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A2699" w14:textId="77777777" w:rsidR="00FB4479" w:rsidRPr="00866B3A" w:rsidRDefault="00FB4479" w:rsidP="00FB4479">
      <w:pPr>
        <w:spacing w:after="0"/>
        <w:ind w:right="50" w:firstLine="709"/>
        <w:jc w:val="center"/>
        <w:rPr>
          <w:rFonts w:ascii="Times New Roman" w:hAnsi="Times New Roman"/>
          <w:bCs/>
          <w:sz w:val="28"/>
          <w:szCs w:val="28"/>
          <w:lang w:val="uk-UA"/>
        </w:rPr>
      </w:pPr>
      <w:r w:rsidRPr="00866B3A">
        <w:rPr>
          <w:rFonts w:ascii="Times New Roman" w:hAnsi="Times New Roman"/>
          <w:bCs/>
          <w:sz w:val="28"/>
          <w:szCs w:val="28"/>
          <w:lang w:val="uk-UA"/>
        </w:rPr>
        <w:t>МІНІСТЕРСТВО ОСВІТИ І НАУКИ УКРАЇНИ</w:t>
      </w:r>
    </w:p>
    <w:p w14:paraId="6977B4BD" w14:textId="77777777" w:rsidR="00FB4479" w:rsidRPr="00866B3A" w:rsidRDefault="00FB4479" w:rsidP="00FB4479">
      <w:pPr>
        <w:spacing w:after="0"/>
        <w:ind w:right="50" w:firstLine="709"/>
        <w:jc w:val="center"/>
        <w:rPr>
          <w:rFonts w:ascii="Times New Roman" w:hAnsi="Times New Roman"/>
          <w:bCs/>
          <w:sz w:val="28"/>
          <w:szCs w:val="28"/>
          <w:lang w:val="uk-UA"/>
        </w:rPr>
      </w:pPr>
      <w:r w:rsidRPr="00866B3A">
        <w:rPr>
          <w:rFonts w:ascii="Times New Roman" w:hAnsi="Times New Roman"/>
          <w:bCs/>
          <w:sz w:val="28"/>
          <w:szCs w:val="28"/>
          <w:lang w:val="uk-UA"/>
        </w:rPr>
        <w:t>ЗАПОРІЗЬКИЙ НАЦІОНАЛЬНИЙ УНІВЕРСИТЕТ</w:t>
      </w:r>
    </w:p>
    <w:p w14:paraId="305DABD9" w14:textId="77777777" w:rsidR="00FB4479" w:rsidRPr="00866B3A" w:rsidRDefault="00FB4479" w:rsidP="00FB4479">
      <w:pPr>
        <w:spacing w:after="0"/>
        <w:ind w:right="50" w:firstLine="709"/>
        <w:jc w:val="center"/>
        <w:rPr>
          <w:rFonts w:ascii="Times New Roman" w:hAnsi="Times New Roman"/>
          <w:sz w:val="28"/>
          <w:szCs w:val="28"/>
          <w:lang w:val="uk-UA"/>
        </w:rPr>
      </w:pPr>
      <w:r w:rsidRPr="00866B3A">
        <w:rPr>
          <w:rFonts w:ascii="Times New Roman" w:hAnsi="Times New Roman"/>
          <w:sz w:val="28"/>
          <w:szCs w:val="28"/>
          <w:lang w:val="uk-UA"/>
        </w:rPr>
        <w:t>Факультет фізичного виховання, здоров’я та туризму</w:t>
      </w:r>
    </w:p>
    <w:p w14:paraId="149680F9" w14:textId="77777777" w:rsidR="00FB4479" w:rsidRPr="00866B3A" w:rsidRDefault="00FB4479" w:rsidP="00FB4479">
      <w:pPr>
        <w:spacing w:after="0"/>
        <w:ind w:right="50" w:firstLine="709"/>
        <w:jc w:val="center"/>
        <w:rPr>
          <w:rFonts w:ascii="Times New Roman" w:hAnsi="Times New Roman"/>
          <w:sz w:val="28"/>
          <w:szCs w:val="28"/>
          <w:lang w:val="uk-UA"/>
        </w:rPr>
      </w:pPr>
      <w:r w:rsidRPr="00866B3A">
        <w:rPr>
          <w:rFonts w:ascii="Times New Roman" w:hAnsi="Times New Roman"/>
          <w:sz w:val="28"/>
          <w:szCs w:val="28"/>
          <w:lang w:val="uk-UA"/>
        </w:rPr>
        <w:t>Кафедра туризму та готельно-ресторанної справи</w:t>
      </w:r>
    </w:p>
    <w:p w14:paraId="6CDE7B77" w14:textId="77777777" w:rsidR="00FB4479" w:rsidRPr="00866B3A" w:rsidRDefault="00FB4479" w:rsidP="00FB4479">
      <w:pPr>
        <w:spacing w:after="0"/>
        <w:ind w:right="50" w:firstLine="709"/>
        <w:jc w:val="center"/>
        <w:rPr>
          <w:rFonts w:ascii="Times New Roman" w:hAnsi="Times New Roman"/>
          <w:sz w:val="28"/>
          <w:szCs w:val="28"/>
          <w:lang w:val="uk-UA"/>
        </w:rPr>
      </w:pPr>
    </w:p>
    <w:p w14:paraId="2E33681C" w14:textId="77777777" w:rsidR="00FB4479" w:rsidRPr="00866B3A" w:rsidRDefault="00FB4479" w:rsidP="00FB4479">
      <w:pPr>
        <w:spacing w:after="0"/>
        <w:ind w:right="50" w:firstLine="709"/>
        <w:jc w:val="center"/>
        <w:rPr>
          <w:rFonts w:ascii="Times New Roman" w:hAnsi="Times New Roman"/>
          <w:sz w:val="28"/>
          <w:szCs w:val="28"/>
          <w:lang w:val="uk-UA"/>
        </w:rPr>
      </w:pPr>
    </w:p>
    <w:p w14:paraId="052DD8F6" w14:textId="77777777" w:rsidR="00FB4479" w:rsidRPr="00866B3A" w:rsidRDefault="00FB4479" w:rsidP="00FB4479">
      <w:pPr>
        <w:spacing w:after="0"/>
        <w:ind w:right="50" w:firstLine="709"/>
        <w:jc w:val="center"/>
        <w:rPr>
          <w:rFonts w:ascii="Times New Roman" w:hAnsi="Times New Roman"/>
          <w:sz w:val="28"/>
          <w:szCs w:val="28"/>
          <w:lang w:val="uk-UA"/>
        </w:rPr>
      </w:pPr>
    </w:p>
    <w:p w14:paraId="4AE9003A" w14:textId="77777777" w:rsidR="00FB4479" w:rsidRPr="00866B3A" w:rsidRDefault="00FB4479" w:rsidP="00FB4479">
      <w:pPr>
        <w:spacing w:after="0"/>
        <w:ind w:right="50" w:firstLine="709"/>
        <w:jc w:val="center"/>
        <w:rPr>
          <w:rFonts w:ascii="Times New Roman" w:hAnsi="Times New Roman"/>
          <w:sz w:val="28"/>
          <w:szCs w:val="28"/>
          <w:lang w:val="uk-UA"/>
        </w:rPr>
      </w:pPr>
    </w:p>
    <w:p w14:paraId="79DA650A" w14:textId="20E3A4B6" w:rsidR="00FB4479" w:rsidRPr="00866B3A" w:rsidRDefault="00FB4479" w:rsidP="00FB4479">
      <w:pPr>
        <w:spacing w:after="0"/>
        <w:ind w:right="50" w:firstLine="709"/>
        <w:jc w:val="center"/>
        <w:rPr>
          <w:rFonts w:ascii="Times New Roman" w:hAnsi="Times New Roman"/>
          <w:b/>
          <w:bCs/>
          <w:sz w:val="28"/>
          <w:szCs w:val="28"/>
          <w:lang w:val="uk-UA"/>
        </w:rPr>
      </w:pPr>
      <w:r w:rsidRPr="00585B40">
        <w:rPr>
          <w:rFonts w:ascii="Times New Roman" w:hAnsi="Times New Roman"/>
          <w:b/>
          <w:bCs/>
          <w:sz w:val="28"/>
          <w:szCs w:val="28"/>
          <w:lang w:val="uk-UA"/>
        </w:rPr>
        <w:t>КВАЛІФІКАЦІЙН</w:t>
      </w:r>
      <w:r>
        <w:rPr>
          <w:rFonts w:ascii="Times New Roman" w:hAnsi="Times New Roman"/>
          <w:b/>
          <w:bCs/>
          <w:sz w:val="28"/>
          <w:szCs w:val="28"/>
          <w:lang w:val="uk-UA"/>
        </w:rPr>
        <w:t>А</w:t>
      </w:r>
      <w:r w:rsidRPr="00585B40">
        <w:rPr>
          <w:rFonts w:ascii="Times New Roman" w:hAnsi="Times New Roman"/>
          <w:b/>
          <w:bCs/>
          <w:sz w:val="28"/>
          <w:szCs w:val="28"/>
          <w:lang w:val="uk-UA"/>
        </w:rPr>
        <w:t xml:space="preserve"> РОБОТ</w:t>
      </w:r>
      <w:r>
        <w:rPr>
          <w:rFonts w:ascii="Times New Roman" w:hAnsi="Times New Roman"/>
          <w:b/>
          <w:bCs/>
          <w:sz w:val="28"/>
          <w:szCs w:val="28"/>
          <w:lang w:val="uk-UA"/>
        </w:rPr>
        <w:t>А</w:t>
      </w:r>
    </w:p>
    <w:p w14:paraId="4A632080" w14:textId="77777777" w:rsidR="00FB4479" w:rsidRPr="00866B3A" w:rsidRDefault="00FB4479" w:rsidP="00FB4479">
      <w:pPr>
        <w:spacing w:after="0"/>
        <w:ind w:right="50" w:firstLine="709"/>
        <w:jc w:val="center"/>
        <w:rPr>
          <w:rFonts w:ascii="Times New Roman" w:hAnsi="Times New Roman"/>
          <w:b/>
          <w:bCs/>
          <w:sz w:val="28"/>
          <w:szCs w:val="28"/>
          <w:lang w:val="uk-UA"/>
        </w:rPr>
      </w:pPr>
    </w:p>
    <w:p w14:paraId="57E2AFAE" w14:textId="77777777" w:rsidR="00FB4479" w:rsidRPr="00866B3A" w:rsidRDefault="00FB4479" w:rsidP="00FB4479">
      <w:pPr>
        <w:pStyle w:val="HTML"/>
        <w:spacing w:line="360" w:lineRule="auto"/>
        <w:ind w:right="50" w:hanging="284"/>
        <w:jc w:val="center"/>
        <w:rPr>
          <w:rFonts w:ascii="Times New Roman" w:hAnsi="Times New Roman" w:cs="Times New Roman"/>
          <w:sz w:val="28"/>
          <w:szCs w:val="28"/>
          <w:lang w:val="uk-UA" w:eastAsia="en-US"/>
        </w:rPr>
      </w:pPr>
      <w:r w:rsidRPr="00866B3A">
        <w:rPr>
          <w:rFonts w:ascii="Times New Roman" w:hAnsi="Times New Roman"/>
          <w:sz w:val="28"/>
          <w:szCs w:val="28"/>
          <w:lang w:val="uk-UA"/>
        </w:rPr>
        <w:t>На тему: «</w:t>
      </w:r>
      <w:r w:rsidRPr="00866B3A">
        <w:rPr>
          <w:rFonts w:ascii="Times New Roman" w:hAnsi="Times New Roman" w:cs="Times New Roman"/>
          <w:sz w:val="28"/>
          <w:szCs w:val="28"/>
          <w:lang w:val="uk-UA" w:eastAsia="en-US"/>
        </w:rPr>
        <w:t>Технологія та організація туроператорської діяльності»</w:t>
      </w:r>
    </w:p>
    <w:p w14:paraId="2E7A969B" w14:textId="77777777" w:rsidR="00FB4479" w:rsidRPr="00866B3A" w:rsidRDefault="00FB4479" w:rsidP="00FB4479">
      <w:pPr>
        <w:pStyle w:val="HTML"/>
        <w:ind w:right="50"/>
        <w:jc w:val="center"/>
        <w:rPr>
          <w:rFonts w:ascii="Times New Roman" w:hAnsi="Times New Roman" w:cs="Times New Roman"/>
          <w:sz w:val="28"/>
          <w:szCs w:val="28"/>
          <w:lang w:val="uk-UA" w:eastAsia="en-US"/>
        </w:rPr>
      </w:pPr>
    </w:p>
    <w:p w14:paraId="2FF07D78" w14:textId="77777777" w:rsidR="00FB4479" w:rsidRPr="00866B3A" w:rsidRDefault="00FB4479" w:rsidP="00FB4479">
      <w:pPr>
        <w:pStyle w:val="HTML"/>
        <w:shd w:val="clear" w:color="auto" w:fill="FFFFFF"/>
        <w:ind w:right="50"/>
        <w:jc w:val="center"/>
        <w:rPr>
          <w:rFonts w:ascii="Times New Roman" w:hAnsi="Times New Roman" w:cs="Times New Roman"/>
          <w:color w:val="212121"/>
          <w:sz w:val="28"/>
          <w:szCs w:val="28"/>
          <w:lang w:val="uk-UA"/>
        </w:rPr>
      </w:pPr>
      <w:r w:rsidRPr="00866B3A">
        <w:rPr>
          <w:rFonts w:ascii="Times New Roman" w:hAnsi="Times New Roman" w:cs="Times New Roman"/>
          <w:sz w:val="28"/>
          <w:szCs w:val="28"/>
          <w:lang w:val="uk-UA" w:eastAsia="en-US"/>
        </w:rPr>
        <w:t>«</w:t>
      </w:r>
      <w:proofErr w:type="spellStart"/>
      <w:r w:rsidRPr="00866B3A">
        <w:rPr>
          <w:rStyle w:val="translation-chunk"/>
          <w:rFonts w:ascii="Times New Roman" w:hAnsi="Times New Roman" w:cs="Times New Roman"/>
          <w:sz w:val="28"/>
          <w:szCs w:val="28"/>
          <w:lang w:val="uk-UA"/>
        </w:rPr>
        <w:t>Technology</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and</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organization</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of</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tour</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operator</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activities</w:t>
      </w:r>
      <w:proofErr w:type="spellEnd"/>
      <w:r w:rsidRPr="00866B3A">
        <w:rPr>
          <w:rStyle w:val="translation-chunk"/>
          <w:rFonts w:ascii="Times New Roman" w:hAnsi="Times New Roman" w:cs="Times New Roman"/>
          <w:sz w:val="28"/>
          <w:szCs w:val="28"/>
          <w:lang w:val="uk-UA"/>
        </w:rPr>
        <w:t>»</w:t>
      </w:r>
    </w:p>
    <w:p w14:paraId="380A312C" w14:textId="77777777" w:rsidR="00FB4479" w:rsidRDefault="00FB4479" w:rsidP="00FB4479">
      <w:pPr>
        <w:spacing w:after="0"/>
        <w:ind w:right="50" w:firstLine="709"/>
        <w:rPr>
          <w:rFonts w:ascii="Times New Roman" w:hAnsi="Times New Roman"/>
          <w:sz w:val="28"/>
          <w:szCs w:val="28"/>
          <w:lang w:val="uk-UA"/>
        </w:rPr>
      </w:pPr>
    </w:p>
    <w:p w14:paraId="7A0D30E2" w14:textId="77777777" w:rsidR="00FB4479" w:rsidRDefault="00FB4479" w:rsidP="00FB4479">
      <w:pPr>
        <w:spacing w:after="0"/>
        <w:ind w:right="50" w:firstLine="709"/>
        <w:rPr>
          <w:rFonts w:ascii="Times New Roman" w:hAnsi="Times New Roman"/>
          <w:sz w:val="28"/>
          <w:szCs w:val="28"/>
          <w:lang w:val="uk-UA"/>
        </w:rPr>
      </w:pPr>
    </w:p>
    <w:p w14:paraId="67194E60" w14:textId="77777777" w:rsidR="00FB4479" w:rsidRDefault="00FB4479" w:rsidP="00FB4479">
      <w:pPr>
        <w:spacing w:after="0"/>
        <w:ind w:right="50" w:firstLine="709"/>
        <w:rPr>
          <w:rFonts w:ascii="Times New Roman" w:hAnsi="Times New Roman"/>
          <w:sz w:val="28"/>
          <w:szCs w:val="28"/>
          <w:lang w:val="uk-UA"/>
        </w:rPr>
      </w:pPr>
    </w:p>
    <w:p w14:paraId="50E0B7E1" w14:textId="77777777" w:rsidR="00FB4479" w:rsidRDefault="00FB4479" w:rsidP="00FB4479">
      <w:pPr>
        <w:spacing w:after="0"/>
        <w:ind w:right="50" w:firstLine="709"/>
        <w:rPr>
          <w:rFonts w:ascii="Times New Roman" w:hAnsi="Times New Roman"/>
          <w:sz w:val="28"/>
          <w:szCs w:val="28"/>
          <w:lang w:val="uk-UA"/>
        </w:rPr>
      </w:pPr>
    </w:p>
    <w:p w14:paraId="57FB0801" w14:textId="77777777" w:rsidR="00FB4479" w:rsidRDefault="00FB4479" w:rsidP="00FB4479">
      <w:pPr>
        <w:spacing w:after="0"/>
        <w:ind w:right="50" w:firstLine="709"/>
        <w:rPr>
          <w:rFonts w:ascii="Times New Roman" w:hAnsi="Times New Roman"/>
          <w:sz w:val="28"/>
          <w:szCs w:val="28"/>
          <w:lang w:val="uk-UA"/>
        </w:rPr>
      </w:pPr>
    </w:p>
    <w:p w14:paraId="546F0353" w14:textId="77777777" w:rsidR="00FB4479" w:rsidRPr="00866B3A" w:rsidRDefault="00FB4479" w:rsidP="00FB4479">
      <w:pPr>
        <w:spacing w:after="0"/>
        <w:ind w:right="50" w:firstLine="709"/>
        <w:rPr>
          <w:rFonts w:ascii="Times New Roman" w:hAnsi="Times New Roman"/>
          <w:sz w:val="28"/>
          <w:szCs w:val="28"/>
          <w:lang w:val="uk-UA"/>
        </w:rPr>
      </w:pPr>
    </w:p>
    <w:p w14:paraId="41DF75BF" w14:textId="77777777" w:rsidR="00FB4479" w:rsidRPr="00866B3A" w:rsidRDefault="00FB4479" w:rsidP="00FB4479">
      <w:pPr>
        <w:spacing w:after="0"/>
        <w:ind w:right="50" w:firstLine="709"/>
        <w:rPr>
          <w:rFonts w:ascii="Times New Roman" w:hAnsi="Times New Roman"/>
          <w:sz w:val="28"/>
          <w:szCs w:val="28"/>
          <w:lang w:val="uk-UA"/>
        </w:rPr>
      </w:pPr>
    </w:p>
    <w:p w14:paraId="34B4FE1F" w14:textId="77777777" w:rsidR="00FB4479" w:rsidRPr="00866B3A" w:rsidRDefault="00FB4479" w:rsidP="00FB4479">
      <w:pPr>
        <w:spacing w:after="0"/>
        <w:ind w:right="50" w:firstLine="709"/>
        <w:rPr>
          <w:rFonts w:ascii="Times New Roman" w:hAnsi="Times New Roman"/>
          <w:sz w:val="28"/>
          <w:szCs w:val="28"/>
          <w:lang w:val="uk-UA"/>
        </w:rPr>
      </w:pPr>
    </w:p>
    <w:p w14:paraId="1E85CE05" w14:textId="77777777" w:rsidR="00FB4479" w:rsidRPr="00866B3A" w:rsidRDefault="00FB4479" w:rsidP="00A529FD">
      <w:pPr>
        <w:spacing w:after="0"/>
        <w:ind w:right="50" w:firstLine="3828"/>
        <w:rPr>
          <w:rFonts w:ascii="Times New Roman" w:hAnsi="Times New Roman"/>
          <w:sz w:val="28"/>
          <w:szCs w:val="28"/>
          <w:lang w:val="uk-UA"/>
        </w:rPr>
      </w:pPr>
      <w:r w:rsidRPr="00866B3A">
        <w:rPr>
          <w:rFonts w:ascii="Times New Roman" w:hAnsi="Times New Roman"/>
          <w:sz w:val="28"/>
          <w:szCs w:val="28"/>
          <w:lang w:val="uk-UA"/>
        </w:rPr>
        <w:t xml:space="preserve">Виконала: студентка 2 курсу, групи </w:t>
      </w:r>
    </w:p>
    <w:p w14:paraId="0E3D58BB" w14:textId="77777777" w:rsidR="00FB4479" w:rsidRPr="00866B3A" w:rsidRDefault="00FB4479" w:rsidP="00A529FD">
      <w:pPr>
        <w:spacing w:after="0"/>
        <w:ind w:right="50" w:firstLine="3828"/>
        <w:rPr>
          <w:rFonts w:ascii="Times New Roman" w:hAnsi="Times New Roman"/>
          <w:sz w:val="28"/>
          <w:szCs w:val="28"/>
          <w:lang w:val="uk-UA"/>
        </w:rPr>
      </w:pPr>
      <w:r w:rsidRPr="00866B3A">
        <w:rPr>
          <w:rFonts w:ascii="Times New Roman" w:hAnsi="Times New Roman"/>
          <w:sz w:val="28"/>
          <w:szCs w:val="28"/>
          <w:lang w:val="uk-UA"/>
        </w:rPr>
        <w:t>Спеціальності 242 Туризм</w:t>
      </w:r>
    </w:p>
    <w:p w14:paraId="6281B946" w14:textId="77777777" w:rsidR="00FB4479" w:rsidRPr="00866B3A" w:rsidRDefault="00FB4479" w:rsidP="00A529FD">
      <w:pPr>
        <w:spacing w:after="0"/>
        <w:ind w:right="50" w:firstLine="3828"/>
        <w:rPr>
          <w:rFonts w:ascii="Times New Roman" w:hAnsi="Times New Roman"/>
          <w:sz w:val="28"/>
          <w:szCs w:val="28"/>
          <w:lang w:val="uk-UA"/>
        </w:rPr>
      </w:pPr>
      <w:r w:rsidRPr="00866B3A">
        <w:rPr>
          <w:rFonts w:ascii="Times New Roman" w:hAnsi="Times New Roman"/>
          <w:sz w:val="28"/>
          <w:szCs w:val="28"/>
          <w:lang w:val="uk-UA"/>
        </w:rPr>
        <w:t>Савенко Анастасія Ігорівна</w:t>
      </w:r>
    </w:p>
    <w:p w14:paraId="25ADAD3D" w14:textId="77777777" w:rsidR="00FB4479" w:rsidRPr="00866B3A" w:rsidRDefault="00FB4479" w:rsidP="00A529FD">
      <w:pPr>
        <w:spacing w:after="0"/>
        <w:ind w:right="50" w:firstLine="3828"/>
        <w:rPr>
          <w:rFonts w:ascii="Times New Roman" w:hAnsi="Times New Roman"/>
          <w:sz w:val="28"/>
          <w:szCs w:val="28"/>
          <w:lang w:val="uk-UA"/>
        </w:rPr>
      </w:pPr>
    </w:p>
    <w:p w14:paraId="12DBCBD7" w14:textId="77777777" w:rsidR="00FB4479" w:rsidRPr="00866B3A" w:rsidRDefault="00FB4479" w:rsidP="00A529FD">
      <w:pPr>
        <w:spacing w:after="0"/>
        <w:ind w:right="50" w:firstLine="3828"/>
        <w:rPr>
          <w:rFonts w:ascii="Times New Roman" w:hAnsi="Times New Roman"/>
          <w:sz w:val="28"/>
          <w:szCs w:val="28"/>
          <w:lang w:val="uk-UA"/>
        </w:rPr>
      </w:pPr>
      <w:r w:rsidRPr="00866B3A">
        <w:rPr>
          <w:rFonts w:ascii="Times New Roman" w:hAnsi="Times New Roman"/>
          <w:sz w:val="28"/>
          <w:szCs w:val="28"/>
          <w:lang w:val="uk-UA"/>
        </w:rPr>
        <w:t xml:space="preserve">Керівник: </w:t>
      </w:r>
      <w:proofErr w:type="spellStart"/>
      <w:r w:rsidRPr="00866B3A">
        <w:rPr>
          <w:rFonts w:ascii="Times New Roman" w:hAnsi="Times New Roman"/>
          <w:sz w:val="28"/>
          <w:szCs w:val="28"/>
          <w:lang w:val="uk-UA"/>
        </w:rPr>
        <w:t>д.п.н</w:t>
      </w:r>
      <w:proofErr w:type="spellEnd"/>
      <w:r w:rsidRPr="00866B3A">
        <w:rPr>
          <w:rFonts w:ascii="Times New Roman" w:hAnsi="Times New Roman"/>
          <w:sz w:val="28"/>
          <w:szCs w:val="28"/>
          <w:lang w:val="uk-UA"/>
        </w:rPr>
        <w:t>., професор Безкоровайна Л.В.</w:t>
      </w:r>
    </w:p>
    <w:p w14:paraId="15279FF2" w14:textId="77777777" w:rsidR="00FB4479" w:rsidRPr="00866B3A" w:rsidRDefault="00FB4479" w:rsidP="00FB4479">
      <w:pPr>
        <w:spacing w:after="0"/>
        <w:ind w:right="50" w:firstLine="3828"/>
        <w:rPr>
          <w:rFonts w:ascii="Times New Roman" w:hAnsi="Times New Roman"/>
          <w:sz w:val="28"/>
          <w:szCs w:val="28"/>
          <w:lang w:val="uk-UA"/>
        </w:rPr>
      </w:pPr>
      <w:r w:rsidRPr="00866B3A">
        <w:rPr>
          <w:rFonts w:ascii="Times New Roman" w:hAnsi="Times New Roman"/>
          <w:sz w:val="28"/>
          <w:szCs w:val="28"/>
          <w:lang w:val="uk-UA"/>
        </w:rPr>
        <w:t xml:space="preserve">Рецензент: </w:t>
      </w:r>
    </w:p>
    <w:p w14:paraId="2C2FBA2B" w14:textId="77777777" w:rsidR="00FB4479" w:rsidRDefault="00FB4479" w:rsidP="00FB4479">
      <w:pPr>
        <w:spacing w:after="0"/>
        <w:ind w:right="50" w:firstLine="4111"/>
        <w:jc w:val="center"/>
        <w:rPr>
          <w:rFonts w:ascii="Times New Roman" w:hAnsi="Times New Roman"/>
          <w:sz w:val="28"/>
          <w:szCs w:val="28"/>
          <w:lang w:val="uk-UA"/>
        </w:rPr>
      </w:pPr>
    </w:p>
    <w:p w14:paraId="3E05C063" w14:textId="77777777" w:rsidR="00FB4479" w:rsidRDefault="00FB4479" w:rsidP="00FB4479">
      <w:pPr>
        <w:spacing w:after="0"/>
        <w:ind w:right="50" w:firstLine="4111"/>
        <w:jc w:val="center"/>
        <w:rPr>
          <w:rFonts w:ascii="Times New Roman" w:hAnsi="Times New Roman"/>
          <w:sz w:val="28"/>
          <w:szCs w:val="28"/>
          <w:lang w:val="uk-UA"/>
        </w:rPr>
      </w:pPr>
    </w:p>
    <w:p w14:paraId="7DB27BB7" w14:textId="77777777" w:rsidR="00FB4479" w:rsidRDefault="00FB4479" w:rsidP="00FB4479">
      <w:pPr>
        <w:spacing w:after="0"/>
        <w:ind w:right="50" w:firstLine="4111"/>
        <w:jc w:val="center"/>
        <w:rPr>
          <w:rFonts w:ascii="Times New Roman" w:hAnsi="Times New Roman"/>
          <w:sz w:val="28"/>
          <w:szCs w:val="28"/>
          <w:lang w:val="uk-UA"/>
        </w:rPr>
      </w:pPr>
    </w:p>
    <w:p w14:paraId="43410EF2" w14:textId="77777777" w:rsidR="00FB4479" w:rsidRDefault="00FB4479" w:rsidP="00FB4479">
      <w:pPr>
        <w:spacing w:after="0"/>
        <w:ind w:right="50" w:firstLine="4111"/>
        <w:jc w:val="center"/>
        <w:rPr>
          <w:rFonts w:ascii="Times New Roman" w:hAnsi="Times New Roman"/>
          <w:sz w:val="28"/>
          <w:szCs w:val="28"/>
          <w:lang w:val="uk-UA"/>
        </w:rPr>
      </w:pPr>
    </w:p>
    <w:p w14:paraId="31E7304F" w14:textId="77777777" w:rsidR="00FB4479" w:rsidRDefault="00FB4479" w:rsidP="00FB4479">
      <w:pPr>
        <w:spacing w:after="0"/>
        <w:ind w:right="50" w:firstLine="4111"/>
        <w:jc w:val="center"/>
        <w:rPr>
          <w:rFonts w:ascii="Times New Roman" w:hAnsi="Times New Roman"/>
          <w:sz w:val="28"/>
          <w:szCs w:val="28"/>
          <w:lang w:val="uk-UA"/>
        </w:rPr>
      </w:pPr>
    </w:p>
    <w:p w14:paraId="0D350ABD" w14:textId="77777777" w:rsidR="00FB4479" w:rsidRDefault="00FB4479" w:rsidP="00FB4479">
      <w:pPr>
        <w:spacing w:after="0"/>
        <w:ind w:right="50" w:firstLine="4111"/>
        <w:jc w:val="center"/>
        <w:rPr>
          <w:rFonts w:ascii="Times New Roman" w:hAnsi="Times New Roman"/>
          <w:sz w:val="28"/>
          <w:szCs w:val="28"/>
          <w:lang w:val="uk-UA"/>
        </w:rPr>
      </w:pPr>
    </w:p>
    <w:p w14:paraId="46E9A570" w14:textId="77777777" w:rsidR="00FB4479" w:rsidRDefault="00FB4479" w:rsidP="00FB4479">
      <w:pPr>
        <w:spacing w:after="0"/>
        <w:ind w:right="50" w:firstLine="4111"/>
        <w:jc w:val="center"/>
        <w:rPr>
          <w:rFonts w:ascii="Times New Roman" w:hAnsi="Times New Roman"/>
          <w:sz w:val="28"/>
          <w:szCs w:val="28"/>
          <w:lang w:val="uk-UA"/>
        </w:rPr>
      </w:pPr>
    </w:p>
    <w:p w14:paraId="0C7C9D0C" w14:textId="77777777" w:rsidR="00FB4479" w:rsidRPr="00866B3A" w:rsidRDefault="00FB4479" w:rsidP="00FB4479">
      <w:pPr>
        <w:spacing w:after="0"/>
        <w:ind w:right="50" w:firstLine="4111"/>
        <w:jc w:val="center"/>
        <w:rPr>
          <w:rFonts w:ascii="Times New Roman" w:hAnsi="Times New Roman"/>
          <w:sz w:val="28"/>
          <w:szCs w:val="28"/>
          <w:lang w:val="uk-UA"/>
        </w:rPr>
      </w:pPr>
    </w:p>
    <w:p w14:paraId="23A1834B" w14:textId="77777777" w:rsidR="00FB4479" w:rsidRPr="00866B3A" w:rsidRDefault="00FB4479" w:rsidP="00FB4479">
      <w:pPr>
        <w:spacing w:after="0"/>
        <w:ind w:right="50" w:firstLine="709"/>
        <w:jc w:val="center"/>
        <w:rPr>
          <w:rFonts w:ascii="Times New Roman" w:hAnsi="Times New Roman"/>
          <w:sz w:val="28"/>
          <w:szCs w:val="28"/>
          <w:lang w:val="uk-UA"/>
        </w:rPr>
      </w:pPr>
    </w:p>
    <w:p w14:paraId="063694FD" w14:textId="77777777" w:rsidR="00FB4479" w:rsidRPr="00866B3A" w:rsidRDefault="00FB4479" w:rsidP="00FB4479">
      <w:pPr>
        <w:spacing w:after="0"/>
        <w:ind w:right="50"/>
        <w:jc w:val="center"/>
        <w:rPr>
          <w:rFonts w:ascii="Times New Roman" w:hAnsi="Times New Roman"/>
          <w:sz w:val="28"/>
          <w:szCs w:val="28"/>
          <w:lang w:val="uk-UA"/>
        </w:rPr>
      </w:pPr>
      <w:r w:rsidRPr="00866B3A">
        <w:rPr>
          <w:rFonts w:ascii="Times New Roman" w:hAnsi="Times New Roman"/>
          <w:sz w:val="28"/>
          <w:szCs w:val="28"/>
          <w:lang w:val="uk-UA"/>
        </w:rPr>
        <w:t>Запоріжжя – 2021</w:t>
      </w:r>
    </w:p>
    <w:p w14:paraId="03F77E3C" w14:textId="77777777" w:rsidR="00FB603C" w:rsidRDefault="00FB603C" w:rsidP="000A6D21">
      <w:pPr>
        <w:spacing w:after="0"/>
        <w:ind w:right="50" w:firstLine="709"/>
        <w:jc w:val="center"/>
        <w:rPr>
          <w:rFonts w:ascii="Times New Roman" w:hAnsi="Times New Roman"/>
          <w:bCs/>
          <w:sz w:val="28"/>
          <w:szCs w:val="28"/>
          <w:lang w:val="uk-UA"/>
        </w:rPr>
      </w:pPr>
    </w:p>
    <w:p w14:paraId="6D5EF178" w14:textId="5DDF0A71" w:rsidR="003E2E94" w:rsidRDefault="003E2E94" w:rsidP="000A6D21">
      <w:pPr>
        <w:spacing w:after="0" w:line="240" w:lineRule="auto"/>
        <w:ind w:right="50"/>
        <w:rPr>
          <w:rFonts w:ascii="Times New Roman" w:hAnsi="Times New Roman"/>
          <w:sz w:val="28"/>
          <w:szCs w:val="28"/>
          <w:lang w:val="uk-UA"/>
        </w:rPr>
      </w:pPr>
    </w:p>
    <w:p w14:paraId="50A072AF" w14:textId="365C710D" w:rsidR="00135E04" w:rsidRDefault="00135E04" w:rsidP="000A6D21">
      <w:pPr>
        <w:spacing w:after="0" w:line="240" w:lineRule="auto"/>
        <w:ind w:right="50"/>
        <w:rPr>
          <w:rFonts w:ascii="Times New Roman" w:hAnsi="Times New Roman"/>
          <w:sz w:val="28"/>
          <w:szCs w:val="28"/>
          <w:lang w:val="uk-UA"/>
        </w:rPr>
      </w:pPr>
    </w:p>
    <w:p w14:paraId="1369D285" w14:textId="77777777" w:rsidR="00135E04" w:rsidRPr="00866B3A" w:rsidRDefault="00135E04" w:rsidP="000A6D21">
      <w:pPr>
        <w:spacing w:after="0" w:line="240" w:lineRule="auto"/>
        <w:ind w:right="50"/>
        <w:rPr>
          <w:rFonts w:ascii="Times New Roman" w:hAnsi="Times New Roman"/>
          <w:sz w:val="28"/>
          <w:szCs w:val="28"/>
          <w:lang w:val="uk-UA"/>
        </w:rPr>
      </w:pPr>
    </w:p>
    <w:p w14:paraId="6E628D24" w14:textId="77777777" w:rsidR="003E2E94" w:rsidRPr="00866B3A" w:rsidRDefault="003E2E94" w:rsidP="00087238">
      <w:pPr>
        <w:spacing w:after="0" w:line="240" w:lineRule="auto"/>
        <w:ind w:right="58" w:firstLine="709"/>
        <w:jc w:val="center"/>
        <w:rPr>
          <w:rFonts w:ascii="Times New Roman" w:hAnsi="Times New Roman"/>
          <w:b/>
          <w:bCs/>
          <w:sz w:val="28"/>
          <w:szCs w:val="28"/>
          <w:lang w:val="uk-UA"/>
        </w:rPr>
      </w:pPr>
      <w:r w:rsidRPr="00866B3A">
        <w:rPr>
          <w:rFonts w:ascii="Times New Roman" w:hAnsi="Times New Roman"/>
          <w:b/>
          <w:bCs/>
          <w:sz w:val="28"/>
          <w:szCs w:val="28"/>
          <w:lang w:val="uk-UA"/>
        </w:rPr>
        <w:lastRenderedPageBreak/>
        <w:t>МІНІСТЕРСТВО ОСВІТИ І НАУКИ УКРАЇНИ</w:t>
      </w:r>
    </w:p>
    <w:p w14:paraId="55CD845B" w14:textId="77777777" w:rsidR="003E2E94" w:rsidRPr="00866B3A" w:rsidRDefault="003E2E94" w:rsidP="00087238">
      <w:pPr>
        <w:spacing w:after="0" w:line="240" w:lineRule="auto"/>
        <w:ind w:right="58" w:firstLine="709"/>
        <w:jc w:val="center"/>
        <w:rPr>
          <w:rFonts w:ascii="Times New Roman" w:hAnsi="Times New Roman"/>
          <w:b/>
          <w:bCs/>
          <w:sz w:val="28"/>
          <w:szCs w:val="28"/>
          <w:lang w:val="uk-UA"/>
        </w:rPr>
      </w:pPr>
      <w:r w:rsidRPr="00866B3A">
        <w:rPr>
          <w:rFonts w:ascii="Times New Roman" w:hAnsi="Times New Roman"/>
          <w:b/>
          <w:bCs/>
          <w:sz w:val="28"/>
          <w:szCs w:val="28"/>
          <w:lang w:val="uk-UA"/>
        </w:rPr>
        <w:t>ЗАПОРІЗЬКИЙ НАЦІОНАЛЬНИЙ УНІВЕРСИТЕТ</w:t>
      </w:r>
    </w:p>
    <w:p w14:paraId="485B6EA6" w14:textId="77777777" w:rsidR="003E2E94" w:rsidRPr="00866B3A" w:rsidRDefault="003E2E94" w:rsidP="00087238">
      <w:pPr>
        <w:tabs>
          <w:tab w:val="left" w:pos="851"/>
        </w:tabs>
        <w:spacing w:after="0" w:line="240" w:lineRule="auto"/>
        <w:ind w:right="58"/>
        <w:jc w:val="center"/>
        <w:rPr>
          <w:rFonts w:ascii="Times New Roman" w:hAnsi="Times New Roman"/>
          <w:sz w:val="28"/>
          <w:szCs w:val="28"/>
          <w:lang w:val="uk-UA"/>
        </w:rPr>
      </w:pPr>
    </w:p>
    <w:p w14:paraId="76B0BD1A" w14:textId="77777777" w:rsidR="003E2E94" w:rsidRPr="00866B3A" w:rsidRDefault="003E2E94" w:rsidP="00087238">
      <w:pPr>
        <w:spacing w:after="0" w:line="240" w:lineRule="auto"/>
        <w:ind w:right="58" w:firstLine="709"/>
        <w:jc w:val="center"/>
        <w:rPr>
          <w:rFonts w:ascii="Times New Roman" w:hAnsi="Times New Roman"/>
          <w:sz w:val="28"/>
          <w:szCs w:val="28"/>
          <w:lang w:val="uk-UA"/>
        </w:rPr>
      </w:pPr>
      <w:r w:rsidRPr="00866B3A">
        <w:rPr>
          <w:rFonts w:ascii="Times New Roman" w:hAnsi="Times New Roman"/>
          <w:sz w:val="28"/>
          <w:szCs w:val="28"/>
          <w:lang w:val="uk-UA"/>
        </w:rPr>
        <w:t>Факультет фізичного виховання, здоров’я та туризму</w:t>
      </w:r>
    </w:p>
    <w:p w14:paraId="755396BD" w14:textId="77777777" w:rsidR="003E2E94" w:rsidRPr="00866B3A" w:rsidRDefault="003E2E94" w:rsidP="00087238">
      <w:pPr>
        <w:spacing w:after="0" w:line="240" w:lineRule="auto"/>
        <w:ind w:right="58" w:firstLine="709"/>
        <w:jc w:val="center"/>
        <w:rPr>
          <w:rFonts w:ascii="Times New Roman" w:hAnsi="Times New Roman"/>
          <w:sz w:val="28"/>
          <w:szCs w:val="28"/>
          <w:lang w:val="uk-UA"/>
        </w:rPr>
      </w:pPr>
      <w:r w:rsidRPr="00866B3A">
        <w:rPr>
          <w:rFonts w:ascii="Times New Roman" w:hAnsi="Times New Roman"/>
          <w:sz w:val="28"/>
          <w:szCs w:val="28"/>
          <w:lang w:val="uk-UA"/>
        </w:rPr>
        <w:t>Кафедра туризму та готельно-ресторанної справи</w:t>
      </w:r>
    </w:p>
    <w:p w14:paraId="22CABA16" w14:textId="77777777" w:rsidR="003E2E94" w:rsidRPr="00866B3A" w:rsidRDefault="003E2E94" w:rsidP="00087238">
      <w:pPr>
        <w:tabs>
          <w:tab w:val="left" w:pos="851"/>
        </w:tabs>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Освітньо-кваліфікаційний рівень магістр</w:t>
      </w:r>
    </w:p>
    <w:p w14:paraId="5651A759" w14:textId="77777777" w:rsidR="003E2E94" w:rsidRPr="00866B3A" w:rsidRDefault="003E2E94" w:rsidP="00087238">
      <w:pPr>
        <w:tabs>
          <w:tab w:val="left" w:pos="851"/>
        </w:tabs>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Спеціальність 242 Туризм</w:t>
      </w:r>
    </w:p>
    <w:p w14:paraId="158DD481" w14:textId="77777777" w:rsidR="003E2E94" w:rsidRPr="00866B3A" w:rsidRDefault="003E2E94" w:rsidP="00087238">
      <w:pPr>
        <w:tabs>
          <w:tab w:val="left" w:pos="851"/>
        </w:tabs>
        <w:spacing w:after="0" w:line="240" w:lineRule="auto"/>
        <w:ind w:right="58"/>
        <w:rPr>
          <w:rFonts w:ascii="Times New Roman" w:hAnsi="Times New Roman"/>
          <w:sz w:val="28"/>
          <w:szCs w:val="28"/>
          <w:lang w:val="uk-UA"/>
        </w:rPr>
      </w:pPr>
    </w:p>
    <w:p w14:paraId="7D1E242A" w14:textId="77777777" w:rsidR="003E2E94" w:rsidRPr="00866B3A" w:rsidRDefault="003E2E94" w:rsidP="00087238">
      <w:pPr>
        <w:tabs>
          <w:tab w:val="left" w:pos="851"/>
        </w:tabs>
        <w:spacing w:after="0" w:line="240" w:lineRule="auto"/>
        <w:ind w:right="58" w:hanging="709"/>
        <w:jc w:val="right"/>
        <w:rPr>
          <w:rFonts w:ascii="Times New Roman" w:hAnsi="Times New Roman"/>
          <w:b/>
          <w:bCs/>
          <w:sz w:val="28"/>
          <w:szCs w:val="28"/>
          <w:lang w:val="uk-UA"/>
        </w:rPr>
      </w:pPr>
      <w:r w:rsidRPr="00866B3A">
        <w:rPr>
          <w:rFonts w:ascii="Times New Roman" w:hAnsi="Times New Roman"/>
          <w:b/>
          <w:bCs/>
          <w:sz w:val="28"/>
          <w:szCs w:val="28"/>
          <w:lang w:val="uk-UA"/>
        </w:rPr>
        <w:t>ЗАТВЕРДЖУЮ:</w:t>
      </w:r>
    </w:p>
    <w:p w14:paraId="085E4E28" w14:textId="77777777" w:rsidR="003E2E94" w:rsidRPr="00866B3A" w:rsidRDefault="003E2E94" w:rsidP="00087238">
      <w:pPr>
        <w:tabs>
          <w:tab w:val="left" w:pos="851"/>
        </w:tabs>
        <w:spacing w:after="0" w:line="240" w:lineRule="auto"/>
        <w:ind w:right="58" w:hanging="709"/>
        <w:jc w:val="right"/>
        <w:rPr>
          <w:rFonts w:ascii="Times New Roman" w:hAnsi="Times New Roman"/>
          <w:b/>
          <w:bCs/>
          <w:sz w:val="28"/>
          <w:szCs w:val="28"/>
          <w:lang w:val="uk-UA"/>
        </w:rPr>
      </w:pPr>
      <w:r w:rsidRPr="00866B3A">
        <w:rPr>
          <w:rFonts w:ascii="Times New Roman" w:hAnsi="Times New Roman"/>
          <w:b/>
          <w:bCs/>
          <w:sz w:val="28"/>
          <w:szCs w:val="28"/>
          <w:lang w:val="uk-UA"/>
        </w:rPr>
        <w:t>Завідувач кафедри туризму</w:t>
      </w:r>
    </w:p>
    <w:p w14:paraId="24E9016A" w14:textId="77777777" w:rsidR="003E2E94" w:rsidRPr="00866B3A" w:rsidRDefault="003E2E94" w:rsidP="00087238">
      <w:pPr>
        <w:tabs>
          <w:tab w:val="left" w:pos="851"/>
        </w:tabs>
        <w:spacing w:after="0" w:line="240" w:lineRule="auto"/>
        <w:ind w:right="58" w:hanging="709"/>
        <w:jc w:val="right"/>
        <w:rPr>
          <w:rFonts w:ascii="Times New Roman" w:hAnsi="Times New Roman"/>
          <w:sz w:val="28"/>
          <w:szCs w:val="28"/>
          <w:lang w:val="uk-UA"/>
        </w:rPr>
      </w:pPr>
      <w:r w:rsidRPr="00866B3A">
        <w:rPr>
          <w:rFonts w:ascii="Times New Roman" w:hAnsi="Times New Roman"/>
          <w:sz w:val="28"/>
          <w:szCs w:val="28"/>
          <w:lang w:val="uk-UA"/>
        </w:rPr>
        <w:t>_______________ Н.В. Маковецька</w:t>
      </w:r>
    </w:p>
    <w:p w14:paraId="19E811C8" w14:textId="77777777" w:rsidR="003E2E94" w:rsidRPr="00866B3A" w:rsidRDefault="003E2E94" w:rsidP="00087238">
      <w:pPr>
        <w:tabs>
          <w:tab w:val="left" w:pos="851"/>
        </w:tabs>
        <w:spacing w:after="0" w:line="240" w:lineRule="auto"/>
        <w:ind w:right="58" w:hanging="709"/>
        <w:jc w:val="right"/>
        <w:rPr>
          <w:rFonts w:ascii="Times New Roman" w:hAnsi="Times New Roman"/>
          <w:sz w:val="16"/>
          <w:szCs w:val="16"/>
          <w:lang w:val="uk-UA"/>
        </w:rPr>
      </w:pPr>
      <w:r w:rsidRPr="00866B3A">
        <w:rPr>
          <w:rFonts w:ascii="Times New Roman" w:hAnsi="Times New Roman"/>
          <w:sz w:val="16"/>
          <w:szCs w:val="16"/>
          <w:lang w:val="uk-UA"/>
        </w:rPr>
        <w:t>(підпис)</w:t>
      </w:r>
    </w:p>
    <w:p w14:paraId="76FEEA10" w14:textId="41AA5A62" w:rsidR="003E2E94" w:rsidRPr="00866B3A" w:rsidRDefault="003E2E94" w:rsidP="00087238">
      <w:pPr>
        <w:tabs>
          <w:tab w:val="left" w:pos="851"/>
        </w:tabs>
        <w:spacing w:after="0" w:line="240" w:lineRule="auto"/>
        <w:ind w:right="58" w:hanging="709"/>
        <w:jc w:val="right"/>
        <w:rPr>
          <w:rFonts w:ascii="Times New Roman" w:hAnsi="Times New Roman"/>
          <w:sz w:val="28"/>
          <w:szCs w:val="28"/>
          <w:lang w:val="uk-UA"/>
        </w:rPr>
      </w:pPr>
      <w:r w:rsidRPr="00866B3A">
        <w:rPr>
          <w:rFonts w:ascii="Times New Roman" w:hAnsi="Times New Roman"/>
          <w:sz w:val="28"/>
          <w:szCs w:val="28"/>
          <w:lang w:val="uk-UA"/>
        </w:rPr>
        <w:t>«____»______________ 202</w:t>
      </w:r>
      <w:r w:rsidR="00F20DB9" w:rsidRPr="00866B3A">
        <w:rPr>
          <w:rFonts w:ascii="Times New Roman" w:hAnsi="Times New Roman"/>
          <w:sz w:val="28"/>
          <w:szCs w:val="28"/>
          <w:lang w:val="uk-UA"/>
        </w:rPr>
        <w:t>1</w:t>
      </w:r>
      <w:r w:rsidRPr="00866B3A">
        <w:rPr>
          <w:rFonts w:ascii="Times New Roman" w:hAnsi="Times New Roman"/>
          <w:sz w:val="28"/>
          <w:szCs w:val="28"/>
          <w:lang w:val="uk-UA"/>
        </w:rPr>
        <w:t xml:space="preserve"> року</w:t>
      </w:r>
    </w:p>
    <w:p w14:paraId="2C6661CC" w14:textId="77777777" w:rsidR="003E2E94" w:rsidRPr="00866B3A" w:rsidRDefault="003E2E94" w:rsidP="00087238">
      <w:pPr>
        <w:tabs>
          <w:tab w:val="left" w:pos="851"/>
        </w:tabs>
        <w:spacing w:after="0" w:line="240" w:lineRule="auto"/>
        <w:ind w:right="58"/>
        <w:rPr>
          <w:rFonts w:ascii="Times New Roman" w:hAnsi="Times New Roman"/>
          <w:sz w:val="28"/>
          <w:szCs w:val="28"/>
          <w:lang w:val="uk-UA"/>
        </w:rPr>
      </w:pPr>
    </w:p>
    <w:p w14:paraId="6EC29DDB" w14:textId="77777777" w:rsidR="003E2E94" w:rsidRPr="00866B3A" w:rsidRDefault="003E2E94" w:rsidP="00087238">
      <w:pPr>
        <w:tabs>
          <w:tab w:val="left" w:pos="851"/>
        </w:tabs>
        <w:spacing w:after="0" w:line="240" w:lineRule="auto"/>
        <w:ind w:right="58"/>
        <w:jc w:val="center"/>
        <w:rPr>
          <w:rFonts w:ascii="Times New Roman" w:hAnsi="Times New Roman"/>
          <w:b/>
          <w:bCs/>
          <w:sz w:val="28"/>
          <w:szCs w:val="28"/>
          <w:lang w:val="uk-UA"/>
        </w:rPr>
      </w:pPr>
      <w:r w:rsidRPr="00866B3A">
        <w:rPr>
          <w:rFonts w:ascii="Times New Roman" w:hAnsi="Times New Roman"/>
          <w:b/>
          <w:bCs/>
          <w:sz w:val="28"/>
          <w:szCs w:val="28"/>
          <w:lang w:val="uk-UA"/>
        </w:rPr>
        <w:t>ЗАВДАННЯ</w:t>
      </w:r>
    </w:p>
    <w:p w14:paraId="3B2ED717" w14:textId="77777777" w:rsidR="003E2E94" w:rsidRPr="00866B3A" w:rsidRDefault="003E2E94" w:rsidP="00087238">
      <w:pPr>
        <w:tabs>
          <w:tab w:val="left" w:pos="851"/>
        </w:tabs>
        <w:spacing w:after="0" w:line="240" w:lineRule="auto"/>
        <w:ind w:right="58"/>
        <w:jc w:val="center"/>
        <w:rPr>
          <w:rFonts w:ascii="Times New Roman" w:hAnsi="Times New Roman"/>
          <w:b/>
          <w:bCs/>
          <w:sz w:val="28"/>
          <w:szCs w:val="28"/>
          <w:lang w:val="uk-UA"/>
        </w:rPr>
      </w:pPr>
      <w:r w:rsidRPr="00866B3A">
        <w:rPr>
          <w:rFonts w:ascii="Times New Roman" w:hAnsi="Times New Roman"/>
          <w:b/>
          <w:bCs/>
          <w:sz w:val="28"/>
          <w:szCs w:val="28"/>
          <w:lang w:val="uk-UA"/>
        </w:rPr>
        <w:t>НА КВАЛІФІКАЦІЙНУ РОБОТУ</w:t>
      </w:r>
    </w:p>
    <w:p w14:paraId="0EFE6300" w14:textId="79A89E43" w:rsidR="003E2E94" w:rsidRPr="00866B3A" w:rsidRDefault="003E2E94" w:rsidP="00087238">
      <w:pPr>
        <w:tabs>
          <w:tab w:val="left" w:pos="851"/>
        </w:tabs>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eastAsia="ru-RU"/>
        </w:rPr>
        <w:t>__________________</w:t>
      </w:r>
      <w:r w:rsidR="00F20DB9" w:rsidRPr="00866B3A">
        <w:rPr>
          <w:rFonts w:ascii="Times New Roman" w:hAnsi="Times New Roman"/>
          <w:sz w:val="28"/>
          <w:szCs w:val="28"/>
          <w:u w:val="single"/>
          <w:lang w:val="uk-UA" w:eastAsia="ru-RU"/>
        </w:rPr>
        <w:t>Савенко Анастасії Ігорівни</w:t>
      </w:r>
      <w:r w:rsidRPr="00866B3A">
        <w:rPr>
          <w:rFonts w:ascii="Times New Roman" w:hAnsi="Times New Roman"/>
          <w:sz w:val="28"/>
          <w:szCs w:val="28"/>
          <w:lang w:val="uk-UA"/>
        </w:rPr>
        <w:t>____________________</w:t>
      </w:r>
    </w:p>
    <w:p w14:paraId="5028C214" w14:textId="252308C6" w:rsidR="003E2E94" w:rsidRPr="00866B3A" w:rsidRDefault="003E2E94" w:rsidP="00087238">
      <w:pPr>
        <w:spacing w:after="0" w:line="240" w:lineRule="auto"/>
        <w:ind w:right="58" w:firstLine="709"/>
        <w:rPr>
          <w:rFonts w:ascii="Times New Roman" w:hAnsi="Times New Roman"/>
          <w:sz w:val="28"/>
          <w:szCs w:val="28"/>
          <w:lang w:val="uk-UA"/>
        </w:rPr>
      </w:pPr>
      <w:r w:rsidRPr="00866B3A">
        <w:rPr>
          <w:rFonts w:ascii="Times New Roman" w:hAnsi="Times New Roman"/>
          <w:sz w:val="28"/>
          <w:szCs w:val="28"/>
          <w:lang w:val="uk-UA"/>
        </w:rPr>
        <w:t>1. Тема роботи (проекту) «</w:t>
      </w:r>
      <w:r w:rsidR="00F20DB9" w:rsidRPr="00866B3A">
        <w:rPr>
          <w:rFonts w:ascii="Times New Roman" w:hAnsi="Times New Roman" w:cs="Times New Roman"/>
          <w:sz w:val="28"/>
          <w:szCs w:val="28"/>
          <w:lang w:val="uk-UA"/>
        </w:rPr>
        <w:t>Технологія та організація туроператорської діяльності</w:t>
      </w:r>
      <w:r w:rsidRPr="00866B3A">
        <w:rPr>
          <w:rFonts w:ascii="Times New Roman" w:hAnsi="Times New Roman"/>
          <w:sz w:val="28"/>
          <w:szCs w:val="28"/>
          <w:lang w:val="uk-UA"/>
        </w:rPr>
        <w:t xml:space="preserve">», керівник роботи (проекту) </w:t>
      </w:r>
      <w:r w:rsidR="00F20DB9" w:rsidRPr="00866B3A">
        <w:rPr>
          <w:rFonts w:ascii="Times New Roman" w:hAnsi="Times New Roman"/>
          <w:sz w:val="28"/>
          <w:szCs w:val="28"/>
          <w:lang w:val="uk-UA"/>
        </w:rPr>
        <w:t>Безкоровайна Л.В.</w:t>
      </w:r>
      <w:r w:rsidRPr="00866B3A">
        <w:rPr>
          <w:rFonts w:ascii="Times New Roman" w:hAnsi="Times New Roman"/>
          <w:sz w:val="28"/>
          <w:szCs w:val="28"/>
          <w:lang w:val="uk-UA"/>
        </w:rPr>
        <w:t xml:space="preserve"> </w:t>
      </w:r>
      <w:r w:rsidR="00F20DB9" w:rsidRPr="00866B3A">
        <w:rPr>
          <w:rFonts w:ascii="Times New Roman" w:hAnsi="Times New Roman"/>
          <w:sz w:val="28"/>
          <w:szCs w:val="28"/>
          <w:lang w:val="uk-UA"/>
        </w:rPr>
        <w:t>професор</w:t>
      </w:r>
      <w:r w:rsidRPr="00866B3A">
        <w:rPr>
          <w:rFonts w:ascii="Times New Roman" w:hAnsi="Times New Roman"/>
          <w:sz w:val="28"/>
          <w:szCs w:val="28"/>
          <w:lang w:val="uk-UA"/>
        </w:rPr>
        <w:t xml:space="preserve"> кафедри туризму та готельно-ресторанної справи, </w:t>
      </w:r>
      <w:proofErr w:type="spellStart"/>
      <w:r w:rsidR="00F20DB9" w:rsidRPr="00866B3A">
        <w:rPr>
          <w:rFonts w:ascii="Times New Roman" w:hAnsi="Times New Roman"/>
          <w:sz w:val="28"/>
          <w:szCs w:val="28"/>
          <w:lang w:val="uk-UA"/>
        </w:rPr>
        <w:t>д.п.н</w:t>
      </w:r>
      <w:proofErr w:type="spellEnd"/>
      <w:r w:rsidR="00F20DB9" w:rsidRPr="00866B3A">
        <w:rPr>
          <w:rFonts w:ascii="Times New Roman" w:hAnsi="Times New Roman"/>
          <w:sz w:val="28"/>
          <w:szCs w:val="28"/>
          <w:lang w:val="uk-UA"/>
        </w:rPr>
        <w:t>.</w:t>
      </w:r>
      <w:r w:rsidRPr="00866B3A">
        <w:rPr>
          <w:rFonts w:ascii="Times New Roman" w:hAnsi="Times New Roman"/>
          <w:sz w:val="28"/>
          <w:szCs w:val="28"/>
          <w:lang w:val="uk-UA"/>
        </w:rPr>
        <w:t>, затверджена наказом ЗНУ від «__» ______ 202</w:t>
      </w:r>
      <w:r w:rsidR="00F20DB9" w:rsidRPr="00866B3A">
        <w:rPr>
          <w:rFonts w:ascii="Times New Roman" w:hAnsi="Times New Roman"/>
          <w:sz w:val="28"/>
          <w:szCs w:val="28"/>
          <w:lang w:val="uk-UA"/>
        </w:rPr>
        <w:t>1</w:t>
      </w:r>
      <w:r w:rsidRPr="00866B3A">
        <w:rPr>
          <w:rFonts w:ascii="Times New Roman" w:hAnsi="Times New Roman"/>
          <w:sz w:val="28"/>
          <w:szCs w:val="28"/>
          <w:lang w:val="uk-UA"/>
        </w:rPr>
        <w:t xml:space="preserve"> року №________.</w:t>
      </w:r>
    </w:p>
    <w:p w14:paraId="46AA5341" w14:textId="57754154" w:rsidR="003E2E94" w:rsidRPr="00866B3A" w:rsidRDefault="003E2E94" w:rsidP="00087238">
      <w:pPr>
        <w:spacing w:after="0" w:line="240" w:lineRule="auto"/>
        <w:ind w:right="58" w:firstLine="709"/>
        <w:rPr>
          <w:rFonts w:ascii="Times New Roman" w:hAnsi="Times New Roman"/>
          <w:sz w:val="28"/>
          <w:szCs w:val="28"/>
          <w:lang w:val="uk-UA"/>
        </w:rPr>
      </w:pPr>
      <w:r w:rsidRPr="00866B3A">
        <w:rPr>
          <w:rFonts w:ascii="Times New Roman" w:hAnsi="Times New Roman"/>
          <w:sz w:val="28"/>
          <w:szCs w:val="28"/>
          <w:lang w:val="uk-UA"/>
        </w:rPr>
        <w:t xml:space="preserve">2. Строк подання студентом роботи (проекту) 15 </w:t>
      </w:r>
      <w:r w:rsidR="00F20DB9" w:rsidRPr="00866B3A">
        <w:rPr>
          <w:rFonts w:ascii="Times New Roman" w:hAnsi="Times New Roman"/>
          <w:sz w:val="28"/>
          <w:szCs w:val="28"/>
          <w:lang w:val="uk-UA"/>
        </w:rPr>
        <w:t>грудня</w:t>
      </w:r>
      <w:r w:rsidRPr="00866B3A">
        <w:rPr>
          <w:rFonts w:ascii="Times New Roman" w:hAnsi="Times New Roman"/>
          <w:sz w:val="28"/>
          <w:szCs w:val="28"/>
          <w:lang w:val="uk-UA"/>
        </w:rPr>
        <w:t xml:space="preserve"> 202</w:t>
      </w:r>
      <w:r w:rsidR="00F20DB9" w:rsidRPr="00866B3A">
        <w:rPr>
          <w:rFonts w:ascii="Times New Roman" w:hAnsi="Times New Roman"/>
          <w:sz w:val="28"/>
          <w:szCs w:val="28"/>
          <w:lang w:val="uk-UA"/>
        </w:rPr>
        <w:t>1</w:t>
      </w:r>
      <w:r w:rsidRPr="00866B3A">
        <w:rPr>
          <w:rFonts w:ascii="Times New Roman" w:hAnsi="Times New Roman"/>
          <w:sz w:val="28"/>
          <w:szCs w:val="28"/>
          <w:lang w:val="uk-UA"/>
        </w:rPr>
        <w:t xml:space="preserve"> року.</w:t>
      </w:r>
    </w:p>
    <w:p w14:paraId="0F48C43A" w14:textId="77777777" w:rsidR="003E2E94" w:rsidRPr="00866B3A" w:rsidRDefault="003E2E94" w:rsidP="00087238">
      <w:pPr>
        <w:spacing w:after="0" w:line="240" w:lineRule="auto"/>
        <w:ind w:right="58" w:firstLine="709"/>
        <w:jc w:val="both"/>
        <w:rPr>
          <w:rFonts w:ascii="Times New Roman" w:hAnsi="Times New Roman"/>
          <w:sz w:val="28"/>
          <w:szCs w:val="28"/>
          <w:lang w:val="uk-UA"/>
        </w:rPr>
      </w:pPr>
      <w:r w:rsidRPr="00866B3A">
        <w:rPr>
          <w:rFonts w:ascii="Times New Roman" w:hAnsi="Times New Roman"/>
          <w:sz w:val="28"/>
          <w:szCs w:val="28"/>
          <w:lang w:val="uk-UA"/>
        </w:rPr>
        <w:t>3. Вихідні дані до проекту (роботи). Законодавчі та нормативні документи (Закон України «</w:t>
      </w:r>
      <w:hyperlink r:id="rId8" w:history="1">
        <w:r w:rsidRPr="00866B3A">
          <w:rPr>
            <w:rStyle w:val="a6"/>
            <w:rFonts w:ascii="Times New Roman" w:hAnsi="Times New Roman"/>
            <w:sz w:val="28"/>
            <w:szCs w:val="28"/>
            <w:lang w:val="uk-UA"/>
          </w:rPr>
          <w:t>Про туризм</w:t>
        </w:r>
      </w:hyperlink>
      <w:r w:rsidRPr="00866B3A">
        <w:rPr>
          <w:rFonts w:ascii="Times New Roman" w:hAnsi="Times New Roman"/>
          <w:sz w:val="28"/>
          <w:szCs w:val="28"/>
          <w:lang w:val="uk-UA"/>
        </w:rPr>
        <w:t xml:space="preserve">» (від 15.09.1995 № 324/95-ВР, Указ Президента України Про підтримку розвитку туризму в Україні (від 02 березня 2001 р. № 127/2), Господарський кодекс України. Червоний І.А. «Державне регулювання сфери туризму», </w:t>
      </w:r>
      <w:proofErr w:type="spellStart"/>
      <w:r w:rsidRPr="00866B3A">
        <w:rPr>
          <w:rFonts w:ascii="Times New Roman" w:hAnsi="Times New Roman"/>
          <w:sz w:val="28"/>
          <w:szCs w:val="28"/>
          <w:lang w:val="uk-UA"/>
        </w:rPr>
        <w:t>Вольвач</w:t>
      </w:r>
      <w:proofErr w:type="spellEnd"/>
      <w:r w:rsidRPr="00866B3A">
        <w:rPr>
          <w:rFonts w:ascii="Times New Roman" w:hAnsi="Times New Roman"/>
          <w:sz w:val="28"/>
          <w:szCs w:val="28"/>
          <w:lang w:val="uk-UA"/>
        </w:rPr>
        <w:t xml:space="preserve"> К.І. «Моделі туристичної політики світу», </w:t>
      </w:r>
      <w:proofErr w:type="spellStart"/>
      <w:r w:rsidRPr="00866B3A">
        <w:rPr>
          <w:rFonts w:ascii="Times New Roman" w:hAnsi="Times New Roman"/>
          <w:sz w:val="28"/>
          <w:szCs w:val="28"/>
          <w:lang w:val="uk-UA"/>
        </w:rPr>
        <w:t>Масюк</w:t>
      </w:r>
      <w:proofErr w:type="spellEnd"/>
      <w:r w:rsidRPr="00866B3A">
        <w:rPr>
          <w:rFonts w:ascii="Times New Roman" w:hAnsi="Times New Roman"/>
          <w:sz w:val="28"/>
          <w:szCs w:val="28"/>
          <w:lang w:val="uk-UA"/>
        </w:rPr>
        <w:t xml:space="preserve"> В.В. «Особливості функціонування туристичної індустрії: характеристика діяльності суб’єктів господарювання для цілей бухгалтерського обліку», </w:t>
      </w:r>
      <w:proofErr w:type="spellStart"/>
      <w:r w:rsidRPr="00866B3A">
        <w:rPr>
          <w:rFonts w:ascii="Times New Roman" w:hAnsi="Times New Roman"/>
          <w:sz w:val="28"/>
          <w:szCs w:val="28"/>
          <w:lang w:val="uk-UA"/>
        </w:rPr>
        <w:t>Масюк</w:t>
      </w:r>
      <w:proofErr w:type="spellEnd"/>
      <w:r w:rsidRPr="00866B3A">
        <w:rPr>
          <w:rFonts w:ascii="Times New Roman" w:hAnsi="Times New Roman"/>
          <w:sz w:val="28"/>
          <w:szCs w:val="28"/>
          <w:lang w:val="uk-UA"/>
        </w:rPr>
        <w:t> В.В. «Стратегічне управління розвитком туризму в Україні»)</w:t>
      </w:r>
    </w:p>
    <w:p w14:paraId="759C8FDA" w14:textId="77777777" w:rsidR="003E2E94" w:rsidRPr="00866B3A" w:rsidRDefault="003E2E94" w:rsidP="00087238">
      <w:pPr>
        <w:pStyle w:val="a4"/>
        <w:spacing w:before="0" w:beforeAutospacing="0" w:after="0" w:afterAutospacing="0"/>
        <w:ind w:right="58" w:firstLine="709"/>
        <w:jc w:val="both"/>
        <w:rPr>
          <w:sz w:val="28"/>
          <w:szCs w:val="28"/>
          <w:lang w:val="uk-UA"/>
        </w:rPr>
      </w:pPr>
      <w:r w:rsidRPr="00866B3A">
        <w:rPr>
          <w:sz w:val="28"/>
          <w:szCs w:val="28"/>
          <w:lang w:val="uk-UA"/>
        </w:rPr>
        <w:t>4. Зміст розрахунково-пояснювальної записки (перелік питань, які потрібно розробити):</w:t>
      </w:r>
    </w:p>
    <w:p w14:paraId="12479389" w14:textId="77777777" w:rsidR="003E2E94" w:rsidRPr="0062431B" w:rsidRDefault="003E2E94" w:rsidP="00087238">
      <w:pPr>
        <w:spacing w:after="0" w:line="240" w:lineRule="auto"/>
        <w:ind w:right="58" w:firstLine="709"/>
        <w:rPr>
          <w:rFonts w:ascii="Times New Roman" w:hAnsi="Times New Roman"/>
          <w:sz w:val="28"/>
          <w:szCs w:val="28"/>
          <w:lang w:val="uk-UA"/>
        </w:rPr>
      </w:pPr>
      <w:r w:rsidRPr="0062431B">
        <w:rPr>
          <w:rFonts w:ascii="Times New Roman" w:hAnsi="Times New Roman"/>
          <w:sz w:val="28"/>
          <w:szCs w:val="28"/>
          <w:lang w:val="uk-UA"/>
        </w:rPr>
        <w:t>Завдання дослідження:</w:t>
      </w:r>
    </w:p>
    <w:p w14:paraId="3BF62867" w14:textId="77777777" w:rsidR="0062431B" w:rsidRPr="006A751F" w:rsidRDefault="0062431B" w:rsidP="00087238">
      <w:pPr>
        <w:spacing w:after="0" w:line="240" w:lineRule="auto"/>
        <w:ind w:right="58"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охарактеризувати особливості роботи туристичного оператора на вітчизняному туристичному ринку</w:t>
      </w:r>
    </w:p>
    <w:p w14:paraId="6D78DE97" w14:textId="77777777" w:rsidR="0062431B" w:rsidRPr="006A751F" w:rsidRDefault="0062431B" w:rsidP="00087238">
      <w:pPr>
        <w:spacing w:after="0" w:line="240" w:lineRule="auto"/>
        <w:ind w:right="58"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xml:space="preserve">- виділити основні чинники, що впливають на ефективність діяльності туристичного оператора </w:t>
      </w:r>
      <w:r>
        <w:rPr>
          <w:rFonts w:ascii="Times New Roman" w:hAnsi="Times New Roman" w:cs="Times New Roman"/>
          <w:sz w:val="28"/>
          <w:szCs w:val="28"/>
          <w:lang w:val="uk-UA"/>
        </w:rPr>
        <w:t xml:space="preserve">( на прикладі діяльності туристичного оператора </w:t>
      </w:r>
      <w:r w:rsidRPr="006A751F">
        <w:rPr>
          <w:rFonts w:ascii="Times New Roman" w:hAnsi="Times New Roman" w:cs="Times New Roman"/>
          <w:sz w:val="28"/>
          <w:szCs w:val="28"/>
          <w:lang w:val="uk-UA"/>
        </w:rPr>
        <w:t>ТУІ</w:t>
      </w:r>
      <w:r>
        <w:rPr>
          <w:rFonts w:ascii="Times New Roman" w:hAnsi="Times New Roman" w:cs="Times New Roman"/>
          <w:sz w:val="28"/>
          <w:szCs w:val="28"/>
          <w:lang w:val="uk-UA"/>
        </w:rPr>
        <w:t>)</w:t>
      </w:r>
    </w:p>
    <w:p w14:paraId="51004BA1" w14:textId="77777777" w:rsidR="0062431B" w:rsidRPr="006A751F" w:rsidRDefault="0062431B" w:rsidP="00087238">
      <w:pPr>
        <w:spacing w:after="0" w:line="240" w:lineRule="auto"/>
        <w:ind w:right="58"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розглянути перспективи та напрями реалізації послуг</w:t>
      </w:r>
      <w:r>
        <w:rPr>
          <w:rFonts w:ascii="Times New Roman" w:hAnsi="Times New Roman" w:cs="Times New Roman"/>
          <w:sz w:val="28"/>
          <w:szCs w:val="28"/>
          <w:lang w:val="uk-UA"/>
        </w:rPr>
        <w:t xml:space="preserve"> туристичного оператора</w:t>
      </w:r>
      <w:r w:rsidRPr="006A751F">
        <w:rPr>
          <w:rFonts w:ascii="Times New Roman" w:hAnsi="Times New Roman" w:cs="Times New Roman"/>
          <w:sz w:val="28"/>
          <w:szCs w:val="28"/>
          <w:lang w:val="uk-UA"/>
        </w:rPr>
        <w:t xml:space="preserve"> ТУІ на світовому ринку, та в Україні зокрема</w:t>
      </w:r>
    </w:p>
    <w:p w14:paraId="32C64DE0" w14:textId="6BE69906" w:rsidR="003E2E94" w:rsidRPr="00866B3A" w:rsidRDefault="003E2E94" w:rsidP="00087238">
      <w:pPr>
        <w:spacing w:after="0" w:line="240" w:lineRule="auto"/>
        <w:ind w:right="58" w:firstLine="709"/>
        <w:rPr>
          <w:rFonts w:ascii="Times New Roman" w:hAnsi="Times New Roman"/>
          <w:sz w:val="28"/>
          <w:szCs w:val="28"/>
          <w:lang w:val="uk-UA"/>
        </w:rPr>
      </w:pPr>
      <w:r w:rsidRPr="0062431B">
        <w:rPr>
          <w:rFonts w:ascii="Times New Roman" w:hAnsi="Times New Roman"/>
          <w:sz w:val="28"/>
          <w:szCs w:val="28"/>
          <w:lang w:val="uk-UA"/>
        </w:rPr>
        <w:t xml:space="preserve">5. Перелік графічного матеріалу (з точним зазначенням обов’язкових креслень): </w:t>
      </w:r>
      <w:r w:rsidR="0062431B">
        <w:rPr>
          <w:rFonts w:ascii="Times New Roman" w:hAnsi="Times New Roman"/>
          <w:sz w:val="28"/>
          <w:szCs w:val="28"/>
          <w:lang w:val="uk-UA"/>
        </w:rPr>
        <w:t>..</w:t>
      </w:r>
      <w:r w:rsidRPr="0062431B">
        <w:rPr>
          <w:rFonts w:ascii="Times New Roman" w:hAnsi="Times New Roman"/>
          <w:sz w:val="28"/>
          <w:szCs w:val="28"/>
          <w:lang w:val="uk-UA"/>
        </w:rPr>
        <w:t xml:space="preserve"> таблиці, </w:t>
      </w:r>
      <w:r w:rsidR="0062431B">
        <w:rPr>
          <w:rFonts w:ascii="Times New Roman" w:hAnsi="Times New Roman"/>
          <w:sz w:val="28"/>
          <w:szCs w:val="28"/>
          <w:lang w:val="uk-UA"/>
        </w:rPr>
        <w:t>…</w:t>
      </w:r>
      <w:r w:rsidRPr="0062431B">
        <w:rPr>
          <w:rFonts w:ascii="Times New Roman" w:hAnsi="Times New Roman"/>
          <w:sz w:val="28"/>
          <w:szCs w:val="28"/>
          <w:lang w:val="uk-UA"/>
        </w:rPr>
        <w:t xml:space="preserve"> літературних посилань.</w:t>
      </w:r>
    </w:p>
    <w:p w14:paraId="7CA64ABC" w14:textId="5398B8B2" w:rsidR="003E2E94" w:rsidRDefault="003E2E94" w:rsidP="00087238">
      <w:pPr>
        <w:widowControl w:val="0"/>
        <w:spacing w:after="0" w:line="240" w:lineRule="auto"/>
        <w:ind w:right="58" w:firstLine="709"/>
        <w:rPr>
          <w:rFonts w:ascii="Times New Roman" w:hAnsi="Times New Roman"/>
          <w:sz w:val="28"/>
          <w:szCs w:val="28"/>
          <w:lang w:val="uk-UA"/>
        </w:rPr>
      </w:pPr>
      <w:r w:rsidRPr="00866B3A">
        <w:rPr>
          <w:rFonts w:ascii="Times New Roman" w:hAnsi="Times New Roman"/>
          <w:sz w:val="28"/>
          <w:szCs w:val="28"/>
          <w:lang w:val="uk-UA"/>
        </w:rPr>
        <w:t>6. Консультанти роботи (проекту):</w:t>
      </w:r>
    </w:p>
    <w:p w14:paraId="24F2756F" w14:textId="77777777" w:rsidR="00135E04" w:rsidRPr="00866B3A" w:rsidRDefault="00135E04" w:rsidP="00087238">
      <w:pPr>
        <w:widowControl w:val="0"/>
        <w:spacing w:after="0" w:line="240" w:lineRule="auto"/>
        <w:ind w:right="58" w:firstLine="709"/>
        <w:rPr>
          <w:rFonts w:ascii="Times New Roman" w:hAnsi="Times New Roman"/>
          <w:sz w:val="28"/>
          <w:szCs w:val="28"/>
          <w:lang w:val="uk-UA"/>
        </w:rPr>
      </w:pPr>
    </w:p>
    <w:tbl>
      <w:tblPr>
        <w:tblW w:w="4557"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731"/>
        <w:gridCol w:w="2661"/>
        <w:gridCol w:w="2522"/>
        <w:gridCol w:w="1781"/>
      </w:tblGrid>
      <w:tr w:rsidR="003E2E94" w:rsidRPr="00866B3A" w14:paraId="2FCD0B13" w14:textId="77777777" w:rsidTr="00BF665E">
        <w:trPr>
          <w:cantSplit/>
          <w:trHeight w:val="298"/>
        </w:trPr>
        <w:tc>
          <w:tcPr>
            <w:tcW w:w="996" w:type="pct"/>
            <w:tcBorders>
              <w:bottom w:val="nil"/>
            </w:tcBorders>
          </w:tcPr>
          <w:p w14:paraId="128E0FA0"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lastRenderedPageBreak/>
              <w:t>Розділ</w:t>
            </w:r>
          </w:p>
        </w:tc>
        <w:tc>
          <w:tcPr>
            <w:tcW w:w="1530" w:type="pct"/>
            <w:tcBorders>
              <w:bottom w:val="nil"/>
            </w:tcBorders>
          </w:tcPr>
          <w:p w14:paraId="6EFA3461"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Консультант</w:t>
            </w:r>
          </w:p>
        </w:tc>
        <w:tc>
          <w:tcPr>
            <w:tcW w:w="2474" w:type="pct"/>
            <w:gridSpan w:val="2"/>
          </w:tcPr>
          <w:p w14:paraId="0FB8637A"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Підпис, дата</w:t>
            </w:r>
          </w:p>
        </w:tc>
      </w:tr>
      <w:tr w:rsidR="003E2E94" w:rsidRPr="00866B3A" w14:paraId="147B398E" w14:textId="77777777" w:rsidTr="00BF665E">
        <w:trPr>
          <w:cantSplit/>
          <w:trHeight w:val="350"/>
        </w:trPr>
        <w:tc>
          <w:tcPr>
            <w:tcW w:w="996" w:type="pct"/>
            <w:tcBorders>
              <w:top w:val="nil"/>
            </w:tcBorders>
          </w:tcPr>
          <w:p w14:paraId="682EA3E1" w14:textId="77777777" w:rsidR="003E2E94" w:rsidRPr="00866B3A" w:rsidRDefault="003E2E94" w:rsidP="00087238">
            <w:pPr>
              <w:spacing w:after="0" w:line="240" w:lineRule="auto"/>
              <w:ind w:right="58"/>
              <w:rPr>
                <w:rFonts w:ascii="Times New Roman" w:hAnsi="Times New Roman"/>
                <w:sz w:val="28"/>
                <w:szCs w:val="28"/>
                <w:lang w:val="uk-UA"/>
              </w:rPr>
            </w:pPr>
          </w:p>
        </w:tc>
        <w:tc>
          <w:tcPr>
            <w:tcW w:w="1530" w:type="pct"/>
            <w:tcBorders>
              <w:top w:val="nil"/>
            </w:tcBorders>
          </w:tcPr>
          <w:p w14:paraId="6051CF9E" w14:textId="77777777" w:rsidR="003E2E94" w:rsidRPr="00866B3A" w:rsidRDefault="003E2E94" w:rsidP="00087238">
            <w:pPr>
              <w:spacing w:after="0" w:line="240" w:lineRule="auto"/>
              <w:ind w:right="58"/>
              <w:rPr>
                <w:rFonts w:ascii="Times New Roman" w:hAnsi="Times New Roman"/>
                <w:sz w:val="28"/>
                <w:szCs w:val="28"/>
                <w:lang w:val="uk-UA"/>
              </w:rPr>
            </w:pPr>
          </w:p>
        </w:tc>
        <w:tc>
          <w:tcPr>
            <w:tcW w:w="1450" w:type="pct"/>
          </w:tcPr>
          <w:p w14:paraId="3D96DB48"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Завдання видав</w:t>
            </w:r>
          </w:p>
        </w:tc>
        <w:tc>
          <w:tcPr>
            <w:tcW w:w="1024" w:type="pct"/>
          </w:tcPr>
          <w:p w14:paraId="5F672ECC"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Завдання прийняв</w:t>
            </w:r>
          </w:p>
        </w:tc>
      </w:tr>
      <w:tr w:rsidR="003E2E94" w:rsidRPr="00866B3A" w14:paraId="1C472A80" w14:textId="77777777" w:rsidTr="00BF665E">
        <w:trPr>
          <w:cantSplit/>
          <w:trHeight w:val="256"/>
        </w:trPr>
        <w:tc>
          <w:tcPr>
            <w:tcW w:w="996" w:type="pct"/>
          </w:tcPr>
          <w:p w14:paraId="565BB036" w14:textId="77777777" w:rsidR="003E2E94" w:rsidRPr="00866B3A" w:rsidRDefault="003E2E94" w:rsidP="00087238">
            <w:pPr>
              <w:keepNext/>
              <w:spacing w:after="0" w:line="240" w:lineRule="auto"/>
              <w:ind w:right="58"/>
              <w:outlineLvl w:val="3"/>
              <w:rPr>
                <w:rFonts w:ascii="Times New Roman" w:hAnsi="Times New Roman"/>
                <w:sz w:val="28"/>
                <w:szCs w:val="28"/>
                <w:lang w:val="uk-UA"/>
              </w:rPr>
            </w:pPr>
            <w:r w:rsidRPr="00866B3A">
              <w:rPr>
                <w:rFonts w:ascii="Times New Roman" w:hAnsi="Times New Roman"/>
                <w:sz w:val="28"/>
                <w:szCs w:val="28"/>
                <w:lang w:val="uk-UA"/>
              </w:rPr>
              <w:t>Розділ 1</w:t>
            </w:r>
          </w:p>
        </w:tc>
        <w:tc>
          <w:tcPr>
            <w:tcW w:w="1530" w:type="pct"/>
          </w:tcPr>
          <w:p w14:paraId="1683E73B" w14:textId="7CA0CD4F" w:rsidR="003E2E94"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Безкоровайна Л.В.</w:t>
            </w:r>
          </w:p>
        </w:tc>
        <w:tc>
          <w:tcPr>
            <w:tcW w:w="1450" w:type="pct"/>
          </w:tcPr>
          <w:p w14:paraId="5D4A6D37" w14:textId="75427F0F" w:rsidR="003E2E94" w:rsidRPr="00866B3A" w:rsidRDefault="003E2E94"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10.0</w:t>
            </w:r>
            <w:r w:rsidR="00F20DB9" w:rsidRPr="00866B3A">
              <w:rPr>
                <w:rFonts w:ascii="Times New Roman" w:hAnsi="Times New Roman"/>
                <w:sz w:val="28"/>
                <w:szCs w:val="28"/>
                <w:lang w:val="uk-UA"/>
              </w:rPr>
              <w:t>6</w:t>
            </w:r>
            <w:r w:rsidRPr="00866B3A">
              <w:rPr>
                <w:rFonts w:ascii="Times New Roman" w:hAnsi="Times New Roman"/>
                <w:sz w:val="28"/>
                <w:szCs w:val="28"/>
                <w:lang w:val="uk-UA"/>
              </w:rPr>
              <w:t>.2</w:t>
            </w:r>
            <w:r w:rsidR="00F20DB9" w:rsidRPr="00866B3A">
              <w:rPr>
                <w:rFonts w:ascii="Times New Roman" w:hAnsi="Times New Roman"/>
                <w:sz w:val="28"/>
                <w:szCs w:val="28"/>
                <w:lang w:val="uk-UA"/>
              </w:rPr>
              <w:t>1</w:t>
            </w:r>
            <w:r w:rsidRPr="00866B3A">
              <w:rPr>
                <w:rFonts w:ascii="Times New Roman" w:hAnsi="Times New Roman"/>
                <w:sz w:val="28"/>
                <w:szCs w:val="28"/>
                <w:lang w:val="uk-UA"/>
              </w:rPr>
              <w:t>.</w:t>
            </w:r>
          </w:p>
        </w:tc>
        <w:tc>
          <w:tcPr>
            <w:tcW w:w="1024" w:type="pct"/>
          </w:tcPr>
          <w:p w14:paraId="0B4CCC52" w14:textId="19B83863" w:rsidR="003E2E94" w:rsidRPr="00866B3A" w:rsidRDefault="003E2E94"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10.0</w:t>
            </w:r>
            <w:r w:rsidR="00F20DB9" w:rsidRPr="00866B3A">
              <w:rPr>
                <w:rFonts w:ascii="Times New Roman" w:hAnsi="Times New Roman"/>
                <w:sz w:val="28"/>
                <w:szCs w:val="28"/>
                <w:lang w:val="uk-UA"/>
              </w:rPr>
              <w:t>6</w:t>
            </w:r>
            <w:r w:rsidRPr="00866B3A">
              <w:rPr>
                <w:rFonts w:ascii="Times New Roman" w:hAnsi="Times New Roman"/>
                <w:sz w:val="28"/>
                <w:szCs w:val="28"/>
                <w:lang w:val="uk-UA"/>
              </w:rPr>
              <w:t>.2</w:t>
            </w:r>
            <w:r w:rsidR="00F20DB9" w:rsidRPr="00866B3A">
              <w:rPr>
                <w:rFonts w:ascii="Times New Roman" w:hAnsi="Times New Roman"/>
                <w:sz w:val="28"/>
                <w:szCs w:val="28"/>
                <w:lang w:val="uk-UA"/>
              </w:rPr>
              <w:t>1</w:t>
            </w:r>
            <w:r w:rsidRPr="00866B3A">
              <w:rPr>
                <w:rFonts w:ascii="Times New Roman" w:hAnsi="Times New Roman"/>
                <w:sz w:val="28"/>
                <w:szCs w:val="28"/>
                <w:lang w:val="uk-UA"/>
              </w:rPr>
              <w:t>.</w:t>
            </w:r>
          </w:p>
        </w:tc>
      </w:tr>
      <w:tr w:rsidR="00F20DB9" w:rsidRPr="00866B3A" w14:paraId="2C1ACF55" w14:textId="77777777" w:rsidTr="00BF665E">
        <w:trPr>
          <w:cantSplit/>
          <w:trHeight w:val="198"/>
        </w:trPr>
        <w:tc>
          <w:tcPr>
            <w:tcW w:w="996" w:type="pct"/>
          </w:tcPr>
          <w:p w14:paraId="713639A1" w14:textId="77777777"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Розділ 2</w:t>
            </w:r>
          </w:p>
        </w:tc>
        <w:tc>
          <w:tcPr>
            <w:tcW w:w="1530" w:type="pct"/>
          </w:tcPr>
          <w:p w14:paraId="484DBA1E" w14:textId="551B75BE" w:rsidR="00F20DB9" w:rsidRPr="00866B3A" w:rsidRDefault="00F20DB9" w:rsidP="00087238">
            <w:pPr>
              <w:spacing w:after="0" w:line="240" w:lineRule="auto"/>
              <w:ind w:right="58"/>
              <w:rPr>
                <w:lang w:val="uk-UA"/>
              </w:rPr>
            </w:pPr>
            <w:r w:rsidRPr="00866B3A">
              <w:rPr>
                <w:rFonts w:ascii="Times New Roman" w:hAnsi="Times New Roman"/>
                <w:sz w:val="28"/>
                <w:szCs w:val="28"/>
                <w:lang w:val="uk-UA"/>
              </w:rPr>
              <w:t>Безкоровайна Л.В.</w:t>
            </w:r>
          </w:p>
        </w:tc>
        <w:tc>
          <w:tcPr>
            <w:tcW w:w="1450" w:type="pct"/>
          </w:tcPr>
          <w:p w14:paraId="68E9E8A3" w14:textId="5157269D"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10.09.21.</w:t>
            </w:r>
          </w:p>
        </w:tc>
        <w:tc>
          <w:tcPr>
            <w:tcW w:w="1024" w:type="pct"/>
          </w:tcPr>
          <w:p w14:paraId="708EA9F3" w14:textId="6B1A84D0"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10.09.21.</w:t>
            </w:r>
          </w:p>
        </w:tc>
      </w:tr>
      <w:tr w:rsidR="00F20DB9" w:rsidRPr="00866B3A" w14:paraId="18FAAF6F" w14:textId="77777777" w:rsidTr="00BF665E">
        <w:trPr>
          <w:cantSplit/>
          <w:trHeight w:val="255"/>
        </w:trPr>
        <w:tc>
          <w:tcPr>
            <w:tcW w:w="996" w:type="pct"/>
          </w:tcPr>
          <w:p w14:paraId="1B90B3B1" w14:textId="77777777"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Розділ 3</w:t>
            </w:r>
          </w:p>
        </w:tc>
        <w:tc>
          <w:tcPr>
            <w:tcW w:w="1530" w:type="pct"/>
          </w:tcPr>
          <w:p w14:paraId="194A4F8A" w14:textId="7F71C9C3" w:rsidR="00F20DB9" w:rsidRPr="00866B3A" w:rsidRDefault="00F20DB9" w:rsidP="00087238">
            <w:pPr>
              <w:spacing w:after="0" w:line="240" w:lineRule="auto"/>
              <w:ind w:right="58"/>
              <w:rPr>
                <w:lang w:val="uk-UA"/>
              </w:rPr>
            </w:pPr>
            <w:r w:rsidRPr="00866B3A">
              <w:rPr>
                <w:rFonts w:ascii="Times New Roman" w:hAnsi="Times New Roman"/>
                <w:sz w:val="28"/>
                <w:szCs w:val="28"/>
                <w:lang w:val="uk-UA"/>
              </w:rPr>
              <w:t>Безкоровайна Л.В.</w:t>
            </w:r>
          </w:p>
        </w:tc>
        <w:tc>
          <w:tcPr>
            <w:tcW w:w="1450" w:type="pct"/>
          </w:tcPr>
          <w:p w14:paraId="52DA2A7D" w14:textId="556B362C"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10.10.21.</w:t>
            </w:r>
          </w:p>
        </w:tc>
        <w:tc>
          <w:tcPr>
            <w:tcW w:w="1024" w:type="pct"/>
          </w:tcPr>
          <w:p w14:paraId="169CD095" w14:textId="54AC533B" w:rsidR="00F20DB9" w:rsidRPr="00866B3A" w:rsidRDefault="00F20DB9"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10.10.21.</w:t>
            </w:r>
          </w:p>
        </w:tc>
      </w:tr>
    </w:tbl>
    <w:p w14:paraId="6428FDDA" w14:textId="77777777" w:rsidR="003E2E94" w:rsidRPr="00866B3A" w:rsidRDefault="003E2E94" w:rsidP="00087238">
      <w:pPr>
        <w:spacing w:after="0" w:line="240" w:lineRule="auto"/>
        <w:ind w:right="58"/>
        <w:rPr>
          <w:rFonts w:ascii="Times New Roman" w:hAnsi="Times New Roman"/>
          <w:sz w:val="28"/>
          <w:szCs w:val="28"/>
          <w:lang w:val="uk-UA"/>
        </w:rPr>
      </w:pPr>
    </w:p>
    <w:p w14:paraId="139F8DCF" w14:textId="060317AE" w:rsidR="003E2E94" w:rsidRPr="00866B3A" w:rsidRDefault="003E2E94"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 xml:space="preserve">7. Дата видачі завдання «01» </w:t>
      </w:r>
      <w:r w:rsidR="0062431B">
        <w:rPr>
          <w:rFonts w:ascii="Times New Roman" w:hAnsi="Times New Roman"/>
          <w:sz w:val="28"/>
          <w:szCs w:val="28"/>
          <w:lang w:val="uk-UA"/>
        </w:rPr>
        <w:t>червня</w:t>
      </w:r>
      <w:r w:rsidRPr="00866B3A">
        <w:rPr>
          <w:rFonts w:ascii="Times New Roman" w:hAnsi="Times New Roman"/>
          <w:sz w:val="28"/>
          <w:szCs w:val="28"/>
          <w:lang w:val="uk-UA"/>
        </w:rPr>
        <w:t xml:space="preserve"> 202</w:t>
      </w:r>
      <w:r w:rsidR="0062431B">
        <w:rPr>
          <w:rFonts w:ascii="Times New Roman" w:hAnsi="Times New Roman"/>
          <w:sz w:val="28"/>
          <w:szCs w:val="28"/>
          <w:lang w:val="uk-UA"/>
        </w:rPr>
        <w:t>1</w:t>
      </w:r>
      <w:r w:rsidRPr="00866B3A">
        <w:rPr>
          <w:rFonts w:ascii="Times New Roman" w:hAnsi="Times New Roman"/>
          <w:sz w:val="28"/>
          <w:szCs w:val="28"/>
          <w:lang w:val="uk-UA"/>
        </w:rPr>
        <w:t xml:space="preserve"> року.</w:t>
      </w:r>
    </w:p>
    <w:p w14:paraId="6B0FEA1B" w14:textId="77777777" w:rsidR="003E2E94" w:rsidRPr="00866B3A" w:rsidRDefault="003E2E94" w:rsidP="00087238">
      <w:pPr>
        <w:keepNext/>
        <w:widowControl w:val="0"/>
        <w:spacing w:after="0" w:line="240" w:lineRule="auto"/>
        <w:ind w:right="58"/>
        <w:jc w:val="center"/>
        <w:outlineLvl w:val="5"/>
        <w:rPr>
          <w:rFonts w:ascii="Times New Roman" w:hAnsi="Times New Roman"/>
          <w:b/>
          <w:bCs/>
          <w:sz w:val="28"/>
          <w:szCs w:val="28"/>
          <w:lang w:val="uk-UA"/>
        </w:rPr>
      </w:pPr>
      <w:r w:rsidRPr="00866B3A">
        <w:rPr>
          <w:rFonts w:ascii="Times New Roman" w:hAnsi="Times New Roman"/>
          <w:b/>
          <w:bCs/>
          <w:sz w:val="28"/>
          <w:szCs w:val="28"/>
          <w:lang w:val="uk-UA"/>
        </w:rPr>
        <w:t>КАЛЕНДАРНИЙ ПЛАН</w:t>
      </w:r>
    </w:p>
    <w:tbl>
      <w:tblPr>
        <w:tblW w:w="4658"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08"/>
        <w:gridCol w:w="4084"/>
        <w:gridCol w:w="2732"/>
        <w:gridCol w:w="1463"/>
      </w:tblGrid>
      <w:tr w:rsidR="003E2E94" w:rsidRPr="00866B3A" w14:paraId="771039E8" w14:textId="77777777" w:rsidTr="00D37A4F">
        <w:trPr>
          <w:cantSplit/>
          <w:trHeight w:val="790"/>
        </w:trPr>
        <w:tc>
          <w:tcPr>
            <w:tcW w:w="342" w:type="pct"/>
            <w:vAlign w:val="center"/>
          </w:tcPr>
          <w:p w14:paraId="5C94F894"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w:t>
            </w:r>
          </w:p>
          <w:p w14:paraId="5A113FD3" w14:textId="77777777" w:rsidR="003E2E94" w:rsidRPr="00866B3A" w:rsidRDefault="003E2E94" w:rsidP="00087238">
            <w:pPr>
              <w:spacing w:after="0" w:line="240" w:lineRule="auto"/>
              <w:ind w:right="58"/>
              <w:jc w:val="center"/>
              <w:rPr>
                <w:rFonts w:ascii="Times New Roman" w:hAnsi="Times New Roman"/>
                <w:sz w:val="28"/>
                <w:szCs w:val="28"/>
                <w:lang w:val="uk-UA"/>
              </w:rPr>
            </w:pPr>
            <w:r w:rsidRPr="00866B3A">
              <w:rPr>
                <w:rFonts w:ascii="Times New Roman" w:hAnsi="Times New Roman"/>
                <w:sz w:val="28"/>
                <w:szCs w:val="28"/>
                <w:lang w:val="uk-UA"/>
              </w:rPr>
              <w:t>з/п</w:t>
            </w:r>
          </w:p>
        </w:tc>
        <w:tc>
          <w:tcPr>
            <w:tcW w:w="2298" w:type="pct"/>
            <w:vAlign w:val="center"/>
          </w:tcPr>
          <w:p w14:paraId="62CA575E" w14:textId="77777777" w:rsidR="003E2E94" w:rsidRPr="00866B3A" w:rsidRDefault="003E2E94" w:rsidP="00087238">
            <w:pPr>
              <w:spacing w:after="0" w:line="240" w:lineRule="auto"/>
              <w:ind w:right="58" w:firstLine="225"/>
              <w:jc w:val="center"/>
              <w:rPr>
                <w:rFonts w:ascii="Times New Roman" w:hAnsi="Times New Roman"/>
                <w:sz w:val="28"/>
                <w:szCs w:val="28"/>
                <w:lang w:val="uk-UA"/>
              </w:rPr>
            </w:pPr>
            <w:r w:rsidRPr="00866B3A">
              <w:rPr>
                <w:rFonts w:ascii="Times New Roman" w:hAnsi="Times New Roman"/>
                <w:sz w:val="28"/>
                <w:szCs w:val="28"/>
                <w:lang w:val="uk-UA"/>
              </w:rPr>
              <w:t>Назва етапів дипломного проекту (роботи)</w:t>
            </w:r>
          </w:p>
        </w:tc>
        <w:tc>
          <w:tcPr>
            <w:tcW w:w="1537" w:type="pct"/>
            <w:vAlign w:val="center"/>
          </w:tcPr>
          <w:p w14:paraId="0786A990" w14:textId="77777777" w:rsidR="003E2E94" w:rsidRPr="00866B3A" w:rsidRDefault="003E2E94" w:rsidP="00087238">
            <w:pPr>
              <w:keepNext/>
              <w:widowControl w:val="0"/>
              <w:spacing w:after="0" w:line="240" w:lineRule="auto"/>
              <w:ind w:right="58" w:firstLine="225"/>
              <w:jc w:val="center"/>
              <w:outlineLvl w:val="5"/>
              <w:rPr>
                <w:rFonts w:ascii="Times New Roman" w:hAnsi="Times New Roman"/>
                <w:sz w:val="28"/>
                <w:szCs w:val="28"/>
                <w:lang w:val="uk-UA"/>
              </w:rPr>
            </w:pPr>
            <w:r w:rsidRPr="00866B3A">
              <w:rPr>
                <w:rFonts w:ascii="Times New Roman" w:hAnsi="Times New Roman"/>
                <w:sz w:val="28"/>
                <w:szCs w:val="28"/>
                <w:lang w:val="uk-UA"/>
              </w:rPr>
              <w:t>Строк виконання етапів проекту (роботи)</w:t>
            </w:r>
          </w:p>
        </w:tc>
        <w:tc>
          <w:tcPr>
            <w:tcW w:w="823" w:type="pct"/>
            <w:vAlign w:val="center"/>
          </w:tcPr>
          <w:p w14:paraId="5423A8D1" w14:textId="77777777" w:rsidR="003E2E94" w:rsidRPr="00866B3A" w:rsidRDefault="003E2E94" w:rsidP="00087238">
            <w:pPr>
              <w:keepNext/>
              <w:widowControl w:val="0"/>
              <w:spacing w:after="0" w:line="240" w:lineRule="auto"/>
              <w:ind w:right="58"/>
              <w:jc w:val="center"/>
              <w:outlineLvl w:val="5"/>
              <w:rPr>
                <w:rFonts w:ascii="Times New Roman" w:hAnsi="Times New Roman"/>
                <w:sz w:val="28"/>
                <w:szCs w:val="28"/>
                <w:lang w:val="uk-UA"/>
              </w:rPr>
            </w:pPr>
            <w:r w:rsidRPr="00866B3A">
              <w:rPr>
                <w:rFonts w:ascii="Times New Roman" w:hAnsi="Times New Roman"/>
                <w:sz w:val="28"/>
                <w:szCs w:val="28"/>
                <w:lang w:val="uk-UA"/>
              </w:rPr>
              <w:t>Примітка</w:t>
            </w:r>
          </w:p>
        </w:tc>
      </w:tr>
      <w:tr w:rsidR="003E2E94" w:rsidRPr="00866B3A" w14:paraId="21593FCA" w14:textId="77777777" w:rsidTr="00D37A4F">
        <w:trPr>
          <w:cantSplit/>
          <w:trHeight w:val="561"/>
        </w:trPr>
        <w:tc>
          <w:tcPr>
            <w:tcW w:w="342" w:type="pct"/>
          </w:tcPr>
          <w:p w14:paraId="448A6D45" w14:textId="77777777" w:rsidR="003E2E94" w:rsidRPr="00866B3A" w:rsidRDefault="003E2E94" w:rsidP="00087238">
            <w:pPr>
              <w:spacing w:after="0" w:line="240" w:lineRule="auto"/>
              <w:ind w:right="58"/>
              <w:rPr>
                <w:rFonts w:ascii="Times New Roman" w:hAnsi="Times New Roman"/>
                <w:sz w:val="28"/>
                <w:szCs w:val="28"/>
                <w:lang w:val="uk-UA"/>
              </w:rPr>
            </w:pPr>
            <w:r w:rsidRPr="00866B3A">
              <w:rPr>
                <w:rFonts w:ascii="Times New Roman" w:hAnsi="Times New Roman"/>
                <w:sz w:val="28"/>
                <w:szCs w:val="28"/>
                <w:lang w:val="uk-UA"/>
              </w:rPr>
              <w:t>1.</w:t>
            </w:r>
          </w:p>
        </w:tc>
        <w:tc>
          <w:tcPr>
            <w:tcW w:w="2298" w:type="pct"/>
          </w:tcPr>
          <w:p w14:paraId="0D8ED0CD"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Вступ. Вивчення проблеми, опрацювання джерел.</w:t>
            </w:r>
          </w:p>
        </w:tc>
        <w:tc>
          <w:tcPr>
            <w:tcW w:w="1537" w:type="pct"/>
            <w:vAlign w:val="center"/>
          </w:tcPr>
          <w:p w14:paraId="3AED0F0E" w14:textId="2E4672AB" w:rsidR="003E2E94" w:rsidRPr="00866B3A" w:rsidRDefault="00F20DB9" w:rsidP="00087238">
            <w:pPr>
              <w:keepNext/>
              <w:widowControl w:val="0"/>
              <w:spacing w:after="0" w:line="240" w:lineRule="auto"/>
              <w:ind w:right="58" w:firstLine="28"/>
              <w:jc w:val="center"/>
              <w:outlineLvl w:val="5"/>
              <w:rPr>
                <w:rFonts w:ascii="Times New Roman" w:hAnsi="Times New Roman"/>
                <w:sz w:val="28"/>
                <w:szCs w:val="28"/>
                <w:lang w:val="uk-UA"/>
              </w:rPr>
            </w:pPr>
            <w:r w:rsidRPr="00866B3A">
              <w:rPr>
                <w:rFonts w:ascii="Times New Roman" w:hAnsi="Times New Roman"/>
                <w:sz w:val="28"/>
                <w:szCs w:val="28"/>
                <w:lang w:val="uk-UA"/>
              </w:rPr>
              <w:t>Червень</w:t>
            </w:r>
            <w:r w:rsidR="003E2E94" w:rsidRPr="00866B3A">
              <w:rPr>
                <w:rFonts w:ascii="Times New Roman" w:hAnsi="Times New Roman"/>
                <w:sz w:val="28"/>
                <w:szCs w:val="28"/>
                <w:lang w:val="uk-UA"/>
              </w:rPr>
              <w:t>, 202</w:t>
            </w:r>
            <w:r w:rsidR="00382E82" w:rsidRPr="00866B3A">
              <w:rPr>
                <w:rFonts w:ascii="Times New Roman" w:hAnsi="Times New Roman"/>
                <w:sz w:val="28"/>
                <w:szCs w:val="28"/>
                <w:lang w:val="uk-UA"/>
              </w:rPr>
              <w:t>1</w:t>
            </w:r>
            <w:r w:rsidR="003E2E94" w:rsidRPr="00866B3A">
              <w:rPr>
                <w:rFonts w:ascii="Times New Roman" w:hAnsi="Times New Roman"/>
                <w:sz w:val="28"/>
                <w:szCs w:val="28"/>
                <w:lang w:val="uk-UA"/>
              </w:rPr>
              <w:t xml:space="preserve"> р.</w:t>
            </w:r>
          </w:p>
        </w:tc>
        <w:tc>
          <w:tcPr>
            <w:tcW w:w="823" w:type="pct"/>
            <w:vAlign w:val="center"/>
          </w:tcPr>
          <w:p w14:paraId="336769F9"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r w:rsidR="003E2E94" w:rsidRPr="00866B3A" w14:paraId="56CDC862" w14:textId="77777777" w:rsidTr="00D37A4F">
        <w:trPr>
          <w:cantSplit/>
          <w:trHeight w:val="275"/>
        </w:trPr>
        <w:tc>
          <w:tcPr>
            <w:tcW w:w="342" w:type="pct"/>
          </w:tcPr>
          <w:p w14:paraId="77F0E30C"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2.</w:t>
            </w:r>
          </w:p>
        </w:tc>
        <w:tc>
          <w:tcPr>
            <w:tcW w:w="2298" w:type="pct"/>
          </w:tcPr>
          <w:p w14:paraId="6F434C2D"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Написання першого розділу.</w:t>
            </w:r>
          </w:p>
        </w:tc>
        <w:tc>
          <w:tcPr>
            <w:tcW w:w="1537" w:type="pct"/>
            <w:vAlign w:val="center"/>
          </w:tcPr>
          <w:p w14:paraId="03CE4E44" w14:textId="12B25084" w:rsidR="003E2E94" w:rsidRPr="00866B3A" w:rsidRDefault="00382E82" w:rsidP="00087238">
            <w:pPr>
              <w:spacing w:after="0" w:line="240" w:lineRule="auto"/>
              <w:ind w:right="58" w:firstLine="28"/>
              <w:jc w:val="center"/>
              <w:rPr>
                <w:rFonts w:ascii="Times New Roman" w:hAnsi="Times New Roman"/>
                <w:sz w:val="28"/>
                <w:szCs w:val="28"/>
                <w:lang w:val="uk-UA"/>
              </w:rPr>
            </w:pPr>
            <w:r w:rsidRPr="00866B3A">
              <w:rPr>
                <w:rFonts w:ascii="Times New Roman" w:hAnsi="Times New Roman"/>
                <w:sz w:val="28"/>
                <w:szCs w:val="28"/>
                <w:lang w:val="uk-UA"/>
              </w:rPr>
              <w:t>Липень</w:t>
            </w:r>
            <w:r w:rsidR="003E2E94" w:rsidRPr="00866B3A">
              <w:rPr>
                <w:rFonts w:ascii="Times New Roman" w:hAnsi="Times New Roman"/>
                <w:sz w:val="28"/>
                <w:szCs w:val="28"/>
                <w:lang w:val="uk-UA"/>
              </w:rPr>
              <w:t>, 202</w:t>
            </w:r>
            <w:r w:rsidRPr="00866B3A">
              <w:rPr>
                <w:rFonts w:ascii="Times New Roman" w:hAnsi="Times New Roman"/>
                <w:sz w:val="28"/>
                <w:szCs w:val="28"/>
                <w:lang w:val="uk-UA"/>
              </w:rPr>
              <w:t>1</w:t>
            </w:r>
            <w:r w:rsidR="003E2E94" w:rsidRPr="00866B3A">
              <w:rPr>
                <w:rFonts w:ascii="Times New Roman" w:hAnsi="Times New Roman"/>
                <w:sz w:val="28"/>
                <w:szCs w:val="28"/>
                <w:lang w:val="uk-UA"/>
              </w:rPr>
              <w:t xml:space="preserve"> р.</w:t>
            </w:r>
          </w:p>
        </w:tc>
        <w:tc>
          <w:tcPr>
            <w:tcW w:w="823" w:type="pct"/>
            <w:vAlign w:val="center"/>
          </w:tcPr>
          <w:p w14:paraId="1C9D3A2E"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r w:rsidR="003E2E94" w:rsidRPr="00866B3A" w14:paraId="185916E4" w14:textId="77777777" w:rsidTr="00D37A4F">
        <w:trPr>
          <w:cantSplit/>
          <w:trHeight w:val="278"/>
        </w:trPr>
        <w:tc>
          <w:tcPr>
            <w:tcW w:w="342" w:type="pct"/>
          </w:tcPr>
          <w:p w14:paraId="2F8D30FE"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3.</w:t>
            </w:r>
          </w:p>
        </w:tc>
        <w:tc>
          <w:tcPr>
            <w:tcW w:w="2298" w:type="pct"/>
          </w:tcPr>
          <w:p w14:paraId="569D4E7F"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Написання другого розділу.</w:t>
            </w:r>
          </w:p>
        </w:tc>
        <w:tc>
          <w:tcPr>
            <w:tcW w:w="1537" w:type="pct"/>
            <w:vAlign w:val="center"/>
          </w:tcPr>
          <w:p w14:paraId="6BD95040" w14:textId="4F337EFB" w:rsidR="003E2E94" w:rsidRPr="00866B3A" w:rsidRDefault="00382E82" w:rsidP="00087238">
            <w:pPr>
              <w:keepNext/>
              <w:widowControl w:val="0"/>
              <w:spacing w:after="0" w:line="240" w:lineRule="auto"/>
              <w:ind w:right="58" w:firstLine="28"/>
              <w:jc w:val="center"/>
              <w:outlineLvl w:val="5"/>
              <w:rPr>
                <w:rFonts w:ascii="Times New Roman" w:hAnsi="Times New Roman"/>
                <w:sz w:val="28"/>
                <w:szCs w:val="28"/>
                <w:lang w:val="uk-UA"/>
              </w:rPr>
            </w:pPr>
            <w:r w:rsidRPr="00866B3A">
              <w:rPr>
                <w:rFonts w:ascii="Times New Roman" w:hAnsi="Times New Roman"/>
                <w:sz w:val="28"/>
                <w:szCs w:val="28"/>
                <w:lang w:val="uk-UA"/>
              </w:rPr>
              <w:t>Серпень</w:t>
            </w:r>
            <w:r w:rsidR="003E2E94" w:rsidRPr="00866B3A">
              <w:rPr>
                <w:rFonts w:ascii="Times New Roman" w:hAnsi="Times New Roman"/>
                <w:sz w:val="28"/>
                <w:szCs w:val="28"/>
                <w:lang w:val="uk-UA"/>
              </w:rPr>
              <w:t>, 202</w:t>
            </w:r>
            <w:r w:rsidRPr="00866B3A">
              <w:rPr>
                <w:rFonts w:ascii="Times New Roman" w:hAnsi="Times New Roman"/>
                <w:sz w:val="28"/>
                <w:szCs w:val="28"/>
                <w:lang w:val="uk-UA"/>
              </w:rPr>
              <w:t>1</w:t>
            </w:r>
            <w:r w:rsidR="003E2E94" w:rsidRPr="00866B3A">
              <w:rPr>
                <w:rFonts w:ascii="Times New Roman" w:hAnsi="Times New Roman"/>
                <w:sz w:val="28"/>
                <w:szCs w:val="28"/>
                <w:lang w:val="uk-UA"/>
              </w:rPr>
              <w:t xml:space="preserve"> р.</w:t>
            </w:r>
          </w:p>
        </w:tc>
        <w:tc>
          <w:tcPr>
            <w:tcW w:w="823" w:type="pct"/>
            <w:vAlign w:val="center"/>
          </w:tcPr>
          <w:p w14:paraId="0AE89998"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r w:rsidR="003E2E94" w:rsidRPr="00866B3A" w14:paraId="52AB4BD0" w14:textId="77777777" w:rsidTr="00D37A4F">
        <w:trPr>
          <w:cantSplit/>
          <w:trHeight w:val="274"/>
        </w:trPr>
        <w:tc>
          <w:tcPr>
            <w:tcW w:w="342" w:type="pct"/>
          </w:tcPr>
          <w:p w14:paraId="2CCFE4EC"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4.</w:t>
            </w:r>
          </w:p>
        </w:tc>
        <w:tc>
          <w:tcPr>
            <w:tcW w:w="2298" w:type="pct"/>
          </w:tcPr>
          <w:p w14:paraId="3E8DFF23"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Написання третього розділу.</w:t>
            </w:r>
          </w:p>
        </w:tc>
        <w:tc>
          <w:tcPr>
            <w:tcW w:w="1537" w:type="pct"/>
            <w:vAlign w:val="center"/>
          </w:tcPr>
          <w:p w14:paraId="6881AD8A" w14:textId="2FE57C54" w:rsidR="003E2E94" w:rsidRPr="00866B3A" w:rsidRDefault="00382E82" w:rsidP="00087238">
            <w:pPr>
              <w:keepNext/>
              <w:widowControl w:val="0"/>
              <w:spacing w:after="0" w:line="240" w:lineRule="auto"/>
              <w:ind w:right="58" w:firstLine="28"/>
              <w:jc w:val="center"/>
              <w:outlineLvl w:val="5"/>
              <w:rPr>
                <w:rFonts w:ascii="Times New Roman" w:hAnsi="Times New Roman"/>
                <w:sz w:val="28"/>
                <w:szCs w:val="28"/>
                <w:lang w:val="uk-UA"/>
              </w:rPr>
            </w:pPr>
            <w:r w:rsidRPr="00866B3A">
              <w:rPr>
                <w:rFonts w:ascii="Times New Roman" w:hAnsi="Times New Roman"/>
                <w:sz w:val="28"/>
                <w:szCs w:val="28"/>
                <w:lang w:val="uk-UA"/>
              </w:rPr>
              <w:t>Вересень</w:t>
            </w:r>
            <w:r w:rsidR="003E2E94" w:rsidRPr="00866B3A">
              <w:rPr>
                <w:rFonts w:ascii="Times New Roman" w:hAnsi="Times New Roman"/>
                <w:sz w:val="28"/>
                <w:szCs w:val="28"/>
                <w:lang w:val="uk-UA"/>
              </w:rPr>
              <w:t>, 202</w:t>
            </w:r>
            <w:r w:rsidRPr="00866B3A">
              <w:rPr>
                <w:rFonts w:ascii="Times New Roman" w:hAnsi="Times New Roman"/>
                <w:sz w:val="28"/>
                <w:szCs w:val="28"/>
                <w:lang w:val="uk-UA"/>
              </w:rPr>
              <w:t>1</w:t>
            </w:r>
            <w:r w:rsidR="003E2E94" w:rsidRPr="00866B3A">
              <w:rPr>
                <w:rFonts w:ascii="Times New Roman" w:hAnsi="Times New Roman"/>
                <w:sz w:val="28"/>
                <w:szCs w:val="28"/>
                <w:lang w:val="uk-UA"/>
              </w:rPr>
              <w:t xml:space="preserve"> р.</w:t>
            </w:r>
          </w:p>
        </w:tc>
        <w:tc>
          <w:tcPr>
            <w:tcW w:w="823" w:type="pct"/>
            <w:vAlign w:val="center"/>
          </w:tcPr>
          <w:p w14:paraId="51EB8071"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r w:rsidR="003E2E94" w:rsidRPr="00866B3A" w14:paraId="26021170" w14:textId="77777777" w:rsidTr="00D37A4F">
        <w:trPr>
          <w:cantSplit/>
          <w:trHeight w:val="251"/>
        </w:trPr>
        <w:tc>
          <w:tcPr>
            <w:tcW w:w="342" w:type="pct"/>
          </w:tcPr>
          <w:p w14:paraId="10883F76"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5.</w:t>
            </w:r>
          </w:p>
        </w:tc>
        <w:tc>
          <w:tcPr>
            <w:tcW w:w="2298" w:type="pct"/>
          </w:tcPr>
          <w:p w14:paraId="55F73DA0"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 xml:space="preserve">Написання висновків. </w:t>
            </w:r>
          </w:p>
        </w:tc>
        <w:tc>
          <w:tcPr>
            <w:tcW w:w="1537" w:type="pct"/>
            <w:vAlign w:val="center"/>
          </w:tcPr>
          <w:p w14:paraId="0903FFF7" w14:textId="414313D0" w:rsidR="003E2E94" w:rsidRPr="00866B3A" w:rsidRDefault="003E2E94" w:rsidP="00087238">
            <w:pPr>
              <w:keepNext/>
              <w:widowControl w:val="0"/>
              <w:spacing w:after="0" w:line="240" w:lineRule="auto"/>
              <w:ind w:right="58" w:firstLine="28"/>
              <w:jc w:val="center"/>
              <w:outlineLvl w:val="5"/>
              <w:rPr>
                <w:rFonts w:ascii="Times New Roman" w:hAnsi="Times New Roman"/>
                <w:sz w:val="28"/>
                <w:szCs w:val="28"/>
                <w:lang w:val="uk-UA"/>
              </w:rPr>
            </w:pPr>
            <w:r w:rsidRPr="00866B3A">
              <w:rPr>
                <w:rFonts w:ascii="Times New Roman" w:hAnsi="Times New Roman"/>
                <w:sz w:val="28"/>
                <w:szCs w:val="28"/>
                <w:lang w:val="uk-UA"/>
              </w:rPr>
              <w:t>Жовтень, 202</w:t>
            </w:r>
            <w:r w:rsidR="00382E82" w:rsidRPr="00866B3A">
              <w:rPr>
                <w:rFonts w:ascii="Times New Roman" w:hAnsi="Times New Roman"/>
                <w:sz w:val="28"/>
                <w:szCs w:val="28"/>
                <w:lang w:val="uk-UA"/>
              </w:rPr>
              <w:t>1</w:t>
            </w:r>
            <w:r w:rsidRPr="00866B3A">
              <w:rPr>
                <w:rFonts w:ascii="Times New Roman" w:hAnsi="Times New Roman"/>
                <w:sz w:val="28"/>
                <w:szCs w:val="28"/>
                <w:lang w:val="uk-UA"/>
              </w:rPr>
              <w:t xml:space="preserve"> р.</w:t>
            </w:r>
          </w:p>
        </w:tc>
        <w:tc>
          <w:tcPr>
            <w:tcW w:w="823" w:type="pct"/>
            <w:vAlign w:val="center"/>
          </w:tcPr>
          <w:p w14:paraId="797F5C3A"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r w:rsidR="003E2E94" w:rsidRPr="00866B3A" w14:paraId="1DE802F7" w14:textId="77777777" w:rsidTr="00D37A4F">
        <w:trPr>
          <w:cantSplit/>
          <w:trHeight w:val="796"/>
        </w:trPr>
        <w:tc>
          <w:tcPr>
            <w:tcW w:w="342" w:type="pct"/>
          </w:tcPr>
          <w:p w14:paraId="3863AC9C"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6.</w:t>
            </w:r>
          </w:p>
        </w:tc>
        <w:tc>
          <w:tcPr>
            <w:tcW w:w="2298" w:type="pct"/>
          </w:tcPr>
          <w:p w14:paraId="62E1BBFB" w14:textId="77777777" w:rsidR="003E2E94" w:rsidRPr="00866B3A" w:rsidRDefault="003E2E94" w:rsidP="00087238">
            <w:pPr>
              <w:keepNext/>
              <w:widowControl w:val="0"/>
              <w:spacing w:after="0" w:line="240" w:lineRule="auto"/>
              <w:ind w:right="58"/>
              <w:outlineLvl w:val="5"/>
              <w:rPr>
                <w:rFonts w:ascii="Times New Roman" w:hAnsi="Times New Roman"/>
                <w:sz w:val="28"/>
                <w:szCs w:val="28"/>
                <w:lang w:val="uk-UA"/>
              </w:rPr>
            </w:pPr>
            <w:r w:rsidRPr="00866B3A">
              <w:rPr>
                <w:rFonts w:ascii="Times New Roman" w:hAnsi="Times New Roman"/>
                <w:sz w:val="28"/>
                <w:szCs w:val="28"/>
                <w:lang w:val="uk-UA"/>
              </w:rPr>
              <w:t>Попередній захист кваліфікаційної роботи на кафедрі.</w:t>
            </w:r>
          </w:p>
        </w:tc>
        <w:tc>
          <w:tcPr>
            <w:tcW w:w="1537" w:type="pct"/>
            <w:vAlign w:val="center"/>
          </w:tcPr>
          <w:p w14:paraId="08F567D3" w14:textId="74F30148" w:rsidR="003E2E94" w:rsidRPr="00866B3A" w:rsidRDefault="003E2E94" w:rsidP="00087238">
            <w:pPr>
              <w:keepNext/>
              <w:widowControl w:val="0"/>
              <w:spacing w:after="0" w:line="240" w:lineRule="auto"/>
              <w:ind w:right="58" w:firstLine="28"/>
              <w:jc w:val="center"/>
              <w:outlineLvl w:val="5"/>
              <w:rPr>
                <w:rFonts w:ascii="Times New Roman" w:hAnsi="Times New Roman"/>
                <w:sz w:val="28"/>
                <w:szCs w:val="28"/>
                <w:lang w:val="uk-UA"/>
              </w:rPr>
            </w:pPr>
            <w:r w:rsidRPr="00866B3A">
              <w:rPr>
                <w:rFonts w:ascii="Times New Roman" w:hAnsi="Times New Roman"/>
                <w:sz w:val="28"/>
                <w:szCs w:val="28"/>
                <w:lang w:val="uk-UA"/>
              </w:rPr>
              <w:t>Листопад, 202</w:t>
            </w:r>
            <w:r w:rsidR="00382E82" w:rsidRPr="00866B3A">
              <w:rPr>
                <w:rFonts w:ascii="Times New Roman" w:hAnsi="Times New Roman"/>
                <w:sz w:val="28"/>
                <w:szCs w:val="28"/>
                <w:lang w:val="uk-UA"/>
              </w:rPr>
              <w:t>1</w:t>
            </w:r>
            <w:r w:rsidRPr="00866B3A">
              <w:rPr>
                <w:rFonts w:ascii="Times New Roman" w:hAnsi="Times New Roman"/>
                <w:sz w:val="28"/>
                <w:szCs w:val="28"/>
                <w:lang w:val="uk-UA"/>
              </w:rPr>
              <w:t xml:space="preserve"> р.</w:t>
            </w:r>
          </w:p>
        </w:tc>
        <w:tc>
          <w:tcPr>
            <w:tcW w:w="823" w:type="pct"/>
            <w:vAlign w:val="center"/>
          </w:tcPr>
          <w:p w14:paraId="499CC2BF" w14:textId="77777777" w:rsidR="003E2E94" w:rsidRPr="00866B3A" w:rsidRDefault="003E2E94" w:rsidP="00087238">
            <w:pPr>
              <w:keepNext/>
              <w:widowControl w:val="0"/>
              <w:spacing w:after="0" w:line="240" w:lineRule="auto"/>
              <w:ind w:right="58"/>
              <w:outlineLvl w:val="5"/>
              <w:rPr>
                <w:rFonts w:ascii="Times New Roman" w:hAnsi="Times New Roman"/>
                <w:i/>
                <w:iCs/>
                <w:sz w:val="28"/>
                <w:szCs w:val="28"/>
                <w:lang w:val="uk-UA"/>
              </w:rPr>
            </w:pPr>
            <w:r w:rsidRPr="00866B3A">
              <w:rPr>
                <w:rFonts w:ascii="Times New Roman" w:hAnsi="Times New Roman"/>
                <w:i/>
                <w:iCs/>
                <w:sz w:val="28"/>
                <w:szCs w:val="28"/>
                <w:lang w:val="uk-UA"/>
              </w:rPr>
              <w:t>виконано</w:t>
            </w:r>
          </w:p>
        </w:tc>
      </w:tr>
    </w:tbl>
    <w:p w14:paraId="68C66E95" w14:textId="77777777" w:rsidR="003E2E94" w:rsidRPr="00866B3A" w:rsidRDefault="003E2E94" w:rsidP="00087238">
      <w:pPr>
        <w:tabs>
          <w:tab w:val="left" w:pos="10206"/>
        </w:tabs>
        <w:spacing w:after="0" w:line="240" w:lineRule="auto"/>
        <w:ind w:right="58"/>
        <w:rPr>
          <w:rFonts w:ascii="Times New Roman" w:hAnsi="Times New Roman"/>
          <w:b/>
          <w:bCs/>
          <w:sz w:val="28"/>
          <w:szCs w:val="28"/>
          <w:lang w:val="uk-UA"/>
        </w:rPr>
      </w:pPr>
    </w:p>
    <w:p w14:paraId="1F8D3474" w14:textId="12E06F67" w:rsidR="003E2E94" w:rsidRPr="00866B3A" w:rsidRDefault="003E2E94" w:rsidP="00C6444E">
      <w:pPr>
        <w:tabs>
          <w:tab w:val="left" w:pos="9639"/>
        </w:tabs>
        <w:spacing w:after="0" w:line="240" w:lineRule="auto"/>
        <w:ind w:right="58"/>
        <w:jc w:val="both"/>
        <w:rPr>
          <w:rFonts w:ascii="Times New Roman" w:hAnsi="Times New Roman"/>
          <w:sz w:val="28"/>
          <w:szCs w:val="28"/>
          <w:lang w:val="uk-UA"/>
        </w:rPr>
      </w:pPr>
      <w:r w:rsidRPr="00866B3A">
        <w:rPr>
          <w:rFonts w:ascii="Times New Roman" w:hAnsi="Times New Roman"/>
          <w:b/>
          <w:bCs/>
          <w:sz w:val="28"/>
          <w:szCs w:val="28"/>
          <w:lang w:val="uk-UA"/>
        </w:rPr>
        <w:t xml:space="preserve">Студент                              </w:t>
      </w:r>
      <w:r w:rsidRPr="00866B3A">
        <w:rPr>
          <w:rFonts w:ascii="Times New Roman" w:hAnsi="Times New Roman"/>
          <w:sz w:val="28"/>
          <w:szCs w:val="28"/>
          <w:lang w:val="uk-UA"/>
        </w:rPr>
        <w:t xml:space="preserve"> _______________ </w:t>
      </w:r>
      <w:r w:rsidR="00382E82" w:rsidRPr="00866B3A">
        <w:rPr>
          <w:rFonts w:ascii="Times New Roman" w:hAnsi="Times New Roman"/>
          <w:sz w:val="28"/>
          <w:szCs w:val="28"/>
          <w:lang w:val="uk-UA"/>
        </w:rPr>
        <w:t>А.І. Савенко</w:t>
      </w:r>
    </w:p>
    <w:p w14:paraId="07221651" w14:textId="77777777" w:rsidR="003E2E94" w:rsidRPr="00866B3A" w:rsidRDefault="003E2E94" w:rsidP="00C6444E">
      <w:pPr>
        <w:tabs>
          <w:tab w:val="left" w:pos="9639"/>
        </w:tabs>
        <w:spacing w:after="0" w:line="240" w:lineRule="auto"/>
        <w:ind w:right="58"/>
        <w:jc w:val="both"/>
        <w:rPr>
          <w:rFonts w:ascii="Times New Roman" w:hAnsi="Times New Roman"/>
          <w:sz w:val="16"/>
          <w:szCs w:val="16"/>
          <w:lang w:val="uk-UA"/>
        </w:rPr>
      </w:pPr>
      <w:r w:rsidRPr="00866B3A">
        <w:rPr>
          <w:rFonts w:ascii="Times New Roman" w:hAnsi="Times New Roman"/>
          <w:sz w:val="16"/>
          <w:szCs w:val="16"/>
          <w:lang w:val="uk-UA"/>
        </w:rPr>
        <w:t>(підпис)</w:t>
      </w:r>
    </w:p>
    <w:p w14:paraId="41BEE28A" w14:textId="77777777" w:rsidR="003E2E94" w:rsidRPr="00866B3A" w:rsidRDefault="003E2E94" w:rsidP="00C6444E">
      <w:pPr>
        <w:tabs>
          <w:tab w:val="left" w:pos="9639"/>
        </w:tabs>
        <w:spacing w:after="0" w:line="240" w:lineRule="auto"/>
        <w:ind w:right="58"/>
        <w:jc w:val="both"/>
        <w:rPr>
          <w:rFonts w:ascii="Times New Roman" w:hAnsi="Times New Roman"/>
          <w:b/>
          <w:bCs/>
          <w:sz w:val="28"/>
          <w:szCs w:val="28"/>
          <w:lang w:val="uk-UA"/>
        </w:rPr>
      </w:pPr>
    </w:p>
    <w:p w14:paraId="53059C0D" w14:textId="7E11A51F" w:rsidR="003E2E94" w:rsidRPr="00866B3A" w:rsidRDefault="003E2E94" w:rsidP="00C6444E">
      <w:pPr>
        <w:tabs>
          <w:tab w:val="left" w:pos="9639"/>
        </w:tabs>
        <w:spacing w:after="0" w:line="240" w:lineRule="auto"/>
        <w:ind w:right="58"/>
        <w:jc w:val="both"/>
        <w:rPr>
          <w:rFonts w:ascii="Times New Roman" w:hAnsi="Times New Roman"/>
          <w:sz w:val="28"/>
          <w:szCs w:val="28"/>
          <w:lang w:val="uk-UA"/>
        </w:rPr>
      </w:pPr>
      <w:r w:rsidRPr="00866B3A">
        <w:rPr>
          <w:rFonts w:ascii="Times New Roman" w:hAnsi="Times New Roman"/>
          <w:b/>
          <w:bCs/>
          <w:sz w:val="28"/>
          <w:szCs w:val="28"/>
          <w:lang w:val="uk-UA"/>
        </w:rPr>
        <w:t>Керівник роботи (проекту)</w:t>
      </w:r>
      <w:r w:rsidRPr="00866B3A">
        <w:rPr>
          <w:rFonts w:ascii="Times New Roman" w:hAnsi="Times New Roman"/>
          <w:sz w:val="28"/>
          <w:szCs w:val="28"/>
          <w:lang w:val="uk-UA"/>
        </w:rPr>
        <w:t xml:space="preserve">_____________ </w:t>
      </w:r>
      <w:r w:rsidR="00382E82" w:rsidRPr="00866B3A">
        <w:rPr>
          <w:rFonts w:ascii="Times New Roman" w:hAnsi="Times New Roman"/>
          <w:sz w:val="28"/>
          <w:szCs w:val="28"/>
          <w:lang w:val="uk-UA"/>
        </w:rPr>
        <w:t>Л.В. Безкоровайна</w:t>
      </w:r>
    </w:p>
    <w:p w14:paraId="19408959" w14:textId="77777777" w:rsidR="003E2E94" w:rsidRPr="00866B3A" w:rsidRDefault="003E2E94" w:rsidP="00C6444E">
      <w:pPr>
        <w:tabs>
          <w:tab w:val="left" w:pos="6104"/>
          <w:tab w:val="left" w:pos="9639"/>
        </w:tabs>
        <w:spacing w:after="0" w:line="240" w:lineRule="auto"/>
        <w:ind w:right="58"/>
        <w:jc w:val="both"/>
        <w:rPr>
          <w:rFonts w:ascii="Times New Roman" w:hAnsi="Times New Roman"/>
          <w:sz w:val="16"/>
          <w:szCs w:val="16"/>
          <w:lang w:val="uk-UA"/>
        </w:rPr>
      </w:pPr>
      <w:r w:rsidRPr="00866B3A">
        <w:rPr>
          <w:rFonts w:ascii="Times New Roman" w:hAnsi="Times New Roman"/>
          <w:sz w:val="16"/>
          <w:szCs w:val="16"/>
          <w:lang w:val="uk-UA"/>
        </w:rPr>
        <w:t>(підпис)</w:t>
      </w:r>
    </w:p>
    <w:p w14:paraId="5BE1E104" w14:textId="77777777" w:rsidR="003E2E94" w:rsidRPr="00866B3A" w:rsidRDefault="003E2E94" w:rsidP="00C6444E">
      <w:pPr>
        <w:tabs>
          <w:tab w:val="left" w:pos="9639"/>
        </w:tabs>
        <w:spacing w:after="0" w:line="240" w:lineRule="auto"/>
        <w:ind w:right="58"/>
        <w:jc w:val="both"/>
        <w:rPr>
          <w:rFonts w:ascii="Times New Roman" w:hAnsi="Times New Roman"/>
          <w:b/>
          <w:bCs/>
          <w:sz w:val="28"/>
          <w:szCs w:val="28"/>
          <w:lang w:val="uk-UA"/>
        </w:rPr>
      </w:pPr>
    </w:p>
    <w:p w14:paraId="03822D73" w14:textId="77777777" w:rsidR="003E2E94" w:rsidRPr="00866B3A" w:rsidRDefault="003E2E94" w:rsidP="00C6444E">
      <w:pPr>
        <w:tabs>
          <w:tab w:val="left" w:pos="9639"/>
        </w:tabs>
        <w:spacing w:after="0" w:line="240" w:lineRule="auto"/>
        <w:ind w:right="58"/>
        <w:jc w:val="both"/>
        <w:rPr>
          <w:rFonts w:ascii="Times New Roman" w:hAnsi="Times New Roman"/>
          <w:b/>
          <w:bCs/>
          <w:sz w:val="28"/>
          <w:szCs w:val="28"/>
          <w:lang w:val="uk-UA"/>
        </w:rPr>
      </w:pPr>
      <w:proofErr w:type="spellStart"/>
      <w:r w:rsidRPr="00866B3A">
        <w:rPr>
          <w:rFonts w:ascii="Times New Roman" w:hAnsi="Times New Roman"/>
          <w:b/>
          <w:bCs/>
          <w:sz w:val="28"/>
          <w:szCs w:val="28"/>
          <w:lang w:val="uk-UA"/>
        </w:rPr>
        <w:t>Нормоконтроль</w:t>
      </w:r>
      <w:proofErr w:type="spellEnd"/>
      <w:r w:rsidRPr="00866B3A">
        <w:rPr>
          <w:rFonts w:ascii="Times New Roman" w:hAnsi="Times New Roman"/>
          <w:b/>
          <w:bCs/>
          <w:sz w:val="28"/>
          <w:szCs w:val="28"/>
          <w:lang w:val="uk-UA"/>
        </w:rPr>
        <w:t xml:space="preserve"> пройдено</w:t>
      </w:r>
    </w:p>
    <w:p w14:paraId="341643D5" w14:textId="77777777" w:rsidR="003E2E94" w:rsidRPr="00866B3A" w:rsidRDefault="003E2E94" w:rsidP="00C6444E">
      <w:pPr>
        <w:tabs>
          <w:tab w:val="left" w:pos="9639"/>
        </w:tabs>
        <w:spacing w:after="0" w:line="240" w:lineRule="auto"/>
        <w:ind w:right="58"/>
        <w:jc w:val="both"/>
        <w:rPr>
          <w:rFonts w:ascii="Times New Roman" w:hAnsi="Times New Roman"/>
          <w:b/>
          <w:bCs/>
          <w:sz w:val="28"/>
          <w:szCs w:val="28"/>
          <w:lang w:val="uk-UA"/>
        </w:rPr>
      </w:pPr>
    </w:p>
    <w:p w14:paraId="55351EEA" w14:textId="77777777" w:rsidR="003E2E94" w:rsidRPr="00866B3A" w:rsidRDefault="003E2E94" w:rsidP="00C6444E">
      <w:pPr>
        <w:tabs>
          <w:tab w:val="left" w:pos="9639"/>
        </w:tabs>
        <w:spacing w:after="0" w:line="240" w:lineRule="auto"/>
        <w:ind w:right="58"/>
        <w:jc w:val="both"/>
        <w:rPr>
          <w:rFonts w:ascii="Times New Roman" w:hAnsi="Times New Roman"/>
          <w:sz w:val="28"/>
          <w:szCs w:val="28"/>
          <w:lang w:val="uk-UA"/>
        </w:rPr>
      </w:pPr>
      <w:proofErr w:type="spellStart"/>
      <w:r w:rsidRPr="00866B3A">
        <w:rPr>
          <w:rFonts w:ascii="Times New Roman" w:hAnsi="Times New Roman"/>
          <w:b/>
          <w:sz w:val="28"/>
          <w:szCs w:val="28"/>
          <w:lang w:val="uk-UA"/>
        </w:rPr>
        <w:t>Нормоконтролер</w:t>
      </w:r>
      <w:proofErr w:type="spellEnd"/>
      <w:r w:rsidRPr="00866B3A">
        <w:rPr>
          <w:rFonts w:ascii="Times New Roman" w:hAnsi="Times New Roman"/>
          <w:sz w:val="28"/>
          <w:szCs w:val="28"/>
          <w:lang w:val="uk-UA"/>
        </w:rPr>
        <w:t xml:space="preserve">                     ______________ Е.А. Криволапов</w:t>
      </w:r>
    </w:p>
    <w:p w14:paraId="71EFDD5B" w14:textId="04E6EB41" w:rsidR="003E2E94" w:rsidRPr="00866B3A" w:rsidRDefault="00C6444E" w:rsidP="00C6444E">
      <w:pPr>
        <w:tabs>
          <w:tab w:val="left" w:pos="9639"/>
        </w:tabs>
        <w:spacing w:after="0" w:line="240" w:lineRule="auto"/>
        <w:ind w:right="1034" w:firstLine="3402"/>
        <w:jc w:val="both"/>
        <w:rPr>
          <w:rFonts w:ascii="Times New Roman" w:hAnsi="Times New Roman"/>
          <w:sz w:val="16"/>
          <w:szCs w:val="16"/>
          <w:lang w:val="uk-UA"/>
        </w:rPr>
      </w:pPr>
      <w:r>
        <w:rPr>
          <w:rFonts w:ascii="Times New Roman" w:hAnsi="Times New Roman"/>
          <w:sz w:val="16"/>
          <w:szCs w:val="16"/>
          <w:lang w:val="uk-UA"/>
        </w:rPr>
        <w:t xml:space="preserve">                    </w:t>
      </w:r>
      <w:r w:rsidR="003E2E94" w:rsidRPr="00866B3A">
        <w:rPr>
          <w:rFonts w:ascii="Times New Roman" w:hAnsi="Times New Roman"/>
          <w:sz w:val="16"/>
          <w:szCs w:val="16"/>
          <w:lang w:val="uk-UA"/>
        </w:rPr>
        <w:t>(підпис)</w:t>
      </w:r>
    </w:p>
    <w:p w14:paraId="1A0BF0E9" w14:textId="77777777" w:rsidR="003E2E94" w:rsidRPr="00866B3A" w:rsidRDefault="003E2E94" w:rsidP="00C71F02">
      <w:pPr>
        <w:tabs>
          <w:tab w:val="left" w:pos="180"/>
          <w:tab w:val="left" w:pos="9639"/>
        </w:tabs>
        <w:spacing w:after="0" w:line="240" w:lineRule="auto"/>
        <w:ind w:right="1034"/>
        <w:jc w:val="center"/>
        <w:rPr>
          <w:rFonts w:ascii="Times New Roman" w:hAnsi="Times New Roman"/>
          <w:b/>
          <w:color w:val="000000"/>
          <w:sz w:val="28"/>
          <w:lang w:val="uk-UA"/>
        </w:rPr>
      </w:pPr>
      <w:r w:rsidRPr="00866B3A">
        <w:rPr>
          <w:rFonts w:ascii="Times New Roman" w:hAnsi="Times New Roman"/>
          <w:lang w:val="uk-UA"/>
        </w:rPr>
        <w:br w:type="page"/>
      </w:r>
      <w:r w:rsidRPr="00866B3A">
        <w:rPr>
          <w:rFonts w:ascii="Times New Roman" w:hAnsi="Times New Roman"/>
          <w:b/>
          <w:color w:val="000000"/>
          <w:sz w:val="28"/>
          <w:lang w:val="uk-UA"/>
        </w:rPr>
        <w:lastRenderedPageBreak/>
        <w:t>РЕФЕРАТ</w:t>
      </w:r>
    </w:p>
    <w:p w14:paraId="5725D011" w14:textId="77777777" w:rsidR="003E2E94" w:rsidRPr="00866B3A" w:rsidRDefault="003E2E94" w:rsidP="000A6D21">
      <w:pPr>
        <w:shd w:val="clear" w:color="auto" w:fill="FFFFFF"/>
        <w:spacing w:after="0" w:line="360" w:lineRule="auto"/>
        <w:ind w:right="50" w:firstLine="720"/>
        <w:jc w:val="both"/>
        <w:rPr>
          <w:rFonts w:ascii="Times New Roman" w:hAnsi="Times New Roman"/>
          <w:color w:val="000000"/>
          <w:sz w:val="28"/>
          <w:highlight w:val="yellow"/>
          <w:lang w:val="uk-UA"/>
        </w:rPr>
      </w:pPr>
    </w:p>
    <w:p w14:paraId="60AC0992" w14:textId="6922F564" w:rsidR="003E2E94" w:rsidRPr="00F22BB3" w:rsidRDefault="003E2E94" w:rsidP="000A6D21">
      <w:pPr>
        <w:shd w:val="clear" w:color="auto" w:fill="FFFFFF"/>
        <w:spacing w:after="0" w:line="360" w:lineRule="auto"/>
        <w:ind w:right="50" w:firstLine="720"/>
        <w:jc w:val="both"/>
        <w:rPr>
          <w:rFonts w:ascii="Times New Roman" w:hAnsi="Times New Roman" w:cs="Times New Roman"/>
          <w:sz w:val="28"/>
          <w:szCs w:val="28"/>
          <w:lang w:val="uk-UA"/>
        </w:rPr>
      </w:pPr>
      <w:r w:rsidRPr="00F22BB3">
        <w:rPr>
          <w:rFonts w:ascii="Times New Roman" w:hAnsi="Times New Roman" w:cs="Times New Roman"/>
          <w:b/>
          <w:color w:val="000000"/>
          <w:sz w:val="28"/>
          <w:szCs w:val="28"/>
          <w:lang w:val="uk-UA"/>
        </w:rPr>
        <w:t>Кваліфікаційна робота</w:t>
      </w:r>
      <w:r w:rsidRPr="00F22BB3">
        <w:rPr>
          <w:rFonts w:ascii="Times New Roman" w:hAnsi="Times New Roman" w:cs="Times New Roman"/>
          <w:color w:val="000000"/>
          <w:sz w:val="28"/>
          <w:szCs w:val="28"/>
          <w:lang w:val="uk-UA"/>
        </w:rPr>
        <w:t xml:space="preserve">: </w:t>
      </w:r>
      <w:r w:rsidR="00A529FD">
        <w:rPr>
          <w:rFonts w:ascii="Times New Roman" w:hAnsi="Times New Roman" w:cs="Times New Roman"/>
          <w:sz w:val="28"/>
          <w:szCs w:val="28"/>
          <w:lang w:val="uk-UA"/>
        </w:rPr>
        <w:t>78</w:t>
      </w:r>
      <w:r w:rsidRPr="00F22BB3">
        <w:rPr>
          <w:rFonts w:ascii="Times New Roman" w:hAnsi="Times New Roman" w:cs="Times New Roman"/>
          <w:sz w:val="28"/>
          <w:szCs w:val="28"/>
          <w:lang w:val="uk-UA"/>
        </w:rPr>
        <w:t xml:space="preserve"> с., </w:t>
      </w:r>
      <w:r w:rsidR="00D37A4F">
        <w:rPr>
          <w:rFonts w:ascii="Times New Roman" w:hAnsi="Times New Roman" w:cs="Times New Roman"/>
          <w:sz w:val="28"/>
          <w:szCs w:val="28"/>
          <w:lang w:val="uk-UA"/>
        </w:rPr>
        <w:t>67</w:t>
      </w:r>
      <w:r w:rsidRPr="00F22BB3">
        <w:rPr>
          <w:rFonts w:ascii="Times New Roman" w:hAnsi="Times New Roman" w:cs="Times New Roman"/>
          <w:sz w:val="28"/>
          <w:szCs w:val="28"/>
          <w:lang w:val="uk-UA"/>
        </w:rPr>
        <w:t xml:space="preserve"> джерел,</w:t>
      </w:r>
      <w:r w:rsidRPr="00F22BB3">
        <w:rPr>
          <w:rFonts w:ascii="Times New Roman" w:hAnsi="Times New Roman" w:cs="Times New Roman"/>
          <w:spacing w:val="-8"/>
          <w:sz w:val="28"/>
          <w:szCs w:val="28"/>
          <w:lang w:val="uk-UA"/>
        </w:rPr>
        <w:t xml:space="preserve"> </w:t>
      </w:r>
      <w:r w:rsidR="00F22BB3">
        <w:rPr>
          <w:rFonts w:ascii="Times New Roman" w:hAnsi="Times New Roman" w:cs="Times New Roman"/>
          <w:spacing w:val="-8"/>
          <w:sz w:val="28"/>
          <w:szCs w:val="28"/>
          <w:lang w:val="uk-UA"/>
        </w:rPr>
        <w:t>..</w:t>
      </w:r>
      <w:r w:rsidRPr="00F22BB3">
        <w:rPr>
          <w:rFonts w:ascii="Times New Roman" w:hAnsi="Times New Roman" w:cs="Times New Roman"/>
          <w:spacing w:val="-8"/>
          <w:sz w:val="28"/>
          <w:szCs w:val="28"/>
          <w:lang w:val="uk-UA"/>
        </w:rPr>
        <w:t xml:space="preserve"> табл., додатки.</w:t>
      </w:r>
    </w:p>
    <w:p w14:paraId="166386D4" w14:textId="14E18E42" w:rsidR="00746EF5" w:rsidRPr="001C4EC6" w:rsidRDefault="00746EF5" w:rsidP="000A6D21">
      <w:pPr>
        <w:spacing w:after="0" w:line="360" w:lineRule="auto"/>
        <w:ind w:right="50" w:firstLine="709"/>
        <w:jc w:val="both"/>
        <w:rPr>
          <w:rFonts w:ascii="Times New Roman" w:hAnsi="Times New Roman" w:cs="Times New Roman"/>
          <w:sz w:val="28"/>
          <w:szCs w:val="28"/>
          <w:lang w:val="uk-UA"/>
        </w:rPr>
      </w:pPr>
      <w:bookmarkStart w:id="0" w:name="_Hlk56117573"/>
      <w:r w:rsidRPr="001C4EC6">
        <w:rPr>
          <w:rFonts w:ascii="Times New Roman" w:hAnsi="Times New Roman" w:cs="Times New Roman"/>
          <w:sz w:val="28"/>
          <w:szCs w:val="28"/>
          <w:lang w:val="uk-UA"/>
        </w:rPr>
        <w:t>Об’єктом дослідження є  туристичний оп</w:t>
      </w:r>
      <w:r w:rsidR="007E0D2C" w:rsidRPr="001C4EC6">
        <w:rPr>
          <w:rFonts w:ascii="Times New Roman" w:hAnsi="Times New Roman" w:cs="Times New Roman"/>
          <w:sz w:val="28"/>
          <w:szCs w:val="28"/>
          <w:lang w:val="uk-UA"/>
        </w:rPr>
        <w:t>е</w:t>
      </w:r>
      <w:r w:rsidRPr="001C4EC6">
        <w:rPr>
          <w:rFonts w:ascii="Times New Roman" w:hAnsi="Times New Roman" w:cs="Times New Roman"/>
          <w:sz w:val="28"/>
          <w:szCs w:val="28"/>
          <w:lang w:val="uk-UA"/>
        </w:rPr>
        <w:t>ратор</w:t>
      </w:r>
      <w:r w:rsidR="00FE2F8D">
        <w:rPr>
          <w:rFonts w:ascii="Times New Roman" w:hAnsi="Times New Roman" w:cs="Times New Roman"/>
          <w:sz w:val="28"/>
          <w:szCs w:val="28"/>
          <w:lang w:val="uk-UA"/>
        </w:rPr>
        <w:t>.</w:t>
      </w:r>
    </w:p>
    <w:p w14:paraId="1C184239" w14:textId="1A24BAE6" w:rsidR="00746EF5" w:rsidRPr="001C4EC6" w:rsidRDefault="00746EF5" w:rsidP="000A6D21">
      <w:pPr>
        <w:spacing w:after="0" w:line="360" w:lineRule="auto"/>
        <w:ind w:right="50" w:firstLine="709"/>
        <w:jc w:val="both"/>
        <w:rPr>
          <w:rFonts w:ascii="Times New Roman" w:hAnsi="Times New Roman" w:cs="Times New Roman"/>
          <w:sz w:val="28"/>
          <w:szCs w:val="28"/>
          <w:lang w:val="uk-UA"/>
        </w:rPr>
      </w:pPr>
      <w:r w:rsidRPr="001C4EC6">
        <w:rPr>
          <w:rFonts w:ascii="Times New Roman" w:hAnsi="Times New Roman" w:cs="Times New Roman"/>
          <w:sz w:val="28"/>
          <w:szCs w:val="28"/>
          <w:lang w:val="uk-UA"/>
        </w:rPr>
        <w:t xml:space="preserve">Предметом дослідження </w:t>
      </w:r>
      <w:r w:rsidR="007E0D2C" w:rsidRPr="001C4EC6">
        <w:rPr>
          <w:rFonts w:ascii="Times New Roman" w:hAnsi="Times New Roman" w:cs="Times New Roman"/>
          <w:sz w:val="28"/>
          <w:szCs w:val="28"/>
          <w:lang w:val="uk-UA"/>
        </w:rPr>
        <w:t xml:space="preserve">є </w:t>
      </w:r>
      <w:r w:rsidRPr="001C4EC6">
        <w:rPr>
          <w:rFonts w:ascii="Times New Roman" w:hAnsi="Times New Roman" w:cs="Times New Roman"/>
          <w:sz w:val="28"/>
          <w:szCs w:val="28"/>
          <w:lang w:val="uk-UA"/>
        </w:rPr>
        <w:t xml:space="preserve">безпосередньо </w:t>
      </w:r>
      <w:r w:rsidR="00394293" w:rsidRPr="001C4EC6">
        <w:rPr>
          <w:rFonts w:ascii="Times New Roman" w:hAnsi="Times New Roman" w:cs="Times New Roman"/>
          <w:sz w:val="28"/>
          <w:szCs w:val="28"/>
          <w:lang w:val="uk-UA"/>
        </w:rPr>
        <w:t>особливості організації туристичної діяльності.</w:t>
      </w:r>
    </w:p>
    <w:p w14:paraId="63D5EE99" w14:textId="659B70FE" w:rsidR="003E2E94" w:rsidRPr="001C4EC6" w:rsidRDefault="003E2E94" w:rsidP="000A6D21">
      <w:pPr>
        <w:spacing w:after="0" w:line="360" w:lineRule="auto"/>
        <w:ind w:right="50" w:firstLine="709"/>
        <w:jc w:val="both"/>
        <w:rPr>
          <w:rFonts w:ascii="Times New Roman" w:hAnsi="Times New Roman" w:cs="Times New Roman"/>
          <w:iCs/>
          <w:sz w:val="28"/>
          <w:szCs w:val="28"/>
          <w:lang w:val="uk-UA"/>
        </w:rPr>
      </w:pPr>
      <w:r w:rsidRPr="001C4EC6">
        <w:rPr>
          <w:rFonts w:ascii="Times New Roman" w:hAnsi="Times New Roman" w:cs="Times New Roman"/>
          <w:bCs/>
          <w:i/>
          <w:sz w:val="28"/>
          <w:szCs w:val="28"/>
          <w:lang w:val="uk-UA"/>
        </w:rPr>
        <w:t xml:space="preserve">Мета дослідження. </w:t>
      </w:r>
      <w:r w:rsidRPr="001C4EC6">
        <w:rPr>
          <w:rFonts w:ascii="Times New Roman" w:hAnsi="Times New Roman" w:cs="Times New Roman"/>
          <w:sz w:val="28"/>
          <w:szCs w:val="28"/>
          <w:lang w:val="uk-UA"/>
        </w:rPr>
        <w:t xml:space="preserve">Метою кваліфікаційної роботи є </w:t>
      </w:r>
      <w:r w:rsidR="0062431B">
        <w:rPr>
          <w:rFonts w:ascii="Times New Roman" w:hAnsi="Times New Roman" w:cs="Times New Roman"/>
          <w:sz w:val="28"/>
          <w:szCs w:val="28"/>
          <w:lang w:val="uk-UA"/>
        </w:rPr>
        <w:t>в</w:t>
      </w:r>
      <w:r w:rsidR="00394293" w:rsidRPr="001C4EC6">
        <w:rPr>
          <w:rFonts w:ascii="Times New Roman" w:hAnsi="Times New Roman" w:cs="Times New Roman"/>
          <w:sz w:val="28"/>
          <w:szCs w:val="28"/>
          <w:lang w:val="uk-UA"/>
        </w:rPr>
        <w:t>исвітлення особливостей технології та організації туроператорської діяльності.</w:t>
      </w:r>
    </w:p>
    <w:p w14:paraId="212F5746" w14:textId="7B50F5AF" w:rsidR="003E2E94" w:rsidRPr="001C4EC6" w:rsidRDefault="003E2E94" w:rsidP="000A6D21">
      <w:pPr>
        <w:spacing w:after="0" w:line="360" w:lineRule="auto"/>
        <w:ind w:right="50" w:firstLine="709"/>
        <w:jc w:val="both"/>
        <w:rPr>
          <w:rFonts w:ascii="Times New Roman" w:hAnsi="Times New Roman" w:cs="Times New Roman"/>
          <w:sz w:val="28"/>
          <w:szCs w:val="28"/>
          <w:lang w:val="uk-UA"/>
        </w:rPr>
      </w:pPr>
      <w:bookmarkStart w:id="1" w:name="_Hlk56122269"/>
      <w:bookmarkEnd w:id="0"/>
      <w:r w:rsidRPr="001C4EC6">
        <w:rPr>
          <w:rFonts w:ascii="Times New Roman" w:hAnsi="Times New Roman" w:cs="Times New Roman"/>
          <w:bCs/>
          <w:i/>
          <w:sz w:val="28"/>
          <w:szCs w:val="28"/>
          <w:lang w:val="uk-UA"/>
        </w:rPr>
        <w:t>Методи дослідження:</w:t>
      </w:r>
      <w:r w:rsidRPr="001C4EC6">
        <w:rPr>
          <w:rFonts w:ascii="Times New Roman" w:hAnsi="Times New Roman" w:cs="Times New Roman"/>
          <w:sz w:val="28"/>
          <w:szCs w:val="28"/>
          <w:lang w:val="uk-UA" w:bidi="he-IL"/>
        </w:rPr>
        <w:t xml:space="preserve"> </w:t>
      </w:r>
      <w:r w:rsidRPr="001C4EC6">
        <w:rPr>
          <w:rFonts w:ascii="Times New Roman" w:hAnsi="Times New Roman" w:cs="Times New Roman"/>
          <w:bCs/>
          <w:sz w:val="28"/>
          <w:szCs w:val="28"/>
          <w:lang w:val="uk-UA"/>
        </w:rPr>
        <w:t>описовий</w:t>
      </w:r>
      <w:r w:rsidRPr="001C4EC6">
        <w:rPr>
          <w:rFonts w:ascii="Times New Roman" w:hAnsi="Times New Roman" w:cs="Times New Roman"/>
          <w:sz w:val="28"/>
          <w:szCs w:val="28"/>
          <w:lang w:val="uk-UA"/>
        </w:rPr>
        <w:t xml:space="preserve">, системно-структурний метод, </w:t>
      </w:r>
      <w:r w:rsidR="004055C9" w:rsidRPr="001C4EC6">
        <w:rPr>
          <w:rFonts w:ascii="Times New Roman" w:hAnsi="Times New Roman" w:cs="Times New Roman"/>
          <w:sz w:val="28"/>
          <w:szCs w:val="28"/>
          <w:lang w:val="uk-UA"/>
        </w:rPr>
        <w:t xml:space="preserve">метод </w:t>
      </w:r>
      <w:proofErr w:type="spellStart"/>
      <w:r w:rsidR="004055C9" w:rsidRPr="001C4EC6">
        <w:rPr>
          <w:rFonts w:ascii="Times New Roman" w:hAnsi="Times New Roman" w:cs="Times New Roman"/>
          <w:sz w:val="28"/>
          <w:szCs w:val="28"/>
          <w:lang w:val="uk-UA"/>
        </w:rPr>
        <w:t>концепутального</w:t>
      </w:r>
      <w:proofErr w:type="spellEnd"/>
      <w:r w:rsidR="004055C9" w:rsidRPr="001C4EC6">
        <w:rPr>
          <w:rFonts w:ascii="Times New Roman" w:hAnsi="Times New Roman" w:cs="Times New Roman"/>
          <w:sz w:val="28"/>
          <w:szCs w:val="28"/>
          <w:lang w:val="uk-UA"/>
        </w:rPr>
        <w:t xml:space="preserve"> аналізу</w:t>
      </w:r>
      <w:r w:rsidRPr="001C4EC6">
        <w:rPr>
          <w:rFonts w:ascii="Times New Roman" w:hAnsi="Times New Roman" w:cs="Times New Roman"/>
          <w:sz w:val="28"/>
          <w:szCs w:val="28"/>
          <w:lang w:val="uk-UA"/>
        </w:rPr>
        <w:t>.</w:t>
      </w:r>
    </w:p>
    <w:bookmarkEnd w:id="1"/>
    <w:p w14:paraId="3033DD4A" w14:textId="430A9092" w:rsidR="003E2E94" w:rsidRPr="001C4EC6" w:rsidRDefault="003E2E94" w:rsidP="000A6D21">
      <w:pPr>
        <w:spacing w:after="0" w:line="360" w:lineRule="auto"/>
        <w:ind w:right="50" w:firstLine="709"/>
        <w:jc w:val="both"/>
        <w:rPr>
          <w:rFonts w:ascii="Times New Roman" w:hAnsi="Times New Roman" w:cs="Times New Roman"/>
          <w:sz w:val="28"/>
          <w:szCs w:val="28"/>
          <w:lang w:val="uk-UA" w:eastAsia="ru-RU"/>
        </w:rPr>
      </w:pPr>
      <w:r w:rsidRPr="001C4EC6">
        <w:rPr>
          <w:rFonts w:ascii="Times New Roman" w:hAnsi="Times New Roman" w:cs="Times New Roman"/>
          <w:i/>
          <w:sz w:val="28"/>
          <w:szCs w:val="28"/>
          <w:lang w:val="uk-UA" w:eastAsia="ru-RU"/>
        </w:rPr>
        <w:t>Новизна дослідження:</w:t>
      </w:r>
      <w:r w:rsidRPr="001C4EC6">
        <w:rPr>
          <w:rFonts w:ascii="Times New Roman" w:hAnsi="Times New Roman" w:cs="Times New Roman"/>
          <w:sz w:val="28"/>
          <w:szCs w:val="28"/>
          <w:lang w:val="uk-UA" w:eastAsia="ru-RU"/>
        </w:rPr>
        <w:t xml:space="preserve"> </w:t>
      </w:r>
      <w:r w:rsidR="007053C8" w:rsidRPr="001C4EC6">
        <w:rPr>
          <w:rFonts w:ascii="Times New Roman" w:hAnsi="Times New Roman" w:cs="Times New Roman"/>
          <w:sz w:val="28"/>
          <w:szCs w:val="28"/>
          <w:lang w:val="uk-UA"/>
        </w:rPr>
        <w:t>проведеного дослідження полягає у визначенні та обґрунтуванні особливостей технології та організації туроператорської діяльності, міжнародної торгівлі туристичними послугами, та окресленні основних напрямків та перспектив розвитку досліджуваного туристичного оператора.</w:t>
      </w:r>
    </w:p>
    <w:p w14:paraId="05F1E4AB" w14:textId="77777777" w:rsidR="003E2E94" w:rsidRPr="00F22BB3" w:rsidRDefault="003E2E94" w:rsidP="000A6D21">
      <w:pPr>
        <w:widowControl w:val="0"/>
        <w:spacing w:after="0" w:line="360" w:lineRule="auto"/>
        <w:ind w:right="50" w:firstLine="709"/>
        <w:jc w:val="both"/>
        <w:rPr>
          <w:rFonts w:ascii="Times New Roman" w:hAnsi="Times New Roman" w:cs="Times New Roman"/>
          <w:sz w:val="28"/>
          <w:szCs w:val="28"/>
          <w:lang w:val="uk-UA" w:eastAsia="ru-RU"/>
        </w:rPr>
      </w:pPr>
    </w:p>
    <w:p w14:paraId="2BDE262D" w14:textId="77777777" w:rsidR="003E2E94" w:rsidRPr="00F22BB3" w:rsidRDefault="003E2E94" w:rsidP="000A6D21">
      <w:pPr>
        <w:widowControl w:val="0"/>
        <w:spacing w:after="0" w:line="360" w:lineRule="auto"/>
        <w:ind w:right="50" w:firstLine="709"/>
        <w:jc w:val="both"/>
        <w:rPr>
          <w:rFonts w:ascii="Times New Roman" w:hAnsi="Times New Roman" w:cs="Times New Roman"/>
          <w:sz w:val="28"/>
          <w:szCs w:val="28"/>
          <w:lang w:val="uk-UA" w:eastAsia="ru-RU"/>
        </w:rPr>
      </w:pPr>
    </w:p>
    <w:p w14:paraId="046B4CB7" w14:textId="77777777" w:rsidR="003E2E94" w:rsidRPr="00866B3A" w:rsidRDefault="003E2E94" w:rsidP="000A6D21">
      <w:pPr>
        <w:widowControl w:val="0"/>
        <w:spacing w:after="0" w:line="360" w:lineRule="auto"/>
        <w:ind w:right="50" w:firstLine="709"/>
        <w:jc w:val="both"/>
        <w:rPr>
          <w:rFonts w:ascii="Times New Roman" w:hAnsi="Times New Roman"/>
          <w:snapToGrid w:val="0"/>
          <w:sz w:val="28"/>
          <w:szCs w:val="28"/>
          <w:lang w:val="uk-UA" w:eastAsia="ru-RU"/>
        </w:rPr>
      </w:pPr>
    </w:p>
    <w:p w14:paraId="236ABD15" w14:textId="42524594" w:rsidR="003E2E94" w:rsidRPr="00866B3A" w:rsidRDefault="003E2E94" w:rsidP="000A6D21">
      <w:pPr>
        <w:widowControl w:val="0"/>
        <w:spacing w:after="0" w:line="360" w:lineRule="auto"/>
        <w:ind w:right="50" w:firstLine="709"/>
        <w:jc w:val="both"/>
        <w:rPr>
          <w:rFonts w:ascii="Times New Roman" w:hAnsi="Times New Roman"/>
          <w:snapToGrid w:val="0"/>
          <w:sz w:val="28"/>
          <w:szCs w:val="28"/>
          <w:lang w:val="uk-UA"/>
        </w:rPr>
      </w:pPr>
      <w:r w:rsidRPr="00866B3A">
        <w:rPr>
          <w:rFonts w:ascii="Times New Roman" w:hAnsi="Times New Roman"/>
          <w:snapToGrid w:val="0"/>
          <w:sz w:val="28"/>
          <w:szCs w:val="28"/>
          <w:lang w:val="uk-UA"/>
        </w:rPr>
        <w:t>ТУРИСТИЧНА ДІЯЛЬНІСТЬ,</w:t>
      </w:r>
      <w:r w:rsidR="00F22BB3">
        <w:rPr>
          <w:rFonts w:ascii="Times New Roman" w:hAnsi="Times New Roman"/>
          <w:snapToGrid w:val="0"/>
          <w:sz w:val="28"/>
          <w:szCs w:val="28"/>
          <w:lang w:val="uk-UA"/>
        </w:rPr>
        <w:t xml:space="preserve"> ТУРИСТИ,</w:t>
      </w:r>
      <w:r w:rsidRPr="00866B3A">
        <w:rPr>
          <w:rFonts w:ascii="Times New Roman" w:hAnsi="Times New Roman"/>
          <w:snapToGrid w:val="0"/>
          <w:sz w:val="28"/>
          <w:szCs w:val="28"/>
          <w:lang w:val="uk-UA"/>
        </w:rPr>
        <w:t xml:space="preserve"> СФЕРА ТУРИЗМУ, </w:t>
      </w:r>
      <w:r w:rsidR="007053C8">
        <w:rPr>
          <w:rFonts w:ascii="Times New Roman" w:hAnsi="Times New Roman"/>
          <w:snapToGrid w:val="0"/>
          <w:sz w:val="28"/>
          <w:szCs w:val="28"/>
          <w:lang w:val="uk-UA"/>
        </w:rPr>
        <w:t xml:space="preserve">ТУРИСТИЧНИЙ ОПЕРАТОР, ТУРИСТИЧНЕ ПІДПРИЄМСТВО, ТУРИСТИЧНІ ПОСЛУГИ, </w:t>
      </w:r>
      <w:r w:rsidR="00F22BB3">
        <w:rPr>
          <w:rFonts w:ascii="Times New Roman" w:hAnsi="Times New Roman"/>
          <w:snapToGrid w:val="0"/>
          <w:sz w:val="28"/>
          <w:szCs w:val="28"/>
          <w:lang w:val="uk-UA"/>
        </w:rPr>
        <w:t>ПОДОРОЖ, ТУРИСТИЧНІ ПОТОКИ</w:t>
      </w:r>
    </w:p>
    <w:p w14:paraId="50E495BC" w14:textId="77777777" w:rsidR="003E2E94" w:rsidRPr="00866B3A" w:rsidRDefault="003E2E94" w:rsidP="000A6D21">
      <w:pPr>
        <w:spacing w:after="0"/>
        <w:ind w:right="50"/>
        <w:jc w:val="center"/>
        <w:rPr>
          <w:rFonts w:ascii="Times New Roman" w:hAnsi="Times New Roman"/>
          <w:snapToGrid w:val="0"/>
          <w:sz w:val="28"/>
          <w:szCs w:val="28"/>
          <w:lang w:val="uk-UA"/>
        </w:rPr>
      </w:pPr>
      <w:r w:rsidRPr="00866B3A">
        <w:rPr>
          <w:rFonts w:ascii="Times New Roman" w:hAnsi="Times New Roman"/>
          <w:snapToGrid w:val="0"/>
          <w:sz w:val="28"/>
          <w:szCs w:val="28"/>
          <w:lang w:val="uk-UA"/>
        </w:rPr>
        <w:br w:type="page"/>
      </w:r>
    </w:p>
    <w:p w14:paraId="6C513598" w14:textId="77777777" w:rsidR="003E2E94" w:rsidRPr="00866B3A" w:rsidRDefault="003E2E94" w:rsidP="000A6D21">
      <w:pPr>
        <w:spacing w:after="0"/>
        <w:ind w:right="50"/>
        <w:jc w:val="center"/>
        <w:rPr>
          <w:rFonts w:ascii="Times New Roman" w:hAnsi="Times New Roman"/>
          <w:b/>
          <w:bCs/>
          <w:snapToGrid w:val="0"/>
          <w:sz w:val="28"/>
          <w:szCs w:val="28"/>
          <w:lang w:val="uk-UA"/>
        </w:rPr>
      </w:pPr>
      <w:r w:rsidRPr="00866B3A">
        <w:rPr>
          <w:rFonts w:ascii="Times New Roman" w:hAnsi="Times New Roman"/>
          <w:b/>
          <w:bCs/>
          <w:snapToGrid w:val="0"/>
          <w:sz w:val="28"/>
          <w:szCs w:val="28"/>
          <w:lang w:val="uk-UA"/>
        </w:rPr>
        <w:lastRenderedPageBreak/>
        <w:t>ABSTRACT</w:t>
      </w:r>
    </w:p>
    <w:p w14:paraId="0282026E" w14:textId="77777777" w:rsidR="003E2E94" w:rsidRPr="00866B3A" w:rsidRDefault="003E2E94" w:rsidP="000A6D21">
      <w:pPr>
        <w:spacing w:after="0"/>
        <w:ind w:right="50"/>
        <w:jc w:val="center"/>
        <w:rPr>
          <w:rFonts w:ascii="Times New Roman" w:hAnsi="Times New Roman"/>
          <w:b/>
          <w:bCs/>
          <w:snapToGrid w:val="0"/>
          <w:sz w:val="28"/>
          <w:szCs w:val="28"/>
          <w:lang w:val="uk-UA"/>
        </w:rPr>
      </w:pPr>
    </w:p>
    <w:p w14:paraId="50A3F354" w14:textId="73039AE4" w:rsidR="003E2E94" w:rsidRPr="001C4EC6" w:rsidRDefault="003E2E94"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bCs/>
          <w:snapToGrid w:val="0"/>
          <w:sz w:val="28"/>
          <w:szCs w:val="28"/>
          <w:lang w:val="en-US"/>
        </w:rPr>
        <w:t>Qualification work</w:t>
      </w:r>
      <w:r w:rsidRPr="001C4EC6">
        <w:rPr>
          <w:rFonts w:ascii="Times New Roman" w:hAnsi="Times New Roman"/>
          <w:snapToGrid w:val="0"/>
          <w:sz w:val="28"/>
          <w:szCs w:val="28"/>
          <w:lang w:val="en-US"/>
        </w:rPr>
        <w:t xml:space="preserve">: </w:t>
      </w:r>
      <w:r w:rsidR="00A529FD" w:rsidRPr="00BF3CE1">
        <w:rPr>
          <w:rFonts w:ascii="Times New Roman" w:hAnsi="Times New Roman"/>
          <w:snapToGrid w:val="0"/>
          <w:sz w:val="28"/>
          <w:szCs w:val="28"/>
          <w:lang w:val="en-US"/>
        </w:rPr>
        <w:t xml:space="preserve">78 </w:t>
      </w:r>
      <w:r w:rsidRPr="001C4EC6">
        <w:rPr>
          <w:rFonts w:ascii="Times New Roman" w:hAnsi="Times New Roman"/>
          <w:snapToGrid w:val="0"/>
          <w:sz w:val="28"/>
          <w:szCs w:val="28"/>
          <w:lang w:val="en-US"/>
        </w:rPr>
        <w:t xml:space="preserve">pages, </w:t>
      </w:r>
      <w:r w:rsidR="00D37A4F">
        <w:rPr>
          <w:rFonts w:ascii="Times New Roman" w:hAnsi="Times New Roman"/>
          <w:snapToGrid w:val="0"/>
          <w:sz w:val="28"/>
          <w:szCs w:val="28"/>
          <w:lang w:val="uk-UA"/>
        </w:rPr>
        <w:t>67</w:t>
      </w:r>
      <w:r w:rsidRPr="001C4EC6">
        <w:rPr>
          <w:rFonts w:ascii="Times New Roman" w:hAnsi="Times New Roman"/>
          <w:snapToGrid w:val="0"/>
          <w:sz w:val="28"/>
          <w:szCs w:val="28"/>
          <w:lang w:val="en-US"/>
        </w:rPr>
        <w:t xml:space="preserve"> sources</w:t>
      </w:r>
      <w:proofErr w:type="gramStart"/>
      <w:r w:rsidRPr="001C4EC6">
        <w:rPr>
          <w:rFonts w:ascii="Times New Roman" w:hAnsi="Times New Roman"/>
          <w:snapToGrid w:val="0"/>
          <w:sz w:val="28"/>
          <w:szCs w:val="28"/>
          <w:lang w:val="en-US"/>
        </w:rPr>
        <w:t xml:space="preserve">, </w:t>
      </w:r>
      <w:r w:rsidR="001C4EC6" w:rsidRPr="001C4EC6">
        <w:rPr>
          <w:rFonts w:ascii="Times New Roman" w:hAnsi="Times New Roman"/>
          <w:snapToGrid w:val="0"/>
          <w:sz w:val="28"/>
          <w:szCs w:val="28"/>
          <w:lang w:val="en-US"/>
        </w:rPr>
        <w:t>..</w:t>
      </w:r>
      <w:proofErr w:type="gramEnd"/>
      <w:r w:rsidRPr="001C4EC6">
        <w:rPr>
          <w:rFonts w:ascii="Times New Roman" w:hAnsi="Times New Roman"/>
          <w:snapToGrid w:val="0"/>
          <w:sz w:val="28"/>
          <w:szCs w:val="28"/>
          <w:lang w:val="en-US"/>
        </w:rPr>
        <w:t xml:space="preserve"> tables, appendices.</w:t>
      </w:r>
    </w:p>
    <w:p w14:paraId="12489BCE" w14:textId="77777777" w:rsidR="001C4EC6" w:rsidRPr="001C4EC6" w:rsidRDefault="001C4EC6"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snapToGrid w:val="0"/>
          <w:sz w:val="28"/>
          <w:szCs w:val="28"/>
          <w:lang w:val="en-US"/>
        </w:rPr>
        <w:t>The object of study is the tour operator and the peculiarities of its activities.</w:t>
      </w:r>
    </w:p>
    <w:p w14:paraId="068DE224" w14:textId="77777777" w:rsidR="001C4EC6" w:rsidRPr="001C4EC6" w:rsidRDefault="001C4EC6"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snapToGrid w:val="0"/>
          <w:sz w:val="28"/>
          <w:szCs w:val="28"/>
          <w:lang w:val="en-US"/>
        </w:rPr>
        <w:t>The subject of the study is directly the features of the organization of tourist activities.</w:t>
      </w:r>
    </w:p>
    <w:p w14:paraId="0C292A51" w14:textId="77777777" w:rsidR="001C4EC6" w:rsidRPr="001C4EC6" w:rsidRDefault="001C4EC6"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snapToGrid w:val="0"/>
          <w:sz w:val="28"/>
          <w:szCs w:val="28"/>
          <w:lang w:val="en-US"/>
        </w:rPr>
        <w:t>The aim of the study. The purpose of the qualification work is to highlight the features of technology and organization of tour operators.</w:t>
      </w:r>
    </w:p>
    <w:p w14:paraId="2249117C" w14:textId="77777777" w:rsidR="001C4EC6" w:rsidRPr="001C4EC6" w:rsidRDefault="001C4EC6"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snapToGrid w:val="0"/>
          <w:sz w:val="28"/>
          <w:szCs w:val="28"/>
          <w:lang w:val="en-US"/>
        </w:rPr>
        <w:t>Research methods: descriptive, system-structural method, method of conceptual analysis.</w:t>
      </w:r>
    </w:p>
    <w:p w14:paraId="3B262997" w14:textId="68309464" w:rsidR="003E2E94" w:rsidRPr="001C4EC6" w:rsidRDefault="001C4EC6" w:rsidP="000A6D21">
      <w:pPr>
        <w:spacing w:after="0" w:line="360" w:lineRule="auto"/>
        <w:ind w:right="50" w:firstLine="720"/>
        <w:jc w:val="both"/>
        <w:rPr>
          <w:rFonts w:ascii="Times New Roman" w:hAnsi="Times New Roman"/>
          <w:snapToGrid w:val="0"/>
          <w:sz w:val="28"/>
          <w:szCs w:val="28"/>
          <w:lang w:val="en-US"/>
        </w:rPr>
      </w:pPr>
      <w:r w:rsidRPr="001C4EC6">
        <w:rPr>
          <w:rFonts w:ascii="Times New Roman" w:hAnsi="Times New Roman"/>
          <w:snapToGrid w:val="0"/>
          <w:sz w:val="28"/>
          <w:szCs w:val="28"/>
          <w:lang w:val="en-US"/>
        </w:rPr>
        <w:t>The novelty of the study: the study is to identify and justify the features of technology and organization of tour operators, international trade in tourist services, and outline the main directions and prospects for the development of the studied tour operator.</w:t>
      </w:r>
    </w:p>
    <w:p w14:paraId="42166A7C" w14:textId="77777777" w:rsidR="003E2E94" w:rsidRPr="00866B3A" w:rsidRDefault="003E2E94" w:rsidP="000A6D21">
      <w:pPr>
        <w:spacing w:after="0" w:line="360" w:lineRule="auto"/>
        <w:ind w:right="50" w:firstLine="720"/>
        <w:jc w:val="both"/>
        <w:rPr>
          <w:rFonts w:ascii="Times New Roman" w:hAnsi="Times New Roman"/>
          <w:snapToGrid w:val="0"/>
          <w:sz w:val="28"/>
          <w:szCs w:val="28"/>
          <w:lang w:val="uk-UA"/>
        </w:rPr>
      </w:pPr>
    </w:p>
    <w:p w14:paraId="70FFEEB6" w14:textId="77777777" w:rsidR="003E2E94" w:rsidRPr="00866B3A" w:rsidRDefault="003E2E94" w:rsidP="000A6D21">
      <w:pPr>
        <w:spacing w:after="0" w:line="360" w:lineRule="auto"/>
        <w:ind w:right="50" w:firstLine="720"/>
        <w:jc w:val="both"/>
        <w:rPr>
          <w:rFonts w:ascii="Times New Roman" w:hAnsi="Times New Roman"/>
          <w:snapToGrid w:val="0"/>
          <w:sz w:val="28"/>
          <w:szCs w:val="28"/>
          <w:lang w:val="uk-UA"/>
        </w:rPr>
      </w:pPr>
    </w:p>
    <w:p w14:paraId="2E03475A" w14:textId="5DC7C71F" w:rsidR="003E2E94" w:rsidRPr="00866B3A" w:rsidRDefault="001C4EC6" w:rsidP="000A6D21">
      <w:pPr>
        <w:spacing w:after="0" w:line="360" w:lineRule="auto"/>
        <w:ind w:right="50" w:firstLine="709"/>
        <w:jc w:val="both"/>
        <w:rPr>
          <w:rFonts w:ascii="Times New Roman" w:hAnsi="Times New Roman"/>
          <w:b/>
          <w:bCs/>
          <w:snapToGrid w:val="0"/>
          <w:sz w:val="28"/>
          <w:szCs w:val="28"/>
          <w:lang w:val="uk-UA"/>
        </w:rPr>
      </w:pPr>
      <w:r w:rsidRPr="001C4EC6">
        <w:rPr>
          <w:rFonts w:ascii="Times New Roman" w:hAnsi="Times New Roman"/>
          <w:snapToGrid w:val="0"/>
          <w:sz w:val="28"/>
          <w:szCs w:val="28"/>
          <w:lang w:val="uk-UA"/>
        </w:rPr>
        <w:t>TOURIST ACTIVITY, TOURISTS, TOURISM, TOURISM OPERATOR, TOURIST ENTERPRISE, TOURIST SERVICES, TRAVEL, TOURIST</w:t>
      </w:r>
      <w:r w:rsidR="003E2E94" w:rsidRPr="00866B3A">
        <w:rPr>
          <w:rFonts w:ascii="Times New Roman" w:hAnsi="Times New Roman"/>
          <w:b/>
          <w:bCs/>
          <w:snapToGrid w:val="0"/>
          <w:sz w:val="28"/>
          <w:szCs w:val="28"/>
          <w:lang w:val="uk-UA"/>
        </w:rPr>
        <w:br w:type="page"/>
      </w:r>
    </w:p>
    <w:p w14:paraId="4ED51206" w14:textId="77777777" w:rsidR="003E2E94" w:rsidRPr="00866B3A" w:rsidRDefault="003E2E94" w:rsidP="000A6D21">
      <w:pPr>
        <w:spacing w:after="0"/>
        <w:ind w:right="50"/>
        <w:jc w:val="center"/>
        <w:rPr>
          <w:rFonts w:ascii="Times New Roman" w:hAnsi="Times New Roman"/>
          <w:b/>
          <w:bCs/>
          <w:snapToGrid w:val="0"/>
          <w:sz w:val="28"/>
          <w:szCs w:val="28"/>
          <w:lang w:val="uk-UA"/>
        </w:rPr>
      </w:pPr>
      <w:r w:rsidRPr="00866B3A">
        <w:rPr>
          <w:rFonts w:ascii="Times New Roman" w:hAnsi="Times New Roman"/>
          <w:b/>
          <w:bCs/>
          <w:snapToGrid w:val="0"/>
          <w:sz w:val="28"/>
          <w:szCs w:val="28"/>
          <w:lang w:val="uk-UA"/>
        </w:rPr>
        <w:lastRenderedPageBreak/>
        <w:t>ЗМІСТ</w:t>
      </w:r>
    </w:p>
    <w:p w14:paraId="5F215136" w14:textId="77777777" w:rsidR="003E2E94" w:rsidRPr="00866B3A" w:rsidRDefault="003E2E94" w:rsidP="000A6D21">
      <w:pPr>
        <w:spacing w:after="0"/>
        <w:ind w:right="50"/>
        <w:rPr>
          <w:rFonts w:ascii="Times New Roman" w:hAnsi="Times New Roman"/>
          <w:sz w:val="28"/>
          <w:szCs w:val="28"/>
          <w:lang w:val="uk-UA"/>
        </w:rPr>
      </w:pPr>
    </w:p>
    <w:p w14:paraId="1C356713" w14:textId="77777777" w:rsidR="003E2E94" w:rsidRPr="00866B3A" w:rsidRDefault="003E2E94" w:rsidP="000A6D21">
      <w:pPr>
        <w:spacing w:after="0" w:line="276" w:lineRule="auto"/>
        <w:ind w:right="50"/>
        <w:jc w:val="both"/>
        <w:rPr>
          <w:rFonts w:ascii="Times New Roman" w:hAnsi="Times New Roman"/>
          <w:bCs/>
          <w:caps/>
          <w:sz w:val="28"/>
          <w:szCs w:val="28"/>
          <w:lang w:val="uk-UA"/>
        </w:rPr>
      </w:pPr>
      <w:r w:rsidRPr="00866B3A">
        <w:rPr>
          <w:rFonts w:ascii="Times New Roman" w:hAnsi="Times New Roman"/>
          <w:bCs/>
          <w:caps/>
          <w:sz w:val="28"/>
          <w:szCs w:val="28"/>
          <w:lang w:val="uk-UA"/>
        </w:rPr>
        <w:t xml:space="preserve">ПЕРЕЛІК УМОВНИХ ПОЗНАЧЕНЬ, СИМВОЛІВ, ОДИНИЦЬ, </w:t>
      </w:r>
    </w:p>
    <w:p w14:paraId="47C0114E" w14:textId="151D752E" w:rsidR="003E2E94" w:rsidRPr="00866B3A" w:rsidRDefault="003E2E94" w:rsidP="000A6D21">
      <w:pPr>
        <w:tabs>
          <w:tab w:val="left" w:pos="8867"/>
        </w:tabs>
        <w:spacing w:after="0" w:line="276" w:lineRule="auto"/>
        <w:ind w:right="50"/>
        <w:rPr>
          <w:rFonts w:ascii="Times New Roman" w:hAnsi="Times New Roman"/>
          <w:sz w:val="28"/>
          <w:szCs w:val="28"/>
          <w:lang w:val="uk-UA"/>
        </w:rPr>
      </w:pPr>
      <w:r w:rsidRPr="00866B3A">
        <w:rPr>
          <w:rFonts w:ascii="Times New Roman" w:hAnsi="Times New Roman"/>
          <w:bCs/>
          <w:caps/>
          <w:sz w:val="28"/>
          <w:szCs w:val="28"/>
          <w:lang w:val="uk-UA"/>
        </w:rPr>
        <w:t>СКОРОЧЕНЬ І ТЕРМІНІВ……………………</w:t>
      </w:r>
      <w:r w:rsidR="00BF3CE1">
        <w:rPr>
          <w:rFonts w:ascii="Times New Roman" w:hAnsi="Times New Roman"/>
          <w:bCs/>
          <w:caps/>
          <w:sz w:val="28"/>
          <w:szCs w:val="28"/>
          <w:lang w:val="uk-UA"/>
        </w:rPr>
        <w:t>…………………………………</w:t>
      </w:r>
      <w:r w:rsidR="00D37A4F">
        <w:rPr>
          <w:rFonts w:ascii="Times New Roman" w:hAnsi="Times New Roman"/>
          <w:bCs/>
          <w:caps/>
          <w:sz w:val="28"/>
          <w:szCs w:val="28"/>
          <w:lang w:val="uk-UA"/>
        </w:rPr>
        <w:t>..</w:t>
      </w:r>
      <w:r w:rsidRPr="00866B3A">
        <w:rPr>
          <w:rFonts w:ascii="Times New Roman" w:hAnsi="Times New Roman"/>
          <w:sz w:val="28"/>
          <w:szCs w:val="28"/>
          <w:lang w:val="uk-UA"/>
        </w:rPr>
        <w:t>7</w:t>
      </w:r>
    </w:p>
    <w:p w14:paraId="2E64A92A" w14:textId="79462B0B" w:rsidR="003E2E94" w:rsidRPr="00866B3A" w:rsidRDefault="003E2E94" w:rsidP="000A6D21">
      <w:pPr>
        <w:tabs>
          <w:tab w:val="left" w:pos="8867"/>
        </w:tabs>
        <w:spacing w:after="0" w:line="276" w:lineRule="auto"/>
        <w:ind w:right="50"/>
        <w:rPr>
          <w:rFonts w:ascii="Times New Roman" w:hAnsi="Times New Roman"/>
          <w:sz w:val="28"/>
          <w:szCs w:val="28"/>
          <w:lang w:val="uk-UA"/>
        </w:rPr>
      </w:pPr>
      <w:r w:rsidRPr="00866B3A">
        <w:rPr>
          <w:rFonts w:ascii="Times New Roman" w:hAnsi="Times New Roman"/>
          <w:sz w:val="28"/>
          <w:szCs w:val="28"/>
          <w:lang w:val="uk-UA"/>
        </w:rPr>
        <w:t>ВСТУП……………………………………………………………………………</w:t>
      </w:r>
      <w:r w:rsidR="00D37A4F">
        <w:rPr>
          <w:rFonts w:ascii="Times New Roman" w:hAnsi="Times New Roman"/>
          <w:sz w:val="28"/>
          <w:szCs w:val="28"/>
          <w:lang w:val="uk-UA"/>
        </w:rPr>
        <w:t>..</w:t>
      </w:r>
      <w:r w:rsidRPr="00866B3A">
        <w:rPr>
          <w:rFonts w:ascii="Times New Roman" w:hAnsi="Times New Roman"/>
          <w:sz w:val="28"/>
          <w:szCs w:val="28"/>
          <w:lang w:val="uk-UA"/>
        </w:rPr>
        <w:t>8</w:t>
      </w:r>
    </w:p>
    <w:p w14:paraId="2B518B05" w14:textId="3DB1BB76"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РОЗДІЛ 1 ТЕОРЕТИЧНІ ОСНОВИ ЕФЕКТИВНОСТІ ТУРИСТИЧНОГО ПІДПРИЄМСТВА</w:t>
      </w:r>
      <w:r w:rsidR="001C4EC6">
        <w:rPr>
          <w:rFonts w:ascii="Times New Roman" w:hAnsi="Times New Roman" w:cs="Times New Roman"/>
          <w:sz w:val="28"/>
          <w:szCs w:val="28"/>
          <w:lang w:val="uk-UA"/>
        </w:rPr>
        <w:t>…………………………………………………………</w:t>
      </w:r>
      <w:r w:rsidR="00D37A4F">
        <w:rPr>
          <w:rFonts w:ascii="Times New Roman" w:hAnsi="Times New Roman" w:cs="Times New Roman"/>
          <w:sz w:val="28"/>
          <w:szCs w:val="28"/>
          <w:lang w:val="uk-UA"/>
        </w:rPr>
        <w:t>...</w:t>
      </w:r>
      <w:r w:rsidR="001C4EC6">
        <w:rPr>
          <w:rFonts w:ascii="Times New Roman" w:hAnsi="Times New Roman" w:cs="Times New Roman"/>
          <w:sz w:val="28"/>
          <w:szCs w:val="28"/>
          <w:lang w:val="uk-UA"/>
        </w:rPr>
        <w:t>……</w:t>
      </w:r>
      <w:r w:rsidR="00D37A4F">
        <w:rPr>
          <w:rFonts w:ascii="Times New Roman" w:hAnsi="Times New Roman" w:cs="Times New Roman"/>
          <w:sz w:val="28"/>
          <w:szCs w:val="28"/>
          <w:lang w:val="uk-UA"/>
        </w:rPr>
        <w:t>11</w:t>
      </w:r>
    </w:p>
    <w:p w14:paraId="724EF8CF" w14:textId="3BE76A64"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1.1 Поняття і особливості ефективності туристичного підприємства</w:t>
      </w:r>
      <w:r w:rsidR="001C4EC6">
        <w:rPr>
          <w:rFonts w:ascii="Times New Roman" w:hAnsi="Times New Roman" w:cs="Times New Roman"/>
          <w:sz w:val="28"/>
          <w:szCs w:val="28"/>
          <w:lang w:val="uk-UA"/>
        </w:rPr>
        <w:t>………</w:t>
      </w:r>
      <w:r w:rsidR="00D37A4F">
        <w:rPr>
          <w:rFonts w:ascii="Times New Roman" w:hAnsi="Times New Roman" w:cs="Times New Roman"/>
          <w:sz w:val="28"/>
          <w:szCs w:val="28"/>
          <w:lang w:val="uk-UA"/>
        </w:rPr>
        <w:t>...11</w:t>
      </w:r>
    </w:p>
    <w:p w14:paraId="5AAC0DAA" w14:textId="5167EAE5"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1.2 Фактори, що впливають на ефективність туристичного підприє</w:t>
      </w:r>
      <w:r w:rsidR="009036F6">
        <w:rPr>
          <w:rFonts w:ascii="Times New Roman" w:hAnsi="Times New Roman" w:cs="Times New Roman"/>
          <w:sz w:val="28"/>
          <w:szCs w:val="28"/>
          <w:lang w:val="uk-UA"/>
        </w:rPr>
        <w:t>мст</w:t>
      </w:r>
      <w:r w:rsidRPr="00866B3A">
        <w:rPr>
          <w:rFonts w:ascii="Times New Roman" w:hAnsi="Times New Roman" w:cs="Times New Roman"/>
          <w:sz w:val="28"/>
          <w:szCs w:val="28"/>
          <w:lang w:val="uk-UA"/>
        </w:rPr>
        <w:t>ва</w:t>
      </w:r>
      <w:r w:rsidR="001C4EC6">
        <w:rPr>
          <w:rFonts w:ascii="Times New Roman" w:hAnsi="Times New Roman" w:cs="Times New Roman"/>
          <w:sz w:val="28"/>
          <w:szCs w:val="28"/>
          <w:lang w:val="uk-UA"/>
        </w:rPr>
        <w:t>…</w:t>
      </w:r>
      <w:r w:rsidR="00552684">
        <w:rPr>
          <w:rFonts w:ascii="Times New Roman" w:hAnsi="Times New Roman" w:cs="Times New Roman"/>
          <w:sz w:val="28"/>
          <w:szCs w:val="28"/>
          <w:lang w:val="uk-UA"/>
        </w:rPr>
        <w:t>...15</w:t>
      </w:r>
    </w:p>
    <w:p w14:paraId="15C5B094" w14:textId="2B7575CD"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1.3 Особливості роботи туристичного оператора на вітчизняном</w:t>
      </w:r>
      <w:r w:rsidR="001C4EC6">
        <w:rPr>
          <w:rFonts w:ascii="Times New Roman" w:hAnsi="Times New Roman" w:cs="Times New Roman"/>
          <w:sz w:val="28"/>
          <w:szCs w:val="28"/>
          <w:lang w:val="uk-UA"/>
        </w:rPr>
        <w:t xml:space="preserve">у </w:t>
      </w:r>
      <w:r w:rsidRPr="00866B3A">
        <w:rPr>
          <w:rFonts w:ascii="Times New Roman" w:hAnsi="Times New Roman" w:cs="Times New Roman"/>
          <w:sz w:val="28"/>
          <w:szCs w:val="28"/>
          <w:lang w:val="uk-UA"/>
        </w:rPr>
        <w:t xml:space="preserve">туристичному ринку </w:t>
      </w:r>
      <w:r w:rsidR="00552684">
        <w:rPr>
          <w:rFonts w:ascii="Times New Roman" w:hAnsi="Times New Roman" w:cs="Times New Roman"/>
          <w:sz w:val="28"/>
          <w:szCs w:val="28"/>
          <w:lang w:val="uk-UA"/>
        </w:rPr>
        <w:t>……………………………………………………………...23</w:t>
      </w:r>
    </w:p>
    <w:p w14:paraId="5C13E5EC" w14:textId="4EC2EF92"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РОЗДІЛ 2 ЗАВДАННЯ ТА ОРГАНІЗАЦІЯ ДОСЛІДЖЕННЯ</w:t>
      </w:r>
      <w:r w:rsidR="001C4EC6">
        <w:rPr>
          <w:rFonts w:ascii="Times New Roman" w:hAnsi="Times New Roman" w:cs="Times New Roman"/>
          <w:sz w:val="28"/>
          <w:szCs w:val="28"/>
          <w:lang w:val="uk-UA"/>
        </w:rPr>
        <w:t>…………………</w:t>
      </w:r>
      <w:r w:rsidR="00A40FA3">
        <w:rPr>
          <w:rFonts w:ascii="Times New Roman" w:hAnsi="Times New Roman" w:cs="Times New Roman"/>
          <w:sz w:val="28"/>
          <w:szCs w:val="28"/>
          <w:lang w:val="uk-UA"/>
        </w:rPr>
        <w:t>31</w:t>
      </w:r>
    </w:p>
    <w:p w14:paraId="02686581" w14:textId="2549F60F"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2.1 Мета та завдання дослідження</w:t>
      </w:r>
      <w:r w:rsidR="001C4EC6">
        <w:rPr>
          <w:rFonts w:ascii="Times New Roman" w:hAnsi="Times New Roman" w:cs="Times New Roman"/>
          <w:sz w:val="28"/>
          <w:szCs w:val="28"/>
          <w:lang w:val="uk-UA"/>
        </w:rPr>
        <w:t>………………………………………………</w:t>
      </w:r>
      <w:r w:rsidR="00A40FA3">
        <w:rPr>
          <w:rFonts w:ascii="Times New Roman" w:hAnsi="Times New Roman" w:cs="Times New Roman"/>
          <w:sz w:val="28"/>
          <w:szCs w:val="28"/>
          <w:lang w:val="uk-UA"/>
        </w:rPr>
        <w:t>.31</w:t>
      </w:r>
    </w:p>
    <w:p w14:paraId="7A0AC660" w14:textId="79E51518"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2.2 Методи дослідження</w:t>
      </w:r>
      <w:r w:rsidR="001C4EC6">
        <w:rPr>
          <w:rFonts w:ascii="Times New Roman" w:hAnsi="Times New Roman" w:cs="Times New Roman"/>
          <w:sz w:val="28"/>
          <w:szCs w:val="28"/>
          <w:lang w:val="uk-UA"/>
        </w:rPr>
        <w:t>………………………………………………………</w:t>
      </w:r>
      <w:r w:rsidR="00A40FA3">
        <w:rPr>
          <w:rFonts w:ascii="Times New Roman" w:hAnsi="Times New Roman" w:cs="Times New Roman"/>
          <w:sz w:val="28"/>
          <w:szCs w:val="28"/>
          <w:lang w:val="uk-UA"/>
        </w:rPr>
        <w:t>….31</w:t>
      </w:r>
    </w:p>
    <w:p w14:paraId="0A6939C8" w14:textId="3A3A1953"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2.3 Організація дослідження</w:t>
      </w:r>
      <w:r w:rsidR="001C4EC6">
        <w:rPr>
          <w:rFonts w:ascii="Times New Roman" w:hAnsi="Times New Roman" w:cs="Times New Roman"/>
          <w:sz w:val="28"/>
          <w:szCs w:val="28"/>
          <w:lang w:val="uk-UA"/>
        </w:rPr>
        <w:t>…………………………………………………</w:t>
      </w:r>
      <w:r w:rsidR="00A40FA3">
        <w:rPr>
          <w:rFonts w:ascii="Times New Roman" w:hAnsi="Times New Roman" w:cs="Times New Roman"/>
          <w:sz w:val="28"/>
          <w:szCs w:val="28"/>
          <w:lang w:val="uk-UA"/>
        </w:rPr>
        <w:t>..</w:t>
      </w:r>
      <w:r w:rsidR="001C4EC6">
        <w:rPr>
          <w:rFonts w:ascii="Times New Roman" w:hAnsi="Times New Roman" w:cs="Times New Roman"/>
          <w:sz w:val="28"/>
          <w:szCs w:val="28"/>
          <w:lang w:val="uk-UA"/>
        </w:rPr>
        <w:t>…</w:t>
      </w:r>
      <w:r w:rsidR="00A40FA3">
        <w:rPr>
          <w:rFonts w:ascii="Times New Roman" w:hAnsi="Times New Roman" w:cs="Times New Roman"/>
          <w:sz w:val="28"/>
          <w:szCs w:val="28"/>
          <w:lang w:val="uk-UA"/>
        </w:rPr>
        <w:t>32</w:t>
      </w:r>
    </w:p>
    <w:p w14:paraId="01DA5D3D" w14:textId="20A69EDF"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 xml:space="preserve">2.3.1 Організаційно-економічна характеристика </w:t>
      </w:r>
      <w:r w:rsidR="00F02DF8">
        <w:rPr>
          <w:rFonts w:ascii="Times New Roman" w:hAnsi="Times New Roman" w:cs="Times New Roman"/>
          <w:sz w:val="28"/>
          <w:szCs w:val="28"/>
          <w:lang w:val="uk-UA"/>
        </w:rPr>
        <w:t>туристичного оператора</w:t>
      </w:r>
      <w:r w:rsidR="00F02DF8" w:rsidRPr="00866B3A">
        <w:rPr>
          <w:rFonts w:ascii="Times New Roman" w:hAnsi="Times New Roman" w:cs="Times New Roman"/>
          <w:sz w:val="28"/>
          <w:szCs w:val="28"/>
          <w:lang w:val="uk-UA"/>
        </w:rPr>
        <w:t xml:space="preserve"> «</w:t>
      </w:r>
      <w:r w:rsidR="00F02DF8">
        <w:rPr>
          <w:rFonts w:ascii="Times New Roman" w:hAnsi="Times New Roman" w:cs="Times New Roman"/>
          <w:sz w:val="28"/>
          <w:szCs w:val="28"/>
          <w:lang w:val="en-US"/>
        </w:rPr>
        <w:t>TUI</w:t>
      </w:r>
      <w:r w:rsidR="00F02DF8" w:rsidRPr="00866B3A">
        <w:rPr>
          <w:rFonts w:ascii="Times New Roman" w:hAnsi="Times New Roman" w:cs="Times New Roman"/>
          <w:sz w:val="28"/>
          <w:szCs w:val="28"/>
          <w:lang w:val="uk-UA"/>
        </w:rPr>
        <w:t>»</w:t>
      </w:r>
      <w:r w:rsidR="00F02DF8">
        <w:rPr>
          <w:rFonts w:ascii="Times New Roman" w:hAnsi="Times New Roman" w:cs="Times New Roman"/>
          <w:sz w:val="28"/>
          <w:szCs w:val="28"/>
          <w:lang w:val="uk-UA"/>
        </w:rPr>
        <w:t>……………………………………………………………………………….32</w:t>
      </w:r>
    </w:p>
    <w:p w14:paraId="0F42E5C9" w14:textId="5EDFAC4E" w:rsidR="00F02DF8" w:rsidRPr="00882DEA" w:rsidRDefault="000E4B47" w:rsidP="00F02DF8">
      <w:pPr>
        <w:spacing w:after="0" w:line="360" w:lineRule="auto"/>
        <w:ind w:right="50"/>
        <w:jc w:val="both"/>
        <w:rPr>
          <w:rFonts w:ascii="Times New Roman" w:hAnsi="Times New Roman" w:cs="Times New Roman"/>
          <w:sz w:val="28"/>
          <w:szCs w:val="28"/>
          <w:lang w:val="uk-UA"/>
        </w:rPr>
      </w:pPr>
      <w:r w:rsidRPr="00866B3A">
        <w:rPr>
          <w:rFonts w:ascii="Times New Roman" w:hAnsi="Times New Roman" w:cs="Times New Roman"/>
          <w:sz w:val="28"/>
          <w:szCs w:val="28"/>
          <w:lang w:val="uk-UA"/>
        </w:rPr>
        <w:t xml:space="preserve">2.3.2 Основні чинники, що впливають на ефективність </w:t>
      </w:r>
      <w:r w:rsidR="00F02DF8">
        <w:rPr>
          <w:rFonts w:ascii="Times New Roman" w:hAnsi="Times New Roman" w:cs="Times New Roman"/>
          <w:sz w:val="28"/>
          <w:szCs w:val="28"/>
          <w:lang w:val="uk-UA"/>
        </w:rPr>
        <w:t xml:space="preserve">діяльності туристичного оператора </w:t>
      </w:r>
      <w:r w:rsidR="00F02DF8">
        <w:rPr>
          <w:rFonts w:ascii="Times New Roman" w:hAnsi="Times New Roman" w:cs="Times New Roman"/>
          <w:sz w:val="28"/>
          <w:szCs w:val="28"/>
          <w:lang w:val="ru-RU"/>
        </w:rPr>
        <w:t>«</w:t>
      </w:r>
      <w:r w:rsidR="00F02DF8">
        <w:rPr>
          <w:rFonts w:ascii="Times New Roman" w:hAnsi="Times New Roman" w:cs="Times New Roman"/>
          <w:sz w:val="28"/>
          <w:szCs w:val="28"/>
          <w:lang w:val="en-US"/>
        </w:rPr>
        <w:t>TUI</w:t>
      </w:r>
      <w:r w:rsidR="00F02DF8">
        <w:rPr>
          <w:rFonts w:ascii="Times New Roman" w:hAnsi="Times New Roman" w:cs="Times New Roman"/>
          <w:sz w:val="28"/>
          <w:szCs w:val="28"/>
          <w:lang w:val="uk-UA"/>
        </w:rPr>
        <w:t>»…………………………………………………...........................38</w:t>
      </w:r>
    </w:p>
    <w:p w14:paraId="40116842" w14:textId="13068430" w:rsidR="000E4B47" w:rsidRPr="00866B3A" w:rsidRDefault="000E4B47" w:rsidP="000A6D21">
      <w:pPr>
        <w:ind w:right="50"/>
        <w:rPr>
          <w:rFonts w:ascii="Times New Roman" w:hAnsi="Times New Roman" w:cs="Times New Roman"/>
          <w:sz w:val="28"/>
          <w:szCs w:val="28"/>
          <w:lang w:val="uk-UA"/>
        </w:rPr>
      </w:pPr>
      <w:r w:rsidRPr="00866B3A">
        <w:rPr>
          <w:rFonts w:ascii="Times New Roman" w:hAnsi="Times New Roman" w:cs="Times New Roman"/>
          <w:sz w:val="28"/>
          <w:szCs w:val="28"/>
          <w:lang w:val="uk-UA"/>
        </w:rPr>
        <w:t>РОЗДІЛ 3 РЕЗУЛЬТАТИ ДОСЛІДЖЕННЯ</w:t>
      </w:r>
      <w:r w:rsidR="001C4EC6">
        <w:rPr>
          <w:rFonts w:ascii="Times New Roman" w:hAnsi="Times New Roman" w:cs="Times New Roman"/>
          <w:sz w:val="28"/>
          <w:szCs w:val="28"/>
          <w:lang w:val="uk-UA"/>
        </w:rPr>
        <w:t>…………………………………</w:t>
      </w:r>
      <w:r w:rsidR="00DD6065">
        <w:rPr>
          <w:rFonts w:ascii="Times New Roman" w:hAnsi="Times New Roman" w:cs="Times New Roman"/>
          <w:sz w:val="28"/>
          <w:szCs w:val="28"/>
          <w:lang w:val="uk-UA"/>
        </w:rPr>
        <w:t>…..49</w:t>
      </w:r>
    </w:p>
    <w:p w14:paraId="10B90291" w14:textId="414D28B6" w:rsidR="000E4B47" w:rsidRPr="00DD6065" w:rsidRDefault="000E4B47" w:rsidP="000A6D21">
      <w:pPr>
        <w:ind w:right="50"/>
        <w:rPr>
          <w:rFonts w:ascii="Times New Roman" w:hAnsi="Times New Roman" w:cs="Times New Roman"/>
          <w:sz w:val="28"/>
          <w:szCs w:val="28"/>
          <w:lang w:val="uk-UA"/>
        </w:rPr>
      </w:pPr>
      <w:r w:rsidRPr="00DD6065">
        <w:rPr>
          <w:rFonts w:ascii="Times New Roman" w:hAnsi="Times New Roman" w:cs="Times New Roman"/>
          <w:sz w:val="28"/>
          <w:szCs w:val="28"/>
          <w:lang w:val="uk-UA"/>
        </w:rPr>
        <w:t xml:space="preserve">3.1 </w:t>
      </w:r>
      <w:r w:rsidR="00DD6065" w:rsidRPr="00DD6065">
        <w:rPr>
          <w:rFonts w:ascii="Times New Roman" w:hAnsi="Times New Roman" w:cs="Times New Roman"/>
          <w:sz w:val="28"/>
          <w:szCs w:val="28"/>
        </w:rPr>
        <w:t>Заходи,</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вжиті</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з</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метою</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мінімізації</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наслідків</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пандемії</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у</w:t>
      </w:r>
      <w:r w:rsidR="00DD6065" w:rsidRPr="00DD6065">
        <w:rPr>
          <w:rFonts w:ascii="Times New Roman" w:hAnsi="Times New Roman" w:cs="Times New Roman"/>
          <w:spacing w:val="1"/>
          <w:sz w:val="28"/>
          <w:szCs w:val="28"/>
        </w:rPr>
        <w:t xml:space="preserve"> </w:t>
      </w:r>
      <w:r w:rsidR="00DD6065" w:rsidRPr="00DD6065">
        <w:rPr>
          <w:rFonts w:ascii="Times New Roman" w:hAnsi="Times New Roman" w:cs="Times New Roman"/>
          <w:sz w:val="28"/>
          <w:szCs w:val="28"/>
        </w:rPr>
        <w:t>туристичному</w:t>
      </w:r>
      <w:r w:rsidR="00DD6065" w:rsidRPr="00DD6065">
        <w:rPr>
          <w:rFonts w:ascii="Times New Roman" w:hAnsi="Times New Roman" w:cs="Times New Roman"/>
          <w:spacing w:val="-2"/>
          <w:sz w:val="28"/>
          <w:szCs w:val="28"/>
        </w:rPr>
        <w:t xml:space="preserve"> </w:t>
      </w:r>
      <w:r w:rsidR="00DD6065" w:rsidRPr="00DD6065">
        <w:rPr>
          <w:rFonts w:ascii="Times New Roman" w:hAnsi="Times New Roman" w:cs="Times New Roman"/>
          <w:sz w:val="28"/>
          <w:szCs w:val="28"/>
        </w:rPr>
        <w:t xml:space="preserve">середовищі </w:t>
      </w:r>
      <w:r w:rsidR="00DD6065" w:rsidRPr="00DD6065">
        <w:rPr>
          <w:rFonts w:ascii="Times New Roman" w:hAnsi="Times New Roman" w:cs="Times New Roman"/>
          <w:sz w:val="28"/>
          <w:szCs w:val="28"/>
          <w:lang w:val="en-US"/>
        </w:rPr>
        <w:t>TUI</w:t>
      </w:r>
      <w:r w:rsidR="00DD6065">
        <w:rPr>
          <w:rFonts w:ascii="Times New Roman" w:hAnsi="Times New Roman" w:cs="Times New Roman"/>
          <w:sz w:val="28"/>
          <w:szCs w:val="28"/>
          <w:lang w:val="uk-UA"/>
        </w:rPr>
        <w:t>………………………………………………………………...….49</w:t>
      </w:r>
    </w:p>
    <w:p w14:paraId="642CDEB6" w14:textId="01E48075" w:rsidR="008A2072" w:rsidRDefault="000E4B47" w:rsidP="00C6340F">
      <w:pPr>
        <w:pStyle w:val="1"/>
        <w:tabs>
          <w:tab w:val="left" w:pos="1944"/>
          <w:tab w:val="left" w:pos="1945"/>
          <w:tab w:val="left" w:pos="3908"/>
          <w:tab w:val="left" w:pos="4860"/>
          <w:tab w:val="left" w:pos="6503"/>
          <w:tab w:val="left" w:pos="7738"/>
        </w:tabs>
        <w:spacing w:line="360" w:lineRule="auto"/>
        <w:ind w:left="0" w:right="227"/>
        <w:jc w:val="both"/>
        <w:rPr>
          <w:b w:val="0"/>
          <w:bCs w:val="0"/>
        </w:rPr>
      </w:pPr>
      <w:r w:rsidRPr="008A2072">
        <w:rPr>
          <w:b w:val="0"/>
          <w:bCs w:val="0"/>
        </w:rPr>
        <w:t>3.2</w:t>
      </w:r>
      <w:r w:rsidRPr="00866B3A">
        <w:t xml:space="preserve"> </w:t>
      </w:r>
      <w:r w:rsidR="008A2072" w:rsidRPr="00485E39">
        <w:rPr>
          <w:b w:val="0"/>
          <w:bCs w:val="0"/>
        </w:rPr>
        <w:t xml:space="preserve">Рекомендації щодо мінімізації збитків </w:t>
      </w:r>
      <w:r w:rsidR="008A2072" w:rsidRPr="00485E39">
        <w:rPr>
          <w:b w:val="0"/>
          <w:bCs w:val="0"/>
          <w:spacing w:val="-1"/>
        </w:rPr>
        <w:t>туристичн</w:t>
      </w:r>
      <w:r w:rsidR="008A2072">
        <w:rPr>
          <w:b w:val="0"/>
          <w:bCs w:val="0"/>
          <w:spacing w:val="-1"/>
        </w:rPr>
        <w:t>ого</w:t>
      </w:r>
      <w:r w:rsidR="008A2072" w:rsidRPr="00485E39">
        <w:rPr>
          <w:b w:val="0"/>
          <w:bCs w:val="0"/>
          <w:spacing w:val="-67"/>
        </w:rPr>
        <w:t xml:space="preserve"> </w:t>
      </w:r>
      <w:r w:rsidR="008A2072">
        <w:rPr>
          <w:b w:val="0"/>
          <w:bCs w:val="0"/>
        </w:rPr>
        <w:t>оператора «</w:t>
      </w:r>
      <w:r w:rsidR="008A2072">
        <w:rPr>
          <w:b w:val="0"/>
          <w:bCs w:val="0"/>
          <w:lang w:val="en-US"/>
        </w:rPr>
        <w:t>TUI</w:t>
      </w:r>
      <w:r w:rsidR="008A2072">
        <w:rPr>
          <w:b w:val="0"/>
          <w:bCs w:val="0"/>
        </w:rPr>
        <w:t>»</w:t>
      </w:r>
      <w:r w:rsidR="008A2072" w:rsidRPr="00485E39">
        <w:rPr>
          <w:b w:val="0"/>
          <w:bCs w:val="0"/>
          <w:spacing w:val="-5"/>
        </w:rPr>
        <w:t xml:space="preserve"> </w:t>
      </w:r>
      <w:r w:rsidR="008A2072" w:rsidRPr="00485E39">
        <w:rPr>
          <w:b w:val="0"/>
          <w:bCs w:val="0"/>
        </w:rPr>
        <w:t>та</w:t>
      </w:r>
      <w:r w:rsidR="008A2072" w:rsidRPr="00485E39">
        <w:rPr>
          <w:b w:val="0"/>
          <w:bCs w:val="0"/>
          <w:spacing w:val="1"/>
        </w:rPr>
        <w:t xml:space="preserve"> </w:t>
      </w:r>
      <w:r w:rsidR="008A2072" w:rsidRPr="00485E39">
        <w:rPr>
          <w:b w:val="0"/>
          <w:bCs w:val="0"/>
        </w:rPr>
        <w:t>збереження</w:t>
      </w:r>
      <w:r w:rsidR="008A2072" w:rsidRPr="00485E39">
        <w:rPr>
          <w:b w:val="0"/>
          <w:bCs w:val="0"/>
          <w:spacing w:val="-2"/>
        </w:rPr>
        <w:t xml:space="preserve"> </w:t>
      </w:r>
      <w:r w:rsidR="008A2072" w:rsidRPr="00485E39">
        <w:rPr>
          <w:b w:val="0"/>
          <w:bCs w:val="0"/>
        </w:rPr>
        <w:t>лояльності</w:t>
      </w:r>
      <w:r w:rsidR="008A2072" w:rsidRPr="00485E39">
        <w:rPr>
          <w:b w:val="0"/>
          <w:bCs w:val="0"/>
          <w:spacing w:val="-1"/>
        </w:rPr>
        <w:t xml:space="preserve"> </w:t>
      </w:r>
      <w:r w:rsidR="008A2072" w:rsidRPr="00485E39">
        <w:rPr>
          <w:b w:val="0"/>
          <w:bCs w:val="0"/>
        </w:rPr>
        <w:t>клієнтів</w:t>
      </w:r>
      <w:r w:rsidR="00567D36">
        <w:rPr>
          <w:b w:val="0"/>
          <w:bCs w:val="0"/>
        </w:rPr>
        <w:t>……………………………………………...…58</w:t>
      </w:r>
    </w:p>
    <w:p w14:paraId="340165EC" w14:textId="696DA417" w:rsidR="003E2E94" w:rsidRPr="00866B3A" w:rsidRDefault="000E4B47" w:rsidP="00C6340F">
      <w:pPr>
        <w:tabs>
          <w:tab w:val="left" w:pos="8867"/>
        </w:tabs>
        <w:spacing w:after="0" w:line="360" w:lineRule="auto"/>
        <w:ind w:right="51"/>
        <w:rPr>
          <w:rFonts w:ascii="Times New Roman" w:hAnsi="Times New Roman"/>
          <w:sz w:val="28"/>
          <w:szCs w:val="28"/>
          <w:lang w:val="uk-UA"/>
        </w:rPr>
      </w:pPr>
      <w:r w:rsidRPr="00866B3A">
        <w:rPr>
          <w:rFonts w:ascii="Times New Roman" w:hAnsi="Times New Roman"/>
          <w:sz w:val="28"/>
          <w:szCs w:val="28"/>
          <w:lang w:val="uk-UA"/>
        </w:rPr>
        <w:t>ВИСНОВКИ</w:t>
      </w:r>
      <w:r w:rsidR="001C4EC6">
        <w:rPr>
          <w:rFonts w:ascii="Times New Roman" w:hAnsi="Times New Roman"/>
          <w:sz w:val="28"/>
          <w:szCs w:val="28"/>
          <w:lang w:val="uk-UA"/>
        </w:rPr>
        <w:t>…………………………………………………………………</w:t>
      </w:r>
      <w:r w:rsidR="00C6340F">
        <w:rPr>
          <w:rFonts w:ascii="Times New Roman" w:hAnsi="Times New Roman"/>
          <w:sz w:val="28"/>
          <w:szCs w:val="28"/>
          <w:lang w:val="uk-UA"/>
        </w:rPr>
        <w:t>.</w:t>
      </w:r>
      <w:r w:rsidR="001C4EC6">
        <w:rPr>
          <w:rFonts w:ascii="Times New Roman" w:hAnsi="Times New Roman"/>
          <w:sz w:val="28"/>
          <w:szCs w:val="28"/>
          <w:lang w:val="uk-UA"/>
        </w:rPr>
        <w:t>……</w:t>
      </w:r>
      <w:r w:rsidR="00567D36">
        <w:rPr>
          <w:rFonts w:ascii="Times New Roman" w:hAnsi="Times New Roman"/>
          <w:sz w:val="28"/>
          <w:szCs w:val="28"/>
          <w:lang w:val="uk-UA"/>
        </w:rPr>
        <w:t>63</w:t>
      </w:r>
    </w:p>
    <w:p w14:paraId="7B98F826" w14:textId="2D52E483" w:rsidR="000E4B47" w:rsidRPr="00866B3A" w:rsidRDefault="000E4B47" w:rsidP="00C6340F">
      <w:pPr>
        <w:tabs>
          <w:tab w:val="left" w:pos="8867"/>
        </w:tabs>
        <w:spacing w:after="0" w:line="360" w:lineRule="auto"/>
        <w:ind w:right="51"/>
        <w:rPr>
          <w:rFonts w:ascii="Times New Roman" w:hAnsi="Times New Roman"/>
          <w:sz w:val="28"/>
          <w:szCs w:val="28"/>
          <w:lang w:val="uk-UA"/>
        </w:rPr>
      </w:pPr>
      <w:r w:rsidRPr="00866B3A">
        <w:rPr>
          <w:rFonts w:ascii="Times New Roman" w:hAnsi="Times New Roman"/>
          <w:sz w:val="28"/>
          <w:szCs w:val="28"/>
          <w:lang w:val="uk-UA"/>
        </w:rPr>
        <w:t>ПЕРЕЛІК ПОСИЛАНЬ</w:t>
      </w:r>
      <w:r w:rsidR="001C4EC6">
        <w:rPr>
          <w:rFonts w:ascii="Times New Roman" w:hAnsi="Times New Roman"/>
          <w:sz w:val="28"/>
          <w:szCs w:val="28"/>
          <w:lang w:val="uk-UA"/>
        </w:rPr>
        <w:t>………………………………………………………</w:t>
      </w:r>
      <w:r w:rsidR="00567D36">
        <w:rPr>
          <w:rFonts w:ascii="Times New Roman" w:hAnsi="Times New Roman"/>
          <w:sz w:val="28"/>
          <w:szCs w:val="28"/>
          <w:lang w:val="uk-UA"/>
        </w:rPr>
        <w:t>...</w:t>
      </w:r>
      <w:r w:rsidR="001C4EC6">
        <w:rPr>
          <w:rFonts w:ascii="Times New Roman" w:hAnsi="Times New Roman"/>
          <w:sz w:val="28"/>
          <w:szCs w:val="28"/>
          <w:lang w:val="uk-UA"/>
        </w:rPr>
        <w:t>…</w:t>
      </w:r>
      <w:r w:rsidR="00567D36">
        <w:rPr>
          <w:rFonts w:ascii="Times New Roman" w:hAnsi="Times New Roman"/>
          <w:sz w:val="28"/>
          <w:szCs w:val="28"/>
          <w:lang w:val="uk-UA"/>
        </w:rPr>
        <w:t>67</w:t>
      </w:r>
    </w:p>
    <w:p w14:paraId="39AD35E0" w14:textId="2C900DB5" w:rsidR="000E4B47" w:rsidRPr="00866B3A" w:rsidRDefault="000E4B47" w:rsidP="00C6340F">
      <w:pPr>
        <w:tabs>
          <w:tab w:val="left" w:pos="8867"/>
        </w:tabs>
        <w:spacing w:after="0" w:line="360" w:lineRule="auto"/>
        <w:ind w:right="51"/>
        <w:rPr>
          <w:rFonts w:ascii="Times New Roman" w:hAnsi="Times New Roman"/>
          <w:sz w:val="28"/>
          <w:szCs w:val="28"/>
          <w:lang w:val="uk-UA"/>
        </w:rPr>
      </w:pPr>
      <w:r w:rsidRPr="00866B3A">
        <w:rPr>
          <w:rFonts w:ascii="Times New Roman" w:hAnsi="Times New Roman"/>
          <w:sz w:val="28"/>
          <w:szCs w:val="28"/>
          <w:lang w:val="uk-UA"/>
        </w:rPr>
        <w:t>ДОДАТКИ</w:t>
      </w:r>
      <w:r w:rsidR="001C4EC6">
        <w:rPr>
          <w:rFonts w:ascii="Times New Roman" w:hAnsi="Times New Roman"/>
          <w:sz w:val="28"/>
          <w:szCs w:val="28"/>
          <w:lang w:val="uk-UA"/>
        </w:rPr>
        <w:t>……………………………………………………………………</w:t>
      </w:r>
      <w:r w:rsidR="00567D36">
        <w:rPr>
          <w:rFonts w:ascii="Times New Roman" w:hAnsi="Times New Roman"/>
          <w:sz w:val="28"/>
          <w:szCs w:val="28"/>
          <w:lang w:val="uk-UA"/>
        </w:rPr>
        <w:t>...</w:t>
      </w:r>
      <w:r w:rsidR="001C4EC6">
        <w:rPr>
          <w:rFonts w:ascii="Times New Roman" w:hAnsi="Times New Roman"/>
          <w:sz w:val="28"/>
          <w:szCs w:val="28"/>
          <w:lang w:val="uk-UA"/>
        </w:rPr>
        <w:t>….</w:t>
      </w:r>
      <w:r w:rsidR="00567D36">
        <w:rPr>
          <w:rFonts w:ascii="Times New Roman" w:hAnsi="Times New Roman"/>
          <w:sz w:val="28"/>
          <w:szCs w:val="28"/>
          <w:lang w:val="uk-UA"/>
        </w:rPr>
        <w:t>74</w:t>
      </w:r>
    </w:p>
    <w:p w14:paraId="34AFD252" w14:textId="77777777" w:rsidR="003E2E94" w:rsidRPr="00866B3A" w:rsidRDefault="003E2E94" w:rsidP="00C6340F">
      <w:pPr>
        <w:spacing w:after="0" w:line="360" w:lineRule="auto"/>
        <w:ind w:right="51"/>
        <w:jc w:val="center"/>
        <w:rPr>
          <w:rFonts w:ascii="Times New Roman" w:hAnsi="Times New Roman"/>
          <w:sz w:val="28"/>
          <w:szCs w:val="28"/>
          <w:lang w:val="uk-UA"/>
        </w:rPr>
      </w:pPr>
      <w:r w:rsidRPr="00866B3A">
        <w:rPr>
          <w:rFonts w:ascii="Times New Roman" w:hAnsi="Times New Roman"/>
          <w:b/>
          <w:bCs/>
          <w:snapToGrid w:val="0"/>
          <w:sz w:val="28"/>
          <w:szCs w:val="28"/>
          <w:lang w:val="uk-UA"/>
        </w:rPr>
        <w:br w:type="page"/>
      </w:r>
      <w:r w:rsidRPr="00866B3A">
        <w:rPr>
          <w:rFonts w:ascii="Times New Roman" w:hAnsi="Times New Roman"/>
          <w:b/>
          <w:sz w:val="28"/>
          <w:lang w:val="uk-UA"/>
        </w:rPr>
        <w:lastRenderedPageBreak/>
        <w:t xml:space="preserve">ПЕРЕЛІК УМОВНИХ ПОЗНАЧЕНЬ, СИМВОЛІВ, ОДИНИЦЬ, </w:t>
      </w:r>
      <w:r w:rsidRPr="00C6444E">
        <w:rPr>
          <w:rFonts w:ascii="Times New Roman" w:hAnsi="Times New Roman"/>
          <w:b/>
          <w:sz w:val="28"/>
          <w:szCs w:val="28"/>
          <w:lang w:val="uk-UA"/>
        </w:rPr>
        <w:t>СКОРОЧЕНЬ І ТЕРМІНІВ</w:t>
      </w:r>
    </w:p>
    <w:p w14:paraId="5824677C" w14:textId="77777777" w:rsidR="003E2E94" w:rsidRPr="00866B3A" w:rsidRDefault="003E2E94" w:rsidP="000A6D21">
      <w:pPr>
        <w:pStyle w:val="FR1"/>
        <w:spacing w:line="360" w:lineRule="auto"/>
        <w:ind w:right="50"/>
        <w:rPr>
          <w:sz w:val="28"/>
          <w:szCs w:val="28"/>
        </w:rPr>
      </w:pPr>
    </w:p>
    <w:p w14:paraId="07A2D5C5" w14:textId="77777777" w:rsidR="003E2E94" w:rsidRPr="00866B3A" w:rsidRDefault="003E2E94" w:rsidP="000A6D21">
      <w:pPr>
        <w:pStyle w:val="FR1"/>
        <w:spacing w:line="360" w:lineRule="auto"/>
        <w:ind w:right="50"/>
        <w:rPr>
          <w:sz w:val="28"/>
          <w:szCs w:val="28"/>
        </w:rPr>
      </w:pPr>
    </w:p>
    <w:p w14:paraId="0CEF9241" w14:textId="77777777"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 xml:space="preserve">ЄС            </w:t>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t>Європейський Союз</w:t>
      </w:r>
    </w:p>
    <w:p w14:paraId="5DCA771E" w14:textId="77777777"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КМУ</w:t>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t>Кабінет Міністрів України</w:t>
      </w:r>
    </w:p>
    <w:p w14:paraId="3B4899E2" w14:textId="77777777"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НТА</w:t>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t>Національна туристична адміністрація</w:t>
      </w:r>
    </w:p>
    <w:p w14:paraId="6B4440BA" w14:textId="77777777"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СНД</w:t>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r>
      <w:r w:rsidRPr="00866B3A">
        <w:rPr>
          <w:rFonts w:ascii="Times New Roman" w:hAnsi="Times New Roman"/>
          <w:sz w:val="28"/>
          <w:szCs w:val="28"/>
          <w:lang w:val="uk-UA"/>
        </w:rPr>
        <w:tab/>
        <w:t>Співдружність Незалежних Держав</w:t>
      </w:r>
    </w:p>
    <w:p w14:paraId="3474004E" w14:textId="77777777"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ТАУ                                  Туристична асоціація України</w:t>
      </w:r>
    </w:p>
    <w:p w14:paraId="613C76FE" w14:textId="44BC10ED" w:rsidR="003E2E94" w:rsidRPr="00866B3A" w:rsidRDefault="003E2E94" w:rsidP="000A6D21">
      <w:pPr>
        <w:spacing w:after="0" w:line="360" w:lineRule="auto"/>
        <w:ind w:right="50"/>
        <w:jc w:val="both"/>
        <w:rPr>
          <w:rFonts w:ascii="Times New Roman" w:hAnsi="Times New Roman"/>
          <w:sz w:val="28"/>
          <w:szCs w:val="28"/>
          <w:lang w:val="uk-UA"/>
        </w:rPr>
      </w:pPr>
      <w:r w:rsidRPr="00866B3A">
        <w:rPr>
          <w:rFonts w:ascii="Times New Roman" w:hAnsi="Times New Roman"/>
          <w:sz w:val="28"/>
          <w:szCs w:val="28"/>
          <w:lang w:val="uk-UA"/>
        </w:rPr>
        <w:t xml:space="preserve">USTTA                             U.S. </w:t>
      </w:r>
      <w:proofErr w:type="spellStart"/>
      <w:r w:rsidRPr="00866B3A">
        <w:rPr>
          <w:rFonts w:ascii="Times New Roman" w:hAnsi="Times New Roman"/>
          <w:sz w:val="28"/>
          <w:szCs w:val="28"/>
          <w:lang w:val="uk-UA"/>
        </w:rPr>
        <w:t>Travel</w:t>
      </w:r>
      <w:proofErr w:type="spellEnd"/>
      <w:r w:rsidRPr="00866B3A">
        <w:rPr>
          <w:rFonts w:ascii="Times New Roman" w:hAnsi="Times New Roman"/>
          <w:sz w:val="28"/>
          <w:szCs w:val="28"/>
          <w:lang w:val="uk-UA"/>
        </w:rPr>
        <w:t xml:space="preserve"> </w:t>
      </w:r>
      <w:proofErr w:type="spellStart"/>
      <w:r w:rsidRPr="00866B3A">
        <w:rPr>
          <w:rFonts w:ascii="Times New Roman" w:hAnsi="Times New Roman"/>
          <w:sz w:val="28"/>
          <w:szCs w:val="28"/>
          <w:lang w:val="uk-UA"/>
        </w:rPr>
        <w:t>and</w:t>
      </w:r>
      <w:proofErr w:type="spellEnd"/>
      <w:r w:rsidRPr="00866B3A">
        <w:rPr>
          <w:rFonts w:ascii="Times New Roman" w:hAnsi="Times New Roman"/>
          <w:sz w:val="28"/>
          <w:szCs w:val="28"/>
          <w:lang w:val="uk-UA"/>
        </w:rPr>
        <w:t xml:space="preserve"> </w:t>
      </w:r>
      <w:proofErr w:type="spellStart"/>
      <w:r w:rsidRPr="00866B3A">
        <w:rPr>
          <w:rFonts w:ascii="Times New Roman" w:hAnsi="Times New Roman"/>
          <w:sz w:val="28"/>
          <w:szCs w:val="28"/>
          <w:lang w:val="uk-UA"/>
        </w:rPr>
        <w:t>Tourism</w:t>
      </w:r>
      <w:proofErr w:type="spellEnd"/>
      <w:r w:rsidRPr="00866B3A">
        <w:rPr>
          <w:rFonts w:ascii="Times New Roman" w:hAnsi="Times New Roman"/>
          <w:sz w:val="28"/>
          <w:szCs w:val="28"/>
          <w:lang w:val="uk-UA"/>
        </w:rPr>
        <w:t xml:space="preserve"> </w:t>
      </w:r>
      <w:proofErr w:type="spellStart"/>
      <w:r w:rsidRPr="00866B3A">
        <w:rPr>
          <w:rFonts w:ascii="Times New Roman" w:hAnsi="Times New Roman"/>
          <w:sz w:val="28"/>
          <w:szCs w:val="28"/>
          <w:lang w:val="uk-UA"/>
        </w:rPr>
        <w:t>Administration</w:t>
      </w:r>
      <w:proofErr w:type="spellEnd"/>
      <w:r w:rsidRPr="00866B3A">
        <w:rPr>
          <w:rFonts w:ascii="Times New Roman" w:hAnsi="Times New Roman"/>
          <w:sz w:val="28"/>
          <w:szCs w:val="28"/>
          <w:lang w:val="uk-UA"/>
        </w:rPr>
        <w:t xml:space="preserve"> </w:t>
      </w:r>
    </w:p>
    <w:p w14:paraId="405FD0E0" w14:textId="679D95DF" w:rsidR="000E4B47" w:rsidRPr="00866B3A" w:rsidRDefault="000A6D21" w:rsidP="000A6D21">
      <w:pPr>
        <w:rPr>
          <w:rFonts w:ascii="Times New Roman" w:hAnsi="Times New Roman"/>
          <w:sz w:val="28"/>
          <w:szCs w:val="28"/>
          <w:lang w:val="uk-UA"/>
        </w:rPr>
      </w:pPr>
      <w:r>
        <w:rPr>
          <w:rFonts w:ascii="Times New Roman" w:hAnsi="Times New Roman"/>
          <w:sz w:val="28"/>
          <w:szCs w:val="28"/>
          <w:lang w:val="uk-UA"/>
        </w:rPr>
        <w:br w:type="page"/>
      </w:r>
    </w:p>
    <w:p w14:paraId="550D40A8" w14:textId="48B26DE8" w:rsidR="000E4B47" w:rsidRPr="00C6444E" w:rsidRDefault="000E4B47" w:rsidP="000A6D21">
      <w:pPr>
        <w:spacing w:after="0" w:line="360" w:lineRule="auto"/>
        <w:ind w:right="50"/>
        <w:jc w:val="center"/>
        <w:rPr>
          <w:rFonts w:ascii="Times New Roman" w:hAnsi="Times New Roman"/>
          <w:b/>
          <w:sz w:val="28"/>
          <w:szCs w:val="28"/>
          <w:lang w:val="uk-UA"/>
        </w:rPr>
      </w:pPr>
      <w:r w:rsidRPr="00C6444E">
        <w:rPr>
          <w:rFonts w:ascii="Times New Roman" w:hAnsi="Times New Roman"/>
          <w:b/>
          <w:sz w:val="28"/>
          <w:szCs w:val="28"/>
          <w:lang w:val="uk-UA"/>
        </w:rPr>
        <w:lastRenderedPageBreak/>
        <w:t>ВСТУП</w:t>
      </w:r>
    </w:p>
    <w:p w14:paraId="7EDBB18B" w14:textId="77777777" w:rsidR="00C6444E" w:rsidRDefault="00C6444E" w:rsidP="008C5819">
      <w:pPr>
        <w:spacing w:after="0" w:line="360" w:lineRule="auto"/>
        <w:ind w:right="50" w:firstLine="680"/>
        <w:jc w:val="both"/>
        <w:rPr>
          <w:rFonts w:ascii="Times New Roman" w:hAnsi="Times New Roman"/>
          <w:sz w:val="28"/>
          <w:szCs w:val="28"/>
          <w:lang w:val="uk-UA"/>
        </w:rPr>
      </w:pPr>
    </w:p>
    <w:p w14:paraId="43870988" w14:textId="720682FA" w:rsidR="008C5819" w:rsidRDefault="00FB603C" w:rsidP="008C5819">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На сьогоднішній день у більшості країн світу туризм є однією</w:t>
      </w:r>
      <w:r w:rsidR="000A6D21">
        <w:rPr>
          <w:rFonts w:ascii="Times New Roman" w:hAnsi="Times New Roman"/>
          <w:sz w:val="28"/>
          <w:szCs w:val="28"/>
          <w:lang w:val="uk-UA"/>
        </w:rPr>
        <w:t xml:space="preserve"> </w:t>
      </w:r>
      <w:r w:rsidRPr="00FB603C">
        <w:rPr>
          <w:rFonts w:ascii="Times New Roman" w:hAnsi="Times New Roman"/>
          <w:sz w:val="28"/>
          <w:szCs w:val="28"/>
          <w:lang w:val="uk-UA"/>
        </w:rPr>
        <w:t>з найбільших, високоприбуткових та найбільш динамічних галузей економіки,</w:t>
      </w:r>
      <w:r w:rsidR="000A6D21">
        <w:rPr>
          <w:rFonts w:ascii="Times New Roman" w:hAnsi="Times New Roman"/>
          <w:sz w:val="28"/>
          <w:szCs w:val="28"/>
          <w:lang w:val="uk-UA"/>
        </w:rPr>
        <w:t xml:space="preserve"> </w:t>
      </w:r>
      <w:r w:rsidRPr="00FB603C">
        <w:rPr>
          <w:rFonts w:ascii="Times New Roman" w:hAnsi="Times New Roman"/>
          <w:sz w:val="28"/>
          <w:szCs w:val="28"/>
          <w:lang w:val="uk-UA"/>
        </w:rPr>
        <w:t>відіграє важливу роль у стимулюванні соціально-культурного, політичного</w:t>
      </w:r>
      <w:r w:rsidR="000A6D21">
        <w:rPr>
          <w:rFonts w:ascii="Times New Roman" w:hAnsi="Times New Roman"/>
          <w:sz w:val="28"/>
          <w:szCs w:val="28"/>
          <w:lang w:val="uk-UA"/>
        </w:rPr>
        <w:t xml:space="preserve"> </w:t>
      </w:r>
      <w:r w:rsidRPr="00FB603C">
        <w:rPr>
          <w:rFonts w:ascii="Times New Roman" w:hAnsi="Times New Roman"/>
          <w:sz w:val="28"/>
          <w:szCs w:val="28"/>
          <w:lang w:val="uk-UA"/>
        </w:rPr>
        <w:t>та фізичного розвитку, сприяє підвищенню економічного</w:t>
      </w:r>
      <w:r w:rsidR="000A6D21">
        <w:rPr>
          <w:rFonts w:ascii="Times New Roman" w:hAnsi="Times New Roman"/>
          <w:sz w:val="28"/>
          <w:szCs w:val="28"/>
          <w:lang w:val="uk-UA"/>
        </w:rPr>
        <w:t xml:space="preserve"> </w:t>
      </w:r>
      <w:r w:rsidRPr="00FB603C">
        <w:rPr>
          <w:rFonts w:ascii="Times New Roman" w:hAnsi="Times New Roman"/>
          <w:sz w:val="28"/>
          <w:szCs w:val="28"/>
          <w:lang w:val="uk-UA"/>
        </w:rPr>
        <w:t>добробуту громадян своєї країни, підпорядковуючи цій меті виділення ресурсів</w:t>
      </w:r>
      <w:r w:rsidR="000A6D21">
        <w:rPr>
          <w:rFonts w:ascii="Times New Roman" w:hAnsi="Times New Roman"/>
          <w:sz w:val="28"/>
          <w:szCs w:val="28"/>
          <w:lang w:val="uk-UA"/>
        </w:rPr>
        <w:t xml:space="preserve"> </w:t>
      </w:r>
      <w:r w:rsidRPr="00FB603C">
        <w:rPr>
          <w:rFonts w:ascii="Times New Roman" w:hAnsi="Times New Roman"/>
          <w:sz w:val="28"/>
          <w:szCs w:val="28"/>
          <w:lang w:val="uk-UA"/>
        </w:rPr>
        <w:t>на залучення різних сегментів туристичного ринку. У багатьох</w:t>
      </w:r>
      <w:r w:rsidR="000A6D21">
        <w:rPr>
          <w:rFonts w:ascii="Times New Roman" w:hAnsi="Times New Roman"/>
          <w:sz w:val="28"/>
          <w:szCs w:val="28"/>
          <w:lang w:val="uk-UA"/>
        </w:rPr>
        <w:t xml:space="preserve"> </w:t>
      </w:r>
      <w:r w:rsidRPr="00FB603C">
        <w:rPr>
          <w:rFonts w:ascii="Times New Roman" w:hAnsi="Times New Roman"/>
          <w:sz w:val="28"/>
          <w:szCs w:val="28"/>
          <w:lang w:val="uk-UA"/>
        </w:rPr>
        <w:t>державах та регіонах туризм стає важливою сферою діяльності та</w:t>
      </w:r>
      <w:r w:rsidR="000A6D21">
        <w:rPr>
          <w:rFonts w:ascii="Times New Roman" w:hAnsi="Times New Roman"/>
          <w:sz w:val="28"/>
          <w:szCs w:val="28"/>
          <w:lang w:val="uk-UA"/>
        </w:rPr>
        <w:t xml:space="preserve"> </w:t>
      </w:r>
      <w:r w:rsidRPr="00FB603C">
        <w:rPr>
          <w:rFonts w:ascii="Times New Roman" w:hAnsi="Times New Roman"/>
          <w:sz w:val="28"/>
          <w:szCs w:val="28"/>
          <w:lang w:val="uk-UA"/>
        </w:rPr>
        <w:t>благотворно впливає на розвиток інших секторів економіки,</w:t>
      </w:r>
      <w:r w:rsidR="000A6D21">
        <w:rPr>
          <w:rFonts w:ascii="Times New Roman" w:hAnsi="Times New Roman"/>
          <w:sz w:val="28"/>
          <w:szCs w:val="28"/>
          <w:lang w:val="uk-UA"/>
        </w:rPr>
        <w:t xml:space="preserve"> </w:t>
      </w:r>
      <w:r w:rsidRPr="00FB603C">
        <w:rPr>
          <w:rFonts w:ascii="Times New Roman" w:hAnsi="Times New Roman"/>
          <w:sz w:val="28"/>
          <w:szCs w:val="28"/>
          <w:lang w:val="uk-UA"/>
        </w:rPr>
        <w:t>включаючи готельне господарство, транспорт та комунікації, будівництво,</w:t>
      </w:r>
      <w:r w:rsidR="008C5819">
        <w:rPr>
          <w:rFonts w:ascii="Times New Roman" w:hAnsi="Times New Roman"/>
          <w:sz w:val="28"/>
          <w:szCs w:val="28"/>
          <w:lang w:val="uk-UA"/>
        </w:rPr>
        <w:t xml:space="preserve"> </w:t>
      </w:r>
      <w:r w:rsidRPr="00FB603C">
        <w:rPr>
          <w:rFonts w:ascii="Times New Roman" w:hAnsi="Times New Roman"/>
          <w:sz w:val="28"/>
          <w:szCs w:val="28"/>
          <w:lang w:val="uk-UA"/>
        </w:rPr>
        <w:t>сільське господарство, роздрібну торгівлю, виробництво та торгівлю</w:t>
      </w:r>
      <w:r w:rsidR="008C5819">
        <w:rPr>
          <w:rFonts w:ascii="Times New Roman" w:hAnsi="Times New Roman"/>
          <w:sz w:val="28"/>
          <w:szCs w:val="28"/>
          <w:lang w:val="uk-UA"/>
        </w:rPr>
        <w:t xml:space="preserve"> </w:t>
      </w:r>
      <w:r w:rsidRPr="00FB603C">
        <w:rPr>
          <w:rFonts w:ascii="Times New Roman" w:hAnsi="Times New Roman"/>
          <w:sz w:val="28"/>
          <w:szCs w:val="28"/>
          <w:lang w:val="uk-UA"/>
        </w:rPr>
        <w:t>сувенірами, будучи каталізатором їх розвитку.</w:t>
      </w:r>
    </w:p>
    <w:p w14:paraId="6BB08351" w14:textId="570A154B" w:rsidR="00FB603C" w:rsidRPr="00FB603C" w:rsidRDefault="00FB603C" w:rsidP="008C5819">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Пересування туристів</w:t>
      </w:r>
      <w:r w:rsidR="008C5819">
        <w:rPr>
          <w:rFonts w:ascii="Times New Roman" w:hAnsi="Times New Roman"/>
          <w:sz w:val="28"/>
          <w:szCs w:val="28"/>
          <w:lang w:val="uk-UA"/>
        </w:rPr>
        <w:t xml:space="preserve"> </w:t>
      </w:r>
      <w:r w:rsidRPr="00FB603C">
        <w:rPr>
          <w:rFonts w:ascii="Times New Roman" w:hAnsi="Times New Roman"/>
          <w:sz w:val="28"/>
          <w:szCs w:val="28"/>
          <w:lang w:val="uk-UA"/>
        </w:rPr>
        <w:t>як у міжнародному, так і в національному масштабах вносить значний</w:t>
      </w:r>
      <w:r w:rsidR="008C5819">
        <w:rPr>
          <w:rFonts w:ascii="Times New Roman" w:hAnsi="Times New Roman"/>
          <w:sz w:val="28"/>
          <w:szCs w:val="28"/>
          <w:lang w:val="uk-UA"/>
        </w:rPr>
        <w:t xml:space="preserve"> </w:t>
      </w:r>
      <w:r w:rsidRPr="00FB603C">
        <w:rPr>
          <w:rFonts w:ascii="Times New Roman" w:hAnsi="Times New Roman"/>
          <w:sz w:val="28"/>
          <w:szCs w:val="28"/>
          <w:lang w:val="uk-UA"/>
        </w:rPr>
        <w:t>внесок у вирішення питань зайнятості, приносить дохід національним та регіональним структурам, підприємствам тощо. Розвинений ринок туристичних</w:t>
      </w:r>
      <w:r w:rsidR="008C5819">
        <w:rPr>
          <w:rFonts w:ascii="Times New Roman" w:hAnsi="Times New Roman"/>
          <w:sz w:val="28"/>
          <w:szCs w:val="28"/>
          <w:lang w:val="uk-UA"/>
        </w:rPr>
        <w:t xml:space="preserve"> </w:t>
      </w:r>
      <w:r w:rsidRPr="00FB603C">
        <w:rPr>
          <w:rFonts w:ascii="Times New Roman" w:hAnsi="Times New Roman"/>
          <w:sz w:val="28"/>
          <w:szCs w:val="28"/>
          <w:lang w:val="uk-UA"/>
        </w:rPr>
        <w:t>послуг сприяє збільшенню надходжень валюти до країни, а також доходів</w:t>
      </w:r>
      <w:r w:rsidR="008C5819">
        <w:rPr>
          <w:rFonts w:ascii="Times New Roman" w:hAnsi="Times New Roman"/>
          <w:sz w:val="28"/>
          <w:szCs w:val="28"/>
          <w:lang w:val="uk-UA"/>
        </w:rPr>
        <w:t xml:space="preserve"> </w:t>
      </w:r>
      <w:r w:rsidRPr="00FB603C">
        <w:rPr>
          <w:rFonts w:ascii="Times New Roman" w:hAnsi="Times New Roman"/>
          <w:sz w:val="28"/>
          <w:szCs w:val="28"/>
          <w:lang w:val="uk-UA"/>
        </w:rPr>
        <w:t>через податки.</w:t>
      </w:r>
    </w:p>
    <w:p w14:paraId="31DD7D13" w14:textId="77777777" w:rsidR="008C5819" w:rsidRDefault="00FB603C" w:rsidP="008C5819">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У багатьох країнах ринок туристичних послуг знаходиться під</w:t>
      </w:r>
      <w:r w:rsidR="008C5819">
        <w:rPr>
          <w:rFonts w:ascii="Times New Roman" w:hAnsi="Times New Roman"/>
          <w:sz w:val="28"/>
          <w:szCs w:val="28"/>
          <w:lang w:val="uk-UA"/>
        </w:rPr>
        <w:t xml:space="preserve"> </w:t>
      </w:r>
      <w:r w:rsidRPr="00FB603C">
        <w:rPr>
          <w:rFonts w:ascii="Times New Roman" w:hAnsi="Times New Roman"/>
          <w:sz w:val="28"/>
          <w:szCs w:val="28"/>
          <w:lang w:val="uk-UA"/>
        </w:rPr>
        <w:t>пильною увагою держави як од</w:t>
      </w:r>
      <w:r w:rsidR="008C5819">
        <w:rPr>
          <w:rFonts w:ascii="Times New Roman" w:hAnsi="Times New Roman"/>
          <w:sz w:val="28"/>
          <w:szCs w:val="28"/>
          <w:lang w:val="uk-UA"/>
        </w:rPr>
        <w:t>на</w:t>
      </w:r>
      <w:r w:rsidRPr="00FB603C">
        <w:rPr>
          <w:rFonts w:ascii="Times New Roman" w:hAnsi="Times New Roman"/>
          <w:sz w:val="28"/>
          <w:szCs w:val="28"/>
          <w:lang w:val="uk-UA"/>
        </w:rPr>
        <w:t xml:space="preserve"> із найефективніших</w:t>
      </w:r>
      <w:r w:rsidR="008C5819">
        <w:rPr>
          <w:rFonts w:ascii="Times New Roman" w:hAnsi="Times New Roman"/>
          <w:sz w:val="28"/>
          <w:szCs w:val="28"/>
          <w:lang w:val="uk-UA"/>
        </w:rPr>
        <w:t xml:space="preserve"> </w:t>
      </w:r>
      <w:r w:rsidRPr="00FB603C">
        <w:rPr>
          <w:rFonts w:ascii="Times New Roman" w:hAnsi="Times New Roman"/>
          <w:sz w:val="28"/>
          <w:szCs w:val="28"/>
          <w:lang w:val="uk-UA"/>
        </w:rPr>
        <w:t>перспективних галузей народного господарства, що за економічним</w:t>
      </w:r>
      <w:r w:rsidR="008C5819">
        <w:rPr>
          <w:rFonts w:ascii="Times New Roman" w:hAnsi="Times New Roman"/>
          <w:sz w:val="28"/>
          <w:szCs w:val="28"/>
          <w:lang w:val="uk-UA"/>
        </w:rPr>
        <w:t xml:space="preserve"> </w:t>
      </w:r>
      <w:r w:rsidRPr="00FB603C">
        <w:rPr>
          <w:rFonts w:ascii="Times New Roman" w:hAnsi="Times New Roman"/>
          <w:sz w:val="28"/>
          <w:szCs w:val="28"/>
          <w:lang w:val="uk-UA"/>
        </w:rPr>
        <w:t>показниками виперед</w:t>
      </w:r>
      <w:r w:rsidR="008C5819">
        <w:rPr>
          <w:rFonts w:ascii="Times New Roman" w:hAnsi="Times New Roman"/>
          <w:sz w:val="28"/>
          <w:szCs w:val="28"/>
          <w:lang w:val="uk-UA"/>
        </w:rPr>
        <w:t>жає</w:t>
      </w:r>
      <w:r w:rsidRPr="00FB603C">
        <w:rPr>
          <w:rFonts w:ascii="Times New Roman" w:hAnsi="Times New Roman"/>
          <w:sz w:val="28"/>
          <w:szCs w:val="28"/>
          <w:lang w:val="uk-UA"/>
        </w:rPr>
        <w:t xml:space="preserve"> навіть автомобільну промисловість та посі</w:t>
      </w:r>
      <w:r w:rsidR="008C5819">
        <w:rPr>
          <w:rFonts w:ascii="Times New Roman" w:hAnsi="Times New Roman"/>
          <w:sz w:val="28"/>
          <w:szCs w:val="28"/>
          <w:lang w:val="uk-UA"/>
        </w:rPr>
        <w:t>дає</w:t>
      </w:r>
      <w:r w:rsidRPr="00FB603C">
        <w:rPr>
          <w:rFonts w:ascii="Times New Roman" w:hAnsi="Times New Roman"/>
          <w:sz w:val="28"/>
          <w:szCs w:val="28"/>
          <w:lang w:val="uk-UA"/>
        </w:rPr>
        <w:t xml:space="preserve"> друге</w:t>
      </w:r>
      <w:r w:rsidR="008C5819">
        <w:rPr>
          <w:rFonts w:ascii="Times New Roman" w:hAnsi="Times New Roman"/>
          <w:sz w:val="28"/>
          <w:szCs w:val="28"/>
          <w:lang w:val="uk-UA"/>
        </w:rPr>
        <w:t xml:space="preserve"> </w:t>
      </w:r>
      <w:r w:rsidRPr="00FB603C">
        <w:rPr>
          <w:rFonts w:ascii="Times New Roman" w:hAnsi="Times New Roman"/>
          <w:sz w:val="28"/>
          <w:szCs w:val="28"/>
          <w:lang w:val="uk-UA"/>
        </w:rPr>
        <w:t xml:space="preserve">місце після </w:t>
      </w:r>
      <w:r w:rsidR="008C5819">
        <w:rPr>
          <w:rFonts w:ascii="Times New Roman" w:hAnsi="Times New Roman"/>
          <w:sz w:val="28"/>
          <w:szCs w:val="28"/>
          <w:lang w:val="en-US"/>
        </w:rPr>
        <w:t>IT</w:t>
      </w:r>
      <w:r w:rsidRPr="00FB603C">
        <w:rPr>
          <w:rFonts w:ascii="Times New Roman" w:hAnsi="Times New Roman"/>
          <w:sz w:val="28"/>
          <w:szCs w:val="28"/>
          <w:lang w:val="uk-UA"/>
        </w:rPr>
        <w:t xml:space="preserve">. </w:t>
      </w:r>
    </w:p>
    <w:p w14:paraId="77F895B1" w14:textId="33D57CC8" w:rsidR="00FB603C" w:rsidRPr="00FB603C" w:rsidRDefault="00FB603C" w:rsidP="008C5819">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Дослідження Всесвітньої туристичної</w:t>
      </w:r>
      <w:r w:rsidR="008C5819" w:rsidRPr="008C5819">
        <w:rPr>
          <w:rFonts w:ascii="Times New Roman" w:hAnsi="Times New Roman"/>
          <w:sz w:val="28"/>
          <w:szCs w:val="28"/>
          <w:lang w:val="uk-UA"/>
        </w:rPr>
        <w:t xml:space="preserve"> </w:t>
      </w:r>
      <w:r w:rsidRPr="00FB603C">
        <w:rPr>
          <w:rFonts w:ascii="Times New Roman" w:hAnsi="Times New Roman"/>
          <w:sz w:val="28"/>
          <w:szCs w:val="28"/>
          <w:lang w:val="uk-UA"/>
        </w:rPr>
        <w:t>організації дають можливість стверджувати, що тенденції зростання ринку</w:t>
      </w:r>
      <w:r w:rsidR="008C5819" w:rsidRPr="008C5819">
        <w:rPr>
          <w:rFonts w:ascii="Times New Roman" w:hAnsi="Times New Roman"/>
          <w:sz w:val="28"/>
          <w:szCs w:val="28"/>
          <w:lang w:val="uk-UA"/>
        </w:rPr>
        <w:t xml:space="preserve"> </w:t>
      </w:r>
      <w:r w:rsidRPr="00FB603C">
        <w:rPr>
          <w:rFonts w:ascii="Times New Roman" w:hAnsi="Times New Roman"/>
          <w:sz w:val="28"/>
          <w:szCs w:val="28"/>
          <w:lang w:val="uk-UA"/>
        </w:rPr>
        <w:t>туристичних послуг зберігатимуться і надалі.</w:t>
      </w:r>
    </w:p>
    <w:p w14:paraId="60080299" w14:textId="760CC1D5" w:rsidR="00FB603C" w:rsidRPr="00FB603C" w:rsidRDefault="00FB603C" w:rsidP="008C5819">
      <w:pPr>
        <w:spacing w:after="0" w:line="360" w:lineRule="auto"/>
        <w:ind w:right="50" w:firstLine="680"/>
        <w:jc w:val="both"/>
        <w:rPr>
          <w:rFonts w:ascii="Times New Roman" w:hAnsi="Times New Roman"/>
          <w:sz w:val="28"/>
          <w:szCs w:val="28"/>
          <w:lang w:val="uk-UA"/>
        </w:rPr>
      </w:pPr>
      <w:r w:rsidRPr="008C5819">
        <w:rPr>
          <w:rFonts w:ascii="Times New Roman" w:hAnsi="Times New Roman"/>
          <w:i/>
          <w:iCs/>
          <w:sz w:val="28"/>
          <w:szCs w:val="28"/>
          <w:lang w:val="uk-UA"/>
        </w:rPr>
        <w:t>Актуальність теми дослідження</w:t>
      </w:r>
      <w:r w:rsidRPr="00FB603C">
        <w:rPr>
          <w:rFonts w:ascii="Times New Roman" w:hAnsi="Times New Roman"/>
          <w:sz w:val="28"/>
          <w:szCs w:val="28"/>
          <w:lang w:val="uk-UA"/>
        </w:rPr>
        <w:t xml:space="preserve">. На </w:t>
      </w:r>
      <w:r w:rsidR="008C5819">
        <w:rPr>
          <w:rFonts w:ascii="Times New Roman" w:hAnsi="Times New Roman"/>
          <w:sz w:val="28"/>
          <w:szCs w:val="28"/>
          <w:lang w:val="uk-UA"/>
        </w:rPr>
        <w:t xml:space="preserve">даному </w:t>
      </w:r>
      <w:r w:rsidRPr="00FB603C">
        <w:rPr>
          <w:rFonts w:ascii="Times New Roman" w:hAnsi="Times New Roman"/>
          <w:sz w:val="28"/>
          <w:szCs w:val="28"/>
          <w:lang w:val="uk-UA"/>
        </w:rPr>
        <w:t>етапі ринок</w:t>
      </w:r>
      <w:r w:rsidR="008C5819" w:rsidRPr="008C5819">
        <w:rPr>
          <w:rFonts w:ascii="Times New Roman" w:hAnsi="Times New Roman"/>
          <w:sz w:val="28"/>
          <w:szCs w:val="28"/>
          <w:lang w:val="ru-RU"/>
        </w:rPr>
        <w:t xml:space="preserve"> </w:t>
      </w:r>
      <w:r w:rsidRPr="00FB603C">
        <w:rPr>
          <w:rFonts w:ascii="Times New Roman" w:hAnsi="Times New Roman"/>
          <w:sz w:val="28"/>
          <w:szCs w:val="28"/>
          <w:lang w:val="uk-UA"/>
        </w:rPr>
        <w:t>туристичних послуг розвивається стрімкими темпами, намагаючись</w:t>
      </w:r>
      <w:r w:rsidR="008C5819">
        <w:rPr>
          <w:rFonts w:ascii="Times New Roman" w:hAnsi="Times New Roman"/>
          <w:sz w:val="28"/>
          <w:szCs w:val="28"/>
          <w:lang w:val="uk-UA"/>
        </w:rPr>
        <w:t xml:space="preserve"> </w:t>
      </w:r>
      <w:r w:rsidRPr="00FB603C">
        <w:rPr>
          <w:rFonts w:ascii="Times New Roman" w:hAnsi="Times New Roman"/>
          <w:sz w:val="28"/>
          <w:szCs w:val="28"/>
          <w:lang w:val="uk-UA"/>
        </w:rPr>
        <w:t>задовольнити все зростаючі потреби населення та отримати прибуток.</w:t>
      </w:r>
    </w:p>
    <w:p w14:paraId="481395BA" w14:textId="77777777" w:rsidR="00760ECF" w:rsidRDefault="00FB603C" w:rsidP="00760ECF">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 xml:space="preserve">З цією метою </w:t>
      </w:r>
      <w:r w:rsidR="00AB3B72">
        <w:rPr>
          <w:rFonts w:ascii="Times New Roman" w:hAnsi="Times New Roman"/>
          <w:sz w:val="28"/>
          <w:szCs w:val="28"/>
          <w:lang w:val="uk-UA"/>
        </w:rPr>
        <w:t>туристичні оператори</w:t>
      </w:r>
      <w:r w:rsidRPr="00FB603C">
        <w:rPr>
          <w:rFonts w:ascii="Times New Roman" w:hAnsi="Times New Roman"/>
          <w:sz w:val="28"/>
          <w:szCs w:val="28"/>
          <w:lang w:val="uk-UA"/>
        </w:rPr>
        <w:t xml:space="preserve"> створюють нові та вдосконалюють</w:t>
      </w:r>
      <w:r w:rsidR="00760ECF">
        <w:rPr>
          <w:rFonts w:ascii="Times New Roman" w:hAnsi="Times New Roman"/>
          <w:sz w:val="28"/>
          <w:szCs w:val="28"/>
          <w:lang w:val="uk-UA"/>
        </w:rPr>
        <w:t xml:space="preserve"> </w:t>
      </w:r>
      <w:r w:rsidRPr="00FB603C">
        <w:rPr>
          <w:rFonts w:ascii="Times New Roman" w:hAnsi="Times New Roman"/>
          <w:sz w:val="28"/>
          <w:szCs w:val="28"/>
          <w:lang w:val="uk-UA"/>
        </w:rPr>
        <w:t>старі послуги. Робота туристичної компанії має ряд</w:t>
      </w:r>
      <w:r w:rsidR="00760ECF">
        <w:rPr>
          <w:rFonts w:ascii="Times New Roman" w:hAnsi="Times New Roman"/>
          <w:sz w:val="28"/>
          <w:szCs w:val="28"/>
          <w:lang w:val="uk-UA"/>
        </w:rPr>
        <w:t xml:space="preserve"> </w:t>
      </w:r>
      <w:r w:rsidRPr="00FB603C">
        <w:rPr>
          <w:rFonts w:ascii="Times New Roman" w:hAnsi="Times New Roman"/>
          <w:sz w:val="28"/>
          <w:szCs w:val="28"/>
          <w:lang w:val="uk-UA"/>
        </w:rPr>
        <w:t xml:space="preserve">особливостей. Ці </w:t>
      </w:r>
      <w:r w:rsidRPr="00FB603C">
        <w:rPr>
          <w:rFonts w:ascii="Times New Roman" w:hAnsi="Times New Roman"/>
          <w:sz w:val="28"/>
          <w:szCs w:val="28"/>
          <w:lang w:val="uk-UA"/>
        </w:rPr>
        <w:lastRenderedPageBreak/>
        <w:t>особливості пов'язані, перш за все, з необхідністю</w:t>
      </w:r>
      <w:r w:rsidR="00760ECF">
        <w:rPr>
          <w:rFonts w:ascii="Times New Roman" w:hAnsi="Times New Roman"/>
          <w:sz w:val="28"/>
          <w:szCs w:val="28"/>
          <w:lang w:val="uk-UA"/>
        </w:rPr>
        <w:t xml:space="preserve"> </w:t>
      </w:r>
      <w:r w:rsidRPr="00FB603C">
        <w:rPr>
          <w:rFonts w:ascii="Times New Roman" w:hAnsi="Times New Roman"/>
          <w:sz w:val="28"/>
          <w:szCs w:val="28"/>
          <w:lang w:val="uk-UA"/>
        </w:rPr>
        <w:t>прямого контакту з клієнтом, із задоволенням індивідуальних</w:t>
      </w:r>
      <w:r w:rsidR="00760ECF">
        <w:rPr>
          <w:rFonts w:ascii="Times New Roman" w:hAnsi="Times New Roman"/>
          <w:sz w:val="28"/>
          <w:szCs w:val="28"/>
          <w:lang w:val="uk-UA"/>
        </w:rPr>
        <w:t xml:space="preserve"> </w:t>
      </w:r>
      <w:r w:rsidRPr="00FB603C">
        <w:rPr>
          <w:rFonts w:ascii="Times New Roman" w:hAnsi="Times New Roman"/>
          <w:sz w:val="28"/>
          <w:szCs w:val="28"/>
          <w:lang w:val="uk-UA"/>
        </w:rPr>
        <w:t>потреб кожного споживача послуг.</w:t>
      </w:r>
    </w:p>
    <w:p w14:paraId="002F3A45" w14:textId="1D295C92" w:rsidR="00FB603C" w:rsidRDefault="00FB603C" w:rsidP="00760ECF">
      <w:pPr>
        <w:spacing w:after="0" w:line="360" w:lineRule="auto"/>
        <w:ind w:right="50" w:firstLine="680"/>
        <w:jc w:val="both"/>
        <w:rPr>
          <w:rFonts w:ascii="Times New Roman" w:hAnsi="Times New Roman"/>
          <w:sz w:val="28"/>
          <w:szCs w:val="28"/>
          <w:lang w:val="uk-UA"/>
        </w:rPr>
      </w:pPr>
      <w:r w:rsidRPr="00FB603C">
        <w:rPr>
          <w:rFonts w:ascii="Times New Roman" w:hAnsi="Times New Roman"/>
          <w:sz w:val="28"/>
          <w:szCs w:val="28"/>
          <w:lang w:val="uk-UA"/>
        </w:rPr>
        <w:t>Ефективність туристичної</w:t>
      </w:r>
      <w:r w:rsidR="00760ECF">
        <w:rPr>
          <w:rFonts w:ascii="Times New Roman" w:hAnsi="Times New Roman"/>
          <w:sz w:val="28"/>
          <w:szCs w:val="28"/>
          <w:lang w:val="uk-UA"/>
        </w:rPr>
        <w:t xml:space="preserve"> </w:t>
      </w:r>
      <w:r w:rsidRPr="00FB603C">
        <w:rPr>
          <w:rFonts w:ascii="Times New Roman" w:hAnsi="Times New Roman"/>
          <w:sz w:val="28"/>
          <w:szCs w:val="28"/>
          <w:lang w:val="uk-UA"/>
        </w:rPr>
        <w:t>компанії залежить від багатьох факторів, пов'язаних із психологією замовників,</w:t>
      </w:r>
      <w:r w:rsidR="00760ECF">
        <w:rPr>
          <w:rFonts w:ascii="Times New Roman" w:hAnsi="Times New Roman"/>
          <w:sz w:val="28"/>
          <w:szCs w:val="28"/>
          <w:lang w:val="uk-UA"/>
        </w:rPr>
        <w:t xml:space="preserve"> </w:t>
      </w:r>
      <w:r w:rsidRPr="00FB603C">
        <w:rPr>
          <w:rFonts w:ascii="Times New Roman" w:hAnsi="Times New Roman"/>
          <w:sz w:val="28"/>
          <w:szCs w:val="28"/>
          <w:lang w:val="uk-UA"/>
        </w:rPr>
        <w:t>природно-кліматичними умовами регіону, рівнем життя людей,</w:t>
      </w:r>
      <w:r w:rsidR="00760ECF">
        <w:rPr>
          <w:rFonts w:ascii="Times New Roman" w:hAnsi="Times New Roman"/>
          <w:sz w:val="28"/>
          <w:szCs w:val="28"/>
          <w:lang w:val="uk-UA"/>
        </w:rPr>
        <w:t xml:space="preserve"> </w:t>
      </w:r>
      <w:r w:rsidRPr="00FB603C">
        <w:rPr>
          <w:rFonts w:ascii="Times New Roman" w:hAnsi="Times New Roman"/>
          <w:sz w:val="28"/>
          <w:szCs w:val="28"/>
          <w:lang w:val="uk-UA"/>
        </w:rPr>
        <w:t>національними особливостями та традиціями населення, змінами</w:t>
      </w:r>
      <w:r w:rsidR="00760ECF">
        <w:rPr>
          <w:rFonts w:ascii="Times New Roman" w:hAnsi="Times New Roman"/>
          <w:sz w:val="28"/>
          <w:szCs w:val="28"/>
          <w:lang w:val="uk-UA"/>
        </w:rPr>
        <w:t xml:space="preserve"> у </w:t>
      </w:r>
      <w:r w:rsidRPr="00FB603C">
        <w:rPr>
          <w:rFonts w:ascii="Times New Roman" w:hAnsi="Times New Roman"/>
          <w:sz w:val="28"/>
          <w:szCs w:val="28"/>
          <w:lang w:val="uk-UA"/>
        </w:rPr>
        <w:t>структурі потреб, мережі підприємств сфери послуг, транспортних</w:t>
      </w:r>
      <w:r w:rsidR="00760ECF">
        <w:rPr>
          <w:rFonts w:ascii="Times New Roman" w:hAnsi="Times New Roman"/>
          <w:sz w:val="28"/>
          <w:szCs w:val="28"/>
          <w:lang w:val="uk-UA"/>
        </w:rPr>
        <w:t xml:space="preserve"> </w:t>
      </w:r>
      <w:r w:rsidRPr="00FB603C">
        <w:rPr>
          <w:rFonts w:ascii="Times New Roman" w:hAnsi="Times New Roman"/>
          <w:sz w:val="28"/>
          <w:szCs w:val="28"/>
          <w:lang w:val="uk-UA"/>
        </w:rPr>
        <w:t>комунікацій. Все це робить тему підвищення ефективності роботи</w:t>
      </w:r>
      <w:r w:rsidR="00760ECF">
        <w:rPr>
          <w:rFonts w:ascii="Times New Roman" w:hAnsi="Times New Roman"/>
          <w:sz w:val="28"/>
          <w:szCs w:val="28"/>
          <w:lang w:val="uk-UA"/>
        </w:rPr>
        <w:t xml:space="preserve"> </w:t>
      </w:r>
      <w:r w:rsidRPr="00FB603C">
        <w:rPr>
          <w:rFonts w:ascii="Times New Roman" w:hAnsi="Times New Roman"/>
          <w:sz w:val="28"/>
          <w:szCs w:val="28"/>
          <w:lang w:val="uk-UA"/>
        </w:rPr>
        <w:t>туристичної компанії актуальною та створює передумови до вивчення</w:t>
      </w:r>
      <w:r w:rsidR="00760ECF">
        <w:rPr>
          <w:rFonts w:ascii="Times New Roman" w:hAnsi="Times New Roman"/>
          <w:sz w:val="28"/>
          <w:szCs w:val="28"/>
          <w:lang w:val="uk-UA"/>
        </w:rPr>
        <w:t xml:space="preserve"> </w:t>
      </w:r>
      <w:r w:rsidRPr="00FB603C">
        <w:rPr>
          <w:rFonts w:ascii="Times New Roman" w:hAnsi="Times New Roman"/>
          <w:sz w:val="28"/>
          <w:szCs w:val="28"/>
          <w:lang w:val="uk-UA"/>
        </w:rPr>
        <w:t>існуючих факторів ефективності та можливої пропозиції нових</w:t>
      </w:r>
      <w:r w:rsidR="00760ECF">
        <w:rPr>
          <w:rFonts w:ascii="Times New Roman" w:hAnsi="Times New Roman"/>
          <w:sz w:val="28"/>
          <w:szCs w:val="28"/>
          <w:lang w:val="uk-UA"/>
        </w:rPr>
        <w:t xml:space="preserve"> </w:t>
      </w:r>
      <w:r w:rsidRPr="00FB603C">
        <w:rPr>
          <w:rFonts w:ascii="Times New Roman" w:hAnsi="Times New Roman"/>
          <w:sz w:val="28"/>
          <w:szCs w:val="28"/>
          <w:lang w:val="uk-UA"/>
        </w:rPr>
        <w:t>способів їхнього комбінування.</w:t>
      </w:r>
    </w:p>
    <w:p w14:paraId="2799BFAD" w14:textId="77777777" w:rsidR="00F76E4D" w:rsidRPr="001C4EC6" w:rsidRDefault="00F76E4D" w:rsidP="00F76E4D">
      <w:pPr>
        <w:spacing w:after="0" w:line="360" w:lineRule="auto"/>
        <w:ind w:right="50" w:firstLine="709"/>
        <w:jc w:val="both"/>
        <w:rPr>
          <w:rFonts w:ascii="Times New Roman" w:hAnsi="Times New Roman" w:cs="Times New Roman"/>
          <w:iCs/>
          <w:sz w:val="28"/>
          <w:szCs w:val="28"/>
          <w:lang w:val="uk-UA"/>
        </w:rPr>
      </w:pPr>
      <w:r w:rsidRPr="001C4EC6">
        <w:rPr>
          <w:rFonts w:ascii="Times New Roman" w:hAnsi="Times New Roman" w:cs="Times New Roman"/>
          <w:sz w:val="28"/>
          <w:szCs w:val="28"/>
          <w:lang w:val="uk-UA"/>
        </w:rPr>
        <w:t xml:space="preserve">Метою кваліфікаційної роботи є </w:t>
      </w:r>
      <w:r>
        <w:rPr>
          <w:rFonts w:ascii="Times New Roman" w:hAnsi="Times New Roman" w:cs="Times New Roman"/>
          <w:sz w:val="28"/>
          <w:szCs w:val="28"/>
          <w:lang w:val="uk-UA"/>
        </w:rPr>
        <w:t>в</w:t>
      </w:r>
      <w:r w:rsidRPr="001C4EC6">
        <w:rPr>
          <w:rFonts w:ascii="Times New Roman" w:hAnsi="Times New Roman" w:cs="Times New Roman"/>
          <w:sz w:val="28"/>
          <w:szCs w:val="28"/>
          <w:lang w:val="uk-UA"/>
        </w:rPr>
        <w:t>исвітлення особливостей технології та організації туроператорської діяльності.</w:t>
      </w:r>
    </w:p>
    <w:p w14:paraId="00FEF40C" w14:textId="52268434" w:rsidR="00BB5659" w:rsidRDefault="00BB5659" w:rsidP="000A6D21">
      <w:pPr>
        <w:spacing w:after="0" w:line="360" w:lineRule="auto"/>
        <w:ind w:right="50" w:firstLine="680"/>
        <w:jc w:val="both"/>
        <w:rPr>
          <w:rFonts w:ascii="Times New Roman" w:hAnsi="Times New Roman"/>
          <w:sz w:val="28"/>
          <w:szCs w:val="28"/>
          <w:lang w:val="uk-UA"/>
        </w:rPr>
      </w:pPr>
      <w:r>
        <w:rPr>
          <w:rFonts w:ascii="Times New Roman" w:hAnsi="Times New Roman"/>
          <w:sz w:val="28"/>
          <w:szCs w:val="28"/>
          <w:lang w:val="uk-UA"/>
        </w:rPr>
        <w:t>Завдання</w:t>
      </w:r>
      <w:r w:rsidR="00F76E4D">
        <w:rPr>
          <w:rFonts w:ascii="Times New Roman" w:hAnsi="Times New Roman"/>
          <w:sz w:val="28"/>
          <w:szCs w:val="28"/>
          <w:lang w:val="uk-UA"/>
        </w:rPr>
        <w:t xml:space="preserve"> дослідження:</w:t>
      </w:r>
    </w:p>
    <w:p w14:paraId="1F4E40D7" w14:textId="7F83E4BD" w:rsidR="00F76E4D" w:rsidRPr="006A751F" w:rsidRDefault="00B241EF" w:rsidP="00F76E4D">
      <w:pPr>
        <w:spacing w:after="0" w:line="360" w:lineRule="auto"/>
        <w:ind w:right="50" w:firstLine="720"/>
        <w:jc w:val="both"/>
        <w:rPr>
          <w:rFonts w:ascii="Times New Roman" w:hAnsi="Times New Roman" w:cs="Times New Roman"/>
          <w:sz w:val="28"/>
          <w:szCs w:val="28"/>
          <w:lang w:val="uk-UA"/>
        </w:rPr>
      </w:pPr>
      <w:r>
        <w:rPr>
          <w:rFonts w:ascii="Times New Roman" w:hAnsi="Times New Roman" w:cs="Times New Roman"/>
          <w:sz w:val="28"/>
          <w:szCs w:val="28"/>
          <w:lang w:val="uk-UA"/>
        </w:rPr>
        <w:sym w:font="Symbol" w:char="F02D"/>
      </w:r>
      <w:r w:rsidR="00F76E4D" w:rsidRPr="006A751F">
        <w:rPr>
          <w:rFonts w:ascii="Times New Roman" w:hAnsi="Times New Roman" w:cs="Times New Roman"/>
          <w:sz w:val="28"/>
          <w:szCs w:val="28"/>
          <w:lang w:val="uk-UA"/>
        </w:rPr>
        <w:t xml:space="preserve"> охарактеризувати особливості роботи туристичного оператора на вітчизняному туристичному ринку</w:t>
      </w:r>
      <w:r w:rsidR="00F76E4D">
        <w:rPr>
          <w:rFonts w:ascii="Times New Roman" w:hAnsi="Times New Roman" w:cs="Times New Roman"/>
          <w:sz w:val="28"/>
          <w:szCs w:val="28"/>
          <w:lang w:val="uk-UA"/>
        </w:rPr>
        <w:t>;</w:t>
      </w:r>
    </w:p>
    <w:p w14:paraId="181A473C" w14:textId="35F9958D" w:rsidR="00F76E4D" w:rsidRPr="006A751F" w:rsidRDefault="00B241EF" w:rsidP="00F76E4D">
      <w:pPr>
        <w:spacing w:after="0" w:line="360" w:lineRule="auto"/>
        <w:ind w:right="50" w:firstLine="720"/>
        <w:jc w:val="both"/>
        <w:rPr>
          <w:rFonts w:ascii="Times New Roman" w:hAnsi="Times New Roman" w:cs="Times New Roman"/>
          <w:sz w:val="28"/>
          <w:szCs w:val="28"/>
          <w:lang w:val="uk-UA"/>
        </w:rPr>
      </w:pPr>
      <w:r>
        <w:rPr>
          <w:rFonts w:ascii="Times New Roman" w:hAnsi="Times New Roman" w:cs="Times New Roman"/>
          <w:sz w:val="28"/>
          <w:szCs w:val="28"/>
          <w:lang w:val="uk-UA"/>
        </w:rPr>
        <w:sym w:font="Symbol" w:char="F02D"/>
      </w:r>
      <w:r w:rsidR="00F76E4D" w:rsidRPr="006A751F">
        <w:rPr>
          <w:rFonts w:ascii="Times New Roman" w:hAnsi="Times New Roman" w:cs="Times New Roman"/>
          <w:sz w:val="28"/>
          <w:szCs w:val="28"/>
          <w:lang w:val="uk-UA"/>
        </w:rPr>
        <w:t xml:space="preserve"> виділити основні чинники, що впливають на ефективність діяльності туристичного оператора </w:t>
      </w:r>
      <w:r w:rsidR="00F76E4D">
        <w:rPr>
          <w:rFonts w:ascii="Times New Roman" w:hAnsi="Times New Roman" w:cs="Times New Roman"/>
          <w:sz w:val="28"/>
          <w:szCs w:val="28"/>
          <w:lang w:val="uk-UA"/>
        </w:rPr>
        <w:t xml:space="preserve">(на прикладі діяльності туристичного оператора </w:t>
      </w:r>
      <w:r w:rsidR="00F76E4D">
        <w:rPr>
          <w:rFonts w:ascii="Times New Roman" w:hAnsi="Times New Roman" w:cs="Times New Roman"/>
          <w:sz w:val="28"/>
          <w:szCs w:val="28"/>
          <w:lang w:val="en-US"/>
        </w:rPr>
        <w:t>TUI</w:t>
      </w:r>
      <w:r w:rsidR="00F76E4D">
        <w:rPr>
          <w:rFonts w:ascii="Times New Roman" w:hAnsi="Times New Roman" w:cs="Times New Roman"/>
          <w:sz w:val="28"/>
          <w:szCs w:val="28"/>
          <w:lang w:val="uk-UA"/>
        </w:rPr>
        <w:t>);</w:t>
      </w:r>
    </w:p>
    <w:p w14:paraId="432B7514" w14:textId="649F753B" w:rsidR="00F76E4D" w:rsidRPr="006A751F" w:rsidRDefault="00B241EF" w:rsidP="00F76E4D">
      <w:pPr>
        <w:spacing w:after="0" w:line="360" w:lineRule="auto"/>
        <w:ind w:right="50" w:firstLine="720"/>
        <w:jc w:val="both"/>
        <w:rPr>
          <w:rFonts w:ascii="Times New Roman" w:hAnsi="Times New Roman" w:cs="Times New Roman"/>
          <w:sz w:val="28"/>
          <w:szCs w:val="28"/>
          <w:lang w:val="uk-UA"/>
        </w:rPr>
      </w:pPr>
      <w:r>
        <w:rPr>
          <w:rFonts w:ascii="Times New Roman" w:hAnsi="Times New Roman" w:cs="Times New Roman"/>
          <w:sz w:val="28"/>
          <w:szCs w:val="28"/>
          <w:lang w:val="uk-UA"/>
        </w:rPr>
        <w:sym w:font="Symbol" w:char="F02D"/>
      </w:r>
      <w:r w:rsidR="00F76E4D" w:rsidRPr="006A751F">
        <w:rPr>
          <w:rFonts w:ascii="Times New Roman" w:hAnsi="Times New Roman" w:cs="Times New Roman"/>
          <w:sz w:val="28"/>
          <w:szCs w:val="28"/>
          <w:lang w:val="uk-UA"/>
        </w:rPr>
        <w:t xml:space="preserve"> розглянути перспективи та напрями реалізації послуг</w:t>
      </w:r>
      <w:r w:rsidR="00F76E4D">
        <w:rPr>
          <w:rFonts w:ascii="Times New Roman" w:hAnsi="Times New Roman" w:cs="Times New Roman"/>
          <w:sz w:val="28"/>
          <w:szCs w:val="28"/>
          <w:lang w:val="uk-UA"/>
        </w:rPr>
        <w:t xml:space="preserve"> туристичного оператора</w:t>
      </w:r>
      <w:r w:rsidR="00F76E4D" w:rsidRPr="006A751F">
        <w:rPr>
          <w:rFonts w:ascii="Times New Roman" w:hAnsi="Times New Roman" w:cs="Times New Roman"/>
          <w:sz w:val="28"/>
          <w:szCs w:val="28"/>
          <w:lang w:val="uk-UA"/>
        </w:rPr>
        <w:t xml:space="preserve"> </w:t>
      </w:r>
      <w:r w:rsidR="00F76E4D">
        <w:rPr>
          <w:rFonts w:ascii="Times New Roman" w:hAnsi="Times New Roman" w:cs="Times New Roman"/>
          <w:sz w:val="28"/>
          <w:szCs w:val="28"/>
          <w:lang w:val="uk-UA"/>
        </w:rPr>
        <w:t>«</w:t>
      </w:r>
      <w:r w:rsidR="00F76E4D">
        <w:rPr>
          <w:rFonts w:ascii="Times New Roman" w:hAnsi="Times New Roman" w:cs="Times New Roman"/>
          <w:sz w:val="28"/>
          <w:szCs w:val="28"/>
          <w:lang w:val="en-US"/>
        </w:rPr>
        <w:t>TUI</w:t>
      </w:r>
      <w:r w:rsidR="00F76E4D">
        <w:rPr>
          <w:rFonts w:ascii="Times New Roman" w:hAnsi="Times New Roman" w:cs="Times New Roman"/>
          <w:sz w:val="28"/>
          <w:szCs w:val="28"/>
          <w:lang w:val="uk-UA"/>
        </w:rPr>
        <w:t>»</w:t>
      </w:r>
      <w:r w:rsidR="00F76E4D" w:rsidRPr="006A751F">
        <w:rPr>
          <w:rFonts w:ascii="Times New Roman" w:hAnsi="Times New Roman" w:cs="Times New Roman"/>
          <w:sz w:val="28"/>
          <w:szCs w:val="28"/>
          <w:lang w:val="uk-UA"/>
        </w:rPr>
        <w:t xml:space="preserve"> на світовому ринку, та в Україні зокрема</w:t>
      </w:r>
      <w:r w:rsidR="00F76E4D">
        <w:rPr>
          <w:rFonts w:ascii="Times New Roman" w:hAnsi="Times New Roman" w:cs="Times New Roman"/>
          <w:sz w:val="28"/>
          <w:szCs w:val="28"/>
          <w:lang w:val="uk-UA"/>
        </w:rPr>
        <w:t>.</w:t>
      </w:r>
    </w:p>
    <w:p w14:paraId="637BF24D" w14:textId="7C9544E9" w:rsidR="00F76E4D" w:rsidRPr="001C4EC6" w:rsidRDefault="00F76E4D" w:rsidP="00F76E4D">
      <w:pPr>
        <w:spacing w:after="0" w:line="360" w:lineRule="auto"/>
        <w:ind w:right="50" w:firstLine="709"/>
        <w:jc w:val="both"/>
        <w:rPr>
          <w:rFonts w:ascii="Times New Roman" w:hAnsi="Times New Roman" w:cs="Times New Roman"/>
          <w:sz w:val="28"/>
          <w:szCs w:val="28"/>
          <w:lang w:val="uk-UA"/>
        </w:rPr>
      </w:pPr>
      <w:r w:rsidRPr="001C4EC6">
        <w:rPr>
          <w:rFonts w:ascii="Times New Roman" w:hAnsi="Times New Roman" w:cs="Times New Roman"/>
          <w:sz w:val="28"/>
          <w:szCs w:val="28"/>
          <w:lang w:val="uk-UA"/>
        </w:rPr>
        <w:t>Об’єктом дослідження є туристичний оператор</w:t>
      </w:r>
      <w:r>
        <w:rPr>
          <w:rFonts w:ascii="Times New Roman" w:hAnsi="Times New Roman" w:cs="Times New Roman"/>
          <w:sz w:val="28"/>
          <w:szCs w:val="28"/>
          <w:lang w:val="uk-UA"/>
        </w:rPr>
        <w:t>.</w:t>
      </w:r>
    </w:p>
    <w:p w14:paraId="250B5B60" w14:textId="77777777" w:rsidR="00F76E4D" w:rsidRPr="001C4EC6" w:rsidRDefault="00F76E4D" w:rsidP="00F76E4D">
      <w:pPr>
        <w:spacing w:after="0" w:line="360" w:lineRule="auto"/>
        <w:ind w:right="50" w:firstLine="709"/>
        <w:jc w:val="both"/>
        <w:rPr>
          <w:rFonts w:ascii="Times New Roman" w:hAnsi="Times New Roman" w:cs="Times New Roman"/>
          <w:sz w:val="28"/>
          <w:szCs w:val="28"/>
          <w:lang w:val="uk-UA"/>
        </w:rPr>
      </w:pPr>
      <w:r w:rsidRPr="001C4EC6">
        <w:rPr>
          <w:rFonts w:ascii="Times New Roman" w:hAnsi="Times New Roman" w:cs="Times New Roman"/>
          <w:sz w:val="28"/>
          <w:szCs w:val="28"/>
          <w:lang w:val="uk-UA"/>
        </w:rPr>
        <w:t>Предметом дослідження є безпосередньо особливості організації туристичної діяльності.</w:t>
      </w:r>
    </w:p>
    <w:p w14:paraId="2CA52866" w14:textId="7E8788B2" w:rsidR="00BB5659" w:rsidRPr="00BB5659" w:rsidRDefault="00BB5659" w:rsidP="00760ECF">
      <w:pPr>
        <w:spacing w:after="0" w:line="360" w:lineRule="auto"/>
        <w:ind w:right="50" w:firstLine="680"/>
        <w:jc w:val="both"/>
        <w:rPr>
          <w:rFonts w:ascii="Times New Roman" w:hAnsi="Times New Roman"/>
          <w:sz w:val="28"/>
          <w:szCs w:val="28"/>
          <w:lang w:val="uk-UA"/>
        </w:rPr>
      </w:pPr>
      <w:r w:rsidRPr="00BB5659">
        <w:rPr>
          <w:rFonts w:ascii="Times New Roman" w:hAnsi="Times New Roman"/>
          <w:sz w:val="28"/>
          <w:szCs w:val="28"/>
          <w:lang w:val="uk-UA"/>
        </w:rPr>
        <w:t>Незважаючи на швидкі темпи</w:t>
      </w:r>
      <w:r w:rsidR="00760ECF">
        <w:rPr>
          <w:rFonts w:ascii="Times New Roman" w:hAnsi="Times New Roman"/>
          <w:sz w:val="28"/>
          <w:szCs w:val="28"/>
          <w:lang w:val="uk-UA"/>
        </w:rPr>
        <w:t xml:space="preserve"> </w:t>
      </w:r>
      <w:r w:rsidRPr="00BB5659">
        <w:rPr>
          <w:rFonts w:ascii="Times New Roman" w:hAnsi="Times New Roman"/>
          <w:sz w:val="28"/>
          <w:szCs w:val="28"/>
          <w:lang w:val="uk-UA"/>
        </w:rPr>
        <w:t>розвитку туризму у світі, зарубіжні та вітчизняні дослідження в галузі</w:t>
      </w:r>
      <w:r w:rsidR="00760ECF">
        <w:rPr>
          <w:rFonts w:ascii="Times New Roman" w:hAnsi="Times New Roman"/>
          <w:sz w:val="28"/>
          <w:szCs w:val="28"/>
          <w:lang w:val="uk-UA"/>
        </w:rPr>
        <w:t xml:space="preserve"> </w:t>
      </w:r>
      <w:r w:rsidRPr="00BB5659">
        <w:rPr>
          <w:rFonts w:ascii="Times New Roman" w:hAnsi="Times New Roman"/>
          <w:sz w:val="28"/>
          <w:szCs w:val="28"/>
          <w:lang w:val="uk-UA"/>
        </w:rPr>
        <w:t>ринку туристичних послуг не набули ще достатнього поширення.</w:t>
      </w:r>
    </w:p>
    <w:p w14:paraId="7BC6E803" w14:textId="5E3CC5D0" w:rsidR="00BB5659" w:rsidRPr="00BB5659" w:rsidRDefault="00BB5659" w:rsidP="00152D5A">
      <w:pPr>
        <w:spacing w:after="0" w:line="360" w:lineRule="auto"/>
        <w:ind w:right="50" w:firstLine="680"/>
        <w:jc w:val="both"/>
        <w:rPr>
          <w:rFonts w:ascii="Times New Roman" w:hAnsi="Times New Roman"/>
          <w:sz w:val="28"/>
          <w:szCs w:val="28"/>
          <w:lang w:val="uk-UA"/>
        </w:rPr>
      </w:pPr>
      <w:r w:rsidRPr="00BB5659">
        <w:rPr>
          <w:rFonts w:ascii="Times New Roman" w:hAnsi="Times New Roman"/>
          <w:sz w:val="28"/>
          <w:szCs w:val="28"/>
          <w:lang w:val="uk-UA"/>
        </w:rPr>
        <w:t xml:space="preserve">Серед досліджень </w:t>
      </w:r>
      <w:r w:rsidR="00760ECF">
        <w:rPr>
          <w:rFonts w:ascii="Times New Roman" w:hAnsi="Times New Roman"/>
          <w:sz w:val="28"/>
          <w:szCs w:val="28"/>
          <w:lang w:val="uk-UA"/>
        </w:rPr>
        <w:t>в</w:t>
      </w:r>
      <w:r w:rsidRPr="00BB5659">
        <w:rPr>
          <w:rFonts w:ascii="Times New Roman" w:hAnsi="Times New Roman"/>
          <w:sz w:val="28"/>
          <w:szCs w:val="28"/>
          <w:lang w:val="uk-UA"/>
        </w:rPr>
        <w:t>чених у цій галузі, слід виділити</w:t>
      </w:r>
      <w:r w:rsidR="00760ECF">
        <w:rPr>
          <w:rFonts w:ascii="Times New Roman" w:hAnsi="Times New Roman"/>
          <w:sz w:val="28"/>
          <w:szCs w:val="28"/>
          <w:lang w:val="uk-UA"/>
        </w:rPr>
        <w:t xml:space="preserve"> </w:t>
      </w:r>
      <w:r w:rsidRPr="00BB5659">
        <w:rPr>
          <w:rFonts w:ascii="Times New Roman" w:hAnsi="Times New Roman"/>
          <w:sz w:val="28"/>
          <w:szCs w:val="28"/>
          <w:lang w:val="uk-UA"/>
        </w:rPr>
        <w:t xml:space="preserve">роботи В.І. Азара, Н.В. </w:t>
      </w:r>
      <w:proofErr w:type="spellStart"/>
      <w:r w:rsidRPr="00BB5659">
        <w:rPr>
          <w:rFonts w:ascii="Times New Roman" w:hAnsi="Times New Roman"/>
          <w:sz w:val="28"/>
          <w:szCs w:val="28"/>
          <w:lang w:val="uk-UA"/>
        </w:rPr>
        <w:t>Буторову</w:t>
      </w:r>
      <w:proofErr w:type="spellEnd"/>
      <w:r w:rsidRPr="00BB5659">
        <w:rPr>
          <w:rFonts w:ascii="Times New Roman" w:hAnsi="Times New Roman"/>
          <w:sz w:val="28"/>
          <w:szCs w:val="28"/>
          <w:lang w:val="uk-UA"/>
        </w:rPr>
        <w:t>, В.Г. Гуляєву, Є.М. Ільїну, В.А.</w:t>
      </w:r>
      <w:r w:rsidR="00E352CA">
        <w:rPr>
          <w:rFonts w:ascii="Times New Roman" w:hAnsi="Times New Roman"/>
          <w:sz w:val="28"/>
          <w:szCs w:val="28"/>
          <w:lang w:val="uk-UA"/>
        </w:rPr>
        <w:t xml:space="preserve"> </w:t>
      </w:r>
      <w:proofErr w:type="spellStart"/>
      <w:r w:rsidRPr="00BB5659">
        <w:rPr>
          <w:rFonts w:ascii="Times New Roman" w:hAnsi="Times New Roman"/>
          <w:sz w:val="28"/>
          <w:szCs w:val="28"/>
          <w:lang w:val="uk-UA"/>
        </w:rPr>
        <w:t>Квартальнова</w:t>
      </w:r>
      <w:proofErr w:type="spellEnd"/>
      <w:r w:rsidRPr="00BB5659">
        <w:rPr>
          <w:rFonts w:ascii="Times New Roman" w:hAnsi="Times New Roman"/>
          <w:sz w:val="28"/>
          <w:szCs w:val="28"/>
          <w:lang w:val="uk-UA"/>
        </w:rPr>
        <w:t xml:space="preserve">, Б.А. </w:t>
      </w:r>
      <w:proofErr w:type="spellStart"/>
      <w:r w:rsidRPr="00BB5659">
        <w:rPr>
          <w:rFonts w:ascii="Times New Roman" w:hAnsi="Times New Roman"/>
          <w:sz w:val="28"/>
          <w:szCs w:val="28"/>
          <w:lang w:val="uk-UA"/>
        </w:rPr>
        <w:t>Осадіна</w:t>
      </w:r>
      <w:proofErr w:type="spellEnd"/>
      <w:r w:rsidRPr="00BB5659">
        <w:rPr>
          <w:rFonts w:ascii="Times New Roman" w:hAnsi="Times New Roman"/>
          <w:sz w:val="28"/>
          <w:szCs w:val="28"/>
          <w:lang w:val="uk-UA"/>
        </w:rPr>
        <w:t xml:space="preserve">, Г.А. Папіряна, Є.П. Пузакову, В.Б. </w:t>
      </w:r>
      <w:proofErr w:type="spellStart"/>
      <w:r w:rsidRPr="00BB5659">
        <w:rPr>
          <w:rFonts w:ascii="Times New Roman" w:hAnsi="Times New Roman"/>
          <w:sz w:val="28"/>
          <w:szCs w:val="28"/>
          <w:lang w:val="uk-UA"/>
        </w:rPr>
        <w:t>Сапрунову</w:t>
      </w:r>
      <w:proofErr w:type="spellEnd"/>
      <w:r w:rsidR="00152D5A">
        <w:rPr>
          <w:rFonts w:ascii="Times New Roman" w:hAnsi="Times New Roman"/>
          <w:sz w:val="28"/>
          <w:szCs w:val="28"/>
          <w:lang w:val="uk-UA"/>
        </w:rPr>
        <w:t xml:space="preserve">, </w:t>
      </w:r>
      <w:r w:rsidRPr="00BB5659">
        <w:rPr>
          <w:rFonts w:ascii="Times New Roman" w:hAnsi="Times New Roman"/>
          <w:sz w:val="28"/>
          <w:szCs w:val="28"/>
          <w:lang w:val="uk-UA"/>
        </w:rPr>
        <w:t xml:space="preserve">B.C. </w:t>
      </w:r>
      <w:proofErr w:type="spellStart"/>
      <w:r w:rsidRPr="00BB5659">
        <w:rPr>
          <w:rFonts w:ascii="Times New Roman" w:hAnsi="Times New Roman"/>
          <w:sz w:val="28"/>
          <w:szCs w:val="28"/>
          <w:lang w:val="uk-UA"/>
        </w:rPr>
        <w:t>Сеніна</w:t>
      </w:r>
      <w:proofErr w:type="spellEnd"/>
      <w:r w:rsidRPr="00BB5659">
        <w:rPr>
          <w:rFonts w:ascii="Times New Roman" w:hAnsi="Times New Roman"/>
          <w:sz w:val="28"/>
          <w:szCs w:val="28"/>
          <w:lang w:val="uk-UA"/>
        </w:rPr>
        <w:t xml:space="preserve">, В.А. </w:t>
      </w:r>
      <w:proofErr w:type="spellStart"/>
      <w:r w:rsidRPr="00BB5659">
        <w:rPr>
          <w:rFonts w:ascii="Times New Roman" w:hAnsi="Times New Roman"/>
          <w:sz w:val="28"/>
          <w:szCs w:val="28"/>
          <w:lang w:val="uk-UA"/>
        </w:rPr>
        <w:t>Честн</w:t>
      </w:r>
      <w:r w:rsidR="00152D5A">
        <w:rPr>
          <w:rFonts w:ascii="Times New Roman" w:hAnsi="Times New Roman"/>
          <w:sz w:val="28"/>
          <w:szCs w:val="28"/>
          <w:lang w:val="uk-UA"/>
        </w:rPr>
        <w:t>і</w:t>
      </w:r>
      <w:r w:rsidRPr="00BB5659">
        <w:rPr>
          <w:rFonts w:ascii="Times New Roman" w:hAnsi="Times New Roman"/>
          <w:sz w:val="28"/>
          <w:szCs w:val="28"/>
          <w:lang w:val="uk-UA"/>
        </w:rPr>
        <w:t>кову</w:t>
      </w:r>
      <w:proofErr w:type="spellEnd"/>
      <w:r w:rsidRPr="00BB5659">
        <w:rPr>
          <w:rFonts w:ascii="Times New Roman" w:hAnsi="Times New Roman"/>
          <w:sz w:val="28"/>
          <w:szCs w:val="28"/>
          <w:lang w:val="uk-UA"/>
        </w:rPr>
        <w:t xml:space="preserve"> </w:t>
      </w:r>
      <w:r w:rsidR="00152D5A">
        <w:rPr>
          <w:rFonts w:ascii="Times New Roman" w:hAnsi="Times New Roman"/>
          <w:sz w:val="28"/>
          <w:szCs w:val="28"/>
          <w:lang w:val="uk-UA"/>
        </w:rPr>
        <w:t>тощо</w:t>
      </w:r>
      <w:r w:rsidRPr="00BB5659">
        <w:rPr>
          <w:rFonts w:ascii="Times New Roman" w:hAnsi="Times New Roman"/>
          <w:sz w:val="28"/>
          <w:szCs w:val="28"/>
          <w:lang w:val="uk-UA"/>
        </w:rPr>
        <w:t>. Серед робіт зарубіжних дослідників у</w:t>
      </w:r>
      <w:r w:rsidR="00152D5A">
        <w:rPr>
          <w:rFonts w:ascii="Times New Roman" w:hAnsi="Times New Roman"/>
          <w:sz w:val="28"/>
          <w:szCs w:val="28"/>
          <w:lang w:val="uk-UA"/>
        </w:rPr>
        <w:t xml:space="preserve"> </w:t>
      </w:r>
      <w:r w:rsidRPr="00BB5659">
        <w:rPr>
          <w:rFonts w:ascii="Times New Roman" w:hAnsi="Times New Roman"/>
          <w:sz w:val="28"/>
          <w:szCs w:val="28"/>
          <w:lang w:val="uk-UA"/>
        </w:rPr>
        <w:t xml:space="preserve">галузі туризму слід зазначити передусім </w:t>
      </w:r>
      <w:r w:rsidRPr="00BB5659">
        <w:rPr>
          <w:rFonts w:ascii="Times New Roman" w:hAnsi="Times New Roman"/>
          <w:sz w:val="28"/>
          <w:szCs w:val="28"/>
          <w:lang w:val="uk-UA"/>
        </w:rPr>
        <w:lastRenderedPageBreak/>
        <w:t>таких авторів, як Р.</w:t>
      </w:r>
      <w:r w:rsidR="00152D5A">
        <w:rPr>
          <w:rFonts w:ascii="Times New Roman" w:hAnsi="Times New Roman"/>
          <w:sz w:val="28"/>
          <w:szCs w:val="28"/>
          <w:lang w:val="uk-UA"/>
        </w:rPr>
        <w:t xml:space="preserve"> </w:t>
      </w:r>
      <w:proofErr w:type="spellStart"/>
      <w:r w:rsidRPr="00BB5659">
        <w:rPr>
          <w:rFonts w:ascii="Times New Roman" w:hAnsi="Times New Roman"/>
          <w:sz w:val="28"/>
          <w:szCs w:val="28"/>
          <w:lang w:val="uk-UA"/>
        </w:rPr>
        <w:t>Бартон</w:t>
      </w:r>
      <w:proofErr w:type="spellEnd"/>
      <w:r w:rsidRPr="00BB5659">
        <w:rPr>
          <w:rFonts w:ascii="Times New Roman" w:hAnsi="Times New Roman"/>
          <w:sz w:val="28"/>
          <w:szCs w:val="28"/>
          <w:lang w:val="uk-UA"/>
        </w:rPr>
        <w:t xml:space="preserve">, П. </w:t>
      </w:r>
      <w:proofErr w:type="spellStart"/>
      <w:r w:rsidRPr="00BB5659">
        <w:rPr>
          <w:rFonts w:ascii="Times New Roman" w:hAnsi="Times New Roman"/>
          <w:sz w:val="28"/>
          <w:szCs w:val="28"/>
          <w:lang w:val="uk-UA"/>
        </w:rPr>
        <w:t>Бернекер</w:t>
      </w:r>
      <w:proofErr w:type="spellEnd"/>
      <w:r w:rsidRPr="00BB5659">
        <w:rPr>
          <w:rFonts w:ascii="Times New Roman" w:hAnsi="Times New Roman"/>
          <w:sz w:val="28"/>
          <w:szCs w:val="28"/>
          <w:lang w:val="uk-UA"/>
        </w:rPr>
        <w:t>, Р. Мілль, Д. Пірс, Г. Уолл та ін. Серед робіт</w:t>
      </w:r>
      <w:r w:rsidR="00152D5A">
        <w:rPr>
          <w:rFonts w:ascii="Times New Roman" w:hAnsi="Times New Roman"/>
          <w:sz w:val="28"/>
          <w:szCs w:val="28"/>
          <w:lang w:val="uk-UA"/>
        </w:rPr>
        <w:t xml:space="preserve"> </w:t>
      </w:r>
      <w:r w:rsidRPr="00BB5659">
        <w:rPr>
          <w:rFonts w:ascii="Times New Roman" w:hAnsi="Times New Roman"/>
          <w:sz w:val="28"/>
          <w:szCs w:val="28"/>
          <w:lang w:val="uk-UA"/>
        </w:rPr>
        <w:t>білоруських дослідників у галузі сектора туристичних послуг</w:t>
      </w:r>
      <w:r w:rsidR="00152D5A">
        <w:rPr>
          <w:rFonts w:ascii="Times New Roman" w:hAnsi="Times New Roman"/>
          <w:sz w:val="28"/>
          <w:szCs w:val="28"/>
          <w:lang w:val="uk-UA"/>
        </w:rPr>
        <w:t xml:space="preserve"> с</w:t>
      </w:r>
      <w:r w:rsidRPr="00BB5659">
        <w:rPr>
          <w:rFonts w:ascii="Times New Roman" w:hAnsi="Times New Roman"/>
          <w:sz w:val="28"/>
          <w:szCs w:val="28"/>
          <w:lang w:val="uk-UA"/>
        </w:rPr>
        <w:t xml:space="preserve">лід зазначити передусім таких авторів, як Т.М. </w:t>
      </w:r>
      <w:proofErr w:type="spellStart"/>
      <w:r w:rsidRPr="00BB5659">
        <w:rPr>
          <w:rFonts w:ascii="Times New Roman" w:hAnsi="Times New Roman"/>
          <w:sz w:val="28"/>
          <w:szCs w:val="28"/>
          <w:lang w:val="uk-UA"/>
        </w:rPr>
        <w:t>Байбардіна</w:t>
      </w:r>
      <w:proofErr w:type="spellEnd"/>
      <w:r w:rsidRPr="00BB5659">
        <w:rPr>
          <w:rFonts w:ascii="Times New Roman" w:hAnsi="Times New Roman"/>
          <w:sz w:val="28"/>
          <w:szCs w:val="28"/>
          <w:lang w:val="uk-UA"/>
        </w:rPr>
        <w:t>, С.М.</w:t>
      </w:r>
      <w:r w:rsidR="00152D5A">
        <w:rPr>
          <w:rFonts w:ascii="Times New Roman" w:hAnsi="Times New Roman"/>
          <w:sz w:val="28"/>
          <w:szCs w:val="28"/>
          <w:lang w:val="uk-UA"/>
        </w:rPr>
        <w:t xml:space="preserve"> </w:t>
      </w:r>
      <w:r w:rsidRPr="00BB5659">
        <w:rPr>
          <w:rFonts w:ascii="Times New Roman" w:hAnsi="Times New Roman"/>
          <w:sz w:val="28"/>
          <w:szCs w:val="28"/>
          <w:lang w:val="uk-UA"/>
        </w:rPr>
        <w:t xml:space="preserve">Дроздова, О.М. </w:t>
      </w:r>
      <w:proofErr w:type="spellStart"/>
      <w:r w:rsidRPr="00BB5659">
        <w:rPr>
          <w:rFonts w:ascii="Times New Roman" w:hAnsi="Times New Roman"/>
          <w:sz w:val="28"/>
          <w:szCs w:val="28"/>
          <w:lang w:val="uk-UA"/>
        </w:rPr>
        <w:t>Войтехович</w:t>
      </w:r>
      <w:proofErr w:type="spellEnd"/>
      <w:r w:rsidRPr="00BB5659">
        <w:rPr>
          <w:rFonts w:ascii="Times New Roman" w:hAnsi="Times New Roman"/>
          <w:sz w:val="28"/>
          <w:szCs w:val="28"/>
          <w:lang w:val="uk-UA"/>
        </w:rPr>
        <w:t xml:space="preserve">, Н.А. </w:t>
      </w:r>
      <w:proofErr w:type="spellStart"/>
      <w:r w:rsidRPr="00BB5659">
        <w:rPr>
          <w:rFonts w:ascii="Times New Roman" w:hAnsi="Times New Roman"/>
          <w:sz w:val="28"/>
          <w:szCs w:val="28"/>
          <w:lang w:val="uk-UA"/>
        </w:rPr>
        <w:t>Масілевіч</w:t>
      </w:r>
      <w:proofErr w:type="spellEnd"/>
      <w:r w:rsidRPr="00BB5659">
        <w:rPr>
          <w:rFonts w:ascii="Times New Roman" w:hAnsi="Times New Roman"/>
          <w:sz w:val="28"/>
          <w:szCs w:val="28"/>
          <w:lang w:val="uk-UA"/>
        </w:rPr>
        <w:t xml:space="preserve">, З.М. </w:t>
      </w:r>
      <w:proofErr w:type="spellStart"/>
      <w:r w:rsidRPr="00BB5659">
        <w:rPr>
          <w:rFonts w:ascii="Times New Roman" w:hAnsi="Times New Roman"/>
          <w:sz w:val="28"/>
          <w:szCs w:val="28"/>
          <w:lang w:val="uk-UA"/>
        </w:rPr>
        <w:t>Горбильова</w:t>
      </w:r>
      <w:proofErr w:type="spellEnd"/>
      <w:r w:rsidRPr="00BB5659">
        <w:rPr>
          <w:rFonts w:ascii="Times New Roman" w:hAnsi="Times New Roman"/>
          <w:sz w:val="28"/>
          <w:szCs w:val="28"/>
          <w:lang w:val="uk-UA"/>
        </w:rPr>
        <w:t>, І.А.</w:t>
      </w:r>
      <w:r w:rsidR="00152D5A">
        <w:rPr>
          <w:rFonts w:ascii="Times New Roman" w:hAnsi="Times New Roman"/>
          <w:sz w:val="28"/>
          <w:szCs w:val="28"/>
          <w:lang w:val="uk-UA"/>
        </w:rPr>
        <w:t xml:space="preserve"> </w:t>
      </w:r>
      <w:proofErr w:type="spellStart"/>
      <w:r w:rsidRPr="00BB5659">
        <w:rPr>
          <w:rFonts w:ascii="Times New Roman" w:hAnsi="Times New Roman"/>
          <w:sz w:val="28"/>
          <w:szCs w:val="28"/>
          <w:lang w:val="uk-UA"/>
        </w:rPr>
        <w:t>Шамардіна</w:t>
      </w:r>
      <w:proofErr w:type="spellEnd"/>
      <w:r w:rsidRPr="00BB5659">
        <w:rPr>
          <w:rFonts w:ascii="Times New Roman" w:hAnsi="Times New Roman"/>
          <w:sz w:val="28"/>
          <w:szCs w:val="28"/>
          <w:lang w:val="uk-UA"/>
        </w:rPr>
        <w:t xml:space="preserve">, Є.Б. Євсєєв, В.С. Філіпенко, О.М. </w:t>
      </w:r>
      <w:proofErr w:type="spellStart"/>
      <w:r w:rsidRPr="00BB5659">
        <w:rPr>
          <w:rFonts w:ascii="Times New Roman" w:hAnsi="Times New Roman"/>
          <w:sz w:val="28"/>
          <w:szCs w:val="28"/>
          <w:lang w:val="uk-UA"/>
        </w:rPr>
        <w:t>Карчевська</w:t>
      </w:r>
      <w:proofErr w:type="spellEnd"/>
      <w:r w:rsidRPr="00BB5659">
        <w:rPr>
          <w:rFonts w:ascii="Times New Roman" w:hAnsi="Times New Roman"/>
          <w:sz w:val="28"/>
          <w:szCs w:val="28"/>
          <w:lang w:val="uk-UA"/>
        </w:rPr>
        <w:t xml:space="preserve">, А.І. </w:t>
      </w:r>
      <w:proofErr w:type="spellStart"/>
      <w:r w:rsidRPr="00BB5659">
        <w:rPr>
          <w:rFonts w:ascii="Times New Roman" w:hAnsi="Times New Roman"/>
          <w:sz w:val="28"/>
          <w:szCs w:val="28"/>
          <w:lang w:val="uk-UA"/>
        </w:rPr>
        <w:t>Кузменкова</w:t>
      </w:r>
      <w:proofErr w:type="spellEnd"/>
      <w:r w:rsidRPr="00BB5659">
        <w:rPr>
          <w:rFonts w:ascii="Times New Roman" w:hAnsi="Times New Roman"/>
          <w:sz w:val="28"/>
          <w:szCs w:val="28"/>
          <w:lang w:val="uk-UA"/>
        </w:rPr>
        <w:t>,</w:t>
      </w:r>
      <w:r w:rsidR="00152D5A">
        <w:rPr>
          <w:rFonts w:ascii="Times New Roman" w:hAnsi="Times New Roman"/>
          <w:sz w:val="28"/>
          <w:szCs w:val="28"/>
          <w:lang w:val="uk-UA"/>
        </w:rPr>
        <w:t xml:space="preserve"> </w:t>
      </w:r>
      <w:r w:rsidRPr="00BB5659">
        <w:rPr>
          <w:rFonts w:ascii="Times New Roman" w:hAnsi="Times New Roman"/>
          <w:sz w:val="28"/>
          <w:szCs w:val="28"/>
          <w:lang w:val="uk-UA"/>
        </w:rPr>
        <w:t xml:space="preserve">В.А. </w:t>
      </w:r>
      <w:proofErr w:type="spellStart"/>
      <w:r w:rsidRPr="00BB5659">
        <w:rPr>
          <w:rFonts w:ascii="Times New Roman" w:hAnsi="Times New Roman"/>
          <w:sz w:val="28"/>
          <w:szCs w:val="28"/>
          <w:lang w:val="uk-UA"/>
        </w:rPr>
        <w:t>Талай</w:t>
      </w:r>
      <w:proofErr w:type="spellEnd"/>
      <w:r w:rsidRPr="00BB5659">
        <w:rPr>
          <w:rFonts w:ascii="Times New Roman" w:hAnsi="Times New Roman"/>
          <w:sz w:val="28"/>
          <w:szCs w:val="28"/>
          <w:lang w:val="uk-UA"/>
        </w:rPr>
        <w:t xml:space="preserve">, М.В. </w:t>
      </w:r>
      <w:proofErr w:type="spellStart"/>
      <w:r w:rsidRPr="00BB5659">
        <w:rPr>
          <w:rFonts w:ascii="Times New Roman" w:hAnsi="Times New Roman"/>
          <w:sz w:val="28"/>
          <w:szCs w:val="28"/>
          <w:lang w:val="uk-UA"/>
        </w:rPr>
        <w:t>Пороховська</w:t>
      </w:r>
      <w:proofErr w:type="spellEnd"/>
      <w:r w:rsidRPr="00BB5659">
        <w:rPr>
          <w:rFonts w:ascii="Times New Roman" w:hAnsi="Times New Roman"/>
          <w:sz w:val="28"/>
          <w:szCs w:val="28"/>
          <w:lang w:val="uk-UA"/>
        </w:rPr>
        <w:t xml:space="preserve">, А.І. </w:t>
      </w:r>
      <w:proofErr w:type="spellStart"/>
      <w:r w:rsidRPr="00BB5659">
        <w:rPr>
          <w:rFonts w:ascii="Times New Roman" w:hAnsi="Times New Roman"/>
          <w:sz w:val="28"/>
          <w:szCs w:val="28"/>
          <w:lang w:val="uk-UA"/>
        </w:rPr>
        <w:t>Тарасенок</w:t>
      </w:r>
      <w:proofErr w:type="spellEnd"/>
      <w:r w:rsidRPr="00BB5659">
        <w:rPr>
          <w:rFonts w:ascii="Times New Roman" w:hAnsi="Times New Roman"/>
          <w:sz w:val="28"/>
          <w:szCs w:val="28"/>
          <w:lang w:val="uk-UA"/>
        </w:rPr>
        <w:t xml:space="preserve">, Н.В. </w:t>
      </w:r>
      <w:proofErr w:type="spellStart"/>
      <w:r w:rsidRPr="00BB5659">
        <w:rPr>
          <w:rFonts w:ascii="Times New Roman" w:hAnsi="Times New Roman"/>
          <w:sz w:val="28"/>
          <w:szCs w:val="28"/>
          <w:lang w:val="uk-UA"/>
        </w:rPr>
        <w:t>Черченка</w:t>
      </w:r>
      <w:proofErr w:type="spellEnd"/>
      <w:r w:rsidRPr="00BB5659">
        <w:rPr>
          <w:rFonts w:ascii="Times New Roman" w:hAnsi="Times New Roman"/>
          <w:sz w:val="28"/>
          <w:szCs w:val="28"/>
          <w:lang w:val="uk-UA"/>
        </w:rPr>
        <w:t>, Н.С. Медведєва</w:t>
      </w:r>
      <w:r w:rsidR="00152D5A">
        <w:rPr>
          <w:rFonts w:ascii="Times New Roman" w:hAnsi="Times New Roman"/>
          <w:sz w:val="28"/>
          <w:szCs w:val="28"/>
          <w:lang w:val="uk-UA"/>
        </w:rPr>
        <w:t xml:space="preserve">  тощо</w:t>
      </w:r>
      <w:r w:rsidRPr="00BB5659">
        <w:rPr>
          <w:rFonts w:ascii="Times New Roman" w:hAnsi="Times New Roman"/>
          <w:sz w:val="28"/>
          <w:szCs w:val="28"/>
          <w:lang w:val="uk-UA"/>
        </w:rPr>
        <w:t>. До теперішнього часу найбільш глибоко та всебічно розроблені</w:t>
      </w:r>
      <w:r w:rsidR="00152D5A">
        <w:rPr>
          <w:rFonts w:ascii="Times New Roman" w:hAnsi="Times New Roman"/>
          <w:sz w:val="28"/>
          <w:szCs w:val="28"/>
          <w:lang w:val="uk-UA"/>
        </w:rPr>
        <w:t xml:space="preserve"> </w:t>
      </w:r>
      <w:r w:rsidRPr="00BB5659">
        <w:rPr>
          <w:rFonts w:ascii="Times New Roman" w:hAnsi="Times New Roman"/>
          <w:sz w:val="28"/>
          <w:szCs w:val="28"/>
          <w:lang w:val="uk-UA"/>
        </w:rPr>
        <w:t>такі аспекти міжнародного туризму, як готельний бізнес, ресторанний</w:t>
      </w:r>
      <w:r w:rsidR="00152D5A">
        <w:rPr>
          <w:rFonts w:ascii="Times New Roman" w:hAnsi="Times New Roman"/>
          <w:sz w:val="28"/>
          <w:szCs w:val="28"/>
          <w:lang w:val="uk-UA"/>
        </w:rPr>
        <w:t xml:space="preserve"> </w:t>
      </w:r>
      <w:r w:rsidRPr="00BB5659">
        <w:rPr>
          <w:rFonts w:ascii="Times New Roman" w:hAnsi="Times New Roman"/>
          <w:sz w:val="28"/>
          <w:szCs w:val="28"/>
          <w:lang w:val="uk-UA"/>
        </w:rPr>
        <w:t xml:space="preserve">бізнес, промисловість транспорту </w:t>
      </w:r>
      <w:r w:rsidR="00152D5A">
        <w:rPr>
          <w:rFonts w:ascii="Times New Roman" w:hAnsi="Times New Roman"/>
          <w:sz w:val="28"/>
          <w:szCs w:val="28"/>
          <w:lang w:val="uk-UA"/>
        </w:rPr>
        <w:t>тощо.</w:t>
      </w:r>
    </w:p>
    <w:p w14:paraId="012DA48A" w14:textId="54613F02" w:rsidR="00BB5659" w:rsidRDefault="00BB5659" w:rsidP="00152D5A">
      <w:pPr>
        <w:spacing w:after="0" w:line="360" w:lineRule="auto"/>
        <w:ind w:right="50" w:firstLine="680"/>
        <w:jc w:val="both"/>
        <w:rPr>
          <w:rFonts w:ascii="Times New Roman" w:hAnsi="Times New Roman"/>
          <w:sz w:val="28"/>
          <w:szCs w:val="28"/>
          <w:lang w:val="uk-UA"/>
        </w:rPr>
      </w:pPr>
      <w:r w:rsidRPr="00BB5659">
        <w:rPr>
          <w:rFonts w:ascii="Times New Roman" w:hAnsi="Times New Roman"/>
          <w:sz w:val="28"/>
          <w:szCs w:val="28"/>
          <w:lang w:val="uk-UA"/>
        </w:rPr>
        <w:t>Методологічну основу дослідження склав сучасний</w:t>
      </w:r>
      <w:r w:rsidR="00152D5A">
        <w:rPr>
          <w:rFonts w:ascii="Times New Roman" w:hAnsi="Times New Roman"/>
          <w:sz w:val="28"/>
          <w:szCs w:val="28"/>
          <w:lang w:val="uk-UA"/>
        </w:rPr>
        <w:t xml:space="preserve"> </w:t>
      </w:r>
      <w:r w:rsidRPr="00BB5659">
        <w:rPr>
          <w:rFonts w:ascii="Times New Roman" w:hAnsi="Times New Roman"/>
          <w:sz w:val="28"/>
          <w:szCs w:val="28"/>
          <w:lang w:val="uk-UA"/>
        </w:rPr>
        <w:t>науковий інструментарій комплексного аналізу, графічної інтерпретації</w:t>
      </w:r>
      <w:r w:rsidR="00152D5A">
        <w:rPr>
          <w:rFonts w:ascii="Times New Roman" w:hAnsi="Times New Roman"/>
          <w:sz w:val="28"/>
          <w:szCs w:val="28"/>
          <w:lang w:val="uk-UA"/>
        </w:rPr>
        <w:t xml:space="preserve"> </w:t>
      </w:r>
      <w:r w:rsidRPr="00BB5659">
        <w:rPr>
          <w:rFonts w:ascii="Times New Roman" w:hAnsi="Times New Roman"/>
          <w:sz w:val="28"/>
          <w:szCs w:val="28"/>
          <w:lang w:val="uk-UA"/>
        </w:rPr>
        <w:t>виявлених тенденцій та процесів, порівняльний аналіз.</w:t>
      </w:r>
    </w:p>
    <w:p w14:paraId="31BB231E" w14:textId="733F053F" w:rsidR="00B241EF" w:rsidRDefault="00B241EF">
      <w:pPr>
        <w:rPr>
          <w:rFonts w:ascii="Times New Roman" w:hAnsi="Times New Roman"/>
          <w:sz w:val="28"/>
          <w:szCs w:val="28"/>
          <w:lang w:val="uk-UA"/>
        </w:rPr>
      </w:pPr>
      <w:r>
        <w:rPr>
          <w:rFonts w:ascii="Times New Roman" w:hAnsi="Times New Roman"/>
          <w:sz w:val="28"/>
          <w:szCs w:val="28"/>
          <w:lang w:val="uk-UA"/>
        </w:rPr>
        <w:br w:type="page"/>
      </w:r>
    </w:p>
    <w:p w14:paraId="7B926DF8" w14:textId="77777777" w:rsidR="001C4EC6" w:rsidRPr="00D37A4F" w:rsidRDefault="000E4B47" w:rsidP="000A6D21">
      <w:pPr>
        <w:spacing w:line="360" w:lineRule="auto"/>
        <w:ind w:right="50"/>
        <w:jc w:val="center"/>
        <w:rPr>
          <w:rFonts w:ascii="Times New Roman" w:hAnsi="Times New Roman" w:cs="Times New Roman"/>
          <w:b/>
          <w:bCs/>
          <w:sz w:val="28"/>
          <w:szCs w:val="28"/>
          <w:lang w:val="uk-UA"/>
        </w:rPr>
      </w:pPr>
      <w:r w:rsidRPr="00D37A4F">
        <w:rPr>
          <w:rFonts w:ascii="Times New Roman" w:hAnsi="Times New Roman" w:cs="Times New Roman"/>
          <w:b/>
          <w:bCs/>
          <w:sz w:val="28"/>
          <w:szCs w:val="28"/>
          <w:lang w:val="uk-UA"/>
        </w:rPr>
        <w:lastRenderedPageBreak/>
        <w:t xml:space="preserve">РОЗДІЛ 1 </w:t>
      </w:r>
    </w:p>
    <w:p w14:paraId="421EB987" w14:textId="3FBE1E05" w:rsidR="000E4B47" w:rsidRPr="00D37A4F" w:rsidRDefault="000E4B47" w:rsidP="000A6D21">
      <w:pPr>
        <w:spacing w:line="360" w:lineRule="auto"/>
        <w:ind w:right="50"/>
        <w:jc w:val="center"/>
        <w:rPr>
          <w:rFonts w:ascii="Times New Roman" w:hAnsi="Times New Roman" w:cs="Times New Roman"/>
          <w:b/>
          <w:bCs/>
          <w:sz w:val="28"/>
          <w:szCs w:val="28"/>
          <w:lang w:val="uk-UA"/>
        </w:rPr>
      </w:pPr>
      <w:r w:rsidRPr="00D37A4F">
        <w:rPr>
          <w:rFonts w:ascii="Times New Roman" w:hAnsi="Times New Roman" w:cs="Times New Roman"/>
          <w:b/>
          <w:bCs/>
          <w:sz w:val="28"/>
          <w:szCs w:val="28"/>
          <w:lang w:val="uk-UA"/>
        </w:rPr>
        <w:t>ТЕОРЕТИЧНІ ОСНОВИ ЕФЕКТИВНОСТІ ТУРИСТИЧНОГО ПІДПРИЄМСТВА</w:t>
      </w:r>
    </w:p>
    <w:p w14:paraId="622AF34C" w14:textId="77777777" w:rsidR="000E4B47" w:rsidRPr="00866B3A" w:rsidRDefault="000E4B47" w:rsidP="000A6D21">
      <w:pPr>
        <w:ind w:right="50"/>
        <w:rPr>
          <w:rFonts w:ascii="Times New Roman" w:hAnsi="Times New Roman" w:cs="Times New Roman"/>
          <w:sz w:val="28"/>
          <w:szCs w:val="28"/>
          <w:lang w:val="uk-UA"/>
        </w:rPr>
      </w:pPr>
    </w:p>
    <w:p w14:paraId="7F3850C3" w14:textId="640A76F9" w:rsidR="000E4B47" w:rsidRPr="00866B3A" w:rsidRDefault="000E4B47" w:rsidP="003F774D">
      <w:pPr>
        <w:pStyle w:val="a3"/>
        <w:numPr>
          <w:ilvl w:val="1"/>
          <w:numId w:val="1"/>
        </w:numPr>
        <w:ind w:right="50" w:firstLine="289"/>
        <w:rPr>
          <w:rFonts w:ascii="Times New Roman" w:hAnsi="Times New Roman"/>
          <w:sz w:val="28"/>
          <w:szCs w:val="28"/>
          <w:lang w:val="uk-UA"/>
        </w:rPr>
      </w:pPr>
      <w:r w:rsidRPr="00866B3A">
        <w:rPr>
          <w:rFonts w:ascii="Times New Roman" w:hAnsi="Times New Roman"/>
          <w:sz w:val="28"/>
          <w:szCs w:val="28"/>
          <w:lang w:val="uk-UA"/>
        </w:rPr>
        <w:t xml:space="preserve">Поняття і особливості ефективності туристичного </w:t>
      </w:r>
      <w:r w:rsidR="00816B28" w:rsidRPr="00866B3A">
        <w:rPr>
          <w:rFonts w:ascii="Times New Roman" w:hAnsi="Times New Roman"/>
          <w:sz w:val="28"/>
          <w:szCs w:val="28"/>
          <w:lang w:val="uk-UA"/>
        </w:rPr>
        <w:t>оператора</w:t>
      </w:r>
    </w:p>
    <w:p w14:paraId="00832021" w14:textId="77777777" w:rsidR="00816B28" w:rsidRPr="00866B3A" w:rsidRDefault="00816B28" w:rsidP="000A6D21">
      <w:pPr>
        <w:pStyle w:val="a3"/>
        <w:ind w:left="709" w:right="50"/>
        <w:rPr>
          <w:rFonts w:ascii="Times New Roman" w:hAnsi="Times New Roman"/>
          <w:sz w:val="28"/>
          <w:szCs w:val="28"/>
          <w:lang w:val="uk-UA"/>
        </w:rPr>
      </w:pPr>
    </w:p>
    <w:p w14:paraId="6AB73AA2" w14:textId="1C2D1419" w:rsidR="008E5568" w:rsidRPr="00866B3A" w:rsidRDefault="008E5568" w:rsidP="000A6D21">
      <w:pPr>
        <w:pStyle w:val="a3"/>
        <w:ind w:left="420" w:right="50"/>
        <w:rPr>
          <w:rFonts w:ascii="Times New Roman" w:hAnsi="Times New Roman"/>
          <w:sz w:val="28"/>
          <w:szCs w:val="28"/>
          <w:lang w:val="uk-UA"/>
        </w:rPr>
      </w:pPr>
    </w:p>
    <w:p w14:paraId="4D5F2B11" w14:textId="61C515A5" w:rsidR="00866B3A" w:rsidRPr="00866B3A" w:rsidRDefault="00816B28" w:rsidP="000A6D21">
      <w:pPr>
        <w:pStyle w:val="a3"/>
        <w:spacing w:after="0" w:line="360" w:lineRule="auto"/>
        <w:ind w:left="0" w:right="50" w:firstLine="720"/>
        <w:jc w:val="both"/>
        <w:rPr>
          <w:rFonts w:ascii="Times New Roman" w:hAnsi="Times New Roman"/>
          <w:sz w:val="28"/>
          <w:szCs w:val="28"/>
          <w:lang w:val="uk-UA"/>
        </w:rPr>
      </w:pPr>
      <w:r w:rsidRPr="00866B3A">
        <w:rPr>
          <w:rFonts w:ascii="Times New Roman" w:hAnsi="Times New Roman"/>
          <w:color w:val="333333"/>
          <w:sz w:val="28"/>
          <w:szCs w:val="28"/>
          <w:lang w:val="uk-UA"/>
        </w:rPr>
        <w:t>Туристичними операторами</w:t>
      </w:r>
      <w:r w:rsidR="00B241EF">
        <w:rPr>
          <w:rFonts w:ascii="Times New Roman" w:hAnsi="Times New Roman"/>
          <w:color w:val="333333"/>
          <w:sz w:val="28"/>
          <w:szCs w:val="28"/>
          <w:shd w:val="clear" w:color="auto" w:fill="FFFFFF"/>
          <w:lang w:val="uk-UA"/>
        </w:rPr>
        <w:t xml:space="preserve"> </w:t>
      </w:r>
      <w:r w:rsidRPr="00866B3A">
        <w:rPr>
          <w:rFonts w:ascii="Times New Roman" w:hAnsi="Times New Roman"/>
          <w:color w:val="333333"/>
          <w:sz w:val="28"/>
          <w:szCs w:val="28"/>
          <w:shd w:val="clear" w:color="auto" w:fill="FFFFFF"/>
          <w:lang w:val="uk-UA"/>
        </w:rPr>
        <w:t>(далі – </w:t>
      </w:r>
      <w:r w:rsidRPr="00866B3A">
        <w:rPr>
          <w:rFonts w:ascii="Times New Roman" w:hAnsi="Times New Roman"/>
          <w:color w:val="333333"/>
          <w:sz w:val="28"/>
          <w:szCs w:val="28"/>
          <w:lang w:val="uk-UA"/>
        </w:rPr>
        <w:t>туроператори</w:t>
      </w:r>
      <w:r w:rsidRPr="00866B3A">
        <w:rPr>
          <w:rFonts w:ascii="Times New Roman" w:hAnsi="Times New Roman"/>
          <w:color w:val="333333"/>
          <w:sz w:val="28"/>
          <w:szCs w:val="28"/>
          <w:shd w:val="clear" w:color="auto" w:fill="FFFFFF"/>
          <w:lang w:val="uk-UA"/>
        </w:rPr>
        <w:t xml:space="preserve">) згідно зі статтею 5 Закону України «Про туризм» є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w:t>
      </w:r>
      <w:proofErr w:type="spellStart"/>
      <w:r w:rsidRPr="00866B3A">
        <w:rPr>
          <w:rFonts w:ascii="Times New Roman" w:hAnsi="Times New Roman"/>
          <w:color w:val="333333"/>
          <w:sz w:val="28"/>
          <w:szCs w:val="28"/>
          <w:shd w:val="clear" w:color="auto" w:fill="FFFFFF"/>
          <w:lang w:val="uk-UA"/>
        </w:rPr>
        <w:t>туроператорську</w:t>
      </w:r>
      <w:proofErr w:type="spellEnd"/>
      <w:r w:rsidRPr="00866B3A">
        <w:rPr>
          <w:rFonts w:ascii="Times New Roman" w:hAnsi="Times New Roman"/>
          <w:color w:val="333333"/>
          <w:sz w:val="28"/>
          <w:szCs w:val="28"/>
          <w:shd w:val="clear" w:color="auto" w:fill="FFFFFF"/>
          <w:lang w:val="uk-UA"/>
        </w:rPr>
        <w:t xml:space="preserve"> діяльність.</w:t>
      </w:r>
      <w:r w:rsidR="008E5568" w:rsidRPr="00866B3A">
        <w:rPr>
          <w:rFonts w:ascii="Times New Roman" w:hAnsi="Times New Roman"/>
          <w:sz w:val="28"/>
          <w:szCs w:val="28"/>
          <w:lang w:val="uk-UA"/>
        </w:rPr>
        <w:t xml:space="preserve"> [5, с. 14].</w:t>
      </w:r>
    </w:p>
    <w:p w14:paraId="0F079AAC" w14:textId="77777777" w:rsidR="00866B3A" w:rsidRPr="00866B3A" w:rsidRDefault="00866B3A" w:rsidP="000A6D21">
      <w:pPr>
        <w:pStyle w:val="a3"/>
        <w:spacing w:after="0" w:line="360" w:lineRule="auto"/>
        <w:ind w:left="0" w:right="50" w:firstLine="720"/>
        <w:jc w:val="both"/>
        <w:rPr>
          <w:rFonts w:ascii="Times New Roman" w:eastAsia="Times New Roman" w:hAnsi="Times New Roman"/>
          <w:color w:val="402A18"/>
          <w:sz w:val="28"/>
          <w:szCs w:val="28"/>
          <w:lang w:val="uk-UA" w:eastAsia="ru-UA"/>
        </w:rPr>
      </w:pPr>
      <w:r w:rsidRPr="00866B3A">
        <w:rPr>
          <w:rFonts w:ascii="Times New Roman" w:eastAsia="Times New Roman" w:hAnsi="Times New Roman"/>
          <w:color w:val="402A18"/>
          <w:sz w:val="28"/>
          <w:szCs w:val="28"/>
          <w:lang w:val="uk-UA" w:eastAsia="ru-UA"/>
        </w:rPr>
        <w:t xml:space="preserve">Діяльність будь-якого туристичного підприємства здійснюється, як зазначалось вище, на взаємодії трьох визначальних його чинників: персоналу (робочої сили), засобів праці та предметів праці. Використовуючи наявні засоби виробництва, персонал підприємства створює туристичний продукт та надає послуги. Це означає, що, з одного боку, мають місце затрати живої та уречевленої праці, а з іншого, </w:t>
      </w:r>
      <w:r w:rsidRPr="00866B3A">
        <w:rPr>
          <w:rFonts w:ascii="Times New Roman" w:eastAsia="Times New Roman" w:hAnsi="Times New Roman"/>
          <w:color w:val="402A18"/>
          <w:sz w:val="28"/>
          <w:szCs w:val="28"/>
          <w:lang w:val="uk-UA" w:eastAsia="ru-UA"/>
        </w:rPr>
        <w:sym w:font="Symbol" w:char="F02D"/>
      </w:r>
      <w:r w:rsidRPr="00866B3A">
        <w:rPr>
          <w:rFonts w:ascii="Times New Roman" w:eastAsia="Times New Roman" w:hAnsi="Times New Roman"/>
          <w:color w:val="402A18"/>
          <w:sz w:val="28"/>
          <w:szCs w:val="28"/>
          <w:lang w:val="uk-UA" w:eastAsia="ru-UA"/>
        </w:rPr>
        <w:t xml:space="preserve"> певні результати діяльності.</w:t>
      </w:r>
    </w:p>
    <w:p w14:paraId="5CA6DCD2" w14:textId="77777777" w:rsidR="00866B3A" w:rsidRPr="00866B3A" w:rsidRDefault="00866B3A" w:rsidP="000A6D21">
      <w:pPr>
        <w:pStyle w:val="a3"/>
        <w:spacing w:after="0" w:line="360" w:lineRule="auto"/>
        <w:ind w:left="0" w:right="50" w:firstLine="720"/>
        <w:jc w:val="both"/>
        <w:rPr>
          <w:rFonts w:ascii="Times New Roman" w:eastAsia="Times New Roman" w:hAnsi="Times New Roman"/>
          <w:color w:val="402A18"/>
          <w:sz w:val="28"/>
          <w:szCs w:val="28"/>
          <w:lang w:val="uk-UA" w:eastAsia="ru-UA"/>
        </w:rPr>
      </w:pPr>
      <w:r w:rsidRPr="00866B3A">
        <w:rPr>
          <w:rFonts w:ascii="Times New Roman" w:eastAsia="Times New Roman" w:hAnsi="Times New Roman"/>
          <w:color w:val="402A18"/>
          <w:sz w:val="28"/>
          <w:szCs w:val="28"/>
          <w:lang w:val="uk-UA" w:eastAsia="ru-UA"/>
        </w:rPr>
        <w:t xml:space="preserve">Ефективність діяльності </w:t>
      </w:r>
      <w:r w:rsidRPr="00866B3A">
        <w:rPr>
          <w:rFonts w:ascii="Times New Roman" w:eastAsia="Times New Roman" w:hAnsi="Times New Roman"/>
          <w:color w:val="402A18"/>
          <w:sz w:val="28"/>
          <w:szCs w:val="28"/>
          <w:lang w:val="uk-UA" w:eastAsia="ru-UA"/>
        </w:rPr>
        <w:sym w:font="Symbol" w:char="F02D"/>
      </w:r>
      <w:r w:rsidRPr="00866B3A">
        <w:rPr>
          <w:rFonts w:ascii="Times New Roman" w:eastAsia="Times New Roman" w:hAnsi="Times New Roman"/>
          <w:color w:val="402A18"/>
          <w:sz w:val="28"/>
          <w:szCs w:val="28"/>
          <w:lang w:val="uk-UA" w:eastAsia="ru-UA"/>
        </w:rPr>
        <w:t xml:space="preserve"> це комплексне відбиття кінцевих результатів використання засобів виробництва і робочої сили за певний проміжок часу.</w:t>
      </w:r>
    </w:p>
    <w:p w14:paraId="67199F6F" w14:textId="6F02E20C" w:rsidR="00866B3A" w:rsidRPr="00866B3A" w:rsidRDefault="00866B3A" w:rsidP="000A6D21">
      <w:pPr>
        <w:pStyle w:val="a3"/>
        <w:spacing w:after="0" w:line="360" w:lineRule="auto"/>
        <w:ind w:left="0" w:right="50" w:firstLine="720"/>
        <w:jc w:val="both"/>
        <w:rPr>
          <w:rFonts w:ascii="Times New Roman" w:hAnsi="Times New Roman"/>
          <w:sz w:val="28"/>
          <w:szCs w:val="28"/>
          <w:lang w:val="uk-UA"/>
        </w:rPr>
      </w:pPr>
      <w:r w:rsidRPr="00866B3A">
        <w:rPr>
          <w:rFonts w:ascii="Times New Roman" w:eastAsia="Times New Roman" w:hAnsi="Times New Roman"/>
          <w:color w:val="402A18"/>
          <w:sz w:val="28"/>
          <w:szCs w:val="28"/>
          <w:lang w:val="uk-UA" w:eastAsia="ru-UA"/>
        </w:rPr>
        <w:t>Сутнісна характеристика ефективності діяльності підприємства знаходить відображення в загальній методології її визначення, форма якої має вигляд:</w:t>
      </w:r>
    </w:p>
    <w:p w14:paraId="5D0654E4" w14:textId="77777777" w:rsidR="00866B3A" w:rsidRPr="00866B3A" w:rsidRDefault="00866B3A" w:rsidP="000A6D21">
      <w:pPr>
        <w:spacing w:after="0" w:line="360" w:lineRule="auto"/>
        <w:ind w:right="50"/>
        <w:jc w:val="center"/>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Ефективність = Результати / Витрати</w:t>
      </w:r>
    </w:p>
    <w:p w14:paraId="77BF0CE6"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lastRenderedPageBreak/>
        <w:t>Ефективність підприємства туристичної сфери визначають як відношення результатів його діяльності до витрат, направлених на їх якісне досягнення (використання).</w:t>
      </w:r>
    </w:p>
    <w:p w14:paraId="639B9B24"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Ефективність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це характеристика процесів і впливів, в основному, управлінського характеру, яка відображає ступінь досягнення поставлених цілей.</w:t>
      </w:r>
    </w:p>
    <w:p w14:paraId="44638837"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Під ефективністю розуміють:</w:t>
      </w:r>
    </w:p>
    <w:p w14:paraId="7B5CAFEA" w14:textId="2DD5A449"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визначений конкретний результат (ефективність дії будь-чого)</w:t>
      </w:r>
      <w:r w:rsidR="00E6097E">
        <w:rPr>
          <w:rFonts w:ascii="Times New Roman" w:eastAsia="Times New Roman" w:hAnsi="Times New Roman" w:cs="Times New Roman"/>
          <w:color w:val="402A18"/>
          <w:sz w:val="28"/>
          <w:szCs w:val="28"/>
          <w:lang w:val="uk-UA" w:eastAsia="ru-UA"/>
        </w:rPr>
        <w:t>;</w:t>
      </w:r>
    </w:p>
    <w:p w14:paraId="0771F103"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відповідність результату або процесу максимально можливому, ідеальному чи плановому;</w:t>
      </w:r>
    </w:p>
    <w:p w14:paraId="5F6B8E11"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функціональну різноманітність систем;</w:t>
      </w:r>
    </w:p>
    <w:p w14:paraId="78328B01"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числову характеристику задовільності функціонування;</w:t>
      </w:r>
    </w:p>
    <w:p w14:paraId="6B894E8D"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вірогідність виконання цільових завдань і функцій;</w:t>
      </w:r>
    </w:p>
    <w:p w14:paraId="32968708" w14:textId="77777777" w:rsidR="00B241EF"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відношення реального ефекту до нормативного.</w:t>
      </w:r>
    </w:p>
    <w:p w14:paraId="06A2FCB3" w14:textId="7C6E67F1"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У вітчизняній науці і практиці можна виділити матеріал трьох видів, присвячений ефективності виробництва (діяльності):</w:t>
      </w:r>
    </w:p>
    <w:p w14:paraId="7FB8D7E7"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апробований, розміщений у нормативних актах (методиках, інструкціях </w:t>
      </w:r>
      <w:r w:rsidR="00E6097E">
        <w:rPr>
          <w:rFonts w:ascii="Times New Roman" w:eastAsia="Times New Roman" w:hAnsi="Times New Roman" w:cs="Times New Roman"/>
          <w:color w:val="402A18"/>
          <w:sz w:val="28"/>
          <w:szCs w:val="28"/>
          <w:lang w:val="uk-UA" w:eastAsia="ru-UA"/>
        </w:rPr>
        <w:t>тощо</w:t>
      </w:r>
      <w:r w:rsidRPr="00866B3A">
        <w:rPr>
          <w:rFonts w:ascii="Times New Roman" w:eastAsia="Times New Roman" w:hAnsi="Times New Roman" w:cs="Times New Roman"/>
          <w:color w:val="402A18"/>
          <w:sz w:val="28"/>
          <w:szCs w:val="28"/>
          <w:lang w:val="uk-UA" w:eastAsia="ru-UA"/>
        </w:rPr>
        <w:t>);</w:t>
      </w:r>
    </w:p>
    <w:p w14:paraId="3933A182"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матеріал, який висвітлює дискусійні питання, відображені в спеціальній літературі;</w:t>
      </w:r>
    </w:p>
    <w:p w14:paraId="394ACF5A"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матеріал, що стосується питань, до кінця не вирішених, серед яких комплексна оцінка підприємств невиробничої сфери, в </w:t>
      </w:r>
      <w:proofErr w:type="spellStart"/>
      <w:r w:rsidRPr="00866B3A">
        <w:rPr>
          <w:rFonts w:ascii="Times New Roman" w:eastAsia="Times New Roman" w:hAnsi="Times New Roman" w:cs="Times New Roman"/>
          <w:color w:val="402A18"/>
          <w:sz w:val="28"/>
          <w:szCs w:val="28"/>
          <w:lang w:val="uk-UA" w:eastAsia="ru-UA"/>
        </w:rPr>
        <w:t>т.ч</w:t>
      </w:r>
      <w:proofErr w:type="spellEnd"/>
      <w:r w:rsidRPr="00866B3A">
        <w:rPr>
          <w:rFonts w:ascii="Times New Roman" w:eastAsia="Times New Roman" w:hAnsi="Times New Roman" w:cs="Times New Roman"/>
          <w:color w:val="402A18"/>
          <w:sz w:val="28"/>
          <w:szCs w:val="28"/>
          <w:lang w:val="uk-UA" w:eastAsia="ru-UA"/>
        </w:rPr>
        <w:t>. туристичних.</w:t>
      </w:r>
    </w:p>
    <w:p w14:paraId="073B4466"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Розрахунок ефективності проводиться шляхом порівняння витрат з економічним ефектом як грошовим виразом результату. Позитивний економічний ефект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це економія, негативний </w:t>
      </w:r>
      <w:r w:rsidR="00E6097E">
        <w:rPr>
          <w:rFonts w:ascii="Times New Roman" w:eastAsia="Times New Roman" w:hAnsi="Times New Roman" w:cs="Times New Roman"/>
          <w:color w:val="402A18"/>
          <w:sz w:val="28"/>
          <w:szCs w:val="28"/>
          <w:lang w:val="uk-UA" w:eastAsia="ru-UA"/>
        </w:rPr>
        <w:sym w:font="Symbol" w:char="F02D"/>
      </w:r>
      <w:r w:rsidR="00E6097E">
        <w:rPr>
          <w:rFonts w:ascii="Times New Roman" w:eastAsia="Times New Roman" w:hAnsi="Times New Roman" w:cs="Times New Roman"/>
          <w:color w:val="402A18"/>
          <w:sz w:val="28"/>
          <w:szCs w:val="28"/>
          <w:lang w:val="uk-UA" w:eastAsia="ru-UA"/>
        </w:rPr>
        <w:t xml:space="preserve"> </w:t>
      </w:r>
      <w:r w:rsidRPr="00866B3A">
        <w:rPr>
          <w:rFonts w:ascii="Times New Roman" w:eastAsia="Times New Roman" w:hAnsi="Times New Roman" w:cs="Times New Roman"/>
          <w:color w:val="402A18"/>
          <w:sz w:val="28"/>
          <w:szCs w:val="28"/>
          <w:lang w:val="uk-UA" w:eastAsia="ru-UA"/>
        </w:rPr>
        <w:t>збиток.</w:t>
      </w:r>
    </w:p>
    <w:p w14:paraId="0E4BE939"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Кінцевим результатом виробничо-господарської діяльності підприємства є виготовлений туристичний продукт або надані послуги, тобто новостворена </w:t>
      </w:r>
      <w:r w:rsidRPr="00866B3A">
        <w:rPr>
          <w:rFonts w:ascii="Times New Roman" w:eastAsia="Times New Roman" w:hAnsi="Times New Roman" w:cs="Times New Roman"/>
          <w:color w:val="402A18"/>
          <w:sz w:val="28"/>
          <w:szCs w:val="28"/>
          <w:lang w:val="uk-UA" w:eastAsia="ru-UA"/>
        </w:rPr>
        <w:lastRenderedPageBreak/>
        <w:t xml:space="preserve">вартість, а фінансовим результатом комерційної діяльності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отриманий прибуток.</w:t>
      </w:r>
    </w:p>
    <w:p w14:paraId="65D4787B"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Відповідні види ефективності розрізняють переважно на підставі одержуваних результатів господарської діяльності підприємства.</w:t>
      </w:r>
      <w:r w:rsidRPr="00866B3A">
        <w:rPr>
          <w:rFonts w:ascii="Times New Roman" w:eastAsia="Times New Roman" w:hAnsi="Times New Roman" w:cs="Times New Roman"/>
          <w:color w:val="402A18"/>
          <w:sz w:val="28"/>
          <w:szCs w:val="28"/>
          <w:lang w:val="uk-UA" w:eastAsia="ru-UA"/>
        </w:rPr>
        <w:br/>
        <w:t>Економічну ефективність відображають через різні вартісні показники, що характеризують проміжні та кінцеві результати діяльності. До таких показників належать: обсяг наданих послуг, величина одержаного прибутку, рентабельність, економія ресурсів, продуктивність праці тощо.</w:t>
      </w:r>
    </w:p>
    <w:p w14:paraId="568F6B7D"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Соціальна ефективність полягає у скороченні тривалості робочого тижня, збільшенні кількості нових робочих місць, поліпшенні умов праці та побуту тощо.</w:t>
      </w:r>
    </w:p>
    <w:p w14:paraId="3B340EB2"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Для кожного туристичного підприємства бажане підвищення ефективності діяльності всіх структурних підрозділів, що в цілому приведе до підвищення ефективності роботи всього підприємства.</w:t>
      </w:r>
    </w:p>
    <w:p w14:paraId="45BD7C34"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Суть проблеми підвищення ефективності діяльності полягає в тому, щоб на кожну одиницю витрат досягти максимально можливого збільшення обсягу наданих послуг або прибутку. Виходячи з цього, єдиним макроекономічним критерієм ефективності діяльності стає зростання продуктивності суспільної праці.</w:t>
      </w:r>
    </w:p>
    <w:p w14:paraId="6149825E"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Система показників ефективності діяльності включає декілька груп:</w:t>
      </w:r>
    </w:p>
    <w:p w14:paraId="60CC3CDA"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узагальнюючі показники ефективності діяльності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рівень задоволення потреб ринку, надання послуг на одиницю витрат ресурсів, прибуток на одиницю загальних витрат, витрати на одиницю послуг, рентабельність туристичного продукту чи надання послуг, частка приросту послуг за рахунок інтенсифікації діяльності;</w:t>
      </w:r>
    </w:p>
    <w:p w14:paraId="3691FE9B"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показники ефективності використання праці (персоналу)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темпи зростання продуктивності праці, частка приросту продукції за рахунок </w:t>
      </w:r>
      <w:r w:rsidRPr="00866B3A">
        <w:rPr>
          <w:rFonts w:ascii="Times New Roman" w:eastAsia="Times New Roman" w:hAnsi="Times New Roman" w:cs="Times New Roman"/>
          <w:color w:val="402A18"/>
          <w:sz w:val="28"/>
          <w:szCs w:val="28"/>
          <w:lang w:val="uk-UA" w:eastAsia="ru-UA"/>
        </w:rPr>
        <w:lastRenderedPageBreak/>
        <w:t xml:space="preserve">зростання продуктивності праці, коефіцієнт використання корисного фонду робочого часу, трудомісткість, </w:t>
      </w:r>
      <w:proofErr w:type="spellStart"/>
      <w:r w:rsidRPr="00866B3A">
        <w:rPr>
          <w:rFonts w:ascii="Times New Roman" w:eastAsia="Times New Roman" w:hAnsi="Times New Roman" w:cs="Times New Roman"/>
          <w:color w:val="402A18"/>
          <w:sz w:val="28"/>
          <w:szCs w:val="28"/>
          <w:lang w:val="uk-UA" w:eastAsia="ru-UA"/>
        </w:rPr>
        <w:t>зарплатомісткість</w:t>
      </w:r>
      <w:proofErr w:type="spellEnd"/>
      <w:r w:rsidRPr="00866B3A">
        <w:rPr>
          <w:rFonts w:ascii="Times New Roman" w:eastAsia="Times New Roman" w:hAnsi="Times New Roman" w:cs="Times New Roman"/>
          <w:color w:val="402A18"/>
          <w:sz w:val="28"/>
          <w:szCs w:val="28"/>
          <w:lang w:val="uk-UA" w:eastAsia="ru-UA"/>
        </w:rPr>
        <w:t xml:space="preserve"> одиниці продукту (послуги);</w:t>
      </w:r>
    </w:p>
    <w:p w14:paraId="4840F02B" w14:textId="77777777"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показники ефективності використання основних та оборотних фондів </w:t>
      </w:r>
      <w:r w:rsidR="00E6097E">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загальна фондовіддача та фондовіддача активної частини основних фондів, рентабельність основних фондів, фондомісткість одиниці продукту (послуги), матеріаломісткість;</w:t>
      </w:r>
    </w:p>
    <w:p w14:paraId="602F7C1A" w14:textId="307BD70D" w:rsidR="00E6097E"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 показники ефективності використання фінансових коштів </w:t>
      </w:r>
      <w:r w:rsidR="00CE344B">
        <w:rPr>
          <w:rFonts w:ascii="Times New Roman" w:eastAsia="Times New Roman" w:hAnsi="Times New Roman" w:cs="Times New Roman"/>
          <w:color w:val="402A18"/>
          <w:sz w:val="28"/>
          <w:szCs w:val="28"/>
          <w:lang w:val="uk-UA" w:eastAsia="ru-UA"/>
        </w:rPr>
        <w:sym w:font="Symbol" w:char="F02D"/>
      </w:r>
      <w:r w:rsidRPr="00866B3A">
        <w:rPr>
          <w:rFonts w:ascii="Times New Roman" w:eastAsia="Times New Roman" w:hAnsi="Times New Roman" w:cs="Times New Roman"/>
          <w:color w:val="402A18"/>
          <w:sz w:val="28"/>
          <w:szCs w:val="28"/>
          <w:lang w:val="uk-UA" w:eastAsia="ru-UA"/>
        </w:rPr>
        <w:t xml:space="preserve"> оборотність коштів, рентабельність оборотних коштів, рентабельність інвестицій, термін окупності вкладених інвестицій</w:t>
      </w:r>
      <w:r w:rsidR="009036F6">
        <w:rPr>
          <w:rFonts w:ascii="Times New Roman" w:eastAsia="Times New Roman" w:hAnsi="Times New Roman" w:cs="Times New Roman"/>
          <w:color w:val="402A18"/>
          <w:sz w:val="28"/>
          <w:szCs w:val="28"/>
          <w:lang w:val="uk-UA" w:eastAsia="ru-UA"/>
        </w:rPr>
        <w:t>.</w:t>
      </w:r>
    </w:p>
    <w:p w14:paraId="704A32FD" w14:textId="77777777" w:rsidR="009036F6" w:rsidRDefault="00866B3A" w:rsidP="000A6D21">
      <w:pPr>
        <w:spacing w:after="0" w:line="360" w:lineRule="auto"/>
        <w:ind w:right="50" w:firstLine="709"/>
        <w:jc w:val="both"/>
        <w:rPr>
          <w:rFonts w:ascii="Times New Roman" w:eastAsia="Times New Roman" w:hAnsi="Times New Roman" w:cs="Times New Roman"/>
          <w:color w:val="402A18"/>
          <w:sz w:val="28"/>
          <w:szCs w:val="28"/>
          <w:lang w:val="uk-UA" w:eastAsia="ru-UA"/>
        </w:rPr>
      </w:pPr>
      <w:r w:rsidRPr="00866B3A">
        <w:rPr>
          <w:rFonts w:ascii="Times New Roman" w:eastAsia="Times New Roman" w:hAnsi="Times New Roman" w:cs="Times New Roman"/>
          <w:color w:val="402A18"/>
          <w:sz w:val="28"/>
          <w:szCs w:val="28"/>
          <w:lang w:val="uk-UA" w:eastAsia="ru-UA"/>
        </w:rPr>
        <w:t xml:space="preserve">Рівень ефективності економічної та соціальної діяльності залежить від багатьох чинників. Тому для практичного розв'язання завдань управління ефективністю важливого значення набуває класифікація чинників її зростання за певними ознаками: </w:t>
      </w:r>
    </w:p>
    <w:p w14:paraId="4A9CCC87" w14:textId="77777777" w:rsidR="009036F6" w:rsidRPr="009036F6" w:rsidRDefault="00866B3A" w:rsidP="003F774D">
      <w:pPr>
        <w:pStyle w:val="a3"/>
        <w:numPr>
          <w:ilvl w:val="0"/>
          <w:numId w:val="2"/>
        </w:numPr>
        <w:tabs>
          <w:tab w:val="left" w:pos="993"/>
        </w:tabs>
        <w:spacing w:after="0" w:line="360" w:lineRule="auto"/>
        <w:ind w:left="142" w:right="50" w:firstLine="567"/>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 xml:space="preserve">видами витрат і ресурсів; </w:t>
      </w:r>
    </w:p>
    <w:p w14:paraId="688A5ACD" w14:textId="77777777" w:rsidR="009036F6" w:rsidRPr="009036F6" w:rsidRDefault="00866B3A" w:rsidP="003F774D">
      <w:pPr>
        <w:pStyle w:val="a3"/>
        <w:numPr>
          <w:ilvl w:val="0"/>
          <w:numId w:val="2"/>
        </w:numPr>
        <w:tabs>
          <w:tab w:val="left" w:pos="993"/>
        </w:tabs>
        <w:spacing w:after="0" w:line="360" w:lineRule="auto"/>
        <w:ind w:left="142" w:right="50" w:firstLine="567"/>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 xml:space="preserve">напрямами розвитку та вдосконалення діяльності; </w:t>
      </w:r>
    </w:p>
    <w:p w14:paraId="504EA0A3" w14:textId="77777777" w:rsidR="009036F6" w:rsidRDefault="00866B3A" w:rsidP="003F774D">
      <w:pPr>
        <w:pStyle w:val="a3"/>
        <w:numPr>
          <w:ilvl w:val="0"/>
          <w:numId w:val="2"/>
        </w:numPr>
        <w:tabs>
          <w:tab w:val="left" w:pos="993"/>
        </w:tabs>
        <w:spacing w:after="0" w:line="360" w:lineRule="auto"/>
        <w:ind w:left="142" w:right="50" w:firstLine="567"/>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місцем реалізації в системі управління діяльністю.</w:t>
      </w:r>
    </w:p>
    <w:p w14:paraId="4C3427A0" w14:textId="77777777" w:rsidR="009036F6" w:rsidRDefault="00866B3A"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 xml:space="preserve">Отже, за видами витрат і ресурсів джерелами підвищення ефективності такі: зростання продуктивності праці і зниження </w:t>
      </w:r>
      <w:proofErr w:type="spellStart"/>
      <w:r w:rsidRPr="009036F6">
        <w:rPr>
          <w:rFonts w:ascii="Times New Roman" w:eastAsia="Times New Roman" w:hAnsi="Times New Roman"/>
          <w:color w:val="402A18"/>
          <w:sz w:val="28"/>
          <w:szCs w:val="28"/>
          <w:lang w:val="uk-UA" w:eastAsia="ru-UA"/>
        </w:rPr>
        <w:t>зарплатомісткості</w:t>
      </w:r>
      <w:proofErr w:type="spellEnd"/>
      <w:r w:rsidRPr="009036F6">
        <w:rPr>
          <w:rFonts w:ascii="Times New Roman" w:eastAsia="Times New Roman" w:hAnsi="Times New Roman"/>
          <w:color w:val="402A18"/>
          <w:sz w:val="28"/>
          <w:szCs w:val="28"/>
          <w:lang w:val="uk-UA" w:eastAsia="ru-UA"/>
        </w:rPr>
        <w:t xml:space="preserve"> послуг, зниження фондомісткості та матеріаломісткості, раціональне використання природних ресурсів.</w:t>
      </w:r>
    </w:p>
    <w:p w14:paraId="482782B3" w14:textId="77777777" w:rsidR="009036F6" w:rsidRDefault="00866B3A"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Активне використання цих джерел підвищення ефективності діяльності передбачає здійснення комплексу заходів, які за змістом характеризують основні напрями розвитку та вдосконалення комерційної діяльності. Визначальними напрямами є: прискорення науково-технічного та організаційного прогресу, вдосконалення структури виробництва, підвищення якості та конкурентоспроможності туристичного продукту й послуг, різносторонній розвиток та вдосконалення зовнішньоекономічної діяльності.</w:t>
      </w:r>
    </w:p>
    <w:p w14:paraId="3E4755C7" w14:textId="77777777" w:rsidR="009036F6" w:rsidRDefault="00866B3A"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lastRenderedPageBreak/>
        <w:t xml:space="preserve">Важливою ознакою вважається класифікація чинників ефективності за місцем реалізації в системі управління діяльністю. Особливо важливий поділ на внутрішні і зовнішні чинники. Внутрішні </w:t>
      </w:r>
      <w:r w:rsidR="009036F6">
        <w:rPr>
          <w:rFonts w:ascii="Times New Roman" w:eastAsia="Times New Roman" w:hAnsi="Times New Roman"/>
          <w:color w:val="402A18"/>
          <w:sz w:val="28"/>
          <w:szCs w:val="28"/>
          <w:lang w:val="uk-UA" w:eastAsia="ru-UA"/>
        </w:rPr>
        <w:sym w:font="Symbol" w:char="F02D"/>
      </w:r>
      <w:r w:rsidRPr="009036F6">
        <w:rPr>
          <w:rFonts w:ascii="Times New Roman" w:eastAsia="Times New Roman" w:hAnsi="Times New Roman"/>
          <w:color w:val="402A18"/>
          <w:sz w:val="28"/>
          <w:szCs w:val="28"/>
          <w:lang w:val="uk-UA" w:eastAsia="ru-UA"/>
        </w:rPr>
        <w:t xml:space="preserve"> технологія, працівники, методи роботи, стиль управління тощо. Зовнішні </w:t>
      </w:r>
      <w:r w:rsidR="009036F6">
        <w:rPr>
          <w:rFonts w:ascii="Times New Roman" w:eastAsia="Times New Roman" w:hAnsi="Times New Roman"/>
          <w:color w:val="402A18"/>
          <w:sz w:val="28"/>
          <w:szCs w:val="28"/>
          <w:lang w:val="uk-UA" w:eastAsia="ru-UA"/>
        </w:rPr>
        <w:sym w:font="Symbol" w:char="F02D"/>
      </w:r>
      <w:r w:rsidRPr="009036F6">
        <w:rPr>
          <w:rFonts w:ascii="Times New Roman" w:eastAsia="Times New Roman" w:hAnsi="Times New Roman"/>
          <w:color w:val="402A18"/>
          <w:sz w:val="28"/>
          <w:szCs w:val="28"/>
          <w:lang w:val="uk-UA" w:eastAsia="ru-UA"/>
        </w:rPr>
        <w:t xml:space="preserve"> державна економічна та соціальна політика, структурні зміни, інфраструктура.</w:t>
      </w:r>
    </w:p>
    <w:p w14:paraId="56F39A6D" w14:textId="51B28723" w:rsidR="00866B3A" w:rsidRDefault="00866B3A"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r w:rsidRPr="009036F6">
        <w:rPr>
          <w:rFonts w:ascii="Times New Roman" w:eastAsia="Times New Roman" w:hAnsi="Times New Roman"/>
          <w:color w:val="402A18"/>
          <w:sz w:val="28"/>
          <w:szCs w:val="28"/>
          <w:lang w:val="uk-UA" w:eastAsia="ru-UA"/>
        </w:rPr>
        <w:t>Напрямки реалізації внутрішніх і зовнішніх чинників підвищення ефективності діяльності туристичних підприємств і організацій неоднакові за мірою впливу, ступенем використання та контролю, тому для практичної діяльності керівникам, менеджерам, спеціалістам важливо знати масштаби дії, форм контролю та використання найбільш істотних внутрішніх і зовнішніх чинників ефективності на різних рівнях управління діяльністю трудових колективів.</w:t>
      </w:r>
    </w:p>
    <w:p w14:paraId="48F72D5F" w14:textId="4D945F51" w:rsidR="009036F6" w:rsidRDefault="009036F6"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p>
    <w:p w14:paraId="0E74ACF8" w14:textId="64C13AC3" w:rsidR="009036F6" w:rsidRPr="00866B3A" w:rsidRDefault="009036F6" w:rsidP="000A6D21">
      <w:pPr>
        <w:spacing w:after="0"/>
        <w:ind w:right="50" w:firstLine="720"/>
        <w:rPr>
          <w:rFonts w:ascii="Times New Roman" w:hAnsi="Times New Roman" w:cs="Times New Roman"/>
          <w:sz w:val="28"/>
          <w:szCs w:val="28"/>
          <w:lang w:val="uk-UA"/>
        </w:rPr>
      </w:pPr>
      <w:r w:rsidRPr="00866B3A">
        <w:rPr>
          <w:rFonts w:ascii="Times New Roman" w:hAnsi="Times New Roman" w:cs="Times New Roman"/>
          <w:sz w:val="28"/>
          <w:szCs w:val="28"/>
          <w:lang w:val="uk-UA"/>
        </w:rPr>
        <w:t>1.2 Фактори, що впливають на ефективність туристичного підприєм</w:t>
      </w:r>
      <w:r>
        <w:rPr>
          <w:rFonts w:ascii="Times New Roman" w:hAnsi="Times New Roman" w:cs="Times New Roman"/>
          <w:sz w:val="28"/>
          <w:szCs w:val="28"/>
          <w:lang w:val="uk-UA"/>
        </w:rPr>
        <w:t>ст</w:t>
      </w:r>
      <w:r w:rsidRPr="00866B3A">
        <w:rPr>
          <w:rFonts w:ascii="Times New Roman" w:hAnsi="Times New Roman" w:cs="Times New Roman"/>
          <w:sz w:val="28"/>
          <w:szCs w:val="28"/>
          <w:lang w:val="uk-UA"/>
        </w:rPr>
        <w:t>ва</w:t>
      </w:r>
    </w:p>
    <w:p w14:paraId="50197D0B" w14:textId="77777777" w:rsidR="009036F6" w:rsidRPr="009036F6" w:rsidRDefault="009036F6" w:rsidP="000A6D21">
      <w:pPr>
        <w:tabs>
          <w:tab w:val="left" w:pos="993"/>
        </w:tabs>
        <w:spacing w:after="0" w:line="360" w:lineRule="auto"/>
        <w:ind w:right="50" w:firstLine="709"/>
        <w:jc w:val="both"/>
        <w:rPr>
          <w:rFonts w:ascii="Times New Roman" w:eastAsia="Times New Roman" w:hAnsi="Times New Roman"/>
          <w:color w:val="402A18"/>
          <w:sz w:val="28"/>
          <w:szCs w:val="28"/>
          <w:lang w:val="uk-UA" w:eastAsia="ru-UA"/>
        </w:rPr>
      </w:pPr>
    </w:p>
    <w:p w14:paraId="54709CDE" w14:textId="77777777" w:rsid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Багато теоретичних аспектів розвитку та функціонування підприємств туристичного комплексу знайшли відображення у працях зарубіжних і вітчизняних вчених, зокрема проблеми та перспективи розвитку туристичної галузі досліджували [</w:t>
      </w:r>
      <w:r w:rsidR="00E83D90">
        <w:rPr>
          <w:rFonts w:ascii="Times New Roman" w:hAnsi="Times New Roman"/>
          <w:sz w:val="28"/>
          <w:szCs w:val="28"/>
          <w:lang w:val="uk-UA"/>
        </w:rPr>
        <w:t>1,3,</w:t>
      </w:r>
      <w:r w:rsidRPr="00E83D90">
        <w:rPr>
          <w:rFonts w:ascii="Times New Roman" w:hAnsi="Times New Roman"/>
          <w:sz w:val="28"/>
          <w:szCs w:val="28"/>
          <w:lang w:val="uk-UA"/>
        </w:rPr>
        <w:t>6], вплив державного регулювання на ефективність діяльності туристичного підприємства [9], шляхи підвищення конкурентоспроможності туристичних підприємств [5</w:t>
      </w:r>
      <w:r w:rsidR="00E83D90">
        <w:rPr>
          <w:rFonts w:ascii="Times New Roman" w:hAnsi="Times New Roman"/>
          <w:sz w:val="28"/>
          <w:szCs w:val="28"/>
          <w:lang w:val="uk-UA"/>
        </w:rPr>
        <w:t>-7</w:t>
      </w:r>
      <w:r w:rsidRPr="00E83D90">
        <w:rPr>
          <w:rFonts w:ascii="Times New Roman" w:hAnsi="Times New Roman"/>
          <w:sz w:val="28"/>
          <w:szCs w:val="28"/>
          <w:lang w:val="uk-UA"/>
        </w:rPr>
        <w:t xml:space="preserve">]. Незважаючи на значні досягнення вищезгаданих авторів, необхідно зауважити, що разом з цим проблема встановлення основних факторів та обґрунтування принципів розвитку й ефективного функціонування підприємств туристичного комплексу все ще не отримала необхідного відображення в економічній літературі. Ця обставина зумовила вибір теми дослідження, постановку його мети і завдань. </w:t>
      </w:r>
    </w:p>
    <w:p w14:paraId="14F9B9E6" w14:textId="77777777" w:rsidR="00DC74A4"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На сьогоднішній день в економічній літературі трактування поняття «туристичн</w:t>
      </w:r>
      <w:r w:rsidR="00E83D90">
        <w:rPr>
          <w:rFonts w:ascii="Times New Roman" w:hAnsi="Times New Roman"/>
          <w:sz w:val="28"/>
          <w:szCs w:val="28"/>
          <w:lang w:val="uk-UA"/>
        </w:rPr>
        <w:t>е підприємство</w:t>
      </w:r>
      <w:r w:rsidRPr="00E83D90">
        <w:rPr>
          <w:rFonts w:ascii="Times New Roman" w:hAnsi="Times New Roman"/>
          <w:sz w:val="28"/>
          <w:szCs w:val="28"/>
          <w:lang w:val="uk-UA"/>
        </w:rPr>
        <w:t>», з огляду на т</w:t>
      </w:r>
      <w:r w:rsidR="00DC74A4">
        <w:rPr>
          <w:rFonts w:ascii="Times New Roman" w:hAnsi="Times New Roman"/>
          <w:sz w:val="28"/>
          <w:szCs w:val="28"/>
          <w:lang w:val="uk-UA"/>
        </w:rPr>
        <w:t>е</w:t>
      </w:r>
      <w:r w:rsidRPr="00E83D90">
        <w:rPr>
          <w:rFonts w:ascii="Times New Roman" w:hAnsi="Times New Roman"/>
          <w:sz w:val="28"/>
          <w:szCs w:val="28"/>
          <w:lang w:val="uk-UA"/>
        </w:rPr>
        <w:t xml:space="preserve">, що функціонує в сучасних ринкових </w:t>
      </w:r>
      <w:r w:rsidRPr="00E83D90">
        <w:rPr>
          <w:rFonts w:ascii="Times New Roman" w:hAnsi="Times New Roman"/>
          <w:sz w:val="28"/>
          <w:szCs w:val="28"/>
          <w:lang w:val="uk-UA"/>
        </w:rPr>
        <w:lastRenderedPageBreak/>
        <w:t xml:space="preserve">умовах, відрізняються один від одного як за підходами до оцінки самої категорії «туризм», так і щодо обґрунтування функцій туристичного </w:t>
      </w:r>
      <w:r w:rsidR="00DC74A4">
        <w:rPr>
          <w:rFonts w:ascii="Times New Roman" w:hAnsi="Times New Roman"/>
          <w:sz w:val="28"/>
          <w:szCs w:val="28"/>
          <w:lang w:val="uk-UA"/>
        </w:rPr>
        <w:t>підприємства</w:t>
      </w:r>
      <w:r w:rsidRPr="00E83D90">
        <w:rPr>
          <w:rFonts w:ascii="Times New Roman" w:hAnsi="Times New Roman"/>
          <w:sz w:val="28"/>
          <w:szCs w:val="28"/>
          <w:lang w:val="uk-UA"/>
        </w:rPr>
        <w:t xml:space="preserve">: економічної, розподільної і соціальної [3]. </w:t>
      </w:r>
    </w:p>
    <w:p w14:paraId="78FC15B3"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Перераховані вище функції зумовлюють розвиток туризму при наявності таких чинників: туристичних ресурсів; розвиненої інфраструктури; кваліфікованих кадрів; зростання чисельності населення та їх реальних доходів; зміни структури споживчого попиту і перерозподілу власності в регіонах. Узагальнюючи різні підходи до змісту туристичного </w:t>
      </w:r>
      <w:r w:rsidR="003566EC">
        <w:rPr>
          <w:rFonts w:ascii="Times New Roman" w:hAnsi="Times New Roman"/>
          <w:sz w:val="28"/>
          <w:szCs w:val="28"/>
          <w:lang w:val="uk-UA"/>
        </w:rPr>
        <w:t>підприємства</w:t>
      </w:r>
      <w:r w:rsidRPr="00E83D90">
        <w:rPr>
          <w:rFonts w:ascii="Times New Roman" w:hAnsi="Times New Roman"/>
          <w:sz w:val="28"/>
          <w:szCs w:val="28"/>
          <w:lang w:val="uk-UA"/>
        </w:rPr>
        <w:t xml:space="preserve">, виділено такі суттєві підстави функціонування даного господарського суб'єкта: </w:t>
      </w:r>
    </w:p>
    <w:p w14:paraId="23D7496E"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всі види підприємств, що входять до туристичного комплексу, виконують </w:t>
      </w:r>
      <w:proofErr w:type="spellStart"/>
      <w:r w:rsidRPr="00E83D90">
        <w:rPr>
          <w:rFonts w:ascii="Times New Roman" w:hAnsi="Times New Roman"/>
          <w:sz w:val="28"/>
          <w:szCs w:val="28"/>
          <w:lang w:val="uk-UA"/>
        </w:rPr>
        <w:t>складноінтегровані</w:t>
      </w:r>
      <w:proofErr w:type="spellEnd"/>
      <w:r w:rsidRPr="00E83D90">
        <w:rPr>
          <w:rFonts w:ascii="Times New Roman" w:hAnsi="Times New Roman"/>
          <w:sz w:val="28"/>
          <w:szCs w:val="28"/>
          <w:lang w:val="uk-UA"/>
        </w:rPr>
        <w:t xml:space="preserve"> суспільні функції; </w:t>
      </w:r>
    </w:p>
    <w:p w14:paraId="082E1BF3"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галузева сукупність вищезазначених підприємств має загальну територіально</w:t>
      </w:r>
      <w:r w:rsidR="003566EC">
        <w:rPr>
          <w:rFonts w:ascii="Times New Roman" w:hAnsi="Times New Roman"/>
          <w:sz w:val="28"/>
          <w:szCs w:val="28"/>
          <w:lang w:val="uk-UA"/>
        </w:rPr>
        <w:t>-</w:t>
      </w:r>
      <w:r w:rsidRPr="00E83D90">
        <w:rPr>
          <w:rFonts w:ascii="Times New Roman" w:hAnsi="Times New Roman"/>
          <w:sz w:val="28"/>
          <w:szCs w:val="28"/>
          <w:lang w:val="uk-UA"/>
        </w:rPr>
        <w:t xml:space="preserve">локалізовану систему управління; </w:t>
      </w:r>
    </w:p>
    <w:p w14:paraId="6306C78C"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туристична галузь належить до секторів, які мають істотний мультиплікативний ефект з точки зору створення попиту на продукцію суміжних секторів економіки і забезпечення зайнятості населення; </w:t>
      </w:r>
    </w:p>
    <w:p w14:paraId="3B00AFD5"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підприємства туристичного комплексу регіону базуються на загальному ресурсному потенціалі, технологічній та соціальній інфраструктурі. </w:t>
      </w:r>
    </w:p>
    <w:p w14:paraId="7ED32117" w14:textId="04A95A35"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Організації туристичного бізнесу є торговими підприємствами, що діють на підставі відповідних ліцензій. Їх професійна і комерційна діяльність полягає в інформації та організації туристичних послуг з використанням власних або коштів інших підприємств, виступаючи при цьому як посередник [</w:t>
      </w:r>
      <w:r w:rsidR="003566EC">
        <w:rPr>
          <w:rFonts w:ascii="Times New Roman" w:hAnsi="Times New Roman"/>
          <w:sz w:val="28"/>
          <w:szCs w:val="28"/>
          <w:lang w:val="uk-UA"/>
        </w:rPr>
        <w:t>1</w:t>
      </w:r>
      <w:r w:rsidRPr="00E83D90">
        <w:rPr>
          <w:rFonts w:ascii="Times New Roman" w:hAnsi="Times New Roman"/>
          <w:sz w:val="28"/>
          <w:szCs w:val="28"/>
          <w:lang w:val="uk-UA"/>
        </w:rPr>
        <w:t xml:space="preserve">4]. </w:t>
      </w:r>
    </w:p>
    <w:p w14:paraId="588C940D"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Єдиного підходу до оцінки ефективності роботи тур</w:t>
      </w:r>
      <w:r w:rsidR="003566EC">
        <w:rPr>
          <w:rFonts w:ascii="Times New Roman" w:hAnsi="Times New Roman"/>
          <w:sz w:val="28"/>
          <w:szCs w:val="28"/>
          <w:lang w:val="uk-UA"/>
        </w:rPr>
        <w:t>оператора</w:t>
      </w:r>
      <w:r w:rsidRPr="00E83D90">
        <w:rPr>
          <w:rFonts w:ascii="Times New Roman" w:hAnsi="Times New Roman"/>
          <w:sz w:val="28"/>
          <w:szCs w:val="28"/>
          <w:lang w:val="uk-UA"/>
        </w:rPr>
        <w:t xml:space="preserve"> не існує. Туристичний бізнес орієнтований на велику кількість чинників і умов, що діють при постійно мінливому зовнішньому середовищі, в результаті ефективність функціонування організацій туристичного бізнесу не можна розглядати ізольовано від соціальних, економічних і організаційних чинників, оскільки </w:t>
      </w:r>
      <w:r w:rsidRPr="00E83D90">
        <w:rPr>
          <w:rFonts w:ascii="Times New Roman" w:hAnsi="Times New Roman"/>
          <w:sz w:val="28"/>
          <w:szCs w:val="28"/>
          <w:lang w:val="uk-UA"/>
        </w:rPr>
        <w:lastRenderedPageBreak/>
        <w:t xml:space="preserve">підвищення ефективності виробництва зумовлюється взаємозв'язком цих аспектів, який веде до певного результату, визнаному як мета. </w:t>
      </w:r>
    </w:p>
    <w:p w14:paraId="0E4D4694"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Ефективність діяльності підприємств сфери туризму полягає не стільки в їх самостійному успішному функціонуванні, скільки в розвитку сегменту в цілому за допомогою залучення на український ринок туризму зарубіжних партнерів, які розширюють перспективи діяльності підприємств туристичної індустрії у сфері в'їзного туризму. </w:t>
      </w:r>
    </w:p>
    <w:p w14:paraId="7CA0A93B"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Найбільш повна ефективність функціонування туристичного </w:t>
      </w:r>
      <w:r w:rsidR="003566EC">
        <w:rPr>
          <w:rFonts w:ascii="Times New Roman" w:hAnsi="Times New Roman"/>
          <w:sz w:val="28"/>
          <w:szCs w:val="28"/>
          <w:lang w:val="uk-UA"/>
        </w:rPr>
        <w:t>підприємства</w:t>
      </w:r>
      <w:r w:rsidRPr="00E83D90">
        <w:rPr>
          <w:rFonts w:ascii="Times New Roman" w:hAnsi="Times New Roman"/>
          <w:sz w:val="28"/>
          <w:szCs w:val="28"/>
          <w:lang w:val="uk-UA"/>
        </w:rPr>
        <w:t xml:space="preserve"> можлива за умови раціонального використання його ресурсного потенціалу. Дана економічна функція тісно взаємопов'язана з фінансовими, матеріально-технічними, трудовими та іншими ресурсами. </w:t>
      </w:r>
    </w:p>
    <w:p w14:paraId="3D723057"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Обґрунтування необхідності раціонального використання ресурсного потенціалу базується на вивченні сучасного стану туристичного ринку, аналізі ролі сфери туристичних послуг в економіці країни та регіону, особливостей споживання туристичних послуг і специфіки продукту, його впливу на інші галузі народного господарства. </w:t>
      </w:r>
    </w:p>
    <w:p w14:paraId="467A870C"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Правильна оцінка ефективності функціонування туристичних підприємств дозволить активно впливати на поточний стан і тенденції розвитку туристичного комплексу, встановлювати їх розміри, відслідковувати і коригувати некеровані процеси та явища, складати прогнози і плани розвитку комплексу [</w:t>
      </w:r>
      <w:r w:rsidR="003566EC">
        <w:rPr>
          <w:rFonts w:ascii="Times New Roman" w:hAnsi="Times New Roman"/>
          <w:sz w:val="28"/>
          <w:szCs w:val="28"/>
          <w:lang w:val="uk-UA"/>
        </w:rPr>
        <w:t>2</w:t>
      </w:r>
      <w:r w:rsidRPr="00E83D90">
        <w:rPr>
          <w:rFonts w:ascii="Times New Roman" w:hAnsi="Times New Roman"/>
          <w:sz w:val="28"/>
          <w:szCs w:val="28"/>
          <w:lang w:val="uk-UA"/>
        </w:rPr>
        <w:t xml:space="preserve">5]. </w:t>
      </w:r>
    </w:p>
    <w:p w14:paraId="5E0F423D"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Ефективна діяльність підприємств туристичного комплексу – це процес, у ході якого протікає своєрідний «обмін» ресурсів, потрібних для туризму, на деякий корисний ефект. У результаті цього обміну організація за придбану для себе економічну користь (прибуток) «розплачується» певною кількістю ресурсів (фінансових, трудових, інформаційних та ін.) [</w:t>
      </w:r>
      <w:r w:rsidR="003566EC">
        <w:rPr>
          <w:rFonts w:ascii="Times New Roman" w:hAnsi="Times New Roman"/>
          <w:sz w:val="28"/>
          <w:szCs w:val="28"/>
          <w:lang w:val="uk-UA"/>
        </w:rPr>
        <w:t>1</w:t>
      </w:r>
      <w:r w:rsidRPr="00E83D90">
        <w:rPr>
          <w:rFonts w:ascii="Times New Roman" w:hAnsi="Times New Roman"/>
          <w:sz w:val="28"/>
          <w:szCs w:val="28"/>
          <w:lang w:val="uk-UA"/>
        </w:rPr>
        <w:t xml:space="preserve">6]. Використання розширеного підходу, запропонованого в рамках сучасного трактування виробничої функції, дозволило виділити групу факторів, що впливають на </w:t>
      </w:r>
      <w:r w:rsidRPr="00E83D90">
        <w:rPr>
          <w:rFonts w:ascii="Times New Roman" w:hAnsi="Times New Roman"/>
          <w:sz w:val="28"/>
          <w:szCs w:val="28"/>
          <w:lang w:val="uk-UA"/>
        </w:rPr>
        <w:lastRenderedPageBreak/>
        <w:t xml:space="preserve">збільшення прибутку туристичного підприємства, і </w:t>
      </w:r>
      <w:proofErr w:type="spellStart"/>
      <w:r w:rsidRPr="00E83D90">
        <w:rPr>
          <w:rFonts w:ascii="Times New Roman" w:hAnsi="Times New Roman"/>
          <w:sz w:val="28"/>
          <w:szCs w:val="28"/>
          <w:lang w:val="uk-UA"/>
        </w:rPr>
        <w:t>співвіднести</w:t>
      </w:r>
      <w:proofErr w:type="spellEnd"/>
      <w:r w:rsidRPr="00E83D90">
        <w:rPr>
          <w:rFonts w:ascii="Times New Roman" w:hAnsi="Times New Roman"/>
          <w:sz w:val="28"/>
          <w:szCs w:val="28"/>
          <w:lang w:val="uk-UA"/>
        </w:rPr>
        <w:t xml:space="preserve"> виручку туристичного підприємства з групою факторів, що зумовили цю виручку. </w:t>
      </w:r>
    </w:p>
    <w:p w14:paraId="6E628CB0" w14:textId="0A6CFB13" w:rsidR="00866B3A" w:rsidRP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Методика оцінки ефективності діяльності підприємств туристичного комплексу ґрунтується на певній системі розрахунків, які показують динаміку якісних показників використання ресурсів і їх відносну економію, що дозволяє визначити ефект, отриманий завдяки інтенсивному використанню ресурсів і оцінити вплив на нього окремих факторів [</w:t>
      </w:r>
      <w:r w:rsidR="003566EC">
        <w:rPr>
          <w:rFonts w:ascii="Times New Roman" w:hAnsi="Times New Roman"/>
          <w:sz w:val="28"/>
          <w:szCs w:val="28"/>
          <w:lang w:val="uk-UA"/>
        </w:rPr>
        <w:t>1</w:t>
      </w:r>
      <w:r w:rsidRPr="00E83D90">
        <w:rPr>
          <w:rFonts w:ascii="Times New Roman" w:hAnsi="Times New Roman"/>
          <w:sz w:val="28"/>
          <w:szCs w:val="28"/>
          <w:lang w:val="uk-UA"/>
        </w:rPr>
        <w:t>7]. Гіпотеза дослідження полягає в припущенні наявності комплексу чинників, що визначають ефективність діяльності підприємств туристичного комплексу. Виявлення таких чинників і встановлення домінуючого фактору дозволяє визначити конкретні напрями підвищення ефективності діяльності даного комплексу з урахуванням природи та специфіки економічних відносин підприємств туристичного комплексу.</w:t>
      </w:r>
    </w:p>
    <w:p w14:paraId="15F621D3" w14:textId="710FB92B" w:rsidR="002C69A0" w:rsidRPr="00E83D90" w:rsidRDefault="002C69A0" w:rsidP="000A6D21">
      <w:pPr>
        <w:pStyle w:val="a3"/>
        <w:spacing w:after="0" w:line="360" w:lineRule="auto"/>
        <w:ind w:left="0" w:right="50" w:firstLine="284"/>
        <w:jc w:val="center"/>
        <w:rPr>
          <w:rFonts w:ascii="Times New Roman" w:hAnsi="Times New Roman"/>
          <w:sz w:val="28"/>
          <w:szCs w:val="28"/>
          <w:lang w:val="uk-UA"/>
        </w:rPr>
      </w:pPr>
      <w:r w:rsidRPr="00E83D90">
        <w:rPr>
          <w:rFonts w:ascii="Times New Roman" w:hAnsi="Times New Roman"/>
          <w:noProof/>
          <w:sz w:val="28"/>
          <w:szCs w:val="28"/>
          <w:lang w:val="uk-UA" w:eastAsia="uk-UA"/>
        </w:rPr>
        <w:drawing>
          <wp:inline distT="0" distB="0" distL="0" distR="0" wp14:anchorId="20CCC2DD" wp14:editId="4277D0EB">
            <wp:extent cx="6076950" cy="3225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25800"/>
                    </a:xfrm>
                    <a:prstGeom prst="rect">
                      <a:avLst/>
                    </a:prstGeom>
                    <a:noFill/>
                    <a:ln>
                      <a:noFill/>
                    </a:ln>
                  </pic:spPr>
                </pic:pic>
              </a:graphicData>
            </a:graphic>
          </wp:inline>
        </w:drawing>
      </w:r>
    </w:p>
    <w:p w14:paraId="033F9A3D" w14:textId="07DF608A" w:rsidR="002C69A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Рис. 1.</w:t>
      </w:r>
      <w:r w:rsidR="003566EC">
        <w:rPr>
          <w:rFonts w:ascii="Times New Roman" w:hAnsi="Times New Roman"/>
          <w:sz w:val="28"/>
          <w:szCs w:val="28"/>
          <w:lang w:val="uk-UA"/>
        </w:rPr>
        <w:t>1</w:t>
      </w:r>
      <w:r w:rsidRPr="00E83D90">
        <w:rPr>
          <w:rFonts w:ascii="Times New Roman" w:hAnsi="Times New Roman"/>
          <w:sz w:val="28"/>
          <w:szCs w:val="28"/>
          <w:lang w:val="uk-UA"/>
        </w:rPr>
        <w:t xml:space="preserve"> Групи факторів, що впливають на ефективність діяльності підприємств туристичного </w:t>
      </w:r>
      <w:r w:rsidR="003566EC">
        <w:rPr>
          <w:rFonts w:ascii="Times New Roman" w:hAnsi="Times New Roman"/>
          <w:sz w:val="28"/>
          <w:szCs w:val="28"/>
          <w:lang w:val="uk-UA"/>
        </w:rPr>
        <w:t>бізнесу</w:t>
      </w:r>
    </w:p>
    <w:p w14:paraId="6A097521" w14:textId="77777777" w:rsidR="003566EC" w:rsidRPr="00E83D90" w:rsidRDefault="003566EC" w:rsidP="000A6D21">
      <w:pPr>
        <w:pStyle w:val="a3"/>
        <w:spacing w:after="0" w:line="360" w:lineRule="auto"/>
        <w:ind w:left="0" w:right="50" w:firstLine="720"/>
        <w:jc w:val="both"/>
        <w:rPr>
          <w:rFonts w:ascii="Times New Roman" w:hAnsi="Times New Roman"/>
          <w:sz w:val="28"/>
          <w:szCs w:val="28"/>
          <w:lang w:val="uk-UA"/>
        </w:rPr>
      </w:pPr>
    </w:p>
    <w:p w14:paraId="41D65982"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Для вимірювання ефективності діяльності організацій туристичного </w:t>
      </w:r>
      <w:r w:rsidR="003566EC">
        <w:rPr>
          <w:rFonts w:ascii="Times New Roman" w:hAnsi="Times New Roman"/>
          <w:sz w:val="28"/>
          <w:szCs w:val="28"/>
          <w:lang w:val="uk-UA"/>
        </w:rPr>
        <w:t>підприємства</w:t>
      </w:r>
      <w:r w:rsidRPr="00E83D90">
        <w:rPr>
          <w:rFonts w:ascii="Times New Roman" w:hAnsi="Times New Roman"/>
          <w:sz w:val="28"/>
          <w:szCs w:val="28"/>
          <w:lang w:val="uk-UA"/>
        </w:rPr>
        <w:t xml:space="preserve"> можна використовувати два підходи: </w:t>
      </w:r>
    </w:p>
    <w:p w14:paraId="19A3E8E7"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lastRenderedPageBreak/>
        <w:t xml:space="preserve">– оцінку ефективності на основі віднесення прибутку організації до чинників, які зумовили його отримання; </w:t>
      </w:r>
    </w:p>
    <w:p w14:paraId="4036E7BD"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оцінку ефективності на основі віднесення всього обсягу виручки до чинників, які зумовили дану виручку. Комбінування двох даних підходів дозволяє дати різнобічну оцінку ефективності. Основні чинники ефективної діяльності підприємств туристичного комплексу можуть бути класифіковані на основі аналізу даних про функціонування об'єктів туристичної галузі. </w:t>
      </w:r>
    </w:p>
    <w:p w14:paraId="0663BCC4" w14:textId="77777777" w:rsidR="00BF66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Фактори ефективної діяльності підприємств туристичного комплексу можна класифікувати за кількома основними ознаками: </w:t>
      </w:r>
    </w:p>
    <w:p w14:paraId="0BAB5875" w14:textId="1DB711D6" w:rsidR="00CE35B5" w:rsidRPr="00CE35B5" w:rsidRDefault="00CE35B5" w:rsidP="000A6D21">
      <w:pPr>
        <w:spacing w:after="0" w:line="360" w:lineRule="auto"/>
        <w:ind w:right="50" w:firstLine="709"/>
        <w:jc w:val="both"/>
        <w:rPr>
          <w:rFonts w:ascii="Times New Roman" w:hAnsi="Times New Roman"/>
          <w:sz w:val="28"/>
          <w:szCs w:val="28"/>
          <w:lang w:val="uk-UA"/>
        </w:rPr>
      </w:pPr>
      <w:r w:rsidRPr="00E83D90">
        <w:rPr>
          <w:rFonts w:ascii="Times New Roman" w:hAnsi="Times New Roman"/>
          <w:sz w:val="28"/>
          <w:szCs w:val="28"/>
          <w:lang w:val="uk-UA"/>
        </w:rPr>
        <w:t xml:space="preserve">– </w:t>
      </w:r>
      <w:r w:rsidR="002C69A0" w:rsidRPr="00CE35B5">
        <w:rPr>
          <w:rFonts w:ascii="Times New Roman" w:hAnsi="Times New Roman"/>
          <w:sz w:val="28"/>
          <w:szCs w:val="28"/>
          <w:lang w:val="uk-UA"/>
        </w:rPr>
        <w:t xml:space="preserve">зовнішньому або внутрішньому характеру факторів по відношенню до туристичної організації; </w:t>
      </w:r>
    </w:p>
    <w:p w14:paraId="7CF4172E" w14:textId="0D68E1CE"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природному, техногенному або соціальному походженню чинників; </w:t>
      </w:r>
    </w:p>
    <w:p w14:paraId="5E308DC5"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приналежності чинників до глобального рівня світового господарства, рівня національної економіки, </w:t>
      </w:r>
      <w:proofErr w:type="spellStart"/>
      <w:r w:rsidRPr="00E83D90">
        <w:rPr>
          <w:rFonts w:ascii="Times New Roman" w:hAnsi="Times New Roman"/>
          <w:sz w:val="28"/>
          <w:szCs w:val="28"/>
          <w:lang w:val="uk-UA"/>
        </w:rPr>
        <w:t>макрорегіону</w:t>
      </w:r>
      <w:proofErr w:type="spellEnd"/>
      <w:r w:rsidRPr="00E83D90">
        <w:rPr>
          <w:rFonts w:ascii="Times New Roman" w:hAnsi="Times New Roman"/>
          <w:sz w:val="28"/>
          <w:szCs w:val="28"/>
          <w:lang w:val="uk-UA"/>
        </w:rPr>
        <w:t xml:space="preserve">, регіону і місцевого господарства; </w:t>
      </w:r>
    </w:p>
    <w:p w14:paraId="4798487D"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перспективному характеру факторів або приналежності їх до залишків минулих господарських відносин. </w:t>
      </w:r>
    </w:p>
    <w:p w14:paraId="03519BD0" w14:textId="77777777" w:rsidR="003566EC"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Для оцінки ефективності діяльності підприємств туристичного комплексу в сучасних умовах розвитку економіки України найбільш доцільна класифікація чинників ефективної діяльності за ознакою їх приналежності до центру розвитку туристської організації. Класифікація чинників дає можливість вирішити важливу проблему – звільнити основні показники діяльності підприємств туризму від впливу випадкових і побічних чинників з тим, щоб показники, які прийняті для оцінки ефективності, об'єктивно відображали досягнення. </w:t>
      </w:r>
    </w:p>
    <w:p w14:paraId="78CB6F38" w14:textId="3821CA10" w:rsidR="002C69A0" w:rsidRP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Цінність комплексної класифікації факторів полягає в тому, що на її основі можна моделювати господарську діяльність, здійснювати комплексний пошук внутрішньогосподарських резервів з метою підвищення ефективності діяльності підприємства.</w:t>
      </w:r>
    </w:p>
    <w:p w14:paraId="45251A0E" w14:textId="2305C435" w:rsidR="002C69A0" w:rsidRP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noProof/>
          <w:sz w:val="28"/>
          <w:szCs w:val="28"/>
          <w:lang w:val="uk-UA" w:eastAsia="uk-UA"/>
        </w:rPr>
        <w:lastRenderedPageBreak/>
        <w:drawing>
          <wp:inline distT="0" distB="0" distL="0" distR="0" wp14:anchorId="0EEA6C4C" wp14:editId="3B9B2AA5">
            <wp:extent cx="5613400" cy="31813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81350"/>
                    </a:xfrm>
                    <a:prstGeom prst="rect">
                      <a:avLst/>
                    </a:prstGeom>
                    <a:noFill/>
                    <a:ln>
                      <a:noFill/>
                    </a:ln>
                  </pic:spPr>
                </pic:pic>
              </a:graphicData>
            </a:graphic>
          </wp:inline>
        </w:drawing>
      </w:r>
    </w:p>
    <w:p w14:paraId="2F44D9DB" w14:textId="19F5E3AB" w:rsidR="002C69A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Рис. </w:t>
      </w:r>
      <w:r w:rsidR="00B241EF">
        <w:rPr>
          <w:rFonts w:ascii="Times New Roman" w:hAnsi="Times New Roman"/>
          <w:sz w:val="28"/>
          <w:szCs w:val="28"/>
          <w:lang w:val="uk-UA"/>
        </w:rPr>
        <w:t>1.</w:t>
      </w:r>
      <w:r w:rsidRPr="00E83D90">
        <w:rPr>
          <w:rFonts w:ascii="Times New Roman" w:hAnsi="Times New Roman"/>
          <w:sz w:val="28"/>
          <w:szCs w:val="28"/>
          <w:lang w:val="uk-UA"/>
        </w:rPr>
        <w:t xml:space="preserve">2 Класифікація факторів ефективної діяльності підприємств туристичного </w:t>
      </w:r>
      <w:r w:rsidR="009703F9">
        <w:rPr>
          <w:rFonts w:ascii="Times New Roman" w:hAnsi="Times New Roman"/>
          <w:sz w:val="28"/>
          <w:szCs w:val="28"/>
          <w:lang w:val="uk-UA"/>
        </w:rPr>
        <w:t>бізнесу</w:t>
      </w:r>
    </w:p>
    <w:p w14:paraId="092BD7B7" w14:textId="77777777" w:rsidR="00CE344B" w:rsidRPr="00E83D90" w:rsidRDefault="00CE344B" w:rsidP="000A6D21">
      <w:pPr>
        <w:pStyle w:val="a3"/>
        <w:spacing w:after="0" w:line="360" w:lineRule="auto"/>
        <w:ind w:left="0" w:right="50" w:firstLine="720"/>
        <w:jc w:val="both"/>
        <w:rPr>
          <w:rFonts w:ascii="Times New Roman" w:hAnsi="Times New Roman"/>
          <w:sz w:val="28"/>
          <w:szCs w:val="28"/>
          <w:lang w:val="uk-UA"/>
        </w:rPr>
      </w:pPr>
    </w:p>
    <w:p w14:paraId="6CB27638"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Сучасна економічна ситуація дозволяє говорити про особливу привабливість туристичного комплексу України для потенційних інвесторів. Особлив</w:t>
      </w:r>
      <w:r w:rsidR="0072445E">
        <w:rPr>
          <w:rFonts w:ascii="Times New Roman" w:hAnsi="Times New Roman"/>
          <w:sz w:val="28"/>
          <w:szCs w:val="28"/>
          <w:lang w:val="uk-UA"/>
        </w:rPr>
        <w:t>ий по</w:t>
      </w:r>
      <w:r w:rsidRPr="00E83D90">
        <w:rPr>
          <w:rFonts w:ascii="Times New Roman" w:hAnsi="Times New Roman"/>
          <w:sz w:val="28"/>
          <w:szCs w:val="28"/>
          <w:lang w:val="uk-UA"/>
        </w:rPr>
        <w:t>тенціал туристичних підприємств – фінансовий результат їх господарської діяльності. Чинні стратегії розвитку регіонів України приділя</w:t>
      </w:r>
      <w:r w:rsidR="0072445E">
        <w:rPr>
          <w:rFonts w:ascii="Times New Roman" w:hAnsi="Times New Roman"/>
          <w:sz w:val="28"/>
          <w:szCs w:val="28"/>
          <w:lang w:val="uk-UA"/>
        </w:rPr>
        <w:t>ли</w:t>
      </w:r>
      <w:r w:rsidRPr="00E83D90">
        <w:rPr>
          <w:rFonts w:ascii="Times New Roman" w:hAnsi="Times New Roman"/>
          <w:sz w:val="28"/>
          <w:szCs w:val="28"/>
          <w:lang w:val="uk-UA"/>
        </w:rPr>
        <w:t xml:space="preserve"> різну увагу туристичній та рекреаційній сфері, подекуди недостатню, тим самим ставлячи під загрозу досягнення Державної стратегії регіонального розвитку до 2020 року [8]. </w:t>
      </w:r>
    </w:p>
    <w:p w14:paraId="40387AFC" w14:textId="1B01070B" w:rsidR="0072445E" w:rsidRP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Домінуючим фактором ефективності діяльності підприємств виступає людський фактор, що включає кваліфіковану робочу силу і людський капітал даної сфери. Домінуюча роль людського фактору зумовлює склад комплексу та принципи ефективного управління діяльністю підприємств туристичного комплексу. Для успішної реалізації проектів треба мати добре підготовлений персонал, бо кадрове питання переростає у проблему. </w:t>
      </w:r>
    </w:p>
    <w:p w14:paraId="42114A46"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lastRenderedPageBreak/>
        <w:t xml:space="preserve">Однак, за даними Світового економічного форуму, Україна наразі використовує менш ніж третину від наявного туристичного та рекреаційного потенціалу. Причина цього перш за все полягає в тому, що до останнього часу розвиток туризму розглядався в Україні як другорядний, а дії влади щодо його організаційно-економічної підтримки були безсистемними. </w:t>
      </w:r>
    </w:p>
    <w:p w14:paraId="406957FE"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В регіонах України розвивався переважно виїзний туризм (що сприяло розвитку іноземних туристичних компаній), частково – «зелений», рекреаційний та культурно-історичний туризм. За експертними оцінками, при повноцінному розкритті українського туристичного потенціалу надходження до бюджетів усіх рівнів можуть становити приблизно стільки ж (близько 10 млрд. </w:t>
      </w:r>
      <w:proofErr w:type="spellStart"/>
      <w:r w:rsidRPr="00E83D90">
        <w:rPr>
          <w:rFonts w:ascii="Times New Roman" w:hAnsi="Times New Roman"/>
          <w:sz w:val="28"/>
          <w:szCs w:val="28"/>
          <w:lang w:val="uk-UA"/>
        </w:rPr>
        <w:t>дол</w:t>
      </w:r>
      <w:proofErr w:type="spellEnd"/>
      <w:r w:rsidRPr="00E83D90">
        <w:rPr>
          <w:rFonts w:ascii="Times New Roman" w:hAnsi="Times New Roman"/>
          <w:sz w:val="28"/>
          <w:szCs w:val="28"/>
          <w:lang w:val="uk-UA"/>
        </w:rPr>
        <w:t xml:space="preserve">. США на рік), скільки отримують країни, порівнянні з Україною за туристично-рекреаційним потенціалом. Серед системних проблем розвитку туристичної та рекреаційної сфери в Україні можна назвати такі: </w:t>
      </w:r>
    </w:p>
    <w:p w14:paraId="4B0EA8C9"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якість транспортного обслуговування дозволяє зробити висновок про те, що рівень комфорту й обслуговування сильно відстає від закордонного, і це є суттєвим негативним фактором розвитку туристичної галузі нашої країни; </w:t>
      </w:r>
    </w:p>
    <w:p w14:paraId="74AD97E0"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істотним недоліком вітчизняних готельних підприємств є низька культура обслуговування, високі ціни за проживання та недосконалий сервіс; </w:t>
      </w:r>
    </w:p>
    <w:p w14:paraId="3E14879A"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спеціальна інфраструктура туристичного комплексу в частині житлово</w:t>
      </w:r>
      <w:r w:rsidR="0072445E">
        <w:rPr>
          <w:rFonts w:ascii="Times New Roman" w:hAnsi="Times New Roman"/>
          <w:sz w:val="28"/>
          <w:szCs w:val="28"/>
          <w:lang w:val="uk-UA"/>
        </w:rPr>
        <w:t>-</w:t>
      </w:r>
      <w:r w:rsidRPr="00E83D90">
        <w:rPr>
          <w:rFonts w:ascii="Times New Roman" w:hAnsi="Times New Roman"/>
          <w:sz w:val="28"/>
          <w:szCs w:val="28"/>
          <w:lang w:val="uk-UA"/>
        </w:rPr>
        <w:t xml:space="preserve">комунального комплексу туристичних організацій теж має ряд недоліків, що виражається в частих перебоях води, недостатній кількості каналізаційних </w:t>
      </w:r>
      <w:proofErr w:type="spellStart"/>
      <w:r w:rsidRPr="00E83D90">
        <w:rPr>
          <w:rFonts w:ascii="Times New Roman" w:hAnsi="Times New Roman"/>
          <w:sz w:val="28"/>
          <w:szCs w:val="28"/>
          <w:lang w:val="uk-UA"/>
        </w:rPr>
        <w:t>потужностей</w:t>
      </w:r>
      <w:proofErr w:type="spellEnd"/>
      <w:r w:rsidRPr="00E83D90">
        <w:rPr>
          <w:rFonts w:ascii="Times New Roman" w:hAnsi="Times New Roman"/>
          <w:sz w:val="28"/>
          <w:szCs w:val="28"/>
          <w:lang w:val="uk-UA"/>
        </w:rPr>
        <w:t xml:space="preserve">, глибоководних випусках і наявності незаконних звалищ; </w:t>
      </w:r>
    </w:p>
    <w:p w14:paraId="6A43534B" w14:textId="77777777" w:rsidR="0072445E"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аналіз кадрового потенціалу туристичних організацій свідчить, що працівники здебільшого не мають вищої спеціальної освіти, отже, зростання туристичних послуг вимагає збільшення кваліфікованих кадрів для задоволення попиту споживачів. </w:t>
      </w:r>
    </w:p>
    <w:p w14:paraId="0029D14B" w14:textId="34A2F2A4" w:rsidR="002C69A0" w:rsidRPr="00E83D90" w:rsidRDefault="002C69A0"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Від цього залежить збільшення одного з показників, що впливає на фінансовий</w:t>
      </w:r>
      <w:r w:rsidR="00D161B8" w:rsidRPr="00E83D90">
        <w:rPr>
          <w:rFonts w:ascii="Times New Roman" w:hAnsi="Times New Roman"/>
          <w:sz w:val="28"/>
          <w:szCs w:val="28"/>
          <w:lang w:val="uk-UA"/>
        </w:rPr>
        <w:t xml:space="preserve"> по</w:t>
      </w:r>
      <w:r w:rsidRPr="00E83D90">
        <w:rPr>
          <w:rFonts w:ascii="Times New Roman" w:hAnsi="Times New Roman"/>
          <w:sz w:val="28"/>
          <w:szCs w:val="28"/>
          <w:lang w:val="uk-UA"/>
        </w:rPr>
        <w:t xml:space="preserve">, економічної системи. Невідповідність між об'єктивно </w:t>
      </w:r>
      <w:r w:rsidRPr="00E83D90">
        <w:rPr>
          <w:rFonts w:ascii="Times New Roman" w:hAnsi="Times New Roman"/>
          <w:sz w:val="28"/>
          <w:szCs w:val="28"/>
          <w:lang w:val="uk-UA"/>
        </w:rPr>
        <w:lastRenderedPageBreak/>
        <w:t>обумовленим зростанням значення ефективності використання людських ресурсів і станом цієї роботи в дійсності зумовлює необхідність знаходження способів вирішення сформованих у даній області проблем і протиріч.</w:t>
      </w:r>
    </w:p>
    <w:p w14:paraId="37CC74C2" w14:textId="77777777" w:rsidR="0072445E" w:rsidRDefault="00686AFA"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Узагальнення результатів впливу основного капіталу, людських і фінансових ресурсів підприємств туристичного комплексу, відтворення людських ресурсів для галузі дозволяє зробити висновок про те, що в основу концепції ефективної діяльності підприємств індустрії туризму повинен бути покладений підхід, орієнтований на розвиток людського фактор</w:t>
      </w:r>
      <w:r w:rsidR="0072445E">
        <w:rPr>
          <w:rFonts w:ascii="Times New Roman" w:hAnsi="Times New Roman"/>
          <w:sz w:val="28"/>
          <w:szCs w:val="28"/>
          <w:lang w:val="uk-UA"/>
        </w:rPr>
        <w:t>у</w:t>
      </w:r>
      <w:r w:rsidRPr="00E83D90">
        <w:rPr>
          <w:rFonts w:ascii="Times New Roman" w:hAnsi="Times New Roman"/>
          <w:sz w:val="28"/>
          <w:szCs w:val="28"/>
          <w:lang w:val="uk-UA"/>
        </w:rPr>
        <w:t xml:space="preserve">, створення умов для інвестиційної привабливості туристичних організацій, що мають кваліфікований людський фактор, для розвитку інфраструктури, яка зберігає екологію і культурну спадщину, що в сукупності сприятиме підвищенню добробуту країни в цілому [9]. </w:t>
      </w:r>
    </w:p>
    <w:p w14:paraId="3164A7D7" w14:textId="77777777" w:rsidR="0072445E" w:rsidRDefault="00686AFA"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Концепція ефективної діяльності підприємств індустрії туризму передбачає створення конкурентоспроможного комплексу світового рівня для різних сегментів туристів з України та інших країн, робить внесок у консолідований фінансовий результат. Основою Концепції ефективної діяльності підприємств туризму є професіоналізм кадрів туристичної індустрії, а також обраний шлях вдосконалення базової туристичної освіти через адаптацію стандартів навчання до регіональних та галузевих спеціалізацій, створення регіональної туристичної палати, яка має інтегруючу функцію, що здатна концентруватися на окремих елементах, які містять у собі таке: навчально</w:t>
      </w:r>
      <w:r w:rsidR="00E83D90">
        <w:rPr>
          <w:rFonts w:ascii="Times New Roman" w:hAnsi="Times New Roman"/>
          <w:sz w:val="28"/>
          <w:szCs w:val="28"/>
          <w:lang w:val="uk-UA"/>
        </w:rPr>
        <w:t>-</w:t>
      </w:r>
      <w:r w:rsidRPr="00E83D90">
        <w:rPr>
          <w:rFonts w:ascii="Times New Roman" w:hAnsi="Times New Roman"/>
          <w:sz w:val="28"/>
          <w:szCs w:val="28"/>
          <w:lang w:val="uk-UA"/>
        </w:rPr>
        <w:t xml:space="preserve">тренінгові центри, що здійснюють перепідготовку, проводять заняття з підвищення кваліфікації фахівців галузі та адаптовані до постійно зростаючих вимог з боку туристів; консалтинговий центр, який вирішує питання функціональної залежності між кваліфікацією персоналу туристичних організацій, якістю та ефективністю їх діяльності в постійно мінливому світі ринкової економіки. </w:t>
      </w:r>
    </w:p>
    <w:p w14:paraId="5758AAC6" w14:textId="1192376A" w:rsidR="002C69A0" w:rsidRPr="00E83D90" w:rsidRDefault="00686AFA"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lastRenderedPageBreak/>
        <w:t xml:space="preserve">Підвищення ефективності туристичного комплексу є основною метою розвитку галузі, узагальнення результатів аналізу факторів ефективності туристичного бізнесу дозволило обґрунтувати принципи ефективної діяльності підприємств туристичного комплексу, які полягають у такому: зумовленості системи використання людських ресурсів для цілей підприємства; первинності системи використання людських ресурсів; економічності; прогресивності обслуговування; продуктивності; прибутковості; комплексності; перспективності; оптимального співвідношення освітніх орієнтацій; науковості; прозорості; дотримання оптимальної стратегії. Першочергову роль у підвищенні ефективності функціонування організацій </w:t>
      </w:r>
    </w:p>
    <w:p w14:paraId="007BAB03" w14:textId="235C40B3" w:rsidR="00BB77FE" w:rsidRPr="00E83D90" w:rsidRDefault="00BB77FE" w:rsidP="000A6D21">
      <w:pPr>
        <w:pStyle w:val="a3"/>
        <w:spacing w:after="0" w:line="360" w:lineRule="auto"/>
        <w:ind w:left="0" w:right="50" w:firstLine="720"/>
        <w:jc w:val="both"/>
        <w:rPr>
          <w:rFonts w:ascii="Times New Roman" w:hAnsi="Times New Roman"/>
          <w:sz w:val="28"/>
          <w:szCs w:val="28"/>
          <w:lang w:val="uk-UA"/>
        </w:rPr>
      </w:pPr>
    </w:p>
    <w:p w14:paraId="6B2FBE66" w14:textId="7CDD7171" w:rsidR="00BB77FE" w:rsidRPr="00E83D90" w:rsidRDefault="00BB77FE" w:rsidP="00C6444E">
      <w:pPr>
        <w:spacing w:line="360" w:lineRule="auto"/>
        <w:ind w:left="1276" w:right="50" w:hanging="567"/>
        <w:jc w:val="both"/>
        <w:rPr>
          <w:rFonts w:ascii="Times New Roman" w:hAnsi="Times New Roman" w:cs="Times New Roman"/>
          <w:sz w:val="28"/>
          <w:szCs w:val="28"/>
          <w:lang w:val="uk-UA"/>
        </w:rPr>
      </w:pPr>
      <w:r w:rsidRPr="00E83D90">
        <w:rPr>
          <w:rFonts w:ascii="Times New Roman" w:hAnsi="Times New Roman" w:cs="Times New Roman"/>
          <w:sz w:val="28"/>
          <w:szCs w:val="28"/>
          <w:lang w:val="uk-UA"/>
        </w:rPr>
        <w:t>1.3 Особливості роботи туристичного оператора на вітчизняному</w:t>
      </w:r>
      <w:r w:rsidR="00C6444E">
        <w:rPr>
          <w:rFonts w:ascii="Times New Roman" w:hAnsi="Times New Roman" w:cs="Times New Roman"/>
          <w:sz w:val="28"/>
          <w:szCs w:val="28"/>
          <w:lang w:val="uk-UA"/>
        </w:rPr>
        <w:t xml:space="preserve"> </w:t>
      </w:r>
      <w:r w:rsidRPr="00E83D90">
        <w:rPr>
          <w:rFonts w:ascii="Times New Roman" w:hAnsi="Times New Roman" w:cs="Times New Roman"/>
          <w:sz w:val="28"/>
          <w:szCs w:val="28"/>
          <w:lang w:val="uk-UA"/>
        </w:rPr>
        <w:t xml:space="preserve">туристичному ринку </w:t>
      </w:r>
    </w:p>
    <w:p w14:paraId="252AC5C2" w14:textId="03DD3F8A" w:rsidR="00BB77FE" w:rsidRPr="00E83D90" w:rsidRDefault="00BB77FE" w:rsidP="000A6D21">
      <w:pPr>
        <w:pStyle w:val="a3"/>
        <w:spacing w:after="0" w:line="360" w:lineRule="auto"/>
        <w:ind w:left="0" w:right="50" w:firstLine="720"/>
        <w:jc w:val="both"/>
        <w:rPr>
          <w:rFonts w:ascii="Times New Roman" w:hAnsi="Times New Roman"/>
          <w:sz w:val="28"/>
          <w:szCs w:val="28"/>
          <w:lang w:val="uk-UA"/>
        </w:rPr>
      </w:pPr>
    </w:p>
    <w:p w14:paraId="014D2964" w14:textId="77777777" w:rsidR="008206FA"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Теоретично Україна є туристично привабливою країною і має всі можливості для розвитку вітчизняного туризму як пріоритетної галузі економіки. У Стратегії розвитку туризму і курортів на період до 2026 року сфера туризму визначена однією з основних галузей, що впливають на загальний стан і тенденції світової економіки. Тому можливість прискорення економічного зростання країни завдяки туристичній галузі підтверджено світовим досвідом. </w:t>
      </w:r>
    </w:p>
    <w:p w14:paraId="24B52D03" w14:textId="77777777" w:rsidR="008206FA"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«Оскільки зазначена сфера пов’язана з діяльністю більш як 50 галузей, її розвиток сприяє підвищенню рівня зайнятості, диверсифікації національної економіки, збереженню і розвитку культурного потенціалу, збереженню екологічно безпечного навколишнього природного середовища, а також підвищує </w:t>
      </w:r>
      <w:r w:rsidR="008206FA">
        <w:rPr>
          <w:rFonts w:ascii="Times New Roman" w:hAnsi="Times New Roman"/>
          <w:sz w:val="28"/>
          <w:szCs w:val="28"/>
          <w:lang w:val="uk-UA"/>
        </w:rPr>
        <w:t>рівень</w:t>
      </w:r>
      <w:r w:rsidRPr="00E83D90">
        <w:rPr>
          <w:rFonts w:ascii="Times New Roman" w:hAnsi="Times New Roman"/>
          <w:sz w:val="28"/>
          <w:szCs w:val="28"/>
          <w:lang w:val="uk-UA"/>
        </w:rPr>
        <w:t xml:space="preserve"> національної економіки, сприяє гармонізації відносин між різними країнами і народами. Україна розташована у центрі Європи та має всі умови для належного розвитку економіки за рахунок туризму, проте суттєво </w:t>
      </w:r>
      <w:r w:rsidRPr="00E83D90">
        <w:rPr>
          <w:rFonts w:ascii="Times New Roman" w:hAnsi="Times New Roman"/>
          <w:sz w:val="28"/>
          <w:szCs w:val="28"/>
          <w:lang w:val="uk-UA"/>
        </w:rPr>
        <w:lastRenderedPageBreak/>
        <w:t xml:space="preserve">відстає від провідних держав світу за рівнем розвитку туристичної інфраструктури та якості туристичних послуг» – зазначено в Стратегії розвитку туризму і курортів України на період до 2026 року [1]. </w:t>
      </w:r>
    </w:p>
    <w:p w14:paraId="59DB450F" w14:textId="729EF675" w:rsidR="004B2D2B" w:rsidRPr="00E83D90"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Оскільки в умовах світової кризи і пандемії, пов’язаної з поширенням вірусу COVID-19, конкурентна боротьба за споживача туристичного продукту стає ще більш жорсткою, це спонукає суб</w:t>
      </w:r>
      <w:r w:rsidR="008206FA">
        <w:rPr>
          <w:rFonts w:ascii="Times New Roman" w:hAnsi="Times New Roman"/>
          <w:sz w:val="28"/>
          <w:szCs w:val="28"/>
          <w:lang w:val="uk-UA"/>
        </w:rPr>
        <w:t>’</w:t>
      </w:r>
      <w:r w:rsidRPr="00E83D90">
        <w:rPr>
          <w:rFonts w:ascii="Times New Roman" w:hAnsi="Times New Roman"/>
          <w:sz w:val="28"/>
          <w:szCs w:val="28"/>
          <w:lang w:val="uk-UA"/>
        </w:rPr>
        <w:t>єктів галузі переглянути підходи та інструменти щодо якості та наповнюваності своїх туристичних послуг, знайти нові дієві форми та способи зацікавленості туриста в інноваційній, сучасній, конкурентоспроможній, такій, що відповідає вимогам сьогоднішнього дня туристичній послузі.</w:t>
      </w:r>
    </w:p>
    <w:p w14:paraId="5E616797" w14:textId="199A8450" w:rsidR="008206FA"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Пандемія, спричинена вірусом COVID-19, додала нових викликів та ще більше ускладнила процес формування вітчизняного туризму як високоефективної, конкурентоспроможної галузі. На перший план вийшли питання утримання галузі в умовах кризи, недопущення її падіння до тих позначок, які унеможливлять саме існування вітчизняного туризму, не тільки міжнародного, а й внутрішнього</w:t>
      </w:r>
      <w:r w:rsidR="006128F8">
        <w:rPr>
          <w:rFonts w:ascii="Times New Roman" w:hAnsi="Times New Roman"/>
          <w:sz w:val="28"/>
          <w:szCs w:val="28"/>
          <w:lang w:val="uk-UA"/>
        </w:rPr>
        <w:t xml:space="preserve"> </w:t>
      </w:r>
      <w:r w:rsidR="006128F8" w:rsidRPr="00E83D90">
        <w:rPr>
          <w:rFonts w:ascii="Times New Roman" w:hAnsi="Times New Roman"/>
          <w:sz w:val="28"/>
          <w:szCs w:val="28"/>
          <w:lang w:val="uk-UA"/>
        </w:rPr>
        <w:t>[</w:t>
      </w:r>
      <w:r w:rsidR="006128F8">
        <w:rPr>
          <w:rFonts w:ascii="Times New Roman" w:hAnsi="Times New Roman"/>
          <w:sz w:val="28"/>
          <w:szCs w:val="28"/>
          <w:lang w:val="uk-UA"/>
        </w:rPr>
        <w:t>5</w:t>
      </w:r>
      <w:r w:rsidR="006128F8" w:rsidRPr="00E83D90">
        <w:rPr>
          <w:rFonts w:ascii="Times New Roman" w:hAnsi="Times New Roman"/>
          <w:sz w:val="28"/>
          <w:szCs w:val="28"/>
          <w:lang w:val="uk-UA"/>
        </w:rPr>
        <w:t>]</w:t>
      </w:r>
      <w:r w:rsidRPr="00E83D90">
        <w:rPr>
          <w:rFonts w:ascii="Times New Roman" w:hAnsi="Times New Roman"/>
          <w:sz w:val="28"/>
          <w:szCs w:val="28"/>
          <w:lang w:val="uk-UA"/>
        </w:rPr>
        <w:t xml:space="preserve">. </w:t>
      </w:r>
    </w:p>
    <w:p w14:paraId="1A60702C" w14:textId="77777777" w:rsidR="008206FA"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За оцінкою Всесвітньої туристичної організації ООН (ЮНВТО), внесок туризму до світового валового внутрішнього продукту з урахуванням непрямого ефекту становить 10 відсотків. Загальна кількість робочих місць, що прямо або опосередковано стосуються сфери туризму, становить 11 відсотків. </w:t>
      </w:r>
    </w:p>
    <w:p w14:paraId="152432F3" w14:textId="77777777" w:rsidR="008206FA"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У 2015 році частка міжнародних туристичних </w:t>
      </w:r>
      <w:proofErr w:type="spellStart"/>
      <w:r w:rsidRPr="00E83D90">
        <w:rPr>
          <w:rFonts w:ascii="Times New Roman" w:hAnsi="Times New Roman"/>
          <w:sz w:val="28"/>
          <w:szCs w:val="28"/>
          <w:lang w:val="uk-UA"/>
        </w:rPr>
        <w:t>прибуттів</w:t>
      </w:r>
      <w:proofErr w:type="spellEnd"/>
      <w:r w:rsidRPr="00E83D90">
        <w:rPr>
          <w:rFonts w:ascii="Times New Roman" w:hAnsi="Times New Roman"/>
          <w:sz w:val="28"/>
          <w:szCs w:val="28"/>
          <w:lang w:val="uk-UA"/>
        </w:rPr>
        <w:t xml:space="preserve"> збільшилася на 4,4 відсотка і становила 1184 млн туристів [1]. Український бюджет у 2017 році отримав від туризму та послуг, пов’язаних з подорожами (</w:t>
      </w:r>
      <w:r w:rsidR="008206FA">
        <w:rPr>
          <w:rFonts w:ascii="Times New Roman" w:hAnsi="Times New Roman"/>
          <w:sz w:val="28"/>
          <w:szCs w:val="28"/>
          <w:lang w:val="uk-UA"/>
        </w:rPr>
        <w:t>г</w:t>
      </w:r>
      <w:r w:rsidRPr="00E83D90">
        <w:rPr>
          <w:rFonts w:ascii="Times New Roman" w:hAnsi="Times New Roman"/>
          <w:sz w:val="28"/>
          <w:szCs w:val="28"/>
          <w:lang w:val="uk-UA"/>
        </w:rPr>
        <w:t xml:space="preserve">отелі, харчування, транспорт тощо) 39,6 млрд грн. Інвестиції до туристичного сектору за підсумками 2017 року становили 7,9 млрд грн [2]. </w:t>
      </w:r>
    </w:p>
    <w:p w14:paraId="433DED78" w14:textId="7610C047" w:rsidR="004B2D2B" w:rsidRPr="00E83D90"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Як зазначалося вище, у світовому ВВП частка туризму становить близько 10%, в той час як за офіційними статистичними джерелами питома вага тури-стичної галузі в Україні в 2018 році становила лише 1,5% ВВП, поступово </w:t>
      </w:r>
      <w:r w:rsidRPr="00E83D90">
        <w:rPr>
          <w:rFonts w:ascii="Times New Roman" w:hAnsi="Times New Roman"/>
          <w:sz w:val="28"/>
          <w:szCs w:val="28"/>
          <w:lang w:val="uk-UA"/>
        </w:rPr>
        <w:lastRenderedPageBreak/>
        <w:t xml:space="preserve">зменшуючись протягом останніх 15 років (рис. </w:t>
      </w:r>
      <w:r w:rsidR="006128F8">
        <w:rPr>
          <w:rFonts w:ascii="Times New Roman" w:hAnsi="Times New Roman"/>
          <w:sz w:val="28"/>
          <w:szCs w:val="28"/>
          <w:lang w:val="uk-UA"/>
        </w:rPr>
        <w:t>1.3</w:t>
      </w:r>
      <w:r w:rsidRPr="00E83D90">
        <w:rPr>
          <w:rFonts w:ascii="Times New Roman" w:hAnsi="Times New Roman"/>
          <w:sz w:val="28"/>
          <w:szCs w:val="28"/>
          <w:lang w:val="uk-UA"/>
        </w:rPr>
        <w:t>). Як свідчать результати дослідження, упродовж 2015–2018 років в Україні спостеріга</w:t>
      </w:r>
      <w:r w:rsidR="008E6CDE">
        <w:rPr>
          <w:rFonts w:ascii="Times New Roman" w:hAnsi="Times New Roman"/>
          <w:sz w:val="28"/>
          <w:szCs w:val="28"/>
          <w:lang w:val="uk-UA"/>
        </w:rPr>
        <w:t>лось</w:t>
      </w:r>
      <w:r w:rsidRPr="00E83D90">
        <w:rPr>
          <w:rFonts w:ascii="Times New Roman" w:hAnsi="Times New Roman"/>
          <w:sz w:val="28"/>
          <w:szCs w:val="28"/>
          <w:lang w:val="uk-UA"/>
        </w:rPr>
        <w:t xml:space="preserve"> загальне збільшення туристичних потоків (табл. </w:t>
      </w:r>
      <w:r w:rsidR="006128F8">
        <w:rPr>
          <w:rFonts w:ascii="Times New Roman" w:hAnsi="Times New Roman"/>
          <w:sz w:val="28"/>
          <w:szCs w:val="28"/>
          <w:lang w:val="uk-UA"/>
        </w:rPr>
        <w:t>1.1</w:t>
      </w:r>
      <w:r w:rsidRPr="00E83D90">
        <w:rPr>
          <w:rFonts w:ascii="Times New Roman" w:hAnsi="Times New Roman"/>
          <w:sz w:val="28"/>
          <w:szCs w:val="28"/>
          <w:lang w:val="uk-UA"/>
        </w:rPr>
        <w:t>). В той же час досить незначна частка в’їзних туристів зменшилась з 6,7% в 2013 році до 1,7% в 2018 році, тобто майже в 4 рази, а доля внутрішніх туристів від загальної кількості туристичних потоків з цей же час скоротилась більше ніж вдвічі, поповнивши нішу виїзних туристів, кількість яких збільшилась з 2519 тис. осіб в 2013 році до 4023 тис. осіб в 2018 році. Загалом же в 2018 році в Україну в</w:t>
      </w:r>
      <w:r w:rsidR="008206FA">
        <w:rPr>
          <w:rFonts w:ascii="Times New Roman" w:hAnsi="Times New Roman"/>
          <w:sz w:val="28"/>
          <w:szCs w:val="28"/>
          <w:lang w:val="uk-UA"/>
        </w:rPr>
        <w:t>’</w:t>
      </w:r>
      <w:r w:rsidRPr="00E83D90">
        <w:rPr>
          <w:rFonts w:ascii="Times New Roman" w:hAnsi="Times New Roman"/>
          <w:sz w:val="28"/>
          <w:szCs w:val="28"/>
          <w:lang w:val="uk-UA"/>
        </w:rPr>
        <w:t>їхало лише 1,7% туристів від загальної кількості туристичного потоку. Динаміка співвідно</w:t>
      </w:r>
      <w:r w:rsidR="00BA2042" w:rsidRPr="00E83D90">
        <w:rPr>
          <w:rFonts w:ascii="Times New Roman" w:hAnsi="Times New Roman"/>
          <w:sz w:val="28"/>
          <w:szCs w:val="28"/>
          <w:lang w:val="uk-UA"/>
        </w:rPr>
        <w:t xml:space="preserve">шення </w:t>
      </w:r>
      <w:r w:rsidR="008206FA" w:rsidRPr="00E83D90">
        <w:rPr>
          <w:rFonts w:ascii="Times New Roman" w:hAnsi="Times New Roman"/>
          <w:sz w:val="28"/>
          <w:szCs w:val="28"/>
          <w:lang w:val="uk-UA"/>
        </w:rPr>
        <w:t>кількості виїзних туристів до кількості внутрішніх має стійку тенденцію до збільшення і досягає в 2018 році показника 8,8 в порівнянні з 3,6 в 2013 році, тобто збільшення становить 2,4 рази.</w:t>
      </w:r>
    </w:p>
    <w:p w14:paraId="7C1A92B3" w14:textId="6D945782" w:rsidR="004B2D2B" w:rsidRPr="00DE5BEC" w:rsidRDefault="004B2D2B" w:rsidP="00DE5BEC">
      <w:pPr>
        <w:spacing w:after="0" w:line="360" w:lineRule="auto"/>
        <w:ind w:right="50"/>
        <w:rPr>
          <w:rFonts w:ascii="Times New Roman" w:hAnsi="Times New Roman"/>
          <w:sz w:val="28"/>
          <w:szCs w:val="28"/>
          <w:lang w:val="uk-UA"/>
        </w:rPr>
      </w:pPr>
      <w:r w:rsidRPr="00E83D90">
        <w:rPr>
          <w:noProof/>
          <w:lang w:val="uk-UA" w:eastAsia="uk-UA"/>
        </w:rPr>
        <w:drawing>
          <wp:inline distT="0" distB="0" distL="0" distR="0" wp14:anchorId="33E8EE1C" wp14:editId="4CFFC37C">
            <wp:extent cx="5797550" cy="188146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1808" cy="1889342"/>
                    </a:xfrm>
                    <a:prstGeom prst="rect">
                      <a:avLst/>
                    </a:prstGeom>
                    <a:noFill/>
                    <a:ln>
                      <a:noFill/>
                    </a:ln>
                  </pic:spPr>
                </pic:pic>
              </a:graphicData>
            </a:graphic>
          </wp:inline>
        </w:drawing>
      </w:r>
    </w:p>
    <w:p w14:paraId="6EEE1A79" w14:textId="4512ADA0" w:rsidR="004B2D2B" w:rsidRPr="00E83D90" w:rsidRDefault="004B2D2B"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Рис. </w:t>
      </w:r>
      <w:r w:rsidR="003D2D22">
        <w:rPr>
          <w:rFonts w:ascii="Times New Roman" w:hAnsi="Times New Roman"/>
          <w:sz w:val="28"/>
          <w:szCs w:val="28"/>
          <w:lang w:val="uk-UA"/>
        </w:rPr>
        <w:t>1.3</w:t>
      </w:r>
      <w:r w:rsidRPr="00E83D90">
        <w:rPr>
          <w:rFonts w:ascii="Times New Roman" w:hAnsi="Times New Roman"/>
          <w:sz w:val="28"/>
          <w:szCs w:val="28"/>
          <w:lang w:val="uk-UA"/>
        </w:rPr>
        <w:t xml:space="preserve"> Частка прямих надходжень від туризму у ВВП України, %</w:t>
      </w:r>
    </w:p>
    <w:p w14:paraId="7BB5FFE3" w14:textId="39FC199A" w:rsidR="00CE35B5" w:rsidRDefault="00CE35B5" w:rsidP="000A6D21">
      <w:pPr>
        <w:pStyle w:val="a3"/>
        <w:spacing w:after="0" w:line="360" w:lineRule="auto"/>
        <w:ind w:left="0" w:right="50" w:firstLine="720"/>
        <w:jc w:val="right"/>
        <w:rPr>
          <w:rFonts w:ascii="Times New Roman" w:hAnsi="Times New Roman"/>
          <w:sz w:val="28"/>
          <w:szCs w:val="28"/>
          <w:lang w:val="uk-UA"/>
        </w:rPr>
      </w:pPr>
    </w:p>
    <w:p w14:paraId="2DA34DB3" w14:textId="06729AFA" w:rsidR="004B2D2B" w:rsidRPr="00E83D90" w:rsidRDefault="004B2D2B" w:rsidP="000A6D21">
      <w:pPr>
        <w:pStyle w:val="a3"/>
        <w:spacing w:after="0" w:line="360" w:lineRule="auto"/>
        <w:ind w:left="0" w:right="50" w:firstLine="720"/>
        <w:jc w:val="right"/>
        <w:rPr>
          <w:rFonts w:ascii="Times New Roman" w:hAnsi="Times New Roman"/>
          <w:sz w:val="28"/>
          <w:szCs w:val="28"/>
          <w:lang w:val="uk-UA"/>
        </w:rPr>
      </w:pPr>
      <w:r w:rsidRPr="00E83D90">
        <w:rPr>
          <w:rFonts w:ascii="Times New Roman" w:hAnsi="Times New Roman"/>
          <w:sz w:val="28"/>
          <w:szCs w:val="28"/>
          <w:lang w:val="uk-UA"/>
        </w:rPr>
        <w:t xml:space="preserve">Таблиця </w:t>
      </w:r>
      <w:r w:rsidR="003D2D22">
        <w:rPr>
          <w:rFonts w:ascii="Times New Roman" w:hAnsi="Times New Roman"/>
          <w:sz w:val="28"/>
          <w:szCs w:val="28"/>
          <w:lang w:val="uk-UA"/>
        </w:rPr>
        <w:t>1</w:t>
      </w:r>
      <w:r w:rsidR="009703F9">
        <w:rPr>
          <w:rFonts w:ascii="Times New Roman" w:hAnsi="Times New Roman"/>
          <w:sz w:val="28"/>
          <w:szCs w:val="28"/>
          <w:lang w:val="uk-UA"/>
        </w:rPr>
        <w:t>.1</w:t>
      </w:r>
      <w:r w:rsidRPr="00E83D90">
        <w:rPr>
          <w:rFonts w:ascii="Times New Roman" w:hAnsi="Times New Roman"/>
          <w:sz w:val="28"/>
          <w:szCs w:val="28"/>
          <w:lang w:val="uk-UA"/>
        </w:rPr>
        <w:t xml:space="preserve"> </w:t>
      </w:r>
    </w:p>
    <w:p w14:paraId="198572F4" w14:textId="23DD8EA9" w:rsidR="004B2D2B" w:rsidRPr="00E83D90" w:rsidRDefault="004B2D2B" w:rsidP="000A6D21">
      <w:pPr>
        <w:pStyle w:val="a3"/>
        <w:spacing w:after="0" w:line="360" w:lineRule="auto"/>
        <w:ind w:left="0" w:right="50" w:firstLine="720"/>
        <w:jc w:val="center"/>
        <w:rPr>
          <w:rFonts w:ascii="Times New Roman" w:hAnsi="Times New Roman"/>
          <w:sz w:val="28"/>
          <w:szCs w:val="28"/>
          <w:lang w:val="uk-UA"/>
        </w:rPr>
      </w:pPr>
      <w:r w:rsidRPr="00E83D90">
        <w:rPr>
          <w:rFonts w:ascii="Times New Roman" w:hAnsi="Times New Roman"/>
          <w:sz w:val="28"/>
          <w:szCs w:val="28"/>
          <w:lang w:val="uk-UA"/>
        </w:rPr>
        <w:t xml:space="preserve">Туристичні потоки в Україні, тис. </w:t>
      </w:r>
      <w:r w:rsidR="008206FA">
        <w:rPr>
          <w:rFonts w:ascii="Times New Roman" w:hAnsi="Times New Roman"/>
          <w:sz w:val="28"/>
          <w:szCs w:val="28"/>
          <w:lang w:val="uk-UA"/>
        </w:rPr>
        <w:t>о</w:t>
      </w:r>
      <w:r w:rsidRPr="00E83D90">
        <w:rPr>
          <w:rFonts w:ascii="Times New Roman" w:hAnsi="Times New Roman"/>
          <w:sz w:val="28"/>
          <w:szCs w:val="28"/>
          <w:lang w:val="uk-UA"/>
        </w:rPr>
        <w:t>сіб</w:t>
      </w:r>
    </w:p>
    <w:p w14:paraId="0FE3FA53" w14:textId="7FF17763" w:rsidR="00BA2042" w:rsidRPr="00E83D90" w:rsidRDefault="00BA2042" w:rsidP="000A6D21">
      <w:pPr>
        <w:pStyle w:val="a3"/>
        <w:spacing w:after="0" w:line="360" w:lineRule="auto"/>
        <w:ind w:left="0" w:right="50"/>
        <w:jc w:val="both"/>
        <w:rPr>
          <w:rFonts w:ascii="Times New Roman" w:hAnsi="Times New Roman"/>
          <w:sz w:val="28"/>
          <w:szCs w:val="28"/>
          <w:lang w:val="uk-UA"/>
        </w:rPr>
      </w:pPr>
      <w:r w:rsidRPr="00E83D90">
        <w:rPr>
          <w:rFonts w:ascii="Times New Roman" w:hAnsi="Times New Roman"/>
          <w:noProof/>
          <w:sz w:val="28"/>
          <w:szCs w:val="28"/>
          <w:lang w:val="uk-UA" w:eastAsia="uk-UA"/>
        </w:rPr>
        <w:drawing>
          <wp:inline distT="0" distB="0" distL="0" distR="0" wp14:anchorId="0FB01351" wp14:editId="73316545">
            <wp:extent cx="6152515" cy="18097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1809750"/>
                    </a:xfrm>
                    <a:prstGeom prst="rect">
                      <a:avLst/>
                    </a:prstGeom>
                    <a:noFill/>
                    <a:ln>
                      <a:noFill/>
                    </a:ln>
                  </pic:spPr>
                </pic:pic>
              </a:graphicData>
            </a:graphic>
          </wp:inline>
        </w:drawing>
      </w:r>
    </w:p>
    <w:p w14:paraId="203516A7" w14:textId="3F65B7F7" w:rsidR="007F0DB2" w:rsidRDefault="00BA2042"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lastRenderedPageBreak/>
        <w:t xml:space="preserve">Особливо стрімко цей показник зріс в 2018 році. Це свідчить про занепад внутрішнього туризму в Україні. Негативна тенденція стану вітчизняної туристичної галузі простежується і на рис. </w:t>
      </w:r>
      <w:r w:rsidR="008E6CDE">
        <w:rPr>
          <w:rFonts w:ascii="Times New Roman" w:hAnsi="Times New Roman"/>
          <w:sz w:val="28"/>
          <w:szCs w:val="28"/>
          <w:lang w:val="uk-UA"/>
        </w:rPr>
        <w:t>1.4</w:t>
      </w:r>
      <w:r w:rsidRPr="00E83D90">
        <w:rPr>
          <w:rFonts w:ascii="Times New Roman" w:hAnsi="Times New Roman"/>
          <w:sz w:val="28"/>
          <w:szCs w:val="28"/>
          <w:lang w:val="uk-UA"/>
        </w:rPr>
        <w:t xml:space="preserve"> Як видно з рис. </w:t>
      </w:r>
      <w:r w:rsidR="008E6CDE">
        <w:rPr>
          <w:rFonts w:ascii="Times New Roman" w:hAnsi="Times New Roman"/>
          <w:sz w:val="28"/>
          <w:szCs w:val="28"/>
          <w:lang w:val="uk-UA"/>
        </w:rPr>
        <w:t>1.4</w:t>
      </w:r>
      <w:r w:rsidRPr="00E83D90">
        <w:rPr>
          <w:rFonts w:ascii="Times New Roman" w:hAnsi="Times New Roman"/>
          <w:sz w:val="28"/>
          <w:szCs w:val="28"/>
          <w:lang w:val="uk-UA"/>
        </w:rPr>
        <w:t xml:space="preserve">, кількість громадян України, які виїжджали за кордон значно перевищує кількість іноземців, які відвідали Україну. Крім того, кількість українців, які виїжджали закордон, з року в рік збільшується. Це свідчить про те, що Україна дедалі більше стає непривабливою як для зовнішніх, так і для внутрішніх туристів. Дається взнаки неспроможність вітчизняного туристичного продукту на рівних конкурувати з країнами-лідерами туристичних послуг. </w:t>
      </w:r>
    </w:p>
    <w:p w14:paraId="389E6712" w14:textId="77777777" w:rsidR="00CE35B5" w:rsidRDefault="00BA2042" w:rsidP="000A6D21">
      <w:pPr>
        <w:pStyle w:val="a3"/>
        <w:widowControl w:val="0"/>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Найбільшою популярністю серед громадян України у 2017 році користувалася Польща, Угорщина, Молдова, Туреччина, Румунія, Словаччина, Єгипет, Німеччина, Італія та Ізраїль. Серед іноземців, які відвідали нашу країну, переважали громадяни Молдови, Республіки Білорусі, Польщі, Туреччини, Ізраїлю, Німеччини, США та Азербайджану [5]. При цьому частина іноземних туристів, які подорожували в туристичних групах, є доволі незначною, – трохи більше 1%. Більшість громадян, які за існуючою класифікацією розглядаються як іноземні туристи, фактично такими не є, а відвідували Україну зі службовими або приватними цілями, а вищезазначені статистичні показники надані включно з одноденними відвідувачами (за даними Адміністрації Державної прикордонної служби України).</w:t>
      </w:r>
    </w:p>
    <w:p w14:paraId="3FFB5769" w14:textId="4B7E22EE" w:rsidR="007F0DB2" w:rsidRDefault="00BA2042" w:rsidP="000A6D21">
      <w:pPr>
        <w:pStyle w:val="a3"/>
        <w:widowControl w:val="0"/>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Все це свідчить про</w:t>
      </w:r>
      <w:r w:rsidR="007F0DB2">
        <w:rPr>
          <w:rFonts w:ascii="Times New Roman" w:hAnsi="Times New Roman"/>
          <w:sz w:val="28"/>
          <w:szCs w:val="28"/>
          <w:lang w:val="uk-UA"/>
        </w:rPr>
        <w:t xml:space="preserve"> </w:t>
      </w:r>
      <w:r w:rsidRPr="00E83D90">
        <w:rPr>
          <w:rFonts w:ascii="Times New Roman" w:hAnsi="Times New Roman"/>
          <w:sz w:val="28"/>
          <w:szCs w:val="28"/>
          <w:lang w:val="uk-UA"/>
        </w:rPr>
        <w:t>низький рівень розвитку організованого туризму в Україні. У структурі зовнішньої торгівлі України питома вага послуг, пов’язаних із подорожами, має досить стале значення – від 3,2% в 2005 році до 2,1% в 2010, 2011, 2015, 2016, 2019 роках, про що наочно свідчать дані табл. 2.</w:t>
      </w:r>
      <w:r w:rsidR="007F0DB2">
        <w:rPr>
          <w:rFonts w:ascii="Times New Roman" w:hAnsi="Times New Roman"/>
          <w:sz w:val="28"/>
          <w:szCs w:val="28"/>
          <w:lang w:val="uk-UA"/>
        </w:rPr>
        <w:t>1</w:t>
      </w:r>
      <w:r w:rsidRPr="00E83D90">
        <w:rPr>
          <w:rFonts w:ascii="Times New Roman" w:hAnsi="Times New Roman"/>
          <w:sz w:val="28"/>
          <w:szCs w:val="28"/>
          <w:lang w:val="uk-UA"/>
        </w:rPr>
        <w:t xml:space="preserve"> Це означає, що за досить довгий період – з 2005 по 2019 рік – галузь не наростила обсягів, тобто не розвивалась. Показники зовнішньої торгівлі України послугами, пов’язаними з подорожами в 2019 році, з деякими країнами, наведені в таблиці </w:t>
      </w:r>
      <w:r w:rsidR="003D2D22">
        <w:rPr>
          <w:rFonts w:ascii="Times New Roman" w:hAnsi="Times New Roman"/>
          <w:sz w:val="28"/>
          <w:szCs w:val="28"/>
          <w:lang w:val="uk-UA"/>
        </w:rPr>
        <w:t>1</w:t>
      </w:r>
      <w:r w:rsidRPr="00E83D90">
        <w:rPr>
          <w:rFonts w:ascii="Times New Roman" w:hAnsi="Times New Roman"/>
          <w:sz w:val="28"/>
          <w:szCs w:val="28"/>
          <w:lang w:val="uk-UA"/>
        </w:rPr>
        <w:t>.</w:t>
      </w:r>
      <w:r w:rsidR="007F0DB2">
        <w:rPr>
          <w:rFonts w:ascii="Times New Roman" w:hAnsi="Times New Roman"/>
          <w:sz w:val="28"/>
          <w:szCs w:val="28"/>
          <w:lang w:val="uk-UA"/>
        </w:rPr>
        <w:t>1</w:t>
      </w:r>
      <w:r w:rsidRPr="00E83D90">
        <w:rPr>
          <w:rFonts w:ascii="Times New Roman" w:hAnsi="Times New Roman"/>
          <w:sz w:val="28"/>
          <w:szCs w:val="28"/>
          <w:lang w:val="uk-UA"/>
        </w:rPr>
        <w:t xml:space="preserve"> </w:t>
      </w:r>
    </w:p>
    <w:p w14:paraId="6D7E13CA" w14:textId="73F2703B" w:rsidR="00BA2042" w:rsidRDefault="00BA2042"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lastRenderedPageBreak/>
        <w:t>Як видно з таблиці, сальдо зовнішньої торгівлі з країнами – найбільшими експортерами</w:t>
      </w:r>
      <w:r w:rsidR="007F0DB2">
        <w:rPr>
          <w:rFonts w:ascii="Times New Roman" w:hAnsi="Times New Roman"/>
          <w:sz w:val="28"/>
          <w:szCs w:val="28"/>
          <w:lang w:val="uk-UA"/>
        </w:rPr>
        <w:t>-</w:t>
      </w:r>
      <w:r w:rsidRPr="00E83D90">
        <w:rPr>
          <w:rFonts w:ascii="Times New Roman" w:hAnsi="Times New Roman"/>
          <w:sz w:val="28"/>
          <w:szCs w:val="28"/>
          <w:lang w:val="uk-UA"/>
        </w:rPr>
        <w:t>імпортерами послуг, пов’язаних із подорожами, є від’ємним, тобто імпорт таких послуг значно перевищує експорт. Проведене дослідження наочно свідчить, що Україна сьогодні є державою з не розкритим повною мірою туристично-рекреаційним потенціалом. В той же час країна має вагомі об’єктивні передумови, щоб зайняти достойне місце серед</w:t>
      </w:r>
      <w:r w:rsidR="007F0DB2">
        <w:rPr>
          <w:rFonts w:ascii="Times New Roman" w:hAnsi="Times New Roman"/>
          <w:sz w:val="28"/>
          <w:szCs w:val="28"/>
          <w:lang w:val="uk-UA"/>
        </w:rPr>
        <w:t xml:space="preserve"> інших країн світу</w:t>
      </w:r>
      <w:r w:rsidR="00426300">
        <w:rPr>
          <w:rFonts w:ascii="Times New Roman" w:hAnsi="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6</w:t>
      </w:r>
      <w:r w:rsidR="00426300" w:rsidRPr="00E83D90">
        <w:rPr>
          <w:rFonts w:ascii="Times New Roman" w:hAnsi="Times New Roman"/>
          <w:sz w:val="28"/>
          <w:szCs w:val="28"/>
          <w:lang w:val="uk-UA"/>
        </w:rPr>
        <w:t>]</w:t>
      </w:r>
      <w:r w:rsidR="007F0DB2">
        <w:rPr>
          <w:rFonts w:ascii="Times New Roman" w:hAnsi="Times New Roman"/>
          <w:sz w:val="28"/>
          <w:szCs w:val="28"/>
          <w:lang w:val="uk-UA"/>
        </w:rPr>
        <w:t>.</w:t>
      </w:r>
    </w:p>
    <w:p w14:paraId="69CACE20" w14:textId="77777777" w:rsidR="00426300" w:rsidRPr="00E83D90" w:rsidRDefault="00426300" w:rsidP="000A6D21">
      <w:pPr>
        <w:pStyle w:val="a3"/>
        <w:spacing w:after="0" w:line="360" w:lineRule="auto"/>
        <w:ind w:left="0" w:right="50" w:firstLine="720"/>
        <w:jc w:val="both"/>
        <w:rPr>
          <w:rFonts w:ascii="Times New Roman" w:hAnsi="Times New Roman"/>
          <w:sz w:val="28"/>
          <w:szCs w:val="28"/>
          <w:lang w:val="uk-UA"/>
        </w:rPr>
      </w:pPr>
    </w:p>
    <w:p w14:paraId="006C8EA3" w14:textId="338D7046" w:rsidR="00BA2042" w:rsidRPr="00E83D90" w:rsidRDefault="00BA2042"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noProof/>
          <w:sz w:val="28"/>
          <w:szCs w:val="28"/>
          <w:lang w:val="uk-UA" w:eastAsia="uk-UA"/>
        </w:rPr>
        <w:drawing>
          <wp:inline distT="0" distB="0" distL="0" distR="0" wp14:anchorId="5C6EB609" wp14:editId="294C7B7D">
            <wp:extent cx="5576288" cy="169545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48" cy="1705198"/>
                    </a:xfrm>
                    <a:prstGeom prst="rect">
                      <a:avLst/>
                    </a:prstGeom>
                    <a:noFill/>
                    <a:ln>
                      <a:noFill/>
                    </a:ln>
                  </pic:spPr>
                </pic:pic>
              </a:graphicData>
            </a:graphic>
          </wp:inline>
        </w:drawing>
      </w:r>
    </w:p>
    <w:p w14:paraId="5418F50F" w14:textId="2452A3C7" w:rsidR="00BA2042" w:rsidRDefault="00BA2042"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Рис. </w:t>
      </w:r>
      <w:r w:rsidR="008E6CDE">
        <w:rPr>
          <w:rFonts w:ascii="Times New Roman" w:hAnsi="Times New Roman"/>
          <w:sz w:val="28"/>
          <w:szCs w:val="28"/>
          <w:lang w:val="uk-UA"/>
        </w:rPr>
        <w:t>1.4</w:t>
      </w:r>
      <w:r w:rsidRPr="00E83D90">
        <w:rPr>
          <w:rFonts w:ascii="Times New Roman" w:hAnsi="Times New Roman"/>
          <w:sz w:val="28"/>
          <w:szCs w:val="28"/>
          <w:lang w:val="uk-UA"/>
        </w:rPr>
        <w:t xml:space="preserve"> Динаміка зміни кількості громадян, що в’їжджають в Україну та виїжджають із неї</w:t>
      </w:r>
    </w:p>
    <w:p w14:paraId="5989C851" w14:textId="77777777" w:rsidR="00426300" w:rsidRPr="00E83D90" w:rsidRDefault="00426300" w:rsidP="000A6D21">
      <w:pPr>
        <w:pStyle w:val="a3"/>
        <w:spacing w:after="0" w:line="360" w:lineRule="auto"/>
        <w:ind w:left="0" w:right="50" w:firstLine="720"/>
        <w:jc w:val="both"/>
        <w:rPr>
          <w:rFonts w:ascii="Times New Roman" w:hAnsi="Times New Roman"/>
          <w:sz w:val="28"/>
          <w:szCs w:val="28"/>
          <w:lang w:val="uk-UA"/>
        </w:rPr>
      </w:pPr>
    </w:p>
    <w:p w14:paraId="7DA49092" w14:textId="4E7CF6EC" w:rsidR="00BA2042" w:rsidRPr="00E83D90" w:rsidRDefault="00BA2042" w:rsidP="000A6D21">
      <w:pPr>
        <w:pStyle w:val="a3"/>
        <w:spacing w:after="0" w:line="360" w:lineRule="auto"/>
        <w:ind w:left="0" w:right="50" w:firstLine="720"/>
        <w:jc w:val="right"/>
        <w:rPr>
          <w:rFonts w:ascii="Times New Roman" w:hAnsi="Times New Roman"/>
          <w:sz w:val="28"/>
          <w:szCs w:val="28"/>
          <w:lang w:val="uk-UA"/>
        </w:rPr>
      </w:pPr>
      <w:r w:rsidRPr="00E83D90">
        <w:rPr>
          <w:rFonts w:ascii="Times New Roman" w:hAnsi="Times New Roman"/>
          <w:sz w:val="28"/>
          <w:szCs w:val="28"/>
          <w:lang w:val="uk-UA"/>
        </w:rPr>
        <w:t xml:space="preserve">Таблиця </w:t>
      </w:r>
      <w:r w:rsidR="00B70EE7">
        <w:rPr>
          <w:rFonts w:ascii="Times New Roman" w:hAnsi="Times New Roman"/>
          <w:sz w:val="28"/>
          <w:szCs w:val="28"/>
          <w:lang w:val="uk-UA"/>
        </w:rPr>
        <w:t>1</w:t>
      </w:r>
      <w:r w:rsidR="009703F9">
        <w:rPr>
          <w:rFonts w:ascii="Times New Roman" w:hAnsi="Times New Roman"/>
          <w:sz w:val="28"/>
          <w:szCs w:val="28"/>
          <w:lang w:val="uk-UA"/>
        </w:rPr>
        <w:t>.</w:t>
      </w:r>
      <w:r w:rsidR="008E145C">
        <w:rPr>
          <w:rFonts w:ascii="Times New Roman" w:hAnsi="Times New Roman"/>
          <w:sz w:val="28"/>
          <w:szCs w:val="28"/>
          <w:lang w:val="uk-UA"/>
        </w:rPr>
        <w:t>2</w:t>
      </w:r>
    </w:p>
    <w:p w14:paraId="5367EDCE" w14:textId="4DC9DA32" w:rsidR="008E6CDE" w:rsidRDefault="00BA2042" w:rsidP="008E6CDE">
      <w:pPr>
        <w:pStyle w:val="a3"/>
        <w:spacing w:after="0" w:line="360" w:lineRule="auto"/>
        <w:ind w:left="0" w:right="50" w:firstLine="720"/>
        <w:jc w:val="center"/>
        <w:rPr>
          <w:rFonts w:ascii="Times New Roman" w:hAnsi="Times New Roman"/>
          <w:sz w:val="28"/>
          <w:szCs w:val="28"/>
          <w:lang w:val="uk-UA"/>
        </w:rPr>
      </w:pPr>
      <w:r w:rsidRPr="00E83D90">
        <w:rPr>
          <w:rFonts w:ascii="Times New Roman" w:hAnsi="Times New Roman"/>
          <w:sz w:val="28"/>
          <w:szCs w:val="28"/>
          <w:lang w:val="uk-UA"/>
        </w:rPr>
        <w:t>Динаміка зовнішньої торгівлі послугами,</w:t>
      </w:r>
    </w:p>
    <w:p w14:paraId="45402BBF" w14:textId="0CF5F941" w:rsidR="00BA2042" w:rsidRPr="00E83D90" w:rsidRDefault="00BA2042" w:rsidP="008E6CDE">
      <w:pPr>
        <w:pStyle w:val="a3"/>
        <w:spacing w:after="0" w:line="360" w:lineRule="auto"/>
        <w:ind w:left="0" w:right="50" w:firstLine="720"/>
        <w:jc w:val="center"/>
        <w:rPr>
          <w:rFonts w:ascii="Times New Roman" w:hAnsi="Times New Roman"/>
          <w:sz w:val="28"/>
          <w:szCs w:val="28"/>
          <w:lang w:val="uk-UA"/>
        </w:rPr>
      </w:pPr>
      <w:r w:rsidRPr="00E83D90">
        <w:rPr>
          <w:rFonts w:ascii="Times New Roman" w:hAnsi="Times New Roman"/>
          <w:sz w:val="28"/>
          <w:szCs w:val="28"/>
          <w:lang w:val="uk-UA"/>
        </w:rPr>
        <w:t xml:space="preserve">пов’язаними з подорожами, млн </w:t>
      </w:r>
      <w:proofErr w:type="spellStart"/>
      <w:r w:rsidRPr="00E83D90">
        <w:rPr>
          <w:rFonts w:ascii="Times New Roman" w:hAnsi="Times New Roman"/>
          <w:sz w:val="28"/>
          <w:szCs w:val="28"/>
          <w:lang w:val="uk-UA"/>
        </w:rPr>
        <w:t>дол</w:t>
      </w:r>
      <w:proofErr w:type="spellEnd"/>
      <w:r w:rsidRPr="00E83D90">
        <w:rPr>
          <w:rFonts w:ascii="Times New Roman" w:hAnsi="Times New Roman"/>
          <w:sz w:val="28"/>
          <w:szCs w:val="28"/>
          <w:lang w:val="uk-UA"/>
        </w:rPr>
        <w:t>. США</w:t>
      </w:r>
    </w:p>
    <w:p w14:paraId="363485B9" w14:textId="1FFC9B8B" w:rsidR="00BA2042" w:rsidRPr="00E83D90" w:rsidRDefault="00BA2042" w:rsidP="000A6D21">
      <w:pPr>
        <w:pStyle w:val="a3"/>
        <w:spacing w:after="0" w:line="360" w:lineRule="auto"/>
        <w:ind w:left="0" w:right="50"/>
        <w:jc w:val="center"/>
        <w:rPr>
          <w:rFonts w:ascii="Times New Roman" w:hAnsi="Times New Roman"/>
          <w:sz w:val="28"/>
          <w:szCs w:val="28"/>
          <w:lang w:val="uk-UA"/>
        </w:rPr>
      </w:pPr>
      <w:r w:rsidRPr="00E83D90">
        <w:rPr>
          <w:rFonts w:ascii="Times New Roman" w:hAnsi="Times New Roman"/>
          <w:noProof/>
          <w:sz w:val="28"/>
          <w:szCs w:val="28"/>
          <w:lang w:val="uk-UA" w:eastAsia="uk-UA"/>
        </w:rPr>
        <w:drawing>
          <wp:inline distT="0" distB="0" distL="0" distR="0" wp14:anchorId="1C57980B" wp14:editId="30AE3F80">
            <wp:extent cx="6021070" cy="215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718" cy="2186125"/>
                    </a:xfrm>
                    <a:prstGeom prst="rect">
                      <a:avLst/>
                    </a:prstGeom>
                    <a:noFill/>
                    <a:ln>
                      <a:noFill/>
                    </a:ln>
                  </pic:spPr>
                </pic:pic>
              </a:graphicData>
            </a:graphic>
          </wp:inline>
        </w:drawing>
      </w:r>
    </w:p>
    <w:p w14:paraId="0DF98C2F" w14:textId="27C6EFE9" w:rsidR="00B70EE7" w:rsidRDefault="00B70EE7" w:rsidP="008E6CDE">
      <w:pPr>
        <w:pStyle w:val="a3"/>
        <w:spacing w:after="0" w:line="360" w:lineRule="auto"/>
        <w:ind w:left="0" w:right="50" w:firstLine="720"/>
        <w:jc w:val="center"/>
        <w:rPr>
          <w:rFonts w:ascii="Times New Roman" w:hAnsi="Times New Roman"/>
          <w:sz w:val="28"/>
          <w:szCs w:val="28"/>
          <w:lang w:val="uk-UA"/>
        </w:rPr>
      </w:pPr>
    </w:p>
    <w:p w14:paraId="15EE9264" w14:textId="7C72CA82" w:rsidR="008E6CDE" w:rsidRDefault="008E6CDE" w:rsidP="008E6CDE">
      <w:pPr>
        <w:pStyle w:val="a3"/>
        <w:spacing w:after="0" w:line="360" w:lineRule="auto"/>
        <w:ind w:left="0" w:right="50" w:firstLine="720"/>
        <w:jc w:val="center"/>
        <w:rPr>
          <w:rFonts w:ascii="Times New Roman" w:hAnsi="Times New Roman"/>
          <w:sz w:val="28"/>
          <w:szCs w:val="28"/>
          <w:lang w:val="uk-UA"/>
        </w:rPr>
      </w:pPr>
    </w:p>
    <w:p w14:paraId="7957C0FE" w14:textId="08F52316" w:rsidR="00BA2042" w:rsidRPr="00E83D90" w:rsidRDefault="00BA2042" w:rsidP="000A6D21">
      <w:pPr>
        <w:pStyle w:val="a3"/>
        <w:spacing w:after="0" w:line="360" w:lineRule="auto"/>
        <w:ind w:left="0" w:right="50" w:firstLine="720"/>
        <w:jc w:val="right"/>
        <w:rPr>
          <w:rFonts w:ascii="Times New Roman" w:hAnsi="Times New Roman"/>
          <w:sz w:val="28"/>
          <w:szCs w:val="28"/>
          <w:lang w:val="uk-UA"/>
        </w:rPr>
      </w:pPr>
      <w:r w:rsidRPr="00E83D90">
        <w:rPr>
          <w:rFonts w:ascii="Times New Roman" w:hAnsi="Times New Roman"/>
          <w:sz w:val="28"/>
          <w:szCs w:val="28"/>
          <w:lang w:val="uk-UA"/>
        </w:rPr>
        <w:lastRenderedPageBreak/>
        <w:t xml:space="preserve">Таблиця </w:t>
      </w:r>
      <w:r w:rsidR="00B70EE7">
        <w:rPr>
          <w:rFonts w:ascii="Times New Roman" w:hAnsi="Times New Roman"/>
          <w:sz w:val="28"/>
          <w:szCs w:val="28"/>
          <w:lang w:val="uk-UA"/>
        </w:rPr>
        <w:t>1</w:t>
      </w:r>
      <w:r w:rsidR="009703F9">
        <w:rPr>
          <w:rFonts w:ascii="Times New Roman" w:hAnsi="Times New Roman"/>
          <w:sz w:val="28"/>
          <w:szCs w:val="28"/>
          <w:lang w:val="uk-UA"/>
        </w:rPr>
        <w:t>.</w:t>
      </w:r>
      <w:r w:rsidR="00A0285F">
        <w:rPr>
          <w:rFonts w:ascii="Times New Roman" w:hAnsi="Times New Roman"/>
          <w:sz w:val="28"/>
          <w:szCs w:val="28"/>
          <w:lang w:val="uk-UA"/>
        </w:rPr>
        <w:t>3</w:t>
      </w:r>
      <w:r w:rsidRPr="00E83D90">
        <w:rPr>
          <w:rFonts w:ascii="Times New Roman" w:hAnsi="Times New Roman"/>
          <w:sz w:val="28"/>
          <w:szCs w:val="28"/>
          <w:lang w:val="uk-UA"/>
        </w:rPr>
        <w:t xml:space="preserve"> </w:t>
      </w:r>
    </w:p>
    <w:p w14:paraId="38E7E8F5" w14:textId="3693C935" w:rsidR="00BA2042" w:rsidRPr="00E83D90" w:rsidRDefault="00BA2042" w:rsidP="00C6444E">
      <w:pPr>
        <w:pStyle w:val="a3"/>
        <w:spacing w:after="0" w:line="360" w:lineRule="auto"/>
        <w:ind w:left="0" w:right="50" w:firstLine="720"/>
        <w:jc w:val="center"/>
        <w:rPr>
          <w:rFonts w:ascii="Times New Roman" w:hAnsi="Times New Roman"/>
          <w:sz w:val="28"/>
          <w:szCs w:val="28"/>
          <w:lang w:val="uk-UA"/>
        </w:rPr>
      </w:pPr>
      <w:r w:rsidRPr="00E83D90">
        <w:rPr>
          <w:rFonts w:ascii="Times New Roman" w:hAnsi="Times New Roman"/>
          <w:sz w:val="28"/>
          <w:szCs w:val="28"/>
          <w:lang w:val="uk-UA"/>
        </w:rPr>
        <w:t>Зовнішня торгівля послугами, пов’язаними з подорожами, України з деякими країнами світу в 2019 році</w:t>
      </w:r>
    </w:p>
    <w:p w14:paraId="5E9AD6AF" w14:textId="76E7E3D0" w:rsidR="00BA2042" w:rsidRPr="00E83D90" w:rsidRDefault="00BA2042" w:rsidP="000A6D21">
      <w:pPr>
        <w:pStyle w:val="a3"/>
        <w:spacing w:after="0" w:line="360" w:lineRule="auto"/>
        <w:ind w:left="0" w:right="50" w:firstLine="567"/>
        <w:jc w:val="both"/>
        <w:rPr>
          <w:rFonts w:ascii="Times New Roman" w:hAnsi="Times New Roman"/>
          <w:sz w:val="28"/>
          <w:szCs w:val="28"/>
          <w:lang w:val="uk-UA"/>
        </w:rPr>
      </w:pPr>
      <w:r w:rsidRPr="00E83D90">
        <w:rPr>
          <w:rFonts w:ascii="Times New Roman" w:hAnsi="Times New Roman"/>
          <w:noProof/>
          <w:sz w:val="28"/>
          <w:szCs w:val="28"/>
          <w:lang w:val="uk-UA" w:eastAsia="uk-UA"/>
        </w:rPr>
        <w:drawing>
          <wp:inline distT="0" distB="0" distL="0" distR="0" wp14:anchorId="33A14A2C" wp14:editId="7FC5CE2F">
            <wp:extent cx="5537200" cy="4286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4286250"/>
                    </a:xfrm>
                    <a:prstGeom prst="rect">
                      <a:avLst/>
                    </a:prstGeom>
                    <a:noFill/>
                    <a:ln>
                      <a:noFill/>
                    </a:ln>
                  </pic:spPr>
                </pic:pic>
              </a:graphicData>
            </a:graphic>
          </wp:inline>
        </w:drawing>
      </w:r>
    </w:p>
    <w:p w14:paraId="17EE2CD3" w14:textId="77777777" w:rsidR="00C6444E" w:rsidRDefault="00C6444E" w:rsidP="000A6D21">
      <w:pPr>
        <w:pStyle w:val="a3"/>
        <w:spacing w:after="0" w:line="360" w:lineRule="auto"/>
        <w:ind w:left="0" w:right="50" w:firstLine="720"/>
        <w:jc w:val="both"/>
        <w:rPr>
          <w:rFonts w:ascii="Times New Roman" w:hAnsi="Times New Roman"/>
          <w:sz w:val="28"/>
          <w:szCs w:val="28"/>
          <w:lang w:val="uk-UA"/>
        </w:rPr>
      </w:pPr>
    </w:p>
    <w:p w14:paraId="2B6CDE69" w14:textId="5BAD06E4" w:rsidR="007F0DB2"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Маючи вигідне геополітичне розташування, Україна завжди була і є перехрестям транспортних та людських потоків з Півночі на Південь та із Заходу на Схід. Значний </w:t>
      </w:r>
      <w:proofErr w:type="spellStart"/>
      <w:r w:rsidRPr="00E83D90">
        <w:rPr>
          <w:rFonts w:ascii="Times New Roman" w:hAnsi="Times New Roman"/>
          <w:sz w:val="28"/>
          <w:szCs w:val="28"/>
          <w:lang w:val="uk-UA"/>
        </w:rPr>
        <w:t>туристсько</w:t>
      </w:r>
      <w:proofErr w:type="spellEnd"/>
      <w:r w:rsidRPr="00E83D90">
        <w:rPr>
          <w:rFonts w:ascii="Times New Roman" w:hAnsi="Times New Roman"/>
          <w:sz w:val="28"/>
          <w:szCs w:val="28"/>
          <w:lang w:val="uk-UA"/>
        </w:rPr>
        <w:t xml:space="preserve">-рекреаційним потенціал України базується на сприятливих кліматичних умовами, переважно рівнинному ландшафті, багатстві флори і фауни, розвиненій мережі транспортних сполучень, наявності культурно-історичними пам’ятками, широкій індустрії подорожей та туризму. </w:t>
      </w:r>
    </w:p>
    <w:p w14:paraId="6E9D2591" w14:textId="21F73202" w:rsidR="00275169" w:rsidRDefault="004D1552" w:rsidP="000A6D21">
      <w:pPr>
        <w:pStyle w:val="a3"/>
        <w:spacing w:after="0" w:line="360" w:lineRule="auto"/>
        <w:ind w:left="0" w:right="50" w:firstLine="720"/>
        <w:jc w:val="both"/>
        <w:rPr>
          <w:rFonts w:ascii="Times New Roman" w:hAnsi="Times New Roman"/>
          <w:sz w:val="28"/>
          <w:szCs w:val="28"/>
          <w:lang w:val="uk-UA"/>
        </w:rPr>
      </w:pPr>
      <w:r>
        <w:rPr>
          <w:rFonts w:ascii="Times New Roman" w:hAnsi="Times New Roman"/>
          <w:sz w:val="28"/>
          <w:szCs w:val="28"/>
          <w:lang w:val="uk-UA"/>
        </w:rPr>
        <w:t xml:space="preserve">В умовах </w:t>
      </w:r>
      <w:r w:rsidR="0043037E" w:rsidRPr="00E83D90">
        <w:rPr>
          <w:rFonts w:ascii="Times New Roman" w:hAnsi="Times New Roman"/>
          <w:sz w:val="28"/>
          <w:szCs w:val="28"/>
          <w:lang w:val="uk-UA"/>
        </w:rPr>
        <w:t xml:space="preserve">кризи, спричиненої санітарно-епідеміологічною ситуацією в світі та країні, та враховуючи потенційні збитки туристичної галузі в 2020 році, спричинені світовою пандемією, нагальною потребою стає всебічне вивчення, упорядкування та розвиток усіх наявних в нашій державі місць та ресурсів </w:t>
      </w:r>
      <w:r w:rsidR="0043037E" w:rsidRPr="00E83D90">
        <w:rPr>
          <w:rFonts w:ascii="Times New Roman" w:hAnsi="Times New Roman"/>
          <w:sz w:val="28"/>
          <w:szCs w:val="28"/>
          <w:lang w:val="uk-UA"/>
        </w:rPr>
        <w:lastRenderedPageBreak/>
        <w:t>туристичного призначення, що мають стати фокусами регіональних центрів вітчизняної туристичної індустрії, сприяти подальшому соціально-економічному розвитку як зовнішнього, так і внутрішнього туризму.</w:t>
      </w:r>
      <w:r>
        <w:rPr>
          <w:rFonts w:ascii="Times New Roman" w:hAnsi="Times New Roman"/>
          <w:sz w:val="28"/>
          <w:szCs w:val="28"/>
          <w:lang w:val="uk-UA"/>
        </w:rPr>
        <w:t xml:space="preserve"> </w:t>
      </w:r>
      <w:r w:rsidR="0043037E" w:rsidRPr="00E83D90">
        <w:rPr>
          <w:rFonts w:ascii="Times New Roman" w:hAnsi="Times New Roman"/>
          <w:sz w:val="28"/>
          <w:szCs w:val="28"/>
          <w:lang w:val="uk-UA"/>
        </w:rPr>
        <w:t>Внаслідок глобального поширення пандемії 202</w:t>
      </w:r>
      <w:r w:rsidR="00275169">
        <w:rPr>
          <w:rFonts w:ascii="Times New Roman" w:hAnsi="Times New Roman"/>
          <w:sz w:val="28"/>
          <w:szCs w:val="28"/>
          <w:lang w:val="uk-UA"/>
        </w:rPr>
        <w:t>2</w:t>
      </w:r>
      <w:r w:rsidR="0043037E" w:rsidRPr="00E83D90">
        <w:rPr>
          <w:rFonts w:ascii="Times New Roman" w:hAnsi="Times New Roman"/>
          <w:sz w:val="28"/>
          <w:szCs w:val="28"/>
          <w:lang w:val="uk-UA"/>
        </w:rPr>
        <w:t xml:space="preserve"> року очікується «дві хвилі» важких фінансових наслідків для світової туристичної індустрії</w:t>
      </w:r>
      <w:r w:rsidR="00426300">
        <w:rPr>
          <w:rFonts w:ascii="Times New Roman" w:hAnsi="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9</w:t>
      </w:r>
      <w:r w:rsidR="00426300" w:rsidRPr="00E83D90">
        <w:rPr>
          <w:rFonts w:ascii="Times New Roman" w:hAnsi="Times New Roman"/>
          <w:sz w:val="28"/>
          <w:szCs w:val="28"/>
          <w:lang w:val="uk-UA"/>
        </w:rPr>
        <w:t>]</w:t>
      </w:r>
      <w:r w:rsidR="0043037E" w:rsidRPr="00E83D90">
        <w:rPr>
          <w:rFonts w:ascii="Times New Roman" w:hAnsi="Times New Roman"/>
          <w:sz w:val="28"/>
          <w:szCs w:val="28"/>
          <w:lang w:val="uk-UA"/>
        </w:rPr>
        <w:t xml:space="preserve">. </w:t>
      </w:r>
    </w:p>
    <w:p w14:paraId="7FDD8518" w14:textId="0A082FFB" w:rsidR="00275169"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З однієї сторони, брак вільних ресурсів на фінансових ринках суттєво обмежив подальший розвиток туристичних об’єктів. З другої сторони, зростання безробіття і скорочення доходів населення викликало «ефект оптимізації витрат домогосподарств», що очікувано буде супроводжуватися скороченням витрат на дозвілля, вагома частка яких приходилася на туризм. В зв’язку із цим тенденції спаду у світовому туризмі очікувано будуть випереджати динаміку спаду сукупного ВВП, як це було в період фінансової кризи 2008 року</w:t>
      </w:r>
      <w:r w:rsidR="00426300">
        <w:rPr>
          <w:rFonts w:ascii="Times New Roman" w:hAnsi="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13</w:t>
      </w:r>
      <w:r w:rsidR="00426300" w:rsidRPr="00E83D90">
        <w:rPr>
          <w:rFonts w:ascii="Times New Roman" w:hAnsi="Times New Roman"/>
          <w:sz w:val="28"/>
          <w:szCs w:val="28"/>
          <w:lang w:val="uk-UA"/>
        </w:rPr>
        <w:t>]</w:t>
      </w:r>
      <w:r w:rsidRPr="00E83D90">
        <w:rPr>
          <w:rFonts w:ascii="Times New Roman" w:hAnsi="Times New Roman"/>
          <w:sz w:val="28"/>
          <w:szCs w:val="28"/>
          <w:lang w:val="uk-UA"/>
        </w:rPr>
        <w:t xml:space="preserve">. </w:t>
      </w:r>
    </w:p>
    <w:p w14:paraId="391B94E7" w14:textId="6415A897" w:rsidR="00BA2042" w:rsidRPr="00E83D90"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Оскільки в умовах світової кризи і пандемії, пов’язаної з поширенням вірусу COVID-19, конкурентна боротьба за споживача туристичного продукту стає ще більш жорсткою, це спонукає суб’єктів галузі переглянути підходи та інструменти щодо своїх продаж. Відтак, в сьогоднішніх умовах для туристичної галузі, яка найбільше постраждала від пандемії, особливо посилюються позиції внутрішнього туризму. В цьому сенсі, на нашу думку, слід задуматись над розбудовою в країні тематичного туризму. На конференції Всесвітньої туристичної організації в </w:t>
      </w:r>
      <w:proofErr w:type="spellStart"/>
      <w:r w:rsidRPr="00E83D90">
        <w:rPr>
          <w:rFonts w:ascii="Times New Roman" w:hAnsi="Times New Roman"/>
          <w:sz w:val="28"/>
          <w:szCs w:val="28"/>
          <w:lang w:val="uk-UA"/>
        </w:rPr>
        <w:t>Ліссабоні</w:t>
      </w:r>
      <w:proofErr w:type="spellEnd"/>
      <w:r w:rsidRPr="00E83D90">
        <w:rPr>
          <w:rFonts w:ascii="Times New Roman" w:hAnsi="Times New Roman"/>
          <w:sz w:val="28"/>
          <w:szCs w:val="28"/>
          <w:lang w:val="uk-UA"/>
        </w:rPr>
        <w:t xml:space="preserve"> за результатами дослідження «</w:t>
      </w:r>
      <w:proofErr w:type="spellStart"/>
      <w:r w:rsidRPr="00E83D90">
        <w:rPr>
          <w:rFonts w:ascii="Times New Roman" w:hAnsi="Times New Roman"/>
          <w:sz w:val="28"/>
          <w:szCs w:val="28"/>
          <w:lang w:val="uk-UA"/>
        </w:rPr>
        <w:t>Tourism</w:t>
      </w:r>
      <w:proofErr w:type="spellEnd"/>
      <w:r w:rsidRPr="00E83D90">
        <w:rPr>
          <w:rFonts w:ascii="Times New Roman" w:hAnsi="Times New Roman"/>
          <w:sz w:val="28"/>
          <w:szCs w:val="28"/>
          <w:lang w:val="uk-UA"/>
        </w:rPr>
        <w:t xml:space="preserve"> 2020 </w:t>
      </w:r>
      <w:proofErr w:type="spellStart"/>
      <w:r w:rsidRPr="00E83D90">
        <w:rPr>
          <w:rFonts w:ascii="Times New Roman" w:hAnsi="Times New Roman"/>
          <w:sz w:val="28"/>
          <w:szCs w:val="28"/>
          <w:lang w:val="uk-UA"/>
        </w:rPr>
        <w:t>Vision</w:t>
      </w:r>
      <w:proofErr w:type="spellEnd"/>
      <w:r w:rsidRPr="00E83D90">
        <w:rPr>
          <w:rFonts w:ascii="Times New Roman" w:hAnsi="Times New Roman"/>
          <w:sz w:val="28"/>
          <w:szCs w:val="28"/>
          <w:lang w:val="uk-UA"/>
        </w:rPr>
        <w:t>» проголошені 5 перспективніших туристичних напрямків XXI століття, один з яких – саме тематичний туризм. Зокрема, актуальним є сільський зелений туризм та його різновиди. Взагалі, 2020 рік в Україні</w:t>
      </w:r>
      <w:r w:rsidR="00275169">
        <w:rPr>
          <w:rFonts w:ascii="Times New Roman" w:hAnsi="Times New Roman"/>
          <w:sz w:val="28"/>
          <w:szCs w:val="28"/>
          <w:lang w:val="uk-UA"/>
        </w:rPr>
        <w:t xml:space="preserve"> був</w:t>
      </w:r>
      <w:r w:rsidRPr="00E83D90">
        <w:rPr>
          <w:rFonts w:ascii="Times New Roman" w:hAnsi="Times New Roman"/>
          <w:sz w:val="28"/>
          <w:szCs w:val="28"/>
          <w:lang w:val="uk-UA"/>
        </w:rPr>
        <w:t xml:space="preserve"> проголошений Роком розвитку туризму в регіонах і на сільських територіях. </w:t>
      </w:r>
      <w:r w:rsidR="00275169">
        <w:rPr>
          <w:rFonts w:ascii="Times New Roman" w:hAnsi="Times New Roman"/>
          <w:sz w:val="28"/>
          <w:szCs w:val="28"/>
          <w:lang w:val="uk-UA"/>
        </w:rPr>
        <w:t xml:space="preserve">У </w:t>
      </w:r>
      <w:r w:rsidRPr="00E83D90">
        <w:rPr>
          <w:rFonts w:ascii="Times New Roman" w:hAnsi="Times New Roman"/>
          <w:sz w:val="28"/>
          <w:szCs w:val="28"/>
          <w:lang w:val="uk-UA"/>
        </w:rPr>
        <w:t xml:space="preserve">зв’язку </w:t>
      </w:r>
      <w:r w:rsidR="00275169">
        <w:rPr>
          <w:rFonts w:ascii="Times New Roman" w:hAnsi="Times New Roman"/>
          <w:sz w:val="28"/>
          <w:szCs w:val="28"/>
          <w:lang w:val="uk-UA"/>
        </w:rPr>
        <w:t xml:space="preserve">з цим </w:t>
      </w:r>
      <w:r w:rsidRPr="00E83D90">
        <w:rPr>
          <w:rFonts w:ascii="Times New Roman" w:hAnsi="Times New Roman"/>
          <w:sz w:val="28"/>
          <w:szCs w:val="28"/>
          <w:lang w:val="uk-UA"/>
        </w:rPr>
        <w:t>для утримання вітчизняною туристичною галуззю своїх позицій необхідно як можна оперативніше вивч</w:t>
      </w:r>
      <w:r w:rsidR="00275169">
        <w:rPr>
          <w:rFonts w:ascii="Times New Roman" w:hAnsi="Times New Roman"/>
          <w:sz w:val="28"/>
          <w:szCs w:val="28"/>
          <w:lang w:val="uk-UA"/>
        </w:rPr>
        <w:t>а</w:t>
      </w:r>
      <w:r w:rsidRPr="00E83D90">
        <w:rPr>
          <w:rFonts w:ascii="Times New Roman" w:hAnsi="Times New Roman"/>
          <w:sz w:val="28"/>
          <w:szCs w:val="28"/>
          <w:lang w:val="uk-UA"/>
        </w:rPr>
        <w:t xml:space="preserve">ти попит на туристичний продукт, </w:t>
      </w:r>
      <w:proofErr w:type="spellStart"/>
      <w:r w:rsidRPr="00E83D90">
        <w:rPr>
          <w:rFonts w:ascii="Times New Roman" w:hAnsi="Times New Roman"/>
          <w:sz w:val="28"/>
          <w:szCs w:val="28"/>
          <w:lang w:val="uk-UA"/>
        </w:rPr>
        <w:t>переформатувати</w:t>
      </w:r>
      <w:proofErr w:type="spellEnd"/>
      <w:r w:rsidRPr="00E83D90">
        <w:rPr>
          <w:rFonts w:ascii="Times New Roman" w:hAnsi="Times New Roman"/>
          <w:sz w:val="28"/>
          <w:szCs w:val="28"/>
          <w:lang w:val="uk-UA"/>
        </w:rPr>
        <w:t xml:space="preserve"> пропозиції, забезпечити сучасне інфраструктурне облаштування, ефективно </w:t>
      </w:r>
      <w:r w:rsidRPr="00E83D90">
        <w:rPr>
          <w:rFonts w:ascii="Times New Roman" w:hAnsi="Times New Roman"/>
          <w:sz w:val="28"/>
          <w:szCs w:val="28"/>
          <w:lang w:val="uk-UA"/>
        </w:rPr>
        <w:lastRenderedPageBreak/>
        <w:t>задіяти рекламу, і, звичайно, налагодити якісний спектр сервісу за помірними цінами. В квітні 202</w:t>
      </w:r>
      <w:r w:rsidR="00546DF2">
        <w:rPr>
          <w:rFonts w:ascii="Times New Roman" w:hAnsi="Times New Roman"/>
          <w:sz w:val="28"/>
          <w:szCs w:val="28"/>
          <w:lang w:val="uk-UA"/>
        </w:rPr>
        <w:t>1</w:t>
      </w:r>
      <w:r w:rsidRPr="00E83D90">
        <w:rPr>
          <w:rFonts w:ascii="Times New Roman" w:hAnsi="Times New Roman"/>
          <w:sz w:val="28"/>
          <w:szCs w:val="28"/>
          <w:lang w:val="uk-UA"/>
        </w:rPr>
        <w:t xml:space="preserve"> року стартував Всеукраїнський молодіжний конкурс інноваційних проектів розвитку туризму на сільських територіях, що передбачає врахування кризових явищ, пов’язаних із пандемією COVID-19. Його мета – залучити молодь до розроблення та впровадження проектів місцевого економічного розвитку, підтримати підприємницьку та інноваційну проектну діяльність і популяризувати сільський туризм не тільки як дієву форму соціально-економічного розвитку сільських територій, а й як перспективний напрямок розвитку внутрішнього туризму в Україні</w:t>
      </w:r>
      <w:r w:rsidR="00426300">
        <w:rPr>
          <w:rFonts w:ascii="Times New Roman" w:hAnsi="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23</w:t>
      </w:r>
      <w:r w:rsidR="00426300" w:rsidRPr="00E83D90">
        <w:rPr>
          <w:rFonts w:ascii="Times New Roman" w:hAnsi="Times New Roman"/>
          <w:sz w:val="28"/>
          <w:szCs w:val="28"/>
          <w:lang w:val="uk-UA"/>
        </w:rPr>
        <w:t>]</w:t>
      </w:r>
      <w:r w:rsidRPr="00E83D90">
        <w:rPr>
          <w:rFonts w:ascii="Times New Roman" w:hAnsi="Times New Roman"/>
          <w:sz w:val="28"/>
          <w:szCs w:val="28"/>
          <w:lang w:val="uk-UA"/>
        </w:rPr>
        <w:t xml:space="preserve">. </w:t>
      </w:r>
    </w:p>
    <w:p w14:paraId="384BE7DE" w14:textId="77777777" w:rsidR="00546DF2"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І в цьому сенсі вважаємо за необхідне виділити такі стратегічні напрями щодо підняття рівня якості вітчизняних туристичних послуг до європейських стандартів, прискорення розвитку вітчизняного туризму та приваблення більше туристів як з України, так і із зарубіжжя: </w:t>
      </w:r>
    </w:p>
    <w:p w14:paraId="6ACB02D2" w14:textId="77777777" w:rsidR="00546DF2"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удосконалення туристичної інфраструктури та транспортних шляхів сполучення; </w:t>
      </w:r>
    </w:p>
    <w:p w14:paraId="48020B0B" w14:textId="77777777" w:rsidR="00546DF2"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врегулювання та вдосконалення нормативно-правової бази у сфері туризму; </w:t>
      </w:r>
    </w:p>
    <w:p w14:paraId="426DB466" w14:textId="2C7852B3" w:rsidR="0043037E" w:rsidRPr="00E83D90" w:rsidRDefault="0043037E" w:rsidP="000A6D21">
      <w:pPr>
        <w:pStyle w:val="a3"/>
        <w:spacing w:after="0" w:line="360" w:lineRule="auto"/>
        <w:ind w:left="0" w:right="50" w:firstLine="720"/>
        <w:jc w:val="both"/>
        <w:rPr>
          <w:rFonts w:ascii="Times New Roman" w:hAnsi="Times New Roman"/>
          <w:sz w:val="28"/>
          <w:szCs w:val="28"/>
          <w:lang w:val="uk-UA"/>
        </w:rPr>
      </w:pPr>
      <w:r w:rsidRPr="00E83D90">
        <w:rPr>
          <w:rFonts w:ascii="Times New Roman" w:hAnsi="Times New Roman"/>
          <w:sz w:val="28"/>
          <w:szCs w:val="28"/>
          <w:lang w:val="uk-UA"/>
        </w:rPr>
        <w:t xml:space="preserve">– активний розвиток внутрішнього тематичного туризму, зокрема, сільського зеленого та винного туризму. Тільки така взаємодія усіх елементів туристичної індустрії може привести до появи істотного синергетичного ефекту, вираженого в якості зростання конкурентоспроможності сфери вітчизняного туризму. Конкурентоздатними будуть ті оператори туристичного ринку, які раніше за інших </w:t>
      </w:r>
      <w:proofErr w:type="spellStart"/>
      <w:r w:rsidRPr="00E83D90">
        <w:rPr>
          <w:rFonts w:ascii="Times New Roman" w:hAnsi="Times New Roman"/>
          <w:sz w:val="28"/>
          <w:szCs w:val="28"/>
          <w:lang w:val="uk-UA"/>
        </w:rPr>
        <w:t>додадуть</w:t>
      </w:r>
      <w:proofErr w:type="spellEnd"/>
      <w:r w:rsidRPr="00E83D90">
        <w:rPr>
          <w:rFonts w:ascii="Times New Roman" w:hAnsi="Times New Roman"/>
          <w:sz w:val="28"/>
          <w:szCs w:val="28"/>
          <w:lang w:val="uk-UA"/>
        </w:rPr>
        <w:t xml:space="preserve"> своєму туристичному продуктові нові споживчі якості і властивості і зуміють зацікавити споживача новаціями</w:t>
      </w:r>
      <w:r w:rsidR="00426300">
        <w:rPr>
          <w:rFonts w:ascii="Times New Roman" w:hAnsi="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7</w:t>
      </w:r>
      <w:r w:rsidR="00426300" w:rsidRPr="00E83D90">
        <w:rPr>
          <w:rFonts w:ascii="Times New Roman" w:hAnsi="Times New Roman"/>
          <w:sz w:val="28"/>
          <w:szCs w:val="28"/>
          <w:lang w:val="uk-UA"/>
        </w:rPr>
        <w:t>]</w:t>
      </w:r>
      <w:r w:rsidRPr="00E83D90">
        <w:rPr>
          <w:rFonts w:ascii="Times New Roman" w:hAnsi="Times New Roman"/>
          <w:sz w:val="28"/>
          <w:szCs w:val="28"/>
          <w:lang w:val="uk-UA"/>
        </w:rPr>
        <w:t>.</w:t>
      </w:r>
    </w:p>
    <w:p w14:paraId="581AA026" w14:textId="107EC546" w:rsidR="0043037E" w:rsidRPr="00E83D90" w:rsidRDefault="0043037E" w:rsidP="000A6D21">
      <w:pPr>
        <w:ind w:right="50"/>
        <w:rPr>
          <w:rFonts w:ascii="Times New Roman" w:eastAsia="Calibri" w:hAnsi="Times New Roman" w:cs="Times New Roman"/>
          <w:sz w:val="28"/>
          <w:szCs w:val="28"/>
          <w:lang w:val="uk-UA"/>
        </w:rPr>
      </w:pPr>
      <w:r w:rsidRPr="00E83D90">
        <w:rPr>
          <w:rFonts w:ascii="Times New Roman" w:hAnsi="Times New Roman" w:cs="Times New Roman"/>
          <w:sz w:val="28"/>
          <w:szCs w:val="28"/>
          <w:lang w:val="uk-UA"/>
        </w:rPr>
        <w:br w:type="page"/>
      </w:r>
    </w:p>
    <w:p w14:paraId="2D3E561D" w14:textId="77777777" w:rsidR="00C6444E" w:rsidRDefault="0043037E" w:rsidP="000A6D21">
      <w:pPr>
        <w:ind w:right="50"/>
        <w:jc w:val="center"/>
        <w:rPr>
          <w:rFonts w:ascii="Times New Roman" w:hAnsi="Times New Roman" w:cs="Times New Roman"/>
          <w:b/>
          <w:bCs/>
          <w:sz w:val="28"/>
          <w:szCs w:val="28"/>
          <w:lang w:val="uk-UA"/>
        </w:rPr>
      </w:pPr>
      <w:r w:rsidRPr="00A40FA3">
        <w:rPr>
          <w:rFonts w:ascii="Times New Roman" w:hAnsi="Times New Roman" w:cs="Times New Roman"/>
          <w:b/>
          <w:bCs/>
          <w:sz w:val="28"/>
          <w:szCs w:val="28"/>
          <w:lang w:val="uk-UA"/>
        </w:rPr>
        <w:lastRenderedPageBreak/>
        <w:t xml:space="preserve">РОЗДІЛ 2 </w:t>
      </w:r>
    </w:p>
    <w:p w14:paraId="37A20B9A" w14:textId="7C2B8947" w:rsidR="0043037E" w:rsidRPr="00A40FA3" w:rsidRDefault="0043037E" w:rsidP="000A6D21">
      <w:pPr>
        <w:ind w:right="50"/>
        <w:jc w:val="center"/>
        <w:rPr>
          <w:rFonts w:ascii="Times New Roman" w:hAnsi="Times New Roman" w:cs="Times New Roman"/>
          <w:b/>
          <w:bCs/>
          <w:sz w:val="28"/>
          <w:szCs w:val="28"/>
          <w:lang w:val="uk-UA"/>
        </w:rPr>
      </w:pPr>
      <w:r w:rsidRPr="00A40FA3">
        <w:rPr>
          <w:rFonts w:ascii="Times New Roman" w:hAnsi="Times New Roman" w:cs="Times New Roman"/>
          <w:b/>
          <w:bCs/>
          <w:sz w:val="28"/>
          <w:szCs w:val="28"/>
          <w:lang w:val="uk-UA"/>
        </w:rPr>
        <w:t>ЗАВДАННЯ ТА ОРГАНІЗАЦІЯ ДОСЛІДЖЕННЯ</w:t>
      </w:r>
    </w:p>
    <w:p w14:paraId="6FE99819" w14:textId="77777777" w:rsidR="00EF2CD9" w:rsidRDefault="00EF2CD9" w:rsidP="000A6D21">
      <w:pPr>
        <w:ind w:right="50"/>
        <w:rPr>
          <w:rFonts w:ascii="Times New Roman" w:hAnsi="Times New Roman" w:cs="Times New Roman"/>
          <w:sz w:val="28"/>
          <w:szCs w:val="28"/>
          <w:lang w:val="uk-UA"/>
        </w:rPr>
      </w:pPr>
    </w:p>
    <w:p w14:paraId="5EA3E07F" w14:textId="32D9DC5F" w:rsidR="0043037E" w:rsidRDefault="0043037E"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2.1 Мета та завдання дослідження</w:t>
      </w:r>
    </w:p>
    <w:p w14:paraId="6AE7FB88" w14:textId="77777777" w:rsidR="006A751F" w:rsidRPr="006A751F" w:rsidRDefault="006A751F" w:rsidP="000A6D21">
      <w:pPr>
        <w:spacing w:after="0" w:line="360" w:lineRule="auto"/>
        <w:ind w:right="50" w:firstLine="720"/>
        <w:jc w:val="both"/>
        <w:rPr>
          <w:rFonts w:ascii="Times New Roman" w:hAnsi="Times New Roman" w:cs="Times New Roman"/>
          <w:sz w:val="28"/>
          <w:szCs w:val="28"/>
          <w:lang w:val="uk-UA"/>
        </w:rPr>
      </w:pPr>
    </w:p>
    <w:p w14:paraId="28F953C1" w14:textId="71FEC20A" w:rsidR="00EF2CD9" w:rsidRPr="006A751F" w:rsidRDefault="007C63EE"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Мета дослідження</w:t>
      </w:r>
      <w:r w:rsidR="006A751F">
        <w:rPr>
          <w:rFonts w:ascii="Times New Roman" w:hAnsi="Times New Roman" w:cs="Times New Roman"/>
          <w:sz w:val="28"/>
          <w:szCs w:val="28"/>
          <w:lang w:val="uk-UA"/>
        </w:rPr>
        <w:t>:</w:t>
      </w:r>
      <w:r w:rsidRPr="006A751F">
        <w:rPr>
          <w:rFonts w:ascii="Times New Roman" w:hAnsi="Times New Roman" w:cs="Times New Roman"/>
          <w:sz w:val="28"/>
          <w:szCs w:val="28"/>
          <w:lang w:val="uk-UA"/>
        </w:rPr>
        <w:t xml:space="preserve"> </w:t>
      </w:r>
      <w:r w:rsidR="006A751F">
        <w:rPr>
          <w:rFonts w:ascii="Times New Roman" w:hAnsi="Times New Roman" w:cs="Times New Roman"/>
          <w:sz w:val="28"/>
          <w:szCs w:val="28"/>
          <w:lang w:val="uk-UA"/>
        </w:rPr>
        <w:t>в</w:t>
      </w:r>
      <w:r w:rsidRPr="006A751F">
        <w:rPr>
          <w:rFonts w:ascii="Times New Roman" w:hAnsi="Times New Roman" w:cs="Times New Roman"/>
          <w:sz w:val="28"/>
          <w:szCs w:val="28"/>
          <w:lang w:val="uk-UA"/>
        </w:rPr>
        <w:t>исвітлення особливостей технології та організації туроператорської діяльності.</w:t>
      </w:r>
    </w:p>
    <w:p w14:paraId="1B2B7EDF" w14:textId="77777777" w:rsidR="007C63EE" w:rsidRPr="006A751F" w:rsidRDefault="007C63EE"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xml:space="preserve">Досягнення поставленої мети зумовлює необхідність виконання таких завдань: </w:t>
      </w:r>
    </w:p>
    <w:p w14:paraId="3F92B481" w14:textId="5A4C352A" w:rsidR="007C63EE" w:rsidRPr="00DE5BEC" w:rsidRDefault="007C63EE" w:rsidP="003F774D">
      <w:pPr>
        <w:pStyle w:val="a3"/>
        <w:numPr>
          <w:ilvl w:val="0"/>
          <w:numId w:val="6"/>
        </w:numPr>
        <w:tabs>
          <w:tab w:val="left" w:pos="1134"/>
        </w:tabs>
        <w:spacing w:after="0" w:line="360" w:lineRule="auto"/>
        <w:ind w:left="0" w:right="50" w:firstLine="709"/>
        <w:jc w:val="both"/>
        <w:rPr>
          <w:rFonts w:ascii="Times New Roman" w:hAnsi="Times New Roman"/>
          <w:sz w:val="28"/>
          <w:szCs w:val="28"/>
          <w:lang w:val="uk-UA"/>
        </w:rPr>
      </w:pPr>
      <w:r w:rsidRPr="00DE5BEC">
        <w:rPr>
          <w:rFonts w:ascii="Times New Roman" w:hAnsi="Times New Roman"/>
          <w:sz w:val="28"/>
          <w:szCs w:val="28"/>
          <w:lang w:val="uk-UA"/>
        </w:rPr>
        <w:t>охарактеризувати особливості роботи туристичного оператора на вітчизняному туристичному ринку</w:t>
      </w:r>
      <w:r w:rsidR="0062431B" w:rsidRPr="00DE5BEC">
        <w:rPr>
          <w:rFonts w:ascii="Times New Roman" w:hAnsi="Times New Roman"/>
          <w:sz w:val="28"/>
          <w:szCs w:val="28"/>
          <w:lang w:val="uk-UA"/>
        </w:rPr>
        <w:t>;</w:t>
      </w:r>
    </w:p>
    <w:p w14:paraId="21613DC5" w14:textId="34CAF3B6" w:rsidR="007C63EE" w:rsidRPr="00DE5BEC" w:rsidRDefault="00E161AC" w:rsidP="003F774D">
      <w:pPr>
        <w:pStyle w:val="a3"/>
        <w:numPr>
          <w:ilvl w:val="0"/>
          <w:numId w:val="6"/>
        </w:numPr>
        <w:tabs>
          <w:tab w:val="left" w:pos="1134"/>
        </w:tabs>
        <w:spacing w:after="0" w:line="360" w:lineRule="auto"/>
        <w:ind w:left="0" w:right="50" w:firstLine="709"/>
        <w:jc w:val="both"/>
        <w:rPr>
          <w:rFonts w:ascii="Times New Roman" w:hAnsi="Times New Roman"/>
          <w:sz w:val="28"/>
          <w:szCs w:val="28"/>
          <w:lang w:val="uk-UA"/>
        </w:rPr>
      </w:pPr>
      <w:r w:rsidRPr="00DE5BEC">
        <w:rPr>
          <w:rFonts w:ascii="Times New Roman" w:hAnsi="Times New Roman"/>
          <w:sz w:val="28"/>
          <w:szCs w:val="28"/>
          <w:lang w:val="uk-UA"/>
        </w:rPr>
        <w:t xml:space="preserve">виділити основні чинники, що впливають на ефективність діяльності туристичного оператора </w:t>
      </w:r>
      <w:r w:rsidR="006A751F" w:rsidRPr="00DE5BEC">
        <w:rPr>
          <w:rFonts w:ascii="Times New Roman" w:hAnsi="Times New Roman"/>
          <w:sz w:val="28"/>
          <w:szCs w:val="28"/>
          <w:lang w:val="uk-UA"/>
        </w:rPr>
        <w:t xml:space="preserve">(на прикладі діяльності туристичного оператора </w:t>
      </w:r>
      <w:r w:rsidR="00F76E4D" w:rsidRPr="00DE5BEC">
        <w:rPr>
          <w:rFonts w:ascii="Times New Roman" w:hAnsi="Times New Roman"/>
          <w:sz w:val="28"/>
          <w:szCs w:val="28"/>
        </w:rPr>
        <w:t>TUI</w:t>
      </w:r>
      <w:r w:rsidR="006A751F" w:rsidRPr="00DE5BEC">
        <w:rPr>
          <w:rFonts w:ascii="Times New Roman" w:hAnsi="Times New Roman"/>
          <w:sz w:val="28"/>
          <w:szCs w:val="28"/>
          <w:lang w:val="uk-UA"/>
        </w:rPr>
        <w:t>)</w:t>
      </w:r>
      <w:r w:rsidR="0062431B" w:rsidRPr="00DE5BEC">
        <w:rPr>
          <w:rFonts w:ascii="Times New Roman" w:hAnsi="Times New Roman"/>
          <w:sz w:val="28"/>
          <w:szCs w:val="28"/>
          <w:lang w:val="uk-UA"/>
        </w:rPr>
        <w:t>;</w:t>
      </w:r>
    </w:p>
    <w:p w14:paraId="035A00FE" w14:textId="4F984228" w:rsidR="00A46DD6" w:rsidRPr="00DE5BEC" w:rsidRDefault="00A46DD6" w:rsidP="003F774D">
      <w:pPr>
        <w:pStyle w:val="a3"/>
        <w:numPr>
          <w:ilvl w:val="0"/>
          <w:numId w:val="6"/>
        </w:numPr>
        <w:tabs>
          <w:tab w:val="left" w:pos="1134"/>
        </w:tabs>
        <w:spacing w:after="0" w:line="360" w:lineRule="auto"/>
        <w:ind w:left="0" w:right="50" w:firstLine="709"/>
        <w:jc w:val="both"/>
        <w:rPr>
          <w:rFonts w:ascii="Times New Roman" w:hAnsi="Times New Roman"/>
          <w:sz w:val="28"/>
          <w:szCs w:val="28"/>
          <w:lang w:val="uk-UA"/>
        </w:rPr>
      </w:pPr>
      <w:r w:rsidRPr="00DE5BEC">
        <w:rPr>
          <w:rFonts w:ascii="Times New Roman" w:hAnsi="Times New Roman"/>
          <w:sz w:val="28"/>
          <w:szCs w:val="28"/>
          <w:lang w:val="uk-UA"/>
        </w:rPr>
        <w:t>розглянути перспективи та напрями реалізації послуг</w:t>
      </w:r>
      <w:r w:rsidR="006A751F" w:rsidRPr="00DE5BEC">
        <w:rPr>
          <w:rFonts w:ascii="Times New Roman" w:hAnsi="Times New Roman"/>
          <w:sz w:val="28"/>
          <w:szCs w:val="28"/>
          <w:lang w:val="uk-UA"/>
        </w:rPr>
        <w:t xml:space="preserve"> туристичного оператора</w:t>
      </w:r>
      <w:r w:rsidRPr="00DE5BEC">
        <w:rPr>
          <w:rFonts w:ascii="Times New Roman" w:hAnsi="Times New Roman"/>
          <w:sz w:val="28"/>
          <w:szCs w:val="28"/>
          <w:lang w:val="uk-UA"/>
        </w:rPr>
        <w:t xml:space="preserve"> </w:t>
      </w:r>
      <w:r w:rsidR="00A67491" w:rsidRPr="00DE5BEC">
        <w:rPr>
          <w:rFonts w:ascii="Times New Roman" w:hAnsi="Times New Roman"/>
          <w:sz w:val="28"/>
          <w:szCs w:val="28"/>
          <w:lang w:val="uk-UA"/>
        </w:rPr>
        <w:t>«</w:t>
      </w:r>
      <w:r w:rsidR="00A67491" w:rsidRPr="00DE5BEC">
        <w:rPr>
          <w:rFonts w:ascii="Times New Roman" w:hAnsi="Times New Roman"/>
          <w:sz w:val="28"/>
          <w:szCs w:val="28"/>
        </w:rPr>
        <w:t>TUI</w:t>
      </w:r>
      <w:r w:rsidR="00A67491" w:rsidRPr="00DE5BEC">
        <w:rPr>
          <w:rFonts w:ascii="Times New Roman" w:hAnsi="Times New Roman"/>
          <w:sz w:val="28"/>
          <w:szCs w:val="28"/>
          <w:lang w:val="uk-UA"/>
        </w:rPr>
        <w:t>»</w:t>
      </w:r>
      <w:r w:rsidRPr="00DE5BEC">
        <w:rPr>
          <w:rFonts w:ascii="Times New Roman" w:hAnsi="Times New Roman"/>
          <w:sz w:val="28"/>
          <w:szCs w:val="28"/>
          <w:lang w:val="uk-UA"/>
        </w:rPr>
        <w:t xml:space="preserve"> на світовому ринку, та в Україні зокрема</w:t>
      </w:r>
      <w:r w:rsidR="0062431B" w:rsidRPr="00DE5BEC">
        <w:rPr>
          <w:rFonts w:ascii="Times New Roman" w:hAnsi="Times New Roman"/>
          <w:sz w:val="28"/>
          <w:szCs w:val="28"/>
          <w:lang w:val="uk-UA"/>
        </w:rPr>
        <w:t>.</w:t>
      </w:r>
    </w:p>
    <w:p w14:paraId="6653C187" w14:textId="77777777" w:rsidR="00A46DD6" w:rsidRPr="006A751F" w:rsidRDefault="00A46DD6" w:rsidP="000A6D21">
      <w:pPr>
        <w:spacing w:after="0" w:line="360" w:lineRule="auto"/>
        <w:ind w:right="50" w:firstLine="720"/>
        <w:jc w:val="both"/>
        <w:rPr>
          <w:rFonts w:ascii="Times New Roman" w:hAnsi="Times New Roman" w:cs="Times New Roman"/>
          <w:sz w:val="28"/>
          <w:szCs w:val="28"/>
          <w:lang w:val="uk-UA"/>
        </w:rPr>
      </w:pPr>
    </w:p>
    <w:p w14:paraId="4FE841E6" w14:textId="13F05A86" w:rsidR="0043037E" w:rsidRDefault="0043037E"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2.2 Методи дослідження</w:t>
      </w:r>
    </w:p>
    <w:p w14:paraId="06CD8746" w14:textId="77777777" w:rsidR="00CE1D45" w:rsidRPr="006A751F" w:rsidRDefault="00CE1D45" w:rsidP="000A6D21">
      <w:pPr>
        <w:spacing w:after="0" w:line="360" w:lineRule="auto"/>
        <w:ind w:right="50" w:firstLine="720"/>
        <w:jc w:val="both"/>
        <w:rPr>
          <w:rFonts w:ascii="Times New Roman" w:hAnsi="Times New Roman" w:cs="Times New Roman"/>
          <w:sz w:val="28"/>
          <w:szCs w:val="28"/>
          <w:lang w:val="uk-UA"/>
        </w:rPr>
      </w:pPr>
    </w:p>
    <w:p w14:paraId="515AFD66" w14:textId="277AE903" w:rsidR="00DE5BEC" w:rsidRDefault="00A46DD6"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xml:space="preserve">Теоретичною і методологічною основою проведення дослідження слугували основоположні законодавчі й нормативні акти України, дані СОТ, міжнародні документи, ратифіковані Україною, а також наукові праці вітчизняних та зарубіжних вчених у сфері туристичних послуг і управління нею, що розвивають соціально-економічні функції туризму і його роль у розвитку національної економіки. Дослідженням міжнародної торгівлі туристичними послугами та вивченням особливостей механізму такої торгівлі займалось багато вітчизняних і зарубіжних науковців, яка знаходить своє відображення у дослідженнях Р.І. </w:t>
      </w:r>
      <w:proofErr w:type="spellStart"/>
      <w:r w:rsidRPr="006A751F">
        <w:rPr>
          <w:rFonts w:ascii="Times New Roman" w:hAnsi="Times New Roman" w:cs="Times New Roman"/>
          <w:sz w:val="28"/>
          <w:szCs w:val="28"/>
          <w:lang w:val="uk-UA"/>
        </w:rPr>
        <w:t>Балашової</w:t>
      </w:r>
      <w:proofErr w:type="spellEnd"/>
      <w:r w:rsidRPr="006A751F">
        <w:rPr>
          <w:rFonts w:ascii="Times New Roman" w:hAnsi="Times New Roman" w:cs="Times New Roman"/>
          <w:sz w:val="28"/>
          <w:szCs w:val="28"/>
          <w:lang w:val="uk-UA"/>
        </w:rPr>
        <w:t xml:space="preserve">, Є.В. Данилової, В.Г. Герасименка, Л.І. </w:t>
      </w:r>
      <w:proofErr w:type="spellStart"/>
      <w:r w:rsidRPr="006A751F">
        <w:rPr>
          <w:rFonts w:ascii="Times New Roman" w:hAnsi="Times New Roman" w:cs="Times New Roman"/>
          <w:sz w:val="28"/>
          <w:szCs w:val="28"/>
          <w:lang w:val="uk-UA"/>
        </w:rPr>
        <w:t>Гонтаржевської</w:t>
      </w:r>
      <w:proofErr w:type="spellEnd"/>
      <w:r w:rsidRPr="006A751F">
        <w:rPr>
          <w:rFonts w:ascii="Times New Roman" w:hAnsi="Times New Roman" w:cs="Times New Roman"/>
          <w:sz w:val="28"/>
          <w:szCs w:val="28"/>
          <w:lang w:val="uk-UA"/>
        </w:rPr>
        <w:t xml:space="preserve">, В.Ф </w:t>
      </w:r>
      <w:proofErr w:type="spellStart"/>
      <w:r w:rsidRPr="006A751F">
        <w:rPr>
          <w:rFonts w:ascii="Times New Roman" w:hAnsi="Times New Roman" w:cs="Times New Roman"/>
          <w:sz w:val="28"/>
          <w:szCs w:val="28"/>
          <w:lang w:val="uk-UA"/>
        </w:rPr>
        <w:t>Динальчук</w:t>
      </w:r>
      <w:proofErr w:type="spellEnd"/>
      <w:r w:rsidRPr="006A751F">
        <w:rPr>
          <w:rFonts w:ascii="Times New Roman" w:hAnsi="Times New Roman" w:cs="Times New Roman"/>
          <w:sz w:val="28"/>
          <w:szCs w:val="28"/>
          <w:lang w:val="uk-UA"/>
        </w:rPr>
        <w:t xml:space="preserve">, </w:t>
      </w:r>
      <w:proofErr w:type="spellStart"/>
      <w:r w:rsidRPr="006A751F">
        <w:rPr>
          <w:rFonts w:ascii="Times New Roman" w:hAnsi="Times New Roman" w:cs="Times New Roman"/>
          <w:sz w:val="28"/>
          <w:szCs w:val="28"/>
          <w:lang w:val="uk-UA"/>
        </w:rPr>
        <w:t>В.К.Євдокименка</w:t>
      </w:r>
      <w:proofErr w:type="spellEnd"/>
      <w:r w:rsidRPr="006A751F">
        <w:rPr>
          <w:rFonts w:ascii="Times New Roman" w:hAnsi="Times New Roman" w:cs="Times New Roman"/>
          <w:sz w:val="28"/>
          <w:szCs w:val="28"/>
          <w:lang w:val="uk-UA"/>
        </w:rPr>
        <w:t xml:space="preserve">, Р.О. </w:t>
      </w:r>
      <w:proofErr w:type="spellStart"/>
      <w:r w:rsidRPr="006A751F">
        <w:rPr>
          <w:rFonts w:ascii="Times New Roman" w:hAnsi="Times New Roman" w:cs="Times New Roman"/>
          <w:sz w:val="28"/>
          <w:szCs w:val="28"/>
          <w:lang w:val="uk-UA"/>
        </w:rPr>
        <w:t>Заблоцької</w:t>
      </w:r>
      <w:proofErr w:type="spellEnd"/>
      <w:r w:rsidRPr="006A751F">
        <w:rPr>
          <w:rFonts w:ascii="Times New Roman" w:hAnsi="Times New Roman" w:cs="Times New Roman"/>
          <w:sz w:val="28"/>
          <w:szCs w:val="28"/>
          <w:lang w:val="uk-UA"/>
        </w:rPr>
        <w:t xml:space="preserve">, В.А. </w:t>
      </w:r>
      <w:proofErr w:type="spellStart"/>
      <w:r w:rsidRPr="006A751F">
        <w:rPr>
          <w:rFonts w:ascii="Times New Roman" w:hAnsi="Times New Roman" w:cs="Times New Roman"/>
          <w:sz w:val="28"/>
          <w:szCs w:val="28"/>
          <w:lang w:val="uk-UA"/>
        </w:rPr>
        <w:lastRenderedPageBreak/>
        <w:t>Квартальнова</w:t>
      </w:r>
      <w:proofErr w:type="spellEnd"/>
      <w:r w:rsidRPr="006A751F">
        <w:rPr>
          <w:rFonts w:ascii="Times New Roman" w:hAnsi="Times New Roman" w:cs="Times New Roman"/>
          <w:sz w:val="28"/>
          <w:szCs w:val="28"/>
          <w:lang w:val="uk-UA"/>
        </w:rPr>
        <w:t xml:space="preserve">, В.Є. 7 Новицького, В.А. </w:t>
      </w:r>
      <w:proofErr w:type="spellStart"/>
      <w:r w:rsidRPr="006A751F">
        <w:rPr>
          <w:rFonts w:ascii="Times New Roman" w:hAnsi="Times New Roman" w:cs="Times New Roman"/>
          <w:sz w:val="28"/>
          <w:szCs w:val="28"/>
          <w:lang w:val="uk-UA"/>
        </w:rPr>
        <w:t>Папиряна</w:t>
      </w:r>
      <w:proofErr w:type="spellEnd"/>
      <w:r w:rsidRPr="006A751F">
        <w:rPr>
          <w:rFonts w:ascii="Times New Roman" w:hAnsi="Times New Roman" w:cs="Times New Roman"/>
          <w:sz w:val="28"/>
          <w:szCs w:val="28"/>
          <w:lang w:val="uk-UA"/>
        </w:rPr>
        <w:t xml:space="preserve">, І.І. </w:t>
      </w:r>
      <w:proofErr w:type="spellStart"/>
      <w:r w:rsidRPr="006A751F">
        <w:rPr>
          <w:rFonts w:ascii="Times New Roman" w:hAnsi="Times New Roman" w:cs="Times New Roman"/>
          <w:sz w:val="28"/>
          <w:szCs w:val="28"/>
          <w:lang w:val="uk-UA"/>
        </w:rPr>
        <w:t>Пирожника</w:t>
      </w:r>
      <w:proofErr w:type="spellEnd"/>
      <w:r w:rsidRPr="006A751F">
        <w:rPr>
          <w:rFonts w:ascii="Times New Roman" w:hAnsi="Times New Roman" w:cs="Times New Roman"/>
          <w:sz w:val="28"/>
          <w:szCs w:val="28"/>
          <w:lang w:val="uk-UA"/>
        </w:rPr>
        <w:t xml:space="preserve">, А.П. Румянцева, Л.В. </w:t>
      </w:r>
      <w:proofErr w:type="spellStart"/>
      <w:r w:rsidRPr="006A751F">
        <w:rPr>
          <w:rFonts w:ascii="Times New Roman" w:hAnsi="Times New Roman" w:cs="Times New Roman"/>
          <w:sz w:val="28"/>
          <w:szCs w:val="28"/>
          <w:lang w:val="uk-UA"/>
        </w:rPr>
        <w:t>Сакун</w:t>
      </w:r>
      <w:proofErr w:type="spellEnd"/>
      <w:r w:rsidRPr="006A751F">
        <w:rPr>
          <w:rFonts w:ascii="Times New Roman" w:hAnsi="Times New Roman" w:cs="Times New Roman"/>
          <w:sz w:val="28"/>
          <w:szCs w:val="28"/>
          <w:lang w:val="uk-UA"/>
        </w:rPr>
        <w:t>, В.К. Федорченка</w:t>
      </w:r>
      <w:r w:rsidR="00426300">
        <w:rPr>
          <w:rFonts w:ascii="Times New Roman" w:hAnsi="Times New Roman" w:cs="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34</w:t>
      </w:r>
      <w:r w:rsidR="00426300" w:rsidRPr="00E83D90">
        <w:rPr>
          <w:rFonts w:ascii="Times New Roman" w:hAnsi="Times New Roman"/>
          <w:sz w:val="28"/>
          <w:szCs w:val="28"/>
          <w:lang w:val="uk-UA"/>
        </w:rPr>
        <w:t>]</w:t>
      </w:r>
      <w:r w:rsidRPr="006A751F">
        <w:rPr>
          <w:rFonts w:ascii="Times New Roman" w:hAnsi="Times New Roman" w:cs="Times New Roman"/>
          <w:sz w:val="28"/>
          <w:szCs w:val="28"/>
          <w:lang w:val="uk-UA"/>
        </w:rPr>
        <w:t xml:space="preserve">. </w:t>
      </w:r>
    </w:p>
    <w:p w14:paraId="52BFD6B3" w14:textId="5822E514" w:rsidR="00EF2CD9" w:rsidRPr="006A751F" w:rsidRDefault="00A46DD6" w:rsidP="000A6D21">
      <w:pPr>
        <w:spacing w:after="0" w:line="360" w:lineRule="auto"/>
        <w:ind w:right="50" w:firstLine="720"/>
        <w:jc w:val="both"/>
        <w:rPr>
          <w:rFonts w:ascii="Times New Roman" w:hAnsi="Times New Roman" w:cs="Times New Roman"/>
          <w:sz w:val="28"/>
          <w:szCs w:val="28"/>
          <w:lang w:val="uk-UA"/>
        </w:rPr>
      </w:pPr>
      <w:r w:rsidRPr="006A751F">
        <w:rPr>
          <w:rFonts w:ascii="Times New Roman" w:hAnsi="Times New Roman" w:cs="Times New Roman"/>
          <w:sz w:val="28"/>
          <w:szCs w:val="28"/>
          <w:lang w:val="uk-UA"/>
        </w:rPr>
        <w:t xml:space="preserve">Дослідження механізму торгівлі туристичними послугами ґрунтується на концептуальному аналізі міжнародного туризму не лише як сфері комерційної діяльності ( у працях Г. Гана, Л. </w:t>
      </w:r>
      <w:proofErr w:type="spellStart"/>
      <w:r w:rsidRPr="006A751F">
        <w:rPr>
          <w:rFonts w:ascii="Times New Roman" w:hAnsi="Times New Roman" w:cs="Times New Roman"/>
          <w:sz w:val="28"/>
          <w:szCs w:val="28"/>
          <w:lang w:val="uk-UA"/>
        </w:rPr>
        <w:t>Дюпонта</w:t>
      </w:r>
      <w:proofErr w:type="spellEnd"/>
      <w:r w:rsidRPr="006A751F">
        <w:rPr>
          <w:rFonts w:ascii="Times New Roman" w:hAnsi="Times New Roman" w:cs="Times New Roman"/>
          <w:sz w:val="28"/>
          <w:szCs w:val="28"/>
          <w:lang w:val="uk-UA"/>
        </w:rPr>
        <w:t xml:space="preserve">, А. </w:t>
      </w:r>
      <w:proofErr w:type="spellStart"/>
      <w:r w:rsidRPr="006A751F">
        <w:rPr>
          <w:rFonts w:ascii="Times New Roman" w:hAnsi="Times New Roman" w:cs="Times New Roman"/>
          <w:sz w:val="28"/>
          <w:szCs w:val="28"/>
          <w:lang w:val="uk-UA"/>
        </w:rPr>
        <w:t>Месплієра</w:t>
      </w:r>
      <w:proofErr w:type="spellEnd"/>
      <w:r w:rsidRPr="006A751F">
        <w:rPr>
          <w:rFonts w:ascii="Times New Roman" w:hAnsi="Times New Roman" w:cs="Times New Roman"/>
          <w:sz w:val="28"/>
          <w:szCs w:val="28"/>
          <w:lang w:val="uk-UA"/>
        </w:rPr>
        <w:t xml:space="preserve">, Ш. </w:t>
      </w:r>
      <w:proofErr w:type="spellStart"/>
      <w:r w:rsidRPr="006A751F">
        <w:rPr>
          <w:rFonts w:ascii="Times New Roman" w:hAnsi="Times New Roman" w:cs="Times New Roman"/>
          <w:sz w:val="28"/>
          <w:szCs w:val="28"/>
          <w:lang w:val="uk-UA"/>
        </w:rPr>
        <w:t>Пішлєра</w:t>
      </w:r>
      <w:proofErr w:type="spellEnd"/>
      <w:r w:rsidRPr="006A751F">
        <w:rPr>
          <w:rFonts w:ascii="Times New Roman" w:hAnsi="Times New Roman" w:cs="Times New Roman"/>
          <w:sz w:val="28"/>
          <w:szCs w:val="28"/>
          <w:lang w:val="uk-UA"/>
        </w:rPr>
        <w:t xml:space="preserve"> та інших), але й як глобалізаційного явища, що позитивно впливає на ефективність міжнародної співпраці ( у дослідженнях П. </w:t>
      </w:r>
      <w:proofErr w:type="spellStart"/>
      <w:r w:rsidRPr="006A751F">
        <w:rPr>
          <w:rFonts w:ascii="Times New Roman" w:hAnsi="Times New Roman" w:cs="Times New Roman"/>
          <w:sz w:val="28"/>
          <w:szCs w:val="28"/>
          <w:lang w:val="uk-UA"/>
        </w:rPr>
        <w:t>Бернекера</w:t>
      </w:r>
      <w:proofErr w:type="spellEnd"/>
      <w:r w:rsidRPr="006A751F">
        <w:rPr>
          <w:rFonts w:ascii="Times New Roman" w:hAnsi="Times New Roman" w:cs="Times New Roman"/>
          <w:sz w:val="28"/>
          <w:szCs w:val="28"/>
          <w:lang w:val="uk-UA"/>
        </w:rPr>
        <w:t xml:space="preserve">, </w:t>
      </w:r>
      <w:proofErr w:type="spellStart"/>
      <w:r w:rsidRPr="006A751F">
        <w:rPr>
          <w:rFonts w:ascii="Times New Roman" w:hAnsi="Times New Roman" w:cs="Times New Roman"/>
          <w:sz w:val="28"/>
          <w:szCs w:val="28"/>
          <w:lang w:val="uk-UA"/>
        </w:rPr>
        <w:t>Дж</w:t>
      </w:r>
      <w:proofErr w:type="spellEnd"/>
      <w:r w:rsidRPr="006A751F">
        <w:rPr>
          <w:rFonts w:ascii="Times New Roman" w:hAnsi="Times New Roman" w:cs="Times New Roman"/>
          <w:sz w:val="28"/>
          <w:szCs w:val="28"/>
          <w:lang w:val="uk-UA"/>
        </w:rPr>
        <w:t xml:space="preserve">. </w:t>
      </w:r>
      <w:proofErr w:type="spellStart"/>
      <w:r w:rsidRPr="006A751F">
        <w:rPr>
          <w:rFonts w:ascii="Times New Roman" w:hAnsi="Times New Roman" w:cs="Times New Roman"/>
          <w:sz w:val="28"/>
          <w:szCs w:val="28"/>
          <w:lang w:val="uk-UA"/>
        </w:rPr>
        <w:t>Інгрема</w:t>
      </w:r>
      <w:proofErr w:type="spellEnd"/>
      <w:r w:rsidRPr="006A751F">
        <w:rPr>
          <w:rFonts w:ascii="Times New Roman" w:hAnsi="Times New Roman" w:cs="Times New Roman"/>
          <w:sz w:val="28"/>
          <w:szCs w:val="28"/>
          <w:lang w:val="uk-UA"/>
        </w:rPr>
        <w:t xml:space="preserve">, Г. </w:t>
      </w:r>
      <w:proofErr w:type="spellStart"/>
      <w:r w:rsidRPr="006A751F">
        <w:rPr>
          <w:rFonts w:ascii="Times New Roman" w:hAnsi="Times New Roman" w:cs="Times New Roman"/>
          <w:sz w:val="28"/>
          <w:szCs w:val="28"/>
          <w:lang w:val="uk-UA"/>
        </w:rPr>
        <w:t>Харріса</w:t>
      </w:r>
      <w:proofErr w:type="spellEnd"/>
      <w:r w:rsidRPr="006A751F">
        <w:rPr>
          <w:rFonts w:ascii="Times New Roman" w:hAnsi="Times New Roman" w:cs="Times New Roman"/>
          <w:sz w:val="28"/>
          <w:szCs w:val="28"/>
          <w:lang w:val="uk-UA"/>
        </w:rPr>
        <w:t xml:space="preserve">, У. </w:t>
      </w:r>
      <w:proofErr w:type="spellStart"/>
      <w:r w:rsidRPr="006A751F">
        <w:rPr>
          <w:rFonts w:ascii="Times New Roman" w:hAnsi="Times New Roman" w:cs="Times New Roman"/>
          <w:sz w:val="28"/>
          <w:szCs w:val="28"/>
          <w:lang w:val="uk-UA"/>
        </w:rPr>
        <w:t>Ростоу</w:t>
      </w:r>
      <w:proofErr w:type="spellEnd"/>
      <w:r w:rsidRPr="006A751F">
        <w:rPr>
          <w:rFonts w:ascii="Times New Roman" w:hAnsi="Times New Roman" w:cs="Times New Roman"/>
          <w:sz w:val="28"/>
          <w:szCs w:val="28"/>
          <w:lang w:val="uk-UA"/>
        </w:rPr>
        <w:t xml:space="preserve"> та К. </w:t>
      </w:r>
      <w:proofErr w:type="spellStart"/>
      <w:r w:rsidRPr="006A751F">
        <w:rPr>
          <w:rFonts w:ascii="Times New Roman" w:hAnsi="Times New Roman" w:cs="Times New Roman"/>
          <w:sz w:val="28"/>
          <w:szCs w:val="28"/>
          <w:lang w:val="uk-UA"/>
        </w:rPr>
        <w:t>Кларка</w:t>
      </w:r>
      <w:proofErr w:type="spellEnd"/>
      <w:r w:rsidRPr="006A751F">
        <w:rPr>
          <w:rFonts w:ascii="Times New Roman" w:hAnsi="Times New Roman" w:cs="Times New Roman"/>
          <w:sz w:val="28"/>
          <w:szCs w:val="28"/>
          <w:lang w:val="uk-UA"/>
        </w:rPr>
        <w:t>). Багато міжнародних організацій відіграє важливу роль в міжнародній торгівлі туристичними послугами. Так, Всесвітня туристична організація (ВТО) займається просуванням туризму, розширенням його значення, створення нової матеріально-технічної бази. Міжнародна асоціація повітряного транспорту (ІАТА) займається упорядкуванням єдиних правил і процедур, встановлення тарифів та пасажирські авіаперевезення на міжнародних маршрутах</w:t>
      </w:r>
      <w:r w:rsidR="00426300">
        <w:rPr>
          <w:rFonts w:ascii="Times New Roman" w:hAnsi="Times New Roman" w:cs="Times New Roman"/>
          <w:sz w:val="28"/>
          <w:szCs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42</w:t>
      </w:r>
      <w:r w:rsidR="00426300" w:rsidRPr="00E83D90">
        <w:rPr>
          <w:rFonts w:ascii="Times New Roman" w:hAnsi="Times New Roman"/>
          <w:sz w:val="28"/>
          <w:szCs w:val="28"/>
          <w:lang w:val="uk-UA"/>
        </w:rPr>
        <w:t>]</w:t>
      </w:r>
      <w:r w:rsidRPr="006A751F">
        <w:rPr>
          <w:rFonts w:ascii="Times New Roman" w:hAnsi="Times New Roman" w:cs="Times New Roman"/>
          <w:sz w:val="28"/>
          <w:szCs w:val="28"/>
          <w:lang w:val="uk-UA"/>
        </w:rPr>
        <w:t>.</w:t>
      </w:r>
    </w:p>
    <w:p w14:paraId="2E536126" w14:textId="77777777" w:rsidR="00CE1D45" w:rsidRDefault="00CE1D45" w:rsidP="000A6D21">
      <w:pPr>
        <w:ind w:right="50"/>
        <w:rPr>
          <w:rFonts w:ascii="Times New Roman" w:hAnsi="Times New Roman" w:cs="Times New Roman"/>
          <w:sz w:val="28"/>
          <w:szCs w:val="28"/>
          <w:lang w:val="uk-UA"/>
        </w:rPr>
      </w:pPr>
    </w:p>
    <w:p w14:paraId="1C3505A0" w14:textId="15CB2B93" w:rsidR="0043037E" w:rsidRPr="00866B3A" w:rsidRDefault="0043037E" w:rsidP="000A6D21">
      <w:pPr>
        <w:ind w:right="50" w:firstLine="709"/>
        <w:rPr>
          <w:rFonts w:ascii="Times New Roman" w:hAnsi="Times New Roman" w:cs="Times New Roman"/>
          <w:sz w:val="28"/>
          <w:szCs w:val="28"/>
          <w:lang w:val="uk-UA"/>
        </w:rPr>
      </w:pPr>
      <w:r w:rsidRPr="00866B3A">
        <w:rPr>
          <w:rFonts w:ascii="Times New Roman" w:hAnsi="Times New Roman" w:cs="Times New Roman"/>
          <w:sz w:val="28"/>
          <w:szCs w:val="28"/>
          <w:lang w:val="uk-UA"/>
        </w:rPr>
        <w:t>2.3 Організація дослідження</w:t>
      </w:r>
    </w:p>
    <w:p w14:paraId="1EB9F199" w14:textId="77777777" w:rsidR="00EF2CD9" w:rsidRDefault="00EF2CD9" w:rsidP="000A6D21">
      <w:pPr>
        <w:ind w:right="50"/>
        <w:rPr>
          <w:rFonts w:ascii="Times New Roman" w:hAnsi="Times New Roman" w:cs="Times New Roman"/>
          <w:sz w:val="28"/>
          <w:szCs w:val="28"/>
          <w:lang w:val="uk-UA"/>
        </w:rPr>
      </w:pPr>
    </w:p>
    <w:p w14:paraId="39258246" w14:textId="096AC05D" w:rsidR="0043037E" w:rsidRDefault="0043037E" w:rsidP="00C6444E">
      <w:pPr>
        <w:spacing w:after="0" w:line="360" w:lineRule="auto"/>
        <w:rPr>
          <w:rFonts w:ascii="Times New Roman" w:hAnsi="Times New Roman" w:cs="Times New Roman"/>
          <w:sz w:val="28"/>
          <w:szCs w:val="28"/>
          <w:lang w:val="uk-UA"/>
        </w:rPr>
      </w:pPr>
      <w:r w:rsidRPr="00866B3A">
        <w:rPr>
          <w:rFonts w:ascii="Times New Roman" w:hAnsi="Times New Roman" w:cs="Times New Roman"/>
          <w:sz w:val="28"/>
          <w:szCs w:val="28"/>
          <w:lang w:val="uk-UA"/>
        </w:rPr>
        <w:t>2.3.1 Організаційно-економічна характеристика</w:t>
      </w:r>
      <w:r w:rsidR="00C772C4">
        <w:rPr>
          <w:rFonts w:ascii="Times New Roman" w:hAnsi="Times New Roman" w:cs="Times New Roman"/>
          <w:sz w:val="28"/>
          <w:szCs w:val="28"/>
          <w:lang w:val="uk-UA"/>
        </w:rPr>
        <w:t xml:space="preserve"> туристичного оператора</w:t>
      </w:r>
      <w:r w:rsidRPr="00866B3A">
        <w:rPr>
          <w:rFonts w:ascii="Times New Roman" w:hAnsi="Times New Roman" w:cs="Times New Roman"/>
          <w:sz w:val="28"/>
          <w:szCs w:val="28"/>
          <w:lang w:val="uk-UA"/>
        </w:rPr>
        <w:t xml:space="preserve"> «</w:t>
      </w:r>
      <w:r w:rsidR="00C772C4">
        <w:rPr>
          <w:rFonts w:ascii="Times New Roman" w:hAnsi="Times New Roman" w:cs="Times New Roman"/>
          <w:sz w:val="28"/>
          <w:szCs w:val="28"/>
          <w:lang w:val="en-US"/>
        </w:rPr>
        <w:t>TUI</w:t>
      </w:r>
      <w:r w:rsidRPr="00866B3A">
        <w:rPr>
          <w:rFonts w:ascii="Times New Roman" w:hAnsi="Times New Roman" w:cs="Times New Roman"/>
          <w:sz w:val="28"/>
          <w:szCs w:val="28"/>
          <w:lang w:val="uk-UA"/>
        </w:rPr>
        <w:t xml:space="preserve">» </w:t>
      </w:r>
    </w:p>
    <w:p w14:paraId="35B7AE39" w14:textId="7D78A784" w:rsidR="000D5D79" w:rsidRDefault="000D5D79" w:rsidP="00201A80">
      <w:pPr>
        <w:spacing w:after="0" w:line="360" w:lineRule="auto"/>
        <w:ind w:right="51" w:firstLine="720"/>
        <w:jc w:val="both"/>
        <w:rPr>
          <w:rFonts w:ascii="Times New Roman" w:hAnsi="Times New Roman" w:cs="Times New Roman"/>
          <w:sz w:val="28"/>
          <w:szCs w:val="28"/>
          <w:lang w:val="uk-UA"/>
        </w:rPr>
      </w:pPr>
      <w:r w:rsidRPr="00201A80">
        <w:rPr>
          <w:rFonts w:ascii="Times New Roman" w:hAnsi="Times New Roman" w:cs="Times New Roman"/>
          <w:sz w:val="28"/>
          <w:szCs w:val="28"/>
          <w:lang w:val="uk-UA"/>
        </w:rPr>
        <w:t xml:space="preserve">За даними дослідження в Україні туроператори лідирують за кількістю обслугованих туристів за період 2011–2019 рр., що є цілком виправданим, оскільки туроператори є виробниками туристичної продукції та виступають надійними гарантами з продажу послуг [19, с. 69]. </w:t>
      </w:r>
      <w:bookmarkStart w:id="2" w:name="_Hlk87437570"/>
      <w:r w:rsidRPr="00201A80">
        <w:rPr>
          <w:rFonts w:ascii="Times New Roman" w:hAnsi="Times New Roman" w:cs="Times New Roman"/>
          <w:sz w:val="28"/>
          <w:szCs w:val="28"/>
          <w:lang w:val="uk-UA"/>
        </w:rPr>
        <w:t>У рейтингу, сформованому провідними спеціалістами інтернет-видання turprofi.com.ua, за кількістю обслугованих туристів до першої трійки увійшли туристичні оператори «</w:t>
      </w:r>
      <w:proofErr w:type="spellStart"/>
      <w:r w:rsidRPr="00201A80">
        <w:rPr>
          <w:rFonts w:ascii="Times New Roman" w:hAnsi="Times New Roman" w:cs="Times New Roman"/>
          <w:sz w:val="28"/>
          <w:szCs w:val="28"/>
          <w:lang w:val="uk-UA"/>
        </w:rPr>
        <w:t>Join</w:t>
      </w:r>
      <w:proofErr w:type="spellEnd"/>
      <w:r w:rsidRPr="00201A80">
        <w:rPr>
          <w:rFonts w:ascii="Times New Roman" w:hAnsi="Times New Roman" w:cs="Times New Roman"/>
          <w:sz w:val="28"/>
          <w:szCs w:val="28"/>
          <w:lang w:val="uk-UA"/>
        </w:rPr>
        <w:t xml:space="preserve"> </w:t>
      </w:r>
      <w:proofErr w:type="spellStart"/>
      <w:r w:rsidRPr="00201A80">
        <w:rPr>
          <w:rFonts w:ascii="Times New Roman" w:hAnsi="Times New Roman" w:cs="Times New Roman"/>
          <w:sz w:val="28"/>
          <w:szCs w:val="28"/>
          <w:lang w:val="uk-UA"/>
        </w:rPr>
        <w:t>Up</w:t>
      </w:r>
      <w:proofErr w:type="spellEnd"/>
      <w:r w:rsidRPr="00201A80">
        <w:rPr>
          <w:rFonts w:ascii="Times New Roman" w:hAnsi="Times New Roman" w:cs="Times New Roman"/>
          <w:sz w:val="28"/>
          <w:szCs w:val="28"/>
          <w:lang w:val="uk-UA"/>
        </w:rPr>
        <w:t>», «</w:t>
      </w:r>
      <w:proofErr w:type="spellStart"/>
      <w:r w:rsidRPr="00201A80">
        <w:rPr>
          <w:rFonts w:ascii="Times New Roman" w:hAnsi="Times New Roman" w:cs="Times New Roman"/>
          <w:sz w:val="28"/>
          <w:szCs w:val="28"/>
          <w:lang w:val="uk-UA"/>
        </w:rPr>
        <w:t>Anex</w:t>
      </w:r>
      <w:proofErr w:type="spellEnd"/>
      <w:r w:rsidRPr="00201A80">
        <w:rPr>
          <w:rFonts w:ascii="Times New Roman" w:hAnsi="Times New Roman" w:cs="Times New Roman"/>
          <w:sz w:val="28"/>
          <w:szCs w:val="28"/>
          <w:lang w:val="uk-UA"/>
        </w:rPr>
        <w:t xml:space="preserve"> </w:t>
      </w:r>
      <w:proofErr w:type="spellStart"/>
      <w:r w:rsidRPr="00201A80">
        <w:rPr>
          <w:rFonts w:ascii="Times New Roman" w:hAnsi="Times New Roman" w:cs="Times New Roman"/>
          <w:sz w:val="28"/>
          <w:szCs w:val="28"/>
          <w:lang w:val="uk-UA"/>
        </w:rPr>
        <w:t>Tour</w:t>
      </w:r>
      <w:proofErr w:type="spellEnd"/>
      <w:r w:rsidRPr="00201A80">
        <w:rPr>
          <w:rFonts w:ascii="Times New Roman" w:hAnsi="Times New Roman" w:cs="Times New Roman"/>
          <w:sz w:val="28"/>
          <w:szCs w:val="28"/>
          <w:lang w:val="uk-UA"/>
        </w:rPr>
        <w:t xml:space="preserve">» та «TUI» </w:t>
      </w:r>
      <w:bookmarkEnd w:id="2"/>
      <w:r w:rsidRPr="00201A80">
        <w:rPr>
          <w:rFonts w:ascii="Times New Roman" w:hAnsi="Times New Roman" w:cs="Times New Roman"/>
          <w:sz w:val="28"/>
          <w:szCs w:val="28"/>
          <w:lang w:val="uk-UA"/>
        </w:rPr>
        <w:t xml:space="preserve">(табл. 2.1). </w:t>
      </w:r>
    </w:p>
    <w:p w14:paraId="18BF69B8" w14:textId="02476794" w:rsidR="003D2D22" w:rsidRDefault="003D2D22" w:rsidP="00201A80">
      <w:pPr>
        <w:spacing w:after="0" w:line="360" w:lineRule="auto"/>
        <w:ind w:right="51" w:firstLine="720"/>
        <w:jc w:val="both"/>
        <w:rPr>
          <w:rFonts w:ascii="Times New Roman" w:hAnsi="Times New Roman" w:cs="Times New Roman"/>
          <w:sz w:val="28"/>
          <w:szCs w:val="28"/>
          <w:lang w:val="uk-UA"/>
        </w:rPr>
      </w:pPr>
    </w:p>
    <w:p w14:paraId="4444EC78" w14:textId="77777777" w:rsidR="00C6444E" w:rsidRDefault="00C6444E" w:rsidP="00201A80">
      <w:pPr>
        <w:spacing w:after="0" w:line="360" w:lineRule="auto"/>
        <w:ind w:right="51" w:firstLine="720"/>
        <w:jc w:val="right"/>
        <w:rPr>
          <w:rFonts w:ascii="Times New Roman" w:hAnsi="Times New Roman" w:cs="Times New Roman"/>
          <w:sz w:val="28"/>
          <w:szCs w:val="28"/>
          <w:lang w:val="uk-UA"/>
        </w:rPr>
      </w:pPr>
    </w:p>
    <w:p w14:paraId="48B5B0A0" w14:textId="77777777" w:rsidR="00C6444E" w:rsidRDefault="00C6444E" w:rsidP="00201A80">
      <w:pPr>
        <w:spacing w:after="0" w:line="360" w:lineRule="auto"/>
        <w:ind w:right="51" w:firstLine="720"/>
        <w:jc w:val="right"/>
        <w:rPr>
          <w:rFonts w:ascii="Times New Roman" w:hAnsi="Times New Roman" w:cs="Times New Roman"/>
          <w:sz w:val="28"/>
          <w:szCs w:val="28"/>
          <w:lang w:val="uk-UA"/>
        </w:rPr>
      </w:pPr>
    </w:p>
    <w:p w14:paraId="1F19D41D" w14:textId="1DB520BD" w:rsidR="00201A80" w:rsidRDefault="000D5D79" w:rsidP="00201A80">
      <w:pPr>
        <w:spacing w:after="0" w:line="360" w:lineRule="auto"/>
        <w:ind w:right="51" w:firstLine="720"/>
        <w:jc w:val="right"/>
        <w:rPr>
          <w:rFonts w:ascii="Times New Roman" w:hAnsi="Times New Roman" w:cs="Times New Roman"/>
          <w:sz w:val="28"/>
          <w:szCs w:val="28"/>
          <w:lang w:val="uk-UA"/>
        </w:rPr>
      </w:pPr>
      <w:r w:rsidRPr="00201A80">
        <w:rPr>
          <w:rFonts w:ascii="Times New Roman" w:hAnsi="Times New Roman" w:cs="Times New Roman"/>
          <w:sz w:val="28"/>
          <w:szCs w:val="28"/>
          <w:lang w:val="uk-UA"/>
        </w:rPr>
        <w:lastRenderedPageBreak/>
        <w:t xml:space="preserve">Таблиця 2.1 </w:t>
      </w:r>
    </w:p>
    <w:p w14:paraId="1220E574" w14:textId="6454AA65" w:rsidR="00EF5B09" w:rsidRPr="00201A80" w:rsidRDefault="000D5D79" w:rsidP="00C6444E">
      <w:pPr>
        <w:spacing w:after="0" w:line="360" w:lineRule="auto"/>
        <w:ind w:right="51" w:firstLine="720"/>
        <w:jc w:val="center"/>
        <w:rPr>
          <w:rFonts w:ascii="Times New Roman" w:hAnsi="Times New Roman" w:cs="Times New Roman"/>
          <w:sz w:val="28"/>
          <w:szCs w:val="28"/>
          <w:lang w:val="uk-UA"/>
        </w:rPr>
      </w:pPr>
      <w:r w:rsidRPr="00201A80">
        <w:rPr>
          <w:rFonts w:ascii="Times New Roman" w:hAnsi="Times New Roman" w:cs="Times New Roman"/>
          <w:sz w:val="28"/>
          <w:szCs w:val="28"/>
          <w:lang w:val="uk-UA"/>
        </w:rPr>
        <w:t>Рейтинг туристичних операторів України за кількістю обслугованих туристів у 2019 р.</w:t>
      </w:r>
    </w:p>
    <w:tbl>
      <w:tblPr>
        <w:tblStyle w:val="TableNormal"/>
        <w:tblW w:w="9142"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5"/>
        <w:gridCol w:w="6097"/>
      </w:tblGrid>
      <w:tr w:rsidR="000D5D79" w14:paraId="0E9B7BB8" w14:textId="77777777" w:rsidTr="00201A80">
        <w:trPr>
          <w:trHeight w:val="455"/>
        </w:trPr>
        <w:tc>
          <w:tcPr>
            <w:tcW w:w="3045" w:type="dxa"/>
          </w:tcPr>
          <w:p w14:paraId="30B53DFC" w14:textId="77777777" w:rsidR="000D5D79" w:rsidRDefault="000D5D79" w:rsidP="000A6D21">
            <w:pPr>
              <w:pStyle w:val="TableParagraph"/>
              <w:spacing w:before="83"/>
              <w:ind w:left="897" w:right="50"/>
              <w:rPr>
                <w:sz w:val="24"/>
              </w:rPr>
            </w:pPr>
            <w:r>
              <w:rPr>
                <w:sz w:val="24"/>
              </w:rPr>
              <w:t>Назва статті</w:t>
            </w:r>
          </w:p>
        </w:tc>
        <w:tc>
          <w:tcPr>
            <w:tcW w:w="6097" w:type="dxa"/>
          </w:tcPr>
          <w:p w14:paraId="3417C2DE" w14:textId="77777777" w:rsidR="000D5D79" w:rsidRDefault="000D5D79" w:rsidP="000A6D21">
            <w:pPr>
              <w:pStyle w:val="TableParagraph"/>
              <w:spacing w:before="83"/>
              <w:ind w:left="2450" w:right="50"/>
              <w:jc w:val="center"/>
              <w:rPr>
                <w:sz w:val="24"/>
              </w:rPr>
            </w:pPr>
            <w:r>
              <w:rPr>
                <w:sz w:val="24"/>
              </w:rPr>
              <w:t>Характеристика</w:t>
            </w:r>
          </w:p>
        </w:tc>
      </w:tr>
      <w:tr w:rsidR="000D5D79" w14:paraId="46E79041" w14:textId="77777777" w:rsidTr="00201A80">
        <w:trPr>
          <w:trHeight w:val="455"/>
        </w:trPr>
        <w:tc>
          <w:tcPr>
            <w:tcW w:w="3045" w:type="dxa"/>
          </w:tcPr>
          <w:p w14:paraId="7DE5F6BD" w14:textId="77777777" w:rsidR="000D5D79" w:rsidRDefault="000D5D79" w:rsidP="000A6D21">
            <w:pPr>
              <w:pStyle w:val="TableParagraph"/>
              <w:spacing w:before="83"/>
              <w:ind w:left="14" w:right="50"/>
              <w:jc w:val="center"/>
              <w:rPr>
                <w:sz w:val="24"/>
              </w:rPr>
            </w:pPr>
            <w:r>
              <w:rPr>
                <w:sz w:val="24"/>
              </w:rPr>
              <w:t>1</w:t>
            </w:r>
          </w:p>
        </w:tc>
        <w:tc>
          <w:tcPr>
            <w:tcW w:w="6097" w:type="dxa"/>
          </w:tcPr>
          <w:p w14:paraId="7A37BA00" w14:textId="77777777" w:rsidR="000D5D79" w:rsidRDefault="000D5D79" w:rsidP="000A6D21">
            <w:pPr>
              <w:pStyle w:val="TableParagraph"/>
              <w:spacing w:before="83"/>
              <w:ind w:left="9" w:right="50"/>
              <w:jc w:val="center"/>
              <w:rPr>
                <w:sz w:val="24"/>
              </w:rPr>
            </w:pPr>
            <w:r>
              <w:rPr>
                <w:sz w:val="24"/>
              </w:rPr>
              <w:t>2</w:t>
            </w:r>
          </w:p>
        </w:tc>
      </w:tr>
      <w:tr w:rsidR="000D5D79" w14:paraId="2C4DFB3C" w14:textId="77777777" w:rsidTr="00201A80">
        <w:trPr>
          <w:trHeight w:val="450"/>
        </w:trPr>
        <w:tc>
          <w:tcPr>
            <w:tcW w:w="3045" w:type="dxa"/>
          </w:tcPr>
          <w:p w14:paraId="3C95EA00" w14:textId="77777777" w:rsidR="000D5D79" w:rsidRDefault="000D5D79" w:rsidP="000A6D21">
            <w:pPr>
              <w:pStyle w:val="TableParagraph"/>
              <w:spacing w:before="78"/>
              <w:ind w:left="1123" w:right="50"/>
              <w:jc w:val="center"/>
              <w:rPr>
                <w:sz w:val="24"/>
              </w:rPr>
            </w:pPr>
            <w:r>
              <w:rPr>
                <w:sz w:val="24"/>
              </w:rPr>
              <w:t>Тип</w:t>
            </w:r>
          </w:p>
        </w:tc>
        <w:tc>
          <w:tcPr>
            <w:tcW w:w="6097" w:type="dxa"/>
          </w:tcPr>
          <w:p w14:paraId="5E3EDA6A" w14:textId="77777777" w:rsidR="000D5D79" w:rsidRDefault="000D5D79" w:rsidP="000A6D21">
            <w:pPr>
              <w:pStyle w:val="TableParagraph"/>
              <w:spacing w:before="78"/>
              <w:ind w:left="109" w:right="50"/>
              <w:rPr>
                <w:sz w:val="24"/>
              </w:rPr>
            </w:pPr>
            <w:r>
              <w:rPr>
                <w:sz w:val="24"/>
              </w:rPr>
              <w:t>Акціонерне</w:t>
            </w:r>
            <w:r>
              <w:rPr>
                <w:spacing w:val="-6"/>
                <w:sz w:val="24"/>
              </w:rPr>
              <w:t xml:space="preserve"> </w:t>
            </w:r>
            <w:r>
              <w:rPr>
                <w:sz w:val="24"/>
              </w:rPr>
              <w:t>товариство</w:t>
            </w:r>
          </w:p>
        </w:tc>
      </w:tr>
      <w:tr w:rsidR="000D5D79" w14:paraId="6C894E36" w14:textId="77777777" w:rsidTr="00201A80">
        <w:trPr>
          <w:trHeight w:val="456"/>
        </w:trPr>
        <w:tc>
          <w:tcPr>
            <w:tcW w:w="3045" w:type="dxa"/>
          </w:tcPr>
          <w:p w14:paraId="46AC07C2" w14:textId="77777777" w:rsidR="000D5D79" w:rsidRDefault="000D5D79" w:rsidP="000A6D21">
            <w:pPr>
              <w:pStyle w:val="TableParagraph"/>
              <w:spacing w:before="83"/>
              <w:ind w:left="763" w:right="50"/>
              <w:rPr>
                <w:sz w:val="24"/>
              </w:rPr>
            </w:pPr>
            <w:r>
              <w:rPr>
                <w:sz w:val="24"/>
              </w:rPr>
              <w:t>Рік</w:t>
            </w:r>
            <w:r>
              <w:rPr>
                <w:spacing w:val="-6"/>
                <w:sz w:val="24"/>
              </w:rPr>
              <w:t xml:space="preserve"> </w:t>
            </w:r>
            <w:r>
              <w:rPr>
                <w:sz w:val="24"/>
              </w:rPr>
              <w:t>заснування</w:t>
            </w:r>
          </w:p>
        </w:tc>
        <w:tc>
          <w:tcPr>
            <w:tcW w:w="6097" w:type="dxa"/>
          </w:tcPr>
          <w:p w14:paraId="50B28AF2" w14:textId="77777777" w:rsidR="000D5D79" w:rsidRDefault="000D5D79" w:rsidP="000A6D21">
            <w:pPr>
              <w:pStyle w:val="TableParagraph"/>
              <w:spacing w:before="83"/>
              <w:ind w:left="109" w:right="50"/>
              <w:rPr>
                <w:sz w:val="24"/>
              </w:rPr>
            </w:pPr>
            <w:r>
              <w:rPr>
                <w:sz w:val="24"/>
              </w:rPr>
              <w:t>1923</w:t>
            </w:r>
            <w:r>
              <w:rPr>
                <w:spacing w:val="-2"/>
                <w:sz w:val="24"/>
              </w:rPr>
              <w:t xml:space="preserve"> </w:t>
            </w:r>
            <w:r>
              <w:rPr>
                <w:sz w:val="24"/>
              </w:rPr>
              <w:t>(«</w:t>
            </w:r>
            <w:proofErr w:type="spellStart"/>
            <w:r>
              <w:rPr>
                <w:sz w:val="24"/>
              </w:rPr>
              <w:t>Preussag</w:t>
            </w:r>
            <w:proofErr w:type="spellEnd"/>
            <w:r>
              <w:rPr>
                <w:spacing w:val="-2"/>
                <w:sz w:val="24"/>
              </w:rPr>
              <w:t xml:space="preserve"> </w:t>
            </w:r>
            <w:r>
              <w:rPr>
                <w:sz w:val="24"/>
              </w:rPr>
              <w:t>AG»);</w:t>
            </w:r>
            <w:r>
              <w:rPr>
                <w:spacing w:val="-6"/>
                <w:sz w:val="24"/>
              </w:rPr>
              <w:t xml:space="preserve"> </w:t>
            </w:r>
            <w:r>
              <w:rPr>
                <w:sz w:val="24"/>
              </w:rPr>
              <w:t>2002</w:t>
            </w:r>
            <w:r>
              <w:rPr>
                <w:spacing w:val="-2"/>
                <w:sz w:val="24"/>
              </w:rPr>
              <w:t xml:space="preserve"> </w:t>
            </w:r>
            <w:r>
              <w:rPr>
                <w:sz w:val="24"/>
              </w:rPr>
              <w:t>(«TUI AG»)</w:t>
            </w:r>
          </w:p>
        </w:tc>
      </w:tr>
      <w:tr w:rsidR="000D5D79" w14:paraId="43489960" w14:textId="77777777" w:rsidTr="00201A80">
        <w:trPr>
          <w:trHeight w:val="455"/>
        </w:trPr>
        <w:tc>
          <w:tcPr>
            <w:tcW w:w="3045" w:type="dxa"/>
          </w:tcPr>
          <w:p w14:paraId="6A8A67D3" w14:textId="77777777" w:rsidR="000D5D79" w:rsidRDefault="000D5D79" w:rsidP="000A6D21">
            <w:pPr>
              <w:pStyle w:val="TableParagraph"/>
              <w:spacing w:before="83"/>
              <w:ind w:left="797" w:right="50"/>
              <w:rPr>
                <w:sz w:val="24"/>
              </w:rPr>
            </w:pPr>
            <w:r>
              <w:rPr>
                <w:sz w:val="24"/>
              </w:rPr>
              <w:t>Розташування</w:t>
            </w:r>
          </w:p>
        </w:tc>
        <w:tc>
          <w:tcPr>
            <w:tcW w:w="6097" w:type="dxa"/>
          </w:tcPr>
          <w:p w14:paraId="5ABDED61" w14:textId="77777777" w:rsidR="000D5D79" w:rsidRDefault="000D5D79" w:rsidP="000A6D21">
            <w:pPr>
              <w:pStyle w:val="TableParagraph"/>
              <w:spacing w:before="83"/>
              <w:ind w:left="109" w:right="50"/>
              <w:rPr>
                <w:sz w:val="24"/>
              </w:rPr>
            </w:pPr>
            <w:r>
              <w:rPr>
                <w:sz w:val="24"/>
              </w:rPr>
              <w:t>Німеччина:</w:t>
            </w:r>
            <w:r>
              <w:rPr>
                <w:spacing w:val="-3"/>
                <w:sz w:val="24"/>
              </w:rPr>
              <w:t xml:space="preserve"> </w:t>
            </w:r>
            <w:r>
              <w:rPr>
                <w:sz w:val="24"/>
              </w:rPr>
              <w:t>Ганновер</w:t>
            </w:r>
          </w:p>
        </w:tc>
      </w:tr>
      <w:tr w:rsidR="000D5D79" w14:paraId="4496984E" w14:textId="77777777" w:rsidTr="00201A80">
        <w:trPr>
          <w:trHeight w:val="551"/>
        </w:trPr>
        <w:tc>
          <w:tcPr>
            <w:tcW w:w="3045" w:type="dxa"/>
          </w:tcPr>
          <w:p w14:paraId="5330CA5F" w14:textId="77777777" w:rsidR="000D5D79" w:rsidRDefault="000D5D79" w:rsidP="000A6D21">
            <w:pPr>
              <w:pStyle w:val="TableParagraph"/>
              <w:spacing w:before="126"/>
              <w:ind w:left="710" w:right="50"/>
              <w:rPr>
                <w:sz w:val="24"/>
              </w:rPr>
            </w:pPr>
            <w:r>
              <w:rPr>
                <w:sz w:val="24"/>
              </w:rPr>
              <w:t>Ключові</w:t>
            </w:r>
            <w:r>
              <w:rPr>
                <w:spacing w:val="-8"/>
                <w:sz w:val="24"/>
              </w:rPr>
              <w:t xml:space="preserve"> </w:t>
            </w:r>
            <w:r>
              <w:rPr>
                <w:sz w:val="24"/>
              </w:rPr>
              <w:t>фігури</w:t>
            </w:r>
          </w:p>
        </w:tc>
        <w:tc>
          <w:tcPr>
            <w:tcW w:w="6097" w:type="dxa"/>
          </w:tcPr>
          <w:p w14:paraId="0591C747" w14:textId="62DE1FF7" w:rsidR="000D5D79" w:rsidRDefault="000D5D79" w:rsidP="00201A80">
            <w:pPr>
              <w:pStyle w:val="TableParagraph"/>
              <w:spacing w:line="267" w:lineRule="exact"/>
              <w:ind w:left="109" w:right="50"/>
              <w:rPr>
                <w:sz w:val="24"/>
              </w:rPr>
            </w:pPr>
            <w:r>
              <w:rPr>
                <w:sz w:val="24"/>
              </w:rPr>
              <w:t>Фрідріх</w:t>
            </w:r>
            <w:r>
              <w:rPr>
                <w:spacing w:val="29"/>
                <w:sz w:val="24"/>
              </w:rPr>
              <w:t xml:space="preserve"> </w:t>
            </w:r>
            <w:proofErr w:type="spellStart"/>
            <w:r>
              <w:rPr>
                <w:sz w:val="24"/>
              </w:rPr>
              <w:t>Юссен</w:t>
            </w:r>
            <w:proofErr w:type="spellEnd"/>
            <w:r>
              <w:rPr>
                <w:spacing w:val="33"/>
                <w:sz w:val="24"/>
              </w:rPr>
              <w:t xml:space="preserve"> </w:t>
            </w:r>
            <w:r>
              <w:rPr>
                <w:sz w:val="24"/>
              </w:rPr>
              <w:t>–</w:t>
            </w:r>
            <w:r>
              <w:rPr>
                <w:spacing w:val="31"/>
                <w:sz w:val="24"/>
              </w:rPr>
              <w:t xml:space="preserve"> </w:t>
            </w:r>
            <w:r>
              <w:rPr>
                <w:sz w:val="24"/>
              </w:rPr>
              <w:t>Головний</w:t>
            </w:r>
            <w:r>
              <w:rPr>
                <w:spacing w:val="31"/>
                <w:sz w:val="24"/>
              </w:rPr>
              <w:t xml:space="preserve"> </w:t>
            </w:r>
            <w:r>
              <w:rPr>
                <w:sz w:val="24"/>
              </w:rPr>
              <w:t>виконавчий</w:t>
            </w:r>
            <w:r>
              <w:rPr>
                <w:spacing w:val="27"/>
                <w:sz w:val="24"/>
              </w:rPr>
              <w:t xml:space="preserve"> </w:t>
            </w:r>
            <w:proofErr w:type="spellStart"/>
            <w:r>
              <w:rPr>
                <w:sz w:val="24"/>
              </w:rPr>
              <w:t>співдиректор</w:t>
            </w:r>
            <w:proofErr w:type="spellEnd"/>
            <w:r>
              <w:rPr>
                <w:sz w:val="24"/>
              </w:rPr>
              <w:t>;</w:t>
            </w:r>
            <w:r>
              <w:rPr>
                <w:spacing w:val="26"/>
                <w:sz w:val="24"/>
              </w:rPr>
              <w:t xml:space="preserve"> </w:t>
            </w:r>
            <w:r>
              <w:rPr>
                <w:sz w:val="24"/>
              </w:rPr>
              <w:t>Пітер</w:t>
            </w:r>
            <w:r w:rsidR="00201A80">
              <w:rPr>
                <w:sz w:val="24"/>
              </w:rPr>
              <w:t xml:space="preserve"> </w:t>
            </w:r>
            <w:r>
              <w:rPr>
                <w:sz w:val="24"/>
              </w:rPr>
              <w:t>Лонг</w:t>
            </w:r>
            <w:r>
              <w:rPr>
                <w:spacing w:val="-1"/>
                <w:sz w:val="24"/>
              </w:rPr>
              <w:t xml:space="preserve"> </w:t>
            </w:r>
            <w:r>
              <w:rPr>
                <w:sz w:val="24"/>
              </w:rPr>
              <w:t>–</w:t>
            </w:r>
            <w:r>
              <w:rPr>
                <w:spacing w:val="-7"/>
                <w:sz w:val="24"/>
              </w:rPr>
              <w:t xml:space="preserve"> </w:t>
            </w:r>
            <w:r>
              <w:rPr>
                <w:sz w:val="24"/>
              </w:rPr>
              <w:t>Головний</w:t>
            </w:r>
            <w:r>
              <w:rPr>
                <w:spacing w:val="-6"/>
                <w:sz w:val="24"/>
              </w:rPr>
              <w:t xml:space="preserve"> </w:t>
            </w:r>
            <w:r>
              <w:rPr>
                <w:sz w:val="24"/>
              </w:rPr>
              <w:t>виконавчий</w:t>
            </w:r>
            <w:r>
              <w:rPr>
                <w:spacing w:val="-2"/>
                <w:sz w:val="24"/>
              </w:rPr>
              <w:t xml:space="preserve"> </w:t>
            </w:r>
            <w:proofErr w:type="spellStart"/>
            <w:r>
              <w:rPr>
                <w:sz w:val="24"/>
              </w:rPr>
              <w:t>співдиректор</w:t>
            </w:r>
            <w:proofErr w:type="spellEnd"/>
          </w:p>
        </w:tc>
      </w:tr>
      <w:tr w:rsidR="000D5D79" w14:paraId="201DA3FB" w14:textId="77777777" w:rsidTr="00201A80">
        <w:trPr>
          <w:trHeight w:val="450"/>
        </w:trPr>
        <w:tc>
          <w:tcPr>
            <w:tcW w:w="3045" w:type="dxa"/>
          </w:tcPr>
          <w:p w14:paraId="605DB3F0" w14:textId="77777777" w:rsidR="000D5D79" w:rsidRDefault="000D5D79" w:rsidP="000A6D21">
            <w:pPr>
              <w:pStyle w:val="TableParagraph"/>
              <w:spacing w:before="78"/>
              <w:ind w:left="1113" w:right="50"/>
              <w:jc w:val="center"/>
              <w:rPr>
                <w:sz w:val="24"/>
              </w:rPr>
            </w:pPr>
            <w:r>
              <w:rPr>
                <w:sz w:val="24"/>
              </w:rPr>
              <w:t>Галузь</w:t>
            </w:r>
          </w:p>
        </w:tc>
        <w:tc>
          <w:tcPr>
            <w:tcW w:w="6097" w:type="dxa"/>
          </w:tcPr>
          <w:p w14:paraId="05CCE298" w14:textId="77777777" w:rsidR="000D5D79" w:rsidRDefault="000D5D79" w:rsidP="000A6D21">
            <w:pPr>
              <w:pStyle w:val="TableParagraph"/>
              <w:spacing w:before="78"/>
              <w:ind w:left="109" w:right="50"/>
              <w:rPr>
                <w:sz w:val="24"/>
              </w:rPr>
            </w:pPr>
            <w:r>
              <w:rPr>
                <w:sz w:val="24"/>
              </w:rPr>
              <w:t>Туризм,</w:t>
            </w:r>
            <w:r>
              <w:rPr>
                <w:spacing w:val="-2"/>
                <w:sz w:val="24"/>
              </w:rPr>
              <w:t xml:space="preserve"> </w:t>
            </w:r>
            <w:r>
              <w:rPr>
                <w:sz w:val="24"/>
              </w:rPr>
              <w:t>індустрія</w:t>
            </w:r>
            <w:r>
              <w:rPr>
                <w:spacing w:val="-3"/>
                <w:sz w:val="24"/>
              </w:rPr>
              <w:t xml:space="preserve"> </w:t>
            </w:r>
            <w:r>
              <w:rPr>
                <w:sz w:val="24"/>
              </w:rPr>
              <w:t>гостинності</w:t>
            </w:r>
          </w:p>
        </w:tc>
      </w:tr>
      <w:tr w:rsidR="000D5D79" w14:paraId="26B9F14C" w14:textId="77777777" w:rsidTr="00201A80">
        <w:trPr>
          <w:trHeight w:val="552"/>
        </w:trPr>
        <w:tc>
          <w:tcPr>
            <w:tcW w:w="3045" w:type="dxa"/>
          </w:tcPr>
          <w:p w14:paraId="2C28A7F4" w14:textId="77777777" w:rsidR="000D5D79" w:rsidRDefault="000D5D79" w:rsidP="000A6D21">
            <w:pPr>
              <w:pStyle w:val="TableParagraph"/>
              <w:spacing w:before="131"/>
              <w:ind w:left="984" w:right="50"/>
              <w:rPr>
                <w:sz w:val="24"/>
              </w:rPr>
            </w:pPr>
            <w:r>
              <w:rPr>
                <w:sz w:val="24"/>
              </w:rPr>
              <w:t>Продукція</w:t>
            </w:r>
          </w:p>
        </w:tc>
        <w:tc>
          <w:tcPr>
            <w:tcW w:w="6097" w:type="dxa"/>
          </w:tcPr>
          <w:p w14:paraId="1A721C72" w14:textId="0091AA64" w:rsidR="000D5D79" w:rsidRDefault="000D5D79" w:rsidP="00201A80">
            <w:pPr>
              <w:pStyle w:val="TableParagraph"/>
              <w:spacing w:line="268" w:lineRule="exact"/>
              <w:ind w:left="109" w:right="50"/>
              <w:rPr>
                <w:sz w:val="24"/>
              </w:rPr>
            </w:pPr>
            <w:r>
              <w:rPr>
                <w:sz w:val="24"/>
              </w:rPr>
              <w:t>Круїзні</w:t>
            </w:r>
            <w:r>
              <w:rPr>
                <w:spacing w:val="49"/>
                <w:sz w:val="24"/>
              </w:rPr>
              <w:t xml:space="preserve"> </w:t>
            </w:r>
            <w:r>
              <w:rPr>
                <w:sz w:val="24"/>
              </w:rPr>
              <w:t>лінії</w:t>
            </w:r>
            <w:r>
              <w:rPr>
                <w:spacing w:val="113"/>
                <w:sz w:val="24"/>
              </w:rPr>
              <w:t xml:space="preserve"> </w:t>
            </w:r>
            <w:r>
              <w:rPr>
                <w:sz w:val="24"/>
              </w:rPr>
              <w:t>і</w:t>
            </w:r>
            <w:r>
              <w:rPr>
                <w:spacing w:val="114"/>
                <w:sz w:val="24"/>
              </w:rPr>
              <w:t xml:space="preserve"> </w:t>
            </w:r>
            <w:r>
              <w:rPr>
                <w:sz w:val="24"/>
              </w:rPr>
              <w:t>готелі,</w:t>
            </w:r>
            <w:r>
              <w:rPr>
                <w:spacing w:val="120"/>
                <w:sz w:val="24"/>
              </w:rPr>
              <w:t xml:space="preserve"> </w:t>
            </w:r>
            <w:r>
              <w:rPr>
                <w:sz w:val="24"/>
              </w:rPr>
              <w:t>чартерні</w:t>
            </w:r>
            <w:r>
              <w:rPr>
                <w:spacing w:val="113"/>
                <w:sz w:val="24"/>
              </w:rPr>
              <w:t xml:space="preserve"> </w:t>
            </w:r>
            <w:r>
              <w:rPr>
                <w:sz w:val="24"/>
              </w:rPr>
              <w:t>і</w:t>
            </w:r>
            <w:r>
              <w:rPr>
                <w:spacing w:val="114"/>
                <w:sz w:val="24"/>
              </w:rPr>
              <w:t xml:space="preserve"> </w:t>
            </w:r>
            <w:r>
              <w:rPr>
                <w:sz w:val="24"/>
              </w:rPr>
              <w:t>регулярні</w:t>
            </w:r>
            <w:r>
              <w:rPr>
                <w:spacing w:val="114"/>
                <w:sz w:val="24"/>
              </w:rPr>
              <w:t xml:space="preserve"> </w:t>
            </w:r>
            <w:r>
              <w:rPr>
                <w:sz w:val="24"/>
              </w:rPr>
              <w:t>пасажирські</w:t>
            </w:r>
            <w:r w:rsidR="00201A80">
              <w:rPr>
                <w:sz w:val="24"/>
              </w:rPr>
              <w:t xml:space="preserve"> </w:t>
            </w:r>
            <w:r>
              <w:rPr>
                <w:sz w:val="24"/>
              </w:rPr>
              <w:t>авіакомпанії, пакетні</w:t>
            </w:r>
            <w:r>
              <w:rPr>
                <w:spacing w:val="-11"/>
                <w:sz w:val="24"/>
              </w:rPr>
              <w:t xml:space="preserve"> </w:t>
            </w:r>
            <w:r>
              <w:rPr>
                <w:sz w:val="24"/>
              </w:rPr>
              <w:t>тури</w:t>
            </w:r>
          </w:p>
        </w:tc>
      </w:tr>
      <w:tr w:rsidR="000D5D79" w14:paraId="48BE1A52" w14:textId="77777777" w:rsidTr="00201A80">
        <w:trPr>
          <w:trHeight w:val="455"/>
        </w:trPr>
        <w:tc>
          <w:tcPr>
            <w:tcW w:w="3045" w:type="dxa"/>
          </w:tcPr>
          <w:p w14:paraId="466AA6B5" w14:textId="77777777" w:rsidR="000D5D79" w:rsidRDefault="000D5D79" w:rsidP="000A6D21">
            <w:pPr>
              <w:pStyle w:val="TableParagraph"/>
              <w:spacing w:before="83"/>
              <w:ind w:left="1123" w:right="50"/>
              <w:jc w:val="center"/>
              <w:rPr>
                <w:sz w:val="24"/>
              </w:rPr>
            </w:pPr>
            <w:r>
              <w:rPr>
                <w:sz w:val="24"/>
              </w:rPr>
              <w:t>Оборот</w:t>
            </w:r>
          </w:p>
        </w:tc>
        <w:tc>
          <w:tcPr>
            <w:tcW w:w="6097" w:type="dxa"/>
          </w:tcPr>
          <w:p w14:paraId="048A4D24" w14:textId="77777777" w:rsidR="000D5D79" w:rsidRDefault="000D5D79" w:rsidP="000A6D21">
            <w:pPr>
              <w:pStyle w:val="TableParagraph"/>
              <w:spacing w:before="83"/>
              <w:ind w:left="109" w:right="50"/>
              <w:rPr>
                <w:sz w:val="24"/>
              </w:rPr>
            </w:pPr>
            <w:r>
              <w:rPr>
                <w:sz w:val="24"/>
              </w:rPr>
              <w:t>€20,01</w:t>
            </w:r>
            <w:r>
              <w:rPr>
                <w:spacing w:val="3"/>
                <w:sz w:val="24"/>
              </w:rPr>
              <w:t xml:space="preserve"> </w:t>
            </w:r>
            <w:r>
              <w:rPr>
                <w:sz w:val="24"/>
              </w:rPr>
              <w:t>млрд</w:t>
            </w:r>
            <w:r>
              <w:rPr>
                <w:spacing w:val="-4"/>
                <w:sz w:val="24"/>
              </w:rPr>
              <w:t xml:space="preserve"> </w:t>
            </w:r>
            <w:r>
              <w:rPr>
                <w:sz w:val="24"/>
              </w:rPr>
              <w:t>(2015)</w:t>
            </w:r>
          </w:p>
        </w:tc>
      </w:tr>
      <w:tr w:rsidR="000D5D79" w14:paraId="61852B18" w14:textId="77777777" w:rsidTr="00201A80">
        <w:trPr>
          <w:trHeight w:val="455"/>
        </w:trPr>
        <w:tc>
          <w:tcPr>
            <w:tcW w:w="3045" w:type="dxa"/>
          </w:tcPr>
          <w:p w14:paraId="40049721" w14:textId="77777777" w:rsidR="000D5D79" w:rsidRDefault="000D5D79" w:rsidP="000A6D21">
            <w:pPr>
              <w:pStyle w:val="TableParagraph"/>
              <w:spacing w:before="83"/>
              <w:ind w:left="341" w:right="50"/>
              <w:rPr>
                <w:sz w:val="24"/>
              </w:rPr>
            </w:pPr>
            <w:r>
              <w:rPr>
                <w:sz w:val="24"/>
              </w:rPr>
              <w:t>Операційний</w:t>
            </w:r>
            <w:r>
              <w:rPr>
                <w:spacing w:val="-5"/>
                <w:sz w:val="24"/>
              </w:rPr>
              <w:t xml:space="preserve"> </w:t>
            </w:r>
            <w:r>
              <w:rPr>
                <w:sz w:val="24"/>
              </w:rPr>
              <w:t>прибуток</w:t>
            </w:r>
          </w:p>
        </w:tc>
        <w:tc>
          <w:tcPr>
            <w:tcW w:w="6097" w:type="dxa"/>
          </w:tcPr>
          <w:p w14:paraId="0B269094" w14:textId="77777777" w:rsidR="000D5D79" w:rsidRDefault="000D5D79" w:rsidP="000A6D21">
            <w:pPr>
              <w:pStyle w:val="TableParagraph"/>
              <w:spacing w:before="83"/>
              <w:ind w:left="109" w:right="50"/>
              <w:rPr>
                <w:sz w:val="24"/>
              </w:rPr>
            </w:pPr>
            <w:r>
              <w:rPr>
                <w:sz w:val="24"/>
              </w:rPr>
              <w:t>€865</w:t>
            </w:r>
            <w:r>
              <w:rPr>
                <w:spacing w:val="2"/>
                <w:sz w:val="24"/>
              </w:rPr>
              <w:t xml:space="preserve"> </w:t>
            </w:r>
            <w:r>
              <w:rPr>
                <w:sz w:val="24"/>
              </w:rPr>
              <w:t>млн</w:t>
            </w:r>
            <w:r>
              <w:rPr>
                <w:spacing w:val="-1"/>
                <w:sz w:val="24"/>
              </w:rPr>
              <w:t xml:space="preserve"> </w:t>
            </w:r>
            <w:r>
              <w:rPr>
                <w:sz w:val="24"/>
              </w:rPr>
              <w:t>(2015)</w:t>
            </w:r>
          </w:p>
        </w:tc>
      </w:tr>
      <w:tr w:rsidR="000D5D79" w14:paraId="3BE7F12F" w14:textId="77777777" w:rsidTr="00201A80">
        <w:trPr>
          <w:trHeight w:val="451"/>
        </w:trPr>
        <w:tc>
          <w:tcPr>
            <w:tcW w:w="3045" w:type="dxa"/>
          </w:tcPr>
          <w:p w14:paraId="4CD333CD" w14:textId="77777777" w:rsidR="000D5D79" w:rsidRDefault="000D5D79" w:rsidP="000A6D21">
            <w:pPr>
              <w:pStyle w:val="TableParagraph"/>
              <w:spacing w:before="78"/>
              <w:ind w:left="638" w:right="50"/>
              <w:rPr>
                <w:sz w:val="24"/>
              </w:rPr>
            </w:pPr>
            <w:r>
              <w:rPr>
                <w:sz w:val="24"/>
              </w:rPr>
              <w:t>Чистий</w:t>
            </w:r>
            <w:r>
              <w:rPr>
                <w:spacing w:val="-5"/>
                <w:sz w:val="24"/>
              </w:rPr>
              <w:t xml:space="preserve"> </w:t>
            </w:r>
            <w:r>
              <w:rPr>
                <w:sz w:val="24"/>
              </w:rPr>
              <w:t>прибуток</w:t>
            </w:r>
          </w:p>
        </w:tc>
        <w:tc>
          <w:tcPr>
            <w:tcW w:w="6097" w:type="dxa"/>
          </w:tcPr>
          <w:p w14:paraId="5D771185" w14:textId="77777777" w:rsidR="000D5D79" w:rsidRDefault="000D5D79" w:rsidP="000A6D21">
            <w:pPr>
              <w:pStyle w:val="TableParagraph"/>
              <w:spacing w:before="78"/>
              <w:ind w:left="109" w:right="50"/>
              <w:rPr>
                <w:sz w:val="24"/>
              </w:rPr>
            </w:pPr>
            <w:r>
              <w:rPr>
                <w:sz w:val="24"/>
              </w:rPr>
              <w:t>€380</w:t>
            </w:r>
            <w:r>
              <w:rPr>
                <w:spacing w:val="2"/>
                <w:sz w:val="24"/>
              </w:rPr>
              <w:t xml:space="preserve"> </w:t>
            </w:r>
            <w:r>
              <w:rPr>
                <w:sz w:val="24"/>
              </w:rPr>
              <w:t>млн</w:t>
            </w:r>
            <w:r>
              <w:rPr>
                <w:spacing w:val="-1"/>
                <w:sz w:val="24"/>
              </w:rPr>
              <w:t xml:space="preserve"> </w:t>
            </w:r>
            <w:r>
              <w:rPr>
                <w:sz w:val="24"/>
              </w:rPr>
              <w:t>(2015)</w:t>
            </w:r>
          </w:p>
        </w:tc>
      </w:tr>
      <w:tr w:rsidR="000D5D79" w14:paraId="7A67AAA2" w14:textId="77777777" w:rsidTr="00201A80">
        <w:trPr>
          <w:trHeight w:val="455"/>
        </w:trPr>
        <w:tc>
          <w:tcPr>
            <w:tcW w:w="3045" w:type="dxa"/>
          </w:tcPr>
          <w:p w14:paraId="4C1C780F" w14:textId="77777777" w:rsidR="000D5D79" w:rsidRDefault="000D5D79" w:rsidP="000A6D21">
            <w:pPr>
              <w:pStyle w:val="TableParagraph"/>
              <w:spacing w:before="83"/>
              <w:ind w:left="403" w:right="50"/>
              <w:rPr>
                <w:sz w:val="24"/>
              </w:rPr>
            </w:pPr>
            <w:r>
              <w:rPr>
                <w:sz w:val="24"/>
              </w:rPr>
              <w:t>Кількість</w:t>
            </w:r>
            <w:r>
              <w:rPr>
                <w:spacing w:val="-8"/>
                <w:sz w:val="24"/>
              </w:rPr>
              <w:t xml:space="preserve"> </w:t>
            </w:r>
            <w:r>
              <w:rPr>
                <w:sz w:val="24"/>
              </w:rPr>
              <w:t>працівників</w:t>
            </w:r>
          </w:p>
        </w:tc>
        <w:tc>
          <w:tcPr>
            <w:tcW w:w="6097" w:type="dxa"/>
          </w:tcPr>
          <w:p w14:paraId="7B36A512" w14:textId="77777777" w:rsidR="000D5D79" w:rsidRDefault="000D5D79" w:rsidP="000A6D21">
            <w:pPr>
              <w:pStyle w:val="TableParagraph"/>
              <w:spacing w:before="83"/>
              <w:ind w:left="109" w:right="50"/>
              <w:rPr>
                <w:sz w:val="24"/>
              </w:rPr>
            </w:pPr>
            <w:r>
              <w:rPr>
                <w:sz w:val="24"/>
              </w:rPr>
              <w:t>76,036</w:t>
            </w:r>
            <w:r>
              <w:rPr>
                <w:spacing w:val="1"/>
                <w:sz w:val="24"/>
              </w:rPr>
              <w:t xml:space="preserve"> </w:t>
            </w:r>
            <w:r>
              <w:rPr>
                <w:sz w:val="24"/>
              </w:rPr>
              <w:t>(2015)</w:t>
            </w:r>
          </w:p>
        </w:tc>
      </w:tr>
      <w:tr w:rsidR="000D5D79" w14:paraId="3BF56ECD" w14:textId="77777777" w:rsidTr="00201A80">
        <w:trPr>
          <w:trHeight w:val="551"/>
        </w:trPr>
        <w:tc>
          <w:tcPr>
            <w:tcW w:w="3045" w:type="dxa"/>
          </w:tcPr>
          <w:p w14:paraId="7609F5DF" w14:textId="77777777" w:rsidR="000D5D79" w:rsidRDefault="000D5D79" w:rsidP="000A6D21">
            <w:pPr>
              <w:pStyle w:val="TableParagraph"/>
              <w:spacing w:before="131"/>
              <w:ind w:left="657" w:right="50"/>
              <w:rPr>
                <w:sz w:val="24"/>
              </w:rPr>
            </w:pPr>
            <w:r>
              <w:rPr>
                <w:sz w:val="24"/>
              </w:rPr>
              <w:t>Дочірні</w:t>
            </w:r>
            <w:r>
              <w:rPr>
                <w:spacing w:val="-6"/>
                <w:sz w:val="24"/>
              </w:rPr>
              <w:t xml:space="preserve"> </w:t>
            </w:r>
            <w:r>
              <w:rPr>
                <w:sz w:val="24"/>
              </w:rPr>
              <w:t>компанії</w:t>
            </w:r>
          </w:p>
        </w:tc>
        <w:tc>
          <w:tcPr>
            <w:tcW w:w="6097" w:type="dxa"/>
          </w:tcPr>
          <w:p w14:paraId="2D6FFACE" w14:textId="53C8DDBB" w:rsidR="000D5D79" w:rsidRDefault="000D5D79" w:rsidP="00201A80">
            <w:pPr>
              <w:pStyle w:val="TableParagraph"/>
              <w:spacing w:line="268" w:lineRule="exact"/>
              <w:ind w:left="109" w:right="50"/>
              <w:rPr>
                <w:sz w:val="24"/>
              </w:rPr>
            </w:pPr>
            <w:r>
              <w:rPr>
                <w:sz w:val="24"/>
              </w:rPr>
              <w:t>«</w:t>
            </w:r>
            <w:proofErr w:type="spellStart"/>
            <w:r>
              <w:rPr>
                <w:sz w:val="24"/>
              </w:rPr>
              <w:t>Hapag-Lloyd</w:t>
            </w:r>
            <w:proofErr w:type="spellEnd"/>
            <w:r>
              <w:rPr>
                <w:spacing w:val="56"/>
                <w:sz w:val="24"/>
              </w:rPr>
              <w:t xml:space="preserve"> </w:t>
            </w:r>
            <w:r>
              <w:rPr>
                <w:sz w:val="24"/>
              </w:rPr>
              <w:t>Express»,</w:t>
            </w:r>
            <w:r>
              <w:rPr>
                <w:spacing w:val="116"/>
                <w:sz w:val="24"/>
              </w:rPr>
              <w:t xml:space="preserve"> </w:t>
            </w:r>
            <w:r>
              <w:rPr>
                <w:sz w:val="24"/>
              </w:rPr>
              <w:t>«</w:t>
            </w:r>
            <w:proofErr w:type="spellStart"/>
            <w:r>
              <w:rPr>
                <w:sz w:val="24"/>
              </w:rPr>
              <w:t>AeroLyon</w:t>
            </w:r>
            <w:proofErr w:type="spellEnd"/>
            <w:r>
              <w:rPr>
                <w:sz w:val="24"/>
              </w:rPr>
              <w:t>»,</w:t>
            </w:r>
            <w:r>
              <w:rPr>
                <w:spacing w:val="117"/>
                <w:sz w:val="24"/>
              </w:rPr>
              <w:t xml:space="preserve"> </w:t>
            </w:r>
            <w:r>
              <w:rPr>
                <w:sz w:val="24"/>
              </w:rPr>
              <w:t>«</w:t>
            </w:r>
            <w:proofErr w:type="spellStart"/>
            <w:r>
              <w:rPr>
                <w:sz w:val="24"/>
              </w:rPr>
              <w:t>Hapag-Lloyd</w:t>
            </w:r>
            <w:proofErr w:type="spellEnd"/>
            <w:r>
              <w:rPr>
                <w:spacing w:val="118"/>
                <w:sz w:val="24"/>
              </w:rPr>
              <w:t xml:space="preserve"> </w:t>
            </w:r>
            <w:proofErr w:type="spellStart"/>
            <w:r>
              <w:rPr>
                <w:sz w:val="24"/>
              </w:rPr>
              <w:t>Flug</w:t>
            </w:r>
            <w:proofErr w:type="spellEnd"/>
            <w:r>
              <w:rPr>
                <w:sz w:val="24"/>
              </w:rPr>
              <w:t>»,</w:t>
            </w:r>
            <w:r w:rsidR="00201A80">
              <w:rPr>
                <w:sz w:val="24"/>
              </w:rPr>
              <w:t xml:space="preserve"> </w:t>
            </w:r>
            <w:r>
              <w:rPr>
                <w:sz w:val="24"/>
              </w:rPr>
              <w:t>«TUI</w:t>
            </w:r>
            <w:r>
              <w:rPr>
                <w:spacing w:val="-4"/>
                <w:sz w:val="24"/>
              </w:rPr>
              <w:t xml:space="preserve"> </w:t>
            </w:r>
            <w:proofErr w:type="spellStart"/>
            <w:r>
              <w:rPr>
                <w:sz w:val="24"/>
              </w:rPr>
              <w:t>Finland</w:t>
            </w:r>
            <w:proofErr w:type="spellEnd"/>
            <w:r>
              <w:rPr>
                <w:sz w:val="24"/>
              </w:rPr>
              <w:t>»,</w:t>
            </w:r>
            <w:r>
              <w:rPr>
                <w:spacing w:val="-3"/>
                <w:sz w:val="24"/>
              </w:rPr>
              <w:t xml:space="preserve"> </w:t>
            </w:r>
            <w:r>
              <w:rPr>
                <w:sz w:val="24"/>
              </w:rPr>
              <w:t>«</w:t>
            </w:r>
            <w:proofErr w:type="spellStart"/>
            <w:r>
              <w:rPr>
                <w:sz w:val="24"/>
              </w:rPr>
              <w:t>First</w:t>
            </w:r>
            <w:proofErr w:type="spellEnd"/>
            <w:r>
              <w:rPr>
                <w:spacing w:val="-1"/>
                <w:sz w:val="24"/>
              </w:rPr>
              <w:t xml:space="preserve"> </w:t>
            </w:r>
            <w:proofErr w:type="spellStart"/>
            <w:r>
              <w:rPr>
                <w:sz w:val="24"/>
              </w:rPr>
              <w:t>Choice</w:t>
            </w:r>
            <w:proofErr w:type="spellEnd"/>
            <w:r>
              <w:rPr>
                <w:sz w:val="24"/>
              </w:rPr>
              <w:t>»</w:t>
            </w:r>
          </w:p>
        </w:tc>
      </w:tr>
      <w:tr w:rsidR="000D5D79" w14:paraId="74028D8C" w14:textId="77777777" w:rsidTr="00201A80">
        <w:trPr>
          <w:trHeight w:val="455"/>
        </w:trPr>
        <w:tc>
          <w:tcPr>
            <w:tcW w:w="3045" w:type="dxa"/>
          </w:tcPr>
          <w:p w14:paraId="51A890A1" w14:textId="77777777" w:rsidR="000D5D79" w:rsidRDefault="000D5D79" w:rsidP="000A6D21">
            <w:pPr>
              <w:pStyle w:val="TableParagraph"/>
              <w:spacing w:before="83"/>
              <w:ind w:left="1119" w:right="50"/>
              <w:jc w:val="center"/>
              <w:rPr>
                <w:sz w:val="24"/>
              </w:rPr>
            </w:pPr>
            <w:r>
              <w:rPr>
                <w:sz w:val="24"/>
              </w:rPr>
              <w:t>Сайт</w:t>
            </w:r>
          </w:p>
        </w:tc>
        <w:tc>
          <w:tcPr>
            <w:tcW w:w="6097" w:type="dxa"/>
          </w:tcPr>
          <w:p w14:paraId="4AC14861" w14:textId="77777777" w:rsidR="000D5D79" w:rsidRDefault="00C6444E" w:rsidP="000A6D21">
            <w:pPr>
              <w:pStyle w:val="TableParagraph"/>
              <w:spacing w:before="83"/>
              <w:ind w:left="109" w:right="50"/>
              <w:rPr>
                <w:sz w:val="24"/>
              </w:rPr>
            </w:pPr>
            <w:hyperlink r:id="rId16">
              <w:r w:rsidR="000D5D79">
                <w:rPr>
                  <w:sz w:val="24"/>
                </w:rPr>
                <w:t>www.tuigroup.com</w:t>
              </w:r>
            </w:hyperlink>
          </w:p>
        </w:tc>
      </w:tr>
    </w:tbl>
    <w:p w14:paraId="59F86077" w14:textId="77777777" w:rsidR="003D2D22" w:rsidRDefault="003D2D22" w:rsidP="000A6D21">
      <w:pPr>
        <w:pStyle w:val="a7"/>
        <w:spacing w:before="67" w:line="360" w:lineRule="auto"/>
        <w:ind w:right="50" w:firstLine="710"/>
      </w:pPr>
    </w:p>
    <w:p w14:paraId="6E9A3158" w14:textId="649241EF" w:rsidR="000D5D79" w:rsidRDefault="000D5D79" w:rsidP="000A6D21">
      <w:pPr>
        <w:pStyle w:val="a7"/>
        <w:spacing w:before="67" w:line="360" w:lineRule="auto"/>
        <w:ind w:right="50" w:firstLine="710"/>
      </w:pPr>
      <w:r>
        <w:t>Ця група компаній є одним з найприбутковіших туристичних агентств у</w:t>
      </w:r>
      <w:r>
        <w:rPr>
          <w:spacing w:val="1"/>
        </w:rPr>
        <w:t xml:space="preserve"> </w:t>
      </w:r>
      <w:r>
        <w:t>світі, її оборот в 2013/2014 фінансовому році склав рекордні 18,7 млрд. євро,</w:t>
      </w:r>
      <w:r>
        <w:rPr>
          <w:spacing w:val="1"/>
        </w:rPr>
        <w:t xml:space="preserve"> </w:t>
      </w:r>
      <w:r>
        <w:t>операційний прибуток</w:t>
      </w:r>
      <w:r>
        <w:rPr>
          <w:spacing w:val="4"/>
        </w:rPr>
        <w:t xml:space="preserve"> </w:t>
      </w:r>
      <w:r>
        <w:t>–</w:t>
      </w:r>
      <w:r>
        <w:rPr>
          <w:spacing w:val="1"/>
        </w:rPr>
        <w:t xml:space="preserve"> </w:t>
      </w:r>
      <w:r>
        <w:t>869</w:t>
      </w:r>
      <w:r>
        <w:rPr>
          <w:spacing w:val="1"/>
        </w:rPr>
        <w:t xml:space="preserve"> </w:t>
      </w:r>
      <w:r>
        <w:t>млн.</w:t>
      </w:r>
      <w:r>
        <w:rPr>
          <w:spacing w:val="4"/>
        </w:rPr>
        <w:t xml:space="preserve"> </w:t>
      </w:r>
      <w:r>
        <w:t>євро.</w:t>
      </w:r>
    </w:p>
    <w:p w14:paraId="2C63FB99" w14:textId="77777777" w:rsidR="000D5D79" w:rsidRPr="00201A80" w:rsidRDefault="000D5D79" w:rsidP="000A6D21">
      <w:pPr>
        <w:pStyle w:val="a7"/>
        <w:spacing w:before="2"/>
        <w:ind w:left="910" w:right="50"/>
      </w:pPr>
      <w:r w:rsidRPr="00201A80">
        <w:t>В</w:t>
      </w:r>
      <w:r w:rsidRPr="00201A80">
        <w:rPr>
          <w:spacing w:val="-5"/>
        </w:rPr>
        <w:t xml:space="preserve"> </w:t>
      </w:r>
      <w:r w:rsidRPr="00201A80">
        <w:t>групу</w:t>
      </w:r>
      <w:r w:rsidRPr="00201A80">
        <w:rPr>
          <w:spacing w:val="-5"/>
        </w:rPr>
        <w:t xml:space="preserve"> </w:t>
      </w:r>
      <w:r w:rsidRPr="00201A80">
        <w:t>компаній</w:t>
      </w:r>
      <w:r w:rsidRPr="00201A80">
        <w:rPr>
          <w:spacing w:val="2"/>
        </w:rPr>
        <w:t xml:space="preserve"> </w:t>
      </w:r>
      <w:r w:rsidRPr="00201A80">
        <w:t>«TUI</w:t>
      </w:r>
      <w:r w:rsidRPr="00201A80">
        <w:rPr>
          <w:spacing w:val="-2"/>
        </w:rPr>
        <w:t xml:space="preserve"> </w:t>
      </w:r>
      <w:r w:rsidRPr="00201A80">
        <w:t>GROUP»</w:t>
      </w:r>
      <w:r w:rsidRPr="00201A80">
        <w:rPr>
          <w:spacing w:val="-5"/>
        </w:rPr>
        <w:t xml:space="preserve"> </w:t>
      </w:r>
      <w:r w:rsidRPr="00201A80">
        <w:t>входять:</w:t>
      </w:r>
    </w:p>
    <w:p w14:paraId="12B7F586" w14:textId="77777777" w:rsidR="000D5D79" w:rsidRPr="00201A80" w:rsidRDefault="000D5D79" w:rsidP="003F774D">
      <w:pPr>
        <w:pStyle w:val="a3"/>
        <w:widowControl w:val="0"/>
        <w:numPr>
          <w:ilvl w:val="1"/>
          <w:numId w:val="5"/>
        </w:numPr>
        <w:tabs>
          <w:tab w:val="left" w:pos="1194"/>
        </w:tabs>
        <w:autoSpaceDE w:val="0"/>
        <w:autoSpaceDN w:val="0"/>
        <w:spacing w:before="162" w:after="0" w:line="240" w:lineRule="auto"/>
        <w:ind w:left="1193" w:right="50" w:hanging="289"/>
        <w:contextualSpacing w:val="0"/>
        <w:jc w:val="both"/>
        <w:rPr>
          <w:rFonts w:ascii="Times New Roman" w:hAnsi="Times New Roman"/>
          <w:sz w:val="28"/>
        </w:rPr>
      </w:pPr>
      <w:proofErr w:type="spellStart"/>
      <w:r w:rsidRPr="00201A80">
        <w:rPr>
          <w:rFonts w:ascii="Times New Roman" w:hAnsi="Times New Roman"/>
          <w:sz w:val="28"/>
        </w:rPr>
        <w:t>мережа</w:t>
      </w:r>
      <w:proofErr w:type="spellEnd"/>
      <w:r w:rsidRPr="00201A80">
        <w:rPr>
          <w:rFonts w:ascii="Times New Roman" w:hAnsi="Times New Roman"/>
          <w:spacing w:val="-5"/>
          <w:sz w:val="28"/>
        </w:rPr>
        <w:t xml:space="preserve"> </w:t>
      </w:r>
      <w:proofErr w:type="spellStart"/>
      <w:r w:rsidRPr="00201A80">
        <w:rPr>
          <w:rFonts w:ascii="Times New Roman" w:hAnsi="Times New Roman"/>
          <w:sz w:val="28"/>
        </w:rPr>
        <w:t>туристичних</w:t>
      </w:r>
      <w:proofErr w:type="spellEnd"/>
      <w:r w:rsidRPr="00201A80">
        <w:rPr>
          <w:rFonts w:ascii="Times New Roman" w:hAnsi="Times New Roman"/>
          <w:spacing w:val="-10"/>
          <w:sz w:val="28"/>
        </w:rPr>
        <w:t xml:space="preserve"> </w:t>
      </w:r>
      <w:proofErr w:type="spellStart"/>
      <w:r w:rsidRPr="00201A80">
        <w:rPr>
          <w:rFonts w:ascii="Times New Roman" w:hAnsi="Times New Roman"/>
          <w:sz w:val="28"/>
        </w:rPr>
        <w:t>агентств</w:t>
      </w:r>
      <w:proofErr w:type="spellEnd"/>
      <w:r w:rsidRPr="00201A80">
        <w:rPr>
          <w:rFonts w:ascii="Times New Roman" w:hAnsi="Times New Roman"/>
          <w:sz w:val="28"/>
        </w:rPr>
        <w:t>;</w:t>
      </w:r>
    </w:p>
    <w:p w14:paraId="3652E076" w14:textId="77777777" w:rsidR="000D5D79" w:rsidRPr="00201A80" w:rsidRDefault="000D5D79" w:rsidP="003F774D">
      <w:pPr>
        <w:pStyle w:val="a3"/>
        <w:widowControl w:val="0"/>
        <w:numPr>
          <w:ilvl w:val="1"/>
          <w:numId w:val="5"/>
        </w:numPr>
        <w:tabs>
          <w:tab w:val="left" w:pos="1194"/>
        </w:tabs>
        <w:autoSpaceDE w:val="0"/>
        <w:autoSpaceDN w:val="0"/>
        <w:spacing w:before="161" w:after="0" w:line="240" w:lineRule="auto"/>
        <w:ind w:left="1193" w:right="50" w:hanging="289"/>
        <w:contextualSpacing w:val="0"/>
        <w:jc w:val="both"/>
        <w:rPr>
          <w:rFonts w:ascii="Times New Roman" w:hAnsi="Times New Roman"/>
          <w:sz w:val="28"/>
        </w:rPr>
      </w:pPr>
      <w:proofErr w:type="spellStart"/>
      <w:r w:rsidRPr="00201A80">
        <w:rPr>
          <w:rFonts w:ascii="Times New Roman" w:hAnsi="Times New Roman"/>
          <w:sz w:val="28"/>
        </w:rPr>
        <w:t>туроператори</w:t>
      </w:r>
      <w:proofErr w:type="spellEnd"/>
      <w:r w:rsidRPr="00201A80">
        <w:rPr>
          <w:rFonts w:ascii="Times New Roman" w:hAnsi="Times New Roman"/>
          <w:sz w:val="28"/>
        </w:rPr>
        <w:t>;</w:t>
      </w:r>
    </w:p>
    <w:p w14:paraId="2479CCFC" w14:textId="77777777" w:rsidR="000D5D79" w:rsidRPr="00201A80" w:rsidRDefault="000D5D79" w:rsidP="003F774D">
      <w:pPr>
        <w:pStyle w:val="a3"/>
        <w:widowControl w:val="0"/>
        <w:numPr>
          <w:ilvl w:val="1"/>
          <w:numId w:val="5"/>
        </w:numPr>
        <w:tabs>
          <w:tab w:val="left" w:pos="1194"/>
        </w:tabs>
        <w:autoSpaceDE w:val="0"/>
        <w:autoSpaceDN w:val="0"/>
        <w:spacing w:before="156" w:after="0" w:line="357" w:lineRule="auto"/>
        <w:ind w:right="50" w:firstLine="706"/>
        <w:contextualSpacing w:val="0"/>
        <w:jc w:val="both"/>
        <w:rPr>
          <w:rFonts w:ascii="Times New Roman" w:hAnsi="Times New Roman"/>
          <w:sz w:val="28"/>
        </w:rPr>
      </w:pPr>
      <w:proofErr w:type="spellStart"/>
      <w:r w:rsidRPr="00201A80">
        <w:rPr>
          <w:rFonts w:ascii="Times New Roman" w:hAnsi="Times New Roman"/>
          <w:sz w:val="28"/>
        </w:rPr>
        <w:t>готелі</w:t>
      </w:r>
      <w:proofErr w:type="spellEnd"/>
      <w:r w:rsidRPr="00201A80">
        <w:rPr>
          <w:rFonts w:ascii="Times New Roman" w:hAnsi="Times New Roman"/>
          <w:sz w:val="28"/>
        </w:rPr>
        <w:t xml:space="preserve"> – «RIU» , «Club Magic Life», «</w:t>
      </w:r>
      <w:proofErr w:type="spellStart"/>
      <w:r w:rsidRPr="00201A80">
        <w:rPr>
          <w:rFonts w:ascii="Times New Roman" w:hAnsi="Times New Roman"/>
          <w:sz w:val="28"/>
        </w:rPr>
        <w:t>Suntopia</w:t>
      </w:r>
      <w:proofErr w:type="spellEnd"/>
      <w:r w:rsidRPr="00201A80">
        <w:rPr>
          <w:rFonts w:ascii="Times New Roman" w:hAnsi="Times New Roman"/>
          <w:sz w:val="28"/>
        </w:rPr>
        <w:t>»,</w:t>
      </w:r>
      <w:r w:rsidRPr="00201A80">
        <w:rPr>
          <w:rFonts w:ascii="Times New Roman" w:hAnsi="Times New Roman"/>
          <w:spacing w:val="1"/>
          <w:sz w:val="28"/>
        </w:rPr>
        <w:t xml:space="preserve"> </w:t>
      </w:r>
      <w:r w:rsidRPr="00201A80">
        <w:rPr>
          <w:rFonts w:ascii="Times New Roman" w:hAnsi="Times New Roman"/>
          <w:sz w:val="28"/>
        </w:rPr>
        <w:t>«</w:t>
      </w:r>
      <w:proofErr w:type="spellStart"/>
      <w:r w:rsidRPr="00201A80">
        <w:rPr>
          <w:rFonts w:ascii="Times New Roman" w:hAnsi="Times New Roman"/>
          <w:sz w:val="28"/>
        </w:rPr>
        <w:t>Iberotel</w:t>
      </w:r>
      <w:proofErr w:type="spellEnd"/>
      <w:r w:rsidRPr="00201A80">
        <w:rPr>
          <w:rFonts w:ascii="Times New Roman" w:hAnsi="Times New Roman"/>
          <w:sz w:val="28"/>
        </w:rPr>
        <w:t>», «Robinson</w:t>
      </w:r>
      <w:r w:rsidRPr="00201A80">
        <w:rPr>
          <w:rFonts w:ascii="Times New Roman" w:hAnsi="Times New Roman"/>
          <w:spacing w:val="1"/>
          <w:sz w:val="28"/>
        </w:rPr>
        <w:t xml:space="preserve"> </w:t>
      </w:r>
      <w:r w:rsidRPr="00201A80">
        <w:rPr>
          <w:rFonts w:ascii="Times New Roman" w:hAnsi="Times New Roman"/>
          <w:sz w:val="28"/>
        </w:rPr>
        <w:t xml:space="preserve">Club», «Sol Y Mar Club», «Coral Sea», «Jaz Resort» </w:t>
      </w:r>
      <w:proofErr w:type="spellStart"/>
      <w:r w:rsidRPr="00201A80">
        <w:rPr>
          <w:rFonts w:ascii="Times New Roman" w:hAnsi="Times New Roman"/>
          <w:sz w:val="28"/>
        </w:rPr>
        <w:t>i</w:t>
      </w:r>
      <w:proofErr w:type="spellEnd"/>
      <w:r w:rsidRPr="00201A80">
        <w:rPr>
          <w:rFonts w:ascii="Times New Roman" w:hAnsi="Times New Roman"/>
          <w:sz w:val="28"/>
        </w:rPr>
        <w:t xml:space="preserve"> </w:t>
      </w:r>
      <w:proofErr w:type="spellStart"/>
      <w:r w:rsidRPr="00201A80">
        <w:rPr>
          <w:rFonts w:ascii="Times New Roman" w:hAnsi="Times New Roman"/>
          <w:sz w:val="28"/>
        </w:rPr>
        <w:t>багато</w:t>
      </w:r>
      <w:proofErr w:type="spellEnd"/>
      <w:r w:rsidRPr="00201A80">
        <w:rPr>
          <w:rFonts w:ascii="Times New Roman" w:hAnsi="Times New Roman"/>
          <w:sz w:val="28"/>
        </w:rPr>
        <w:t xml:space="preserve"> </w:t>
      </w:r>
      <w:proofErr w:type="spellStart"/>
      <w:r w:rsidRPr="00201A80">
        <w:rPr>
          <w:rFonts w:ascii="Times New Roman" w:hAnsi="Times New Roman"/>
          <w:sz w:val="28"/>
        </w:rPr>
        <w:t>інших</w:t>
      </w:r>
      <w:proofErr w:type="spellEnd"/>
      <w:r w:rsidRPr="00201A80">
        <w:rPr>
          <w:rFonts w:ascii="Times New Roman" w:hAnsi="Times New Roman"/>
          <w:sz w:val="28"/>
        </w:rPr>
        <w:t xml:space="preserve"> (</w:t>
      </w:r>
      <w:proofErr w:type="spellStart"/>
      <w:r w:rsidRPr="00201A80">
        <w:rPr>
          <w:rFonts w:ascii="Times New Roman" w:hAnsi="Times New Roman"/>
          <w:sz w:val="28"/>
        </w:rPr>
        <w:t>загалом</w:t>
      </w:r>
      <w:proofErr w:type="spellEnd"/>
      <w:r w:rsidRPr="00201A80">
        <w:rPr>
          <w:rFonts w:ascii="Times New Roman" w:hAnsi="Times New Roman"/>
          <w:sz w:val="28"/>
        </w:rPr>
        <w:t xml:space="preserve"> 300</w:t>
      </w:r>
      <w:r w:rsidRPr="00201A80">
        <w:rPr>
          <w:rFonts w:ascii="Times New Roman" w:hAnsi="Times New Roman"/>
          <w:spacing w:val="1"/>
          <w:sz w:val="28"/>
        </w:rPr>
        <w:t xml:space="preserve"> </w:t>
      </w:r>
      <w:proofErr w:type="spellStart"/>
      <w:r w:rsidRPr="00201A80">
        <w:rPr>
          <w:rFonts w:ascii="Times New Roman" w:hAnsi="Times New Roman"/>
          <w:sz w:val="28"/>
        </w:rPr>
        <w:t>шт</w:t>
      </w:r>
      <w:proofErr w:type="spellEnd"/>
      <w:r w:rsidRPr="00201A80">
        <w:rPr>
          <w:rFonts w:ascii="Times New Roman" w:hAnsi="Times New Roman"/>
          <w:sz w:val="28"/>
        </w:rPr>
        <w:t>);</w:t>
      </w:r>
    </w:p>
    <w:p w14:paraId="6FB9A946" w14:textId="77777777" w:rsidR="000D5D79" w:rsidRPr="00201A80" w:rsidRDefault="000D5D79" w:rsidP="003F774D">
      <w:pPr>
        <w:pStyle w:val="a3"/>
        <w:widowControl w:val="0"/>
        <w:numPr>
          <w:ilvl w:val="1"/>
          <w:numId w:val="5"/>
        </w:numPr>
        <w:tabs>
          <w:tab w:val="left" w:pos="1194"/>
        </w:tabs>
        <w:autoSpaceDE w:val="0"/>
        <w:autoSpaceDN w:val="0"/>
        <w:spacing w:after="0" w:line="342" w:lineRule="exact"/>
        <w:ind w:left="1193" w:right="50" w:hanging="289"/>
        <w:contextualSpacing w:val="0"/>
        <w:rPr>
          <w:rFonts w:ascii="Times New Roman" w:hAnsi="Times New Roman"/>
          <w:sz w:val="28"/>
        </w:rPr>
      </w:pPr>
      <w:proofErr w:type="spellStart"/>
      <w:r w:rsidRPr="00201A80">
        <w:rPr>
          <w:rFonts w:ascii="Times New Roman" w:hAnsi="Times New Roman"/>
          <w:sz w:val="28"/>
        </w:rPr>
        <w:t>круїзні</w:t>
      </w:r>
      <w:proofErr w:type="spellEnd"/>
      <w:r w:rsidRPr="00201A80">
        <w:rPr>
          <w:rFonts w:ascii="Times New Roman" w:hAnsi="Times New Roman"/>
          <w:spacing w:val="-8"/>
          <w:sz w:val="28"/>
        </w:rPr>
        <w:t xml:space="preserve"> </w:t>
      </w:r>
      <w:proofErr w:type="spellStart"/>
      <w:r w:rsidRPr="00201A80">
        <w:rPr>
          <w:rFonts w:ascii="Times New Roman" w:hAnsi="Times New Roman"/>
          <w:sz w:val="28"/>
        </w:rPr>
        <w:t>лайнери</w:t>
      </w:r>
      <w:proofErr w:type="spellEnd"/>
      <w:r w:rsidRPr="00201A80">
        <w:rPr>
          <w:rFonts w:ascii="Times New Roman" w:hAnsi="Times New Roman"/>
          <w:spacing w:val="-2"/>
          <w:sz w:val="28"/>
        </w:rPr>
        <w:t xml:space="preserve"> </w:t>
      </w:r>
      <w:r w:rsidRPr="00201A80">
        <w:rPr>
          <w:rFonts w:ascii="Times New Roman" w:hAnsi="Times New Roman"/>
          <w:sz w:val="28"/>
        </w:rPr>
        <w:t>(14</w:t>
      </w:r>
      <w:r w:rsidRPr="00201A80">
        <w:rPr>
          <w:rFonts w:ascii="Times New Roman" w:hAnsi="Times New Roman"/>
          <w:spacing w:val="-3"/>
          <w:sz w:val="28"/>
        </w:rPr>
        <w:t xml:space="preserve"> </w:t>
      </w:r>
      <w:proofErr w:type="spellStart"/>
      <w:r w:rsidRPr="00201A80">
        <w:rPr>
          <w:rFonts w:ascii="Times New Roman" w:hAnsi="Times New Roman"/>
          <w:sz w:val="28"/>
        </w:rPr>
        <w:t>шт</w:t>
      </w:r>
      <w:proofErr w:type="spellEnd"/>
      <w:r w:rsidRPr="00201A80">
        <w:rPr>
          <w:rFonts w:ascii="Times New Roman" w:hAnsi="Times New Roman"/>
          <w:sz w:val="28"/>
        </w:rPr>
        <w:t>.);</w:t>
      </w:r>
    </w:p>
    <w:p w14:paraId="409FD871" w14:textId="77777777" w:rsidR="000D5D79" w:rsidRPr="00201A80" w:rsidRDefault="000D5D79" w:rsidP="003F774D">
      <w:pPr>
        <w:pStyle w:val="a3"/>
        <w:widowControl w:val="0"/>
        <w:numPr>
          <w:ilvl w:val="1"/>
          <w:numId w:val="5"/>
        </w:numPr>
        <w:tabs>
          <w:tab w:val="left" w:pos="1194"/>
        </w:tabs>
        <w:autoSpaceDE w:val="0"/>
        <w:autoSpaceDN w:val="0"/>
        <w:spacing w:before="161" w:after="0" w:line="240" w:lineRule="auto"/>
        <w:ind w:left="1193" w:right="50" w:hanging="289"/>
        <w:contextualSpacing w:val="0"/>
        <w:rPr>
          <w:rFonts w:ascii="Times New Roman" w:hAnsi="Times New Roman"/>
          <w:sz w:val="28"/>
          <w:lang w:val="ru-RU"/>
        </w:rPr>
      </w:pPr>
      <w:proofErr w:type="spellStart"/>
      <w:r w:rsidRPr="00201A80">
        <w:rPr>
          <w:rFonts w:ascii="Times New Roman" w:hAnsi="Times New Roman"/>
          <w:sz w:val="28"/>
          <w:lang w:val="ru-RU"/>
        </w:rPr>
        <w:lastRenderedPageBreak/>
        <w:t>авіакомпанії</w:t>
      </w:r>
      <w:proofErr w:type="spellEnd"/>
      <w:r w:rsidRPr="00201A80">
        <w:rPr>
          <w:rFonts w:ascii="Times New Roman" w:hAnsi="Times New Roman"/>
          <w:sz w:val="28"/>
          <w:lang w:val="ru-RU"/>
        </w:rPr>
        <w:t>,</w:t>
      </w:r>
      <w:r w:rsidRPr="00201A80">
        <w:rPr>
          <w:rFonts w:ascii="Times New Roman" w:hAnsi="Times New Roman"/>
          <w:spacing w:val="-1"/>
          <w:sz w:val="28"/>
          <w:lang w:val="ru-RU"/>
        </w:rPr>
        <w:t xml:space="preserve"> </w:t>
      </w:r>
      <w:proofErr w:type="spellStart"/>
      <w:r w:rsidRPr="00201A80">
        <w:rPr>
          <w:rFonts w:ascii="Times New Roman" w:hAnsi="Times New Roman"/>
          <w:sz w:val="28"/>
          <w:lang w:val="ru-RU"/>
        </w:rPr>
        <w:t>які</w:t>
      </w:r>
      <w:proofErr w:type="spellEnd"/>
      <w:r w:rsidRPr="00201A80">
        <w:rPr>
          <w:rFonts w:ascii="Times New Roman" w:hAnsi="Times New Roman"/>
          <w:spacing w:val="-8"/>
          <w:sz w:val="28"/>
          <w:lang w:val="ru-RU"/>
        </w:rPr>
        <w:t xml:space="preserve"> </w:t>
      </w:r>
      <w:proofErr w:type="spellStart"/>
      <w:r w:rsidRPr="00201A80">
        <w:rPr>
          <w:rFonts w:ascii="Times New Roman" w:hAnsi="Times New Roman"/>
          <w:sz w:val="28"/>
          <w:lang w:val="ru-RU"/>
        </w:rPr>
        <w:t>мають</w:t>
      </w:r>
      <w:proofErr w:type="spellEnd"/>
      <w:r w:rsidRPr="00201A80">
        <w:rPr>
          <w:rFonts w:ascii="Times New Roman" w:hAnsi="Times New Roman"/>
          <w:spacing w:val="-5"/>
          <w:sz w:val="28"/>
          <w:lang w:val="ru-RU"/>
        </w:rPr>
        <w:t xml:space="preserve"> </w:t>
      </w:r>
      <w:proofErr w:type="spellStart"/>
      <w:r w:rsidRPr="00201A80">
        <w:rPr>
          <w:rFonts w:ascii="Times New Roman" w:hAnsi="Times New Roman"/>
          <w:sz w:val="28"/>
          <w:lang w:val="ru-RU"/>
        </w:rPr>
        <w:t>найбільший</w:t>
      </w:r>
      <w:proofErr w:type="spellEnd"/>
      <w:r w:rsidRPr="00201A80">
        <w:rPr>
          <w:rFonts w:ascii="Times New Roman" w:hAnsi="Times New Roman"/>
          <w:spacing w:val="-3"/>
          <w:sz w:val="28"/>
          <w:lang w:val="ru-RU"/>
        </w:rPr>
        <w:t xml:space="preserve"> </w:t>
      </w:r>
      <w:proofErr w:type="spellStart"/>
      <w:r w:rsidRPr="00201A80">
        <w:rPr>
          <w:rFonts w:ascii="Times New Roman" w:hAnsi="Times New Roman"/>
          <w:sz w:val="28"/>
          <w:lang w:val="ru-RU"/>
        </w:rPr>
        <w:t>чартерний</w:t>
      </w:r>
      <w:proofErr w:type="spellEnd"/>
      <w:r w:rsidRPr="00201A80">
        <w:rPr>
          <w:rFonts w:ascii="Times New Roman" w:hAnsi="Times New Roman"/>
          <w:spacing w:val="-3"/>
          <w:sz w:val="28"/>
          <w:lang w:val="ru-RU"/>
        </w:rPr>
        <w:t xml:space="preserve"> </w:t>
      </w:r>
      <w:r w:rsidRPr="00201A80">
        <w:rPr>
          <w:rFonts w:ascii="Times New Roman" w:hAnsi="Times New Roman"/>
          <w:sz w:val="28"/>
          <w:lang w:val="ru-RU"/>
        </w:rPr>
        <w:t>флот у</w:t>
      </w:r>
      <w:r w:rsidRPr="00201A80">
        <w:rPr>
          <w:rFonts w:ascii="Times New Roman" w:hAnsi="Times New Roman"/>
          <w:spacing w:val="-7"/>
          <w:sz w:val="28"/>
          <w:lang w:val="ru-RU"/>
        </w:rPr>
        <w:t xml:space="preserve"> </w:t>
      </w:r>
      <w:proofErr w:type="spellStart"/>
      <w:r w:rsidRPr="00201A80">
        <w:rPr>
          <w:rFonts w:ascii="Times New Roman" w:hAnsi="Times New Roman"/>
          <w:sz w:val="28"/>
          <w:lang w:val="ru-RU"/>
        </w:rPr>
        <w:t>Європі</w:t>
      </w:r>
      <w:proofErr w:type="spellEnd"/>
      <w:r w:rsidRPr="00201A80">
        <w:rPr>
          <w:rFonts w:ascii="Times New Roman" w:hAnsi="Times New Roman"/>
          <w:spacing w:val="-8"/>
          <w:sz w:val="28"/>
          <w:lang w:val="ru-RU"/>
        </w:rPr>
        <w:t xml:space="preserve"> </w:t>
      </w:r>
      <w:r w:rsidRPr="00201A80">
        <w:rPr>
          <w:rFonts w:ascii="Times New Roman" w:hAnsi="Times New Roman"/>
          <w:sz w:val="28"/>
          <w:lang w:val="ru-RU"/>
        </w:rPr>
        <w:t>(6</w:t>
      </w:r>
      <w:r w:rsidRPr="00201A80">
        <w:rPr>
          <w:rFonts w:ascii="Times New Roman" w:hAnsi="Times New Roman"/>
          <w:spacing w:val="7"/>
          <w:sz w:val="28"/>
          <w:lang w:val="ru-RU"/>
        </w:rPr>
        <w:t xml:space="preserve"> </w:t>
      </w:r>
      <w:r w:rsidRPr="00201A80">
        <w:rPr>
          <w:rFonts w:ascii="Times New Roman" w:hAnsi="Times New Roman"/>
          <w:sz w:val="28"/>
          <w:lang w:val="ru-RU"/>
        </w:rPr>
        <w:t>шт.);</w:t>
      </w:r>
    </w:p>
    <w:p w14:paraId="4F3F4430" w14:textId="77777777" w:rsidR="000D5D79" w:rsidRPr="00201A80" w:rsidRDefault="000D5D79" w:rsidP="003F774D">
      <w:pPr>
        <w:pStyle w:val="a3"/>
        <w:widowControl w:val="0"/>
        <w:numPr>
          <w:ilvl w:val="1"/>
          <w:numId w:val="5"/>
        </w:numPr>
        <w:tabs>
          <w:tab w:val="left" w:pos="1194"/>
        </w:tabs>
        <w:autoSpaceDE w:val="0"/>
        <w:autoSpaceDN w:val="0"/>
        <w:spacing w:before="161" w:after="0" w:line="240" w:lineRule="auto"/>
        <w:ind w:left="1193" w:right="50" w:hanging="289"/>
        <w:contextualSpacing w:val="0"/>
        <w:rPr>
          <w:rFonts w:ascii="Times New Roman" w:hAnsi="Times New Roman"/>
          <w:sz w:val="28"/>
        </w:rPr>
      </w:pPr>
      <w:proofErr w:type="spellStart"/>
      <w:r w:rsidRPr="00201A80">
        <w:rPr>
          <w:rFonts w:ascii="Times New Roman" w:hAnsi="Times New Roman"/>
          <w:sz w:val="28"/>
        </w:rPr>
        <w:t>літаки</w:t>
      </w:r>
      <w:proofErr w:type="spellEnd"/>
      <w:r w:rsidRPr="00201A80">
        <w:rPr>
          <w:rFonts w:ascii="Times New Roman" w:hAnsi="Times New Roman"/>
          <w:spacing w:val="-3"/>
          <w:sz w:val="28"/>
        </w:rPr>
        <w:t xml:space="preserve"> </w:t>
      </w:r>
      <w:r w:rsidRPr="00201A80">
        <w:rPr>
          <w:rFonts w:ascii="Times New Roman" w:hAnsi="Times New Roman"/>
          <w:sz w:val="28"/>
        </w:rPr>
        <w:t>(130</w:t>
      </w:r>
      <w:r w:rsidRPr="00201A80">
        <w:rPr>
          <w:rFonts w:ascii="Times New Roman" w:hAnsi="Times New Roman"/>
          <w:spacing w:val="-2"/>
          <w:sz w:val="28"/>
        </w:rPr>
        <w:t xml:space="preserve"> </w:t>
      </w:r>
      <w:proofErr w:type="spellStart"/>
      <w:r w:rsidRPr="00201A80">
        <w:rPr>
          <w:rFonts w:ascii="Times New Roman" w:hAnsi="Times New Roman"/>
          <w:sz w:val="28"/>
        </w:rPr>
        <w:t>шт</w:t>
      </w:r>
      <w:proofErr w:type="spellEnd"/>
      <w:r w:rsidRPr="00201A80">
        <w:rPr>
          <w:rFonts w:ascii="Times New Roman" w:hAnsi="Times New Roman"/>
          <w:sz w:val="28"/>
        </w:rPr>
        <w:t>.)</w:t>
      </w:r>
    </w:p>
    <w:p w14:paraId="4927B6CF" w14:textId="77777777" w:rsidR="000D5D79" w:rsidRPr="00201A80" w:rsidRDefault="000D5D79" w:rsidP="000A6D21">
      <w:pPr>
        <w:pStyle w:val="a7"/>
        <w:spacing w:before="162"/>
        <w:ind w:left="910" w:right="50"/>
        <w:jc w:val="left"/>
      </w:pPr>
      <w:r w:rsidRPr="00201A80">
        <w:t>Станом</w:t>
      </w:r>
      <w:r w:rsidRPr="00201A80">
        <w:rPr>
          <w:spacing w:val="-2"/>
        </w:rPr>
        <w:t xml:space="preserve"> </w:t>
      </w:r>
      <w:r w:rsidRPr="00201A80">
        <w:t>на</w:t>
      </w:r>
      <w:r w:rsidRPr="00201A80">
        <w:rPr>
          <w:spacing w:val="-1"/>
        </w:rPr>
        <w:t xml:space="preserve"> </w:t>
      </w:r>
      <w:r w:rsidRPr="00201A80">
        <w:t>січень</w:t>
      </w:r>
      <w:r w:rsidRPr="00201A80">
        <w:rPr>
          <w:spacing w:val="-5"/>
        </w:rPr>
        <w:t xml:space="preserve"> </w:t>
      </w:r>
      <w:r w:rsidRPr="00201A80">
        <w:t>2019</w:t>
      </w:r>
      <w:r w:rsidRPr="00201A80">
        <w:rPr>
          <w:spacing w:val="-2"/>
        </w:rPr>
        <w:t xml:space="preserve"> </w:t>
      </w:r>
      <w:r w:rsidRPr="00201A80">
        <w:t>року</w:t>
      </w:r>
      <w:r w:rsidRPr="00201A80">
        <w:rPr>
          <w:spacing w:val="-6"/>
        </w:rPr>
        <w:t xml:space="preserve"> </w:t>
      </w:r>
      <w:r w:rsidRPr="00201A80">
        <w:t>акціонерами</w:t>
      </w:r>
      <w:r w:rsidRPr="00201A80">
        <w:rPr>
          <w:spacing w:val="2"/>
        </w:rPr>
        <w:t xml:space="preserve"> </w:t>
      </w:r>
      <w:r w:rsidRPr="00201A80">
        <w:t>компанії</w:t>
      </w:r>
      <w:r w:rsidRPr="00201A80">
        <w:rPr>
          <w:spacing w:val="-8"/>
        </w:rPr>
        <w:t xml:space="preserve"> </w:t>
      </w:r>
      <w:r w:rsidRPr="00201A80">
        <w:t>є:</w:t>
      </w:r>
    </w:p>
    <w:p w14:paraId="68EA8C27" w14:textId="77777777" w:rsidR="00201A80" w:rsidRDefault="000D5D79" w:rsidP="003F774D">
      <w:pPr>
        <w:pStyle w:val="a3"/>
        <w:widowControl w:val="0"/>
        <w:numPr>
          <w:ilvl w:val="1"/>
          <w:numId w:val="5"/>
        </w:numPr>
        <w:tabs>
          <w:tab w:val="left" w:pos="1194"/>
        </w:tabs>
        <w:autoSpaceDE w:val="0"/>
        <w:autoSpaceDN w:val="0"/>
        <w:spacing w:before="158" w:after="0" w:line="240" w:lineRule="auto"/>
        <w:ind w:left="1193" w:right="50" w:hanging="284"/>
        <w:contextualSpacing w:val="0"/>
        <w:rPr>
          <w:rFonts w:ascii="Times New Roman" w:hAnsi="Times New Roman"/>
          <w:sz w:val="28"/>
        </w:rPr>
      </w:pPr>
      <w:r w:rsidRPr="00201A80">
        <w:rPr>
          <w:rFonts w:ascii="Times New Roman" w:hAnsi="Times New Roman"/>
          <w:sz w:val="28"/>
        </w:rPr>
        <w:t>23%</w:t>
      </w:r>
      <w:r w:rsidRPr="00201A80">
        <w:rPr>
          <w:rFonts w:ascii="Times New Roman" w:hAnsi="Times New Roman"/>
          <w:spacing w:val="-5"/>
          <w:sz w:val="28"/>
        </w:rPr>
        <w:t xml:space="preserve"> </w:t>
      </w:r>
      <w:r w:rsidRPr="00201A80">
        <w:rPr>
          <w:rFonts w:ascii="Times New Roman" w:hAnsi="Times New Roman"/>
          <w:sz w:val="28"/>
        </w:rPr>
        <w:t>–</w:t>
      </w:r>
      <w:r w:rsidRPr="00201A80">
        <w:rPr>
          <w:rFonts w:ascii="Times New Roman" w:hAnsi="Times New Roman"/>
          <w:spacing w:val="-2"/>
          <w:sz w:val="28"/>
        </w:rPr>
        <w:t xml:space="preserve"> </w:t>
      </w:r>
      <w:proofErr w:type="spellStart"/>
      <w:r w:rsidRPr="00201A80">
        <w:rPr>
          <w:rFonts w:ascii="Times New Roman" w:hAnsi="Times New Roman"/>
          <w:sz w:val="28"/>
        </w:rPr>
        <w:t>Олексій</w:t>
      </w:r>
      <w:proofErr w:type="spellEnd"/>
      <w:r w:rsidRPr="00201A80">
        <w:rPr>
          <w:rFonts w:ascii="Times New Roman" w:hAnsi="Times New Roman"/>
          <w:spacing w:val="-4"/>
          <w:sz w:val="28"/>
        </w:rPr>
        <w:t xml:space="preserve"> </w:t>
      </w:r>
      <w:proofErr w:type="spellStart"/>
      <w:r w:rsidRPr="00201A80">
        <w:rPr>
          <w:rFonts w:ascii="Times New Roman" w:hAnsi="Times New Roman"/>
          <w:sz w:val="28"/>
        </w:rPr>
        <w:t>Мордашов</w:t>
      </w:r>
      <w:proofErr w:type="spellEnd"/>
      <w:r w:rsidRPr="00201A80">
        <w:rPr>
          <w:rFonts w:ascii="Times New Roman" w:hAnsi="Times New Roman"/>
          <w:sz w:val="28"/>
        </w:rPr>
        <w:t>;</w:t>
      </w:r>
    </w:p>
    <w:p w14:paraId="0A2568FB" w14:textId="3FF65A14" w:rsidR="000D5D79" w:rsidRPr="00201A80" w:rsidRDefault="000D5D79" w:rsidP="003F774D">
      <w:pPr>
        <w:pStyle w:val="a3"/>
        <w:widowControl w:val="0"/>
        <w:numPr>
          <w:ilvl w:val="1"/>
          <w:numId w:val="5"/>
        </w:numPr>
        <w:tabs>
          <w:tab w:val="left" w:pos="1194"/>
        </w:tabs>
        <w:autoSpaceDE w:val="0"/>
        <w:autoSpaceDN w:val="0"/>
        <w:spacing w:before="158" w:after="0" w:line="240" w:lineRule="auto"/>
        <w:ind w:left="1193" w:right="50" w:hanging="284"/>
        <w:contextualSpacing w:val="0"/>
        <w:rPr>
          <w:rFonts w:ascii="Times New Roman" w:hAnsi="Times New Roman"/>
          <w:sz w:val="28"/>
        </w:rPr>
      </w:pPr>
      <w:r w:rsidRPr="00981B0E">
        <w:rPr>
          <w:rFonts w:ascii="Times New Roman" w:hAnsi="Times New Roman"/>
          <w:sz w:val="28"/>
          <w:szCs w:val="28"/>
        </w:rPr>
        <w:t>3%</w:t>
      </w:r>
      <w:r w:rsidRPr="00201A80">
        <w:rPr>
          <w:spacing w:val="-2"/>
        </w:rPr>
        <w:t xml:space="preserve"> </w:t>
      </w:r>
      <w:r w:rsidRPr="00201A80">
        <w:rPr>
          <w:rFonts w:ascii="Times New Roman" w:hAnsi="Times New Roman"/>
          <w:sz w:val="28"/>
          <w:szCs w:val="28"/>
        </w:rPr>
        <w:t>–</w:t>
      </w:r>
      <w:r w:rsidRPr="00201A80">
        <w:rPr>
          <w:rFonts w:ascii="Times New Roman" w:hAnsi="Times New Roman"/>
          <w:spacing w:val="1"/>
          <w:sz w:val="28"/>
          <w:szCs w:val="28"/>
        </w:rPr>
        <w:t xml:space="preserve"> </w:t>
      </w:r>
      <w:proofErr w:type="spellStart"/>
      <w:r w:rsidRPr="00201A80">
        <w:rPr>
          <w:rFonts w:ascii="Times New Roman" w:hAnsi="Times New Roman"/>
          <w:sz w:val="28"/>
          <w:szCs w:val="28"/>
        </w:rPr>
        <w:t>Riu</w:t>
      </w:r>
      <w:proofErr w:type="spellEnd"/>
      <w:r w:rsidRPr="00201A80">
        <w:rPr>
          <w:rFonts w:ascii="Times New Roman" w:hAnsi="Times New Roman"/>
          <w:sz w:val="28"/>
          <w:szCs w:val="28"/>
        </w:rPr>
        <w:t>;</w:t>
      </w:r>
    </w:p>
    <w:p w14:paraId="58390913" w14:textId="77777777" w:rsidR="000D5D79" w:rsidRPr="00201A80" w:rsidRDefault="000D5D79" w:rsidP="003F774D">
      <w:pPr>
        <w:pStyle w:val="a3"/>
        <w:widowControl w:val="0"/>
        <w:numPr>
          <w:ilvl w:val="1"/>
          <w:numId w:val="5"/>
        </w:numPr>
        <w:tabs>
          <w:tab w:val="left" w:pos="1194"/>
        </w:tabs>
        <w:autoSpaceDE w:val="0"/>
        <w:autoSpaceDN w:val="0"/>
        <w:spacing w:before="161" w:after="0" w:line="240" w:lineRule="auto"/>
        <w:ind w:left="1193" w:right="50" w:hanging="284"/>
        <w:contextualSpacing w:val="0"/>
        <w:rPr>
          <w:rFonts w:ascii="Times New Roman" w:hAnsi="Times New Roman"/>
          <w:sz w:val="28"/>
        </w:rPr>
      </w:pPr>
      <w:r w:rsidRPr="00201A80">
        <w:rPr>
          <w:rFonts w:ascii="Times New Roman" w:hAnsi="Times New Roman"/>
          <w:sz w:val="28"/>
        </w:rPr>
        <w:t>67%</w:t>
      </w:r>
      <w:r w:rsidRPr="00201A80">
        <w:rPr>
          <w:rFonts w:ascii="Times New Roman" w:hAnsi="Times New Roman"/>
          <w:spacing w:val="-5"/>
          <w:sz w:val="28"/>
        </w:rPr>
        <w:t xml:space="preserve"> </w:t>
      </w:r>
      <w:r w:rsidRPr="00201A80">
        <w:rPr>
          <w:rFonts w:ascii="Times New Roman" w:hAnsi="Times New Roman"/>
          <w:sz w:val="28"/>
        </w:rPr>
        <w:t>–</w:t>
      </w:r>
      <w:r w:rsidRPr="00201A80">
        <w:rPr>
          <w:rFonts w:ascii="Times New Roman" w:hAnsi="Times New Roman"/>
          <w:spacing w:val="-2"/>
          <w:sz w:val="28"/>
        </w:rPr>
        <w:t xml:space="preserve"> </w:t>
      </w:r>
      <w:proofErr w:type="spellStart"/>
      <w:r w:rsidRPr="00201A80">
        <w:rPr>
          <w:rFonts w:ascii="Times New Roman" w:hAnsi="Times New Roman"/>
          <w:sz w:val="28"/>
        </w:rPr>
        <w:t>інституційні</w:t>
      </w:r>
      <w:proofErr w:type="spellEnd"/>
      <w:r w:rsidRPr="00201A80">
        <w:rPr>
          <w:rFonts w:ascii="Times New Roman" w:hAnsi="Times New Roman"/>
          <w:spacing w:val="-4"/>
          <w:sz w:val="28"/>
        </w:rPr>
        <w:t xml:space="preserve"> </w:t>
      </w:r>
      <w:proofErr w:type="spellStart"/>
      <w:r w:rsidRPr="00201A80">
        <w:rPr>
          <w:rFonts w:ascii="Times New Roman" w:hAnsi="Times New Roman"/>
          <w:sz w:val="28"/>
        </w:rPr>
        <w:t>інвестори</w:t>
      </w:r>
      <w:proofErr w:type="spellEnd"/>
      <w:r w:rsidRPr="00201A80">
        <w:rPr>
          <w:rFonts w:ascii="Times New Roman" w:hAnsi="Times New Roman"/>
          <w:sz w:val="28"/>
        </w:rPr>
        <w:t>;</w:t>
      </w:r>
    </w:p>
    <w:p w14:paraId="1F1DF7F8" w14:textId="090EF0B6" w:rsidR="000D5D79" w:rsidRDefault="000D5D79" w:rsidP="003F774D">
      <w:pPr>
        <w:pStyle w:val="a3"/>
        <w:widowControl w:val="0"/>
        <w:numPr>
          <w:ilvl w:val="1"/>
          <w:numId w:val="5"/>
        </w:numPr>
        <w:tabs>
          <w:tab w:val="left" w:pos="1194"/>
        </w:tabs>
        <w:autoSpaceDE w:val="0"/>
        <w:autoSpaceDN w:val="0"/>
        <w:spacing w:before="161" w:after="0" w:line="240" w:lineRule="auto"/>
        <w:ind w:left="1193" w:right="50" w:hanging="284"/>
        <w:contextualSpacing w:val="0"/>
        <w:rPr>
          <w:rFonts w:ascii="Times New Roman" w:hAnsi="Times New Roman"/>
          <w:sz w:val="28"/>
        </w:rPr>
      </w:pPr>
      <w:r w:rsidRPr="00201A80">
        <w:rPr>
          <w:rFonts w:ascii="Times New Roman" w:hAnsi="Times New Roman"/>
          <w:sz w:val="28"/>
        </w:rPr>
        <w:t>7%</w:t>
      </w:r>
      <w:r w:rsidRPr="00201A80">
        <w:rPr>
          <w:rFonts w:ascii="Times New Roman" w:hAnsi="Times New Roman"/>
          <w:spacing w:val="-5"/>
          <w:sz w:val="28"/>
        </w:rPr>
        <w:t xml:space="preserve"> </w:t>
      </w:r>
      <w:r w:rsidRPr="00201A80">
        <w:rPr>
          <w:rFonts w:ascii="Times New Roman" w:hAnsi="Times New Roman"/>
          <w:sz w:val="28"/>
        </w:rPr>
        <w:t>–</w:t>
      </w:r>
      <w:r w:rsidRPr="00201A80">
        <w:rPr>
          <w:rFonts w:ascii="Times New Roman" w:hAnsi="Times New Roman"/>
          <w:spacing w:val="-3"/>
          <w:sz w:val="28"/>
        </w:rPr>
        <w:t xml:space="preserve"> </w:t>
      </w:r>
      <w:proofErr w:type="spellStart"/>
      <w:r w:rsidRPr="00201A80">
        <w:rPr>
          <w:rFonts w:ascii="Times New Roman" w:hAnsi="Times New Roman"/>
          <w:sz w:val="28"/>
        </w:rPr>
        <w:t>приватні</w:t>
      </w:r>
      <w:proofErr w:type="spellEnd"/>
      <w:r w:rsidRPr="00201A80">
        <w:rPr>
          <w:rFonts w:ascii="Times New Roman" w:hAnsi="Times New Roman"/>
          <w:spacing w:val="-4"/>
          <w:sz w:val="28"/>
        </w:rPr>
        <w:t xml:space="preserve"> </w:t>
      </w:r>
      <w:proofErr w:type="spellStart"/>
      <w:r w:rsidRPr="00201A80">
        <w:rPr>
          <w:rFonts w:ascii="Times New Roman" w:hAnsi="Times New Roman"/>
          <w:sz w:val="28"/>
        </w:rPr>
        <w:t>інвестори</w:t>
      </w:r>
      <w:proofErr w:type="spellEnd"/>
      <w:r w:rsidR="00426300">
        <w:rPr>
          <w:rFonts w:ascii="Times New Roman" w:hAnsi="Times New Roman"/>
          <w:sz w:val="28"/>
          <w:lang w:val="uk-UA"/>
        </w:rPr>
        <w:t xml:space="preserve"> </w:t>
      </w:r>
      <w:r w:rsidR="00426300" w:rsidRPr="00E83D90">
        <w:rPr>
          <w:rFonts w:ascii="Times New Roman" w:hAnsi="Times New Roman"/>
          <w:sz w:val="28"/>
          <w:szCs w:val="28"/>
          <w:lang w:val="uk-UA"/>
        </w:rPr>
        <w:t>[</w:t>
      </w:r>
      <w:r w:rsidR="00426300">
        <w:rPr>
          <w:rFonts w:ascii="Times New Roman" w:hAnsi="Times New Roman"/>
          <w:sz w:val="28"/>
          <w:szCs w:val="28"/>
          <w:lang w:val="uk-UA"/>
        </w:rPr>
        <w:t>18</w:t>
      </w:r>
      <w:r w:rsidR="00426300" w:rsidRPr="00E83D90">
        <w:rPr>
          <w:rFonts w:ascii="Times New Roman" w:hAnsi="Times New Roman"/>
          <w:sz w:val="28"/>
          <w:szCs w:val="28"/>
          <w:lang w:val="uk-UA"/>
        </w:rPr>
        <w:t>]</w:t>
      </w:r>
      <w:r w:rsidRPr="00201A80">
        <w:rPr>
          <w:rFonts w:ascii="Times New Roman" w:hAnsi="Times New Roman"/>
          <w:sz w:val="28"/>
        </w:rPr>
        <w:t>.</w:t>
      </w:r>
    </w:p>
    <w:p w14:paraId="1B2F031B" w14:textId="77777777" w:rsidR="00426300" w:rsidRPr="00201A80" w:rsidRDefault="00426300" w:rsidP="00426300">
      <w:pPr>
        <w:pStyle w:val="a3"/>
        <w:widowControl w:val="0"/>
        <w:tabs>
          <w:tab w:val="left" w:pos="1194"/>
        </w:tabs>
        <w:autoSpaceDE w:val="0"/>
        <w:autoSpaceDN w:val="0"/>
        <w:spacing w:before="161" w:after="0" w:line="240" w:lineRule="auto"/>
        <w:ind w:left="1193" w:right="50"/>
        <w:contextualSpacing w:val="0"/>
        <w:rPr>
          <w:rFonts w:ascii="Times New Roman" w:hAnsi="Times New Roman"/>
          <w:sz w:val="28"/>
        </w:rPr>
      </w:pPr>
    </w:p>
    <w:p w14:paraId="5BBEA54E" w14:textId="77777777" w:rsidR="000D5D79" w:rsidRPr="00201A80" w:rsidRDefault="000D5D79" w:rsidP="00981B0E">
      <w:pPr>
        <w:pStyle w:val="a7"/>
        <w:spacing w:line="360" w:lineRule="auto"/>
        <w:ind w:left="57" w:firstLine="709"/>
      </w:pPr>
      <w:r w:rsidRPr="00201A80">
        <w:t>Компанія</w:t>
      </w:r>
      <w:r w:rsidRPr="00201A80">
        <w:rPr>
          <w:spacing w:val="-3"/>
        </w:rPr>
        <w:t xml:space="preserve"> </w:t>
      </w:r>
      <w:r w:rsidRPr="00201A80">
        <w:t>налічує</w:t>
      </w:r>
      <w:r w:rsidRPr="00201A80">
        <w:rPr>
          <w:spacing w:val="-4"/>
        </w:rPr>
        <w:t xml:space="preserve"> </w:t>
      </w:r>
      <w:r w:rsidRPr="00201A80">
        <w:t>більше</w:t>
      </w:r>
      <w:r w:rsidRPr="00201A80">
        <w:rPr>
          <w:spacing w:val="-4"/>
        </w:rPr>
        <w:t xml:space="preserve"> </w:t>
      </w:r>
      <w:r w:rsidRPr="00201A80">
        <w:t>3000</w:t>
      </w:r>
      <w:r w:rsidRPr="00201A80">
        <w:rPr>
          <w:spacing w:val="-4"/>
        </w:rPr>
        <w:t xml:space="preserve"> </w:t>
      </w:r>
      <w:r w:rsidRPr="00201A80">
        <w:t>офісів</w:t>
      </w:r>
      <w:r w:rsidRPr="00201A80">
        <w:rPr>
          <w:spacing w:val="-6"/>
        </w:rPr>
        <w:t xml:space="preserve"> </w:t>
      </w:r>
      <w:r w:rsidRPr="00201A80">
        <w:t>продажу</w:t>
      </w:r>
      <w:r w:rsidRPr="00201A80">
        <w:rPr>
          <w:spacing w:val="-9"/>
        </w:rPr>
        <w:t xml:space="preserve"> </w:t>
      </w:r>
      <w:r w:rsidRPr="00201A80">
        <w:t>в</w:t>
      </w:r>
      <w:r w:rsidRPr="00201A80">
        <w:rPr>
          <w:spacing w:val="-5"/>
        </w:rPr>
        <w:t xml:space="preserve"> </w:t>
      </w:r>
      <w:r w:rsidRPr="00201A80">
        <w:t>Європі</w:t>
      </w:r>
      <w:r w:rsidRPr="00201A80">
        <w:rPr>
          <w:spacing w:val="-10"/>
        </w:rPr>
        <w:t xml:space="preserve"> </w:t>
      </w:r>
      <w:r w:rsidRPr="00201A80">
        <w:t>та</w:t>
      </w:r>
      <w:r w:rsidRPr="00201A80">
        <w:rPr>
          <w:spacing w:val="-3"/>
        </w:rPr>
        <w:t xml:space="preserve"> </w:t>
      </w:r>
      <w:r w:rsidRPr="00201A80">
        <w:t>є</w:t>
      </w:r>
      <w:r w:rsidRPr="00201A80">
        <w:rPr>
          <w:spacing w:val="-4"/>
        </w:rPr>
        <w:t xml:space="preserve"> </w:t>
      </w:r>
      <w:r w:rsidRPr="00201A80">
        <w:t>багаторазовим</w:t>
      </w:r>
      <w:r w:rsidRPr="00201A80">
        <w:rPr>
          <w:spacing w:val="-68"/>
        </w:rPr>
        <w:t xml:space="preserve"> </w:t>
      </w:r>
      <w:r w:rsidRPr="00201A80">
        <w:t xml:space="preserve">переможцем престижної міжнародної премії </w:t>
      </w:r>
      <w:proofErr w:type="spellStart"/>
      <w:r w:rsidRPr="00201A80">
        <w:t>Travel</w:t>
      </w:r>
      <w:proofErr w:type="spellEnd"/>
      <w:r w:rsidRPr="00201A80">
        <w:t xml:space="preserve"> </w:t>
      </w:r>
      <w:proofErr w:type="spellStart"/>
      <w:r w:rsidRPr="00201A80">
        <w:t>Award</w:t>
      </w:r>
      <w:proofErr w:type="spellEnd"/>
      <w:r w:rsidRPr="00201A80">
        <w:t>. У компанії працює</w:t>
      </w:r>
      <w:r w:rsidRPr="00201A80">
        <w:rPr>
          <w:spacing w:val="1"/>
        </w:rPr>
        <w:t xml:space="preserve"> </w:t>
      </w:r>
      <w:r w:rsidRPr="00201A80">
        <w:t>більше 76000 чоловік в 130 країнах. В Німеччині знаходиться штаб-квартира</w:t>
      </w:r>
      <w:r w:rsidRPr="00201A80">
        <w:rPr>
          <w:spacing w:val="1"/>
        </w:rPr>
        <w:t xml:space="preserve"> </w:t>
      </w:r>
      <w:r w:rsidRPr="00201A80">
        <w:t>групи компаній «TUI GROUP», а її акції котируються на Лондонській фондовій</w:t>
      </w:r>
      <w:r w:rsidRPr="00201A80">
        <w:rPr>
          <w:spacing w:val="1"/>
        </w:rPr>
        <w:t xml:space="preserve"> </w:t>
      </w:r>
      <w:r w:rsidRPr="00201A80">
        <w:t>біржі і</w:t>
      </w:r>
      <w:r w:rsidRPr="00201A80">
        <w:rPr>
          <w:spacing w:val="-4"/>
        </w:rPr>
        <w:t xml:space="preserve"> </w:t>
      </w:r>
      <w:r w:rsidRPr="00201A80">
        <w:t>включені</w:t>
      </w:r>
      <w:r w:rsidRPr="00201A80">
        <w:rPr>
          <w:spacing w:val="-5"/>
        </w:rPr>
        <w:t xml:space="preserve"> </w:t>
      </w:r>
      <w:r w:rsidRPr="00201A80">
        <w:t>в розрахунок</w:t>
      </w:r>
      <w:r w:rsidRPr="00201A80">
        <w:rPr>
          <w:spacing w:val="5"/>
        </w:rPr>
        <w:t xml:space="preserve"> </w:t>
      </w:r>
      <w:r w:rsidRPr="00201A80">
        <w:t>індексу FTSE</w:t>
      </w:r>
      <w:r w:rsidRPr="00201A80">
        <w:rPr>
          <w:spacing w:val="-1"/>
        </w:rPr>
        <w:t xml:space="preserve"> </w:t>
      </w:r>
      <w:r w:rsidRPr="00201A80">
        <w:t>100.</w:t>
      </w:r>
    </w:p>
    <w:p w14:paraId="3BD894BA" w14:textId="3FAFF8D8" w:rsidR="000D5D79" w:rsidRPr="00201A80" w:rsidRDefault="000D5D79" w:rsidP="00981B0E">
      <w:pPr>
        <w:pStyle w:val="a7"/>
        <w:spacing w:line="360" w:lineRule="auto"/>
        <w:ind w:left="57" w:firstLine="709"/>
      </w:pPr>
      <w:r w:rsidRPr="00201A80">
        <w:t>«TUI</w:t>
      </w:r>
      <w:r w:rsidRPr="00201A80">
        <w:rPr>
          <w:spacing w:val="1"/>
        </w:rPr>
        <w:t xml:space="preserve"> </w:t>
      </w:r>
      <w:proofErr w:type="spellStart"/>
      <w:r w:rsidRPr="00201A80">
        <w:t>Travel</w:t>
      </w:r>
      <w:proofErr w:type="spellEnd"/>
      <w:r w:rsidRPr="00201A80">
        <w:rPr>
          <w:spacing w:val="1"/>
        </w:rPr>
        <w:t xml:space="preserve"> </w:t>
      </w:r>
      <w:r w:rsidRPr="00201A80">
        <w:t>PLC»</w:t>
      </w:r>
      <w:r w:rsidRPr="00201A80">
        <w:rPr>
          <w:spacing w:val="1"/>
        </w:rPr>
        <w:t xml:space="preserve"> </w:t>
      </w:r>
      <w:r w:rsidRPr="00201A80">
        <w:t>–</w:t>
      </w:r>
      <w:r w:rsidRPr="00201A80">
        <w:rPr>
          <w:spacing w:val="1"/>
        </w:rPr>
        <w:t xml:space="preserve"> </w:t>
      </w:r>
      <w:r w:rsidRPr="00201A80">
        <w:t>провідна</w:t>
      </w:r>
      <w:r w:rsidRPr="00201A80">
        <w:rPr>
          <w:spacing w:val="1"/>
        </w:rPr>
        <w:t xml:space="preserve"> </w:t>
      </w:r>
      <w:r w:rsidRPr="00201A80">
        <w:t>світова</w:t>
      </w:r>
      <w:r w:rsidRPr="00201A80">
        <w:rPr>
          <w:spacing w:val="1"/>
        </w:rPr>
        <w:t xml:space="preserve"> </w:t>
      </w:r>
      <w:r w:rsidRPr="00201A80">
        <w:t>туристична</w:t>
      </w:r>
      <w:r w:rsidRPr="00201A80">
        <w:rPr>
          <w:spacing w:val="1"/>
        </w:rPr>
        <w:t xml:space="preserve"> </w:t>
      </w:r>
      <w:r w:rsidRPr="00201A80">
        <w:t>компанія.</w:t>
      </w:r>
      <w:r w:rsidRPr="00201A80">
        <w:rPr>
          <w:spacing w:val="1"/>
        </w:rPr>
        <w:t xml:space="preserve"> </w:t>
      </w:r>
      <w:r w:rsidRPr="00201A80">
        <w:t>До</w:t>
      </w:r>
      <w:r w:rsidRPr="00201A80">
        <w:rPr>
          <w:spacing w:val="1"/>
        </w:rPr>
        <w:t xml:space="preserve"> </w:t>
      </w:r>
      <w:r w:rsidRPr="00201A80">
        <w:t>групи</w:t>
      </w:r>
      <w:r w:rsidRPr="00201A80">
        <w:rPr>
          <w:spacing w:val="1"/>
        </w:rPr>
        <w:t xml:space="preserve"> </w:t>
      </w:r>
      <w:r w:rsidRPr="00201A80">
        <w:t>входить</w:t>
      </w:r>
      <w:r w:rsidRPr="00201A80">
        <w:rPr>
          <w:spacing w:val="1"/>
        </w:rPr>
        <w:t xml:space="preserve"> </w:t>
      </w:r>
      <w:r w:rsidRPr="00201A80">
        <w:t>понад</w:t>
      </w:r>
      <w:r w:rsidRPr="00201A80">
        <w:rPr>
          <w:spacing w:val="1"/>
        </w:rPr>
        <w:t xml:space="preserve"> </w:t>
      </w:r>
      <w:r w:rsidRPr="00201A80">
        <w:t>240</w:t>
      </w:r>
      <w:r w:rsidRPr="00201A80">
        <w:rPr>
          <w:spacing w:val="1"/>
        </w:rPr>
        <w:t xml:space="preserve"> </w:t>
      </w:r>
      <w:r w:rsidRPr="00201A80">
        <w:t>брендів,</w:t>
      </w:r>
      <w:r w:rsidRPr="00201A80">
        <w:rPr>
          <w:spacing w:val="1"/>
        </w:rPr>
        <w:t xml:space="preserve"> </w:t>
      </w:r>
      <w:r w:rsidRPr="00201A80">
        <w:t>в</w:t>
      </w:r>
      <w:r w:rsidRPr="00201A80">
        <w:rPr>
          <w:spacing w:val="1"/>
        </w:rPr>
        <w:t xml:space="preserve"> </w:t>
      </w:r>
      <w:r w:rsidRPr="00201A80">
        <w:t>числі</w:t>
      </w:r>
      <w:r w:rsidRPr="00201A80">
        <w:rPr>
          <w:spacing w:val="1"/>
        </w:rPr>
        <w:t xml:space="preserve"> </w:t>
      </w:r>
      <w:r w:rsidRPr="00201A80">
        <w:t>яких</w:t>
      </w:r>
      <w:r w:rsidRPr="00201A80">
        <w:rPr>
          <w:spacing w:val="1"/>
        </w:rPr>
        <w:t xml:space="preserve"> </w:t>
      </w:r>
      <w:r w:rsidRPr="00201A80">
        <w:t>–</w:t>
      </w:r>
      <w:r w:rsidRPr="00201A80">
        <w:rPr>
          <w:spacing w:val="1"/>
        </w:rPr>
        <w:t xml:space="preserve"> </w:t>
      </w:r>
      <w:r w:rsidRPr="00201A80">
        <w:t>туроператори,</w:t>
      </w:r>
      <w:r w:rsidRPr="00201A80">
        <w:rPr>
          <w:spacing w:val="1"/>
        </w:rPr>
        <w:t xml:space="preserve"> </w:t>
      </w:r>
      <w:r w:rsidRPr="00201A80">
        <w:t>круїзні</w:t>
      </w:r>
      <w:r w:rsidRPr="00201A80">
        <w:rPr>
          <w:spacing w:val="1"/>
        </w:rPr>
        <w:t xml:space="preserve"> </w:t>
      </w:r>
      <w:r w:rsidRPr="00201A80">
        <w:t>компанії,</w:t>
      </w:r>
      <w:r w:rsidRPr="00201A80">
        <w:rPr>
          <w:spacing w:val="1"/>
        </w:rPr>
        <w:t xml:space="preserve"> </w:t>
      </w:r>
      <w:r w:rsidRPr="00201A80">
        <w:t>авіаперевізники, готельні ланцюжки та ін. Компанія була утворена в результаті</w:t>
      </w:r>
      <w:r w:rsidRPr="00201A80">
        <w:rPr>
          <w:spacing w:val="1"/>
        </w:rPr>
        <w:t xml:space="preserve"> </w:t>
      </w:r>
      <w:r w:rsidRPr="00201A80">
        <w:rPr>
          <w:w w:val="95"/>
        </w:rPr>
        <w:t>злиття двох туристичних компаній</w:t>
      </w:r>
      <w:r w:rsidRPr="00201A80">
        <w:rPr>
          <w:spacing w:val="63"/>
        </w:rPr>
        <w:t xml:space="preserve"> </w:t>
      </w:r>
      <w:r w:rsidRPr="00201A80">
        <w:rPr>
          <w:w w:val="95"/>
        </w:rPr>
        <w:t>«TUI</w:t>
      </w:r>
      <w:r w:rsidRPr="00201A80">
        <w:rPr>
          <w:spacing w:val="63"/>
        </w:rPr>
        <w:t xml:space="preserve"> </w:t>
      </w:r>
      <w:proofErr w:type="spellStart"/>
      <w:r w:rsidRPr="00201A80">
        <w:rPr>
          <w:w w:val="95"/>
        </w:rPr>
        <w:t>Tourism</w:t>
      </w:r>
      <w:proofErr w:type="spellEnd"/>
      <w:r w:rsidRPr="00201A80">
        <w:rPr>
          <w:w w:val="95"/>
        </w:rPr>
        <w:t>» і «</w:t>
      </w:r>
      <w:proofErr w:type="spellStart"/>
      <w:r w:rsidRPr="00201A80">
        <w:rPr>
          <w:w w:val="95"/>
        </w:rPr>
        <w:t>First</w:t>
      </w:r>
      <w:proofErr w:type="spellEnd"/>
      <w:r w:rsidRPr="00201A80">
        <w:rPr>
          <w:w w:val="95"/>
        </w:rPr>
        <w:t xml:space="preserve"> </w:t>
      </w:r>
      <w:proofErr w:type="spellStart"/>
      <w:r w:rsidRPr="00201A80">
        <w:rPr>
          <w:w w:val="95"/>
        </w:rPr>
        <w:t>Choice</w:t>
      </w:r>
      <w:proofErr w:type="spellEnd"/>
      <w:r w:rsidRPr="00201A80">
        <w:rPr>
          <w:spacing w:val="63"/>
        </w:rPr>
        <w:t xml:space="preserve"> </w:t>
      </w:r>
      <w:proofErr w:type="spellStart"/>
      <w:r w:rsidRPr="00201A80">
        <w:rPr>
          <w:w w:val="95"/>
        </w:rPr>
        <w:t>Holidays</w:t>
      </w:r>
      <w:proofErr w:type="spellEnd"/>
      <w:r w:rsidRPr="00201A80">
        <w:rPr>
          <w:w w:val="95"/>
        </w:rPr>
        <w:t>» в 2007</w:t>
      </w:r>
      <w:r w:rsidRPr="00201A80">
        <w:rPr>
          <w:spacing w:val="1"/>
          <w:w w:val="95"/>
        </w:rPr>
        <w:t xml:space="preserve"> </w:t>
      </w:r>
      <w:r w:rsidRPr="00201A80">
        <w:t>р</w:t>
      </w:r>
      <w:r w:rsidRPr="00201A80">
        <w:rPr>
          <w:spacing w:val="1"/>
        </w:rPr>
        <w:t xml:space="preserve"> </w:t>
      </w:r>
      <w:r w:rsidRPr="00201A80">
        <w:t>Понад</w:t>
      </w:r>
      <w:r w:rsidRPr="00201A80">
        <w:rPr>
          <w:spacing w:val="1"/>
        </w:rPr>
        <w:t xml:space="preserve"> </w:t>
      </w:r>
      <w:r w:rsidRPr="00201A80">
        <w:t>55%</w:t>
      </w:r>
      <w:r w:rsidRPr="00201A80">
        <w:rPr>
          <w:spacing w:val="1"/>
        </w:rPr>
        <w:t xml:space="preserve"> </w:t>
      </w:r>
      <w:r w:rsidRPr="00201A80">
        <w:t>акцій</w:t>
      </w:r>
      <w:r w:rsidRPr="00201A80">
        <w:rPr>
          <w:spacing w:val="1"/>
        </w:rPr>
        <w:t xml:space="preserve"> </w:t>
      </w:r>
      <w:r w:rsidRPr="00201A80">
        <w:t>«TUI</w:t>
      </w:r>
      <w:r w:rsidRPr="00201A80">
        <w:rPr>
          <w:spacing w:val="1"/>
        </w:rPr>
        <w:t xml:space="preserve"> </w:t>
      </w:r>
      <w:proofErr w:type="spellStart"/>
      <w:r w:rsidRPr="00201A80">
        <w:t>Travel</w:t>
      </w:r>
      <w:proofErr w:type="spellEnd"/>
      <w:r w:rsidRPr="00201A80">
        <w:rPr>
          <w:spacing w:val="1"/>
        </w:rPr>
        <w:t xml:space="preserve"> </w:t>
      </w:r>
      <w:r w:rsidRPr="00201A80">
        <w:t>PLC»</w:t>
      </w:r>
      <w:r w:rsidRPr="00201A80">
        <w:rPr>
          <w:spacing w:val="1"/>
        </w:rPr>
        <w:t xml:space="preserve"> </w:t>
      </w:r>
      <w:r w:rsidRPr="00201A80">
        <w:t>належать</w:t>
      </w:r>
      <w:r w:rsidRPr="00201A80">
        <w:rPr>
          <w:spacing w:val="1"/>
        </w:rPr>
        <w:t xml:space="preserve"> </w:t>
      </w:r>
      <w:r w:rsidRPr="00201A80">
        <w:t>групі</w:t>
      </w:r>
      <w:r w:rsidRPr="00201A80">
        <w:rPr>
          <w:spacing w:val="1"/>
        </w:rPr>
        <w:t xml:space="preserve"> </w:t>
      </w:r>
      <w:r w:rsidRPr="00201A80">
        <w:t>«TUI</w:t>
      </w:r>
      <w:r w:rsidRPr="00201A80">
        <w:rPr>
          <w:spacing w:val="1"/>
        </w:rPr>
        <w:t xml:space="preserve"> </w:t>
      </w:r>
      <w:r w:rsidRPr="00201A80">
        <w:t>AG».</w:t>
      </w:r>
      <w:r w:rsidRPr="00201A80">
        <w:rPr>
          <w:spacing w:val="1"/>
        </w:rPr>
        <w:t xml:space="preserve"> </w:t>
      </w:r>
      <w:r w:rsidRPr="00201A80">
        <w:t>Група</w:t>
      </w:r>
      <w:r w:rsidRPr="00201A80">
        <w:rPr>
          <w:spacing w:val="1"/>
        </w:rPr>
        <w:t xml:space="preserve"> </w:t>
      </w:r>
      <w:r w:rsidRPr="00201A80">
        <w:t>обслуговує близько 30</w:t>
      </w:r>
      <w:r w:rsidRPr="00201A80">
        <w:rPr>
          <w:spacing w:val="5"/>
        </w:rPr>
        <w:t xml:space="preserve"> </w:t>
      </w:r>
      <w:r w:rsidRPr="00201A80">
        <w:t>млн.</w:t>
      </w:r>
      <w:r w:rsidRPr="00201A80">
        <w:rPr>
          <w:spacing w:val="3"/>
        </w:rPr>
        <w:t xml:space="preserve"> </w:t>
      </w:r>
      <w:r w:rsidRPr="00201A80">
        <w:t>туристів,</w:t>
      </w:r>
      <w:r w:rsidRPr="00201A80">
        <w:rPr>
          <w:spacing w:val="3"/>
        </w:rPr>
        <w:t xml:space="preserve"> </w:t>
      </w:r>
      <w:r w:rsidRPr="00201A80">
        <w:t>працює</w:t>
      </w:r>
      <w:r w:rsidRPr="00201A80">
        <w:rPr>
          <w:spacing w:val="1"/>
        </w:rPr>
        <w:t xml:space="preserve"> </w:t>
      </w:r>
      <w:r w:rsidRPr="00201A80">
        <w:t>в</w:t>
      </w:r>
      <w:r w:rsidRPr="00201A80">
        <w:rPr>
          <w:spacing w:val="-1"/>
        </w:rPr>
        <w:t xml:space="preserve"> </w:t>
      </w:r>
      <w:r w:rsidRPr="00201A80">
        <w:t>180 країнах</w:t>
      </w:r>
      <w:r w:rsidR="00426300">
        <w:t xml:space="preserve"> </w:t>
      </w:r>
      <w:r w:rsidR="00426300" w:rsidRPr="00E83D90">
        <w:t>[</w:t>
      </w:r>
      <w:r w:rsidR="00426300">
        <w:t>2</w:t>
      </w:r>
      <w:r w:rsidR="00426300" w:rsidRPr="00E83D90">
        <w:t>5]</w:t>
      </w:r>
      <w:r w:rsidRPr="00201A80">
        <w:t>.</w:t>
      </w:r>
    </w:p>
    <w:p w14:paraId="511B88EC" w14:textId="77777777" w:rsidR="000D5D79" w:rsidRPr="00201A80" w:rsidRDefault="000D5D79" w:rsidP="00981B0E">
      <w:pPr>
        <w:pStyle w:val="a7"/>
        <w:spacing w:line="360" w:lineRule="auto"/>
        <w:ind w:left="57" w:firstLine="709"/>
      </w:pPr>
      <w:r w:rsidRPr="00201A80">
        <w:t>Філіали підприємства розташовані в Австрії, Болгарії, Андоррі, Грузії,</w:t>
      </w:r>
      <w:r w:rsidRPr="00201A80">
        <w:rPr>
          <w:spacing w:val="1"/>
        </w:rPr>
        <w:t xml:space="preserve"> </w:t>
      </w:r>
      <w:r w:rsidRPr="00201A80">
        <w:t>Греції,</w:t>
      </w:r>
      <w:r w:rsidRPr="00201A80">
        <w:rPr>
          <w:spacing w:val="1"/>
        </w:rPr>
        <w:t xml:space="preserve"> </w:t>
      </w:r>
      <w:r w:rsidRPr="00201A80">
        <w:t>Угорщині,</w:t>
      </w:r>
      <w:r w:rsidRPr="00201A80">
        <w:rPr>
          <w:spacing w:val="1"/>
        </w:rPr>
        <w:t xml:space="preserve"> </w:t>
      </w:r>
      <w:r w:rsidRPr="00201A80">
        <w:t>Єгипті,</w:t>
      </w:r>
      <w:r w:rsidRPr="00201A80">
        <w:rPr>
          <w:spacing w:val="1"/>
        </w:rPr>
        <w:t xml:space="preserve"> </w:t>
      </w:r>
      <w:r w:rsidRPr="00201A80">
        <w:t>Ізраїлі,</w:t>
      </w:r>
      <w:r w:rsidRPr="00201A80">
        <w:rPr>
          <w:spacing w:val="1"/>
        </w:rPr>
        <w:t xml:space="preserve"> </w:t>
      </w:r>
      <w:r w:rsidRPr="00201A80">
        <w:t>Домініканській</w:t>
      </w:r>
      <w:r w:rsidRPr="00201A80">
        <w:rPr>
          <w:spacing w:val="1"/>
        </w:rPr>
        <w:t xml:space="preserve"> </w:t>
      </w:r>
      <w:r w:rsidRPr="00201A80">
        <w:t>Республіці,</w:t>
      </w:r>
      <w:r w:rsidRPr="00201A80">
        <w:rPr>
          <w:spacing w:val="1"/>
        </w:rPr>
        <w:t xml:space="preserve"> </w:t>
      </w:r>
      <w:r w:rsidRPr="00201A80">
        <w:t>Індії,</w:t>
      </w:r>
      <w:r w:rsidRPr="00201A80">
        <w:rPr>
          <w:spacing w:val="1"/>
        </w:rPr>
        <w:t xml:space="preserve"> </w:t>
      </w:r>
      <w:r w:rsidRPr="00201A80">
        <w:t>Іспанії,</w:t>
      </w:r>
      <w:r w:rsidRPr="00201A80">
        <w:rPr>
          <w:spacing w:val="1"/>
        </w:rPr>
        <w:t xml:space="preserve"> </w:t>
      </w:r>
      <w:r w:rsidRPr="00201A80">
        <w:t>Йорданії, Китаї, Кіпрі, Кубі, ОАЕ, Сербії, Португалії, Словаччині, Тайланді,</w:t>
      </w:r>
      <w:r w:rsidRPr="00201A80">
        <w:rPr>
          <w:spacing w:val="1"/>
        </w:rPr>
        <w:t xml:space="preserve"> </w:t>
      </w:r>
      <w:r w:rsidRPr="00201A80">
        <w:t>Туреччині,</w:t>
      </w:r>
      <w:r w:rsidRPr="00201A80">
        <w:rPr>
          <w:spacing w:val="1"/>
        </w:rPr>
        <w:t xml:space="preserve"> </w:t>
      </w:r>
      <w:r w:rsidRPr="00201A80">
        <w:t>Фінляндії,</w:t>
      </w:r>
      <w:r w:rsidRPr="00201A80">
        <w:rPr>
          <w:spacing w:val="1"/>
        </w:rPr>
        <w:t xml:space="preserve"> </w:t>
      </w:r>
      <w:r w:rsidRPr="00201A80">
        <w:t>Україні,</w:t>
      </w:r>
      <w:r w:rsidRPr="00201A80">
        <w:rPr>
          <w:spacing w:val="1"/>
        </w:rPr>
        <w:t xml:space="preserve"> </w:t>
      </w:r>
      <w:r w:rsidRPr="00201A80">
        <w:t>Хорватії,</w:t>
      </w:r>
      <w:r w:rsidRPr="00201A80">
        <w:rPr>
          <w:spacing w:val="1"/>
        </w:rPr>
        <w:t xml:space="preserve"> </w:t>
      </w:r>
      <w:r w:rsidRPr="00201A80">
        <w:t>Франції,</w:t>
      </w:r>
      <w:r w:rsidRPr="00201A80">
        <w:rPr>
          <w:spacing w:val="1"/>
        </w:rPr>
        <w:t xml:space="preserve"> </w:t>
      </w:r>
      <w:r w:rsidRPr="00201A80">
        <w:t>Чорногорії,</w:t>
      </w:r>
      <w:r w:rsidRPr="00201A80">
        <w:rPr>
          <w:spacing w:val="1"/>
        </w:rPr>
        <w:t xml:space="preserve"> </w:t>
      </w:r>
      <w:r w:rsidRPr="00201A80">
        <w:t>Шрі</w:t>
      </w:r>
      <w:r w:rsidRPr="00201A80">
        <w:rPr>
          <w:spacing w:val="1"/>
        </w:rPr>
        <w:t xml:space="preserve"> </w:t>
      </w:r>
      <w:r w:rsidRPr="00201A80">
        <w:t>–</w:t>
      </w:r>
      <w:r w:rsidRPr="00201A80">
        <w:rPr>
          <w:spacing w:val="1"/>
        </w:rPr>
        <w:t xml:space="preserve"> </w:t>
      </w:r>
      <w:r w:rsidRPr="00201A80">
        <w:t>Ланці,</w:t>
      </w:r>
      <w:r w:rsidRPr="00201A80">
        <w:rPr>
          <w:spacing w:val="1"/>
        </w:rPr>
        <w:t xml:space="preserve"> </w:t>
      </w:r>
      <w:r w:rsidRPr="00201A80">
        <w:t>Швейцарії,</w:t>
      </w:r>
      <w:r w:rsidRPr="00201A80">
        <w:rPr>
          <w:spacing w:val="2"/>
        </w:rPr>
        <w:t xml:space="preserve"> </w:t>
      </w:r>
      <w:r w:rsidRPr="00201A80">
        <w:t>Чехії.</w:t>
      </w:r>
      <w:r w:rsidRPr="00201A80">
        <w:rPr>
          <w:spacing w:val="2"/>
        </w:rPr>
        <w:t xml:space="preserve"> </w:t>
      </w:r>
      <w:r w:rsidRPr="00201A80">
        <w:t>Структура</w:t>
      </w:r>
      <w:r w:rsidRPr="00201A80">
        <w:rPr>
          <w:spacing w:val="1"/>
        </w:rPr>
        <w:t xml:space="preserve"> </w:t>
      </w:r>
      <w:r w:rsidRPr="00201A80">
        <w:t>компанії</w:t>
      </w:r>
      <w:r w:rsidRPr="00201A80">
        <w:rPr>
          <w:spacing w:val="-1"/>
        </w:rPr>
        <w:t xml:space="preserve"> </w:t>
      </w:r>
      <w:r w:rsidRPr="00201A80">
        <w:t>«TUI</w:t>
      </w:r>
      <w:r w:rsidRPr="00201A80">
        <w:rPr>
          <w:spacing w:val="-2"/>
        </w:rPr>
        <w:t xml:space="preserve"> </w:t>
      </w:r>
      <w:proofErr w:type="spellStart"/>
      <w:r w:rsidRPr="00201A80">
        <w:t>Group</w:t>
      </w:r>
      <w:proofErr w:type="spellEnd"/>
      <w:r w:rsidRPr="00201A80">
        <w:t>»</w:t>
      </w:r>
      <w:r w:rsidRPr="00201A80">
        <w:rPr>
          <w:spacing w:val="-4"/>
        </w:rPr>
        <w:t xml:space="preserve"> </w:t>
      </w:r>
      <w:r w:rsidRPr="00201A80">
        <w:t>показана на</w:t>
      </w:r>
      <w:r w:rsidRPr="00201A80">
        <w:rPr>
          <w:spacing w:val="1"/>
        </w:rPr>
        <w:t xml:space="preserve"> </w:t>
      </w:r>
      <w:r w:rsidRPr="00201A80">
        <w:t>рис.</w:t>
      </w:r>
      <w:r w:rsidRPr="00201A80">
        <w:rPr>
          <w:spacing w:val="2"/>
        </w:rPr>
        <w:t xml:space="preserve"> </w:t>
      </w:r>
      <w:r w:rsidRPr="00201A80">
        <w:t>2.1.</w:t>
      </w:r>
    </w:p>
    <w:p w14:paraId="2860A0C6" w14:textId="6BFE14EA" w:rsidR="000D5D79" w:rsidRDefault="000D5D79" w:rsidP="000A6D21">
      <w:pPr>
        <w:pStyle w:val="a7"/>
        <w:ind w:left="0" w:right="50"/>
        <w:jc w:val="left"/>
        <w:rPr>
          <w:sz w:val="20"/>
        </w:rPr>
      </w:pPr>
    </w:p>
    <w:p w14:paraId="5B951012" w14:textId="4B73A3A2" w:rsidR="000D5D79" w:rsidRDefault="00981B0E" w:rsidP="00981B0E">
      <w:pPr>
        <w:pStyle w:val="a7"/>
        <w:spacing w:before="2"/>
        <w:ind w:left="0" w:right="50"/>
        <w:jc w:val="center"/>
        <w:rPr>
          <w:sz w:val="42"/>
        </w:rPr>
      </w:pPr>
      <w:r>
        <w:rPr>
          <w:noProof/>
          <w:lang w:eastAsia="uk-UA"/>
        </w:rPr>
        <w:lastRenderedPageBreak/>
        <w:drawing>
          <wp:inline distT="0" distB="0" distL="0" distR="0" wp14:anchorId="2E5954B2" wp14:editId="43DD1BE6">
            <wp:extent cx="2661457" cy="1928191"/>
            <wp:effectExtent l="0" t="0" r="571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3386" cy="1958568"/>
                    </a:xfrm>
                    <a:prstGeom prst="rect">
                      <a:avLst/>
                    </a:prstGeom>
                  </pic:spPr>
                </pic:pic>
              </a:graphicData>
            </a:graphic>
          </wp:inline>
        </w:drawing>
      </w:r>
    </w:p>
    <w:p w14:paraId="0B366F86" w14:textId="77777777" w:rsidR="00981B0E" w:rsidRDefault="00981B0E" w:rsidP="00981B0E">
      <w:pPr>
        <w:pStyle w:val="a7"/>
        <w:spacing w:before="1" w:line="357" w:lineRule="auto"/>
        <w:ind w:right="50" w:firstLine="935"/>
        <w:jc w:val="left"/>
      </w:pPr>
      <w:r>
        <w:t>Рис. 2.1 Структура групи</w:t>
      </w:r>
      <w:r>
        <w:rPr>
          <w:spacing w:val="1"/>
        </w:rPr>
        <w:t xml:space="preserve"> </w:t>
      </w:r>
      <w:r>
        <w:t>компанії «TUI GROUP»</w:t>
      </w:r>
      <w:r>
        <w:rPr>
          <w:spacing w:val="-67"/>
        </w:rPr>
        <w:t xml:space="preserve"> </w:t>
      </w:r>
    </w:p>
    <w:p w14:paraId="082262AF" w14:textId="77777777" w:rsidR="00981B0E" w:rsidRDefault="00981B0E" w:rsidP="000A6D21">
      <w:pPr>
        <w:pStyle w:val="a7"/>
        <w:spacing w:before="1" w:line="362" w:lineRule="auto"/>
        <w:ind w:right="50" w:firstLine="706"/>
      </w:pPr>
    </w:p>
    <w:p w14:paraId="0096703E" w14:textId="55D83467" w:rsidR="000D5D79" w:rsidRDefault="000D5D79" w:rsidP="000A6D21">
      <w:pPr>
        <w:pStyle w:val="a7"/>
        <w:spacing w:before="1" w:line="362" w:lineRule="auto"/>
        <w:ind w:right="50" w:firstLine="706"/>
      </w:pPr>
      <w:r>
        <w:t>Туристичний оператор «TUI» – частина групи компаній «TUI GROUP», є</w:t>
      </w:r>
      <w:r>
        <w:rPr>
          <w:spacing w:val="1"/>
        </w:rPr>
        <w:t xml:space="preserve"> </w:t>
      </w:r>
      <w:r>
        <w:t>однією з найбільш популярних компаній серед туристів в Україні, що включає в</w:t>
      </w:r>
      <w:r>
        <w:rPr>
          <w:spacing w:val="-67"/>
        </w:rPr>
        <w:t xml:space="preserve"> </w:t>
      </w:r>
      <w:r>
        <w:t>себе</w:t>
      </w:r>
      <w:r>
        <w:rPr>
          <w:spacing w:val="1"/>
        </w:rPr>
        <w:t xml:space="preserve"> </w:t>
      </w:r>
      <w:r>
        <w:t>туроператорів</w:t>
      </w:r>
      <w:r>
        <w:rPr>
          <w:spacing w:val="-2"/>
        </w:rPr>
        <w:t xml:space="preserve"> </w:t>
      </w:r>
      <w:r>
        <w:t>та</w:t>
      </w:r>
      <w:r>
        <w:rPr>
          <w:spacing w:val="1"/>
        </w:rPr>
        <w:t xml:space="preserve"> </w:t>
      </w:r>
      <w:r>
        <w:t>мережі туристичних</w:t>
      </w:r>
      <w:r>
        <w:rPr>
          <w:spacing w:val="-5"/>
        </w:rPr>
        <w:t xml:space="preserve"> </w:t>
      </w:r>
      <w:r>
        <w:t>агентств</w:t>
      </w:r>
      <w:r w:rsidR="008A3AE6">
        <w:t xml:space="preserve"> </w:t>
      </w:r>
      <w:r w:rsidR="008A3AE6" w:rsidRPr="00E83D90">
        <w:t>[</w:t>
      </w:r>
      <w:r w:rsidR="008A3AE6">
        <w:t>16</w:t>
      </w:r>
      <w:r w:rsidR="008A3AE6" w:rsidRPr="00E83D90">
        <w:t>]</w:t>
      </w:r>
      <w:r>
        <w:t>.</w:t>
      </w:r>
    </w:p>
    <w:p w14:paraId="265C9BA5" w14:textId="77777777" w:rsidR="000D5D79" w:rsidRDefault="000D5D79" w:rsidP="001E678E">
      <w:pPr>
        <w:pStyle w:val="a7"/>
        <w:spacing w:line="360" w:lineRule="auto"/>
        <w:ind w:left="0" w:firstLine="709"/>
      </w:pPr>
      <w:r>
        <w:t>Туристичний</w:t>
      </w:r>
      <w:r>
        <w:rPr>
          <w:spacing w:val="1"/>
        </w:rPr>
        <w:t xml:space="preserve"> </w:t>
      </w:r>
      <w:r>
        <w:t>оператор</w:t>
      </w:r>
      <w:r>
        <w:rPr>
          <w:spacing w:val="1"/>
        </w:rPr>
        <w:t xml:space="preserve"> </w:t>
      </w:r>
      <w:r>
        <w:t>«TUI»</w:t>
      </w:r>
      <w:r>
        <w:rPr>
          <w:spacing w:val="1"/>
        </w:rPr>
        <w:t xml:space="preserve"> </w:t>
      </w:r>
      <w:r>
        <w:t>була</w:t>
      </w:r>
      <w:r>
        <w:rPr>
          <w:spacing w:val="1"/>
        </w:rPr>
        <w:t xml:space="preserve"> </w:t>
      </w:r>
      <w:r>
        <w:t>створена</w:t>
      </w:r>
      <w:r>
        <w:rPr>
          <w:spacing w:val="1"/>
        </w:rPr>
        <w:t xml:space="preserve"> </w:t>
      </w:r>
      <w:r>
        <w:t>в</w:t>
      </w:r>
      <w:r>
        <w:rPr>
          <w:spacing w:val="1"/>
        </w:rPr>
        <w:t xml:space="preserve"> </w:t>
      </w:r>
      <w:r>
        <w:t>2009</w:t>
      </w:r>
      <w:r>
        <w:rPr>
          <w:spacing w:val="1"/>
        </w:rPr>
        <w:t xml:space="preserve"> </w:t>
      </w:r>
      <w:r>
        <w:t>році</w:t>
      </w:r>
      <w:r>
        <w:rPr>
          <w:spacing w:val="1"/>
        </w:rPr>
        <w:t xml:space="preserve"> </w:t>
      </w:r>
      <w:r>
        <w:t>на</w:t>
      </w:r>
      <w:r>
        <w:rPr>
          <w:spacing w:val="1"/>
        </w:rPr>
        <w:t xml:space="preserve"> </w:t>
      </w:r>
      <w:r>
        <w:t>базі</w:t>
      </w:r>
      <w:r>
        <w:rPr>
          <w:spacing w:val="1"/>
        </w:rPr>
        <w:t xml:space="preserve"> </w:t>
      </w:r>
      <w:r>
        <w:t>української компанії «Вояж Київ» та мережі туристичних агентств «Галопом по</w:t>
      </w:r>
      <w:r>
        <w:rPr>
          <w:spacing w:val="-67"/>
        </w:rPr>
        <w:t xml:space="preserve"> </w:t>
      </w:r>
      <w:proofErr w:type="spellStart"/>
      <w:r>
        <w:t>Європах</w:t>
      </w:r>
      <w:proofErr w:type="spellEnd"/>
      <w:r>
        <w:t>». У 2013 році в склад компанії ввійшов туроператор «</w:t>
      </w:r>
      <w:proofErr w:type="spellStart"/>
      <w:r>
        <w:t>Turtess</w:t>
      </w:r>
      <w:proofErr w:type="spellEnd"/>
      <w:r>
        <w:t xml:space="preserve"> </w:t>
      </w:r>
      <w:proofErr w:type="spellStart"/>
      <w:r>
        <w:t>Travel</w:t>
      </w:r>
      <w:proofErr w:type="spellEnd"/>
      <w:r>
        <w:t>»,</w:t>
      </w:r>
      <w:r>
        <w:rPr>
          <w:spacing w:val="1"/>
        </w:rPr>
        <w:t xml:space="preserve"> </w:t>
      </w:r>
      <w:r>
        <w:t>що дозволило туроператору зайняти лідируючу позицію на українському ринку</w:t>
      </w:r>
      <w:r>
        <w:rPr>
          <w:spacing w:val="-67"/>
        </w:rPr>
        <w:t xml:space="preserve"> </w:t>
      </w:r>
      <w:r>
        <w:t>в</w:t>
      </w:r>
      <w:r>
        <w:rPr>
          <w:spacing w:val="-1"/>
        </w:rPr>
        <w:t xml:space="preserve"> </w:t>
      </w:r>
      <w:r>
        <w:t>якості</w:t>
      </w:r>
      <w:r>
        <w:rPr>
          <w:spacing w:val="-5"/>
        </w:rPr>
        <w:t xml:space="preserve"> </w:t>
      </w:r>
      <w:r>
        <w:t>найбільшого міждисциплінарного</w:t>
      </w:r>
      <w:r>
        <w:rPr>
          <w:spacing w:val="1"/>
        </w:rPr>
        <w:t xml:space="preserve"> </w:t>
      </w:r>
      <w:r>
        <w:t>туроператора.</w:t>
      </w:r>
    </w:p>
    <w:p w14:paraId="29ABDF2A" w14:textId="73C4B0EB" w:rsidR="000D5D79" w:rsidRPr="001E678E" w:rsidRDefault="001E678E" w:rsidP="001E678E">
      <w:pPr>
        <w:pStyle w:val="a7"/>
        <w:spacing w:line="362" w:lineRule="auto"/>
        <w:ind w:left="0" w:firstLine="709"/>
      </w:pPr>
      <w:r>
        <w:t>У</w:t>
      </w:r>
      <w:r w:rsidR="000D5D79" w:rsidRPr="001E678E">
        <w:t xml:space="preserve"> туристичного оператора «TUI» більше 100 тисяч клієнтів на рік, які</w:t>
      </w:r>
      <w:r w:rsidR="000D5D79" w:rsidRPr="001E678E">
        <w:rPr>
          <w:spacing w:val="1"/>
        </w:rPr>
        <w:t xml:space="preserve"> </w:t>
      </w:r>
      <w:r w:rsidR="000D5D79" w:rsidRPr="001E678E">
        <w:t>обслуговуються</w:t>
      </w:r>
      <w:r w:rsidR="000D5D79" w:rsidRPr="001E678E">
        <w:rPr>
          <w:spacing w:val="-4"/>
        </w:rPr>
        <w:t xml:space="preserve"> </w:t>
      </w:r>
      <w:r w:rsidR="000D5D79" w:rsidRPr="001E678E">
        <w:t>250</w:t>
      </w:r>
      <w:r w:rsidR="000D5D79" w:rsidRPr="001E678E">
        <w:rPr>
          <w:spacing w:val="-2"/>
        </w:rPr>
        <w:t xml:space="preserve"> </w:t>
      </w:r>
      <w:r w:rsidR="000D5D79" w:rsidRPr="001E678E">
        <w:t>туристичними</w:t>
      </w:r>
      <w:r w:rsidR="000D5D79" w:rsidRPr="001E678E">
        <w:rPr>
          <w:spacing w:val="-6"/>
        </w:rPr>
        <w:t xml:space="preserve"> </w:t>
      </w:r>
      <w:r w:rsidR="000D5D79" w:rsidRPr="001E678E">
        <w:t>агентствами</w:t>
      </w:r>
      <w:r w:rsidR="000D5D79" w:rsidRPr="001E678E">
        <w:rPr>
          <w:spacing w:val="-6"/>
        </w:rPr>
        <w:t xml:space="preserve"> </w:t>
      </w:r>
      <w:r w:rsidR="000D5D79" w:rsidRPr="001E678E">
        <w:t>(власними</w:t>
      </w:r>
      <w:r w:rsidR="000D5D79" w:rsidRPr="001E678E">
        <w:rPr>
          <w:spacing w:val="-1"/>
        </w:rPr>
        <w:t xml:space="preserve"> </w:t>
      </w:r>
      <w:r w:rsidR="000D5D79" w:rsidRPr="001E678E">
        <w:t>і</w:t>
      </w:r>
      <w:r w:rsidR="000D5D79" w:rsidRPr="001E678E">
        <w:rPr>
          <w:spacing w:val="-10"/>
        </w:rPr>
        <w:t xml:space="preserve"> </w:t>
      </w:r>
      <w:r w:rsidR="000D5D79" w:rsidRPr="001E678E">
        <w:t>уповноваженими).</w:t>
      </w:r>
    </w:p>
    <w:p w14:paraId="419D1C09" w14:textId="77777777" w:rsidR="000D5D79" w:rsidRPr="001E678E" w:rsidRDefault="000D5D79" w:rsidP="001E678E">
      <w:pPr>
        <w:pStyle w:val="a7"/>
        <w:spacing w:line="360" w:lineRule="auto"/>
        <w:ind w:left="0" w:firstLine="709"/>
      </w:pPr>
      <w:r w:rsidRPr="001E678E">
        <w:t>Компанія</w:t>
      </w:r>
      <w:r w:rsidRPr="001E678E">
        <w:rPr>
          <w:spacing w:val="49"/>
        </w:rPr>
        <w:t xml:space="preserve"> </w:t>
      </w:r>
      <w:r w:rsidRPr="001E678E">
        <w:t>займається</w:t>
      </w:r>
      <w:r w:rsidRPr="001E678E">
        <w:rPr>
          <w:spacing w:val="50"/>
        </w:rPr>
        <w:t xml:space="preserve"> </w:t>
      </w:r>
      <w:r w:rsidRPr="001E678E">
        <w:t>міжнародним</w:t>
      </w:r>
      <w:r w:rsidRPr="001E678E">
        <w:rPr>
          <w:spacing w:val="50"/>
        </w:rPr>
        <w:t xml:space="preserve"> </w:t>
      </w:r>
      <w:r w:rsidRPr="001E678E">
        <w:t>туризмом</w:t>
      </w:r>
      <w:r w:rsidRPr="001E678E">
        <w:rPr>
          <w:spacing w:val="50"/>
        </w:rPr>
        <w:t xml:space="preserve"> </w:t>
      </w:r>
      <w:r w:rsidRPr="001E678E">
        <w:t>і</w:t>
      </w:r>
      <w:r w:rsidRPr="001E678E">
        <w:rPr>
          <w:spacing w:val="44"/>
        </w:rPr>
        <w:t xml:space="preserve"> </w:t>
      </w:r>
      <w:r w:rsidRPr="001E678E">
        <w:t>пропонує</w:t>
      </w:r>
      <w:r w:rsidRPr="001E678E">
        <w:rPr>
          <w:spacing w:val="50"/>
        </w:rPr>
        <w:t xml:space="preserve"> </w:t>
      </w:r>
      <w:r w:rsidRPr="001E678E">
        <w:t>відпочинок</w:t>
      </w:r>
      <w:r w:rsidRPr="001E678E">
        <w:rPr>
          <w:spacing w:val="47"/>
        </w:rPr>
        <w:t xml:space="preserve"> </w:t>
      </w:r>
      <w:r w:rsidRPr="001E678E">
        <w:t>на</w:t>
      </w:r>
      <w:r w:rsidRPr="001E678E">
        <w:rPr>
          <w:spacing w:val="-67"/>
        </w:rPr>
        <w:t xml:space="preserve"> </w:t>
      </w:r>
      <w:r w:rsidRPr="001E678E">
        <w:t>найкращих</w:t>
      </w:r>
      <w:r w:rsidRPr="001E678E">
        <w:rPr>
          <w:spacing w:val="28"/>
        </w:rPr>
        <w:t xml:space="preserve"> </w:t>
      </w:r>
      <w:r w:rsidRPr="001E678E">
        <w:t>світових</w:t>
      </w:r>
      <w:r w:rsidRPr="001E678E">
        <w:rPr>
          <w:spacing w:val="29"/>
        </w:rPr>
        <w:t xml:space="preserve"> </w:t>
      </w:r>
      <w:r w:rsidRPr="001E678E">
        <w:t>курортах</w:t>
      </w:r>
      <w:r w:rsidRPr="001E678E">
        <w:rPr>
          <w:spacing w:val="29"/>
        </w:rPr>
        <w:t xml:space="preserve"> </w:t>
      </w:r>
      <w:r w:rsidRPr="001E678E">
        <w:t>та</w:t>
      </w:r>
      <w:r w:rsidRPr="001E678E">
        <w:rPr>
          <w:spacing w:val="34"/>
        </w:rPr>
        <w:t xml:space="preserve"> </w:t>
      </w:r>
      <w:r w:rsidRPr="001E678E">
        <w:t>в</w:t>
      </w:r>
      <w:r w:rsidRPr="001E678E">
        <w:rPr>
          <w:spacing w:val="32"/>
        </w:rPr>
        <w:t xml:space="preserve"> </w:t>
      </w:r>
      <w:r w:rsidRPr="001E678E">
        <w:t>готелях</w:t>
      </w:r>
      <w:r w:rsidRPr="001E678E">
        <w:rPr>
          <w:spacing w:val="35"/>
        </w:rPr>
        <w:t xml:space="preserve"> </w:t>
      </w:r>
      <w:r w:rsidRPr="001E678E">
        <w:t>–</w:t>
      </w:r>
      <w:r w:rsidRPr="001E678E">
        <w:rPr>
          <w:spacing w:val="33"/>
        </w:rPr>
        <w:t xml:space="preserve"> </w:t>
      </w:r>
      <w:r w:rsidRPr="001E678E">
        <w:t>Болгарії,</w:t>
      </w:r>
      <w:r w:rsidRPr="001E678E">
        <w:rPr>
          <w:spacing w:val="36"/>
        </w:rPr>
        <w:t xml:space="preserve"> </w:t>
      </w:r>
      <w:r w:rsidRPr="001E678E">
        <w:t>Єгипту,</w:t>
      </w:r>
      <w:r w:rsidRPr="001E678E">
        <w:rPr>
          <w:spacing w:val="35"/>
        </w:rPr>
        <w:t xml:space="preserve"> </w:t>
      </w:r>
      <w:r w:rsidRPr="001E678E">
        <w:t>Тунісу,</w:t>
      </w:r>
      <w:r w:rsidRPr="001E678E">
        <w:rPr>
          <w:spacing w:val="35"/>
        </w:rPr>
        <w:t xml:space="preserve"> </w:t>
      </w:r>
      <w:r w:rsidRPr="001E678E">
        <w:t>Іспанії,</w:t>
      </w:r>
      <w:r w:rsidRPr="001E678E">
        <w:rPr>
          <w:spacing w:val="-67"/>
        </w:rPr>
        <w:t xml:space="preserve"> </w:t>
      </w:r>
      <w:r w:rsidRPr="001E678E">
        <w:t>Кіпру,</w:t>
      </w:r>
      <w:r w:rsidRPr="001E678E">
        <w:rPr>
          <w:spacing w:val="1"/>
        </w:rPr>
        <w:t xml:space="preserve"> </w:t>
      </w:r>
      <w:r w:rsidRPr="001E678E">
        <w:t>Туреччини,</w:t>
      </w:r>
      <w:r w:rsidRPr="001E678E">
        <w:rPr>
          <w:spacing w:val="1"/>
        </w:rPr>
        <w:t xml:space="preserve"> </w:t>
      </w:r>
      <w:r w:rsidRPr="001E678E">
        <w:t>Греції,</w:t>
      </w:r>
      <w:r w:rsidRPr="001E678E">
        <w:rPr>
          <w:spacing w:val="1"/>
        </w:rPr>
        <w:t xml:space="preserve"> </w:t>
      </w:r>
      <w:r w:rsidRPr="001E678E">
        <w:t>Індії,</w:t>
      </w:r>
      <w:r w:rsidRPr="001E678E">
        <w:rPr>
          <w:spacing w:val="1"/>
        </w:rPr>
        <w:t xml:space="preserve"> </w:t>
      </w:r>
      <w:r w:rsidRPr="001E678E">
        <w:t>Таїланду,</w:t>
      </w:r>
      <w:r w:rsidRPr="001E678E">
        <w:rPr>
          <w:spacing w:val="1"/>
        </w:rPr>
        <w:t xml:space="preserve"> </w:t>
      </w:r>
      <w:r w:rsidRPr="001E678E">
        <w:t>Індонезії,</w:t>
      </w:r>
      <w:r w:rsidRPr="001E678E">
        <w:rPr>
          <w:spacing w:val="1"/>
        </w:rPr>
        <w:t xml:space="preserve"> </w:t>
      </w:r>
      <w:r w:rsidRPr="001E678E">
        <w:t>Андорри,</w:t>
      </w:r>
      <w:r w:rsidRPr="001E678E">
        <w:rPr>
          <w:spacing w:val="1"/>
        </w:rPr>
        <w:t xml:space="preserve"> </w:t>
      </w:r>
      <w:r w:rsidRPr="001E678E">
        <w:t>Китаю,</w:t>
      </w:r>
      <w:r w:rsidRPr="001E678E">
        <w:rPr>
          <w:spacing w:val="1"/>
        </w:rPr>
        <w:t xml:space="preserve"> </w:t>
      </w:r>
      <w:r w:rsidRPr="001E678E">
        <w:t>ОАЕ,</w:t>
      </w:r>
      <w:r w:rsidRPr="001E678E">
        <w:rPr>
          <w:spacing w:val="-67"/>
        </w:rPr>
        <w:t xml:space="preserve"> </w:t>
      </w:r>
      <w:r w:rsidRPr="001E678E">
        <w:t>Мексики,</w:t>
      </w:r>
      <w:r w:rsidRPr="001E678E">
        <w:rPr>
          <w:spacing w:val="38"/>
        </w:rPr>
        <w:t xml:space="preserve"> </w:t>
      </w:r>
      <w:r w:rsidRPr="001E678E">
        <w:t>В’єтнаму,</w:t>
      </w:r>
      <w:r w:rsidRPr="001E678E">
        <w:rPr>
          <w:spacing w:val="39"/>
        </w:rPr>
        <w:t xml:space="preserve"> </w:t>
      </w:r>
      <w:r w:rsidRPr="001E678E">
        <w:t>Куби</w:t>
      </w:r>
      <w:r w:rsidRPr="001E678E">
        <w:rPr>
          <w:spacing w:val="36"/>
        </w:rPr>
        <w:t xml:space="preserve"> </w:t>
      </w:r>
      <w:r w:rsidRPr="001E678E">
        <w:t>та</w:t>
      </w:r>
      <w:r w:rsidRPr="001E678E">
        <w:rPr>
          <w:spacing w:val="37"/>
        </w:rPr>
        <w:t xml:space="preserve"> </w:t>
      </w:r>
      <w:r w:rsidRPr="001E678E">
        <w:t>Кенії.</w:t>
      </w:r>
      <w:r w:rsidRPr="001E678E">
        <w:rPr>
          <w:spacing w:val="40"/>
        </w:rPr>
        <w:t xml:space="preserve"> </w:t>
      </w:r>
      <w:r w:rsidRPr="001E678E">
        <w:t>Така</w:t>
      </w:r>
      <w:r w:rsidRPr="001E678E">
        <w:rPr>
          <w:spacing w:val="37"/>
        </w:rPr>
        <w:t xml:space="preserve"> </w:t>
      </w:r>
      <w:r w:rsidRPr="001E678E">
        <w:t>велика</w:t>
      </w:r>
      <w:r w:rsidRPr="001E678E">
        <w:rPr>
          <w:spacing w:val="37"/>
        </w:rPr>
        <w:t xml:space="preserve"> </w:t>
      </w:r>
      <w:r w:rsidRPr="001E678E">
        <w:t>кількість</w:t>
      </w:r>
      <w:r w:rsidRPr="001E678E">
        <w:rPr>
          <w:spacing w:val="34"/>
        </w:rPr>
        <w:t xml:space="preserve"> </w:t>
      </w:r>
      <w:r w:rsidRPr="001E678E">
        <w:t>маршрутів</w:t>
      </w:r>
      <w:r w:rsidRPr="001E678E">
        <w:rPr>
          <w:spacing w:val="36"/>
        </w:rPr>
        <w:t xml:space="preserve"> </w:t>
      </w:r>
      <w:r w:rsidRPr="001E678E">
        <w:t>дозволяє</w:t>
      </w:r>
      <w:r w:rsidRPr="001E678E">
        <w:rPr>
          <w:spacing w:val="-67"/>
        </w:rPr>
        <w:t xml:space="preserve"> </w:t>
      </w:r>
      <w:r w:rsidRPr="001E678E">
        <w:t>будь-якому</w:t>
      </w:r>
      <w:r w:rsidRPr="001E678E">
        <w:rPr>
          <w:spacing w:val="-8"/>
        </w:rPr>
        <w:t xml:space="preserve"> </w:t>
      </w:r>
      <w:r w:rsidRPr="001E678E">
        <w:t>клієнту</w:t>
      </w:r>
      <w:r w:rsidRPr="001E678E">
        <w:rPr>
          <w:spacing w:val="-7"/>
        </w:rPr>
        <w:t xml:space="preserve"> </w:t>
      </w:r>
      <w:r w:rsidRPr="001E678E">
        <w:t>обрати</w:t>
      </w:r>
      <w:r w:rsidRPr="001E678E">
        <w:rPr>
          <w:spacing w:val="-3"/>
        </w:rPr>
        <w:t xml:space="preserve"> </w:t>
      </w:r>
      <w:r w:rsidRPr="001E678E">
        <w:t>саме</w:t>
      </w:r>
      <w:r w:rsidRPr="001E678E">
        <w:rPr>
          <w:spacing w:val="-2"/>
        </w:rPr>
        <w:t xml:space="preserve"> </w:t>
      </w:r>
      <w:r w:rsidRPr="001E678E">
        <w:t>те,</w:t>
      </w:r>
      <w:r w:rsidRPr="001E678E">
        <w:rPr>
          <w:spacing w:val="-6"/>
        </w:rPr>
        <w:t xml:space="preserve"> </w:t>
      </w:r>
      <w:r w:rsidRPr="001E678E">
        <w:t>що</w:t>
      </w:r>
      <w:r w:rsidRPr="001E678E">
        <w:rPr>
          <w:spacing w:val="-3"/>
        </w:rPr>
        <w:t xml:space="preserve"> </w:t>
      </w:r>
      <w:r w:rsidRPr="001E678E">
        <w:t>його</w:t>
      </w:r>
      <w:r w:rsidRPr="001E678E">
        <w:rPr>
          <w:spacing w:val="-3"/>
        </w:rPr>
        <w:t xml:space="preserve"> </w:t>
      </w:r>
      <w:r w:rsidRPr="001E678E">
        <w:t>влаштовує</w:t>
      </w:r>
      <w:r w:rsidRPr="001E678E">
        <w:rPr>
          <w:spacing w:val="-3"/>
        </w:rPr>
        <w:t xml:space="preserve"> </w:t>
      </w:r>
      <w:r w:rsidRPr="001E678E">
        <w:t>по</w:t>
      </w:r>
      <w:r w:rsidRPr="001E678E">
        <w:rPr>
          <w:spacing w:val="-3"/>
        </w:rPr>
        <w:t xml:space="preserve"> </w:t>
      </w:r>
      <w:r w:rsidRPr="001E678E">
        <w:t>ціні</w:t>
      </w:r>
      <w:r w:rsidRPr="001E678E">
        <w:rPr>
          <w:spacing w:val="-8"/>
        </w:rPr>
        <w:t xml:space="preserve"> </w:t>
      </w:r>
      <w:r w:rsidRPr="001E678E">
        <w:t>та</w:t>
      </w:r>
      <w:r w:rsidRPr="001E678E">
        <w:rPr>
          <w:spacing w:val="-3"/>
        </w:rPr>
        <w:t xml:space="preserve"> </w:t>
      </w:r>
      <w:r w:rsidRPr="001E678E">
        <w:t>набору</w:t>
      </w:r>
      <w:r w:rsidRPr="001E678E">
        <w:rPr>
          <w:spacing w:val="-7"/>
        </w:rPr>
        <w:t xml:space="preserve"> </w:t>
      </w:r>
      <w:r w:rsidRPr="001E678E">
        <w:t>послуг.</w:t>
      </w:r>
    </w:p>
    <w:p w14:paraId="43494D93" w14:textId="4EB456AD" w:rsidR="000D5D79" w:rsidRPr="008328EA" w:rsidRDefault="000D5D79" w:rsidP="008328EA">
      <w:pPr>
        <w:pStyle w:val="a7"/>
        <w:spacing w:line="360" w:lineRule="auto"/>
        <w:ind w:left="0" w:right="59" w:firstLine="706"/>
      </w:pPr>
      <w:r w:rsidRPr="008328EA">
        <w:t>Туроператор організовує групові, індивідуальні, корпоративні, спортивні</w:t>
      </w:r>
      <w:r w:rsidRPr="008328EA">
        <w:rPr>
          <w:spacing w:val="1"/>
        </w:rPr>
        <w:t xml:space="preserve"> </w:t>
      </w:r>
      <w:r w:rsidRPr="008328EA">
        <w:t>та VIP-тури, сімейний, екскурсійний, гірськолижний, молодіжний та інші види</w:t>
      </w:r>
      <w:r w:rsidRPr="008328EA">
        <w:rPr>
          <w:spacing w:val="1"/>
        </w:rPr>
        <w:t xml:space="preserve"> </w:t>
      </w:r>
      <w:r w:rsidRPr="008328EA">
        <w:t>відпочинку,</w:t>
      </w:r>
      <w:r w:rsidRPr="008328EA">
        <w:rPr>
          <w:spacing w:val="3"/>
        </w:rPr>
        <w:t xml:space="preserve"> </w:t>
      </w:r>
      <w:r w:rsidRPr="008328EA">
        <w:t>а</w:t>
      </w:r>
      <w:r w:rsidRPr="008328EA">
        <w:rPr>
          <w:spacing w:val="2"/>
        </w:rPr>
        <w:t xml:space="preserve"> </w:t>
      </w:r>
      <w:r w:rsidRPr="008328EA">
        <w:t>також дорогі</w:t>
      </w:r>
      <w:r w:rsidRPr="008328EA">
        <w:rPr>
          <w:spacing w:val="-4"/>
        </w:rPr>
        <w:t xml:space="preserve"> </w:t>
      </w:r>
      <w:r w:rsidRPr="008328EA">
        <w:t>ексклюзивні тури</w:t>
      </w:r>
      <w:r w:rsidR="008A3AE6">
        <w:t xml:space="preserve"> </w:t>
      </w:r>
      <w:r w:rsidR="008A3AE6" w:rsidRPr="00E83D90">
        <w:t>[</w:t>
      </w:r>
      <w:r w:rsidR="008A3AE6">
        <w:t>49</w:t>
      </w:r>
      <w:r w:rsidR="008A3AE6" w:rsidRPr="00E83D90">
        <w:t>]</w:t>
      </w:r>
      <w:r w:rsidRPr="008328EA">
        <w:t>.</w:t>
      </w:r>
    </w:p>
    <w:p w14:paraId="6E31E51A" w14:textId="77777777" w:rsidR="000D5D79" w:rsidRPr="008328EA" w:rsidRDefault="000D5D79" w:rsidP="008328EA">
      <w:pPr>
        <w:pStyle w:val="a7"/>
        <w:spacing w:line="318" w:lineRule="exact"/>
        <w:ind w:left="0" w:right="59"/>
      </w:pPr>
      <w:r w:rsidRPr="008328EA">
        <w:t>Туристичний</w:t>
      </w:r>
      <w:r w:rsidRPr="008328EA">
        <w:rPr>
          <w:spacing w:val="-4"/>
        </w:rPr>
        <w:t xml:space="preserve"> </w:t>
      </w:r>
      <w:r w:rsidRPr="008328EA">
        <w:t>оператор</w:t>
      </w:r>
      <w:r w:rsidRPr="008328EA">
        <w:rPr>
          <w:spacing w:val="1"/>
        </w:rPr>
        <w:t xml:space="preserve"> </w:t>
      </w:r>
      <w:r w:rsidRPr="008328EA">
        <w:t>«TUI»</w:t>
      </w:r>
      <w:r w:rsidRPr="008328EA">
        <w:rPr>
          <w:spacing w:val="-7"/>
        </w:rPr>
        <w:t xml:space="preserve"> </w:t>
      </w:r>
      <w:r w:rsidRPr="008328EA">
        <w:t>має</w:t>
      </w:r>
      <w:r w:rsidRPr="008328EA">
        <w:rPr>
          <w:spacing w:val="-3"/>
        </w:rPr>
        <w:t xml:space="preserve"> </w:t>
      </w:r>
      <w:r w:rsidRPr="008328EA">
        <w:t>такі</w:t>
      </w:r>
      <w:r w:rsidRPr="008328EA">
        <w:rPr>
          <w:spacing w:val="-8"/>
        </w:rPr>
        <w:t xml:space="preserve"> </w:t>
      </w:r>
      <w:r w:rsidRPr="008328EA">
        <w:t>особливості:</w:t>
      </w:r>
    </w:p>
    <w:p w14:paraId="0B2F1B72" w14:textId="77777777" w:rsidR="000D5D79" w:rsidRPr="008328EA" w:rsidRDefault="000D5D79" w:rsidP="008328EA">
      <w:pPr>
        <w:pStyle w:val="a3"/>
        <w:widowControl w:val="0"/>
        <w:numPr>
          <w:ilvl w:val="0"/>
          <w:numId w:val="4"/>
        </w:numPr>
        <w:tabs>
          <w:tab w:val="left" w:pos="1189"/>
        </w:tabs>
        <w:autoSpaceDE w:val="0"/>
        <w:autoSpaceDN w:val="0"/>
        <w:spacing w:before="161" w:after="0" w:line="240" w:lineRule="auto"/>
        <w:ind w:left="0" w:right="59" w:firstLine="709"/>
        <w:contextualSpacing w:val="0"/>
        <w:jc w:val="both"/>
        <w:rPr>
          <w:rFonts w:ascii="Times New Roman" w:hAnsi="Times New Roman"/>
          <w:sz w:val="28"/>
          <w:lang w:val="uk-UA"/>
        </w:rPr>
      </w:pPr>
      <w:r w:rsidRPr="008328EA">
        <w:rPr>
          <w:rFonts w:ascii="Times New Roman" w:hAnsi="Times New Roman"/>
          <w:sz w:val="28"/>
          <w:lang w:val="uk-UA"/>
        </w:rPr>
        <w:t>Обіцяна</w:t>
      </w:r>
      <w:r w:rsidRPr="008328EA">
        <w:rPr>
          <w:rFonts w:ascii="Times New Roman" w:hAnsi="Times New Roman"/>
          <w:spacing w:val="-6"/>
          <w:sz w:val="28"/>
          <w:lang w:val="uk-UA"/>
        </w:rPr>
        <w:t xml:space="preserve"> </w:t>
      </w:r>
      <w:r w:rsidRPr="008328EA">
        <w:rPr>
          <w:rFonts w:ascii="Times New Roman" w:hAnsi="Times New Roman"/>
          <w:sz w:val="28"/>
          <w:lang w:val="uk-UA"/>
        </w:rPr>
        <w:t>надійність</w:t>
      </w:r>
      <w:r w:rsidRPr="008328EA">
        <w:rPr>
          <w:rFonts w:ascii="Times New Roman" w:hAnsi="Times New Roman"/>
          <w:spacing w:val="-7"/>
          <w:sz w:val="28"/>
          <w:lang w:val="uk-UA"/>
        </w:rPr>
        <w:t xml:space="preserve"> </w:t>
      </w:r>
      <w:r w:rsidRPr="008328EA">
        <w:rPr>
          <w:rFonts w:ascii="Times New Roman" w:hAnsi="Times New Roman"/>
          <w:sz w:val="28"/>
          <w:lang w:val="uk-UA"/>
        </w:rPr>
        <w:t>компанії:</w:t>
      </w:r>
    </w:p>
    <w:p w14:paraId="293CA7C7" w14:textId="77777777" w:rsidR="000D5D79" w:rsidRPr="008328EA" w:rsidRDefault="000D5D79" w:rsidP="008328EA">
      <w:pPr>
        <w:pStyle w:val="a3"/>
        <w:widowControl w:val="0"/>
        <w:numPr>
          <w:ilvl w:val="0"/>
          <w:numId w:val="3"/>
        </w:numPr>
        <w:tabs>
          <w:tab w:val="left" w:pos="1194"/>
        </w:tabs>
        <w:autoSpaceDE w:val="0"/>
        <w:autoSpaceDN w:val="0"/>
        <w:spacing w:before="163" w:after="0" w:line="340" w:lineRule="auto"/>
        <w:ind w:left="0" w:right="59" w:firstLine="710"/>
        <w:contextualSpacing w:val="0"/>
        <w:jc w:val="both"/>
        <w:rPr>
          <w:rFonts w:ascii="Times New Roman" w:hAnsi="Times New Roman"/>
          <w:sz w:val="28"/>
          <w:lang w:val="uk-UA"/>
        </w:rPr>
      </w:pPr>
      <w:r w:rsidRPr="008328EA">
        <w:rPr>
          <w:rFonts w:ascii="Times New Roman" w:hAnsi="Times New Roman"/>
          <w:spacing w:val="-1"/>
          <w:sz w:val="28"/>
          <w:lang w:val="uk-UA"/>
        </w:rPr>
        <w:lastRenderedPageBreak/>
        <w:t>фінансова</w:t>
      </w:r>
      <w:r w:rsidRPr="008328EA">
        <w:rPr>
          <w:rFonts w:ascii="Times New Roman" w:hAnsi="Times New Roman"/>
          <w:spacing w:val="-12"/>
          <w:sz w:val="28"/>
          <w:lang w:val="uk-UA"/>
        </w:rPr>
        <w:t xml:space="preserve"> </w:t>
      </w:r>
      <w:r w:rsidRPr="008328EA">
        <w:rPr>
          <w:rFonts w:ascii="Times New Roman" w:hAnsi="Times New Roman"/>
          <w:sz w:val="28"/>
          <w:lang w:val="uk-UA"/>
        </w:rPr>
        <w:t>стабільність:</w:t>
      </w:r>
      <w:r w:rsidRPr="008328EA">
        <w:rPr>
          <w:rFonts w:ascii="Times New Roman" w:hAnsi="Times New Roman"/>
          <w:spacing w:val="-16"/>
          <w:sz w:val="28"/>
          <w:lang w:val="uk-UA"/>
        </w:rPr>
        <w:t xml:space="preserve"> </w:t>
      </w:r>
      <w:r w:rsidRPr="008328EA">
        <w:rPr>
          <w:rFonts w:ascii="Times New Roman" w:hAnsi="Times New Roman"/>
          <w:sz w:val="28"/>
          <w:lang w:val="uk-UA"/>
        </w:rPr>
        <w:t>одна</w:t>
      </w:r>
      <w:r w:rsidRPr="008328EA">
        <w:rPr>
          <w:rFonts w:ascii="Times New Roman" w:hAnsi="Times New Roman"/>
          <w:spacing w:val="-12"/>
          <w:sz w:val="28"/>
          <w:lang w:val="uk-UA"/>
        </w:rPr>
        <w:t xml:space="preserve"> </w:t>
      </w:r>
      <w:r w:rsidRPr="008328EA">
        <w:rPr>
          <w:rFonts w:ascii="Times New Roman" w:hAnsi="Times New Roman"/>
          <w:sz w:val="28"/>
          <w:lang w:val="uk-UA"/>
        </w:rPr>
        <w:t>з</w:t>
      </w:r>
      <w:r w:rsidRPr="008328EA">
        <w:rPr>
          <w:rFonts w:ascii="Times New Roman" w:hAnsi="Times New Roman"/>
          <w:spacing w:val="-12"/>
          <w:sz w:val="28"/>
          <w:lang w:val="uk-UA"/>
        </w:rPr>
        <w:t xml:space="preserve"> </w:t>
      </w:r>
      <w:r w:rsidRPr="008328EA">
        <w:rPr>
          <w:rFonts w:ascii="Times New Roman" w:hAnsi="Times New Roman"/>
          <w:sz w:val="28"/>
          <w:lang w:val="uk-UA"/>
        </w:rPr>
        <w:t>основних</w:t>
      </w:r>
      <w:r w:rsidRPr="008328EA">
        <w:rPr>
          <w:rFonts w:ascii="Times New Roman" w:hAnsi="Times New Roman"/>
          <w:spacing w:val="-12"/>
          <w:sz w:val="28"/>
          <w:lang w:val="uk-UA"/>
        </w:rPr>
        <w:t xml:space="preserve"> </w:t>
      </w:r>
      <w:r w:rsidRPr="008328EA">
        <w:rPr>
          <w:rFonts w:ascii="Times New Roman" w:hAnsi="Times New Roman"/>
          <w:sz w:val="28"/>
          <w:lang w:val="uk-UA"/>
        </w:rPr>
        <w:t>туристичних</w:t>
      </w:r>
      <w:r w:rsidRPr="008328EA">
        <w:rPr>
          <w:rFonts w:ascii="Times New Roman" w:hAnsi="Times New Roman"/>
          <w:spacing w:val="-12"/>
          <w:sz w:val="28"/>
          <w:lang w:val="uk-UA"/>
        </w:rPr>
        <w:t xml:space="preserve"> </w:t>
      </w:r>
      <w:r w:rsidRPr="008328EA">
        <w:rPr>
          <w:rFonts w:ascii="Times New Roman" w:hAnsi="Times New Roman"/>
          <w:sz w:val="28"/>
          <w:lang w:val="uk-UA"/>
        </w:rPr>
        <w:t>компаній</w:t>
      </w:r>
      <w:r w:rsidRPr="008328EA">
        <w:rPr>
          <w:rFonts w:ascii="Times New Roman" w:hAnsi="Times New Roman"/>
          <w:spacing w:val="-13"/>
          <w:sz w:val="28"/>
          <w:lang w:val="uk-UA"/>
        </w:rPr>
        <w:t xml:space="preserve"> </w:t>
      </w:r>
      <w:r w:rsidRPr="008328EA">
        <w:rPr>
          <w:rFonts w:ascii="Times New Roman" w:hAnsi="Times New Roman"/>
          <w:sz w:val="28"/>
          <w:lang w:val="uk-UA"/>
        </w:rPr>
        <w:t>України,</w:t>
      </w:r>
      <w:r w:rsidRPr="008328EA">
        <w:rPr>
          <w:rFonts w:ascii="Times New Roman" w:hAnsi="Times New Roman"/>
          <w:spacing w:val="-68"/>
          <w:sz w:val="28"/>
          <w:lang w:val="uk-UA"/>
        </w:rPr>
        <w:t xml:space="preserve"> </w:t>
      </w:r>
      <w:r w:rsidRPr="008328EA">
        <w:rPr>
          <w:rFonts w:ascii="Times New Roman" w:hAnsi="Times New Roman"/>
          <w:sz w:val="28"/>
          <w:lang w:val="uk-UA"/>
        </w:rPr>
        <w:t>до якої</w:t>
      </w:r>
      <w:r w:rsidRPr="008328EA">
        <w:rPr>
          <w:rFonts w:ascii="Times New Roman" w:hAnsi="Times New Roman"/>
          <w:spacing w:val="-5"/>
          <w:sz w:val="28"/>
          <w:lang w:val="uk-UA"/>
        </w:rPr>
        <w:t xml:space="preserve"> </w:t>
      </w:r>
      <w:r w:rsidRPr="008328EA">
        <w:rPr>
          <w:rFonts w:ascii="Times New Roman" w:hAnsi="Times New Roman"/>
          <w:sz w:val="28"/>
          <w:lang w:val="uk-UA"/>
        </w:rPr>
        <w:t>входить</w:t>
      </w:r>
      <w:r w:rsidRPr="008328EA">
        <w:rPr>
          <w:rFonts w:ascii="Times New Roman" w:hAnsi="Times New Roman"/>
          <w:spacing w:val="-2"/>
          <w:sz w:val="28"/>
          <w:lang w:val="uk-UA"/>
        </w:rPr>
        <w:t xml:space="preserve"> </w:t>
      </w:r>
      <w:r w:rsidRPr="008328EA">
        <w:rPr>
          <w:rFonts w:ascii="Times New Roman" w:hAnsi="Times New Roman"/>
          <w:sz w:val="28"/>
          <w:lang w:val="uk-UA"/>
        </w:rPr>
        <w:t>туроператор</w:t>
      </w:r>
      <w:r w:rsidRPr="008328EA">
        <w:rPr>
          <w:rFonts w:ascii="Times New Roman" w:hAnsi="Times New Roman"/>
          <w:spacing w:val="6"/>
          <w:sz w:val="28"/>
          <w:lang w:val="uk-UA"/>
        </w:rPr>
        <w:t xml:space="preserve"> </w:t>
      </w:r>
      <w:r w:rsidRPr="008328EA">
        <w:rPr>
          <w:rFonts w:ascii="Times New Roman" w:hAnsi="Times New Roman"/>
          <w:sz w:val="28"/>
          <w:lang w:val="uk-UA"/>
        </w:rPr>
        <w:t>і</w:t>
      </w:r>
      <w:r w:rsidRPr="008328EA">
        <w:rPr>
          <w:rFonts w:ascii="Times New Roman" w:hAnsi="Times New Roman"/>
          <w:spacing w:val="-5"/>
          <w:sz w:val="28"/>
          <w:lang w:val="uk-UA"/>
        </w:rPr>
        <w:t xml:space="preserve"> </w:t>
      </w:r>
      <w:r w:rsidRPr="008328EA">
        <w:rPr>
          <w:rFonts w:ascii="Times New Roman" w:hAnsi="Times New Roman"/>
          <w:sz w:val="28"/>
          <w:lang w:val="uk-UA"/>
        </w:rPr>
        <w:t>мережа</w:t>
      </w:r>
      <w:r w:rsidRPr="008328EA">
        <w:rPr>
          <w:rFonts w:ascii="Times New Roman" w:hAnsi="Times New Roman"/>
          <w:spacing w:val="1"/>
          <w:sz w:val="28"/>
          <w:lang w:val="uk-UA"/>
        </w:rPr>
        <w:t xml:space="preserve"> </w:t>
      </w:r>
      <w:r w:rsidRPr="008328EA">
        <w:rPr>
          <w:rFonts w:ascii="Times New Roman" w:hAnsi="Times New Roman"/>
          <w:sz w:val="28"/>
          <w:lang w:val="uk-UA"/>
        </w:rPr>
        <w:t>туристичних</w:t>
      </w:r>
      <w:r w:rsidRPr="008328EA">
        <w:rPr>
          <w:rFonts w:ascii="Times New Roman" w:hAnsi="Times New Roman"/>
          <w:spacing w:val="-3"/>
          <w:sz w:val="28"/>
          <w:lang w:val="uk-UA"/>
        </w:rPr>
        <w:t xml:space="preserve"> </w:t>
      </w:r>
      <w:r w:rsidRPr="008328EA">
        <w:rPr>
          <w:rFonts w:ascii="Times New Roman" w:hAnsi="Times New Roman"/>
          <w:sz w:val="28"/>
          <w:lang w:val="uk-UA"/>
        </w:rPr>
        <w:t>агентств;</w:t>
      </w:r>
    </w:p>
    <w:p w14:paraId="16FD3C16" w14:textId="77777777" w:rsidR="000D5D79" w:rsidRPr="008328EA" w:rsidRDefault="000D5D79" w:rsidP="008328EA">
      <w:pPr>
        <w:pStyle w:val="a3"/>
        <w:widowControl w:val="0"/>
        <w:numPr>
          <w:ilvl w:val="0"/>
          <w:numId w:val="3"/>
        </w:numPr>
        <w:tabs>
          <w:tab w:val="left" w:pos="1194"/>
        </w:tabs>
        <w:autoSpaceDE w:val="0"/>
        <w:autoSpaceDN w:val="0"/>
        <w:spacing w:before="27" w:after="0" w:line="350" w:lineRule="auto"/>
        <w:ind w:left="0" w:right="59" w:firstLine="710"/>
        <w:contextualSpacing w:val="0"/>
        <w:jc w:val="both"/>
        <w:rPr>
          <w:rFonts w:ascii="Times New Roman" w:hAnsi="Times New Roman"/>
          <w:sz w:val="28"/>
          <w:lang w:val="uk-UA"/>
        </w:rPr>
      </w:pPr>
      <w:r w:rsidRPr="008328EA">
        <w:rPr>
          <w:rFonts w:ascii="Times New Roman" w:hAnsi="Times New Roman"/>
          <w:sz w:val="28"/>
          <w:lang w:val="uk-UA"/>
        </w:rPr>
        <w:t>робота лише з перевіреними партнерами: персонал при виборі готелів</w:t>
      </w:r>
      <w:r w:rsidRPr="008328EA">
        <w:rPr>
          <w:rFonts w:ascii="Times New Roman" w:hAnsi="Times New Roman"/>
          <w:spacing w:val="1"/>
          <w:sz w:val="28"/>
          <w:lang w:val="uk-UA"/>
        </w:rPr>
        <w:t xml:space="preserve"> </w:t>
      </w:r>
      <w:r w:rsidRPr="008328EA">
        <w:rPr>
          <w:rFonts w:ascii="Times New Roman" w:hAnsi="Times New Roman"/>
          <w:sz w:val="28"/>
          <w:lang w:val="uk-UA"/>
        </w:rPr>
        <w:t>особисто</w:t>
      </w:r>
      <w:r w:rsidRPr="008328EA">
        <w:rPr>
          <w:rFonts w:ascii="Times New Roman" w:hAnsi="Times New Roman"/>
          <w:spacing w:val="1"/>
          <w:sz w:val="28"/>
          <w:lang w:val="uk-UA"/>
        </w:rPr>
        <w:t xml:space="preserve"> </w:t>
      </w:r>
      <w:r w:rsidRPr="008328EA">
        <w:rPr>
          <w:rFonts w:ascii="Times New Roman" w:hAnsi="Times New Roman"/>
          <w:sz w:val="28"/>
          <w:lang w:val="uk-UA"/>
        </w:rPr>
        <w:t>перевіряють</w:t>
      </w:r>
      <w:r w:rsidRPr="008328EA">
        <w:rPr>
          <w:rFonts w:ascii="Times New Roman" w:hAnsi="Times New Roman"/>
          <w:spacing w:val="1"/>
          <w:sz w:val="28"/>
          <w:lang w:val="uk-UA"/>
        </w:rPr>
        <w:t xml:space="preserve"> </w:t>
      </w:r>
      <w:r w:rsidRPr="008328EA">
        <w:rPr>
          <w:rFonts w:ascii="Times New Roman" w:hAnsi="Times New Roman"/>
          <w:sz w:val="28"/>
          <w:lang w:val="uk-UA"/>
        </w:rPr>
        <w:t>якість</w:t>
      </w:r>
      <w:r w:rsidRPr="008328EA">
        <w:rPr>
          <w:rFonts w:ascii="Times New Roman" w:hAnsi="Times New Roman"/>
          <w:spacing w:val="1"/>
          <w:sz w:val="28"/>
          <w:lang w:val="uk-UA"/>
        </w:rPr>
        <w:t xml:space="preserve"> </w:t>
      </w:r>
      <w:r w:rsidRPr="008328EA">
        <w:rPr>
          <w:rFonts w:ascii="Times New Roman" w:hAnsi="Times New Roman"/>
          <w:sz w:val="28"/>
          <w:lang w:val="uk-UA"/>
        </w:rPr>
        <w:t>і</w:t>
      </w:r>
      <w:r w:rsidRPr="008328EA">
        <w:rPr>
          <w:rFonts w:ascii="Times New Roman" w:hAnsi="Times New Roman"/>
          <w:spacing w:val="1"/>
          <w:sz w:val="28"/>
          <w:lang w:val="uk-UA"/>
        </w:rPr>
        <w:t xml:space="preserve"> </w:t>
      </w:r>
      <w:r w:rsidRPr="008328EA">
        <w:rPr>
          <w:rFonts w:ascii="Times New Roman" w:hAnsi="Times New Roman"/>
          <w:sz w:val="28"/>
          <w:lang w:val="uk-UA"/>
        </w:rPr>
        <w:t>ефективність</w:t>
      </w:r>
      <w:r w:rsidRPr="008328EA">
        <w:rPr>
          <w:rFonts w:ascii="Times New Roman" w:hAnsi="Times New Roman"/>
          <w:spacing w:val="1"/>
          <w:sz w:val="28"/>
          <w:lang w:val="uk-UA"/>
        </w:rPr>
        <w:t xml:space="preserve"> </w:t>
      </w:r>
      <w:r w:rsidRPr="008328EA">
        <w:rPr>
          <w:rFonts w:ascii="Times New Roman" w:hAnsi="Times New Roman"/>
          <w:sz w:val="28"/>
          <w:lang w:val="uk-UA"/>
        </w:rPr>
        <w:t>обслуговування,</w:t>
      </w:r>
      <w:r w:rsidRPr="008328EA">
        <w:rPr>
          <w:rFonts w:ascii="Times New Roman" w:hAnsi="Times New Roman"/>
          <w:spacing w:val="1"/>
          <w:sz w:val="28"/>
          <w:lang w:val="uk-UA"/>
        </w:rPr>
        <w:t xml:space="preserve"> </w:t>
      </w:r>
      <w:r w:rsidRPr="008328EA">
        <w:rPr>
          <w:rFonts w:ascii="Times New Roman" w:hAnsi="Times New Roman"/>
          <w:sz w:val="28"/>
          <w:lang w:val="uk-UA"/>
        </w:rPr>
        <w:t>а</w:t>
      </w:r>
      <w:r w:rsidRPr="008328EA">
        <w:rPr>
          <w:rFonts w:ascii="Times New Roman" w:hAnsi="Times New Roman"/>
          <w:spacing w:val="1"/>
          <w:sz w:val="28"/>
          <w:lang w:val="uk-UA"/>
        </w:rPr>
        <w:t xml:space="preserve"> </w:t>
      </w:r>
      <w:r w:rsidRPr="008328EA">
        <w:rPr>
          <w:rFonts w:ascii="Times New Roman" w:hAnsi="Times New Roman"/>
          <w:sz w:val="28"/>
          <w:lang w:val="uk-UA"/>
        </w:rPr>
        <w:t>також</w:t>
      </w:r>
      <w:r w:rsidRPr="008328EA">
        <w:rPr>
          <w:rFonts w:ascii="Times New Roman" w:hAnsi="Times New Roman"/>
          <w:spacing w:val="1"/>
          <w:sz w:val="28"/>
          <w:lang w:val="uk-UA"/>
        </w:rPr>
        <w:t xml:space="preserve"> </w:t>
      </w:r>
      <w:r w:rsidRPr="008328EA">
        <w:rPr>
          <w:rFonts w:ascii="Times New Roman" w:hAnsi="Times New Roman"/>
          <w:sz w:val="28"/>
          <w:lang w:val="uk-UA"/>
        </w:rPr>
        <w:t>рівень</w:t>
      </w:r>
      <w:r w:rsidRPr="008328EA">
        <w:rPr>
          <w:rFonts w:ascii="Times New Roman" w:hAnsi="Times New Roman"/>
          <w:spacing w:val="-67"/>
          <w:sz w:val="28"/>
          <w:lang w:val="uk-UA"/>
        </w:rPr>
        <w:t xml:space="preserve"> </w:t>
      </w:r>
      <w:r w:rsidRPr="008328EA">
        <w:rPr>
          <w:rFonts w:ascii="Times New Roman" w:hAnsi="Times New Roman"/>
          <w:sz w:val="28"/>
          <w:lang w:val="uk-UA"/>
        </w:rPr>
        <w:t>безпеки;</w:t>
      </w:r>
    </w:p>
    <w:p w14:paraId="0BF6D3B7" w14:textId="77777777" w:rsidR="000D5D79" w:rsidRPr="008328EA" w:rsidRDefault="000D5D79" w:rsidP="008328EA">
      <w:pPr>
        <w:pStyle w:val="a3"/>
        <w:widowControl w:val="0"/>
        <w:numPr>
          <w:ilvl w:val="0"/>
          <w:numId w:val="3"/>
        </w:numPr>
        <w:tabs>
          <w:tab w:val="left" w:pos="1194"/>
        </w:tabs>
        <w:autoSpaceDE w:val="0"/>
        <w:autoSpaceDN w:val="0"/>
        <w:spacing w:before="16" w:after="0" w:line="343" w:lineRule="auto"/>
        <w:ind w:left="0" w:right="59" w:firstLine="710"/>
        <w:contextualSpacing w:val="0"/>
        <w:jc w:val="both"/>
        <w:rPr>
          <w:rFonts w:ascii="Times New Roman" w:hAnsi="Times New Roman"/>
          <w:sz w:val="28"/>
          <w:lang w:val="uk-UA"/>
        </w:rPr>
      </w:pPr>
      <w:r w:rsidRPr="008328EA">
        <w:rPr>
          <w:rFonts w:ascii="Times New Roman" w:hAnsi="Times New Roman"/>
          <w:sz w:val="28"/>
          <w:lang w:val="uk-UA"/>
        </w:rPr>
        <w:t>наявність ексклюзивного продукту: в роботі туроператор робить акцент</w:t>
      </w:r>
      <w:r w:rsidRPr="008328EA">
        <w:rPr>
          <w:rFonts w:ascii="Times New Roman" w:hAnsi="Times New Roman"/>
          <w:spacing w:val="-67"/>
          <w:sz w:val="28"/>
          <w:lang w:val="uk-UA"/>
        </w:rPr>
        <w:t xml:space="preserve"> </w:t>
      </w:r>
      <w:r w:rsidRPr="008328EA">
        <w:rPr>
          <w:rFonts w:ascii="Times New Roman" w:hAnsi="Times New Roman"/>
          <w:sz w:val="28"/>
          <w:lang w:val="uk-UA"/>
        </w:rPr>
        <w:t>на</w:t>
      </w:r>
      <w:r w:rsidRPr="008328EA">
        <w:rPr>
          <w:rFonts w:ascii="Times New Roman" w:hAnsi="Times New Roman"/>
          <w:spacing w:val="-2"/>
          <w:sz w:val="28"/>
          <w:lang w:val="uk-UA"/>
        </w:rPr>
        <w:t xml:space="preserve"> </w:t>
      </w:r>
      <w:r w:rsidRPr="008328EA">
        <w:rPr>
          <w:rFonts w:ascii="Times New Roman" w:hAnsi="Times New Roman"/>
          <w:sz w:val="28"/>
          <w:lang w:val="uk-UA"/>
        </w:rPr>
        <w:t>наданні</w:t>
      </w:r>
      <w:r w:rsidRPr="008328EA">
        <w:rPr>
          <w:rFonts w:ascii="Times New Roman" w:hAnsi="Times New Roman"/>
          <w:spacing w:val="-8"/>
          <w:sz w:val="28"/>
          <w:lang w:val="uk-UA"/>
        </w:rPr>
        <w:t xml:space="preserve"> </w:t>
      </w:r>
      <w:r w:rsidRPr="008328EA">
        <w:rPr>
          <w:rFonts w:ascii="Times New Roman" w:hAnsi="Times New Roman"/>
          <w:sz w:val="28"/>
          <w:lang w:val="uk-UA"/>
        </w:rPr>
        <w:t>клієнтам</w:t>
      </w:r>
      <w:r w:rsidRPr="008328EA">
        <w:rPr>
          <w:rFonts w:ascii="Times New Roman" w:hAnsi="Times New Roman"/>
          <w:spacing w:val="-1"/>
          <w:sz w:val="28"/>
          <w:lang w:val="uk-UA"/>
        </w:rPr>
        <w:t xml:space="preserve"> </w:t>
      </w:r>
      <w:r w:rsidRPr="008328EA">
        <w:rPr>
          <w:rFonts w:ascii="Times New Roman" w:hAnsi="Times New Roman"/>
          <w:sz w:val="28"/>
          <w:lang w:val="uk-UA"/>
        </w:rPr>
        <w:t>ексклюзивних</w:t>
      </w:r>
      <w:r w:rsidRPr="008328EA">
        <w:rPr>
          <w:rFonts w:ascii="Times New Roman" w:hAnsi="Times New Roman"/>
          <w:spacing w:val="-6"/>
          <w:sz w:val="28"/>
          <w:lang w:val="uk-UA"/>
        </w:rPr>
        <w:t xml:space="preserve"> </w:t>
      </w:r>
      <w:r w:rsidRPr="008328EA">
        <w:rPr>
          <w:rFonts w:ascii="Times New Roman" w:hAnsi="Times New Roman"/>
          <w:sz w:val="28"/>
          <w:lang w:val="uk-UA"/>
        </w:rPr>
        <w:t>послуг, які</w:t>
      </w:r>
      <w:r w:rsidRPr="008328EA">
        <w:rPr>
          <w:rFonts w:ascii="Times New Roman" w:hAnsi="Times New Roman"/>
          <w:spacing w:val="-7"/>
          <w:sz w:val="28"/>
          <w:lang w:val="uk-UA"/>
        </w:rPr>
        <w:t xml:space="preserve"> </w:t>
      </w:r>
      <w:r w:rsidRPr="008328EA">
        <w:rPr>
          <w:rFonts w:ascii="Times New Roman" w:hAnsi="Times New Roman"/>
          <w:sz w:val="28"/>
          <w:lang w:val="uk-UA"/>
        </w:rPr>
        <w:t>відсутні</w:t>
      </w:r>
      <w:r w:rsidRPr="008328EA">
        <w:rPr>
          <w:rFonts w:ascii="Times New Roman" w:hAnsi="Times New Roman"/>
          <w:spacing w:val="-3"/>
          <w:sz w:val="28"/>
          <w:lang w:val="uk-UA"/>
        </w:rPr>
        <w:t xml:space="preserve"> </w:t>
      </w:r>
      <w:r w:rsidRPr="008328EA">
        <w:rPr>
          <w:rFonts w:ascii="Times New Roman" w:hAnsi="Times New Roman"/>
          <w:sz w:val="28"/>
          <w:lang w:val="uk-UA"/>
        </w:rPr>
        <w:t>у</w:t>
      </w:r>
      <w:r w:rsidRPr="008328EA">
        <w:rPr>
          <w:rFonts w:ascii="Times New Roman" w:hAnsi="Times New Roman"/>
          <w:spacing w:val="-3"/>
          <w:sz w:val="28"/>
          <w:lang w:val="uk-UA"/>
        </w:rPr>
        <w:t xml:space="preserve"> </w:t>
      </w:r>
      <w:r w:rsidRPr="008328EA">
        <w:rPr>
          <w:rFonts w:ascii="Times New Roman" w:hAnsi="Times New Roman"/>
          <w:sz w:val="28"/>
          <w:lang w:val="uk-UA"/>
        </w:rPr>
        <w:t>інших</w:t>
      </w:r>
      <w:r w:rsidRPr="008328EA">
        <w:rPr>
          <w:rFonts w:ascii="Times New Roman" w:hAnsi="Times New Roman"/>
          <w:spacing w:val="-2"/>
          <w:sz w:val="28"/>
          <w:lang w:val="uk-UA"/>
        </w:rPr>
        <w:t xml:space="preserve"> </w:t>
      </w:r>
      <w:r w:rsidRPr="008328EA">
        <w:rPr>
          <w:rFonts w:ascii="Times New Roman" w:hAnsi="Times New Roman"/>
          <w:sz w:val="28"/>
          <w:lang w:val="uk-UA"/>
        </w:rPr>
        <w:t>туроператорів.</w:t>
      </w:r>
    </w:p>
    <w:p w14:paraId="1724BE0B" w14:textId="77777777" w:rsidR="000D5D79" w:rsidRPr="008328EA" w:rsidRDefault="000D5D79" w:rsidP="008328EA">
      <w:pPr>
        <w:pStyle w:val="a3"/>
        <w:widowControl w:val="0"/>
        <w:numPr>
          <w:ilvl w:val="0"/>
          <w:numId w:val="4"/>
        </w:numPr>
        <w:tabs>
          <w:tab w:val="left" w:pos="1223"/>
        </w:tabs>
        <w:autoSpaceDE w:val="0"/>
        <w:autoSpaceDN w:val="0"/>
        <w:spacing w:before="20" w:after="0" w:line="360" w:lineRule="auto"/>
        <w:ind w:left="0" w:right="59" w:firstLine="710"/>
        <w:contextualSpacing w:val="0"/>
        <w:jc w:val="both"/>
        <w:rPr>
          <w:rFonts w:ascii="Times New Roman" w:hAnsi="Times New Roman"/>
          <w:sz w:val="28"/>
          <w:lang w:val="uk-UA"/>
        </w:rPr>
      </w:pPr>
      <w:r w:rsidRPr="008328EA">
        <w:rPr>
          <w:rFonts w:ascii="Times New Roman" w:hAnsi="Times New Roman"/>
          <w:sz w:val="28"/>
          <w:lang w:val="uk-UA"/>
        </w:rPr>
        <w:t>Міжнародні стандарти обслуговування: на всіх етапах надання послуг</w:t>
      </w:r>
      <w:r w:rsidRPr="008328EA">
        <w:rPr>
          <w:rFonts w:ascii="Times New Roman" w:hAnsi="Times New Roman"/>
          <w:spacing w:val="1"/>
          <w:sz w:val="28"/>
          <w:lang w:val="uk-UA"/>
        </w:rPr>
        <w:t xml:space="preserve"> </w:t>
      </w:r>
      <w:r w:rsidRPr="008328EA">
        <w:rPr>
          <w:rFonts w:ascii="Times New Roman" w:hAnsi="Times New Roman"/>
          <w:sz w:val="28"/>
          <w:lang w:val="uk-UA"/>
        </w:rPr>
        <w:t>клієнтам</w:t>
      </w:r>
      <w:r w:rsidRPr="008328EA">
        <w:rPr>
          <w:rFonts w:ascii="Times New Roman" w:hAnsi="Times New Roman"/>
          <w:spacing w:val="1"/>
          <w:sz w:val="28"/>
          <w:lang w:val="uk-UA"/>
        </w:rPr>
        <w:t xml:space="preserve"> </w:t>
      </w:r>
      <w:r w:rsidRPr="008328EA">
        <w:rPr>
          <w:rFonts w:ascii="Times New Roman" w:hAnsi="Times New Roman"/>
          <w:sz w:val="28"/>
          <w:lang w:val="uk-UA"/>
        </w:rPr>
        <w:t>туристичний</w:t>
      </w:r>
      <w:r w:rsidRPr="008328EA">
        <w:rPr>
          <w:rFonts w:ascii="Times New Roman" w:hAnsi="Times New Roman"/>
          <w:spacing w:val="1"/>
          <w:sz w:val="28"/>
          <w:lang w:val="uk-UA"/>
        </w:rPr>
        <w:t xml:space="preserve"> </w:t>
      </w:r>
      <w:r w:rsidRPr="008328EA">
        <w:rPr>
          <w:rFonts w:ascii="Times New Roman" w:hAnsi="Times New Roman"/>
          <w:sz w:val="28"/>
          <w:lang w:val="uk-UA"/>
        </w:rPr>
        <w:t>оператор</w:t>
      </w:r>
      <w:r w:rsidRPr="008328EA">
        <w:rPr>
          <w:rFonts w:ascii="Times New Roman" w:hAnsi="Times New Roman"/>
          <w:spacing w:val="1"/>
          <w:sz w:val="28"/>
          <w:lang w:val="uk-UA"/>
        </w:rPr>
        <w:t xml:space="preserve"> </w:t>
      </w:r>
      <w:r w:rsidRPr="008328EA">
        <w:rPr>
          <w:rFonts w:ascii="Times New Roman" w:hAnsi="Times New Roman"/>
          <w:sz w:val="28"/>
          <w:lang w:val="uk-UA"/>
        </w:rPr>
        <w:t>«TUI»</w:t>
      </w:r>
      <w:r w:rsidRPr="008328EA">
        <w:rPr>
          <w:rFonts w:ascii="Times New Roman" w:hAnsi="Times New Roman"/>
          <w:spacing w:val="1"/>
          <w:sz w:val="28"/>
          <w:lang w:val="uk-UA"/>
        </w:rPr>
        <w:t xml:space="preserve"> </w:t>
      </w:r>
      <w:r w:rsidRPr="008328EA">
        <w:rPr>
          <w:rFonts w:ascii="Times New Roman" w:hAnsi="Times New Roman"/>
          <w:sz w:val="28"/>
          <w:lang w:val="uk-UA"/>
        </w:rPr>
        <w:t>демонструє</w:t>
      </w:r>
      <w:r w:rsidRPr="008328EA">
        <w:rPr>
          <w:rFonts w:ascii="Times New Roman" w:hAnsi="Times New Roman"/>
          <w:spacing w:val="1"/>
          <w:sz w:val="28"/>
          <w:lang w:val="uk-UA"/>
        </w:rPr>
        <w:t xml:space="preserve"> </w:t>
      </w:r>
      <w:r w:rsidRPr="008328EA">
        <w:rPr>
          <w:rFonts w:ascii="Times New Roman" w:hAnsi="Times New Roman"/>
          <w:sz w:val="28"/>
          <w:lang w:val="uk-UA"/>
        </w:rPr>
        <w:t>європейські</w:t>
      </w:r>
      <w:r w:rsidRPr="008328EA">
        <w:rPr>
          <w:rFonts w:ascii="Times New Roman" w:hAnsi="Times New Roman"/>
          <w:spacing w:val="1"/>
          <w:sz w:val="28"/>
          <w:lang w:val="uk-UA"/>
        </w:rPr>
        <w:t xml:space="preserve"> </w:t>
      </w:r>
      <w:r w:rsidRPr="008328EA">
        <w:rPr>
          <w:rFonts w:ascii="Times New Roman" w:hAnsi="Times New Roman"/>
          <w:sz w:val="28"/>
          <w:lang w:val="uk-UA"/>
        </w:rPr>
        <w:t>стандарти</w:t>
      </w:r>
      <w:r w:rsidRPr="008328EA">
        <w:rPr>
          <w:rFonts w:ascii="Times New Roman" w:hAnsi="Times New Roman"/>
          <w:spacing w:val="1"/>
          <w:sz w:val="28"/>
          <w:lang w:val="uk-UA"/>
        </w:rPr>
        <w:t xml:space="preserve"> </w:t>
      </w:r>
      <w:r w:rsidRPr="008328EA">
        <w:rPr>
          <w:rFonts w:ascii="Times New Roman" w:hAnsi="Times New Roman"/>
          <w:sz w:val="28"/>
          <w:lang w:val="uk-UA"/>
        </w:rPr>
        <w:t>і</w:t>
      </w:r>
      <w:r w:rsidRPr="008328EA">
        <w:rPr>
          <w:rFonts w:ascii="Times New Roman" w:hAnsi="Times New Roman"/>
          <w:spacing w:val="1"/>
          <w:sz w:val="28"/>
          <w:lang w:val="uk-UA"/>
        </w:rPr>
        <w:t xml:space="preserve"> </w:t>
      </w:r>
      <w:r w:rsidRPr="008328EA">
        <w:rPr>
          <w:rFonts w:ascii="Times New Roman" w:hAnsi="Times New Roman"/>
          <w:sz w:val="28"/>
          <w:lang w:val="uk-UA"/>
        </w:rPr>
        <w:t>високий рівень</w:t>
      </w:r>
      <w:r w:rsidRPr="008328EA">
        <w:rPr>
          <w:rFonts w:ascii="Times New Roman" w:hAnsi="Times New Roman"/>
          <w:spacing w:val="-1"/>
          <w:sz w:val="28"/>
          <w:lang w:val="uk-UA"/>
        </w:rPr>
        <w:t xml:space="preserve"> </w:t>
      </w:r>
      <w:r w:rsidRPr="008328EA">
        <w:rPr>
          <w:rFonts w:ascii="Times New Roman" w:hAnsi="Times New Roman"/>
          <w:sz w:val="28"/>
          <w:lang w:val="uk-UA"/>
        </w:rPr>
        <w:t>обслуговування.</w:t>
      </w:r>
    </w:p>
    <w:p w14:paraId="2B348609" w14:textId="77777777" w:rsidR="00627DEB" w:rsidRDefault="000D5D79" w:rsidP="00627DEB">
      <w:pPr>
        <w:pStyle w:val="a3"/>
        <w:widowControl w:val="0"/>
        <w:numPr>
          <w:ilvl w:val="0"/>
          <w:numId w:val="4"/>
        </w:numPr>
        <w:tabs>
          <w:tab w:val="left" w:pos="1227"/>
        </w:tabs>
        <w:autoSpaceDE w:val="0"/>
        <w:autoSpaceDN w:val="0"/>
        <w:spacing w:before="2" w:after="0" w:line="360" w:lineRule="auto"/>
        <w:ind w:left="0" w:right="59" w:firstLine="710"/>
        <w:contextualSpacing w:val="0"/>
        <w:jc w:val="both"/>
        <w:rPr>
          <w:rFonts w:ascii="Times New Roman" w:hAnsi="Times New Roman"/>
          <w:sz w:val="28"/>
          <w:lang w:val="uk-UA"/>
        </w:rPr>
      </w:pPr>
      <w:r w:rsidRPr="008328EA">
        <w:rPr>
          <w:rFonts w:ascii="Times New Roman" w:hAnsi="Times New Roman"/>
          <w:sz w:val="28"/>
          <w:lang w:val="uk-UA"/>
        </w:rPr>
        <w:t>Найкраще співвідношення ціни і якості: туристичний оператор «TUI»</w:t>
      </w:r>
      <w:r w:rsidRPr="008328EA">
        <w:rPr>
          <w:rFonts w:ascii="Times New Roman" w:hAnsi="Times New Roman"/>
          <w:spacing w:val="1"/>
          <w:sz w:val="28"/>
          <w:lang w:val="uk-UA"/>
        </w:rPr>
        <w:t xml:space="preserve"> </w:t>
      </w:r>
      <w:r w:rsidRPr="008328EA">
        <w:rPr>
          <w:rFonts w:ascii="Times New Roman" w:hAnsi="Times New Roman"/>
          <w:sz w:val="28"/>
          <w:lang w:val="uk-UA"/>
        </w:rPr>
        <w:t>використовує всі можливості міжнародного бренду у співпраці з готелями</w:t>
      </w:r>
      <w:r w:rsidRPr="008328EA">
        <w:rPr>
          <w:rFonts w:ascii="Times New Roman" w:hAnsi="Times New Roman"/>
          <w:spacing w:val="1"/>
          <w:sz w:val="28"/>
          <w:lang w:val="uk-UA"/>
        </w:rPr>
        <w:t xml:space="preserve"> </w:t>
      </w:r>
      <w:r w:rsidRPr="008328EA">
        <w:rPr>
          <w:rFonts w:ascii="Times New Roman" w:hAnsi="Times New Roman"/>
          <w:sz w:val="28"/>
          <w:lang w:val="uk-UA"/>
        </w:rPr>
        <w:t>і</w:t>
      </w:r>
      <w:r w:rsidRPr="008328EA">
        <w:rPr>
          <w:rFonts w:ascii="Times New Roman" w:hAnsi="Times New Roman"/>
          <w:spacing w:val="1"/>
          <w:sz w:val="28"/>
          <w:lang w:val="uk-UA"/>
        </w:rPr>
        <w:t xml:space="preserve"> </w:t>
      </w:r>
      <w:r w:rsidRPr="008328EA">
        <w:rPr>
          <w:rFonts w:ascii="Times New Roman" w:hAnsi="Times New Roman"/>
          <w:sz w:val="28"/>
          <w:lang w:val="uk-UA"/>
        </w:rPr>
        <w:t>авіаперевізниками,</w:t>
      </w:r>
      <w:r w:rsidRPr="008328EA">
        <w:rPr>
          <w:rFonts w:ascii="Times New Roman" w:hAnsi="Times New Roman"/>
          <w:spacing w:val="-2"/>
          <w:sz w:val="28"/>
          <w:lang w:val="uk-UA"/>
        </w:rPr>
        <w:t xml:space="preserve"> </w:t>
      </w:r>
      <w:r w:rsidRPr="008328EA">
        <w:rPr>
          <w:rFonts w:ascii="Times New Roman" w:hAnsi="Times New Roman"/>
          <w:sz w:val="28"/>
          <w:lang w:val="uk-UA"/>
        </w:rPr>
        <w:t>щоб</w:t>
      </w:r>
      <w:r w:rsidRPr="008328EA">
        <w:rPr>
          <w:rFonts w:ascii="Times New Roman" w:hAnsi="Times New Roman"/>
          <w:spacing w:val="-2"/>
          <w:sz w:val="28"/>
          <w:lang w:val="uk-UA"/>
        </w:rPr>
        <w:t xml:space="preserve"> </w:t>
      </w:r>
      <w:r w:rsidRPr="008328EA">
        <w:rPr>
          <w:rFonts w:ascii="Times New Roman" w:hAnsi="Times New Roman"/>
          <w:sz w:val="28"/>
          <w:lang w:val="uk-UA"/>
        </w:rPr>
        <w:t>пропонувати</w:t>
      </w:r>
      <w:r w:rsidRPr="008328EA">
        <w:rPr>
          <w:rFonts w:ascii="Times New Roman" w:hAnsi="Times New Roman"/>
          <w:spacing w:val="-4"/>
          <w:sz w:val="28"/>
          <w:lang w:val="uk-UA"/>
        </w:rPr>
        <w:t xml:space="preserve"> </w:t>
      </w:r>
      <w:r w:rsidRPr="008328EA">
        <w:rPr>
          <w:rFonts w:ascii="Times New Roman" w:hAnsi="Times New Roman"/>
          <w:sz w:val="28"/>
          <w:lang w:val="uk-UA"/>
        </w:rPr>
        <w:t>високоякісні</w:t>
      </w:r>
      <w:r w:rsidRPr="008328EA">
        <w:rPr>
          <w:rFonts w:ascii="Times New Roman" w:hAnsi="Times New Roman"/>
          <w:spacing w:val="-8"/>
          <w:sz w:val="28"/>
          <w:lang w:val="uk-UA"/>
        </w:rPr>
        <w:t xml:space="preserve"> </w:t>
      </w:r>
      <w:r w:rsidRPr="008328EA">
        <w:rPr>
          <w:rFonts w:ascii="Times New Roman" w:hAnsi="Times New Roman"/>
          <w:sz w:val="28"/>
          <w:lang w:val="uk-UA"/>
        </w:rPr>
        <w:t>продукти</w:t>
      </w:r>
      <w:r w:rsidRPr="008328EA">
        <w:rPr>
          <w:rFonts w:ascii="Times New Roman" w:hAnsi="Times New Roman"/>
          <w:spacing w:val="1"/>
          <w:sz w:val="28"/>
          <w:lang w:val="uk-UA"/>
        </w:rPr>
        <w:t xml:space="preserve"> </w:t>
      </w:r>
      <w:r w:rsidRPr="008328EA">
        <w:rPr>
          <w:rFonts w:ascii="Times New Roman" w:hAnsi="Times New Roman"/>
          <w:sz w:val="28"/>
          <w:lang w:val="uk-UA"/>
        </w:rPr>
        <w:t>і</w:t>
      </w:r>
      <w:r w:rsidRPr="008328EA">
        <w:rPr>
          <w:rFonts w:ascii="Times New Roman" w:hAnsi="Times New Roman"/>
          <w:spacing w:val="-8"/>
          <w:sz w:val="28"/>
          <w:lang w:val="uk-UA"/>
        </w:rPr>
        <w:t xml:space="preserve"> </w:t>
      </w:r>
      <w:r w:rsidRPr="008328EA">
        <w:rPr>
          <w:rFonts w:ascii="Times New Roman" w:hAnsi="Times New Roman"/>
          <w:sz w:val="28"/>
          <w:lang w:val="uk-UA"/>
        </w:rPr>
        <w:t>комфортну</w:t>
      </w:r>
      <w:r w:rsidRPr="008328EA">
        <w:rPr>
          <w:rFonts w:ascii="Times New Roman" w:hAnsi="Times New Roman"/>
          <w:spacing w:val="-8"/>
          <w:sz w:val="28"/>
          <w:lang w:val="uk-UA"/>
        </w:rPr>
        <w:t xml:space="preserve"> </w:t>
      </w:r>
      <w:r w:rsidRPr="008328EA">
        <w:rPr>
          <w:rFonts w:ascii="Times New Roman" w:hAnsi="Times New Roman"/>
          <w:sz w:val="28"/>
          <w:lang w:val="uk-UA"/>
        </w:rPr>
        <w:t>ціну.</w:t>
      </w:r>
    </w:p>
    <w:p w14:paraId="1FA76B40" w14:textId="55D36E1F" w:rsidR="000D5D79" w:rsidRPr="00627DEB" w:rsidRDefault="000D5D79" w:rsidP="00627DEB">
      <w:pPr>
        <w:pStyle w:val="a3"/>
        <w:widowControl w:val="0"/>
        <w:numPr>
          <w:ilvl w:val="0"/>
          <w:numId w:val="4"/>
        </w:numPr>
        <w:tabs>
          <w:tab w:val="left" w:pos="1227"/>
        </w:tabs>
        <w:autoSpaceDE w:val="0"/>
        <w:autoSpaceDN w:val="0"/>
        <w:spacing w:before="2" w:after="0" w:line="360" w:lineRule="auto"/>
        <w:ind w:left="0" w:right="59" w:firstLine="710"/>
        <w:contextualSpacing w:val="0"/>
        <w:jc w:val="both"/>
        <w:rPr>
          <w:rFonts w:ascii="Times New Roman" w:hAnsi="Times New Roman"/>
          <w:sz w:val="28"/>
          <w:szCs w:val="28"/>
          <w:lang w:val="uk-UA"/>
        </w:rPr>
      </w:pPr>
      <w:r w:rsidRPr="00627DEB">
        <w:rPr>
          <w:rFonts w:ascii="Times New Roman" w:hAnsi="Times New Roman"/>
          <w:sz w:val="28"/>
          <w:szCs w:val="28"/>
          <w:lang w:val="uk-UA"/>
        </w:rPr>
        <w:t>Служба</w:t>
      </w:r>
      <w:r w:rsidRPr="00627DEB">
        <w:rPr>
          <w:rFonts w:ascii="Times New Roman" w:hAnsi="Times New Roman"/>
          <w:spacing w:val="-4"/>
          <w:sz w:val="28"/>
          <w:szCs w:val="28"/>
          <w:lang w:val="uk-UA"/>
        </w:rPr>
        <w:t xml:space="preserve"> </w:t>
      </w:r>
      <w:r w:rsidRPr="00627DEB">
        <w:rPr>
          <w:rFonts w:ascii="Times New Roman" w:hAnsi="Times New Roman"/>
          <w:sz w:val="28"/>
          <w:szCs w:val="28"/>
          <w:lang w:val="uk-UA"/>
        </w:rPr>
        <w:t>підтримки</w:t>
      </w:r>
      <w:r w:rsidRPr="00627DEB">
        <w:rPr>
          <w:rFonts w:ascii="Times New Roman" w:hAnsi="Times New Roman"/>
          <w:spacing w:val="-5"/>
          <w:sz w:val="28"/>
          <w:szCs w:val="28"/>
          <w:lang w:val="uk-UA"/>
        </w:rPr>
        <w:t xml:space="preserve"> </w:t>
      </w:r>
      <w:r w:rsidRPr="00627DEB">
        <w:rPr>
          <w:rFonts w:ascii="Times New Roman" w:hAnsi="Times New Roman"/>
          <w:sz w:val="28"/>
          <w:szCs w:val="28"/>
          <w:lang w:val="uk-UA"/>
        </w:rPr>
        <w:t>клієнтів,</w:t>
      </w:r>
      <w:r w:rsidRPr="00627DEB">
        <w:rPr>
          <w:rFonts w:ascii="Times New Roman" w:hAnsi="Times New Roman"/>
          <w:spacing w:val="-3"/>
          <w:sz w:val="28"/>
          <w:szCs w:val="28"/>
          <w:lang w:val="uk-UA"/>
        </w:rPr>
        <w:t xml:space="preserve"> </w:t>
      </w:r>
      <w:r w:rsidRPr="00627DEB">
        <w:rPr>
          <w:rFonts w:ascii="Times New Roman" w:hAnsi="Times New Roman"/>
          <w:sz w:val="28"/>
          <w:szCs w:val="28"/>
          <w:lang w:val="uk-UA"/>
        </w:rPr>
        <w:t>яка</w:t>
      </w:r>
      <w:r w:rsidRPr="00627DEB">
        <w:rPr>
          <w:rFonts w:ascii="Times New Roman" w:hAnsi="Times New Roman"/>
          <w:spacing w:val="-4"/>
          <w:sz w:val="28"/>
          <w:szCs w:val="28"/>
          <w:lang w:val="uk-UA"/>
        </w:rPr>
        <w:t xml:space="preserve"> </w:t>
      </w:r>
      <w:r w:rsidRPr="00627DEB">
        <w:rPr>
          <w:rFonts w:ascii="Times New Roman" w:hAnsi="Times New Roman"/>
          <w:sz w:val="28"/>
          <w:szCs w:val="28"/>
          <w:lang w:val="uk-UA"/>
        </w:rPr>
        <w:t>працює</w:t>
      </w:r>
      <w:r w:rsidRPr="00627DEB">
        <w:rPr>
          <w:rFonts w:ascii="Times New Roman" w:hAnsi="Times New Roman"/>
          <w:spacing w:val="-4"/>
          <w:sz w:val="28"/>
          <w:szCs w:val="28"/>
          <w:lang w:val="uk-UA"/>
        </w:rPr>
        <w:t xml:space="preserve"> </w:t>
      </w:r>
      <w:r w:rsidRPr="00627DEB">
        <w:rPr>
          <w:rFonts w:ascii="Times New Roman" w:hAnsi="Times New Roman"/>
          <w:sz w:val="28"/>
          <w:szCs w:val="28"/>
          <w:lang w:val="uk-UA"/>
        </w:rPr>
        <w:t>цілодобово.</w:t>
      </w:r>
    </w:p>
    <w:p w14:paraId="74CA3E67" w14:textId="77777777" w:rsidR="000D5D79" w:rsidRPr="008328EA" w:rsidRDefault="000D5D79" w:rsidP="008328EA">
      <w:pPr>
        <w:pStyle w:val="a7"/>
        <w:spacing w:before="163" w:line="357" w:lineRule="auto"/>
        <w:ind w:left="0" w:right="59" w:firstLine="720"/>
      </w:pPr>
      <w:r w:rsidRPr="008328EA">
        <w:t>В таблиці 2.3 наведено функціональні обов’язки та</w:t>
      </w:r>
      <w:r w:rsidRPr="008328EA">
        <w:rPr>
          <w:spacing w:val="1"/>
        </w:rPr>
        <w:t xml:space="preserve"> </w:t>
      </w:r>
      <w:r w:rsidRPr="008328EA">
        <w:t>розподіл функцій</w:t>
      </w:r>
      <w:r w:rsidRPr="008328EA">
        <w:rPr>
          <w:spacing w:val="1"/>
        </w:rPr>
        <w:t xml:space="preserve"> </w:t>
      </w:r>
      <w:r w:rsidRPr="008328EA">
        <w:t>управління</w:t>
      </w:r>
      <w:r w:rsidRPr="008328EA">
        <w:rPr>
          <w:spacing w:val="1"/>
        </w:rPr>
        <w:t xml:space="preserve"> </w:t>
      </w:r>
      <w:r w:rsidRPr="008328EA">
        <w:t>всередині</w:t>
      </w:r>
      <w:r w:rsidRPr="008328EA">
        <w:rPr>
          <w:spacing w:val="-5"/>
        </w:rPr>
        <w:t xml:space="preserve"> </w:t>
      </w:r>
      <w:r w:rsidRPr="008328EA">
        <w:t>підприємства</w:t>
      </w:r>
      <w:r w:rsidRPr="008328EA">
        <w:rPr>
          <w:spacing w:val="9"/>
        </w:rPr>
        <w:t xml:space="preserve"> </w:t>
      </w:r>
      <w:r w:rsidRPr="008328EA">
        <w:t>[20,</w:t>
      </w:r>
      <w:r w:rsidRPr="008328EA">
        <w:rPr>
          <w:spacing w:val="3"/>
        </w:rPr>
        <w:t xml:space="preserve"> </w:t>
      </w:r>
      <w:r w:rsidRPr="008328EA">
        <w:t>с.</w:t>
      </w:r>
      <w:r w:rsidRPr="008328EA">
        <w:rPr>
          <w:spacing w:val="4"/>
        </w:rPr>
        <w:t xml:space="preserve"> </w:t>
      </w:r>
      <w:r w:rsidRPr="008328EA">
        <w:t>66].</w:t>
      </w:r>
    </w:p>
    <w:p w14:paraId="74B4634F" w14:textId="77777777" w:rsidR="00C6444E" w:rsidRDefault="00C6444E" w:rsidP="008328EA">
      <w:pPr>
        <w:pStyle w:val="a7"/>
        <w:spacing w:before="67" w:line="362" w:lineRule="auto"/>
        <w:ind w:left="910" w:right="50"/>
        <w:jc w:val="right"/>
      </w:pPr>
    </w:p>
    <w:p w14:paraId="42D668D1" w14:textId="26506160" w:rsidR="008328EA" w:rsidRDefault="000D5D79" w:rsidP="008328EA">
      <w:pPr>
        <w:pStyle w:val="a7"/>
        <w:spacing w:before="67" w:line="362" w:lineRule="auto"/>
        <w:ind w:left="910" w:right="50"/>
        <w:jc w:val="right"/>
        <w:rPr>
          <w:spacing w:val="-68"/>
        </w:rPr>
      </w:pPr>
      <w:r>
        <w:t>Табли</w:t>
      </w:r>
      <w:r w:rsidR="008328EA">
        <w:t xml:space="preserve">ця </w:t>
      </w:r>
      <w:r>
        <w:t>2.</w:t>
      </w:r>
      <w:r w:rsidR="00426FC4">
        <w:t>2</w:t>
      </w:r>
      <w:r>
        <w:rPr>
          <w:spacing w:val="-68"/>
        </w:rPr>
        <w:t xml:space="preserve"> </w:t>
      </w:r>
    </w:p>
    <w:p w14:paraId="73AB5355" w14:textId="77777777" w:rsidR="008328EA" w:rsidRDefault="000D5D79" w:rsidP="008328EA">
      <w:pPr>
        <w:pStyle w:val="a7"/>
        <w:spacing w:line="362" w:lineRule="auto"/>
        <w:ind w:left="737"/>
        <w:jc w:val="center"/>
        <w:rPr>
          <w:spacing w:val="15"/>
        </w:rPr>
      </w:pPr>
      <w:r>
        <w:t>Аналіз</w:t>
      </w:r>
      <w:r>
        <w:rPr>
          <w:spacing w:val="13"/>
        </w:rPr>
        <w:t xml:space="preserve"> </w:t>
      </w:r>
      <w:r>
        <w:t>розподілу</w:t>
      </w:r>
      <w:r>
        <w:rPr>
          <w:spacing w:val="10"/>
        </w:rPr>
        <w:t xml:space="preserve"> </w:t>
      </w:r>
      <w:r>
        <w:t>функцій</w:t>
      </w:r>
      <w:r>
        <w:rPr>
          <w:spacing w:val="19"/>
        </w:rPr>
        <w:t xml:space="preserve"> </w:t>
      </w:r>
      <w:r>
        <w:t>управління</w:t>
      </w:r>
      <w:r>
        <w:rPr>
          <w:spacing w:val="15"/>
        </w:rPr>
        <w:t xml:space="preserve"> </w:t>
      </w:r>
    </w:p>
    <w:p w14:paraId="395393F0" w14:textId="6386519A" w:rsidR="000D5D79" w:rsidRDefault="000D5D79" w:rsidP="00426FC4">
      <w:pPr>
        <w:pStyle w:val="a7"/>
        <w:spacing w:line="362" w:lineRule="auto"/>
        <w:ind w:left="737"/>
        <w:jc w:val="center"/>
      </w:pPr>
      <w:r>
        <w:t>в</w:t>
      </w:r>
      <w:r>
        <w:rPr>
          <w:spacing w:val="22"/>
        </w:rPr>
        <w:t xml:space="preserve"> </w:t>
      </w:r>
      <w:r>
        <w:t>середині</w:t>
      </w:r>
      <w:r>
        <w:rPr>
          <w:spacing w:val="9"/>
        </w:rPr>
        <w:t xml:space="preserve"> </w:t>
      </w:r>
      <w:r>
        <w:t>туристичного</w:t>
      </w:r>
      <w:r>
        <w:rPr>
          <w:spacing w:val="15"/>
        </w:rPr>
        <w:t xml:space="preserve"> </w:t>
      </w:r>
      <w:r>
        <w:t>оператора</w:t>
      </w:r>
      <w:r w:rsidR="00426FC4">
        <w:t xml:space="preserve"> </w:t>
      </w:r>
      <w:r>
        <w:t>«TUI»</w:t>
      </w:r>
    </w:p>
    <w:p w14:paraId="565F3B53" w14:textId="77777777" w:rsidR="000D5D79" w:rsidRDefault="000D5D79" w:rsidP="000A6D21">
      <w:pPr>
        <w:pStyle w:val="a7"/>
        <w:spacing w:before="10"/>
        <w:ind w:left="0" w:right="50"/>
        <w:jc w:val="left"/>
        <w:rPr>
          <w:sz w:val="14"/>
        </w:rPr>
      </w:pPr>
    </w:p>
    <w:tbl>
      <w:tblPr>
        <w:tblStyle w:val="TableNormal"/>
        <w:tblW w:w="0" w:type="auto"/>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97"/>
        <w:gridCol w:w="7394"/>
      </w:tblGrid>
      <w:tr w:rsidR="000D5D79" w14:paraId="43A0E1A6" w14:textId="77777777" w:rsidTr="00426FC4">
        <w:trPr>
          <w:trHeight w:val="551"/>
        </w:trPr>
        <w:tc>
          <w:tcPr>
            <w:tcW w:w="1897" w:type="dxa"/>
          </w:tcPr>
          <w:p w14:paraId="1E73B087" w14:textId="77777777" w:rsidR="000D5D79" w:rsidRDefault="000D5D79" w:rsidP="000A6D21">
            <w:pPr>
              <w:pStyle w:val="TableParagraph"/>
              <w:spacing w:line="268" w:lineRule="exact"/>
              <w:ind w:left="255" w:right="50"/>
              <w:jc w:val="center"/>
              <w:rPr>
                <w:sz w:val="24"/>
              </w:rPr>
            </w:pPr>
            <w:r>
              <w:rPr>
                <w:sz w:val="24"/>
              </w:rPr>
              <w:t>Назва</w:t>
            </w:r>
          </w:p>
          <w:p w14:paraId="5747E88F" w14:textId="77777777" w:rsidR="000D5D79" w:rsidRDefault="000D5D79" w:rsidP="000A6D21">
            <w:pPr>
              <w:pStyle w:val="TableParagraph"/>
              <w:spacing w:before="2" w:line="262" w:lineRule="exact"/>
              <w:ind w:left="255" w:right="50"/>
              <w:jc w:val="center"/>
              <w:rPr>
                <w:sz w:val="24"/>
              </w:rPr>
            </w:pPr>
            <w:r>
              <w:rPr>
                <w:sz w:val="24"/>
              </w:rPr>
              <w:t>підрозділу</w:t>
            </w:r>
          </w:p>
        </w:tc>
        <w:tc>
          <w:tcPr>
            <w:tcW w:w="7394" w:type="dxa"/>
          </w:tcPr>
          <w:p w14:paraId="7CB194A8" w14:textId="77777777" w:rsidR="000D5D79" w:rsidRDefault="000D5D79" w:rsidP="000A6D21">
            <w:pPr>
              <w:pStyle w:val="TableParagraph"/>
              <w:spacing w:before="131"/>
              <w:ind w:left="2280" w:right="50"/>
              <w:jc w:val="center"/>
              <w:rPr>
                <w:sz w:val="24"/>
              </w:rPr>
            </w:pPr>
            <w:r>
              <w:rPr>
                <w:sz w:val="24"/>
              </w:rPr>
              <w:t>Функції,</w:t>
            </w:r>
            <w:r>
              <w:rPr>
                <w:spacing w:val="-4"/>
                <w:sz w:val="24"/>
              </w:rPr>
              <w:t xml:space="preserve"> </w:t>
            </w:r>
            <w:r>
              <w:rPr>
                <w:sz w:val="24"/>
              </w:rPr>
              <w:t>що</w:t>
            </w:r>
            <w:r>
              <w:rPr>
                <w:spacing w:val="-5"/>
                <w:sz w:val="24"/>
              </w:rPr>
              <w:t xml:space="preserve"> </w:t>
            </w:r>
            <w:r>
              <w:rPr>
                <w:sz w:val="24"/>
              </w:rPr>
              <w:t>виконує</w:t>
            </w:r>
            <w:r>
              <w:rPr>
                <w:spacing w:val="-7"/>
                <w:sz w:val="24"/>
              </w:rPr>
              <w:t xml:space="preserve"> </w:t>
            </w:r>
            <w:r>
              <w:rPr>
                <w:sz w:val="24"/>
              </w:rPr>
              <w:t>підрозділ</w:t>
            </w:r>
          </w:p>
        </w:tc>
      </w:tr>
      <w:tr w:rsidR="000D5D79" w14:paraId="4982117D" w14:textId="77777777" w:rsidTr="00426FC4">
        <w:trPr>
          <w:trHeight w:val="292"/>
        </w:trPr>
        <w:tc>
          <w:tcPr>
            <w:tcW w:w="1897" w:type="dxa"/>
          </w:tcPr>
          <w:p w14:paraId="0DFD7772" w14:textId="77777777" w:rsidR="000D5D79" w:rsidRDefault="000D5D79" w:rsidP="000A6D21">
            <w:pPr>
              <w:pStyle w:val="TableParagraph"/>
              <w:spacing w:before="1" w:line="271" w:lineRule="exact"/>
              <w:ind w:left="19" w:right="50"/>
              <w:jc w:val="center"/>
              <w:rPr>
                <w:sz w:val="24"/>
              </w:rPr>
            </w:pPr>
            <w:r>
              <w:rPr>
                <w:sz w:val="24"/>
              </w:rPr>
              <w:t>1</w:t>
            </w:r>
          </w:p>
        </w:tc>
        <w:tc>
          <w:tcPr>
            <w:tcW w:w="7394" w:type="dxa"/>
          </w:tcPr>
          <w:p w14:paraId="4FDC1798" w14:textId="77777777" w:rsidR="000D5D79" w:rsidRDefault="000D5D79" w:rsidP="000A6D21">
            <w:pPr>
              <w:pStyle w:val="TableParagraph"/>
              <w:spacing w:before="1" w:line="271" w:lineRule="exact"/>
              <w:ind w:left="13" w:right="50"/>
              <w:jc w:val="center"/>
              <w:rPr>
                <w:sz w:val="24"/>
              </w:rPr>
            </w:pPr>
            <w:r>
              <w:rPr>
                <w:sz w:val="24"/>
              </w:rPr>
              <w:t>2</w:t>
            </w:r>
          </w:p>
        </w:tc>
      </w:tr>
      <w:tr w:rsidR="000D5D79" w14:paraId="633E1235" w14:textId="77777777" w:rsidTr="00426FC4">
        <w:trPr>
          <w:trHeight w:val="1377"/>
        </w:trPr>
        <w:tc>
          <w:tcPr>
            <w:tcW w:w="1897" w:type="dxa"/>
          </w:tcPr>
          <w:p w14:paraId="1DE5B823" w14:textId="77777777" w:rsidR="000D5D79" w:rsidRDefault="000D5D79" w:rsidP="000A6D21">
            <w:pPr>
              <w:pStyle w:val="TableParagraph"/>
              <w:ind w:right="50"/>
              <w:rPr>
                <w:sz w:val="23"/>
              </w:rPr>
            </w:pPr>
          </w:p>
          <w:p w14:paraId="10D5D462" w14:textId="77777777" w:rsidR="000D5D79" w:rsidRDefault="000D5D79" w:rsidP="000A6D21">
            <w:pPr>
              <w:pStyle w:val="TableParagraph"/>
              <w:spacing w:before="1"/>
              <w:ind w:left="285" w:right="50" w:hanging="14"/>
              <w:jc w:val="center"/>
              <w:rPr>
                <w:sz w:val="24"/>
              </w:rPr>
            </w:pPr>
            <w:r>
              <w:rPr>
                <w:sz w:val="24"/>
              </w:rPr>
              <w:t>Відділ</w:t>
            </w:r>
            <w:r>
              <w:rPr>
                <w:spacing w:val="1"/>
                <w:sz w:val="24"/>
              </w:rPr>
              <w:t xml:space="preserve"> </w:t>
            </w:r>
            <w:r>
              <w:rPr>
                <w:sz w:val="24"/>
              </w:rPr>
              <w:t>діловодства і</w:t>
            </w:r>
            <w:r>
              <w:rPr>
                <w:spacing w:val="-57"/>
                <w:sz w:val="24"/>
              </w:rPr>
              <w:t xml:space="preserve"> </w:t>
            </w:r>
            <w:r>
              <w:rPr>
                <w:sz w:val="24"/>
              </w:rPr>
              <w:t>контролю</w:t>
            </w:r>
          </w:p>
        </w:tc>
        <w:tc>
          <w:tcPr>
            <w:tcW w:w="7394" w:type="dxa"/>
          </w:tcPr>
          <w:p w14:paraId="764179E2" w14:textId="77777777" w:rsidR="000D5D79" w:rsidRDefault="000D5D79" w:rsidP="000A6D21">
            <w:pPr>
              <w:pStyle w:val="TableParagraph"/>
              <w:ind w:left="112" w:right="50"/>
              <w:jc w:val="both"/>
              <w:rPr>
                <w:sz w:val="24"/>
              </w:rPr>
            </w:pPr>
            <w:r>
              <w:rPr>
                <w:sz w:val="24"/>
              </w:rPr>
              <w:t>Основними</w:t>
            </w:r>
            <w:r>
              <w:rPr>
                <w:spacing w:val="1"/>
                <w:sz w:val="24"/>
              </w:rPr>
              <w:t xml:space="preserve"> </w:t>
            </w:r>
            <w:r>
              <w:rPr>
                <w:sz w:val="24"/>
              </w:rPr>
              <w:t>функціями</w:t>
            </w:r>
            <w:r>
              <w:rPr>
                <w:spacing w:val="1"/>
                <w:sz w:val="24"/>
              </w:rPr>
              <w:t xml:space="preserve"> </w:t>
            </w:r>
            <w:r>
              <w:rPr>
                <w:sz w:val="24"/>
              </w:rPr>
              <w:t>відділу</w:t>
            </w:r>
            <w:r>
              <w:rPr>
                <w:spacing w:val="1"/>
                <w:sz w:val="24"/>
              </w:rPr>
              <w:t xml:space="preserve"> </w:t>
            </w:r>
            <w:r>
              <w:rPr>
                <w:sz w:val="24"/>
              </w:rPr>
              <w:t>є</w:t>
            </w:r>
            <w:r>
              <w:rPr>
                <w:spacing w:val="1"/>
                <w:sz w:val="24"/>
              </w:rPr>
              <w:t xml:space="preserve"> </w:t>
            </w:r>
            <w:r>
              <w:rPr>
                <w:sz w:val="24"/>
              </w:rPr>
              <w:t>робота</w:t>
            </w:r>
            <w:r>
              <w:rPr>
                <w:spacing w:val="1"/>
                <w:sz w:val="24"/>
              </w:rPr>
              <w:t xml:space="preserve"> </w:t>
            </w:r>
            <w:r>
              <w:rPr>
                <w:sz w:val="24"/>
              </w:rPr>
              <w:t>з</w:t>
            </w:r>
            <w:r>
              <w:rPr>
                <w:spacing w:val="1"/>
                <w:sz w:val="24"/>
              </w:rPr>
              <w:t xml:space="preserve"> </w:t>
            </w:r>
            <w:r>
              <w:rPr>
                <w:sz w:val="24"/>
              </w:rPr>
              <w:t>персоналом,</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z w:val="24"/>
              </w:rPr>
              <w:t>виконання</w:t>
            </w:r>
            <w:r>
              <w:rPr>
                <w:spacing w:val="1"/>
                <w:sz w:val="24"/>
              </w:rPr>
              <w:t xml:space="preserve"> </w:t>
            </w:r>
            <w:r>
              <w:rPr>
                <w:sz w:val="24"/>
              </w:rPr>
              <w:t>штатного</w:t>
            </w:r>
            <w:r>
              <w:rPr>
                <w:spacing w:val="1"/>
                <w:sz w:val="24"/>
              </w:rPr>
              <w:t xml:space="preserve"> </w:t>
            </w:r>
            <w:r>
              <w:rPr>
                <w:sz w:val="24"/>
              </w:rPr>
              <w:t>розпису,</w:t>
            </w:r>
            <w:r>
              <w:rPr>
                <w:spacing w:val="1"/>
                <w:sz w:val="24"/>
              </w:rPr>
              <w:t xml:space="preserve"> </w:t>
            </w:r>
            <w:r>
              <w:rPr>
                <w:sz w:val="24"/>
              </w:rPr>
              <w:t>посадових</w:t>
            </w:r>
            <w:r>
              <w:rPr>
                <w:spacing w:val="1"/>
                <w:sz w:val="24"/>
              </w:rPr>
              <w:t xml:space="preserve"> </w:t>
            </w:r>
            <w:r>
              <w:rPr>
                <w:sz w:val="24"/>
              </w:rPr>
              <w:t>обов’язків,</w:t>
            </w:r>
            <w:r>
              <w:rPr>
                <w:spacing w:val="1"/>
                <w:sz w:val="24"/>
              </w:rPr>
              <w:t xml:space="preserve"> </w:t>
            </w:r>
            <w:r>
              <w:rPr>
                <w:sz w:val="24"/>
              </w:rPr>
              <w:t>проведення</w:t>
            </w:r>
            <w:r>
              <w:rPr>
                <w:spacing w:val="1"/>
                <w:sz w:val="24"/>
              </w:rPr>
              <w:t xml:space="preserve"> </w:t>
            </w:r>
            <w:r>
              <w:rPr>
                <w:sz w:val="24"/>
              </w:rPr>
              <w:t>атестацій, підбір персоналу, аналіз руху персоналу, розробка фірмової</w:t>
            </w:r>
            <w:r>
              <w:rPr>
                <w:spacing w:val="1"/>
                <w:sz w:val="24"/>
              </w:rPr>
              <w:t xml:space="preserve"> </w:t>
            </w:r>
            <w:r>
              <w:rPr>
                <w:sz w:val="24"/>
              </w:rPr>
              <w:t>культури,</w:t>
            </w:r>
            <w:r>
              <w:rPr>
                <w:spacing w:val="5"/>
                <w:sz w:val="24"/>
              </w:rPr>
              <w:t xml:space="preserve"> </w:t>
            </w:r>
            <w:r>
              <w:rPr>
                <w:sz w:val="24"/>
              </w:rPr>
              <w:t>контроль</w:t>
            </w:r>
            <w:r>
              <w:rPr>
                <w:spacing w:val="-1"/>
                <w:sz w:val="24"/>
              </w:rPr>
              <w:t xml:space="preserve"> </w:t>
            </w:r>
            <w:r>
              <w:rPr>
                <w:sz w:val="24"/>
              </w:rPr>
              <w:t>за</w:t>
            </w:r>
            <w:r>
              <w:rPr>
                <w:spacing w:val="3"/>
                <w:sz w:val="24"/>
              </w:rPr>
              <w:t xml:space="preserve"> </w:t>
            </w:r>
            <w:r>
              <w:rPr>
                <w:sz w:val="24"/>
              </w:rPr>
              <w:t>виконанням</w:t>
            </w:r>
            <w:r>
              <w:rPr>
                <w:spacing w:val="-1"/>
                <w:sz w:val="24"/>
              </w:rPr>
              <w:t xml:space="preserve"> </w:t>
            </w:r>
            <w:r>
              <w:rPr>
                <w:sz w:val="24"/>
              </w:rPr>
              <w:t>статуту</w:t>
            </w:r>
            <w:r>
              <w:rPr>
                <w:spacing w:val="-1"/>
                <w:sz w:val="24"/>
              </w:rPr>
              <w:t xml:space="preserve"> </w:t>
            </w:r>
            <w:r>
              <w:rPr>
                <w:sz w:val="24"/>
              </w:rPr>
              <w:t>підприємства</w:t>
            </w:r>
            <w:r>
              <w:rPr>
                <w:spacing w:val="2"/>
                <w:sz w:val="24"/>
              </w:rPr>
              <w:t xml:space="preserve"> </w:t>
            </w:r>
            <w:r>
              <w:rPr>
                <w:sz w:val="24"/>
              </w:rPr>
              <w:t>та</w:t>
            </w:r>
            <w:r>
              <w:rPr>
                <w:spacing w:val="-2"/>
                <w:sz w:val="24"/>
              </w:rPr>
              <w:t xml:space="preserve"> </w:t>
            </w:r>
            <w:r>
              <w:rPr>
                <w:sz w:val="24"/>
              </w:rPr>
              <w:t>законодавчої</w:t>
            </w:r>
          </w:p>
          <w:p w14:paraId="48EDBB7A" w14:textId="77777777" w:rsidR="000D5D79" w:rsidRDefault="000D5D79" w:rsidP="000A6D21">
            <w:pPr>
              <w:pStyle w:val="TableParagraph"/>
              <w:spacing w:line="262" w:lineRule="exact"/>
              <w:ind w:left="112" w:right="50"/>
              <w:rPr>
                <w:sz w:val="24"/>
              </w:rPr>
            </w:pPr>
            <w:r>
              <w:rPr>
                <w:sz w:val="24"/>
              </w:rPr>
              <w:t>бази.</w:t>
            </w:r>
          </w:p>
        </w:tc>
      </w:tr>
    </w:tbl>
    <w:p w14:paraId="53930E3B" w14:textId="4B95C1CD" w:rsidR="008A3AE6" w:rsidRDefault="008A3AE6"/>
    <w:p w14:paraId="67C7C4A3" w14:textId="74FA362C" w:rsidR="008A3AE6" w:rsidRPr="008A3AE6" w:rsidRDefault="008A3AE6" w:rsidP="008A3AE6">
      <w:pPr>
        <w:jc w:val="right"/>
        <w:rPr>
          <w:rFonts w:ascii="Times New Roman" w:hAnsi="Times New Roman" w:cs="Times New Roman"/>
          <w:sz w:val="28"/>
          <w:szCs w:val="28"/>
          <w:lang w:val="uk-UA"/>
        </w:rPr>
      </w:pPr>
      <w:proofErr w:type="spellStart"/>
      <w:r w:rsidRPr="008A3AE6">
        <w:rPr>
          <w:rFonts w:ascii="Times New Roman" w:hAnsi="Times New Roman" w:cs="Times New Roman"/>
          <w:sz w:val="28"/>
          <w:szCs w:val="28"/>
          <w:lang w:val="ru-RU"/>
        </w:rPr>
        <w:lastRenderedPageBreak/>
        <w:t>Продовження</w:t>
      </w:r>
      <w:proofErr w:type="spellEnd"/>
      <w:r w:rsidRPr="008A3AE6">
        <w:rPr>
          <w:rFonts w:ascii="Times New Roman" w:hAnsi="Times New Roman" w:cs="Times New Roman"/>
          <w:sz w:val="28"/>
          <w:szCs w:val="28"/>
          <w:lang w:val="ru-RU"/>
        </w:rPr>
        <w:t xml:space="preserve"> таблиц</w:t>
      </w:r>
      <w:r w:rsidRPr="008A3AE6">
        <w:rPr>
          <w:rFonts w:ascii="Times New Roman" w:hAnsi="Times New Roman" w:cs="Times New Roman"/>
          <w:sz w:val="28"/>
          <w:szCs w:val="28"/>
          <w:lang w:val="uk-UA"/>
        </w:rPr>
        <w:t>і 2.2</w:t>
      </w:r>
    </w:p>
    <w:tbl>
      <w:tblPr>
        <w:tblStyle w:val="TableNormal"/>
        <w:tblW w:w="0" w:type="auto"/>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97"/>
        <w:gridCol w:w="7394"/>
      </w:tblGrid>
      <w:tr w:rsidR="000D5D79" w14:paraId="5AE19CA7" w14:textId="77777777" w:rsidTr="00426FC4">
        <w:trPr>
          <w:trHeight w:val="1104"/>
        </w:trPr>
        <w:tc>
          <w:tcPr>
            <w:tcW w:w="1897" w:type="dxa"/>
          </w:tcPr>
          <w:p w14:paraId="5F4D61C1" w14:textId="77777777" w:rsidR="000D5D79" w:rsidRDefault="000D5D79" w:rsidP="000A6D21">
            <w:pPr>
              <w:pStyle w:val="TableParagraph"/>
              <w:spacing w:before="8"/>
              <w:ind w:right="50"/>
              <w:rPr>
                <w:sz w:val="23"/>
              </w:rPr>
            </w:pPr>
          </w:p>
          <w:p w14:paraId="36AC1589" w14:textId="77777777" w:rsidR="000D5D79" w:rsidRDefault="000D5D79" w:rsidP="000A6D21">
            <w:pPr>
              <w:pStyle w:val="TableParagraph"/>
              <w:spacing w:line="237" w:lineRule="auto"/>
              <w:ind w:left="650" w:right="50" w:hanging="322"/>
              <w:rPr>
                <w:sz w:val="24"/>
              </w:rPr>
            </w:pPr>
            <w:r>
              <w:rPr>
                <w:spacing w:val="-1"/>
                <w:sz w:val="24"/>
              </w:rPr>
              <w:t>Юридичний</w:t>
            </w:r>
            <w:r>
              <w:rPr>
                <w:spacing w:val="-57"/>
                <w:sz w:val="24"/>
              </w:rPr>
              <w:t xml:space="preserve"> </w:t>
            </w:r>
            <w:r>
              <w:rPr>
                <w:sz w:val="24"/>
              </w:rPr>
              <w:t>відділ</w:t>
            </w:r>
          </w:p>
        </w:tc>
        <w:tc>
          <w:tcPr>
            <w:tcW w:w="7394" w:type="dxa"/>
          </w:tcPr>
          <w:p w14:paraId="02C2FC3E" w14:textId="77777777" w:rsidR="000D5D79" w:rsidRDefault="000D5D79" w:rsidP="000A6D21">
            <w:pPr>
              <w:pStyle w:val="TableParagraph"/>
              <w:ind w:left="112" w:right="50"/>
              <w:jc w:val="both"/>
              <w:rPr>
                <w:sz w:val="24"/>
              </w:rPr>
            </w:pPr>
            <w:r>
              <w:rPr>
                <w:spacing w:val="-1"/>
                <w:sz w:val="24"/>
              </w:rPr>
              <w:t>Основними</w:t>
            </w:r>
            <w:r>
              <w:rPr>
                <w:spacing w:val="-15"/>
                <w:sz w:val="24"/>
              </w:rPr>
              <w:t xml:space="preserve"> </w:t>
            </w:r>
            <w:r>
              <w:rPr>
                <w:spacing w:val="-1"/>
                <w:sz w:val="24"/>
              </w:rPr>
              <w:t>функціями</w:t>
            </w:r>
            <w:r>
              <w:rPr>
                <w:spacing w:val="-11"/>
                <w:sz w:val="24"/>
              </w:rPr>
              <w:t xml:space="preserve"> </w:t>
            </w:r>
            <w:r>
              <w:rPr>
                <w:spacing w:val="-1"/>
                <w:sz w:val="24"/>
              </w:rPr>
              <w:t>відділу</w:t>
            </w:r>
            <w:r>
              <w:rPr>
                <w:spacing w:val="-16"/>
                <w:sz w:val="24"/>
              </w:rPr>
              <w:t xml:space="preserve"> </w:t>
            </w:r>
            <w:r>
              <w:rPr>
                <w:spacing w:val="-1"/>
                <w:sz w:val="24"/>
              </w:rPr>
              <w:t>є</w:t>
            </w:r>
            <w:r>
              <w:rPr>
                <w:spacing w:val="-14"/>
                <w:sz w:val="24"/>
              </w:rPr>
              <w:t xml:space="preserve"> </w:t>
            </w:r>
            <w:r>
              <w:rPr>
                <w:spacing w:val="-1"/>
                <w:sz w:val="24"/>
              </w:rPr>
              <w:t>організація</w:t>
            </w:r>
            <w:r>
              <w:rPr>
                <w:spacing w:val="-11"/>
                <w:sz w:val="24"/>
              </w:rPr>
              <w:t xml:space="preserve"> </w:t>
            </w:r>
            <w:r>
              <w:rPr>
                <w:sz w:val="24"/>
              </w:rPr>
              <w:t>правової</w:t>
            </w:r>
            <w:r>
              <w:rPr>
                <w:spacing w:val="-21"/>
                <w:sz w:val="24"/>
              </w:rPr>
              <w:t xml:space="preserve"> </w:t>
            </w:r>
            <w:r>
              <w:rPr>
                <w:sz w:val="24"/>
              </w:rPr>
              <w:t>роботи,</w:t>
            </w:r>
            <w:r>
              <w:rPr>
                <w:spacing w:val="-9"/>
                <w:sz w:val="24"/>
              </w:rPr>
              <w:t xml:space="preserve"> </w:t>
            </w:r>
            <w:r>
              <w:rPr>
                <w:sz w:val="24"/>
              </w:rPr>
              <w:t>спрямованої</w:t>
            </w:r>
            <w:r>
              <w:rPr>
                <w:spacing w:val="-58"/>
                <w:sz w:val="24"/>
              </w:rPr>
              <w:t xml:space="preserve"> </w:t>
            </w:r>
            <w:r>
              <w:rPr>
                <w:sz w:val="24"/>
              </w:rPr>
              <w:t>на правильне застосування та додержання вимог актів законодавства,</w:t>
            </w:r>
            <w:r>
              <w:rPr>
                <w:spacing w:val="1"/>
                <w:sz w:val="24"/>
              </w:rPr>
              <w:t xml:space="preserve"> </w:t>
            </w:r>
            <w:r>
              <w:rPr>
                <w:sz w:val="24"/>
              </w:rPr>
              <w:t>нормативно-правових</w:t>
            </w:r>
            <w:r>
              <w:rPr>
                <w:spacing w:val="22"/>
                <w:sz w:val="24"/>
              </w:rPr>
              <w:t xml:space="preserve"> </w:t>
            </w:r>
            <w:r>
              <w:rPr>
                <w:sz w:val="24"/>
              </w:rPr>
              <w:t>документів</w:t>
            </w:r>
            <w:r>
              <w:rPr>
                <w:spacing w:val="29"/>
                <w:sz w:val="24"/>
              </w:rPr>
              <w:t xml:space="preserve"> </w:t>
            </w:r>
            <w:r>
              <w:rPr>
                <w:sz w:val="24"/>
              </w:rPr>
              <w:t>керівниками</w:t>
            </w:r>
            <w:r>
              <w:rPr>
                <w:spacing w:val="28"/>
                <w:sz w:val="24"/>
              </w:rPr>
              <w:t xml:space="preserve"> </w:t>
            </w:r>
            <w:r>
              <w:rPr>
                <w:sz w:val="24"/>
              </w:rPr>
              <w:t>та</w:t>
            </w:r>
            <w:r>
              <w:rPr>
                <w:spacing w:val="23"/>
                <w:sz w:val="24"/>
              </w:rPr>
              <w:t xml:space="preserve"> </w:t>
            </w:r>
            <w:r>
              <w:rPr>
                <w:sz w:val="24"/>
              </w:rPr>
              <w:t>працівниками</w:t>
            </w:r>
            <w:r>
              <w:rPr>
                <w:spacing w:val="24"/>
                <w:sz w:val="24"/>
              </w:rPr>
              <w:t xml:space="preserve"> </w:t>
            </w:r>
            <w:r>
              <w:rPr>
                <w:sz w:val="24"/>
              </w:rPr>
              <w:t>під</w:t>
            </w:r>
            <w:r>
              <w:rPr>
                <w:spacing w:val="25"/>
                <w:sz w:val="24"/>
              </w:rPr>
              <w:t xml:space="preserve"> </w:t>
            </w:r>
            <w:r>
              <w:rPr>
                <w:sz w:val="24"/>
              </w:rPr>
              <w:t>час</w:t>
            </w:r>
          </w:p>
          <w:p w14:paraId="0D539757" w14:textId="77777777" w:rsidR="000D5D79" w:rsidRDefault="000D5D79" w:rsidP="000A6D21">
            <w:pPr>
              <w:pStyle w:val="TableParagraph"/>
              <w:spacing w:line="262" w:lineRule="exact"/>
              <w:ind w:left="112" w:right="50"/>
              <w:jc w:val="both"/>
              <w:rPr>
                <w:sz w:val="24"/>
              </w:rPr>
            </w:pPr>
            <w:r>
              <w:rPr>
                <w:sz w:val="24"/>
              </w:rPr>
              <w:t>виконання</w:t>
            </w:r>
            <w:r>
              <w:rPr>
                <w:spacing w:val="-6"/>
                <w:sz w:val="24"/>
              </w:rPr>
              <w:t xml:space="preserve"> </w:t>
            </w:r>
            <w:r>
              <w:rPr>
                <w:sz w:val="24"/>
              </w:rPr>
              <w:t>покладених</w:t>
            </w:r>
            <w:r>
              <w:rPr>
                <w:spacing w:val="-6"/>
                <w:sz w:val="24"/>
              </w:rPr>
              <w:t xml:space="preserve"> </w:t>
            </w:r>
            <w:r>
              <w:rPr>
                <w:sz w:val="24"/>
              </w:rPr>
              <w:t>на</w:t>
            </w:r>
            <w:r>
              <w:rPr>
                <w:spacing w:val="-1"/>
                <w:sz w:val="24"/>
              </w:rPr>
              <w:t xml:space="preserve"> </w:t>
            </w:r>
            <w:r>
              <w:rPr>
                <w:sz w:val="24"/>
              </w:rPr>
              <w:t>них</w:t>
            </w:r>
            <w:r>
              <w:rPr>
                <w:spacing w:val="-6"/>
                <w:sz w:val="24"/>
              </w:rPr>
              <w:t xml:space="preserve"> </w:t>
            </w:r>
            <w:r>
              <w:rPr>
                <w:sz w:val="24"/>
              </w:rPr>
              <w:t>завдань</w:t>
            </w:r>
            <w:r>
              <w:rPr>
                <w:spacing w:val="-1"/>
                <w:sz w:val="24"/>
              </w:rPr>
              <w:t xml:space="preserve"> </w:t>
            </w:r>
            <w:r>
              <w:rPr>
                <w:sz w:val="24"/>
              </w:rPr>
              <w:t>і</w:t>
            </w:r>
            <w:r>
              <w:rPr>
                <w:spacing w:val="-9"/>
                <w:sz w:val="24"/>
              </w:rPr>
              <w:t xml:space="preserve"> </w:t>
            </w:r>
            <w:r>
              <w:rPr>
                <w:sz w:val="24"/>
              </w:rPr>
              <w:t>функціональних</w:t>
            </w:r>
            <w:r>
              <w:rPr>
                <w:spacing w:val="-6"/>
                <w:sz w:val="24"/>
              </w:rPr>
              <w:t xml:space="preserve"> </w:t>
            </w:r>
            <w:r>
              <w:rPr>
                <w:sz w:val="24"/>
              </w:rPr>
              <w:t>обов'язків.</w:t>
            </w:r>
          </w:p>
        </w:tc>
      </w:tr>
      <w:tr w:rsidR="000D5D79" w14:paraId="405AAB06" w14:textId="77777777" w:rsidTr="00426FC4">
        <w:trPr>
          <w:trHeight w:val="1382"/>
        </w:trPr>
        <w:tc>
          <w:tcPr>
            <w:tcW w:w="1897" w:type="dxa"/>
          </w:tcPr>
          <w:p w14:paraId="1C439E68" w14:textId="77777777" w:rsidR="000D5D79" w:rsidRDefault="000D5D79" w:rsidP="000A6D21">
            <w:pPr>
              <w:pStyle w:val="TableParagraph"/>
              <w:spacing w:before="9"/>
              <w:ind w:right="50"/>
              <w:rPr>
                <w:sz w:val="35"/>
              </w:rPr>
            </w:pPr>
          </w:p>
          <w:p w14:paraId="6920CDFA" w14:textId="77777777" w:rsidR="000D5D79" w:rsidRDefault="000D5D79" w:rsidP="000A6D21">
            <w:pPr>
              <w:pStyle w:val="TableParagraph"/>
              <w:spacing w:line="237" w:lineRule="auto"/>
              <w:ind w:left="377" w:right="50" w:firstLine="249"/>
              <w:rPr>
                <w:sz w:val="24"/>
              </w:rPr>
            </w:pPr>
            <w:r>
              <w:rPr>
                <w:sz w:val="24"/>
              </w:rPr>
              <w:t>Відділ</w:t>
            </w:r>
            <w:r>
              <w:rPr>
                <w:spacing w:val="1"/>
                <w:sz w:val="24"/>
              </w:rPr>
              <w:t xml:space="preserve"> </w:t>
            </w:r>
            <w:r>
              <w:rPr>
                <w:spacing w:val="-1"/>
                <w:sz w:val="24"/>
              </w:rPr>
              <w:t>бухгалтерії</w:t>
            </w:r>
          </w:p>
        </w:tc>
        <w:tc>
          <w:tcPr>
            <w:tcW w:w="7394" w:type="dxa"/>
          </w:tcPr>
          <w:p w14:paraId="2A8AD3A0" w14:textId="77777777" w:rsidR="000D5D79" w:rsidRDefault="000D5D79" w:rsidP="000A6D21">
            <w:pPr>
              <w:pStyle w:val="TableParagraph"/>
              <w:ind w:left="112" w:right="50"/>
              <w:jc w:val="both"/>
              <w:rPr>
                <w:sz w:val="24"/>
              </w:rPr>
            </w:pPr>
            <w:r>
              <w:rPr>
                <w:sz w:val="24"/>
              </w:rPr>
              <w:t>веде</w:t>
            </w:r>
            <w:r>
              <w:rPr>
                <w:spacing w:val="1"/>
                <w:sz w:val="24"/>
              </w:rPr>
              <w:t xml:space="preserve"> </w:t>
            </w:r>
            <w:r>
              <w:rPr>
                <w:sz w:val="24"/>
              </w:rPr>
              <w:t>бухгалтерський</w:t>
            </w:r>
            <w:r>
              <w:rPr>
                <w:spacing w:val="1"/>
                <w:sz w:val="24"/>
              </w:rPr>
              <w:t xml:space="preserve"> </w:t>
            </w:r>
            <w:r>
              <w:rPr>
                <w:sz w:val="24"/>
              </w:rPr>
              <w:t>облік</w:t>
            </w:r>
            <w:r>
              <w:rPr>
                <w:spacing w:val="1"/>
                <w:sz w:val="24"/>
              </w:rPr>
              <w:t xml:space="preserve"> </w:t>
            </w:r>
            <w:r>
              <w:rPr>
                <w:sz w:val="24"/>
              </w:rPr>
              <w:t>матеріальних</w:t>
            </w:r>
            <w:r>
              <w:rPr>
                <w:spacing w:val="1"/>
                <w:sz w:val="24"/>
              </w:rPr>
              <w:t xml:space="preserve"> </w:t>
            </w:r>
            <w:r>
              <w:rPr>
                <w:sz w:val="24"/>
              </w:rPr>
              <w:t>цінностей,</w:t>
            </w:r>
            <w:r>
              <w:rPr>
                <w:spacing w:val="1"/>
                <w:sz w:val="24"/>
              </w:rPr>
              <w:t xml:space="preserve"> </w:t>
            </w:r>
            <w:r>
              <w:rPr>
                <w:sz w:val="24"/>
              </w:rPr>
              <w:t>фінансових</w:t>
            </w:r>
            <w:r>
              <w:rPr>
                <w:spacing w:val="1"/>
                <w:sz w:val="24"/>
              </w:rPr>
              <w:t xml:space="preserve"> </w:t>
            </w:r>
            <w:r>
              <w:rPr>
                <w:sz w:val="24"/>
              </w:rPr>
              <w:t>і</w:t>
            </w:r>
            <w:r>
              <w:rPr>
                <w:spacing w:val="1"/>
                <w:sz w:val="24"/>
              </w:rPr>
              <w:t xml:space="preserve"> </w:t>
            </w:r>
            <w:r>
              <w:rPr>
                <w:sz w:val="24"/>
              </w:rPr>
              <w:t>трудових ресурсів, забезпечує нарахувань та перерахувань платежів до</w:t>
            </w:r>
            <w:r>
              <w:rPr>
                <w:spacing w:val="1"/>
                <w:sz w:val="24"/>
              </w:rPr>
              <w:t xml:space="preserve"> </w:t>
            </w:r>
            <w:r>
              <w:rPr>
                <w:sz w:val="24"/>
              </w:rPr>
              <w:t>Державного</w:t>
            </w:r>
            <w:r>
              <w:rPr>
                <w:spacing w:val="8"/>
                <w:sz w:val="24"/>
              </w:rPr>
              <w:t xml:space="preserve"> </w:t>
            </w:r>
            <w:r>
              <w:rPr>
                <w:sz w:val="24"/>
              </w:rPr>
              <w:t>бюджету,</w:t>
            </w:r>
            <w:r>
              <w:rPr>
                <w:spacing w:val="6"/>
                <w:sz w:val="24"/>
              </w:rPr>
              <w:t xml:space="preserve"> </w:t>
            </w:r>
            <w:r>
              <w:rPr>
                <w:sz w:val="24"/>
              </w:rPr>
              <w:t>внесків</w:t>
            </w:r>
            <w:r>
              <w:rPr>
                <w:spacing w:val="5"/>
                <w:sz w:val="24"/>
              </w:rPr>
              <w:t xml:space="preserve"> </w:t>
            </w:r>
            <w:r>
              <w:rPr>
                <w:sz w:val="24"/>
              </w:rPr>
              <w:t>до</w:t>
            </w:r>
            <w:r>
              <w:rPr>
                <w:spacing w:val="9"/>
                <w:sz w:val="24"/>
              </w:rPr>
              <w:t xml:space="preserve"> </w:t>
            </w:r>
            <w:r>
              <w:rPr>
                <w:sz w:val="24"/>
              </w:rPr>
              <w:t>Державного</w:t>
            </w:r>
            <w:r>
              <w:rPr>
                <w:spacing w:val="4"/>
                <w:sz w:val="24"/>
              </w:rPr>
              <w:t xml:space="preserve"> </w:t>
            </w:r>
            <w:r>
              <w:rPr>
                <w:sz w:val="24"/>
              </w:rPr>
              <w:t>Пенсійного</w:t>
            </w:r>
            <w:r>
              <w:rPr>
                <w:spacing w:val="8"/>
                <w:sz w:val="24"/>
              </w:rPr>
              <w:t xml:space="preserve"> </w:t>
            </w:r>
            <w:r>
              <w:rPr>
                <w:sz w:val="24"/>
              </w:rPr>
              <w:t>фонду,</w:t>
            </w:r>
            <w:r>
              <w:rPr>
                <w:spacing w:val="6"/>
                <w:sz w:val="24"/>
              </w:rPr>
              <w:t xml:space="preserve"> </w:t>
            </w:r>
            <w:r>
              <w:rPr>
                <w:sz w:val="24"/>
              </w:rPr>
              <w:t>Фонду</w:t>
            </w:r>
          </w:p>
          <w:p w14:paraId="2AE578DE" w14:textId="4D1A5A53" w:rsidR="000D5D79" w:rsidRDefault="000D5D79" w:rsidP="000A6D21">
            <w:pPr>
              <w:pStyle w:val="TableParagraph"/>
              <w:spacing w:line="274" w:lineRule="exact"/>
              <w:ind w:left="112" w:right="50"/>
              <w:jc w:val="both"/>
              <w:rPr>
                <w:sz w:val="24"/>
              </w:rPr>
            </w:pPr>
            <w:r>
              <w:rPr>
                <w:sz w:val="24"/>
              </w:rPr>
              <w:t>соціального страхування, Фонду соціального страхування від нещасних</w:t>
            </w:r>
            <w:r>
              <w:rPr>
                <w:spacing w:val="1"/>
                <w:sz w:val="24"/>
              </w:rPr>
              <w:t xml:space="preserve"> </w:t>
            </w:r>
            <w:r>
              <w:rPr>
                <w:sz w:val="24"/>
              </w:rPr>
              <w:t>випадків</w:t>
            </w:r>
            <w:r>
              <w:rPr>
                <w:spacing w:val="2"/>
                <w:sz w:val="24"/>
              </w:rPr>
              <w:t xml:space="preserve"> </w:t>
            </w:r>
            <w:r>
              <w:rPr>
                <w:sz w:val="24"/>
              </w:rPr>
              <w:t>на</w:t>
            </w:r>
            <w:r>
              <w:rPr>
                <w:spacing w:val="1"/>
                <w:sz w:val="24"/>
              </w:rPr>
              <w:t xml:space="preserve"> </w:t>
            </w:r>
            <w:r>
              <w:rPr>
                <w:sz w:val="24"/>
              </w:rPr>
              <w:t>виробництві;</w:t>
            </w:r>
            <w:r w:rsidR="00426FC4">
              <w:rPr>
                <w:sz w:val="24"/>
              </w:rPr>
              <w:t xml:space="preserve"> </w:t>
            </w:r>
            <w:r>
              <w:rPr>
                <w:sz w:val="24"/>
              </w:rPr>
              <w:t>фонду</w:t>
            </w:r>
            <w:r>
              <w:rPr>
                <w:spacing w:val="-9"/>
                <w:sz w:val="24"/>
              </w:rPr>
              <w:t xml:space="preserve"> </w:t>
            </w:r>
            <w:r>
              <w:rPr>
                <w:sz w:val="24"/>
              </w:rPr>
              <w:t>зайнятості</w:t>
            </w:r>
            <w:r>
              <w:rPr>
                <w:spacing w:val="-7"/>
                <w:sz w:val="24"/>
              </w:rPr>
              <w:t xml:space="preserve"> </w:t>
            </w:r>
            <w:r>
              <w:rPr>
                <w:sz w:val="24"/>
              </w:rPr>
              <w:t>населення.</w:t>
            </w:r>
          </w:p>
        </w:tc>
      </w:tr>
      <w:tr w:rsidR="000D5D79" w14:paraId="79CEDE4A" w14:textId="77777777" w:rsidTr="00426FC4">
        <w:trPr>
          <w:trHeight w:val="1104"/>
        </w:trPr>
        <w:tc>
          <w:tcPr>
            <w:tcW w:w="1897" w:type="dxa"/>
          </w:tcPr>
          <w:p w14:paraId="715FDEDE" w14:textId="77777777" w:rsidR="000D5D79" w:rsidRDefault="000D5D79" w:rsidP="000A6D21">
            <w:pPr>
              <w:pStyle w:val="TableParagraph"/>
              <w:ind w:left="295" w:right="50" w:hanging="9"/>
              <w:jc w:val="center"/>
              <w:rPr>
                <w:sz w:val="24"/>
              </w:rPr>
            </w:pPr>
            <w:r>
              <w:rPr>
                <w:sz w:val="24"/>
              </w:rPr>
              <w:t>Відділ</w:t>
            </w:r>
            <w:r>
              <w:rPr>
                <w:spacing w:val="1"/>
                <w:sz w:val="24"/>
              </w:rPr>
              <w:t xml:space="preserve"> </w:t>
            </w:r>
            <w:r>
              <w:rPr>
                <w:sz w:val="24"/>
              </w:rPr>
              <w:t>матеріально-</w:t>
            </w:r>
            <w:r>
              <w:rPr>
                <w:spacing w:val="-57"/>
                <w:sz w:val="24"/>
              </w:rPr>
              <w:t xml:space="preserve"> </w:t>
            </w:r>
            <w:r>
              <w:rPr>
                <w:sz w:val="24"/>
              </w:rPr>
              <w:t>технічного</w:t>
            </w:r>
          </w:p>
          <w:p w14:paraId="05F5D4C0" w14:textId="77777777" w:rsidR="000D5D79" w:rsidRDefault="000D5D79" w:rsidP="000A6D21">
            <w:pPr>
              <w:pStyle w:val="TableParagraph"/>
              <w:spacing w:line="264" w:lineRule="exact"/>
              <w:ind w:left="255" w:right="50"/>
              <w:jc w:val="center"/>
              <w:rPr>
                <w:sz w:val="24"/>
              </w:rPr>
            </w:pPr>
            <w:r>
              <w:rPr>
                <w:sz w:val="24"/>
              </w:rPr>
              <w:t>забезпечення</w:t>
            </w:r>
          </w:p>
        </w:tc>
        <w:tc>
          <w:tcPr>
            <w:tcW w:w="7394" w:type="dxa"/>
          </w:tcPr>
          <w:p w14:paraId="42EF8505" w14:textId="77777777" w:rsidR="000D5D79" w:rsidRDefault="000D5D79" w:rsidP="000A6D21">
            <w:pPr>
              <w:pStyle w:val="TableParagraph"/>
              <w:spacing w:before="131"/>
              <w:ind w:left="112" w:right="50"/>
              <w:jc w:val="both"/>
              <w:rPr>
                <w:sz w:val="24"/>
              </w:rPr>
            </w:pPr>
            <w:r>
              <w:rPr>
                <w:sz w:val="24"/>
              </w:rPr>
              <w:t>Веде</w:t>
            </w:r>
            <w:r>
              <w:rPr>
                <w:spacing w:val="1"/>
                <w:sz w:val="24"/>
              </w:rPr>
              <w:t xml:space="preserve"> </w:t>
            </w:r>
            <w:r>
              <w:rPr>
                <w:sz w:val="24"/>
              </w:rPr>
              <w:t>облік</w:t>
            </w:r>
            <w:r>
              <w:rPr>
                <w:spacing w:val="1"/>
                <w:sz w:val="24"/>
              </w:rPr>
              <w:t xml:space="preserve"> </w:t>
            </w:r>
            <w:r>
              <w:rPr>
                <w:sz w:val="24"/>
              </w:rPr>
              <w:t>наявних</w:t>
            </w:r>
            <w:r>
              <w:rPr>
                <w:spacing w:val="1"/>
                <w:sz w:val="24"/>
              </w:rPr>
              <w:t xml:space="preserve"> </w:t>
            </w:r>
            <w:r>
              <w:rPr>
                <w:sz w:val="24"/>
              </w:rPr>
              <w:t>матеріальних</w:t>
            </w:r>
            <w:r>
              <w:rPr>
                <w:spacing w:val="1"/>
                <w:sz w:val="24"/>
              </w:rPr>
              <w:t xml:space="preserve"> </w:t>
            </w:r>
            <w:r>
              <w:rPr>
                <w:sz w:val="24"/>
              </w:rPr>
              <w:t>ресурсів,</w:t>
            </w:r>
            <w:r>
              <w:rPr>
                <w:spacing w:val="1"/>
                <w:sz w:val="24"/>
              </w:rPr>
              <w:t xml:space="preserve"> </w:t>
            </w:r>
            <w:r>
              <w:rPr>
                <w:sz w:val="24"/>
              </w:rPr>
              <w:t>рух</w:t>
            </w:r>
            <w:r>
              <w:rPr>
                <w:spacing w:val="1"/>
                <w:sz w:val="24"/>
              </w:rPr>
              <w:t xml:space="preserve"> </w:t>
            </w:r>
            <w:r>
              <w:rPr>
                <w:sz w:val="24"/>
              </w:rPr>
              <w:t>основних</w:t>
            </w:r>
            <w:r>
              <w:rPr>
                <w:spacing w:val="1"/>
                <w:sz w:val="24"/>
              </w:rPr>
              <w:t xml:space="preserve"> </w:t>
            </w:r>
            <w:r>
              <w:rPr>
                <w:sz w:val="24"/>
              </w:rPr>
              <w:t>засобів</w:t>
            </w:r>
            <w:r>
              <w:rPr>
                <w:spacing w:val="-57"/>
                <w:sz w:val="24"/>
              </w:rPr>
              <w:t xml:space="preserve"> </w:t>
            </w:r>
            <w:r>
              <w:rPr>
                <w:sz w:val="24"/>
              </w:rPr>
              <w:t>підприємства,</w:t>
            </w:r>
            <w:r>
              <w:rPr>
                <w:spacing w:val="-6"/>
                <w:sz w:val="24"/>
              </w:rPr>
              <w:t xml:space="preserve"> </w:t>
            </w:r>
            <w:r>
              <w:rPr>
                <w:sz w:val="24"/>
              </w:rPr>
              <w:t>зберігання,</w:t>
            </w:r>
            <w:r>
              <w:rPr>
                <w:spacing w:val="-10"/>
                <w:sz w:val="24"/>
              </w:rPr>
              <w:t xml:space="preserve"> </w:t>
            </w:r>
            <w:r>
              <w:rPr>
                <w:sz w:val="24"/>
              </w:rPr>
              <w:t>відвантаження,</w:t>
            </w:r>
            <w:r>
              <w:rPr>
                <w:spacing w:val="-9"/>
                <w:sz w:val="24"/>
              </w:rPr>
              <w:t xml:space="preserve"> </w:t>
            </w:r>
            <w:r>
              <w:rPr>
                <w:sz w:val="24"/>
              </w:rPr>
              <w:t>приймання,</w:t>
            </w:r>
            <w:r>
              <w:rPr>
                <w:spacing w:val="-10"/>
                <w:sz w:val="24"/>
              </w:rPr>
              <w:t xml:space="preserve"> </w:t>
            </w:r>
            <w:r>
              <w:rPr>
                <w:sz w:val="24"/>
              </w:rPr>
              <w:t>складання</w:t>
            </w:r>
            <w:r>
              <w:rPr>
                <w:spacing w:val="-7"/>
                <w:sz w:val="24"/>
              </w:rPr>
              <w:t xml:space="preserve"> </w:t>
            </w:r>
            <w:r>
              <w:rPr>
                <w:sz w:val="24"/>
              </w:rPr>
              <w:t>графіків</w:t>
            </w:r>
            <w:r>
              <w:rPr>
                <w:spacing w:val="-58"/>
                <w:sz w:val="24"/>
              </w:rPr>
              <w:t xml:space="preserve"> </w:t>
            </w:r>
            <w:r>
              <w:rPr>
                <w:sz w:val="24"/>
              </w:rPr>
              <w:t>поставок,</w:t>
            </w:r>
            <w:r>
              <w:rPr>
                <w:spacing w:val="-4"/>
                <w:sz w:val="24"/>
              </w:rPr>
              <w:t xml:space="preserve"> </w:t>
            </w:r>
            <w:r>
              <w:rPr>
                <w:sz w:val="24"/>
              </w:rPr>
              <w:t>оптимальних</w:t>
            </w:r>
            <w:r>
              <w:rPr>
                <w:spacing w:val="-5"/>
                <w:sz w:val="24"/>
              </w:rPr>
              <w:t xml:space="preserve"> </w:t>
            </w:r>
            <w:r>
              <w:rPr>
                <w:sz w:val="24"/>
              </w:rPr>
              <w:t>планів на</w:t>
            </w:r>
            <w:r>
              <w:rPr>
                <w:spacing w:val="-1"/>
                <w:sz w:val="24"/>
              </w:rPr>
              <w:t xml:space="preserve"> </w:t>
            </w:r>
            <w:r>
              <w:rPr>
                <w:sz w:val="24"/>
              </w:rPr>
              <w:t>скорочення</w:t>
            </w:r>
            <w:r>
              <w:rPr>
                <w:spacing w:val="-1"/>
                <w:sz w:val="24"/>
              </w:rPr>
              <w:t xml:space="preserve"> </w:t>
            </w:r>
            <w:r>
              <w:rPr>
                <w:sz w:val="24"/>
              </w:rPr>
              <w:t>логістичних</w:t>
            </w:r>
            <w:r>
              <w:rPr>
                <w:spacing w:val="-5"/>
                <w:sz w:val="24"/>
              </w:rPr>
              <w:t xml:space="preserve"> </w:t>
            </w:r>
            <w:r>
              <w:rPr>
                <w:sz w:val="24"/>
              </w:rPr>
              <w:t>операцій.</w:t>
            </w:r>
          </w:p>
        </w:tc>
      </w:tr>
      <w:tr w:rsidR="000D5D79" w14:paraId="15D1C32E" w14:textId="77777777" w:rsidTr="00426FC4">
        <w:trPr>
          <w:trHeight w:val="1104"/>
        </w:trPr>
        <w:tc>
          <w:tcPr>
            <w:tcW w:w="1897" w:type="dxa"/>
          </w:tcPr>
          <w:p w14:paraId="1032B60C" w14:textId="77777777" w:rsidR="000D5D79" w:rsidRDefault="000D5D79" w:rsidP="000A6D21">
            <w:pPr>
              <w:pStyle w:val="TableParagraph"/>
              <w:ind w:right="50"/>
              <w:rPr>
                <w:sz w:val="23"/>
              </w:rPr>
            </w:pPr>
          </w:p>
          <w:p w14:paraId="047E92E6" w14:textId="77777777" w:rsidR="000D5D79" w:rsidRDefault="000D5D79" w:rsidP="000A6D21">
            <w:pPr>
              <w:pStyle w:val="TableParagraph"/>
              <w:spacing w:before="1" w:line="242" w:lineRule="auto"/>
              <w:ind w:left="362" w:right="50" w:firstLine="264"/>
              <w:rPr>
                <w:sz w:val="24"/>
              </w:rPr>
            </w:pPr>
            <w:r>
              <w:rPr>
                <w:sz w:val="24"/>
              </w:rPr>
              <w:t>Відділ</w:t>
            </w:r>
            <w:r>
              <w:rPr>
                <w:spacing w:val="1"/>
                <w:sz w:val="24"/>
              </w:rPr>
              <w:t xml:space="preserve"> </w:t>
            </w:r>
            <w:r>
              <w:rPr>
                <w:sz w:val="24"/>
              </w:rPr>
              <w:t>маркетингу</w:t>
            </w:r>
          </w:p>
        </w:tc>
        <w:tc>
          <w:tcPr>
            <w:tcW w:w="7394" w:type="dxa"/>
          </w:tcPr>
          <w:p w14:paraId="06D63F4D" w14:textId="77777777" w:rsidR="000D5D79" w:rsidRDefault="000D5D79" w:rsidP="000A6D21">
            <w:pPr>
              <w:pStyle w:val="TableParagraph"/>
              <w:ind w:left="112" w:right="50"/>
              <w:jc w:val="both"/>
              <w:rPr>
                <w:sz w:val="24"/>
              </w:rPr>
            </w:pPr>
            <w:r>
              <w:rPr>
                <w:spacing w:val="-1"/>
                <w:sz w:val="24"/>
              </w:rPr>
              <w:t>Складають</w:t>
            </w:r>
            <w:r>
              <w:rPr>
                <w:spacing w:val="-9"/>
                <w:sz w:val="24"/>
              </w:rPr>
              <w:t xml:space="preserve"> </w:t>
            </w:r>
            <w:r>
              <w:rPr>
                <w:spacing w:val="-1"/>
                <w:sz w:val="24"/>
              </w:rPr>
              <w:t>план</w:t>
            </w:r>
            <w:r>
              <w:rPr>
                <w:spacing w:val="-10"/>
                <w:sz w:val="24"/>
              </w:rPr>
              <w:t xml:space="preserve"> </w:t>
            </w:r>
            <w:r>
              <w:rPr>
                <w:spacing w:val="-1"/>
                <w:sz w:val="24"/>
              </w:rPr>
              <w:t>проведення</w:t>
            </w:r>
            <w:r>
              <w:rPr>
                <w:spacing w:val="-10"/>
                <w:sz w:val="24"/>
              </w:rPr>
              <w:t xml:space="preserve"> </w:t>
            </w:r>
            <w:r>
              <w:rPr>
                <w:sz w:val="24"/>
              </w:rPr>
              <w:t>рекламних</w:t>
            </w:r>
            <w:r>
              <w:rPr>
                <w:spacing w:val="-15"/>
                <w:sz w:val="24"/>
              </w:rPr>
              <w:t xml:space="preserve"> </w:t>
            </w:r>
            <w:r>
              <w:rPr>
                <w:sz w:val="24"/>
              </w:rPr>
              <w:t>компаній</w:t>
            </w:r>
            <w:r>
              <w:rPr>
                <w:spacing w:val="-4"/>
                <w:sz w:val="24"/>
              </w:rPr>
              <w:t xml:space="preserve"> </w:t>
            </w:r>
            <w:r>
              <w:rPr>
                <w:sz w:val="24"/>
              </w:rPr>
              <w:t>із</w:t>
            </w:r>
            <w:r>
              <w:rPr>
                <w:spacing w:val="-10"/>
                <w:sz w:val="24"/>
              </w:rPr>
              <w:t xml:space="preserve"> </w:t>
            </w:r>
            <w:r>
              <w:rPr>
                <w:sz w:val="24"/>
              </w:rPr>
              <w:t>застосуванням</w:t>
            </w:r>
            <w:r>
              <w:rPr>
                <w:spacing w:val="-9"/>
                <w:sz w:val="24"/>
              </w:rPr>
              <w:t xml:space="preserve"> </w:t>
            </w:r>
            <w:r>
              <w:rPr>
                <w:sz w:val="24"/>
              </w:rPr>
              <w:t>різних</w:t>
            </w:r>
            <w:r>
              <w:rPr>
                <w:spacing w:val="-57"/>
                <w:sz w:val="24"/>
              </w:rPr>
              <w:t xml:space="preserve"> </w:t>
            </w:r>
            <w:r>
              <w:rPr>
                <w:sz w:val="24"/>
              </w:rPr>
              <w:t>маркетингових</w:t>
            </w:r>
            <w:r>
              <w:rPr>
                <w:spacing w:val="1"/>
                <w:sz w:val="24"/>
              </w:rPr>
              <w:t xml:space="preserve"> </w:t>
            </w:r>
            <w:r>
              <w:rPr>
                <w:sz w:val="24"/>
              </w:rPr>
              <w:t>інструментів.</w:t>
            </w:r>
            <w:r>
              <w:rPr>
                <w:spacing w:val="1"/>
                <w:sz w:val="24"/>
              </w:rPr>
              <w:t xml:space="preserve"> </w:t>
            </w:r>
            <w:r>
              <w:rPr>
                <w:sz w:val="24"/>
              </w:rPr>
              <w:t>Здійснення</w:t>
            </w:r>
            <w:r>
              <w:rPr>
                <w:spacing w:val="1"/>
                <w:sz w:val="24"/>
              </w:rPr>
              <w:t xml:space="preserve"> </w:t>
            </w:r>
            <w:r>
              <w:rPr>
                <w:sz w:val="24"/>
              </w:rPr>
              <w:t>взаємодії</w:t>
            </w:r>
            <w:r>
              <w:rPr>
                <w:spacing w:val="1"/>
                <w:sz w:val="24"/>
              </w:rPr>
              <w:t xml:space="preserve"> </w:t>
            </w:r>
            <w:r>
              <w:rPr>
                <w:sz w:val="24"/>
              </w:rPr>
              <w:t>з</w:t>
            </w:r>
            <w:r>
              <w:rPr>
                <w:spacing w:val="1"/>
                <w:sz w:val="24"/>
              </w:rPr>
              <w:t xml:space="preserve"> </w:t>
            </w:r>
            <w:r>
              <w:rPr>
                <w:sz w:val="24"/>
              </w:rPr>
              <w:t>діловими</w:t>
            </w:r>
            <w:r>
              <w:rPr>
                <w:spacing w:val="1"/>
                <w:sz w:val="24"/>
              </w:rPr>
              <w:t xml:space="preserve"> </w:t>
            </w:r>
            <w:r>
              <w:rPr>
                <w:sz w:val="24"/>
              </w:rPr>
              <w:t>партнерами,</w:t>
            </w:r>
            <w:r>
              <w:rPr>
                <w:spacing w:val="34"/>
                <w:sz w:val="24"/>
              </w:rPr>
              <w:t xml:space="preserve"> </w:t>
            </w:r>
            <w:r>
              <w:rPr>
                <w:sz w:val="24"/>
              </w:rPr>
              <w:t>консультантами,</w:t>
            </w:r>
            <w:r>
              <w:rPr>
                <w:spacing w:val="39"/>
                <w:sz w:val="24"/>
              </w:rPr>
              <w:t xml:space="preserve"> </w:t>
            </w:r>
            <w:r>
              <w:rPr>
                <w:sz w:val="24"/>
              </w:rPr>
              <w:t>експертами.</w:t>
            </w:r>
            <w:r>
              <w:rPr>
                <w:spacing w:val="30"/>
                <w:sz w:val="24"/>
              </w:rPr>
              <w:t xml:space="preserve"> </w:t>
            </w:r>
            <w:r>
              <w:rPr>
                <w:sz w:val="24"/>
              </w:rPr>
              <w:t>Аналіз</w:t>
            </w:r>
            <w:r>
              <w:rPr>
                <w:spacing w:val="38"/>
                <w:sz w:val="24"/>
              </w:rPr>
              <w:t xml:space="preserve"> </w:t>
            </w:r>
            <w:r>
              <w:rPr>
                <w:sz w:val="24"/>
              </w:rPr>
              <w:t>конкурентів,</w:t>
            </w:r>
            <w:r>
              <w:rPr>
                <w:spacing w:val="39"/>
                <w:sz w:val="24"/>
              </w:rPr>
              <w:t xml:space="preserve"> </w:t>
            </w:r>
            <w:r>
              <w:rPr>
                <w:sz w:val="24"/>
              </w:rPr>
              <w:t>та</w:t>
            </w:r>
          </w:p>
          <w:p w14:paraId="644713DC" w14:textId="77777777" w:rsidR="000D5D79" w:rsidRDefault="000D5D79" w:rsidP="000A6D21">
            <w:pPr>
              <w:pStyle w:val="TableParagraph"/>
              <w:spacing w:line="264" w:lineRule="exact"/>
              <w:ind w:left="112" w:right="50"/>
              <w:jc w:val="both"/>
              <w:rPr>
                <w:sz w:val="24"/>
              </w:rPr>
            </w:pPr>
            <w:r>
              <w:rPr>
                <w:sz w:val="24"/>
              </w:rPr>
              <w:t>відповідальність</w:t>
            </w:r>
            <w:r>
              <w:rPr>
                <w:spacing w:val="-6"/>
                <w:sz w:val="24"/>
              </w:rPr>
              <w:t xml:space="preserve"> </w:t>
            </w:r>
            <w:r>
              <w:rPr>
                <w:sz w:val="24"/>
              </w:rPr>
              <w:t>за</w:t>
            </w:r>
            <w:r>
              <w:rPr>
                <w:spacing w:val="-7"/>
                <w:sz w:val="24"/>
              </w:rPr>
              <w:t xml:space="preserve"> </w:t>
            </w:r>
            <w:r>
              <w:rPr>
                <w:sz w:val="24"/>
              </w:rPr>
              <w:t>ціноутворення</w:t>
            </w:r>
            <w:r>
              <w:rPr>
                <w:spacing w:val="-7"/>
                <w:sz w:val="24"/>
              </w:rPr>
              <w:t xml:space="preserve"> </w:t>
            </w:r>
            <w:r>
              <w:rPr>
                <w:sz w:val="24"/>
              </w:rPr>
              <w:t>туристичної</w:t>
            </w:r>
            <w:r>
              <w:rPr>
                <w:spacing w:val="-11"/>
                <w:sz w:val="24"/>
              </w:rPr>
              <w:t xml:space="preserve"> </w:t>
            </w:r>
            <w:r>
              <w:rPr>
                <w:sz w:val="24"/>
              </w:rPr>
              <w:t>продукції.</w:t>
            </w:r>
          </w:p>
        </w:tc>
      </w:tr>
      <w:tr w:rsidR="000D5D79" w14:paraId="2D178B30" w14:textId="77777777" w:rsidTr="00426FC4">
        <w:trPr>
          <w:trHeight w:val="825"/>
        </w:trPr>
        <w:tc>
          <w:tcPr>
            <w:tcW w:w="1897" w:type="dxa"/>
          </w:tcPr>
          <w:p w14:paraId="2B397089" w14:textId="77777777" w:rsidR="000D5D79" w:rsidRDefault="000D5D79" w:rsidP="000A6D21">
            <w:pPr>
              <w:pStyle w:val="TableParagraph"/>
              <w:spacing w:before="133" w:line="237" w:lineRule="auto"/>
              <w:ind w:left="324" w:right="50" w:firstLine="302"/>
              <w:rPr>
                <w:sz w:val="24"/>
              </w:rPr>
            </w:pPr>
            <w:r>
              <w:rPr>
                <w:sz w:val="24"/>
              </w:rPr>
              <w:t>Відділ</w:t>
            </w:r>
            <w:r>
              <w:rPr>
                <w:spacing w:val="1"/>
                <w:sz w:val="24"/>
              </w:rPr>
              <w:t xml:space="preserve"> </w:t>
            </w:r>
            <w:r>
              <w:rPr>
                <w:sz w:val="24"/>
              </w:rPr>
              <w:t>бронювання</w:t>
            </w:r>
          </w:p>
        </w:tc>
        <w:tc>
          <w:tcPr>
            <w:tcW w:w="7394" w:type="dxa"/>
          </w:tcPr>
          <w:p w14:paraId="559F13C8" w14:textId="77777777" w:rsidR="000D5D79" w:rsidRDefault="000D5D79" w:rsidP="000A6D21">
            <w:pPr>
              <w:pStyle w:val="TableParagraph"/>
              <w:spacing w:line="237" w:lineRule="auto"/>
              <w:ind w:left="112" w:right="50"/>
              <w:rPr>
                <w:sz w:val="24"/>
              </w:rPr>
            </w:pPr>
            <w:r>
              <w:rPr>
                <w:sz w:val="24"/>
              </w:rPr>
              <w:t>Основними</w:t>
            </w:r>
            <w:r>
              <w:rPr>
                <w:spacing w:val="12"/>
                <w:sz w:val="24"/>
              </w:rPr>
              <w:t xml:space="preserve"> </w:t>
            </w:r>
            <w:r>
              <w:rPr>
                <w:sz w:val="24"/>
              </w:rPr>
              <w:t>функціями</w:t>
            </w:r>
            <w:r>
              <w:rPr>
                <w:spacing w:val="16"/>
                <w:sz w:val="24"/>
              </w:rPr>
              <w:t xml:space="preserve"> </w:t>
            </w:r>
            <w:r>
              <w:rPr>
                <w:sz w:val="24"/>
              </w:rPr>
              <w:t>відділу</w:t>
            </w:r>
            <w:r>
              <w:rPr>
                <w:spacing w:val="11"/>
                <w:sz w:val="24"/>
              </w:rPr>
              <w:t xml:space="preserve"> </w:t>
            </w:r>
            <w:r>
              <w:rPr>
                <w:sz w:val="24"/>
              </w:rPr>
              <w:t>є</w:t>
            </w:r>
            <w:r>
              <w:rPr>
                <w:spacing w:val="13"/>
                <w:sz w:val="24"/>
              </w:rPr>
              <w:t xml:space="preserve"> </w:t>
            </w:r>
            <w:r>
              <w:rPr>
                <w:sz w:val="24"/>
              </w:rPr>
              <w:t>бронювання</w:t>
            </w:r>
            <w:r>
              <w:rPr>
                <w:spacing w:val="15"/>
                <w:sz w:val="24"/>
              </w:rPr>
              <w:t xml:space="preserve"> </w:t>
            </w:r>
            <w:r>
              <w:rPr>
                <w:sz w:val="24"/>
              </w:rPr>
              <w:t>місць</w:t>
            </w:r>
            <w:r>
              <w:rPr>
                <w:spacing w:val="16"/>
                <w:sz w:val="24"/>
              </w:rPr>
              <w:t xml:space="preserve"> </w:t>
            </w:r>
            <w:r>
              <w:rPr>
                <w:sz w:val="24"/>
              </w:rPr>
              <w:t>в</w:t>
            </w:r>
            <w:r>
              <w:rPr>
                <w:spacing w:val="17"/>
                <w:sz w:val="24"/>
              </w:rPr>
              <w:t xml:space="preserve"> </w:t>
            </w:r>
            <w:r>
              <w:rPr>
                <w:sz w:val="24"/>
              </w:rPr>
              <w:t>готелях</w:t>
            </w:r>
            <w:r>
              <w:rPr>
                <w:spacing w:val="11"/>
                <w:sz w:val="24"/>
              </w:rPr>
              <w:t xml:space="preserve"> </w:t>
            </w:r>
            <w:r>
              <w:rPr>
                <w:sz w:val="24"/>
              </w:rPr>
              <w:t>та</w:t>
            </w:r>
            <w:r>
              <w:rPr>
                <w:spacing w:val="15"/>
                <w:sz w:val="24"/>
              </w:rPr>
              <w:t xml:space="preserve"> </w:t>
            </w:r>
            <w:r>
              <w:rPr>
                <w:sz w:val="24"/>
              </w:rPr>
              <w:t>на</w:t>
            </w:r>
            <w:r>
              <w:rPr>
                <w:spacing w:val="-57"/>
                <w:sz w:val="24"/>
              </w:rPr>
              <w:t xml:space="preserve"> </w:t>
            </w:r>
            <w:r>
              <w:rPr>
                <w:sz w:val="24"/>
              </w:rPr>
              <w:t>транспорт.</w:t>
            </w:r>
            <w:r>
              <w:rPr>
                <w:spacing w:val="4"/>
                <w:sz w:val="24"/>
              </w:rPr>
              <w:t xml:space="preserve"> </w:t>
            </w:r>
            <w:r>
              <w:rPr>
                <w:sz w:val="24"/>
              </w:rPr>
              <w:t>Співпраця</w:t>
            </w:r>
            <w:r>
              <w:rPr>
                <w:spacing w:val="3"/>
                <w:sz w:val="24"/>
              </w:rPr>
              <w:t xml:space="preserve"> </w:t>
            </w:r>
            <w:r>
              <w:rPr>
                <w:sz w:val="24"/>
              </w:rPr>
              <w:t>як</w:t>
            </w:r>
            <w:r>
              <w:rPr>
                <w:spacing w:val="1"/>
                <w:sz w:val="24"/>
              </w:rPr>
              <w:t xml:space="preserve"> </w:t>
            </w:r>
            <w:r>
              <w:rPr>
                <w:sz w:val="24"/>
              </w:rPr>
              <w:t>з</w:t>
            </w:r>
            <w:r>
              <w:rPr>
                <w:spacing w:val="3"/>
                <w:sz w:val="24"/>
              </w:rPr>
              <w:t xml:space="preserve"> </w:t>
            </w:r>
            <w:r>
              <w:rPr>
                <w:sz w:val="24"/>
              </w:rPr>
              <w:t>туристичними</w:t>
            </w:r>
            <w:r>
              <w:rPr>
                <w:spacing w:val="3"/>
                <w:sz w:val="24"/>
              </w:rPr>
              <w:t xml:space="preserve"> </w:t>
            </w:r>
            <w:r>
              <w:rPr>
                <w:sz w:val="24"/>
              </w:rPr>
              <w:t>менеджерами, так</w:t>
            </w:r>
            <w:r>
              <w:rPr>
                <w:spacing w:val="6"/>
                <w:sz w:val="24"/>
              </w:rPr>
              <w:t xml:space="preserve"> </w:t>
            </w:r>
            <w:r>
              <w:rPr>
                <w:sz w:val="24"/>
              </w:rPr>
              <w:t>і</w:t>
            </w:r>
            <w:r>
              <w:rPr>
                <w:spacing w:val="-7"/>
                <w:sz w:val="24"/>
              </w:rPr>
              <w:t xml:space="preserve"> </w:t>
            </w:r>
            <w:r>
              <w:rPr>
                <w:sz w:val="24"/>
              </w:rPr>
              <w:t>з</w:t>
            </w:r>
            <w:r>
              <w:rPr>
                <w:spacing w:val="3"/>
                <w:sz w:val="24"/>
              </w:rPr>
              <w:t xml:space="preserve"> </w:t>
            </w:r>
            <w:r>
              <w:rPr>
                <w:sz w:val="24"/>
              </w:rPr>
              <w:t>клієнтами</w:t>
            </w:r>
          </w:p>
          <w:p w14:paraId="52C6BB98" w14:textId="77777777" w:rsidR="000D5D79" w:rsidRDefault="000D5D79" w:rsidP="000A6D21">
            <w:pPr>
              <w:pStyle w:val="TableParagraph"/>
              <w:spacing w:line="262" w:lineRule="exact"/>
              <w:ind w:left="112" w:right="50"/>
              <w:rPr>
                <w:sz w:val="24"/>
              </w:rPr>
            </w:pPr>
            <w:r>
              <w:rPr>
                <w:sz w:val="24"/>
              </w:rPr>
              <w:t>індивідуально.</w:t>
            </w:r>
          </w:p>
        </w:tc>
      </w:tr>
      <w:tr w:rsidR="000D5D79" w14:paraId="413259F9" w14:textId="77777777" w:rsidTr="00426FC4">
        <w:trPr>
          <w:trHeight w:val="1382"/>
        </w:trPr>
        <w:tc>
          <w:tcPr>
            <w:tcW w:w="1897" w:type="dxa"/>
          </w:tcPr>
          <w:p w14:paraId="7B438986" w14:textId="77777777" w:rsidR="000D5D79" w:rsidRDefault="000D5D79" w:rsidP="000A6D21">
            <w:pPr>
              <w:pStyle w:val="TableParagraph"/>
              <w:spacing w:before="9"/>
              <w:ind w:right="50"/>
              <w:rPr>
                <w:sz w:val="35"/>
              </w:rPr>
            </w:pPr>
          </w:p>
          <w:p w14:paraId="68FFD8C2" w14:textId="77777777" w:rsidR="000D5D79" w:rsidRDefault="000D5D79" w:rsidP="000A6D21">
            <w:pPr>
              <w:pStyle w:val="TableParagraph"/>
              <w:spacing w:before="1" w:line="237" w:lineRule="auto"/>
              <w:ind w:left="650" w:right="50" w:hanging="380"/>
              <w:rPr>
                <w:sz w:val="24"/>
              </w:rPr>
            </w:pPr>
            <w:r>
              <w:rPr>
                <w:sz w:val="24"/>
              </w:rPr>
              <w:t>Туристичний</w:t>
            </w:r>
            <w:r>
              <w:rPr>
                <w:spacing w:val="-57"/>
                <w:sz w:val="24"/>
              </w:rPr>
              <w:t xml:space="preserve"> </w:t>
            </w:r>
            <w:r>
              <w:rPr>
                <w:sz w:val="24"/>
              </w:rPr>
              <w:t>відділ</w:t>
            </w:r>
          </w:p>
        </w:tc>
        <w:tc>
          <w:tcPr>
            <w:tcW w:w="7394" w:type="dxa"/>
          </w:tcPr>
          <w:p w14:paraId="3A2B66B7" w14:textId="77777777" w:rsidR="000D5D79" w:rsidRDefault="000D5D79" w:rsidP="000A6D21">
            <w:pPr>
              <w:pStyle w:val="TableParagraph"/>
              <w:ind w:left="112" w:right="50"/>
              <w:jc w:val="both"/>
              <w:rPr>
                <w:sz w:val="24"/>
              </w:rPr>
            </w:pPr>
            <w:r>
              <w:rPr>
                <w:sz w:val="24"/>
              </w:rPr>
              <w:t>Забезпечення</w:t>
            </w:r>
            <w:r>
              <w:rPr>
                <w:spacing w:val="1"/>
                <w:sz w:val="24"/>
              </w:rPr>
              <w:t xml:space="preserve"> </w:t>
            </w:r>
            <w:r>
              <w:rPr>
                <w:sz w:val="24"/>
              </w:rPr>
              <w:t>і</w:t>
            </w:r>
            <w:r>
              <w:rPr>
                <w:spacing w:val="1"/>
                <w:sz w:val="24"/>
              </w:rPr>
              <w:t xml:space="preserve"> </w:t>
            </w:r>
            <w:r>
              <w:rPr>
                <w:sz w:val="24"/>
              </w:rPr>
              <w:t>підготовка</w:t>
            </w:r>
            <w:r>
              <w:rPr>
                <w:spacing w:val="1"/>
                <w:sz w:val="24"/>
              </w:rPr>
              <w:t xml:space="preserve"> </w:t>
            </w:r>
            <w:r>
              <w:rPr>
                <w:sz w:val="24"/>
              </w:rPr>
              <w:t>туристичних</w:t>
            </w:r>
            <w:r>
              <w:rPr>
                <w:spacing w:val="1"/>
                <w:sz w:val="24"/>
              </w:rPr>
              <w:t xml:space="preserve"> </w:t>
            </w:r>
            <w:r>
              <w:rPr>
                <w:sz w:val="24"/>
              </w:rPr>
              <w:t>маршрутів,</w:t>
            </w:r>
            <w:r>
              <w:rPr>
                <w:spacing w:val="1"/>
                <w:sz w:val="24"/>
              </w:rPr>
              <w:t xml:space="preserve"> </w:t>
            </w:r>
            <w:r>
              <w:rPr>
                <w:sz w:val="24"/>
              </w:rPr>
              <w:t>контроль</w:t>
            </w:r>
            <w:r>
              <w:rPr>
                <w:spacing w:val="1"/>
                <w:sz w:val="24"/>
              </w:rPr>
              <w:t xml:space="preserve"> </w:t>
            </w:r>
            <w:r>
              <w:rPr>
                <w:sz w:val="24"/>
              </w:rPr>
              <w:t>за</w:t>
            </w:r>
            <w:r>
              <w:rPr>
                <w:spacing w:val="1"/>
                <w:sz w:val="24"/>
              </w:rPr>
              <w:t xml:space="preserve"> </w:t>
            </w:r>
            <w:r>
              <w:rPr>
                <w:spacing w:val="-1"/>
                <w:sz w:val="24"/>
              </w:rPr>
              <w:t>виконанням</w:t>
            </w:r>
            <w:r>
              <w:rPr>
                <w:spacing w:val="-11"/>
                <w:sz w:val="24"/>
              </w:rPr>
              <w:t xml:space="preserve"> </w:t>
            </w:r>
            <w:r>
              <w:rPr>
                <w:spacing w:val="-1"/>
                <w:sz w:val="24"/>
              </w:rPr>
              <w:t>усіх</w:t>
            </w:r>
            <w:r>
              <w:rPr>
                <w:spacing w:val="-12"/>
                <w:sz w:val="24"/>
              </w:rPr>
              <w:t xml:space="preserve"> </w:t>
            </w:r>
            <w:r>
              <w:rPr>
                <w:spacing w:val="-1"/>
                <w:sz w:val="24"/>
              </w:rPr>
              <w:t>послуг,</w:t>
            </w:r>
            <w:r>
              <w:rPr>
                <w:spacing w:val="-9"/>
                <w:sz w:val="24"/>
              </w:rPr>
              <w:t xml:space="preserve"> </w:t>
            </w:r>
            <w:r>
              <w:rPr>
                <w:spacing w:val="-1"/>
                <w:sz w:val="24"/>
              </w:rPr>
              <w:t>зазначених</w:t>
            </w:r>
            <w:r>
              <w:rPr>
                <w:spacing w:val="-12"/>
                <w:sz w:val="24"/>
              </w:rPr>
              <w:t xml:space="preserve"> </w:t>
            </w:r>
            <w:r>
              <w:rPr>
                <w:sz w:val="24"/>
              </w:rPr>
              <w:t>у</w:t>
            </w:r>
            <w:r>
              <w:rPr>
                <w:spacing w:val="-21"/>
                <w:sz w:val="24"/>
              </w:rPr>
              <w:t xml:space="preserve"> </w:t>
            </w:r>
            <w:r>
              <w:rPr>
                <w:sz w:val="24"/>
              </w:rPr>
              <w:t>програмі</w:t>
            </w:r>
            <w:r>
              <w:rPr>
                <w:spacing w:val="-17"/>
                <w:sz w:val="24"/>
              </w:rPr>
              <w:t xml:space="preserve"> </w:t>
            </w:r>
            <w:r>
              <w:rPr>
                <w:sz w:val="24"/>
              </w:rPr>
              <w:t>турів,</w:t>
            </w:r>
            <w:r>
              <w:rPr>
                <w:spacing w:val="-10"/>
                <w:sz w:val="24"/>
              </w:rPr>
              <w:t xml:space="preserve"> </w:t>
            </w:r>
            <w:r>
              <w:rPr>
                <w:sz w:val="24"/>
              </w:rPr>
              <w:t>розгляд</w:t>
            </w:r>
            <w:r>
              <w:rPr>
                <w:spacing w:val="-13"/>
                <w:sz w:val="24"/>
              </w:rPr>
              <w:t xml:space="preserve"> </w:t>
            </w:r>
            <w:r>
              <w:rPr>
                <w:sz w:val="24"/>
              </w:rPr>
              <w:t>нових</w:t>
            </w:r>
            <w:r>
              <w:rPr>
                <w:spacing w:val="-17"/>
                <w:sz w:val="24"/>
              </w:rPr>
              <w:t xml:space="preserve"> </w:t>
            </w:r>
            <w:r>
              <w:rPr>
                <w:sz w:val="24"/>
              </w:rPr>
              <w:t>видів</w:t>
            </w:r>
            <w:r>
              <w:rPr>
                <w:spacing w:val="-57"/>
                <w:sz w:val="24"/>
              </w:rPr>
              <w:t xml:space="preserve"> </w:t>
            </w:r>
            <w:r>
              <w:rPr>
                <w:sz w:val="24"/>
              </w:rPr>
              <w:t>послуг</w:t>
            </w:r>
            <w:r>
              <w:rPr>
                <w:spacing w:val="14"/>
                <w:sz w:val="24"/>
              </w:rPr>
              <w:t xml:space="preserve"> </w:t>
            </w:r>
            <w:r>
              <w:rPr>
                <w:sz w:val="24"/>
              </w:rPr>
              <w:t>і</w:t>
            </w:r>
            <w:r>
              <w:rPr>
                <w:spacing w:val="58"/>
                <w:sz w:val="24"/>
              </w:rPr>
              <w:t xml:space="preserve"> </w:t>
            </w:r>
            <w:r>
              <w:rPr>
                <w:sz w:val="24"/>
              </w:rPr>
              <w:t>напрямків,</w:t>
            </w:r>
            <w:r>
              <w:rPr>
                <w:spacing w:val="9"/>
                <w:sz w:val="24"/>
              </w:rPr>
              <w:t xml:space="preserve"> </w:t>
            </w:r>
            <w:r>
              <w:rPr>
                <w:sz w:val="24"/>
              </w:rPr>
              <w:t>що</w:t>
            </w:r>
            <w:r>
              <w:rPr>
                <w:spacing w:val="7"/>
                <w:sz w:val="24"/>
              </w:rPr>
              <w:t xml:space="preserve"> </w:t>
            </w:r>
            <w:r>
              <w:rPr>
                <w:sz w:val="24"/>
              </w:rPr>
              <w:t>поліпшують</w:t>
            </w:r>
            <w:r>
              <w:rPr>
                <w:spacing w:val="8"/>
                <w:sz w:val="24"/>
              </w:rPr>
              <w:t xml:space="preserve"> </w:t>
            </w:r>
            <w:r>
              <w:rPr>
                <w:sz w:val="24"/>
              </w:rPr>
              <w:t>якість</w:t>
            </w:r>
            <w:r>
              <w:rPr>
                <w:spacing w:val="8"/>
                <w:sz w:val="24"/>
              </w:rPr>
              <w:t xml:space="preserve"> </w:t>
            </w:r>
            <w:r>
              <w:rPr>
                <w:sz w:val="24"/>
              </w:rPr>
              <w:t>обслуговування</w:t>
            </w:r>
            <w:r>
              <w:rPr>
                <w:spacing w:val="7"/>
                <w:sz w:val="24"/>
              </w:rPr>
              <w:t xml:space="preserve"> </w:t>
            </w:r>
            <w:r>
              <w:rPr>
                <w:sz w:val="24"/>
              </w:rPr>
              <w:t>туристів,</w:t>
            </w:r>
          </w:p>
          <w:p w14:paraId="2E1044F6" w14:textId="77777777" w:rsidR="000D5D79" w:rsidRDefault="000D5D79" w:rsidP="000A6D21">
            <w:pPr>
              <w:pStyle w:val="TableParagraph"/>
              <w:spacing w:line="274" w:lineRule="exact"/>
              <w:ind w:left="112" w:right="50"/>
              <w:jc w:val="both"/>
              <w:rPr>
                <w:sz w:val="24"/>
              </w:rPr>
            </w:pPr>
            <w:r>
              <w:rPr>
                <w:sz w:val="24"/>
              </w:rPr>
              <w:t>узгодження</w:t>
            </w:r>
            <w:r>
              <w:rPr>
                <w:spacing w:val="1"/>
                <w:sz w:val="24"/>
              </w:rPr>
              <w:t xml:space="preserve"> </w:t>
            </w:r>
            <w:r>
              <w:rPr>
                <w:sz w:val="24"/>
              </w:rPr>
              <w:t>робіт</w:t>
            </w:r>
            <w:r>
              <w:rPr>
                <w:spacing w:val="1"/>
                <w:sz w:val="24"/>
              </w:rPr>
              <w:t xml:space="preserve"> </w:t>
            </w:r>
            <w:r>
              <w:rPr>
                <w:sz w:val="24"/>
              </w:rPr>
              <w:t>з</w:t>
            </w:r>
            <w:r>
              <w:rPr>
                <w:spacing w:val="1"/>
                <w:sz w:val="24"/>
              </w:rPr>
              <w:t xml:space="preserve"> </w:t>
            </w:r>
            <w:r>
              <w:rPr>
                <w:sz w:val="24"/>
              </w:rPr>
              <w:t>керівництвом</w:t>
            </w:r>
            <w:r>
              <w:rPr>
                <w:spacing w:val="1"/>
                <w:sz w:val="24"/>
              </w:rPr>
              <w:t xml:space="preserve"> </w:t>
            </w:r>
            <w:r>
              <w:rPr>
                <w:sz w:val="24"/>
              </w:rPr>
              <w:t>підприємства,</w:t>
            </w:r>
            <w:r>
              <w:rPr>
                <w:spacing w:val="1"/>
                <w:sz w:val="24"/>
              </w:rPr>
              <w:t xml:space="preserve"> </w:t>
            </w:r>
            <w:r>
              <w:rPr>
                <w:sz w:val="24"/>
              </w:rPr>
              <w:t>програми</w:t>
            </w:r>
            <w:r>
              <w:rPr>
                <w:spacing w:val="1"/>
                <w:sz w:val="24"/>
              </w:rPr>
              <w:t xml:space="preserve"> </w:t>
            </w:r>
            <w:proofErr w:type="spellStart"/>
            <w:r>
              <w:rPr>
                <w:sz w:val="24"/>
              </w:rPr>
              <w:t>турів,підтримка</w:t>
            </w:r>
            <w:proofErr w:type="spellEnd"/>
          </w:p>
        </w:tc>
      </w:tr>
      <w:tr w:rsidR="000D5D79" w14:paraId="06EA0498" w14:textId="77777777" w:rsidTr="00426FC4">
        <w:trPr>
          <w:trHeight w:val="1377"/>
        </w:trPr>
        <w:tc>
          <w:tcPr>
            <w:tcW w:w="1897" w:type="dxa"/>
          </w:tcPr>
          <w:p w14:paraId="43B27FAC" w14:textId="77777777" w:rsidR="000D5D79" w:rsidRDefault="000D5D79" w:rsidP="000A6D21">
            <w:pPr>
              <w:pStyle w:val="TableParagraph"/>
              <w:ind w:right="50"/>
              <w:rPr>
                <w:sz w:val="23"/>
              </w:rPr>
            </w:pPr>
          </w:p>
          <w:p w14:paraId="31D8B7A3" w14:textId="77777777" w:rsidR="000D5D79" w:rsidRDefault="000D5D79" w:rsidP="000A6D21">
            <w:pPr>
              <w:pStyle w:val="TableParagraph"/>
              <w:spacing w:before="1"/>
              <w:ind w:left="372" w:right="50" w:hanging="10"/>
              <w:jc w:val="center"/>
              <w:rPr>
                <w:sz w:val="24"/>
              </w:rPr>
            </w:pPr>
            <w:r>
              <w:rPr>
                <w:sz w:val="24"/>
              </w:rPr>
              <w:t>Відділ</w:t>
            </w:r>
            <w:r>
              <w:rPr>
                <w:spacing w:val="1"/>
                <w:sz w:val="24"/>
              </w:rPr>
              <w:t xml:space="preserve"> </w:t>
            </w:r>
            <w:r>
              <w:rPr>
                <w:spacing w:val="-1"/>
                <w:sz w:val="24"/>
              </w:rPr>
              <w:t>регулярних</w:t>
            </w:r>
            <w:r>
              <w:rPr>
                <w:spacing w:val="-57"/>
                <w:sz w:val="24"/>
              </w:rPr>
              <w:t xml:space="preserve"> </w:t>
            </w:r>
            <w:r>
              <w:rPr>
                <w:sz w:val="24"/>
              </w:rPr>
              <w:t>перевезень</w:t>
            </w:r>
          </w:p>
        </w:tc>
        <w:tc>
          <w:tcPr>
            <w:tcW w:w="7394" w:type="dxa"/>
          </w:tcPr>
          <w:p w14:paraId="6209ACFF" w14:textId="77777777" w:rsidR="000D5D79" w:rsidRDefault="000D5D79" w:rsidP="000A6D21">
            <w:pPr>
              <w:pStyle w:val="TableParagraph"/>
              <w:ind w:left="112" w:right="50"/>
              <w:jc w:val="both"/>
              <w:rPr>
                <w:sz w:val="24"/>
              </w:rPr>
            </w:pPr>
            <w:r>
              <w:rPr>
                <w:sz w:val="24"/>
              </w:rPr>
              <w:t>Бронювання</w:t>
            </w:r>
            <w:r>
              <w:rPr>
                <w:spacing w:val="1"/>
                <w:sz w:val="24"/>
              </w:rPr>
              <w:t xml:space="preserve"> </w:t>
            </w:r>
            <w:r>
              <w:rPr>
                <w:sz w:val="24"/>
              </w:rPr>
              <w:t>та</w:t>
            </w:r>
            <w:r>
              <w:rPr>
                <w:spacing w:val="1"/>
                <w:sz w:val="24"/>
              </w:rPr>
              <w:t xml:space="preserve"> </w:t>
            </w:r>
            <w:r>
              <w:rPr>
                <w:sz w:val="24"/>
              </w:rPr>
              <w:t>продаж</w:t>
            </w:r>
            <w:r>
              <w:rPr>
                <w:spacing w:val="1"/>
                <w:sz w:val="24"/>
              </w:rPr>
              <w:t xml:space="preserve"> </w:t>
            </w:r>
            <w:r>
              <w:rPr>
                <w:sz w:val="24"/>
              </w:rPr>
              <w:t>авіаквитків</w:t>
            </w:r>
            <w:r>
              <w:rPr>
                <w:spacing w:val="1"/>
                <w:sz w:val="24"/>
              </w:rPr>
              <w:t xml:space="preserve"> </w:t>
            </w:r>
            <w:r>
              <w:rPr>
                <w:sz w:val="24"/>
              </w:rPr>
              <w:t>на</w:t>
            </w:r>
            <w:r>
              <w:rPr>
                <w:spacing w:val="1"/>
                <w:sz w:val="24"/>
              </w:rPr>
              <w:t xml:space="preserve"> </w:t>
            </w:r>
            <w:r>
              <w:rPr>
                <w:sz w:val="24"/>
              </w:rPr>
              <w:t>всі</w:t>
            </w:r>
            <w:r>
              <w:rPr>
                <w:spacing w:val="1"/>
                <w:sz w:val="24"/>
              </w:rPr>
              <w:t xml:space="preserve"> </w:t>
            </w:r>
            <w:r>
              <w:rPr>
                <w:sz w:val="24"/>
              </w:rPr>
              <w:t>напрямки</w:t>
            </w:r>
            <w:r>
              <w:rPr>
                <w:spacing w:val="1"/>
                <w:sz w:val="24"/>
              </w:rPr>
              <w:t xml:space="preserve"> </w:t>
            </w:r>
            <w:r>
              <w:rPr>
                <w:sz w:val="24"/>
              </w:rPr>
              <w:t>міжнародних</w:t>
            </w:r>
            <w:r>
              <w:rPr>
                <w:spacing w:val="1"/>
                <w:sz w:val="24"/>
              </w:rPr>
              <w:t xml:space="preserve"> </w:t>
            </w:r>
            <w:r>
              <w:rPr>
                <w:sz w:val="24"/>
              </w:rPr>
              <w:t>та</w:t>
            </w:r>
            <w:r>
              <w:rPr>
                <w:spacing w:val="1"/>
                <w:sz w:val="24"/>
              </w:rPr>
              <w:t xml:space="preserve"> </w:t>
            </w:r>
            <w:r>
              <w:rPr>
                <w:sz w:val="24"/>
              </w:rPr>
              <w:t>внутрішніх авіаліній; складання графіка відкриття виписки електронних</w:t>
            </w:r>
            <w:r>
              <w:rPr>
                <w:spacing w:val="1"/>
                <w:sz w:val="24"/>
              </w:rPr>
              <w:t xml:space="preserve"> </w:t>
            </w:r>
            <w:r>
              <w:rPr>
                <w:sz w:val="24"/>
              </w:rPr>
              <w:t>документів,</w:t>
            </w:r>
            <w:r>
              <w:rPr>
                <w:spacing w:val="1"/>
                <w:sz w:val="24"/>
              </w:rPr>
              <w:t xml:space="preserve"> </w:t>
            </w:r>
            <w:r>
              <w:rPr>
                <w:sz w:val="24"/>
              </w:rPr>
              <w:t>замовлення</w:t>
            </w:r>
            <w:r>
              <w:rPr>
                <w:spacing w:val="1"/>
                <w:sz w:val="24"/>
              </w:rPr>
              <w:t xml:space="preserve"> </w:t>
            </w:r>
            <w:r>
              <w:rPr>
                <w:sz w:val="24"/>
              </w:rPr>
              <w:t>харчування</w:t>
            </w:r>
            <w:r>
              <w:rPr>
                <w:spacing w:val="1"/>
                <w:sz w:val="24"/>
              </w:rPr>
              <w:t xml:space="preserve"> </w:t>
            </w:r>
            <w:r>
              <w:rPr>
                <w:sz w:val="24"/>
              </w:rPr>
              <w:t>на</w:t>
            </w:r>
            <w:r>
              <w:rPr>
                <w:spacing w:val="1"/>
                <w:sz w:val="24"/>
              </w:rPr>
              <w:t xml:space="preserve"> </w:t>
            </w:r>
            <w:r>
              <w:rPr>
                <w:sz w:val="24"/>
              </w:rPr>
              <w:t>рейсах,</w:t>
            </w:r>
            <w:r>
              <w:rPr>
                <w:spacing w:val="1"/>
                <w:sz w:val="24"/>
              </w:rPr>
              <w:t xml:space="preserve"> </w:t>
            </w:r>
            <w:r>
              <w:rPr>
                <w:sz w:val="24"/>
              </w:rPr>
              <w:t>контроль</w:t>
            </w:r>
            <w:r>
              <w:rPr>
                <w:spacing w:val="1"/>
                <w:sz w:val="24"/>
              </w:rPr>
              <w:t xml:space="preserve"> </w:t>
            </w:r>
            <w:r>
              <w:rPr>
                <w:sz w:val="24"/>
              </w:rPr>
              <w:t>чартерних</w:t>
            </w:r>
            <w:r>
              <w:rPr>
                <w:spacing w:val="1"/>
                <w:sz w:val="24"/>
              </w:rPr>
              <w:t xml:space="preserve"> </w:t>
            </w:r>
            <w:r>
              <w:rPr>
                <w:sz w:val="24"/>
              </w:rPr>
              <w:t>ланцюжків</w:t>
            </w:r>
            <w:r>
              <w:rPr>
                <w:spacing w:val="25"/>
                <w:sz w:val="24"/>
              </w:rPr>
              <w:t xml:space="preserve"> </w:t>
            </w:r>
            <w:r>
              <w:rPr>
                <w:sz w:val="24"/>
              </w:rPr>
              <w:t>рейсів</w:t>
            </w:r>
            <w:r>
              <w:rPr>
                <w:spacing w:val="26"/>
                <w:sz w:val="24"/>
              </w:rPr>
              <w:t xml:space="preserve"> </w:t>
            </w:r>
            <w:r>
              <w:rPr>
                <w:sz w:val="24"/>
              </w:rPr>
              <w:t>(зміни</w:t>
            </w:r>
            <w:r>
              <w:rPr>
                <w:spacing w:val="24"/>
                <w:sz w:val="24"/>
              </w:rPr>
              <w:t xml:space="preserve"> </w:t>
            </w:r>
            <w:r>
              <w:rPr>
                <w:sz w:val="24"/>
              </w:rPr>
              <w:t>польотної</w:t>
            </w:r>
            <w:r>
              <w:rPr>
                <w:spacing w:val="16"/>
                <w:sz w:val="24"/>
              </w:rPr>
              <w:t xml:space="preserve"> </w:t>
            </w:r>
            <w:r>
              <w:rPr>
                <w:sz w:val="24"/>
              </w:rPr>
              <w:t>програми,</w:t>
            </w:r>
            <w:r>
              <w:rPr>
                <w:spacing w:val="17"/>
                <w:sz w:val="24"/>
              </w:rPr>
              <w:t xml:space="preserve"> </w:t>
            </w:r>
            <w:r>
              <w:rPr>
                <w:sz w:val="24"/>
              </w:rPr>
              <w:t>дати,</w:t>
            </w:r>
            <w:r>
              <w:rPr>
                <w:spacing w:val="27"/>
                <w:sz w:val="24"/>
              </w:rPr>
              <w:t xml:space="preserve"> </w:t>
            </w:r>
            <w:r>
              <w:rPr>
                <w:sz w:val="24"/>
              </w:rPr>
              <w:t>час,</w:t>
            </w:r>
            <w:r>
              <w:rPr>
                <w:spacing w:val="22"/>
                <w:sz w:val="24"/>
              </w:rPr>
              <w:t xml:space="preserve"> </w:t>
            </w:r>
            <w:r>
              <w:rPr>
                <w:sz w:val="24"/>
              </w:rPr>
              <w:t>місця</w:t>
            </w:r>
            <w:r>
              <w:rPr>
                <w:spacing w:val="23"/>
                <w:sz w:val="24"/>
              </w:rPr>
              <w:t xml:space="preserve"> </w:t>
            </w:r>
            <w:r>
              <w:rPr>
                <w:sz w:val="24"/>
              </w:rPr>
              <w:t>вильоту,</w:t>
            </w:r>
          </w:p>
          <w:p w14:paraId="283EA91A" w14:textId="77777777" w:rsidR="000D5D79" w:rsidRDefault="000D5D79" w:rsidP="000A6D21">
            <w:pPr>
              <w:pStyle w:val="TableParagraph"/>
              <w:spacing w:line="262" w:lineRule="exact"/>
              <w:ind w:left="112" w:right="50"/>
              <w:jc w:val="both"/>
              <w:rPr>
                <w:sz w:val="24"/>
              </w:rPr>
            </w:pPr>
            <w:r>
              <w:rPr>
                <w:sz w:val="24"/>
              </w:rPr>
              <w:t>заміна</w:t>
            </w:r>
            <w:r>
              <w:rPr>
                <w:spacing w:val="-5"/>
                <w:sz w:val="24"/>
              </w:rPr>
              <w:t xml:space="preserve"> </w:t>
            </w:r>
            <w:r>
              <w:rPr>
                <w:sz w:val="24"/>
              </w:rPr>
              <w:t>бортів</w:t>
            </w:r>
            <w:r>
              <w:rPr>
                <w:spacing w:val="3"/>
                <w:sz w:val="24"/>
              </w:rPr>
              <w:t xml:space="preserve"> </w:t>
            </w:r>
            <w:r>
              <w:rPr>
                <w:sz w:val="24"/>
              </w:rPr>
              <w:t>і</w:t>
            </w:r>
            <w:r>
              <w:rPr>
                <w:spacing w:val="-12"/>
                <w:sz w:val="24"/>
              </w:rPr>
              <w:t xml:space="preserve"> </w:t>
            </w:r>
            <w:r>
              <w:rPr>
                <w:sz w:val="24"/>
              </w:rPr>
              <w:t>компоновки</w:t>
            </w:r>
            <w:r>
              <w:rPr>
                <w:spacing w:val="-6"/>
                <w:sz w:val="24"/>
              </w:rPr>
              <w:t xml:space="preserve"> </w:t>
            </w:r>
            <w:r>
              <w:rPr>
                <w:sz w:val="24"/>
              </w:rPr>
              <w:t>крісел,</w:t>
            </w:r>
            <w:r>
              <w:rPr>
                <w:spacing w:val="-2"/>
                <w:sz w:val="24"/>
              </w:rPr>
              <w:t xml:space="preserve"> </w:t>
            </w:r>
            <w:r>
              <w:rPr>
                <w:sz w:val="24"/>
              </w:rPr>
              <w:t>зміна</w:t>
            </w:r>
            <w:r>
              <w:rPr>
                <w:spacing w:val="-4"/>
                <w:sz w:val="24"/>
              </w:rPr>
              <w:t xml:space="preserve"> </w:t>
            </w:r>
            <w:r>
              <w:rPr>
                <w:sz w:val="24"/>
              </w:rPr>
              <w:t>номерів</w:t>
            </w:r>
            <w:r>
              <w:rPr>
                <w:spacing w:val="-2"/>
                <w:sz w:val="24"/>
              </w:rPr>
              <w:t xml:space="preserve"> </w:t>
            </w:r>
            <w:r>
              <w:rPr>
                <w:sz w:val="24"/>
              </w:rPr>
              <w:t>рейсів).</w:t>
            </w:r>
          </w:p>
        </w:tc>
      </w:tr>
      <w:tr w:rsidR="000D5D79" w14:paraId="486A9B29" w14:textId="77777777" w:rsidTr="00426FC4">
        <w:trPr>
          <w:trHeight w:val="1108"/>
        </w:trPr>
        <w:tc>
          <w:tcPr>
            <w:tcW w:w="1897" w:type="dxa"/>
          </w:tcPr>
          <w:p w14:paraId="5ABEECE5" w14:textId="77777777" w:rsidR="000D5D79" w:rsidRDefault="000D5D79" w:rsidP="000A6D21">
            <w:pPr>
              <w:pStyle w:val="TableParagraph"/>
              <w:spacing w:line="237" w:lineRule="auto"/>
              <w:ind w:left="334" w:right="50" w:hanging="10"/>
              <w:jc w:val="center"/>
              <w:rPr>
                <w:sz w:val="24"/>
              </w:rPr>
            </w:pPr>
            <w:r>
              <w:rPr>
                <w:sz w:val="24"/>
              </w:rPr>
              <w:t>Відділ з</w:t>
            </w:r>
            <w:r>
              <w:rPr>
                <w:spacing w:val="1"/>
                <w:sz w:val="24"/>
              </w:rPr>
              <w:t xml:space="preserve"> </w:t>
            </w:r>
            <w:r>
              <w:rPr>
                <w:sz w:val="24"/>
              </w:rPr>
              <w:t>розвитку</w:t>
            </w:r>
            <w:r>
              <w:rPr>
                <w:spacing w:val="1"/>
                <w:sz w:val="24"/>
              </w:rPr>
              <w:t xml:space="preserve"> </w:t>
            </w:r>
            <w:r>
              <w:rPr>
                <w:sz w:val="24"/>
              </w:rPr>
              <w:t>туристичної</w:t>
            </w:r>
          </w:p>
          <w:p w14:paraId="6992F770" w14:textId="77777777" w:rsidR="000D5D79" w:rsidRDefault="000D5D79" w:rsidP="000A6D21">
            <w:pPr>
              <w:pStyle w:val="TableParagraph"/>
              <w:spacing w:before="2" w:line="266" w:lineRule="exact"/>
              <w:ind w:left="255" w:right="50"/>
              <w:jc w:val="center"/>
              <w:rPr>
                <w:sz w:val="24"/>
              </w:rPr>
            </w:pPr>
            <w:r>
              <w:rPr>
                <w:sz w:val="24"/>
              </w:rPr>
              <w:t>діяльності</w:t>
            </w:r>
          </w:p>
        </w:tc>
        <w:tc>
          <w:tcPr>
            <w:tcW w:w="7394" w:type="dxa"/>
          </w:tcPr>
          <w:p w14:paraId="462B7341" w14:textId="77777777" w:rsidR="000D5D79" w:rsidRDefault="000D5D79" w:rsidP="000A6D21">
            <w:pPr>
              <w:pStyle w:val="TableParagraph"/>
              <w:spacing w:line="237" w:lineRule="auto"/>
              <w:ind w:left="112" w:right="50"/>
              <w:jc w:val="both"/>
              <w:rPr>
                <w:sz w:val="24"/>
              </w:rPr>
            </w:pPr>
            <w:r>
              <w:rPr>
                <w:sz w:val="24"/>
              </w:rPr>
              <w:t>Аналіз інновацій на ринку туризму, розробка інноваційних продуктів,</w:t>
            </w:r>
            <w:r>
              <w:rPr>
                <w:spacing w:val="1"/>
                <w:sz w:val="24"/>
              </w:rPr>
              <w:t xml:space="preserve"> </w:t>
            </w:r>
            <w:r>
              <w:rPr>
                <w:sz w:val="24"/>
              </w:rPr>
              <w:t>проведення</w:t>
            </w:r>
            <w:r>
              <w:rPr>
                <w:spacing w:val="1"/>
                <w:sz w:val="24"/>
              </w:rPr>
              <w:t xml:space="preserve"> </w:t>
            </w:r>
            <w:r>
              <w:rPr>
                <w:sz w:val="24"/>
              </w:rPr>
              <w:t>апробації</w:t>
            </w:r>
            <w:r>
              <w:rPr>
                <w:spacing w:val="1"/>
                <w:sz w:val="24"/>
              </w:rPr>
              <w:t xml:space="preserve"> </w:t>
            </w:r>
            <w:r>
              <w:rPr>
                <w:sz w:val="24"/>
              </w:rPr>
              <w:t>нових</w:t>
            </w:r>
            <w:r>
              <w:rPr>
                <w:spacing w:val="1"/>
                <w:sz w:val="24"/>
              </w:rPr>
              <w:t xml:space="preserve"> </w:t>
            </w:r>
            <w:r>
              <w:rPr>
                <w:sz w:val="24"/>
              </w:rPr>
              <w:t>турів,</w:t>
            </w:r>
            <w:r>
              <w:rPr>
                <w:spacing w:val="1"/>
                <w:sz w:val="24"/>
              </w:rPr>
              <w:t xml:space="preserve"> </w:t>
            </w:r>
            <w:r>
              <w:rPr>
                <w:sz w:val="24"/>
              </w:rPr>
              <w:t>контроль</w:t>
            </w:r>
            <w:r>
              <w:rPr>
                <w:spacing w:val="1"/>
                <w:sz w:val="24"/>
              </w:rPr>
              <w:t xml:space="preserve"> </w:t>
            </w:r>
            <w:r>
              <w:rPr>
                <w:sz w:val="24"/>
              </w:rPr>
              <w:t>якості</w:t>
            </w:r>
            <w:r>
              <w:rPr>
                <w:spacing w:val="1"/>
                <w:sz w:val="24"/>
              </w:rPr>
              <w:t xml:space="preserve"> </w:t>
            </w:r>
            <w:r>
              <w:rPr>
                <w:sz w:val="24"/>
              </w:rPr>
              <w:t>на</w:t>
            </w:r>
            <w:r>
              <w:rPr>
                <w:spacing w:val="1"/>
                <w:sz w:val="24"/>
              </w:rPr>
              <w:t xml:space="preserve"> </w:t>
            </w:r>
            <w:r>
              <w:rPr>
                <w:sz w:val="24"/>
              </w:rPr>
              <w:t>вже</w:t>
            </w:r>
            <w:r>
              <w:rPr>
                <w:spacing w:val="1"/>
                <w:sz w:val="24"/>
              </w:rPr>
              <w:t xml:space="preserve"> </w:t>
            </w:r>
            <w:r>
              <w:rPr>
                <w:sz w:val="24"/>
              </w:rPr>
              <w:t>існуючих</w:t>
            </w:r>
            <w:r>
              <w:rPr>
                <w:spacing w:val="1"/>
                <w:sz w:val="24"/>
              </w:rPr>
              <w:t xml:space="preserve"> </w:t>
            </w:r>
            <w:r>
              <w:rPr>
                <w:sz w:val="24"/>
              </w:rPr>
              <w:t>турах,</w:t>
            </w:r>
            <w:r>
              <w:rPr>
                <w:spacing w:val="11"/>
                <w:sz w:val="24"/>
              </w:rPr>
              <w:t xml:space="preserve"> </w:t>
            </w:r>
            <w:r>
              <w:rPr>
                <w:sz w:val="24"/>
              </w:rPr>
              <w:t>шляхом</w:t>
            </w:r>
            <w:r>
              <w:rPr>
                <w:spacing w:val="2"/>
                <w:sz w:val="24"/>
              </w:rPr>
              <w:t xml:space="preserve"> </w:t>
            </w:r>
            <w:r>
              <w:rPr>
                <w:sz w:val="24"/>
              </w:rPr>
              <w:t>виїзду</w:t>
            </w:r>
            <w:r>
              <w:rPr>
                <w:spacing w:val="1"/>
                <w:sz w:val="24"/>
              </w:rPr>
              <w:t xml:space="preserve"> </w:t>
            </w:r>
            <w:r>
              <w:rPr>
                <w:sz w:val="24"/>
              </w:rPr>
              <w:t>в</w:t>
            </w:r>
            <w:r>
              <w:rPr>
                <w:spacing w:val="11"/>
                <w:sz w:val="24"/>
              </w:rPr>
              <w:t xml:space="preserve"> </w:t>
            </w:r>
            <w:r>
              <w:rPr>
                <w:sz w:val="24"/>
              </w:rPr>
              <w:t>рекламні</w:t>
            </w:r>
            <w:r>
              <w:rPr>
                <w:spacing w:val="2"/>
                <w:sz w:val="24"/>
              </w:rPr>
              <w:t xml:space="preserve"> </w:t>
            </w:r>
            <w:r>
              <w:rPr>
                <w:sz w:val="24"/>
              </w:rPr>
              <w:t>тури,</w:t>
            </w:r>
            <w:r>
              <w:rPr>
                <w:spacing w:val="11"/>
                <w:sz w:val="24"/>
              </w:rPr>
              <w:t xml:space="preserve"> </w:t>
            </w:r>
            <w:r>
              <w:rPr>
                <w:sz w:val="24"/>
              </w:rPr>
              <w:t>відповідальність</w:t>
            </w:r>
            <w:r>
              <w:rPr>
                <w:spacing w:val="12"/>
                <w:sz w:val="24"/>
              </w:rPr>
              <w:t xml:space="preserve"> </w:t>
            </w:r>
            <w:r>
              <w:rPr>
                <w:sz w:val="24"/>
              </w:rPr>
              <w:t>за</w:t>
            </w:r>
            <w:r>
              <w:rPr>
                <w:spacing w:val="8"/>
                <w:sz w:val="24"/>
              </w:rPr>
              <w:t xml:space="preserve"> </w:t>
            </w:r>
            <w:r>
              <w:rPr>
                <w:sz w:val="24"/>
              </w:rPr>
              <w:t>достовірність</w:t>
            </w:r>
          </w:p>
          <w:p w14:paraId="0BF17037" w14:textId="77777777" w:rsidR="000D5D79" w:rsidRDefault="000D5D79" w:rsidP="000A6D21">
            <w:pPr>
              <w:pStyle w:val="TableParagraph"/>
              <w:spacing w:before="2" w:line="266" w:lineRule="exact"/>
              <w:ind w:left="112" w:right="50"/>
              <w:jc w:val="both"/>
              <w:rPr>
                <w:sz w:val="24"/>
              </w:rPr>
            </w:pPr>
            <w:r>
              <w:rPr>
                <w:sz w:val="24"/>
              </w:rPr>
              <w:t>інформації</w:t>
            </w:r>
            <w:r>
              <w:rPr>
                <w:spacing w:val="-8"/>
                <w:sz w:val="24"/>
              </w:rPr>
              <w:t xml:space="preserve"> </w:t>
            </w:r>
            <w:r>
              <w:rPr>
                <w:sz w:val="24"/>
              </w:rPr>
              <w:t>про представлені</w:t>
            </w:r>
            <w:r>
              <w:rPr>
                <w:spacing w:val="-12"/>
                <w:sz w:val="24"/>
              </w:rPr>
              <w:t xml:space="preserve"> </w:t>
            </w:r>
            <w:r>
              <w:rPr>
                <w:sz w:val="24"/>
              </w:rPr>
              <w:t>тури</w:t>
            </w:r>
            <w:r>
              <w:rPr>
                <w:spacing w:val="-2"/>
                <w:sz w:val="24"/>
              </w:rPr>
              <w:t xml:space="preserve"> </w:t>
            </w:r>
            <w:r>
              <w:rPr>
                <w:sz w:val="24"/>
              </w:rPr>
              <w:t>на</w:t>
            </w:r>
            <w:r>
              <w:rPr>
                <w:spacing w:val="-5"/>
                <w:sz w:val="24"/>
              </w:rPr>
              <w:t xml:space="preserve"> </w:t>
            </w:r>
            <w:r>
              <w:rPr>
                <w:sz w:val="24"/>
              </w:rPr>
              <w:t>підприємстві.</w:t>
            </w:r>
          </w:p>
        </w:tc>
      </w:tr>
    </w:tbl>
    <w:p w14:paraId="29B715AE" w14:textId="77777777" w:rsidR="00C6444E" w:rsidRDefault="00C6444E" w:rsidP="000A6D21">
      <w:pPr>
        <w:pStyle w:val="a7"/>
        <w:spacing w:before="67" w:line="360" w:lineRule="auto"/>
        <w:ind w:right="50" w:firstLine="720"/>
      </w:pPr>
    </w:p>
    <w:p w14:paraId="08CA79DB" w14:textId="7CE64A23" w:rsidR="000D5D79" w:rsidRPr="00426FC4" w:rsidRDefault="000D5D79" w:rsidP="000A6D21">
      <w:pPr>
        <w:pStyle w:val="a7"/>
        <w:spacing w:before="67" w:line="360" w:lineRule="auto"/>
        <w:ind w:right="50" w:firstLine="720"/>
      </w:pPr>
      <w:r w:rsidRPr="00426FC4">
        <w:t>Туристичний оператор «TUI» має лінійно-функціональну організаційну</w:t>
      </w:r>
      <w:r w:rsidRPr="00426FC4">
        <w:rPr>
          <w:spacing w:val="1"/>
        </w:rPr>
        <w:t xml:space="preserve"> </w:t>
      </w:r>
      <w:r w:rsidRPr="00426FC4">
        <w:t>структуру, що великою мірою визначається великою чисельністю персоналу</w:t>
      </w:r>
      <w:r w:rsidR="008A3AE6">
        <w:t>.</w:t>
      </w:r>
      <w:r w:rsidRPr="00426FC4">
        <w:t xml:space="preserve"> До</w:t>
      </w:r>
      <w:r w:rsidR="008A3AE6">
        <w:t xml:space="preserve"> </w:t>
      </w:r>
      <w:r w:rsidRPr="00426FC4">
        <w:rPr>
          <w:spacing w:val="-67"/>
        </w:rPr>
        <w:t xml:space="preserve"> </w:t>
      </w:r>
      <w:r w:rsidRPr="00426FC4">
        <w:t>переваг такої</w:t>
      </w:r>
      <w:r w:rsidRPr="00426FC4">
        <w:rPr>
          <w:spacing w:val="-5"/>
        </w:rPr>
        <w:t xml:space="preserve"> </w:t>
      </w:r>
      <w:r w:rsidRPr="00426FC4">
        <w:t>організаційної</w:t>
      </w:r>
      <w:r w:rsidRPr="00426FC4">
        <w:rPr>
          <w:spacing w:val="-6"/>
        </w:rPr>
        <w:t xml:space="preserve"> </w:t>
      </w:r>
      <w:r w:rsidRPr="00426FC4">
        <w:t>структури</w:t>
      </w:r>
      <w:r w:rsidRPr="00426FC4">
        <w:rPr>
          <w:spacing w:val="5"/>
        </w:rPr>
        <w:t xml:space="preserve"> </w:t>
      </w:r>
      <w:r w:rsidRPr="00426FC4">
        <w:t>управління</w:t>
      </w:r>
      <w:r w:rsidRPr="00426FC4">
        <w:rPr>
          <w:spacing w:val="1"/>
        </w:rPr>
        <w:t xml:space="preserve"> </w:t>
      </w:r>
      <w:r w:rsidRPr="00426FC4">
        <w:t>можна віднести:</w:t>
      </w:r>
    </w:p>
    <w:p w14:paraId="5AB18738" w14:textId="77777777" w:rsidR="000D5D79" w:rsidRPr="00426FC4" w:rsidRDefault="000D5D79" w:rsidP="003F774D">
      <w:pPr>
        <w:pStyle w:val="a3"/>
        <w:widowControl w:val="0"/>
        <w:numPr>
          <w:ilvl w:val="1"/>
          <w:numId w:val="5"/>
        </w:numPr>
        <w:tabs>
          <w:tab w:val="left" w:pos="1194"/>
        </w:tabs>
        <w:autoSpaceDE w:val="0"/>
        <w:autoSpaceDN w:val="0"/>
        <w:spacing w:before="1" w:after="0" w:line="240" w:lineRule="auto"/>
        <w:ind w:left="1193" w:right="50" w:hanging="284"/>
        <w:contextualSpacing w:val="0"/>
        <w:rPr>
          <w:rFonts w:ascii="Times New Roman" w:hAnsi="Times New Roman"/>
          <w:sz w:val="28"/>
          <w:lang w:val="uk-UA"/>
        </w:rPr>
      </w:pPr>
      <w:r w:rsidRPr="00426FC4">
        <w:rPr>
          <w:rFonts w:ascii="Times New Roman" w:hAnsi="Times New Roman"/>
          <w:sz w:val="28"/>
          <w:lang w:val="uk-UA"/>
        </w:rPr>
        <w:lastRenderedPageBreak/>
        <w:t>встановлення</w:t>
      </w:r>
      <w:r w:rsidRPr="00426FC4">
        <w:rPr>
          <w:rFonts w:ascii="Times New Roman" w:hAnsi="Times New Roman"/>
          <w:spacing w:val="-3"/>
          <w:sz w:val="28"/>
          <w:lang w:val="uk-UA"/>
        </w:rPr>
        <w:t xml:space="preserve"> </w:t>
      </w:r>
      <w:r w:rsidRPr="00426FC4">
        <w:rPr>
          <w:rFonts w:ascii="Times New Roman" w:hAnsi="Times New Roman"/>
          <w:sz w:val="28"/>
          <w:lang w:val="uk-UA"/>
        </w:rPr>
        <w:t>простих</w:t>
      </w:r>
      <w:r w:rsidRPr="00426FC4">
        <w:rPr>
          <w:rFonts w:ascii="Times New Roman" w:hAnsi="Times New Roman"/>
          <w:spacing w:val="-3"/>
          <w:sz w:val="28"/>
          <w:lang w:val="uk-UA"/>
        </w:rPr>
        <w:t xml:space="preserve"> </w:t>
      </w:r>
      <w:r w:rsidRPr="00426FC4">
        <w:rPr>
          <w:rFonts w:ascii="Times New Roman" w:hAnsi="Times New Roman"/>
          <w:sz w:val="28"/>
          <w:lang w:val="uk-UA"/>
        </w:rPr>
        <w:t>і</w:t>
      </w:r>
      <w:r w:rsidRPr="00426FC4">
        <w:rPr>
          <w:rFonts w:ascii="Times New Roman" w:hAnsi="Times New Roman"/>
          <w:spacing w:val="-8"/>
          <w:sz w:val="28"/>
          <w:lang w:val="uk-UA"/>
        </w:rPr>
        <w:t xml:space="preserve"> </w:t>
      </w:r>
      <w:r w:rsidRPr="00426FC4">
        <w:rPr>
          <w:rFonts w:ascii="Times New Roman" w:hAnsi="Times New Roman"/>
          <w:sz w:val="28"/>
          <w:lang w:val="uk-UA"/>
        </w:rPr>
        <w:t>чітких</w:t>
      </w:r>
      <w:r w:rsidRPr="00426FC4">
        <w:rPr>
          <w:rFonts w:ascii="Times New Roman" w:hAnsi="Times New Roman"/>
          <w:spacing w:val="-7"/>
          <w:sz w:val="28"/>
          <w:lang w:val="uk-UA"/>
        </w:rPr>
        <w:t xml:space="preserve"> </w:t>
      </w:r>
      <w:r w:rsidRPr="00426FC4">
        <w:rPr>
          <w:rFonts w:ascii="Times New Roman" w:hAnsi="Times New Roman"/>
          <w:sz w:val="28"/>
          <w:lang w:val="uk-UA"/>
        </w:rPr>
        <w:t>комунікаційних</w:t>
      </w:r>
      <w:r w:rsidRPr="00426FC4">
        <w:rPr>
          <w:rFonts w:ascii="Times New Roman" w:hAnsi="Times New Roman"/>
          <w:spacing w:val="-7"/>
          <w:sz w:val="28"/>
          <w:lang w:val="uk-UA"/>
        </w:rPr>
        <w:t xml:space="preserve"> </w:t>
      </w:r>
      <w:r w:rsidRPr="00426FC4">
        <w:rPr>
          <w:rFonts w:ascii="Times New Roman" w:hAnsi="Times New Roman"/>
          <w:sz w:val="28"/>
          <w:lang w:val="uk-UA"/>
        </w:rPr>
        <w:t>зв’язків;</w:t>
      </w:r>
    </w:p>
    <w:p w14:paraId="679D662E" w14:textId="77777777" w:rsidR="000D5D79" w:rsidRPr="00426FC4" w:rsidRDefault="000D5D79" w:rsidP="003F774D">
      <w:pPr>
        <w:pStyle w:val="a3"/>
        <w:widowControl w:val="0"/>
        <w:numPr>
          <w:ilvl w:val="1"/>
          <w:numId w:val="5"/>
        </w:numPr>
        <w:tabs>
          <w:tab w:val="left" w:pos="1194"/>
        </w:tabs>
        <w:autoSpaceDE w:val="0"/>
        <w:autoSpaceDN w:val="0"/>
        <w:spacing w:before="161" w:after="0" w:line="240" w:lineRule="auto"/>
        <w:ind w:left="1193" w:right="50" w:hanging="284"/>
        <w:contextualSpacing w:val="0"/>
        <w:rPr>
          <w:rFonts w:ascii="Times New Roman" w:hAnsi="Times New Roman"/>
          <w:sz w:val="28"/>
          <w:lang w:val="uk-UA"/>
        </w:rPr>
      </w:pPr>
      <w:r w:rsidRPr="00426FC4">
        <w:rPr>
          <w:rFonts w:ascii="Times New Roman" w:hAnsi="Times New Roman"/>
          <w:sz w:val="28"/>
          <w:lang w:val="uk-UA"/>
        </w:rPr>
        <w:t>єдність</w:t>
      </w:r>
      <w:r w:rsidRPr="00426FC4">
        <w:rPr>
          <w:rFonts w:ascii="Times New Roman" w:hAnsi="Times New Roman"/>
          <w:spacing w:val="-3"/>
          <w:sz w:val="28"/>
          <w:lang w:val="uk-UA"/>
        </w:rPr>
        <w:t xml:space="preserve"> </w:t>
      </w:r>
      <w:r w:rsidRPr="00426FC4">
        <w:rPr>
          <w:rFonts w:ascii="Times New Roman" w:hAnsi="Times New Roman"/>
          <w:sz w:val="28"/>
          <w:lang w:val="uk-UA"/>
        </w:rPr>
        <w:t>і</w:t>
      </w:r>
      <w:r w:rsidRPr="00426FC4">
        <w:rPr>
          <w:rFonts w:ascii="Times New Roman" w:hAnsi="Times New Roman"/>
          <w:spacing w:val="-9"/>
          <w:sz w:val="28"/>
          <w:lang w:val="uk-UA"/>
        </w:rPr>
        <w:t xml:space="preserve"> </w:t>
      </w:r>
      <w:r w:rsidRPr="00426FC4">
        <w:rPr>
          <w:rFonts w:ascii="Times New Roman" w:hAnsi="Times New Roman"/>
          <w:sz w:val="28"/>
          <w:lang w:val="uk-UA"/>
        </w:rPr>
        <w:t>чіткість</w:t>
      </w:r>
      <w:r w:rsidRPr="00426FC4">
        <w:rPr>
          <w:rFonts w:ascii="Times New Roman" w:hAnsi="Times New Roman"/>
          <w:spacing w:val="-7"/>
          <w:sz w:val="28"/>
          <w:lang w:val="uk-UA"/>
        </w:rPr>
        <w:t xml:space="preserve"> </w:t>
      </w:r>
      <w:r w:rsidRPr="00426FC4">
        <w:rPr>
          <w:rFonts w:ascii="Times New Roman" w:hAnsi="Times New Roman"/>
          <w:sz w:val="28"/>
          <w:lang w:val="uk-UA"/>
        </w:rPr>
        <w:t>керування;</w:t>
      </w:r>
    </w:p>
    <w:p w14:paraId="1C65CFB3" w14:textId="77777777" w:rsidR="000D5D79" w:rsidRPr="00426FC4" w:rsidRDefault="000D5D79" w:rsidP="003F774D">
      <w:pPr>
        <w:pStyle w:val="a3"/>
        <w:widowControl w:val="0"/>
        <w:numPr>
          <w:ilvl w:val="1"/>
          <w:numId w:val="5"/>
        </w:numPr>
        <w:tabs>
          <w:tab w:val="left" w:pos="1194"/>
        </w:tabs>
        <w:autoSpaceDE w:val="0"/>
        <w:autoSpaceDN w:val="0"/>
        <w:spacing w:before="161" w:after="0" w:line="240" w:lineRule="auto"/>
        <w:ind w:left="1193" w:right="50" w:hanging="284"/>
        <w:contextualSpacing w:val="0"/>
        <w:rPr>
          <w:rFonts w:ascii="Times New Roman" w:hAnsi="Times New Roman"/>
          <w:sz w:val="28"/>
          <w:lang w:val="uk-UA"/>
        </w:rPr>
      </w:pPr>
      <w:r w:rsidRPr="00426FC4">
        <w:rPr>
          <w:rFonts w:ascii="Times New Roman" w:hAnsi="Times New Roman"/>
          <w:sz w:val="28"/>
          <w:lang w:val="uk-UA"/>
        </w:rPr>
        <w:t>узгодженість</w:t>
      </w:r>
      <w:r w:rsidRPr="00426FC4">
        <w:rPr>
          <w:rFonts w:ascii="Times New Roman" w:hAnsi="Times New Roman"/>
          <w:spacing w:val="-7"/>
          <w:sz w:val="28"/>
          <w:lang w:val="uk-UA"/>
        </w:rPr>
        <w:t xml:space="preserve"> </w:t>
      </w:r>
      <w:r w:rsidRPr="00426FC4">
        <w:rPr>
          <w:rFonts w:ascii="Times New Roman" w:hAnsi="Times New Roman"/>
          <w:sz w:val="28"/>
          <w:lang w:val="uk-UA"/>
        </w:rPr>
        <w:t>дій</w:t>
      </w:r>
      <w:r w:rsidRPr="00426FC4">
        <w:rPr>
          <w:rFonts w:ascii="Times New Roman" w:hAnsi="Times New Roman"/>
          <w:spacing w:val="-4"/>
          <w:sz w:val="28"/>
          <w:lang w:val="uk-UA"/>
        </w:rPr>
        <w:t xml:space="preserve"> </w:t>
      </w:r>
      <w:r w:rsidRPr="00426FC4">
        <w:rPr>
          <w:rFonts w:ascii="Times New Roman" w:hAnsi="Times New Roman"/>
          <w:sz w:val="28"/>
          <w:lang w:val="uk-UA"/>
        </w:rPr>
        <w:t>виконавців;</w:t>
      </w:r>
      <w:r w:rsidRPr="00426FC4">
        <w:rPr>
          <w:rFonts w:ascii="Times New Roman" w:hAnsi="Times New Roman"/>
          <w:spacing w:val="-4"/>
          <w:sz w:val="28"/>
          <w:lang w:val="uk-UA"/>
        </w:rPr>
        <w:t xml:space="preserve"> </w:t>
      </w:r>
      <w:r w:rsidRPr="00426FC4">
        <w:rPr>
          <w:rFonts w:ascii="Times New Roman" w:hAnsi="Times New Roman"/>
          <w:sz w:val="28"/>
          <w:lang w:val="uk-UA"/>
        </w:rPr>
        <w:t>оперативність</w:t>
      </w:r>
      <w:r w:rsidRPr="00426FC4">
        <w:rPr>
          <w:rFonts w:ascii="Times New Roman" w:hAnsi="Times New Roman"/>
          <w:spacing w:val="-1"/>
          <w:sz w:val="28"/>
          <w:lang w:val="uk-UA"/>
        </w:rPr>
        <w:t xml:space="preserve"> </w:t>
      </w:r>
      <w:r w:rsidRPr="00426FC4">
        <w:rPr>
          <w:rFonts w:ascii="Times New Roman" w:hAnsi="Times New Roman"/>
          <w:sz w:val="28"/>
          <w:lang w:val="uk-UA"/>
        </w:rPr>
        <w:t>у</w:t>
      </w:r>
      <w:r w:rsidRPr="00426FC4">
        <w:rPr>
          <w:rFonts w:ascii="Times New Roman" w:hAnsi="Times New Roman"/>
          <w:spacing w:val="-8"/>
          <w:sz w:val="28"/>
          <w:lang w:val="uk-UA"/>
        </w:rPr>
        <w:t xml:space="preserve"> </w:t>
      </w:r>
      <w:r w:rsidRPr="00426FC4">
        <w:rPr>
          <w:rFonts w:ascii="Times New Roman" w:hAnsi="Times New Roman"/>
          <w:sz w:val="28"/>
          <w:lang w:val="uk-UA"/>
        </w:rPr>
        <w:t>прийнятті</w:t>
      </w:r>
      <w:r w:rsidRPr="00426FC4">
        <w:rPr>
          <w:rFonts w:ascii="Times New Roman" w:hAnsi="Times New Roman"/>
          <w:spacing w:val="-9"/>
          <w:sz w:val="28"/>
          <w:lang w:val="uk-UA"/>
        </w:rPr>
        <w:t xml:space="preserve"> </w:t>
      </w:r>
      <w:r w:rsidRPr="00426FC4">
        <w:rPr>
          <w:rFonts w:ascii="Times New Roman" w:hAnsi="Times New Roman"/>
          <w:sz w:val="28"/>
          <w:lang w:val="uk-UA"/>
        </w:rPr>
        <w:t>рішень;</w:t>
      </w:r>
    </w:p>
    <w:p w14:paraId="08DDC977" w14:textId="77777777" w:rsidR="000D5D79" w:rsidRPr="00426FC4" w:rsidRDefault="000D5D79" w:rsidP="003F774D">
      <w:pPr>
        <w:pStyle w:val="a3"/>
        <w:widowControl w:val="0"/>
        <w:numPr>
          <w:ilvl w:val="1"/>
          <w:numId w:val="5"/>
        </w:numPr>
        <w:tabs>
          <w:tab w:val="left" w:pos="1194"/>
        </w:tabs>
        <w:autoSpaceDE w:val="0"/>
        <w:autoSpaceDN w:val="0"/>
        <w:spacing w:before="161" w:after="0" w:line="240" w:lineRule="auto"/>
        <w:ind w:left="1193" w:right="50" w:hanging="284"/>
        <w:contextualSpacing w:val="0"/>
        <w:rPr>
          <w:rFonts w:ascii="Times New Roman" w:hAnsi="Times New Roman"/>
          <w:sz w:val="28"/>
          <w:lang w:val="uk-UA"/>
        </w:rPr>
      </w:pPr>
      <w:r w:rsidRPr="00426FC4">
        <w:rPr>
          <w:rFonts w:ascii="Times New Roman" w:hAnsi="Times New Roman"/>
          <w:sz w:val="28"/>
          <w:lang w:val="uk-UA"/>
        </w:rPr>
        <w:t>особиста</w:t>
      </w:r>
      <w:r w:rsidRPr="00426FC4">
        <w:rPr>
          <w:rFonts w:ascii="Times New Roman" w:hAnsi="Times New Roman"/>
          <w:spacing w:val="-6"/>
          <w:sz w:val="28"/>
          <w:lang w:val="uk-UA"/>
        </w:rPr>
        <w:t xml:space="preserve"> </w:t>
      </w:r>
      <w:r w:rsidRPr="00426FC4">
        <w:rPr>
          <w:rFonts w:ascii="Times New Roman" w:hAnsi="Times New Roman"/>
          <w:sz w:val="28"/>
          <w:lang w:val="uk-UA"/>
        </w:rPr>
        <w:t>відповідальність</w:t>
      </w:r>
      <w:r w:rsidRPr="00426FC4">
        <w:rPr>
          <w:rFonts w:ascii="Times New Roman" w:hAnsi="Times New Roman"/>
          <w:spacing w:val="-8"/>
          <w:sz w:val="28"/>
          <w:lang w:val="uk-UA"/>
        </w:rPr>
        <w:t xml:space="preserve"> </w:t>
      </w:r>
      <w:r w:rsidRPr="00426FC4">
        <w:rPr>
          <w:rFonts w:ascii="Times New Roman" w:hAnsi="Times New Roman"/>
          <w:sz w:val="28"/>
          <w:lang w:val="uk-UA"/>
        </w:rPr>
        <w:t>керівника</w:t>
      </w:r>
      <w:r w:rsidRPr="00426FC4">
        <w:rPr>
          <w:rFonts w:ascii="Times New Roman" w:hAnsi="Times New Roman"/>
          <w:spacing w:val="-5"/>
          <w:sz w:val="28"/>
          <w:lang w:val="uk-UA"/>
        </w:rPr>
        <w:t xml:space="preserve"> </w:t>
      </w:r>
      <w:r w:rsidRPr="00426FC4">
        <w:rPr>
          <w:rFonts w:ascii="Times New Roman" w:hAnsi="Times New Roman"/>
          <w:sz w:val="28"/>
          <w:lang w:val="uk-UA"/>
        </w:rPr>
        <w:t>за</w:t>
      </w:r>
      <w:r w:rsidRPr="00426FC4">
        <w:rPr>
          <w:rFonts w:ascii="Times New Roman" w:hAnsi="Times New Roman"/>
          <w:spacing w:val="-4"/>
          <w:sz w:val="28"/>
          <w:lang w:val="uk-UA"/>
        </w:rPr>
        <w:t xml:space="preserve"> </w:t>
      </w:r>
      <w:r w:rsidRPr="00426FC4">
        <w:rPr>
          <w:rFonts w:ascii="Times New Roman" w:hAnsi="Times New Roman"/>
          <w:sz w:val="28"/>
          <w:lang w:val="uk-UA"/>
        </w:rPr>
        <w:t>кінцеві</w:t>
      </w:r>
      <w:r w:rsidRPr="00426FC4">
        <w:rPr>
          <w:rFonts w:ascii="Times New Roman" w:hAnsi="Times New Roman"/>
          <w:spacing w:val="-11"/>
          <w:sz w:val="28"/>
          <w:lang w:val="uk-UA"/>
        </w:rPr>
        <w:t xml:space="preserve"> </w:t>
      </w:r>
      <w:r w:rsidRPr="00426FC4">
        <w:rPr>
          <w:rFonts w:ascii="Times New Roman" w:hAnsi="Times New Roman"/>
          <w:sz w:val="28"/>
          <w:lang w:val="uk-UA"/>
        </w:rPr>
        <w:t>результати</w:t>
      </w:r>
      <w:r w:rsidRPr="00426FC4">
        <w:rPr>
          <w:rFonts w:ascii="Times New Roman" w:hAnsi="Times New Roman"/>
          <w:spacing w:val="-6"/>
          <w:sz w:val="28"/>
          <w:lang w:val="uk-UA"/>
        </w:rPr>
        <w:t xml:space="preserve"> </w:t>
      </w:r>
      <w:r w:rsidRPr="00426FC4">
        <w:rPr>
          <w:rFonts w:ascii="Times New Roman" w:hAnsi="Times New Roman"/>
          <w:sz w:val="28"/>
          <w:lang w:val="uk-UA"/>
        </w:rPr>
        <w:t>діяльності.</w:t>
      </w:r>
    </w:p>
    <w:p w14:paraId="3F869FFD" w14:textId="4DAC8AB7" w:rsidR="000D5D79" w:rsidRPr="00426FC4" w:rsidRDefault="000D5D79" w:rsidP="000A6D21">
      <w:pPr>
        <w:pStyle w:val="a7"/>
        <w:spacing w:before="157" w:line="362" w:lineRule="auto"/>
        <w:ind w:right="50" w:firstLine="720"/>
      </w:pPr>
      <w:r w:rsidRPr="00426FC4">
        <w:t>Всі структурні підрозділи туристичного оператора «TUI» мають тісний</w:t>
      </w:r>
      <w:r w:rsidRPr="00426FC4">
        <w:rPr>
          <w:spacing w:val="1"/>
        </w:rPr>
        <w:t xml:space="preserve"> </w:t>
      </w:r>
      <w:r w:rsidRPr="00426FC4">
        <w:t>зв'язок</w:t>
      </w:r>
      <w:r w:rsidRPr="00426FC4">
        <w:rPr>
          <w:spacing w:val="5"/>
        </w:rPr>
        <w:t xml:space="preserve"> </w:t>
      </w:r>
      <w:r w:rsidRPr="00426FC4">
        <w:t>у</w:t>
      </w:r>
      <w:r w:rsidRPr="00426FC4">
        <w:rPr>
          <w:spacing w:val="-3"/>
        </w:rPr>
        <w:t xml:space="preserve"> </w:t>
      </w:r>
      <w:r w:rsidRPr="00426FC4">
        <w:t>свої</w:t>
      </w:r>
      <w:r w:rsidRPr="00426FC4">
        <w:rPr>
          <w:spacing w:val="-5"/>
        </w:rPr>
        <w:t xml:space="preserve"> </w:t>
      </w:r>
      <w:r w:rsidRPr="00426FC4">
        <w:t>роботі</w:t>
      </w:r>
      <w:r w:rsidRPr="00426FC4">
        <w:rPr>
          <w:spacing w:val="-4"/>
        </w:rPr>
        <w:t xml:space="preserve"> </w:t>
      </w:r>
      <w:r w:rsidRPr="00426FC4">
        <w:t>та</w:t>
      </w:r>
      <w:r w:rsidRPr="00426FC4">
        <w:rPr>
          <w:spacing w:val="1"/>
        </w:rPr>
        <w:t xml:space="preserve"> </w:t>
      </w:r>
      <w:r w:rsidRPr="00426FC4">
        <w:t>активно</w:t>
      </w:r>
      <w:r w:rsidRPr="00426FC4">
        <w:rPr>
          <w:spacing w:val="1"/>
        </w:rPr>
        <w:t xml:space="preserve"> </w:t>
      </w:r>
      <w:r w:rsidRPr="00426FC4">
        <w:t>співпрацюють</w:t>
      </w:r>
      <w:r w:rsidR="008A3AE6">
        <w:t xml:space="preserve"> </w:t>
      </w:r>
      <w:r w:rsidR="008A3AE6" w:rsidRPr="00E83D90">
        <w:t>[</w:t>
      </w:r>
      <w:r w:rsidR="008A3AE6">
        <w:t>51</w:t>
      </w:r>
      <w:r w:rsidR="008A3AE6" w:rsidRPr="00E83D90">
        <w:t>]</w:t>
      </w:r>
      <w:r w:rsidRPr="00426FC4">
        <w:t>.</w:t>
      </w:r>
    </w:p>
    <w:p w14:paraId="2AB48ADF" w14:textId="586E08B8" w:rsidR="000D5D79" w:rsidRPr="00426FC4" w:rsidRDefault="000D5D79" w:rsidP="000A6D21">
      <w:pPr>
        <w:pStyle w:val="a7"/>
        <w:spacing w:line="360" w:lineRule="auto"/>
        <w:ind w:right="50" w:firstLine="710"/>
      </w:pPr>
      <w:r w:rsidRPr="00426FC4">
        <w:t>Отже, туристичний оператор</w:t>
      </w:r>
      <w:r w:rsidRPr="00426FC4">
        <w:rPr>
          <w:spacing w:val="1"/>
        </w:rPr>
        <w:t xml:space="preserve"> </w:t>
      </w:r>
      <w:r w:rsidRPr="00426FC4">
        <w:t>«TUI» є одним з найпопулярніших серед</w:t>
      </w:r>
      <w:r w:rsidRPr="00426FC4">
        <w:rPr>
          <w:spacing w:val="1"/>
        </w:rPr>
        <w:t xml:space="preserve"> </w:t>
      </w:r>
      <w:r w:rsidRPr="00426FC4">
        <w:t>клієнтів</w:t>
      </w:r>
      <w:r w:rsidRPr="00426FC4">
        <w:rPr>
          <w:spacing w:val="1"/>
        </w:rPr>
        <w:t xml:space="preserve"> </w:t>
      </w:r>
      <w:r w:rsidRPr="00426FC4">
        <w:t>в</w:t>
      </w:r>
      <w:r w:rsidRPr="00426FC4">
        <w:rPr>
          <w:spacing w:val="1"/>
        </w:rPr>
        <w:t xml:space="preserve"> </w:t>
      </w:r>
      <w:r w:rsidRPr="00426FC4">
        <w:t>Україні,</w:t>
      </w:r>
      <w:r w:rsidRPr="00426FC4">
        <w:rPr>
          <w:spacing w:val="1"/>
        </w:rPr>
        <w:t xml:space="preserve"> </w:t>
      </w:r>
      <w:r w:rsidRPr="00426FC4">
        <w:t>завдяки</w:t>
      </w:r>
      <w:r w:rsidRPr="00426FC4">
        <w:rPr>
          <w:spacing w:val="1"/>
        </w:rPr>
        <w:t xml:space="preserve"> </w:t>
      </w:r>
      <w:r w:rsidRPr="00426FC4">
        <w:t>чітко</w:t>
      </w:r>
      <w:r w:rsidRPr="00426FC4">
        <w:rPr>
          <w:spacing w:val="1"/>
        </w:rPr>
        <w:t xml:space="preserve"> </w:t>
      </w:r>
      <w:r w:rsidRPr="00426FC4">
        <w:t>визначеному</w:t>
      </w:r>
      <w:r w:rsidRPr="00426FC4">
        <w:rPr>
          <w:spacing w:val="1"/>
        </w:rPr>
        <w:t xml:space="preserve"> </w:t>
      </w:r>
      <w:r w:rsidRPr="00426FC4">
        <w:t>напрямку</w:t>
      </w:r>
      <w:r w:rsidRPr="00426FC4">
        <w:rPr>
          <w:spacing w:val="1"/>
        </w:rPr>
        <w:t xml:space="preserve"> </w:t>
      </w:r>
      <w:r w:rsidRPr="00426FC4">
        <w:t>діяльності</w:t>
      </w:r>
      <w:r w:rsidRPr="00426FC4">
        <w:rPr>
          <w:spacing w:val="1"/>
        </w:rPr>
        <w:t xml:space="preserve"> </w:t>
      </w:r>
      <w:r w:rsidRPr="00426FC4">
        <w:t>та</w:t>
      </w:r>
      <w:r w:rsidRPr="00426FC4">
        <w:rPr>
          <w:spacing w:val="1"/>
        </w:rPr>
        <w:t xml:space="preserve"> </w:t>
      </w:r>
      <w:r w:rsidRPr="00426FC4">
        <w:t>організованій роботі</w:t>
      </w:r>
      <w:r w:rsidRPr="00426FC4">
        <w:rPr>
          <w:spacing w:val="-5"/>
        </w:rPr>
        <w:t xml:space="preserve"> </w:t>
      </w:r>
      <w:r w:rsidRPr="00426FC4">
        <w:t>кожного</w:t>
      </w:r>
      <w:r w:rsidRPr="00426FC4">
        <w:rPr>
          <w:spacing w:val="2"/>
        </w:rPr>
        <w:t xml:space="preserve"> </w:t>
      </w:r>
      <w:r w:rsidRPr="00426FC4">
        <w:t>структурного</w:t>
      </w:r>
      <w:r w:rsidRPr="00426FC4">
        <w:rPr>
          <w:spacing w:val="6"/>
        </w:rPr>
        <w:t xml:space="preserve"> </w:t>
      </w:r>
      <w:r w:rsidRPr="00426FC4">
        <w:t>підрозділу</w:t>
      </w:r>
      <w:r w:rsidR="008A3AE6">
        <w:t xml:space="preserve"> </w:t>
      </w:r>
      <w:r w:rsidR="008A3AE6" w:rsidRPr="00E83D90">
        <w:t>[5</w:t>
      </w:r>
      <w:r w:rsidR="008A3AE6">
        <w:t>6</w:t>
      </w:r>
      <w:r w:rsidR="008A3AE6" w:rsidRPr="00E83D90">
        <w:t>]</w:t>
      </w:r>
      <w:r w:rsidRPr="00426FC4">
        <w:t>.</w:t>
      </w:r>
    </w:p>
    <w:p w14:paraId="53B97070" w14:textId="77777777" w:rsidR="000D5D79" w:rsidRPr="000D5D79" w:rsidRDefault="000D5D79" w:rsidP="000A6D21">
      <w:pPr>
        <w:ind w:right="50"/>
        <w:rPr>
          <w:rFonts w:ascii="Times New Roman" w:hAnsi="Times New Roman" w:cs="Times New Roman"/>
          <w:sz w:val="28"/>
          <w:szCs w:val="28"/>
          <w:lang w:val="uk-UA"/>
        </w:rPr>
      </w:pPr>
    </w:p>
    <w:p w14:paraId="6F038547" w14:textId="4B6C7C40" w:rsidR="0043037E" w:rsidRPr="00882DEA" w:rsidRDefault="0043037E" w:rsidP="00C6444E">
      <w:pPr>
        <w:spacing w:after="0" w:line="360" w:lineRule="auto"/>
        <w:ind w:left="567" w:right="50" w:hanging="567"/>
        <w:jc w:val="both"/>
        <w:rPr>
          <w:rFonts w:ascii="Times New Roman" w:hAnsi="Times New Roman" w:cs="Times New Roman"/>
          <w:sz w:val="28"/>
          <w:szCs w:val="28"/>
          <w:lang w:val="uk-UA"/>
        </w:rPr>
      </w:pPr>
      <w:r w:rsidRPr="00866B3A">
        <w:rPr>
          <w:rFonts w:ascii="Times New Roman" w:hAnsi="Times New Roman" w:cs="Times New Roman"/>
          <w:sz w:val="28"/>
          <w:szCs w:val="28"/>
          <w:lang w:val="uk-UA"/>
        </w:rPr>
        <w:t xml:space="preserve">2.3.2 </w:t>
      </w:r>
      <w:bookmarkStart w:id="3" w:name="_Hlk87437829"/>
      <w:r w:rsidRPr="00866B3A">
        <w:rPr>
          <w:rFonts w:ascii="Times New Roman" w:hAnsi="Times New Roman" w:cs="Times New Roman"/>
          <w:sz w:val="28"/>
          <w:szCs w:val="28"/>
          <w:lang w:val="uk-UA"/>
        </w:rPr>
        <w:t xml:space="preserve">Основні чинники, що впливають на ефективність </w:t>
      </w:r>
      <w:r w:rsidR="00882DEA">
        <w:rPr>
          <w:rFonts w:ascii="Times New Roman" w:hAnsi="Times New Roman" w:cs="Times New Roman"/>
          <w:sz w:val="28"/>
          <w:szCs w:val="28"/>
          <w:lang w:val="uk-UA"/>
        </w:rPr>
        <w:t xml:space="preserve">діяльності туристичного оператора </w:t>
      </w:r>
      <w:r w:rsidR="00882DEA">
        <w:rPr>
          <w:rFonts w:ascii="Times New Roman" w:hAnsi="Times New Roman" w:cs="Times New Roman"/>
          <w:sz w:val="28"/>
          <w:szCs w:val="28"/>
          <w:lang w:val="ru-RU"/>
        </w:rPr>
        <w:t>«</w:t>
      </w:r>
      <w:r w:rsidR="00882DEA">
        <w:rPr>
          <w:rFonts w:ascii="Times New Roman" w:hAnsi="Times New Roman" w:cs="Times New Roman"/>
          <w:sz w:val="28"/>
          <w:szCs w:val="28"/>
          <w:lang w:val="en-US"/>
        </w:rPr>
        <w:t>TUI</w:t>
      </w:r>
      <w:r w:rsidR="00882DEA">
        <w:rPr>
          <w:rFonts w:ascii="Times New Roman" w:hAnsi="Times New Roman" w:cs="Times New Roman"/>
          <w:sz w:val="28"/>
          <w:szCs w:val="28"/>
          <w:lang w:val="uk-UA"/>
        </w:rPr>
        <w:t>»</w:t>
      </w:r>
    </w:p>
    <w:bookmarkEnd w:id="3"/>
    <w:p w14:paraId="3EE3B182" w14:textId="77777777" w:rsidR="003F7692" w:rsidRDefault="003F7692" w:rsidP="000A6D21">
      <w:pPr>
        <w:pStyle w:val="a7"/>
        <w:spacing w:before="1" w:line="360" w:lineRule="auto"/>
        <w:ind w:right="50" w:firstLine="710"/>
      </w:pPr>
      <w:r>
        <w:t>Задля</w:t>
      </w:r>
      <w:r>
        <w:rPr>
          <w:spacing w:val="1"/>
        </w:rPr>
        <w:t xml:space="preserve"> </w:t>
      </w:r>
      <w:r>
        <w:t>оцінки</w:t>
      </w:r>
      <w:r>
        <w:rPr>
          <w:spacing w:val="1"/>
        </w:rPr>
        <w:t xml:space="preserve"> </w:t>
      </w:r>
      <w:r>
        <w:t>ефективності</w:t>
      </w:r>
      <w:r>
        <w:rPr>
          <w:spacing w:val="1"/>
        </w:rPr>
        <w:t xml:space="preserve"> </w:t>
      </w:r>
      <w:r>
        <w:t>діяльності</w:t>
      </w:r>
      <w:r>
        <w:rPr>
          <w:spacing w:val="1"/>
        </w:rPr>
        <w:t xml:space="preserve"> </w:t>
      </w:r>
      <w:r>
        <w:t>туристичного</w:t>
      </w:r>
      <w:r>
        <w:rPr>
          <w:spacing w:val="1"/>
        </w:rPr>
        <w:t xml:space="preserve"> </w:t>
      </w:r>
      <w:r>
        <w:t>оператора</w:t>
      </w:r>
      <w:r>
        <w:rPr>
          <w:spacing w:val="1"/>
        </w:rPr>
        <w:t xml:space="preserve"> </w:t>
      </w:r>
      <w:r>
        <w:t>«TUI»</w:t>
      </w:r>
      <w:r>
        <w:rPr>
          <w:spacing w:val="1"/>
        </w:rPr>
        <w:t xml:space="preserve"> </w:t>
      </w:r>
      <w:r>
        <w:t xml:space="preserve">доцільно </w:t>
      </w:r>
      <w:bookmarkStart w:id="4" w:name="_Hlk87437846"/>
      <w:r>
        <w:t>проаналізувати фінансове становище підприємства, яке ґрунтується на</w:t>
      </w:r>
      <w:r>
        <w:rPr>
          <w:spacing w:val="-67"/>
        </w:rPr>
        <w:t xml:space="preserve"> </w:t>
      </w:r>
      <w:r>
        <w:t>даних його звітних балансів за попередній період, а також іншої звітної техніко-</w:t>
      </w:r>
      <w:r>
        <w:rPr>
          <w:spacing w:val="-67"/>
        </w:rPr>
        <w:t xml:space="preserve"> </w:t>
      </w:r>
      <w:r>
        <w:t>економічної</w:t>
      </w:r>
      <w:r>
        <w:rPr>
          <w:spacing w:val="-5"/>
        </w:rPr>
        <w:t xml:space="preserve"> </w:t>
      </w:r>
      <w:r>
        <w:t>документації.</w:t>
      </w:r>
      <w:bookmarkEnd w:id="4"/>
    </w:p>
    <w:p w14:paraId="401D9866" w14:textId="77777777" w:rsidR="003F7692" w:rsidRDefault="003F7692" w:rsidP="000A6D21">
      <w:pPr>
        <w:pStyle w:val="a7"/>
        <w:spacing w:line="360" w:lineRule="auto"/>
        <w:ind w:right="50" w:firstLine="710"/>
      </w:pPr>
      <w:r>
        <w:t>Актив</w:t>
      </w:r>
      <w:r>
        <w:rPr>
          <w:spacing w:val="1"/>
        </w:rPr>
        <w:t xml:space="preserve"> </w:t>
      </w:r>
      <w:r>
        <w:t>балансу</w:t>
      </w:r>
      <w:r>
        <w:rPr>
          <w:spacing w:val="1"/>
        </w:rPr>
        <w:t xml:space="preserve"> </w:t>
      </w:r>
      <w:r>
        <w:t>містить</w:t>
      </w:r>
      <w:r>
        <w:rPr>
          <w:spacing w:val="1"/>
        </w:rPr>
        <w:t xml:space="preserve"> </w:t>
      </w:r>
      <w:r>
        <w:t>відомості</w:t>
      </w:r>
      <w:r>
        <w:rPr>
          <w:spacing w:val="1"/>
        </w:rPr>
        <w:t xml:space="preserve"> </w:t>
      </w:r>
      <w:r>
        <w:t>про</w:t>
      </w:r>
      <w:r>
        <w:rPr>
          <w:spacing w:val="1"/>
        </w:rPr>
        <w:t xml:space="preserve"> </w:t>
      </w:r>
      <w:r>
        <w:t>розміщення</w:t>
      </w:r>
      <w:r>
        <w:rPr>
          <w:spacing w:val="1"/>
        </w:rPr>
        <w:t xml:space="preserve"> </w:t>
      </w:r>
      <w:r>
        <w:t>наявного</w:t>
      </w:r>
      <w:r>
        <w:rPr>
          <w:spacing w:val="1"/>
        </w:rPr>
        <w:t xml:space="preserve"> </w:t>
      </w:r>
      <w:r>
        <w:t>в</w:t>
      </w:r>
      <w:r>
        <w:rPr>
          <w:spacing w:val="1"/>
        </w:rPr>
        <w:t xml:space="preserve"> </w:t>
      </w:r>
      <w:r>
        <w:t>розпорядженні підприємства капіталу, про вкладення його в конкретне майно і</w:t>
      </w:r>
      <w:r>
        <w:rPr>
          <w:spacing w:val="1"/>
        </w:rPr>
        <w:t xml:space="preserve"> </w:t>
      </w:r>
      <w:r>
        <w:t>матеріальні цінності. Розміщення коштів підприємства має велике значення у</w:t>
      </w:r>
      <w:r>
        <w:rPr>
          <w:spacing w:val="1"/>
        </w:rPr>
        <w:t xml:space="preserve"> </w:t>
      </w:r>
      <w:r>
        <w:t>фінансовій</w:t>
      </w:r>
      <w:r>
        <w:rPr>
          <w:spacing w:val="-1"/>
        </w:rPr>
        <w:t xml:space="preserve"> </w:t>
      </w:r>
      <w:r>
        <w:t>діяльності і</w:t>
      </w:r>
      <w:r>
        <w:rPr>
          <w:spacing w:val="-5"/>
        </w:rPr>
        <w:t xml:space="preserve"> </w:t>
      </w:r>
      <w:r>
        <w:t>підвищенні</w:t>
      </w:r>
      <w:r>
        <w:rPr>
          <w:spacing w:val="-6"/>
        </w:rPr>
        <w:t xml:space="preserve"> </w:t>
      </w:r>
      <w:r>
        <w:t>його</w:t>
      </w:r>
      <w:r>
        <w:rPr>
          <w:spacing w:val="5"/>
        </w:rPr>
        <w:t xml:space="preserve"> </w:t>
      </w:r>
      <w:r>
        <w:t>ефективності</w:t>
      </w:r>
      <w:r>
        <w:rPr>
          <w:spacing w:val="-5"/>
        </w:rPr>
        <w:t xml:space="preserve"> </w:t>
      </w:r>
      <w:r>
        <w:t>[21,</w:t>
      </w:r>
      <w:r>
        <w:rPr>
          <w:spacing w:val="2"/>
        </w:rPr>
        <w:t xml:space="preserve"> </w:t>
      </w:r>
      <w:r>
        <w:t>с.</w:t>
      </w:r>
      <w:r>
        <w:rPr>
          <w:spacing w:val="3"/>
        </w:rPr>
        <w:t xml:space="preserve"> </w:t>
      </w:r>
      <w:r>
        <w:t>156].</w:t>
      </w:r>
    </w:p>
    <w:p w14:paraId="73ED43C6" w14:textId="14A23468" w:rsidR="003F7692" w:rsidRDefault="003F7692" w:rsidP="001E678E">
      <w:pPr>
        <w:pStyle w:val="a7"/>
        <w:spacing w:before="1" w:line="360" w:lineRule="auto"/>
        <w:ind w:right="50" w:firstLine="710"/>
      </w:pPr>
      <w:r>
        <w:t>Що стосується активів туристичного оператора «TUI», то вони зросли за</w:t>
      </w:r>
      <w:r>
        <w:rPr>
          <w:spacing w:val="1"/>
        </w:rPr>
        <w:t xml:space="preserve"> </w:t>
      </w:r>
      <w:r>
        <w:t>рахунок збільшення оборотних активів, а саме – за рахунок збільшення запасів.</w:t>
      </w:r>
      <w:r>
        <w:rPr>
          <w:spacing w:val="1"/>
        </w:rPr>
        <w:t xml:space="preserve"> </w:t>
      </w:r>
      <w:r>
        <w:t>Структура активів станом на 2019 рік майже не змінилася у порівнянні з 2018</w:t>
      </w:r>
      <w:r>
        <w:rPr>
          <w:spacing w:val="1"/>
        </w:rPr>
        <w:t xml:space="preserve"> </w:t>
      </w:r>
      <w:r>
        <w:t>роком.</w:t>
      </w:r>
      <w:r w:rsidR="00426FC4">
        <w:t xml:space="preserve"> </w:t>
      </w:r>
      <w:r>
        <w:t>Структура</w:t>
      </w:r>
      <w:r>
        <w:rPr>
          <w:spacing w:val="1"/>
        </w:rPr>
        <w:t xml:space="preserve"> </w:t>
      </w:r>
      <w:r>
        <w:t>активу</w:t>
      </w:r>
      <w:r>
        <w:rPr>
          <w:spacing w:val="1"/>
        </w:rPr>
        <w:t xml:space="preserve"> </w:t>
      </w:r>
      <w:r>
        <w:t>туристичного</w:t>
      </w:r>
      <w:r>
        <w:rPr>
          <w:spacing w:val="1"/>
        </w:rPr>
        <w:t xml:space="preserve"> </w:t>
      </w:r>
      <w:r>
        <w:t>оператора</w:t>
      </w:r>
      <w:r>
        <w:rPr>
          <w:spacing w:val="1"/>
        </w:rPr>
        <w:t xml:space="preserve"> </w:t>
      </w:r>
      <w:r>
        <w:t>«TUI»</w:t>
      </w:r>
      <w:r>
        <w:rPr>
          <w:spacing w:val="1"/>
        </w:rPr>
        <w:t xml:space="preserve"> </w:t>
      </w:r>
      <w:r>
        <w:t>за</w:t>
      </w:r>
      <w:r>
        <w:rPr>
          <w:spacing w:val="1"/>
        </w:rPr>
        <w:t xml:space="preserve"> </w:t>
      </w:r>
      <w:r>
        <w:t>2019</w:t>
      </w:r>
      <w:r>
        <w:rPr>
          <w:spacing w:val="1"/>
        </w:rPr>
        <w:t xml:space="preserve"> </w:t>
      </w:r>
      <w:r>
        <w:t>рік</w:t>
      </w:r>
      <w:r>
        <w:rPr>
          <w:spacing w:val="1"/>
        </w:rPr>
        <w:t xml:space="preserve"> </w:t>
      </w:r>
      <w:r>
        <w:t>характеризується питомою вагою оборотних активів 5351169 тис. грн. і складає</w:t>
      </w:r>
      <w:r>
        <w:rPr>
          <w:spacing w:val="1"/>
        </w:rPr>
        <w:t xml:space="preserve"> </w:t>
      </w:r>
      <w:r>
        <w:t>98,9%</w:t>
      </w:r>
      <w:r>
        <w:rPr>
          <w:spacing w:val="1"/>
        </w:rPr>
        <w:t xml:space="preserve"> </w:t>
      </w:r>
      <w:r>
        <w:t>балансу.</w:t>
      </w:r>
      <w:r>
        <w:rPr>
          <w:spacing w:val="1"/>
        </w:rPr>
        <w:t xml:space="preserve"> </w:t>
      </w:r>
      <w:r>
        <w:t>Дані</w:t>
      </w:r>
      <w:r>
        <w:rPr>
          <w:spacing w:val="1"/>
        </w:rPr>
        <w:t xml:space="preserve"> </w:t>
      </w:r>
      <w:r>
        <w:t>дослідження</w:t>
      </w:r>
      <w:r>
        <w:rPr>
          <w:spacing w:val="1"/>
        </w:rPr>
        <w:t xml:space="preserve"> </w:t>
      </w:r>
      <w:r>
        <w:t>балансу</w:t>
      </w:r>
      <w:r>
        <w:rPr>
          <w:spacing w:val="1"/>
        </w:rPr>
        <w:t xml:space="preserve"> </w:t>
      </w:r>
      <w:r>
        <w:t>туристичного</w:t>
      </w:r>
      <w:r>
        <w:rPr>
          <w:spacing w:val="1"/>
        </w:rPr>
        <w:t xml:space="preserve"> </w:t>
      </w:r>
      <w:r>
        <w:t>оператора</w:t>
      </w:r>
      <w:r>
        <w:rPr>
          <w:spacing w:val="1"/>
        </w:rPr>
        <w:t xml:space="preserve"> </w:t>
      </w:r>
      <w:r>
        <w:t>«TUI»</w:t>
      </w:r>
      <w:r>
        <w:rPr>
          <w:spacing w:val="1"/>
        </w:rPr>
        <w:t xml:space="preserve"> </w:t>
      </w:r>
      <w:r>
        <w:t>представлені</w:t>
      </w:r>
      <w:r>
        <w:rPr>
          <w:spacing w:val="-5"/>
        </w:rPr>
        <w:t xml:space="preserve"> </w:t>
      </w:r>
      <w:r>
        <w:t>на</w:t>
      </w:r>
      <w:r>
        <w:rPr>
          <w:spacing w:val="5"/>
        </w:rPr>
        <w:t xml:space="preserve"> </w:t>
      </w:r>
      <w:r>
        <w:t>рисунку</w:t>
      </w:r>
      <w:r>
        <w:rPr>
          <w:spacing w:val="-3"/>
        </w:rPr>
        <w:t xml:space="preserve"> </w:t>
      </w:r>
      <w:r>
        <w:t>2.2.</w:t>
      </w:r>
    </w:p>
    <w:p w14:paraId="2DC132A7" w14:textId="77777777" w:rsidR="00087238" w:rsidRDefault="00087238" w:rsidP="001E678E">
      <w:pPr>
        <w:pStyle w:val="a7"/>
        <w:spacing w:before="1" w:line="360" w:lineRule="auto"/>
        <w:ind w:right="50" w:firstLine="710"/>
      </w:pPr>
    </w:p>
    <w:p w14:paraId="704DEEF9" w14:textId="699A2B5C" w:rsidR="003F7692" w:rsidRDefault="003F7692" w:rsidP="000A6D21">
      <w:pPr>
        <w:pStyle w:val="a7"/>
        <w:spacing w:before="10" w:after="1"/>
        <w:ind w:left="0" w:right="50"/>
        <w:jc w:val="left"/>
        <w:rPr>
          <w:sz w:val="14"/>
        </w:rPr>
      </w:pPr>
    </w:p>
    <w:tbl>
      <w:tblPr>
        <w:tblStyle w:val="TableNormal"/>
        <w:tblW w:w="0" w:type="auto"/>
        <w:tblInd w:w="289" w:type="dxa"/>
        <w:tblLayout w:type="fixed"/>
        <w:tblLook w:val="01E0" w:firstRow="1" w:lastRow="1" w:firstColumn="1" w:lastColumn="1" w:noHBand="0" w:noVBand="0"/>
      </w:tblPr>
      <w:tblGrid>
        <w:gridCol w:w="992"/>
        <w:gridCol w:w="7717"/>
        <w:gridCol w:w="777"/>
      </w:tblGrid>
      <w:tr w:rsidR="003F7692" w14:paraId="2CF06911" w14:textId="77777777" w:rsidTr="00C6444E">
        <w:trPr>
          <w:trHeight w:val="836"/>
        </w:trPr>
        <w:tc>
          <w:tcPr>
            <w:tcW w:w="992" w:type="dxa"/>
          </w:tcPr>
          <w:p w14:paraId="78D5C3F5" w14:textId="77777777" w:rsidR="003F7692" w:rsidRDefault="003F7692" w:rsidP="000A6D21">
            <w:pPr>
              <w:pStyle w:val="TableParagraph"/>
              <w:spacing w:before="8"/>
              <w:ind w:right="50"/>
              <w:rPr>
                <w:sz w:val="37"/>
              </w:rPr>
            </w:pPr>
          </w:p>
          <w:p w14:paraId="3BCB97CC" w14:textId="77777777" w:rsidR="003F7692" w:rsidRDefault="003F7692" w:rsidP="000A6D21">
            <w:pPr>
              <w:pStyle w:val="TableParagraph"/>
              <w:spacing w:before="1"/>
              <w:ind w:right="50"/>
              <w:jc w:val="right"/>
              <w:rPr>
                <w:sz w:val="24"/>
              </w:rPr>
            </w:pPr>
            <w:r>
              <w:rPr>
                <w:color w:val="585858"/>
                <w:sz w:val="24"/>
              </w:rPr>
              <w:t>6000000</w:t>
            </w:r>
          </w:p>
        </w:tc>
        <w:tc>
          <w:tcPr>
            <w:tcW w:w="7717" w:type="dxa"/>
          </w:tcPr>
          <w:p w14:paraId="0C8B4873" w14:textId="001F08BB" w:rsidR="003F7692" w:rsidRDefault="003F7692" w:rsidP="000A6D21">
            <w:pPr>
              <w:pStyle w:val="TableParagraph"/>
              <w:spacing w:line="319" w:lineRule="exact"/>
              <w:ind w:right="50"/>
              <w:jc w:val="center"/>
              <w:rPr>
                <w:sz w:val="29"/>
              </w:rPr>
            </w:pPr>
            <w:r>
              <w:rPr>
                <w:color w:val="585858"/>
                <w:sz w:val="29"/>
              </w:rPr>
              <w:t>Активи</w:t>
            </w:r>
          </w:p>
          <w:p w14:paraId="5667275D" w14:textId="0E17280C" w:rsidR="003F7692" w:rsidRDefault="003F7692" w:rsidP="000A6D21">
            <w:pPr>
              <w:pStyle w:val="TableParagraph"/>
              <w:tabs>
                <w:tab w:val="left" w:pos="5323"/>
                <w:tab w:val="left" w:pos="7511"/>
              </w:tabs>
              <w:spacing w:before="83"/>
              <w:ind w:right="50"/>
              <w:jc w:val="center"/>
              <w:rPr>
                <w:sz w:val="24"/>
              </w:rPr>
            </w:pPr>
            <w:r>
              <w:rPr>
                <w:strike/>
                <w:color w:val="404040"/>
                <w:sz w:val="24"/>
              </w:rPr>
              <w:t xml:space="preserve"> </w:t>
            </w:r>
            <w:r>
              <w:rPr>
                <w:strike/>
                <w:color w:val="404040"/>
                <w:sz w:val="24"/>
              </w:rPr>
              <w:tab/>
              <w:t>18.0%</w:t>
            </w:r>
            <w:r>
              <w:rPr>
                <w:strike/>
                <w:color w:val="404040"/>
                <w:sz w:val="24"/>
              </w:rPr>
              <w:tab/>
            </w:r>
          </w:p>
          <w:p w14:paraId="4E5DEE7B" w14:textId="16F47B1F" w:rsidR="003F7692" w:rsidRDefault="003F7692" w:rsidP="000A6D21">
            <w:pPr>
              <w:pStyle w:val="TableParagraph"/>
              <w:spacing w:before="10"/>
              <w:ind w:right="50"/>
              <w:rPr>
                <w:sz w:val="6"/>
              </w:rPr>
            </w:pPr>
          </w:p>
          <w:p w14:paraId="0492BA68" w14:textId="77BD6A64" w:rsidR="003F7692" w:rsidRDefault="003F7692" w:rsidP="000A6D21">
            <w:pPr>
              <w:pStyle w:val="TableParagraph"/>
              <w:spacing w:line="77" w:lineRule="exact"/>
              <w:ind w:left="5680" w:right="50"/>
              <w:rPr>
                <w:sz w:val="7"/>
              </w:rPr>
            </w:pPr>
            <w:r>
              <w:rPr>
                <w:noProof/>
                <w:position w:val="-1"/>
                <w:sz w:val="7"/>
                <w:lang w:eastAsia="uk-UA"/>
              </w:rPr>
              <w:drawing>
                <wp:inline distT="0" distB="0" distL="0" distR="0" wp14:anchorId="2BED4426" wp14:editId="0C467DD0">
                  <wp:extent cx="70223" cy="4933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70223" cy="49339"/>
                          </a:xfrm>
                          <a:prstGeom prst="rect">
                            <a:avLst/>
                          </a:prstGeom>
                        </pic:spPr>
                      </pic:pic>
                    </a:graphicData>
                  </a:graphic>
                </wp:inline>
              </w:drawing>
            </w:r>
          </w:p>
        </w:tc>
        <w:tc>
          <w:tcPr>
            <w:tcW w:w="777" w:type="dxa"/>
          </w:tcPr>
          <w:p w14:paraId="0C05D378" w14:textId="77777777" w:rsidR="003F7692" w:rsidRDefault="003F7692" w:rsidP="000A6D21">
            <w:pPr>
              <w:pStyle w:val="TableParagraph"/>
              <w:spacing w:before="8"/>
              <w:ind w:right="50"/>
              <w:rPr>
                <w:sz w:val="37"/>
              </w:rPr>
            </w:pPr>
          </w:p>
          <w:p w14:paraId="568E5219" w14:textId="77777777" w:rsidR="003F7692" w:rsidRDefault="003F7692" w:rsidP="000A6D21">
            <w:pPr>
              <w:pStyle w:val="TableParagraph"/>
              <w:spacing w:before="1"/>
              <w:ind w:left="85" w:right="50"/>
              <w:jc w:val="center"/>
              <w:rPr>
                <w:sz w:val="24"/>
              </w:rPr>
            </w:pPr>
            <w:r>
              <w:rPr>
                <w:color w:val="585858"/>
                <w:sz w:val="24"/>
              </w:rPr>
              <w:t>20.0%</w:t>
            </w:r>
          </w:p>
        </w:tc>
      </w:tr>
      <w:tr w:rsidR="003F7692" w14:paraId="59B647D1" w14:textId="77777777" w:rsidTr="00C6444E">
        <w:trPr>
          <w:trHeight w:val="722"/>
        </w:trPr>
        <w:tc>
          <w:tcPr>
            <w:tcW w:w="992" w:type="dxa"/>
          </w:tcPr>
          <w:p w14:paraId="1DFB7ECE" w14:textId="77777777" w:rsidR="003F7692" w:rsidRDefault="003F7692" w:rsidP="000A6D21">
            <w:pPr>
              <w:pStyle w:val="TableParagraph"/>
              <w:spacing w:line="267" w:lineRule="exact"/>
              <w:ind w:left="50" w:right="50"/>
              <w:rPr>
                <w:sz w:val="24"/>
              </w:rPr>
            </w:pPr>
            <w:r>
              <w:rPr>
                <w:color w:val="585858"/>
                <w:sz w:val="24"/>
              </w:rPr>
              <w:t>5000000</w:t>
            </w:r>
          </w:p>
          <w:p w14:paraId="543C5F34" w14:textId="77777777" w:rsidR="003F7692" w:rsidRDefault="003F7692" w:rsidP="000A6D21">
            <w:pPr>
              <w:pStyle w:val="TableParagraph"/>
              <w:spacing w:before="116"/>
              <w:ind w:left="50" w:right="50"/>
              <w:rPr>
                <w:sz w:val="24"/>
              </w:rPr>
            </w:pPr>
            <w:r>
              <w:rPr>
                <w:color w:val="585858"/>
                <w:sz w:val="24"/>
              </w:rPr>
              <w:t>4000000</w:t>
            </w:r>
          </w:p>
        </w:tc>
        <w:tc>
          <w:tcPr>
            <w:tcW w:w="7717" w:type="dxa"/>
          </w:tcPr>
          <w:p w14:paraId="2B1D3AD7" w14:textId="224FED16" w:rsidR="003F7692" w:rsidRDefault="00426FC4" w:rsidP="000A6D21">
            <w:pPr>
              <w:pStyle w:val="TableParagraph"/>
              <w:ind w:right="50"/>
              <w:rPr>
                <w:sz w:val="26"/>
              </w:rPr>
            </w:pPr>
            <w:r>
              <w:rPr>
                <w:noProof/>
                <w:lang w:eastAsia="uk-UA"/>
              </w:rPr>
              <mc:AlternateContent>
                <mc:Choice Requires="wps">
                  <w:drawing>
                    <wp:anchor distT="0" distB="0" distL="114300" distR="114300" simplePos="0" relativeHeight="251664384" behindDoc="0" locked="0" layoutInCell="1" allowOverlap="1" wp14:anchorId="2F0B4CCD" wp14:editId="454492E1">
                      <wp:simplePos x="0" y="0"/>
                      <wp:positionH relativeFrom="page">
                        <wp:posOffset>103808</wp:posOffset>
                      </wp:positionH>
                      <wp:positionV relativeFrom="paragraph">
                        <wp:posOffset>75952</wp:posOffset>
                      </wp:positionV>
                      <wp:extent cx="4788535" cy="1343025"/>
                      <wp:effectExtent l="0" t="0" r="0" b="254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92"/>
                                    <w:gridCol w:w="840"/>
                                    <w:gridCol w:w="2914"/>
                                    <w:gridCol w:w="845"/>
                                    <w:gridCol w:w="921"/>
                                  </w:tblGrid>
                                  <w:tr w:rsidR="00C6444E" w14:paraId="563C574F" w14:textId="77777777">
                                    <w:trPr>
                                      <w:trHeight w:val="126"/>
                                    </w:trPr>
                                    <w:tc>
                                      <w:tcPr>
                                        <w:tcW w:w="5746" w:type="dxa"/>
                                        <w:gridSpan w:val="3"/>
                                        <w:tcBorders>
                                          <w:bottom w:val="single" w:sz="6" w:space="0" w:color="D9D9D9"/>
                                        </w:tcBorders>
                                      </w:tcPr>
                                      <w:p w14:paraId="1C95F148" w14:textId="77777777" w:rsidR="00C6444E" w:rsidRDefault="00C6444E">
                                        <w:pPr>
                                          <w:pStyle w:val="TableParagraph"/>
                                          <w:rPr>
                                            <w:sz w:val="6"/>
                                          </w:rPr>
                                        </w:pPr>
                                      </w:p>
                                    </w:tc>
                                    <w:tc>
                                      <w:tcPr>
                                        <w:tcW w:w="845" w:type="dxa"/>
                                        <w:vMerge w:val="restart"/>
                                        <w:tcBorders>
                                          <w:bottom w:val="single" w:sz="6" w:space="0" w:color="D9D9D9"/>
                                        </w:tcBorders>
                                        <w:shd w:val="clear" w:color="auto" w:fill="B3B3B3"/>
                                      </w:tcPr>
                                      <w:p w14:paraId="3F5614BF" w14:textId="77777777" w:rsidR="00C6444E" w:rsidRDefault="00C6444E">
                                        <w:pPr>
                                          <w:pStyle w:val="TableParagraph"/>
                                          <w:spacing w:before="91"/>
                                          <w:ind w:left="25" w:right="-15"/>
                                          <w:rPr>
                                            <w:sz w:val="24"/>
                                          </w:rPr>
                                        </w:pPr>
                                        <w:r>
                                          <w:rPr>
                                            <w:spacing w:val="-1"/>
                                            <w:sz w:val="24"/>
                                          </w:rPr>
                                          <w:t>5351169</w:t>
                                        </w:r>
                                      </w:p>
                                    </w:tc>
                                    <w:tc>
                                      <w:tcPr>
                                        <w:tcW w:w="921" w:type="dxa"/>
                                        <w:tcBorders>
                                          <w:bottom w:val="single" w:sz="6" w:space="0" w:color="D9D9D9"/>
                                        </w:tcBorders>
                                      </w:tcPr>
                                      <w:p w14:paraId="6466C910" w14:textId="77777777" w:rsidR="00C6444E" w:rsidRDefault="00C6444E">
                                        <w:pPr>
                                          <w:pStyle w:val="TableParagraph"/>
                                          <w:rPr>
                                            <w:sz w:val="6"/>
                                          </w:rPr>
                                        </w:pPr>
                                      </w:p>
                                    </w:tc>
                                  </w:tr>
                                  <w:tr w:rsidR="00C6444E" w14:paraId="49F906EB" w14:textId="77777777">
                                    <w:trPr>
                                      <w:trHeight w:val="186"/>
                                    </w:trPr>
                                    <w:tc>
                                      <w:tcPr>
                                        <w:tcW w:w="5746" w:type="dxa"/>
                                        <w:gridSpan w:val="3"/>
                                        <w:tcBorders>
                                          <w:top w:val="single" w:sz="6" w:space="0" w:color="D9D9D9"/>
                                        </w:tcBorders>
                                      </w:tcPr>
                                      <w:p w14:paraId="63EE4C23" w14:textId="77777777" w:rsidR="00C6444E" w:rsidRDefault="00C6444E">
                                        <w:pPr>
                                          <w:pStyle w:val="TableParagraph"/>
                                          <w:rPr>
                                            <w:sz w:val="12"/>
                                          </w:rPr>
                                        </w:pPr>
                                      </w:p>
                                    </w:tc>
                                    <w:tc>
                                      <w:tcPr>
                                        <w:tcW w:w="845" w:type="dxa"/>
                                        <w:vMerge/>
                                        <w:tcBorders>
                                          <w:top w:val="nil"/>
                                          <w:bottom w:val="single" w:sz="6" w:space="0" w:color="D9D9D9"/>
                                        </w:tcBorders>
                                        <w:shd w:val="clear" w:color="auto" w:fill="B3B3B3"/>
                                      </w:tcPr>
                                      <w:p w14:paraId="47EBBDC5" w14:textId="77777777" w:rsidR="00C6444E" w:rsidRDefault="00C6444E">
                                        <w:pPr>
                                          <w:rPr>
                                            <w:sz w:val="2"/>
                                            <w:szCs w:val="2"/>
                                          </w:rPr>
                                        </w:pPr>
                                      </w:p>
                                    </w:tc>
                                    <w:tc>
                                      <w:tcPr>
                                        <w:tcW w:w="921" w:type="dxa"/>
                                        <w:vMerge w:val="restart"/>
                                        <w:tcBorders>
                                          <w:top w:val="single" w:sz="6" w:space="0" w:color="D9D9D9"/>
                                          <w:bottom w:val="single" w:sz="6" w:space="0" w:color="D9D9D9"/>
                                        </w:tcBorders>
                                      </w:tcPr>
                                      <w:p w14:paraId="39DC0D5A" w14:textId="77777777" w:rsidR="00C6444E" w:rsidRDefault="00C6444E">
                                        <w:pPr>
                                          <w:pStyle w:val="TableParagraph"/>
                                          <w:rPr>
                                            <w:sz w:val="26"/>
                                          </w:rPr>
                                        </w:pPr>
                                      </w:p>
                                    </w:tc>
                                  </w:tr>
                                  <w:tr w:rsidR="00C6444E" w14:paraId="3C382B45" w14:textId="77777777">
                                    <w:trPr>
                                      <w:trHeight w:val="177"/>
                                    </w:trPr>
                                    <w:tc>
                                      <w:tcPr>
                                        <w:tcW w:w="1992" w:type="dxa"/>
                                        <w:tcBorders>
                                          <w:bottom w:val="single" w:sz="6" w:space="0" w:color="D9D9D9"/>
                                        </w:tcBorders>
                                      </w:tcPr>
                                      <w:p w14:paraId="718B3B50" w14:textId="77777777" w:rsidR="00C6444E" w:rsidRDefault="00C6444E">
                                        <w:pPr>
                                          <w:pStyle w:val="TableParagraph"/>
                                          <w:rPr>
                                            <w:sz w:val="10"/>
                                          </w:rPr>
                                        </w:pPr>
                                      </w:p>
                                    </w:tc>
                                    <w:tc>
                                      <w:tcPr>
                                        <w:tcW w:w="840" w:type="dxa"/>
                                        <w:vMerge w:val="restart"/>
                                        <w:tcBorders>
                                          <w:bottom w:val="single" w:sz="6" w:space="0" w:color="D9D9D9"/>
                                        </w:tcBorders>
                                        <w:shd w:val="clear" w:color="auto" w:fill="B3B3B3"/>
                                      </w:tcPr>
                                      <w:p w14:paraId="056F5305" w14:textId="77777777" w:rsidR="00C6444E" w:rsidRDefault="00C6444E">
                                        <w:pPr>
                                          <w:pStyle w:val="TableParagraph"/>
                                          <w:spacing w:before="87"/>
                                          <w:ind w:left="17" w:right="-29"/>
                                          <w:rPr>
                                            <w:sz w:val="24"/>
                                          </w:rPr>
                                        </w:pPr>
                                        <w:r>
                                          <w:rPr>
                                            <w:sz w:val="24"/>
                                          </w:rPr>
                                          <w:t>4487012</w:t>
                                        </w:r>
                                      </w:p>
                                    </w:tc>
                                    <w:tc>
                                      <w:tcPr>
                                        <w:tcW w:w="2914" w:type="dxa"/>
                                        <w:tcBorders>
                                          <w:bottom w:val="single" w:sz="6" w:space="0" w:color="D9D9D9"/>
                                        </w:tcBorders>
                                      </w:tcPr>
                                      <w:p w14:paraId="1AD08A1C" w14:textId="77777777" w:rsidR="00C6444E" w:rsidRDefault="00C6444E">
                                        <w:pPr>
                                          <w:pStyle w:val="TableParagraph"/>
                                          <w:rPr>
                                            <w:sz w:val="10"/>
                                          </w:rPr>
                                        </w:pPr>
                                      </w:p>
                                    </w:tc>
                                    <w:tc>
                                      <w:tcPr>
                                        <w:tcW w:w="845" w:type="dxa"/>
                                        <w:vMerge/>
                                        <w:tcBorders>
                                          <w:top w:val="nil"/>
                                          <w:bottom w:val="single" w:sz="6" w:space="0" w:color="D9D9D9"/>
                                        </w:tcBorders>
                                        <w:shd w:val="clear" w:color="auto" w:fill="B3B3B3"/>
                                      </w:tcPr>
                                      <w:p w14:paraId="4D4F1CDA" w14:textId="77777777" w:rsidR="00C6444E" w:rsidRDefault="00C6444E">
                                        <w:pPr>
                                          <w:rPr>
                                            <w:sz w:val="2"/>
                                            <w:szCs w:val="2"/>
                                          </w:rPr>
                                        </w:pPr>
                                      </w:p>
                                    </w:tc>
                                    <w:tc>
                                      <w:tcPr>
                                        <w:tcW w:w="921" w:type="dxa"/>
                                        <w:vMerge/>
                                        <w:tcBorders>
                                          <w:top w:val="nil"/>
                                          <w:bottom w:val="single" w:sz="6" w:space="0" w:color="D9D9D9"/>
                                        </w:tcBorders>
                                      </w:tcPr>
                                      <w:p w14:paraId="6F12B860" w14:textId="77777777" w:rsidR="00C6444E" w:rsidRDefault="00C6444E">
                                        <w:pPr>
                                          <w:rPr>
                                            <w:sz w:val="2"/>
                                            <w:szCs w:val="2"/>
                                          </w:rPr>
                                        </w:pPr>
                                      </w:p>
                                    </w:tc>
                                  </w:tr>
                                  <w:tr w:rsidR="00C6444E" w14:paraId="6C9AAC9B" w14:textId="77777777">
                                    <w:trPr>
                                      <w:trHeight w:val="378"/>
                                    </w:trPr>
                                    <w:tc>
                                      <w:tcPr>
                                        <w:tcW w:w="1992" w:type="dxa"/>
                                        <w:tcBorders>
                                          <w:top w:val="single" w:sz="6" w:space="0" w:color="D9D9D9"/>
                                          <w:bottom w:val="single" w:sz="6" w:space="0" w:color="D9D9D9"/>
                                        </w:tcBorders>
                                      </w:tcPr>
                                      <w:p w14:paraId="51E0BB39"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357B6CA6" w14:textId="77777777" w:rsidR="00C6444E" w:rsidRDefault="00C6444E">
                                        <w:pPr>
                                          <w:rPr>
                                            <w:sz w:val="2"/>
                                            <w:szCs w:val="2"/>
                                          </w:rPr>
                                        </w:pPr>
                                      </w:p>
                                    </w:tc>
                                    <w:tc>
                                      <w:tcPr>
                                        <w:tcW w:w="2914" w:type="dxa"/>
                                        <w:tcBorders>
                                          <w:top w:val="single" w:sz="6" w:space="0" w:color="D9D9D9"/>
                                          <w:bottom w:val="single" w:sz="6" w:space="0" w:color="D9D9D9"/>
                                        </w:tcBorders>
                                      </w:tcPr>
                                      <w:p w14:paraId="5B03E835"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3FF0132B" w14:textId="77777777" w:rsidR="00C6444E" w:rsidRDefault="00C6444E">
                                        <w:pPr>
                                          <w:rPr>
                                            <w:sz w:val="2"/>
                                            <w:szCs w:val="2"/>
                                          </w:rPr>
                                        </w:pPr>
                                      </w:p>
                                    </w:tc>
                                    <w:tc>
                                      <w:tcPr>
                                        <w:tcW w:w="921" w:type="dxa"/>
                                        <w:tcBorders>
                                          <w:top w:val="single" w:sz="6" w:space="0" w:color="D9D9D9"/>
                                          <w:bottom w:val="single" w:sz="6" w:space="0" w:color="D9D9D9"/>
                                        </w:tcBorders>
                                      </w:tcPr>
                                      <w:p w14:paraId="781C3142" w14:textId="77777777" w:rsidR="00C6444E" w:rsidRDefault="00C6444E">
                                        <w:pPr>
                                          <w:pStyle w:val="TableParagraph"/>
                                          <w:rPr>
                                            <w:sz w:val="26"/>
                                          </w:rPr>
                                        </w:pPr>
                                      </w:p>
                                    </w:tc>
                                  </w:tr>
                                  <w:tr w:rsidR="00C6444E" w14:paraId="6F45497F" w14:textId="77777777">
                                    <w:trPr>
                                      <w:trHeight w:val="378"/>
                                    </w:trPr>
                                    <w:tc>
                                      <w:tcPr>
                                        <w:tcW w:w="1992" w:type="dxa"/>
                                        <w:tcBorders>
                                          <w:top w:val="single" w:sz="6" w:space="0" w:color="D9D9D9"/>
                                          <w:bottom w:val="single" w:sz="6" w:space="0" w:color="D9D9D9"/>
                                        </w:tcBorders>
                                      </w:tcPr>
                                      <w:p w14:paraId="04DCAB6D"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20A9247B" w14:textId="77777777" w:rsidR="00C6444E" w:rsidRDefault="00C6444E">
                                        <w:pPr>
                                          <w:rPr>
                                            <w:sz w:val="2"/>
                                            <w:szCs w:val="2"/>
                                          </w:rPr>
                                        </w:pPr>
                                      </w:p>
                                    </w:tc>
                                    <w:tc>
                                      <w:tcPr>
                                        <w:tcW w:w="2914" w:type="dxa"/>
                                        <w:tcBorders>
                                          <w:top w:val="single" w:sz="6" w:space="0" w:color="D9D9D9"/>
                                          <w:bottom w:val="single" w:sz="6" w:space="0" w:color="D9D9D9"/>
                                        </w:tcBorders>
                                      </w:tcPr>
                                      <w:p w14:paraId="13E938C9"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75343009" w14:textId="77777777" w:rsidR="00C6444E" w:rsidRDefault="00C6444E">
                                        <w:pPr>
                                          <w:rPr>
                                            <w:sz w:val="2"/>
                                            <w:szCs w:val="2"/>
                                          </w:rPr>
                                        </w:pPr>
                                      </w:p>
                                    </w:tc>
                                    <w:tc>
                                      <w:tcPr>
                                        <w:tcW w:w="921" w:type="dxa"/>
                                        <w:tcBorders>
                                          <w:top w:val="single" w:sz="6" w:space="0" w:color="D9D9D9"/>
                                          <w:bottom w:val="single" w:sz="6" w:space="0" w:color="D9D9D9"/>
                                        </w:tcBorders>
                                      </w:tcPr>
                                      <w:p w14:paraId="6E23D23C" w14:textId="77777777" w:rsidR="00C6444E" w:rsidRDefault="00C6444E">
                                        <w:pPr>
                                          <w:pStyle w:val="TableParagraph"/>
                                          <w:rPr>
                                            <w:sz w:val="26"/>
                                          </w:rPr>
                                        </w:pPr>
                                      </w:p>
                                    </w:tc>
                                  </w:tr>
                                  <w:tr w:rsidR="00C6444E" w14:paraId="28BD2D9D" w14:textId="77777777">
                                    <w:trPr>
                                      <w:trHeight w:val="373"/>
                                    </w:trPr>
                                    <w:tc>
                                      <w:tcPr>
                                        <w:tcW w:w="1992" w:type="dxa"/>
                                        <w:tcBorders>
                                          <w:top w:val="single" w:sz="6" w:space="0" w:color="D9D9D9"/>
                                          <w:bottom w:val="single" w:sz="6" w:space="0" w:color="D9D9D9"/>
                                        </w:tcBorders>
                                      </w:tcPr>
                                      <w:p w14:paraId="50217729"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2EE53AA2" w14:textId="77777777" w:rsidR="00C6444E" w:rsidRDefault="00C6444E">
                                        <w:pPr>
                                          <w:rPr>
                                            <w:sz w:val="2"/>
                                            <w:szCs w:val="2"/>
                                          </w:rPr>
                                        </w:pPr>
                                      </w:p>
                                    </w:tc>
                                    <w:tc>
                                      <w:tcPr>
                                        <w:tcW w:w="2914" w:type="dxa"/>
                                        <w:tcBorders>
                                          <w:top w:val="single" w:sz="6" w:space="0" w:color="D9D9D9"/>
                                          <w:bottom w:val="single" w:sz="6" w:space="0" w:color="D9D9D9"/>
                                        </w:tcBorders>
                                      </w:tcPr>
                                      <w:p w14:paraId="2B07316B"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4DFFA42C" w14:textId="77777777" w:rsidR="00C6444E" w:rsidRDefault="00C6444E">
                                        <w:pPr>
                                          <w:rPr>
                                            <w:sz w:val="2"/>
                                            <w:szCs w:val="2"/>
                                          </w:rPr>
                                        </w:pPr>
                                      </w:p>
                                    </w:tc>
                                    <w:tc>
                                      <w:tcPr>
                                        <w:tcW w:w="921" w:type="dxa"/>
                                        <w:tcBorders>
                                          <w:top w:val="single" w:sz="6" w:space="0" w:color="D9D9D9"/>
                                          <w:bottom w:val="single" w:sz="6" w:space="0" w:color="D9D9D9"/>
                                        </w:tcBorders>
                                      </w:tcPr>
                                      <w:p w14:paraId="6349FEB4" w14:textId="77777777" w:rsidR="00C6444E" w:rsidRDefault="00C6444E">
                                        <w:pPr>
                                          <w:pStyle w:val="TableParagraph"/>
                                          <w:rPr>
                                            <w:sz w:val="26"/>
                                          </w:rPr>
                                        </w:pPr>
                                      </w:p>
                                    </w:tc>
                                  </w:tr>
                                  <w:tr w:rsidR="00C6444E" w14:paraId="33C9E939" w14:textId="77777777">
                                    <w:trPr>
                                      <w:trHeight w:val="364"/>
                                    </w:trPr>
                                    <w:tc>
                                      <w:tcPr>
                                        <w:tcW w:w="1992" w:type="dxa"/>
                                        <w:tcBorders>
                                          <w:top w:val="single" w:sz="6" w:space="0" w:color="D9D9D9"/>
                                          <w:bottom w:val="single" w:sz="12" w:space="0" w:color="5F5F5F"/>
                                        </w:tcBorders>
                                      </w:tcPr>
                                      <w:p w14:paraId="7C8B9AED" w14:textId="77777777" w:rsidR="00C6444E" w:rsidRDefault="00C6444E">
                                        <w:pPr>
                                          <w:pStyle w:val="TableParagraph"/>
                                          <w:spacing w:before="6"/>
                                          <w:ind w:left="1059"/>
                                          <w:rPr>
                                            <w:sz w:val="24"/>
                                          </w:rPr>
                                        </w:pPr>
                                        <w:r>
                                          <w:rPr>
                                            <w:sz w:val="24"/>
                                          </w:rPr>
                                          <w:t>47035</w:t>
                                        </w:r>
                                      </w:p>
                                    </w:tc>
                                    <w:tc>
                                      <w:tcPr>
                                        <w:tcW w:w="840" w:type="dxa"/>
                                        <w:vMerge/>
                                        <w:tcBorders>
                                          <w:top w:val="nil"/>
                                          <w:bottom w:val="single" w:sz="6" w:space="0" w:color="D9D9D9"/>
                                        </w:tcBorders>
                                        <w:shd w:val="clear" w:color="auto" w:fill="B3B3B3"/>
                                      </w:tcPr>
                                      <w:p w14:paraId="12C36D76" w14:textId="77777777" w:rsidR="00C6444E" w:rsidRDefault="00C6444E">
                                        <w:pPr>
                                          <w:rPr>
                                            <w:sz w:val="2"/>
                                            <w:szCs w:val="2"/>
                                          </w:rPr>
                                        </w:pPr>
                                      </w:p>
                                    </w:tc>
                                    <w:tc>
                                      <w:tcPr>
                                        <w:tcW w:w="2914" w:type="dxa"/>
                                        <w:tcBorders>
                                          <w:top w:val="single" w:sz="6" w:space="0" w:color="D9D9D9"/>
                                          <w:bottom w:val="single" w:sz="18" w:space="0" w:color="5F5F5F"/>
                                        </w:tcBorders>
                                      </w:tcPr>
                                      <w:p w14:paraId="6E4B08FA" w14:textId="77777777" w:rsidR="00C6444E" w:rsidRDefault="00C6444E">
                                        <w:pPr>
                                          <w:pStyle w:val="TableParagraph"/>
                                          <w:ind w:right="327"/>
                                          <w:jc w:val="right"/>
                                          <w:rPr>
                                            <w:sz w:val="24"/>
                                          </w:rPr>
                                        </w:pPr>
                                        <w:r>
                                          <w:rPr>
                                            <w:sz w:val="24"/>
                                          </w:rPr>
                                          <w:t>61008</w:t>
                                        </w:r>
                                      </w:p>
                                    </w:tc>
                                    <w:tc>
                                      <w:tcPr>
                                        <w:tcW w:w="845" w:type="dxa"/>
                                        <w:vMerge/>
                                        <w:tcBorders>
                                          <w:top w:val="nil"/>
                                          <w:bottom w:val="single" w:sz="6" w:space="0" w:color="D9D9D9"/>
                                        </w:tcBorders>
                                        <w:shd w:val="clear" w:color="auto" w:fill="B3B3B3"/>
                                      </w:tcPr>
                                      <w:p w14:paraId="4FA4591A" w14:textId="77777777" w:rsidR="00C6444E" w:rsidRDefault="00C6444E">
                                        <w:pPr>
                                          <w:rPr>
                                            <w:sz w:val="2"/>
                                            <w:szCs w:val="2"/>
                                          </w:rPr>
                                        </w:pPr>
                                      </w:p>
                                    </w:tc>
                                    <w:tc>
                                      <w:tcPr>
                                        <w:tcW w:w="921" w:type="dxa"/>
                                        <w:tcBorders>
                                          <w:top w:val="single" w:sz="6" w:space="0" w:color="D9D9D9"/>
                                          <w:bottom w:val="single" w:sz="6" w:space="0" w:color="D9D9D9"/>
                                        </w:tcBorders>
                                      </w:tcPr>
                                      <w:p w14:paraId="6EFB2511" w14:textId="77777777" w:rsidR="00C6444E" w:rsidRDefault="00C6444E">
                                        <w:pPr>
                                          <w:pStyle w:val="TableParagraph"/>
                                          <w:rPr>
                                            <w:sz w:val="26"/>
                                          </w:rPr>
                                        </w:pPr>
                                      </w:p>
                                    </w:tc>
                                  </w:tr>
                                </w:tbl>
                                <w:p w14:paraId="640506D9" w14:textId="77777777" w:rsidR="00C6444E" w:rsidRDefault="00C6444E" w:rsidP="003F7692">
                                  <w:pPr>
                                    <w:pStyle w:val="a7"/>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B4CCD" id="_x0000_t202" coordsize="21600,21600" o:spt="202" path="m,l,21600r21600,l21600,xe">
                      <v:stroke joinstyle="miter"/>
                      <v:path gradientshapeok="t" o:connecttype="rect"/>
                    </v:shapetype>
                    <v:shape id="Надпись 35" o:spid="_x0000_s1026" type="#_x0000_t202" style="position:absolute;margin-left:8.15pt;margin-top:6pt;width:377.05pt;height:105.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" filled="f" stroked="f">
                      <v:textbox inset="0,0,0,0">
                        <w:txbxContent>
                          <w:tbl>
                            <w:tblPr>
                              <w:tblStyle w:val="TableNormal"/>
                              <w:tblW w:w="0" w:type="auto"/>
                              <w:tblInd w:w="7" w:type="dxa"/>
                              <w:tblLayout w:type="fixed"/>
                              <w:tblLook w:val="01E0" w:firstRow="1" w:lastRow="1" w:firstColumn="1" w:lastColumn="1" w:noHBand="0" w:noVBand="0"/>
                            </w:tblPr>
                            <w:tblGrid>
                              <w:gridCol w:w="1992"/>
                              <w:gridCol w:w="840"/>
                              <w:gridCol w:w="2914"/>
                              <w:gridCol w:w="845"/>
                              <w:gridCol w:w="921"/>
                            </w:tblGrid>
                            <w:tr w:rsidR="00C6444E" w14:paraId="563C574F" w14:textId="77777777">
                              <w:trPr>
                                <w:trHeight w:val="126"/>
                              </w:trPr>
                              <w:tc>
                                <w:tcPr>
                                  <w:tcW w:w="5746" w:type="dxa"/>
                                  <w:gridSpan w:val="3"/>
                                  <w:tcBorders>
                                    <w:bottom w:val="single" w:sz="6" w:space="0" w:color="D9D9D9"/>
                                  </w:tcBorders>
                                </w:tcPr>
                                <w:p w14:paraId="1C95F148" w14:textId="77777777" w:rsidR="00C6444E" w:rsidRDefault="00C6444E">
                                  <w:pPr>
                                    <w:pStyle w:val="TableParagraph"/>
                                    <w:rPr>
                                      <w:sz w:val="6"/>
                                    </w:rPr>
                                  </w:pPr>
                                </w:p>
                              </w:tc>
                              <w:tc>
                                <w:tcPr>
                                  <w:tcW w:w="845" w:type="dxa"/>
                                  <w:vMerge w:val="restart"/>
                                  <w:tcBorders>
                                    <w:bottom w:val="single" w:sz="6" w:space="0" w:color="D9D9D9"/>
                                  </w:tcBorders>
                                  <w:shd w:val="clear" w:color="auto" w:fill="B3B3B3"/>
                                </w:tcPr>
                                <w:p w14:paraId="3F5614BF" w14:textId="77777777" w:rsidR="00C6444E" w:rsidRDefault="00C6444E">
                                  <w:pPr>
                                    <w:pStyle w:val="TableParagraph"/>
                                    <w:spacing w:before="91"/>
                                    <w:ind w:left="25" w:right="-15"/>
                                    <w:rPr>
                                      <w:sz w:val="24"/>
                                    </w:rPr>
                                  </w:pPr>
                                  <w:r>
                                    <w:rPr>
                                      <w:spacing w:val="-1"/>
                                      <w:sz w:val="24"/>
                                    </w:rPr>
                                    <w:t>5351169</w:t>
                                  </w:r>
                                </w:p>
                              </w:tc>
                              <w:tc>
                                <w:tcPr>
                                  <w:tcW w:w="921" w:type="dxa"/>
                                  <w:tcBorders>
                                    <w:bottom w:val="single" w:sz="6" w:space="0" w:color="D9D9D9"/>
                                  </w:tcBorders>
                                </w:tcPr>
                                <w:p w14:paraId="6466C910" w14:textId="77777777" w:rsidR="00C6444E" w:rsidRDefault="00C6444E">
                                  <w:pPr>
                                    <w:pStyle w:val="TableParagraph"/>
                                    <w:rPr>
                                      <w:sz w:val="6"/>
                                    </w:rPr>
                                  </w:pPr>
                                </w:p>
                              </w:tc>
                            </w:tr>
                            <w:tr w:rsidR="00C6444E" w14:paraId="49F906EB" w14:textId="77777777">
                              <w:trPr>
                                <w:trHeight w:val="186"/>
                              </w:trPr>
                              <w:tc>
                                <w:tcPr>
                                  <w:tcW w:w="5746" w:type="dxa"/>
                                  <w:gridSpan w:val="3"/>
                                  <w:tcBorders>
                                    <w:top w:val="single" w:sz="6" w:space="0" w:color="D9D9D9"/>
                                  </w:tcBorders>
                                </w:tcPr>
                                <w:p w14:paraId="63EE4C23" w14:textId="77777777" w:rsidR="00C6444E" w:rsidRDefault="00C6444E">
                                  <w:pPr>
                                    <w:pStyle w:val="TableParagraph"/>
                                    <w:rPr>
                                      <w:sz w:val="12"/>
                                    </w:rPr>
                                  </w:pPr>
                                </w:p>
                              </w:tc>
                              <w:tc>
                                <w:tcPr>
                                  <w:tcW w:w="845" w:type="dxa"/>
                                  <w:vMerge/>
                                  <w:tcBorders>
                                    <w:top w:val="nil"/>
                                    <w:bottom w:val="single" w:sz="6" w:space="0" w:color="D9D9D9"/>
                                  </w:tcBorders>
                                  <w:shd w:val="clear" w:color="auto" w:fill="B3B3B3"/>
                                </w:tcPr>
                                <w:p w14:paraId="47EBBDC5" w14:textId="77777777" w:rsidR="00C6444E" w:rsidRDefault="00C6444E">
                                  <w:pPr>
                                    <w:rPr>
                                      <w:sz w:val="2"/>
                                      <w:szCs w:val="2"/>
                                    </w:rPr>
                                  </w:pPr>
                                </w:p>
                              </w:tc>
                              <w:tc>
                                <w:tcPr>
                                  <w:tcW w:w="921" w:type="dxa"/>
                                  <w:vMerge w:val="restart"/>
                                  <w:tcBorders>
                                    <w:top w:val="single" w:sz="6" w:space="0" w:color="D9D9D9"/>
                                    <w:bottom w:val="single" w:sz="6" w:space="0" w:color="D9D9D9"/>
                                  </w:tcBorders>
                                </w:tcPr>
                                <w:p w14:paraId="39DC0D5A" w14:textId="77777777" w:rsidR="00C6444E" w:rsidRDefault="00C6444E">
                                  <w:pPr>
                                    <w:pStyle w:val="TableParagraph"/>
                                    <w:rPr>
                                      <w:sz w:val="26"/>
                                    </w:rPr>
                                  </w:pPr>
                                </w:p>
                              </w:tc>
                            </w:tr>
                            <w:tr w:rsidR="00C6444E" w14:paraId="3C382B45" w14:textId="77777777">
                              <w:trPr>
                                <w:trHeight w:val="177"/>
                              </w:trPr>
                              <w:tc>
                                <w:tcPr>
                                  <w:tcW w:w="1992" w:type="dxa"/>
                                  <w:tcBorders>
                                    <w:bottom w:val="single" w:sz="6" w:space="0" w:color="D9D9D9"/>
                                  </w:tcBorders>
                                </w:tcPr>
                                <w:p w14:paraId="718B3B50" w14:textId="77777777" w:rsidR="00C6444E" w:rsidRDefault="00C6444E">
                                  <w:pPr>
                                    <w:pStyle w:val="TableParagraph"/>
                                    <w:rPr>
                                      <w:sz w:val="10"/>
                                    </w:rPr>
                                  </w:pPr>
                                </w:p>
                              </w:tc>
                              <w:tc>
                                <w:tcPr>
                                  <w:tcW w:w="840" w:type="dxa"/>
                                  <w:vMerge w:val="restart"/>
                                  <w:tcBorders>
                                    <w:bottom w:val="single" w:sz="6" w:space="0" w:color="D9D9D9"/>
                                  </w:tcBorders>
                                  <w:shd w:val="clear" w:color="auto" w:fill="B3B3B3"/>
                                </w:tcPr>
                                <w:p w14:paraId="056F5305" w14:textId="77777777" w:rsidR="00C6444E" w:rsidRDefault="00C6444E">
                                  <w:pPr>
                                    <w:pStyle w:val="TableParagraph"/>
                                    <w:spacing w:before="87"/>
                                    <w:ind w:left="17" w:right="-29"/>
                                    <w:rPr>
                                      <w:sz w:val="24"/>
                                    </w:rPr>
                                  </w:pPr>
                                  <w:r>
                                    <w:rPr>
                                      <w:sz w:val="24"/>
                                    </w:rPr>
                                    <w:t>4487012</w:t>
                                  </w:r>
                                </w:p>
                              </w:tc>
                              <w:tc>
                                <w:tcPr>
                                  <w:tcW w:w="2914" w:type="dxa"/>
                                  <w:tcBorders>
                                    <w:bottom w:val="single" w:sz="6" w:space="0" w:color="D9D9D9"/>
                                  </w:tcBorders>
                                </w:tcPr>
                                <w:p w14:paraId="1AD08A1C" w14:textId="77777777" w:rsidR="00C6444E" w:rsidRDefault="00C6444E">
                                  <w:pPr>
                                    <w:pStyle w:val="TableParagraph"/>
                                    <w:rPr>
                                      <w:sz w:val="10"/>
                                    </w:rPr>
                                  </w:pPr>
                                </w:p>
                              </w:tc>
                              <w:tc>
                                <w:tcPr>
                                  <w:tcW w:w="845" w:type="dxa"/>
                                  <w:vMerge/>
                                  <w:tcBorders>
                                    <w:top w:val="nil"/>
                                    <w:bottom w:val="single" w:sz="6" w:space="0" w:color="D9D9D9"/>
                                  </w:tcBorders>
                                  <w:shd w:val="clear" w:color="auto" w:fill="B3B3B3"/>
                                </w:tcPr>
                                <w:p w14:paraId="4D4F1CDA" w14:textId="77777777" w:rsidR="00C6444E" w:rsidRDefault="00C6444E">
                                  <w:pPr>
                                    <w:rPr>
                                      <w:sz w:val="2"/>
                                      <w:szCs w:val="2"/>
                                    </w:rPr>
                                  </w:pPr>
                                </w:p>
                              </w:tc>
                              <w:tc>
                                <w:tcPr>
                                  <w:tcW w:w="921" w:type="dxa"/>
                                  <w:vMerge/>
                                  <w:tcBorders>
                                    <w:top w:val="nil"/>
                                    <w:bottom w:val="single" w:sz="6" w:space="0" w:color="D9D9D9"/>
                                  </w:tcBorders>
                                </w:tcPr>
                                <w:p w14:paraId="6F12B860" w14:textId="77777777" w:rsidR="00C6444E" w:rsidRDefault="00C6444E">
                                  <w:pPr>
                                    <w:rPr>
                                      <w:sz w:val="2"/>
                                      <w:szCs w:val="2"/>
                                    </w:rPr>
                                  </w:pPr>
                                </w:p>
                              </w:tc>
                            </w:tr>
                            <w:tr w:rsidR="00C6444E" w14:paraId="6C9AAC9B" w14:textId="77777777">
                              <w:trPr>
                                <w:trHeight w:val="378"/>
                              </w:trPr>
                              <w:tc>
                                <w:tcPr>
                                  <w:tcW w:w="1992" w:type="dxa"/>
                                  <w:tcBorders>
                                    <w:top w:val="single" w:sz="6" w:space="0" w:color="D9D9D9"/>
                                    <w:bottom w:val="single" w:sz="6" w:space="0" w:color="D9D9D9"/>
                                  </w:tcBorders>
                                </w:tcPr>
                                <w:p w14:paraId="51E0BB39"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357B6CA6" w14:textId="77777777" w:rsidR="00C6444E" w:rsidRDefault="00C6444E">
                                  <w:pPr>
                                    <w:rPr>
                                      <w:sz w:val="2"/>
                                      <w:szCs w:val="2"/>
                                    </w:rPr>
                                  </w:pPr>
                                </w:p>
                              </w:tc>
                              <w:tc>
                                <w:tcPr>
                                  <w:tcW w:w="2914" w:type="dxa"/>
                                  <w:tcBorders>
                                    <w:top w:val="single" w:sz="6" w:space="0" w:color="D9D9D9"/>
                                    <w:bottom w:val="single" w:sz="6" w:space="0" w:color="D9D9D9"/>
                                  </w:tcBorders>
                                </w:tcPr>
                                <w:p w14:paraId="5B03E835"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3FF0132B" w14:textId="77777777" w:rsidR="00C6444E" w:rsidRDefault="00C6444E">
                                  <w:pPr>
                                    <w:rPr>
                                      <w:sz w:val="2"/>
                                      <w:szCs w:val="2"/>
                                    </w:rPr>
                                  </w:pPr>
                                </w:p>
                              </w:tc>
                              <w:tc>
                                <w:tcPr>
                                  <w:tcW w:w="921" w:type="dxa"/>
                                  <w:tcBorders>
                                    <w:top w:val="single" w:sz="6" w:space="0" w:color="D9D9D9"/>
                                    <w:bottom w:val="single" w:sz="6" w:space="0" w:color="D9D9D9"/>
                                  </w:tcBorders>
                                </w:tcPr>
                                <w:p w14:paraId="781C3142" w14:textId="77777777" w:rsidR="00C6444E" w:rsidRDefault="00C6444E">
                                  <w:pPr>
                                    <w:pStyle w:val="TableParagraph"/>
                                    <w:rPr>
                                      <w:sz w:val="26"/>
                                    </w:rPr>
                                  </w:pPr>
                                </w:p>
                              </w:tc>
                            </w:tr>
                            <w:tr w:rsidR="00C6444E" w14:paraId="6F45497F" w14:textId="77777777">
                              <w:trPr>
                                <w:trHeight w:val="378"/>
                              </w:trPr>
                              <w:tc>
                                <w:tcPr>
                                  <w:tcW w:w="1992" w:type="dxa"/>
                                  <w:tcBorders>
                                    <w:top w:val="single" w:sz="6" w:space="0" w:color="D9D9D9"/>
                                    <w:bottom w:val="single" w:sz="6" w:space="0" w:color="D9D9D9"/>
                                  </w:tcBorders>
                                </w:tcPr>
                                <w:p w14:paraId="04DCAB6D"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20A9247B" w14:textId="77777777" w:rsidR="00C6444E" w:rsidRDefault="00C6444E">
                                  <w:pPr>
                                    <w:rPr>
                                      <w:sz w:val="2"/>
                                      <w:szCs w:val="2"/>
                                    </w:rPr>
                                  </w:pPr>
                                </w:p>
                              </w:tc>
                              <w:tc>
                                <w:tcPr>
                                  <w:tcW w:w="2914" w:type="dxa"/>
                                  <w:tcBorders>
                                    <w:top w:val="single" w:sz="6" w:space="0" w:color="D9D9D9"/>
                                    <w:bottom w:val="single" w:sz="6" w:space="0" w:color="D9D9D9"/>
                                  </w:tcBorders>
                                </w:tcPr>
                                <w:p w14:paraId="13E938C9"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75343009" w14:textId="77777777" w:rsidR="00C6444E" w:rsidRDefault="00C6444E">
                                  <w:pPr>
                                    <w:rPr>
                                      <w:sz w:val="2"/>
                                      <w:szCs w:val="2"/>
                                    </w:rPr>
                                  </w:pPr>
                                </w:p>
                              </w:tc>
                              <w:tc>
                                <w:tcPr>
                                  <w:tcW w:w="921" w:type="dxa"/>
                                  <w:tcBorders>
                                    <w:top w:val="single" w:sz="6" w:space="0" w:color="D9D9D9"/>
                                    <w:bottom w:val="single" w:sz="6" w:space="0" w:color="D9D9D9"/>
                                  </w:tcBorders>
                                </w:tcPr>
                                <w:p w14:paraId="6E23D23C" w14:textId="77777777" w:rsidR="00C6444E" w:rsidRDefault="00C6444E">
                                  <w:pPr>
                                    <w:pStyle w:val="TableParagraph"/>
                                    <w:rPr>
                                      <w:sz w:val="26"/>
                                    </w:rPr>
                                  </w:pPr>
                                </w:p>
                              </w:tc>
                            </w:tr>
                            <w:tr w:rsidR="00C6444E" w14:paraId="28BD2D9D" w14:textId="77777777">
                              <w:trPr>
                                <w:trHeight w:val="373"/>
                              </w:trPr>
                              <w:tc>
                                <w:tcPr>
                                  <w:tcW w:w="1992" w:type="dxa"/>
                                  <w:tcBorders>
                                    <w:top w:val="single" w:sz="6" w:space="0" w:color="D9D9D9"/>
                                    <w:bottom w:val="single" w:sz="6" w:space="0" w:color="D9D9D9"/>
                                  </w:tcBorders>
                                </w:tcPr>
                                <w:p w14:paraId="50217729" w14:textId="77777777" w:rsidR="00C6444E" w:rsidRDefault="00C6444E">
                                  <w:pPr>
                                    <w:pStyle w:val="TableParagraph"/>
                                    <w:rPr>
                                      <w:sz w:val="26"/>
                                    </w:rPr>
                                  </w:pPr>
                                </w:p>
                              </w:tc>
                              <w:tc>
                                <w:tcPr>
                                  <w:tcW w:w="840" w:type="dxa"/>
                                  <w:vMerge/>
                                  <w:tcBorders>
                                    <w:top w:val="nil"/>
                                    <w:bottom w:val="single" w:sz="6" w:space="0" w:color="D9D9D9"/>
                                  </w:tcBorders>
                                  <w:shd w:val="clear" w:color="auto" w:fill="B3B3B3"/>
                                </w:tcPr>
                                <w:p w14:paraId="2EE53AA2" w14:textId="77777777" w:rsidR="00C6444E" w:rsidRDefault="00C6444E">
                                  <w:pPr>
                                    <w:rPr>
                                      <w:sz w:val="2"/>
                                      <w:szCs w:val="2"/>
                                    </w:rPr>
                                  </w:pPr>
                                </w:p>
                              </w:tc>
                              <w:tc>
                                <w:tcPr>
                                  <w:tcW w:w="2914" w:type="dxa"/>
                                  <w:tcBorders>
                                    <w:top w:val="single" w:sz="6" w:space="0" w:color="D9D9D9"/>
                                    <w:bottom w:val="single" w:sz="6" w:space="0" w:color="D9D9D9"/>
                                  </w:tcBorders>
                                </w:tcPr>
                                <w:p w14:paraId="2B07316B" w14:textId="77777777" w:rsidR="00C6444E" w:rsidRDefault="00C6444E">
                                  <w:pPr>
                                    <w:pStyle w:val="TableParagraph"/>
                                    <w:rPr>
                                      <w:sz w:val="26"/>
                                    </w:rPr>
                                  </w:pPr>
                                </w:p>
                              </w:tc>
                              <w:tc>
                                <w:tcPr>
                                  <w:tcW w:w="845" w:type="dxa"/>
                                  <w:vMerge/>
                                  <w:tcBorders>
                                    <w:top w:val="nil"/>
                                    <w:bottom w:val="single" w:sz="6" w:space="0" w:color="D9D9D9"/>
                                  </w:tcBorders>
                                  <w:shd w:val="clear" w:color="auto" w:fill="B3B3B3"/>
                                </w:tcPr>
                                <w:p w14:paraId="4DFFA42C" w14:textId="77777777" w:rsidR="00C6444E" w:rsidRDefault="00C6444E">
                                  <w:pPr>
                                    <w:rPr>
                                      <w:sz w:val="2"/>
                                      <w:szCs w:val="2"/>
                                    </w:rPr>
                                  </w:pPr>
                                </w:p>
                              </w:tc>
                              <w:tc>
                                <w:tcPr>
                                  <w:tcW w:w="921" w:type="dxa"/>
                                  <w:tcBorders>
                                    <w:top w:val="single" w:sz="6" w:space="0" w:color="D9D9D9"/>
                                    <w:bottom w:val="single" w:sz="6" w:space="0" w:color="D9D9D9"/>
                                  </w:tcBorders>
                                </w:tcPr>
                                <w:p w14:paraId="6349FEB4" w14:textId="77777777" w:rsidR="00C6444E" w:rsidRDefault="00C6444E">
                                  <w:pPr>
                                    <w:pStyle w:val="TableParagraph"/>
                                    <w:rPr>
                                      <w:sz w:val="26"/>
                                    </w:rPr>
                                  </w:pPr>
                                </w:p>
                              </w:tc>
                            </w:tr>
                            <w:tr w:rsidR="00C6444E" w14:paraId="33C9E939" w14:textId="77777777">
                              <w:trPr>
                                <w:trHeight w:val="364"/>
                              </w:trPr>
                              <w:tc>
                                <w:tcPr>
                                  <w:tcW w:w="1992" w:type="dxa"/>
                                  <w:tcBorders>
                                    <w:top w:val="single" w:sz="6" w:space="0" w:color="D9D9D9"/>
                                    <w:bottom w:val="single" w:sz="12" w:space="0" w:color="5F5F5F"/>
                                  </w:tcBorders>
                                </w:tcPr>
                                <w:p w14:paraId="7C8B9AED" w14:textId="77777777" w:rsidR="00C6444E" w:rsidRDefault="00C6444E">
                                  <w:pPr>
                                    <w:pStyle w:val="TableParagraph"/>
                                    <w:spacing w:before="6"/>
                                    <w:ind w:left="1059"/>
                                    <w:rPr>
                                      <w:sz w:val="24"/>
                                    </w:rPr>
                                  </w:pPr>
                                  <w:r>
                                    <w:rPr>
                                      <w:sz w:val="24"/>
                                    </w:rPr>
                                    <w:t>47035</w:t>
                                  </w:r>
                                </w:p>
                              </w:tc>
                              <w:tc>
                                <w:tcPr>
                                  <w:tcW w:w="840" w:type="dxa"/>
                                  <w:vMerge/>
                                  <w:tcBorders>
                                    <w:top w:val="nil"/>
                                    <w:bottom w:val="single" w:sz="6" w:space="0" w:color="D9D9D9"/>
                                  </w:tcBorders>
                                  <w:shd w:val="clear" w:color="auto" w:fill="B3B3B3"/>
                                </w:tcPr>
                                <w:p w14:paraId="12C36D76" w14:textId="77777777" w:rsidR="00C6444E" w:rsidRDefault="00C6444E">
                                  <w:pPr>
                                    <w:rPr>
                                      <w:sz w:val="2"/>
                                      <w:szCs w:val="2"/>
                                    </w:rPr>
                                  </w:pPr>
                                </w:p>
                              </w:tc>
                              <w:tc>
                                <w:tcPr>
                                  <w:tcW w:w="2914" w:type="dxa"/>
                                  <w:tcBorders>
                                    <w:top w:val="single" w:sz="6" w:space="0" w:color="D9D9D9"/>
                                    <w:bottom w:val="single" w:sz="18" w:space="0" w:color="5F5F5F"/>
                                  </w:tcBorders>
                                </w:tcPr>
                                <w:p w14:paraId="6E4B08FA" w14:textId="77777777" w:rsidR="00C6444E" w:rsidRDefault="00C6444E">
                                  <w:pPr>
                                    <w:pStyle w:val="TableParagraph"/>
                                    <w:ind w:right="327"/>
                                    <w:jc w:val="right"/>
                                    <w:rPr>
                                      <w:sz w:val="24"/>
                                    </w:rPr>
                                  </w:pPr>
                                  <w:r>
                                    <w:rPr>
                                      <w:sz w:val="24"/>
                                    </w:rPr>
                                    <w:t>61008</w:t>
                                  </w:r>
                                </w:p>
                              </w:tc>
                              <w:tc>
                                <w:tcPr>
                                  <w:tcW w:w="845" w:type="dxa"/>
                                  <w:vMerge/>
                                  <w:tcBorders>
                                    <w:top w:val="nil"/>
                                    <w:bottom w:val="single" w:sz="6" w:space="0" w:color="D9D9D9"/>
                                  </w:tcBorders>
                                  <w:shd w:val="clear" w:color="auto" w:fill="B3B3B3"/>
                                </w:tcPr>
                                <w:p w14:paraId="4FA4591A" w14:textId="77777777" w:rsidR="00C6444E" w:rsidRDefault="00C6444E">
                                  <w:pPr>
                                    <w:rPr>
                                      <w:sz w:val="2"/>
                                      <w:szCs w:val="2"/>
                                    </w:rPr>
                                  </w:pPr>
                                </w:p>
                              </w:tc>
                              <w:tc>
                                <w:tcPr>
                                  <w:tcW w:w="921" w:type="dxa"/>
                                  <w:tcBorders>
                                    <w:top w:val="single" w:sz="6" w:space="0" w:color="D9D9D9"/>
                                    <w:bottom w:val="single" w:sz="6" w:space="0" w:color="D9D9D9"/>
                                  </w:tcBorders>
                                </w:tcPr>
                                <w:p w14:paraId="6EFB2511" w14:textId="77777777" w:rsidR="00C6444E" w:rsidRDefault="00C6444E">
                                  <w:pPr>
                                    <w:pStyle w:val="TableParagraph"/>
                                    <w:rPr>
                                      <w:sz w:val="26"/>
                                    </w:rPr>
                                  </w:pPr>
                                </w:p>
                              </w:tc>
                            </w:tr>
                          </w:tbl>
                          <w:p w14:paraId="640506D9" w14:textId="77777777" w:rsidR="00C6444E" w:rsidRDefault="00C6444E" w:rsidP="003F7692">
                            <w:pPr>
                              <w:pStyle w:val="a7"/>
                              <w:ind w:left="0"/>
                              <w:jc w:val="left"/>
                            </w:pPr>
                          </w:p>
                        </w:txbxContent>
                      </v:textbox>
                      <w10:wrap anchorx="page"/>
                    </v:shape>
                  </w:pict>
                </mc:Fallback>
              </mc:AlternateContent>
            </w:r>
          </w:p>
        </w:tc>
        <w:tc>
          <w:tcPr>
            <w:tcW w:w="777" w:type="dxa"/>
          </w:tcPr>
          <w:p w14:paraId="1B6701A1" w14:textId="77777777" w:rsidR="003F7692" w:rsidRDefault="003F7692" w:rsidP="000A6D21">
            <w:pPr>
              <w:pStyle w:val="TableParagraph"/>
              <w:spacing w:before="186"/>
              <w:ind w:left="85" w:right="50"/>
              <w:jc w:val="center"/>
              <w:rPr>
                <w:sz w:val="24"/>
              </w:rPr>
            </w:pPr>
            <w:r>
              <w:rPr>
                <w:color w:val="585858"/>
                <w:sz w:val="24"/>
              </w:rPr>
              <w:t>15.0%</w:t>
            </w:r>
          </w:p>
        </w:tc>
      </w:tr>
      <w:tr w:rsidR="003F7692" w14:paraId="53C640E5" w14:textId="77777777" w:rsidTr="00C6444E">
        <w:trPr>
          <w:trHeight w:val="392"/>
        </w:trPr>
        <w:tc>
          <w:tcPr>
            <w:tcW w:w="992" w:type="dxa"/>
          </w:tcPr>
          <w:p w14:paraId="40EDFDF5" w14:textId="77777777" w:rsidR="003F7692" w:rsidRDefault="003F7692" w:rsidP="000A6D21">
            <w:pPr>
              <w:pStyle w:val="TableParagraph"/>
              <w:spacing w:before="53"/>
              <w:ind w:right="50"/>
              <w:jc w:val="right"/>
              <w:rPr>
                <w:sz w:val="24"/>
              </w:rPr>
            </w:pPr>
            <w:r>
              <w:rPr>
                <w:color w:val="585858"/>
                <w:sz w:val="24"/>
              </w:rPr>
              <w:t>3000000</w:t>
            </w:r>
          </w:p>
        </w:tc>
        <w:tc>
          <w:tcPr>
            <w:tcW w:w="7717" w:type="dxa"/>
          </w:tcPr>
          <w:p w14:paraId="05348277" w14:textId="77777777" w:rsidR="003F7692" w:rsidRDefault="003F7692" w:rsidP="000A6D21">
            <w:pPr>
              <w:pStyle w:val="TableParagraph"/>
              <w:ind w:right="50"/>
              <w:rPr>
                <w:sz w:val="26"/>
              </w:rPr>
            </w:pPr>
          </w:p>
        </w:tc>
        <w:tc>
          <w:tcPr>
            <w:tcW w:w="777" w:type="dxa"/>
          </w:tcPr>
          <w:p w14:paraId="4A7DB645" w14:textId="77777777" w:rsidR="003F7692" w:rsidRDefault="003F7692" w:rsidP="000A6D21">
            <w:pPr>
              <w:pStyle w:val="TableParagraph"/>
              <w:spacing w:before="53"/>
              <w:ind w:left="85" w:right="50"/>
              <w:jc w:val="center"/>
              <w:rPr>
                <w:sz w:val="24"/>
              </w:rPr>
            </w:pPr>
            <w:r>
              <w:rPr>
                <w:color w:val="585858"/>
                <w:sz w:val="24"/>
              </w:rPr>
              <w:t>10.0%</w:t>
            </w:r>
          </w:p>
        </w:tc>
      </w:tr>
      <w:tr w:rsidR="003F7692" w14:paraId="7745806C" w14:textId="77777777" w:rsidTr="00C6444E">
        <w:trPr>
          <w:trHeight w:val="785"/>
        </w:trPr>
        <w:tc>
          <w:tcPr>
            <w:tcW w:w="992" w:type="dxa"/>
          </w:tcPr>
          <w:p w14:paraId="77B46422" w14:textId="77777777" w:rsidR="003F7692" w:rsidRDefault="003F7692" w:rsidP="000A6D21">
            <w:pPr>
              <w:pStyle w:val="TableParagraph"/>
              <w:spacing w:before="53"/>
              <w:ind w:left="50" w:right="50"/>
              <w:rPr>
                <w:sz w:val="24"/>
              </w:rPr>
            </w:pPr>
            <w:r>
              <w:rPr>
                <w:color w:val="585858"/>
                <w:sz w:val="24"/>
              </w:rPr>
              <w:t>2000000</w:t>
            </w:r>
          </w:p>
          <w:p w14:paraId="5E726F79" w14:textId="77777777" w:rsidR="003F7692" w:rsidRDefault="003F7692" w:rsidP="000A6D21">
            <w:pPr>
              <w:pStyle w:val="TableParagraph"/>
              <w:spacing w:before="116"/>
              <w:ind w:left="50" w:right="50"/>
              <w:rPr>
                <w:sz w:val="24"/>
              </w:rPr>
            </w:pPr>
            <w:r>
              <w:rPr>
                <w:color w:val="585858"/>
                <w:sz w:val="24"/>
              </w:rPr>
              <w:t>1000000</w:t>
            </w:r>
          </w:p>
        </w:tc>
        <w:tc>
          <w:tcPr>
            <w:tcW w:w="7717" w:type="dxa"/>
          </w:tcPr>
          <w:p w14:paraId="672B705D" w14:textId="77777777" w:rsidR="003F7692" w:rsidRDefault="003F7692" w:rsidP="000A6D21">
            <w:pPr>
              <w:pStyle w:val="TableParagraph"/>
              <w:ind w:right="50"/>
              <w:rPr>
                <w:sz w:val="26"/>
              </w:rPr>
            </w:pPr>
          </w:p>
        </w:tc>
        <w:tc>
          <w:tcPr>
            <w:tcW w:w="777" w:type="dxa"/>
          </w:tcPr>
          <w:p w14:paraId="08827FD9" w14:textId="77777777" w:rsidR="003F7692" w:rsidRDefault="003F7692" w:rsidP="000A6D21">
            <w:pPr>
              <w:pStyle w:val="TableParagraph"/>
              <w:spacing w:before="8"/>
              <w:ind w:right="50"/>
              <w:rPr>
                <w:sz w:val="21"/>
              </w:rPr>
            </w:pPr>
          </w:p>
          <w:p w14:paraId="116F5611" w14:textId="77777777" w:rsidR="003F7692" w:rsidRDefault="003F7692" w:rsidP="000A6D21">
            <w:pPr>
              <w:pStyle w:val="TableParagraph"/>
              <w:ind w:left="85" w:right="50"/>
              <w:jc w:val="center"/>
              <w:rPr>
                <w:sz w:val="24"/>
              </w:rPr>
            </w:pPr>
            <w:r>
              <w:rPr>
                <w:color w:val="585858"/>
                <w:sz w:val="24"/>
              </w:rPr>
              <w:t>5.0%</w:t>
            </w:r>
          </w:p>
        </w:tc>
      </w:tr>
      <w:tr w:rsidR="003F7692" w14:paraId="09839F96" w14:textId="77777777" w:rsidTr="00C6444E">
        <w:trPr>
          <w:trHeight w:val="329"/>
        </w:trPr>
        <w:tc>
          <w:tcPr>
            <w:tcW w:w="992" w:type="dxa"/>
          </w:tcPr>
          <w:p w14:paraId="405C9C8E" w14:textId="77777777" w:rsidR="003F7692" w:rsidRDefault="003F7692" w:rsidP="000A6D21">
            <w:pPr>
              <w:pStyle w:val="TableParagraph"/>
              <w:spacing w:before="53" w:line="256" w:lineRule="exact"/>
              <w:ind w:right="50"/>
              <w:jc w:val="right"/>
              <w:rPr>
                <w:sz w:val="24"/>
              </w:rPr>
            </w:pPr>
            <w:r>
              <w:rPr>
                <w:color w:val="585858"/>
                <w:sz w:val="24"/>
              </w:rPr>
              <w:t>0</w:t>
            </w:r>
          </w:p>
        </w:tc>
        <w:tc>
          <w:tcPr>
            <w:tcW w:w="7717" w:type="dxa"/>
          </w:tcPr>
          <w:p w14:paraId="3BEECE06" w14:textId="77777777" w:rsidR="003F7692" w:rsidRDefault="003F7692" w:rsidP="000A6D21">
            <w:pPr>
              <w:pStyle w:val="TableParagraph"/>
              <w:ind w:right="50"/>
              <w:rPr>
                <w:sz w:val="24"/>
              </w:rPr>
            </w:pPr>
          </w:p>
        </w:tc>
        <w:tc>
          <w:tcPr>
            <w:tcW w:w="777" w:type="dxa"/>
          </w:tcPr>
          <w:p w14:paraId="53629F3C" w14:textId="77777777" w:rsidR="003F7692" w:rsidRDefault="003F7692" w:rsidP="000A6D21">
            <w:pPr>
              <w:pStyle w:val="TableParagraph"/>
              <w:spacing w:before="53" w:line="256" w:lineRule="exact"/>
              <w:ind w:left="85" w:right="50"/>
              <w:jc w:val="center"/>
              <w:rPr>
                <w:sz w:val="24"/>
              </w:rPr>
            </w:pPr>
            <w:r>
              <w:rPr>
                <w:color w:val="585858"/>
                <w:sz w:val="24"/>
              </w:rPr>
              <w:t>0.0%</w:t>
            </w:r>
          </w:p>
        </w:tc>
      </w:tr>
    </w:tbl>
    <w:p w14:paraId="198DE85B" w14:textId="77777777" w:rsidR="003F7692" w:rsidRDefault="003F7692" w:rsidP="000A6D21">
      <w:pPr>
        <w:tabs>
          <w:tab w:val="left" w:pos="3757"/>
        </w:tabs>
        <w:spacing w:before="6"/>
        <w:ind w:right="50"/>
        <w:jc w:val="center"/>
        <w:rPr>
          <w:sz w:val="24"/>
        </w:rPr>
      </w:pPr>
      <w:r>
        <w:rPr>
          <w:color w:val="585858"/>
          <w:sz w:val="24"/>
        </w:rPr>
        <w:t>2018</w:t>
      </w:r>
      <w:r>
        <w:rPr>
          <w:color w:val="585858"/>
          <w:sz w:val="24"/>
        </w:rPr>
        <w:tab/>
        <w:t>2019</w:t>
      </w:r>
    </w:p>
    <w:p w14:paraId="74179AA3" w14:textId="3762AADD" w:rsidR="003F7692" w:rsidRDefault="003F7692" w:rsidP="000A6D21">
      <w:pPr>
        <w:tabs>
          <w:tab w:val="left" w:pos="2871"/>
          <w:tab w:val="left" w:pos="5357"/>
        </w:tabs>
        <w:spacing w:before="182"/>
        <w:ind w:left="158" w:right="50"/>
        <w:jc w:val="center"/>
        <w:rPr>
          <w:sz w:val="24"/>
        </w:rPr>
      </w:pPr>
      <w:r>
        <w:rPr>
          <w:noProof/>
          <w:lang w:val="uk-UA" w:eastAsia="uk-UA"/>
        </w:rPr>
        <mc:AlternateContent>
          <mc:Choice Requires="wps">
            <w:drawing>
              <wp:anchor distT="0" distB="0" distL="114300" distR="114300" simplePos="0" relativeHeight="251663360" behindDoc="0" locked="0" layoutInCell="1" allowOverlap="1" wp14:anchorId="5F8E338E" wp14:editId="01E7DF00">
                <wp:simplePos x="0" y="0"/>
                <wp:positionH relativeFrom="page">
                  <wp:posOffset>2094230</wp:posOffset>
                </wp:positionH>
                <wp:positionV relativeFrom="paragraph">
                  <wp:posOffset>163830</wp:posOffset>
                </wp:positionV>
                <wp:extent cx="243840" cy="76200"/>
                <wp:effectExtent l="0" t="3175"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7620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D81719" id="Прямоугольник 34" o:spid="_x0000_s1026" style="position:absolute;margin-left:164.9pt;margin-top:12.9pt;width:19.2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" fillcolor="#5f5f5f" stroked="f">
                <w10:wrap anchorx="page"/>
              </v:rect>
            </w:pict>
          </mc:Fallback>
        </mc:AlternateContent>
      </w:r>
      <w:r>
        <w:rPr>
          <w:noProof/>
          <w:lang w:val="uk-UA" w:eastAsia="uk-UA"/>
        </w:rPr>
        <mc:AlternateContent>
          <mc:Choice Requires="wps">
            <w:drawing>
              <wp:anchor distT="0" distB="0" distL="114300" distR="114300" simplePos="0" relativeHeight="251668480" behindDoc="1" locked="0" layoutInCell="1" allowOverlap="1" wp14:anchorId="6D5CBBAE" wp14:editId="6F9A779D">
                <wp:simplePos x="0" y="0"/>
                <wp:positionH relativeFrom="page">
                  <wp:posOffset>3816350</wp:posOffset>
                </wp:positionH>
                <wp:positionV relativeFrom="paragraph">
                  <wp:posOffset>163830</wp:posOffset>
                </wp:positionV>
                <wp:extent cx="243840" cy="76200"/>
                <wp:effectExtent l="0" t="3175"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7620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6B9205" id="Прямоугольник 33" o:spid="_x0000_s1026" style="position:absolute;margin-left:300.5pt;margin-top:12.9pt;width:19.2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" fillcolor="#b3b3b3" stroked="f">
                <w10:wrap anchorx="page"/>
              </v:rect>
            </w:pict>
          </mc:Fallback>
        </mc:AlternateContent>
      </w:r>
      <w:r>
        <w:rPr>
          <w:noProof/>
          <w:lang w:val="uk-UA" w:eastAsia="uk-UA"/>
        </w:rPr>
        <w:drawing>
          <wp:anchor distT="0" distB="0" distL="0" distR="0" simplePos="0" relativeHeight="251661312" behindDoc="1" locked="0" layoutInCell="1" allowOverlap="1" wp14:anchorId="12AF94E6" wp14:editId="74EFE6C9">
            <wp:simplePos x="0" y="0"/>
            <wp:positionH relativeFrom="page">
              <wp:posOffset>5395086</wp:posOffset>
            </wp:positionH>
            <wp:positionV relativeFrom="paragraph">
              <wp:posOffset>167108</wp:posOffset>
            </wp:positionV>
            <wp:extent cx="243839" cy="7048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243839" cy="70485"/>
                    </a:xfrm>
                    <a:prstGeom prst="rect">
                      <a:avLst/>
                    </a:prstGeom>
                  </pic:spPr>
                </pic:pic>
              </a:graphicData>
            </a:graphic>
          </wp:anchor>
        </w:drawing>
      </w:r>
      <w:r>
        <w:rPr>
          <w:color w:val="585858"/>
          <w:sz w:val="24"/>
        </w:rPr>
        <w:t>Необоротні</w:t>
      </w:r>
      <w:r>
        <w:rPr>
          <w:color w:val="585858"/>
          <w:spacing w:val="-13"/>
          <w:sz w:val="24"/>
        </w:rPr>
        <w:t xml:space="preserve"> </w:t>
      </w:r>
      <w:r>
        <w:rPr>
          <w:color w:val="585858"/>
          <w:sz w:val="24"/>
        </w:rPr>
        <w:t>активи</w:t>
      </w:r>
      <w:r>
        <w:rPr>
          <w:color w:val="585858"/>
          <w:sz w:val="24"/>
        </w:rPr>
        <w:tab/>
        <w:t>Оборотні</w:t>
      </w:r>
      <w:r>
        <w:rPr>
          <w:color w:val="585858"/>
          <w:spacing w:val="-9"/>
          <w:sz w:val="24"/>
        </w:rPr>
        <w:t xml:space="preserve"> </w:t>
      </w:r>
      <w:r>
        <w:rPr>
          <w:color w:val="585858"/>
          <w:sz w:val="24"/>
        </w:rPr>
        <w:t>активи</w:t>
      </w:r>
      <w:r>
        <w:rPr>
          <w:color w:val="585858"/>
          <w:sz w:val="24"/>
        </w:rPr>
        <w:tab/>
        <w:t>Зміна,</w:t>
      </w:r>
      <w:r>
        <w:rPr>
          <w:color w:val="585858"/>
          <w:spacing w:val="7"/>
          <w:sz w:val="24"/>
        </w:rPr>
        <w:t xml:space="preserve"> </w:t>
      </w:r>
      <w:r>
        <w:rPr>
          <w:color w:val="585858"/>
          <w:sz w:val="24"/>
        </w:rPr>
        <w:t>%</w:t>
      </w:r>
    </w:p>
    <w:p w14:paraId="4894462B" w14:textId="77777777" w:rsidR="003F7692" w:rsidRDefault="003F7692" w:rsidP="000A6D21">
      <w:pPr>
        <w:pStyle w:val="a7"/>
        <w:spacing w:before="8"/>
        <w:ind w:left="0" w:right="50"/>
        <w:jc w:val="left"/>
        <w:rPr>
          <w:sz w:val="22"/>
        </w:rPr>
      </w:pPr>
    </w:p>
    <w:p w14:paraId="7B54A946" w14:textId="77777777" w:rsidR="003F7692" w:rsidRDefault="003F7692" w:rsidP="00C6444E">
      <w:pPr>
        <w:pStyle w:val="a7"/>
        <w:spacing w:before="87" w:line="357" w:lineRule="auto"/>
        <w:ind w:left="3474" w:right="50" w:hanging="2765"/>
      </w:pPr>
      <w:r>
        <w:t>Рис.</w:t>
      </w:r>
      <w:r>
        <w:rPr>
          <w:spacing w:val="-3"/>
        </w:rPr>
        <w:t xml:space="preserve"> </w:t>
      </w:r>
      <w:r>
        <w:t>2.2.</w:t>
      </w:r>
      <w:r>
        <w:rPr>
          <w:spacing w:val="-1"/>
        </w:rPr>
        <w:t xml:space="preserve"> </w:t>
      </w:r>
      <w:r>
        <w:t>Динаміка</w:t>
      </w:r>
      <w:r>
        <w:rPr>
          <w:spacing w:val="-4"/>
        </w:rPr>
        <w:t xml:space="preserve"> </w:t>
      </w:r>
      <w:r>
        <w:t>змін</w:t>
      </w:r>
      <w:r>
        <w:rPr>
          <w:spacing w:val="-5"/>
        </w:rPr>
        <w:t xml:space="preserve"> </w:t>
      </w:r>
      <w:r>
        <w:t>активного</w:t>
      </w:r>
      <w:r>
        <w:rPr>
          <w:spacing w:val="-5"/>
        </w:rPr>
        <w:t xml:space="preserve"> </w:t>
      </w:r>
      <w:r>
        <w:t>балансу</w:t>
      </w:r>
      <w:r>
        <w:rPr>
          <w:spacing w:val="-9"/>
        </w:rPr>
        <w:t xml:space="preserve"> </w:t>
      </w:r>
      <w:r>
        <w:t>туристичного</w:t>
      </w:r>
      <w:r>
        <w:rPr>
          <w:spacing w:val="-5"/>
        </w:rPr>
        <w:t xml:space="preserve"> </w:t>
      </w:r>
      <w:r>
        <w:t>оператора</w:t>
      </w:r>
      <w:r>
        <w:rPr>
          <w:spacing w:val="-4"/>
        </w:rPr>
        <w:t xml:space="preserve"> </w:t>
      </w:r>
      <w:r>
        <w:t>«TUI»</w:t>
      </w:r>
      <w:r>
        <w:rPr>
          <w:spacing w:val="-67"/>
        </w:rPr>
        <w:t xml:space="preserve"> </w:t>
      </w:r>
      <w:r>
        <w:t>за</w:t>
      </w:r>
      <w:r>
        <w:rPr>
          <w:spacing w:val="2"/>
        </w:rPr>
        <w:t xml:space="preserve"> </w:t>
      </w:r>
      <w:r>
        <w:t>2017-2019</w:t>
      </w:r>
      <w:r>
        <w:rPr>
          <w:spacing w:val="1"/>
        </w:rPr>
        <w:t xml:space="preserve"> </w:t>
      </w:r>
      <w:r>
        <w:t>рр.,</w:t>
      </w:r>
      <w:r>
        <w:rPr>
          <w:spacing w:val="3"/>
        </w:rPr>
        <w:t xml:space="preserve"> </w:t>
      </w:r>
      <w:r>
        <w:t>тис.</w:t>
      </w:r>
      <w:r>
        <w:rPr>
          <w:spacing w:val="5"/>
        </w:rPr>
        <w:t xml:space="preserve"> </w:t>
      </w:r>
      <w:r>
        <w:t>грн.</w:t>
      </w:r>
    </w:p>
    <w:p w14:paraId="59E6F04A" w14:textId="77777777" w:rsidR="003F7692" w:rsidRDefault="003F7692" w:rsidP="000A6D21">
      <w:pPr>
        <w:pStyle w:val="a7"/>
        <w:ind w:left="0" w:right="50"/>
        <w:jc w:val="left"/>
        <w:rPr>
          <w:sz w:val="30"/>
        </w:rPr>
      </w:pPr>
    </w:p>
    <w:p w14:paraId="0B9D1EED" w14:textId="77777777" w:rsidR="003F7692" w:rsidRDefault="003F7692" w:rsidP="000A6D21">
      <w:pPr>
        <w:pStyle w:val="a7"/>
        <w:spacing w:before="11"/>
        <w:ind w:left="0" w:right="50"/>
        <w:jc w:val="left"/>
        <w:rPr>
          <w:sz w:val="25"/>
        </w:rPr>
      </w:pPr>
    </w:p>
    <w:p w14:paraId="25B82DFC" w14:textId="1B96F0B7" w:rsidR="003F7692" w:rsidRDefault="003F7692" w:rsidP="000A6D21">
      <w:pPr>
        <w:pStyle w:val="a7"/>
        <w:spacing w:line="360" w:lineRule="auto"/>
        <w:ind w:right="50" w:firstLine="710"/>
      </w:pPr>
      <w:r>
        <w:t>Як бачимо,</w:t>
      </w:r>
      <w:r>
        <w:rPr>
          <w:spacing w:val="1"/>
        </w:rPr>
        <w:t xml:space="preserve"> </w:t>
      </w:r>
      <w:r>
        <w:t>за 2019 рік,</w:t>
      </w:r>
      <w:r>
        <w:rPr>
          <w:spacing w:val="1"/>
        </w:rPr>
        <w:t xml:space="preserve"> </w:t>
      </w:r>
      <w:r>
        <w:t>баланс туристичного оператора</w:t>
      </w:r>
      <w:r>
        <w:rPr>
          <w:spacing w:val="1"/>
        </w:rPr>
        <w:t xml:space="preserve"> </w:t>
      </w:r>
      <w:r>
        <w:t>«TUI» значно</w:t>
      </w:r>
      <w:r>
        <w:rPr>
          <w:spacing w:val="1"/>
        </w:rPr>
        <w:t xml:space="preserve"> </w:t>
      </w:r>
      <w:r>
        <w:t>збільшився</w:t>
      </w:r>
      <w:r>
        <w:rPr>
          <w:spacing w:val="1"/>
        </w:rPr>
        <w:t xml:space="preserve"> </w:t>
      </w:r>
      <w:r>
        <w:t>у</w:t>
      </w:r>
      <w:r>
        <w:rPr>
          <w:spacing w:val="1"/>
        </w:rPr>
        <w:t xml:space="preserve"> </w:t>
      </w:r>
      <w:r>
        <w:t>порівнянні</w:t>
      </w:r>
      <w:r>
        <w:rPr>
          <w:spacing w:val="1"/>
        </w:rPr>
        <w:t xml:space="preserve"> </w:t>
      </w:r>
      <w:r>
        <w:t>з</w:t>
      </w:r>
      <w:r>
        <w:rPr>
          <w:spacing w:val="1"/>
        </w:rPr>
        <w:t xml:space="preserve"> </w:t>
      </w:r>
      <w:r>
        <w:t>минулим</w:t>
      </w:r>
      <w:r>
        <w:rPr>
          <w:spacing w:val="1"/>
        </w:rPr>
        <w:t xml:space="preserve"> </w:t>
      </w:r>
      <w:r>
        <w:t>звітним</w:t>
      </w:r>
      <w:r>
        <w:rPr>
          <w:spacing w:val="1"/>
        </w:rPr>
        <w:t xml:space="preserve"> </w:t>
      </w:r>
      <w:r>
        <w:t>періодом.</w:t>
      </w:r>
      <w:r>
        <w:rPr>
          <w:spacing w:val="1"/>
        </w:rPr>
        <w:t xml:space="preserve"> </w:t>
      </w:r>
      <w:r>
        <w:t>Окрім</w:t>
      </w:r>
      <w:r>
        <w:rPr>
          <w:spacing w:val="1"/>
        </w:rPr>
        <w:t xml:space="preserve"> </w:t>
      </w:r>
      <w:r>
        <w:t>того</w:t>
      </w:r>
      <w:r>
        <w:rPr>
          <w:spacing w:val="1"/>
        </w:rPr>
        <w:t xml:space="preserve"> </w:t>
      </w:r>
      <w:r>
        <w:t>варто</w:t>
      </w:r>
      <w:r>
        <w:rPr>
          <w:spacing w:val="1"/>
        </w:rPr>
        <w:t xml:space="preserve"> </w:t>
      </w:r>
      <w:r>
        <w:t>дослідити динаміку змін пасивного балансу за той самий звітний період</w:t>
      </w:r>
      <w:r w:rsidR="00D51054">
        <w:t xml:space="preserve"> </w:t>
      </w:r>
      <w:r w:rsidR="00D51054" w:rsidRPr="00E83D90">
        <w:t>[</w:t>
      </w:r>
      <w:r w:rsidR="00D51054">
        <w:t>36</w:t>
      </w:r>
      <w:r w:rsidR="00D51054" w:rsidRPr="00E83D90">
        <w:t>]</w:t>
      </w:r>
      <w:r w:rsidR="00D51054">
        <w:t>.</w:t>
      </w:r>
      <w:r>
        <w:t xml:space="preserve"> </w:t>
      </w:r>
    </w:p>
    <w:p w14:paraId="54DBF82A" w14:textId="77777777" w:rsidR="003F7692" w:rsidRDefault="003F7692" w:rsidP="000A6D21">
      <w:pPr>
        <w:pStyle w:val="a7"/>
        <w:spacing w:line="362" w:lineRule="auto"/>
        <w:ind w:right="50" w:firstLine="710"/>
      </w:pPr>
      <w:r>
        <w:t>З вищенаведеного бачимо, що баланс підприємства в цілому зріс на 18%</w:t>
      </w:r>
      <w:r>
        <w:rPr>
          <w:spacing w:val="1"/>
        </w:rPr>
        <w:t xml:space="preserve"> </w:t>
      </w:r>
      <w:r>
        <w:t>протягом останніх 2 років.</w:t>
      </w:r>
      <w:r>
        <w:rPr>
          <w:spacing w:val="1"/>
        </w:rPr>
        <w:t xml:space="preserve"> </w:t>
      </w:r>
      <w:r>
        <w:t>Для визначення ділової активності підприємства</w:t>
      </w:r>
      <w:r>
        <w:rPr>
          <w:spacing w:val="1"/>
        </w:rPr>
        <w:t xml:space="preserve"> </w:t>
      </w:r>
      <w:r>
        <w:t>потрібно розрахувати</w:t>
      </w:r>
      <w:r>
        <w:rPr>
          <w:spacing w:val="1"/>
        </w:rPr>
        <w:t xml:space="preserve"> </w:t>
      </w:r>
      <w:r>
        <w:t>оборотність</w:t>
      </w:r>
      <w:r>
        <w:rPr>
          <w:spacing w:val="-1"/>
        </w:rPr>
        <w:t xml:space="preserve"> </w:t>
      </w:r>
      <w:r>
        <w:t>активів:</w:t>
      </w:r>
    </w:p>
    <w:p w14:paraId="15CC51A1" w14:textId="77777777" w:rsidR="003F7692" w:rsidRDefault="003F7692" w:rsidP="000A6D21">
      <w:pPr>
        <w:pStyle w:val="a7"/>
        <w:ind w:left="0" w:right="50"/>
        <w:jc w:val="left"/>
        <w:rPr>
          <w:sz w:val="20"/>
        </w:rPr>
      </w:pPr>
    </w:p>
    <w:p w14:paraId="5A645651" w14:textId="77777777" w:rsidR="003F7692" w:rsidRDefault="003F7692" w:rsidP="000A6D21">
      <w:pPr>
        <w:pStyle w:val="a7"/>
        <w:spacing w:before="208" w:line="271" w:lineRule="exact"/>
        <w:ind w:left="1684" w:right="50"/>
        <w:jc w:val="center"/>
        <w:rPr>
          <w:rFonts w:ascii="Cambria Math" w:hAnsi="Cambria Math"/>
        </w:rPr>
      </w:pPr>
      <w:r>
        <w:rPr>
          <w:rFonts w:ascii="Cambria Math" w:hAnsi="Cambria Math"/>
        </w:rPr>
        <w:t>Виручка</w:t>
      </w:r>
    </w:p>
    <w:p w14:paraId="5650508B" w14:textId="10420C28" w:rsidR="003F7692" w:rsidRDefault="003F7692" w:rsidP="000A6D21">
      <w:pPr>
        <w:pStyle w:val="a7"/>
        <w:tabs>
          <w:tab w:val="left" w:pos="9246"/>
        </w:tabs>
        <w:spacing w:line="461" w:lineRule="exact"/>
        <w:ind w:left="3282" w:right="50"/>
        <w:jc w:val="left"/>
        <w:rPr>
          <w:rFonts w:ascii="Cambria Math" w:hAnsi="Cambria Math"/>
        </w:rPr>
      </w:pPr>
      <w:r>
        <w:rPr>
          <w:noProof/>
          <w:lang w:eastAsia="uk-UA"/>
        </w:rPr>
        <mc:AlternateContent>
          <mc:Choice Requires="wps">
            <w:drawing>
              <wp:anchor distT="0" distB="0" distL="114300" distR="114300" simplePos="0" relativeHeight="251669504" behindDoc="1" locked="0" layoutInCell="1" allowOverlap="1" wp14:anchorId="295F0513" wp14:editId="06A27C6D">
                <wp:simplePos x="0" y="0"/>
                <wp:positionH relativeFrom="page">
                  <wp:posOffset>3528060</wp:posOffset>
                </wp:positionH>
                <wp:positionV relativeFrom="paragraph">
                  <wp:posOffset>76200</wp:posOffset>
                </wp:positionV>
                <wp:extent cx="1737995" cy="12065"/>
                <wp:effectExtent l="3810" t="1270" r="127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C3A30F" id="Прямоугольник 14" o:spid="_x0000_s1026" style="position:absolute;margin-left:277.8pt;margin-top:6pt;width:136.8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" fillcolor="black" stroked="f">
                <w10:wrap anchorx="page"/>
              </v:rect>
            </w:pict>
          </mc:Fallback>
        </mc:AlternateContent>
      </w:r>
      <w:r>
        <w:rPr>
          <w:rFonts w:ascii="Cambria Math" w:hAnsi="Cambria Math"/>
          <w:position w:val="19"/>
        </w:rPr>
        <w:t>к</w:t>
      </w:r>
      <w:proofErr w:type="spellStart"/>
      <w:r>
        <w:rPr>
          <w:rFonts w:ascii="Cambria Math" w:hAnsi="Cambria Math"/>
          <w:position w:val="13"/>
          <w:sz w:val="20"/>
        </w:rPr>
        <w:t>о.а</w:t>
      </w:r>
      <w:proofErr w:type="spellEnd"/>
      <w:r>
        <w:rPr>
          <w:rFonts w:ascii="Cambria Math" w:hAnsi="Cambria Math"/>
          <w:spacing w:val="35"/>
          <w:position w:val="13"/>
          <w:sz w:val="20"/>
        </w:rPr>
        <w:t xml:space="preserve"> </w:t>
      </w:r>
      <w:r>
        <w:rPr>
          <w:rFonts w:ascii="Cambria Math" w:hAnsi="Cambria Math"/>
          <w:position w:val="19"/>
        </w:rPr>
        <w:t>=</w:t>
      </w:r>
      <w:r>
        <w:rPr>
          <w:rFonts w:ascii="Cambria Math" w:hAnsi="Cambria Math"/>
          <w:spacing w:val="15"/>
          <w:position w:val="19"/>
        </w:rPr>
        <w:t xml:space="preserve"> </w:t>
      </w:r>
      <w:r>
        <w:rPr>
          <w:rFonts w:ascii="Cambria Math" w:hAnsi="Cambria Math"/>
        </w:rPr>
        <w:t>Середня</w:t>
      </w:r>
      <w:r>
        <w:rPr>
          <w:rFonts w:ascii="Cambria Math" w:hAnsi="Cambria Math"/>
          <w:spacing w:val="4"/>
        </w:rPr>
        <w:t xml:space="preserve"> </w:t>
      </w:r>
      <w:r>
        <w:rPr>
          <w:rFonts w:ascii="Cambria Math" w:hAnsi="Cambria Math"/>
        </w:rPr>
        <w:t>сума</w:t>
      </w:r>
      <w:r>
        <w:rPr>
          <w:rFonts w:ascii="Cambria Math" w:hAnsi="Cambria Math"/>
          <w:spacing w:val="1"/>
        </w:rPr>
        <w:t xml:space="preserve"> </w:t>
      </w:r>
      <w:r>
        <w:rPr>
          <w:rFonts w:ascii="Cambria Math" w:hAnsi="Cambria Math"/>
        </w:rPr>
        <w:t>активів</w:t>
      </w:r>
      <w:r>
        <w:rPr>
          <w:rFonts w:ascii="Cambria Math" w:hAnsi="Cambria Math"/>
          <w:position w:val="19"/>
        </w:rPr>
        <w:t>2.1)</w:t>
      </w:r>
    </w:p>
    <w:p w14:paraId="622ECCA5" w14:textId="77777777" w:rsidR="003F7692" w:rsidRDefault="003F7692" w:rsidP="000A6D21">
      <w:pPr>
        <w:pStyle w:val="a7"/>
        <w:ind w:left="0" w:right="50"/>
        <w:jc w:val="left"/>
        <w:rPr>
          <w:rFonts w:ascii="Cambria Math"/>
          <w:sz w:val="20"/>
        </w:rPr>
      </w:pPr>
    </w:p>
    <w:p w14:paraId="386DC237" w14:textId="77777777" w:rsidR="003F7692" w:rsidRDefault="003F7692" w:rsidP="000A6D21">
      <w:pPr>
        <w:pStyle w:val="a7"/>
        <w:spacing w:before="4"/>
        <w:ind w:left="0" w:right="50"/>
        <w:jc w:val="left"/>
        <w:rPr>
          <w:rFonts w:ascii="Cambria Math"/>
          <w:sz w:val="27"/>
        </w:rPr>
      </w:pPr>
    </w:p>
    <w:p w14:paraId="65C07D83" w14:textId="77777777" w:rsidR="003F7692" w:rsidRDefault="003F7692" w:rsidP="000A6D21">
      <w:pPr>
        <w:pStyle w:val="a7"/>
        <w:spacing w:before="87"/>
        <w:ind w:left="910" w:right="50"/>
        <w:jc w:val="left"/>
      </w:pPr>
      <w:r>
        <w:t>За 2018 рік:</w:t>
      </w:r>
    </w:p>
    <w:p w14:paraId="249BFA03" w14:textId="77777777" w:rsidR="003F7692" w:rsidRDefault="003F7692" w:rsidP="000A6D21">
      <w:pPr>
        <w:ind w:right="50"/>
        <w:sectPr w:rsidR="003F7692" w:rsidSect="00135E04">
          <w:headerReference w:type="default" r:id="rId20"/>
          <w:type w:val="continuous"/>
          <w:pgSz w:w="11910" w:h="16840"/>
          <w:pgMar w:top="1038" w:right="851" w:bottom="1520" w:left="1503" w:header="720" w:footer="720" w:gutter="0"/>
          <w:cols w:space="720"/>
          <w:titlePg/>
          <w:docGrid w:linePitch="299"/>
        </w:sectPr>
      </w:pPr>
    </w:p>
    <w:p w14:paraId="0ED2FC64" w14:textId="220B9CA1" w:rsidR="003F7692" w:rsidRDefault="003F7692" w:rsidP="000A6D21">
      <w:pPr>
        <w:spacing w:before="232"/>
        <w:ind w:right="50"/>
        <w:jc w:val="right"/>
        <w:rPr>
          <w:rFonts w:ascii="Cambria Math" w:hAnsi="Cambria Math"/>
          <w:sz w:val="20"/>
        </w:rPr>
      </w:pPr>
      <w:r>
        <w:rPr>
          <w:rFonts w:ascii="Times New Roman" w:hAnsi="Times New Roman"/>
          <w:noProof/>
          <w:lang w:val="uk-UA" w:eastAsia="uk-UA"/>
        </w:rPr>
        <mc:AlternateContent>
          <mc:Choice Requires="wps">
            <w:drawing>
              <wp:anchor distT="0" distB="0" distL="114300" distR="114300" simplePos="0" relativeHeight="251670528" behindDoc="1" locked="0" layoutInCell="1" allowOverlap="1" wp14:anchorId="3D526D30" wp14:editId="6977552D">
                <wp:simplePos x="0" y="0"/>
                <wp:positionH relativeFrom="page">
                  <wp:posOffset>2021840</wp:posOffset>
                </wp:positionH>
                <wp:positionV relativeFrom="paragraph">
                  <wp:posOffset>259715</wp:posOffset>
                </wp:positionV>
                <wp:extent cx="749935" cy="12065"/>
                <wp:effectExtent l="2540" t="3810" r="0" b="31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E0C1F" id="Прямоугольник 13" o:spid="_x0000_s1026" style="position:absolute;margin-left:159.2pt;margin-top:20.45pt;width:59.05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" fillcolor="black" stroked="f">
                <w10:wrap anchorx="page"/>
              </v:rect>
            </w:pict>
          </mc:Fallback>
        </mc:AlternateContent>
      </w:r>
      <w:r>
        <w:rPr>
          <w:rFonts w:ascii="Cambria Math" w:hAnsi="Cambria Math"/>
          <w:position w:val="6"/>
          <w:sz w:val="28"/>
        </w:rPr>
        <w:t>к</w:t>
      </w:r>
      <w:r>
        <w:rPr>
          <w:rFonts w:ascii="Cambria Math" w:hAnsi="Cambria Math"/>
          <w:sz w:val="20"/>
        </w:rPr>
        <w:t>о.а</w:t>
      </w:r>
    </w:p>
    <w:p w14:paraId="4F293DC0" w14:textId="77777777" w:rsidR="003F7692" w:rsidRDefault="003F7692" w:rsidP="000A6D21">
      <w:pPr>
        <w:tabs>
          <w:tab w:val="left" w:pos="524"/>
        </w:tabs>
        <w:spacing w:before="167" w:line="177" w:lineRule="auto"/>
        <w:ind w:left="337" w:right="50" w:hanging="289"/>
        <w:rPr>
          <w:rFonts w:ascii="Cambria Math" w:hAnsi="Cambria Math"/>
          <w:sz w:val="20"/>
        </w:rPr>
      </w:pPr>
      <w:r>
        <w:br w:type="column"/>
      </w:r>
      <w:r>
        <w:rPr>
          <w:rFonts w:ascii="Cambria Math" w:hAnsi="Cambria Math"/>
          <w:w w:val="105"/>
          <w:position w:val="-16"/>
          <w:sz w:val="28"/>
        </w:rPr>
        <w:t>=</w:t>
      </w:r>
      <w:r>
        <w:rPr>
          <w:rFonts w:ascii="Cambria Math" w:hAnsi="Cambria Math"/>
          <w:w w:val="105"/>
          <w:position w:val="-16"/>
          <w:sz w:val="28"/>
        </w:rPr>
        <w:tab/>
      </w:r>
      <w:r>
        <w:rPr>
          <w:rFonts w:ascii="Cambria Math" w:hAnsi="Cambria Math"/>
          <w:w w:val="105"/>
          <w:position w:val="-16"/>
          <w:sz w:val="28"/>
        </w:rPr>
        <w:tab/>
      </w:r>
      <w:r>
        <w:rPr>
          <w:rFonts w:ascii="Cambria Math" w:hAnsi="Cambria Math"/>
          <w:w w:val="105"/>
          <w:sz w:val="20"/>
        </w:rPr>
        <w:t>3511295</w:t>
      </w:r>
      <w:r>
        <w:rPr>
          <w:rFonts w:ascii="Cambria Math" w:hAnsi="Cambria Math"/>
          <w:spacing w:val="1"/>
          <w:w w:val="105"/>
          <w:sz w:val="20"/>
        </w:rPr>
        <w:t xml:space="preserve"> </w:t>
      </w:r>
      <w:r>
        <w:rPr>
          <w:rFonts w:ascii="Cambria Math" w:hAnsi="Cambria Math"/>
          <w:spacing w:val="-1"/>
          <w:w w:val="105"/>
          <w:sz w:val="20"/>
        </w:rPr>
        <w:t>4534047∗0,5</w:t>
      </w:r>
    </w:p>
    <w:p w14:paraId="7C32DC24" w14:textId="77777777" w:rsidR="003F7692" w:rsidRDefault="003F7692" w:rsidP="000A6D21">
      <w:pPr>
        <w:pStyle w:val="a7"/>
        <w:spacing w:before="235"/>
        <w:ind w:left="30" w:right="50"/>
        <w:jc w:val="left"/>
      </w:pPr>
      <w:r>
        <w:br w:type="column"/>
      </w:r>
      <w:r>
        <w:rPr>
          <w:rFonts w:ascii="Cambria Math"/>
        </w:rPr>
        <w:t>=</w:t>
      </w:r>
      <w:r>
        <w:rPr>
          <w:rFonts w:ascii="Cambria Math"/>
          <w:spacing w:val="17"/>
        </w:rPr>
        <w:t xml:space="preserve"> </w:t>
      </w:r>
      <w:r>
        <w:rPr>
          <w:rFonts w:ascii="Cambria Math"/>
        </w:rPr>
        <w:t>0,8</w:t>
      </w:r>
      <w:r>
        <w:t>.</w:t>
      </w:r>
    </w:p>
    <w:p w14:paraId="463458C6" w14:textId="77777777" w:rsidR="003F7692" w:rsidRDefault="003F7692" w:rsidP="000A6D21">
      <w:pPr>
        <w:ind w:right="50"/>
        <w:sectPr w:rsidR="003F7692">
          <w:type w:val="continuous"/>
          <w:pgSz w:w="11910" w:h="16840"/>
          <w:pgMar w:top="1040" w:right="20" w:bottom="1520" w:left="1500" w:header="720" w:footer="720" w:gutter="0"/>
          <w:cols w:num="3" w:space="720" w:equalWidth="0">
            <w:col w:w="1307" w:space="40"/>
            <w:col w:w="1521" w:space="39"/>
            <w:col w:w="7483"/>
          </w:cols>
        </w:sectPr>
      </w:pPr>
    </w:p>
    <w:p w14:paraId="613E7BF8" w14:textId="77777777" w:rsidR="003F7692" w:rsidRDefault="003F7692" w:rsidP="000A6D21">
      <w:pPr>
        <w:pStyle w:val="a7"/>
        <w:spacing w:before="152"/>
        <w:ind w:left="910" w:right="50"/>
        <w:jc w:val="left"/>
      </w:pPr>
      <w:r>
        <w:t>За 2019 рік:</w:t>
      </w:r>
    </w:p>
    <w:p w14:paraId="3526C358" w14:textId="77777777" w:rsidR="003F7692" w:rsidRDefault="003F7692" w:rsidP="000A6D21">
      <w:pPr>
        <w:ind w:right="50"/>
        <w:sectPr w:rsidR="003F7692">
          <w:type w:val="continuous"/>
          <w:pgSz w:w="11910" w:h="16840"/>
          <w:pgMar w:top="1040" w:right="20" w:bottom="1520" w:left="1500" w:header="720" w:footer="720" w:gutter="0"/>
          <w:cols w:space="720"/>
        </w:sectPr>
      </w:pPr>
    </w:p>
    <w:p w14:paraId="2B20D02D" w14:textId="047C1AB3" w:rsidR="003F7692" w:rsidRDefault="003F7692" w:rsidP="000A6D21">
      <w:pPr>
        <w:spacing w:before="233"/>
        <w:ind w:right="50"/>
        <w:jc w:val="right"/>
        <w:rPr>
          <w:rFonts w:ascii="Cambria Math" w:hAnsi="Cambria Math"/>
          <w:sz w:val="20"/>
        </w:rPr>
      </w:pPr>
      <w:r>
        <w:rPr>
          <w:rFonts w:ascii="Times New Roman" w:hAnsi="Times New Roman"/>
          <w:noProof/>
          <w:lang w:val="uk-UA" w:eastAsia="uk-UA"/>
        </w:rPr>
        <mc:AlternateContent>
          <mc:Choice Requires="wps">
            <w:drawing>
              <wp:anchor distT="0" distB="0" distL="114300" distR="114300" simplePos="0" relativeHeight="251671552" behindDoc="1" locked="0" layoutInCell="1" allowOverlap="1" wp14:anchorId="1E33A8A0" wp14:editId="07A5F386">
                <wp:simplePos x="0" y="0"/>
                <wp:positionH relativeFrom="page">
                  <wp:posOffset>2021840</wp:posOffset>
                </wp:positionH>
                <wp:positionV relativeFrom="paragraph">
                  <wp:posOffset>260350</wp:posOffset>
                </wp:positionV>
                <wp:extent cx="1457325" cy="12065"/>
                <wp:effectExtent l="2540" t="4445" r="0" b="254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11961" id="Прямоугольник 12" o:spid="_x0000_s1026" style="position:absolute;margin-left:159.2pt;margin-top:20.5pt;width:114.75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" fillcolor="black" stroked="f">
                <w10:wrap anchorx="page"/>
              </v:rect>
            </w:pict>
          </mc:Fallback>
        </mc:AlternateContent>
      </w:r>
      <w:r>
        <w:rPr>
          <w:rFonts w:ascii="Cambria Math" w:hAnsi="Cambria Math"/>
          <w:position w:val="6"/>
          <w:sz w:val="28"/>
        </w:rPr>
        <w:t>к</w:t>
      </w:r>
      <w:r>
        <w:rPr>
          <w:rFonts w:ascii="Cambria Math" w:hAnsi="Cambria Math"/>
          <w:sz w:val="20"/>
        </w:rPr>
        <w:t>о.а</w:t>
      </w:r>
    </w:p>
    <w:p w14:paraId="24DF1395" w14:textId="77777777" w:rsidR="003F7692" w:rsidRDefault="003F7692" w:rsidP="000A6D21">
      <w:pPr>
        <w:tabs>
          <w:tab w:val="left" w:pos="1076"/>
        </w:tabs>
        <w:spacing w:before="170" w:line="172" w:lineRule="auto"/>
        <w:ind w:left="337" w:right="50" w:hanging="289"/>
        <w:rPr>
          <w:rFonts w:ascii="Cambria Math" w:hAnsi="Cambria Math"/>
          <w:sz w:val="20"/>
        </w:rPr>
      </w:pPr>
      <w:r>
        <w:br w:type="column"/>
      </w:r>
      <w:r>
        <w:rPr>
          <w:rFonts w:ascii="Cambria Math" w:hAnsi="Cambria Math"/>
          <w:w w:val="105"/>
          <w:position w:val="-16"/>
          <w:sz w:val="28"/>
        </w:rPr>
        <w:t>=</w:t>
      </w:r>
      <w:r>
        <w:rPr>
          <w:rFonts w:ascii="Cambria Math" w:hAnsi="Cambria Math"/>
          <w:w w:val="105"/>
          <w:position w:val="-16"/>
          <w:sz w:val="28"/>
        </w:rPr>
        <w:tab/>
      </w:r>
      <w:r>
        <w:rPr>
          <w:rFonts w:ascii="Cambria Math" w:hAnsi="Cambria Math"/>
          <w:w w:val="105"/>
          <w:position w:val="-16"/>
          <w:sz w:val="28"/>
        </w:rPr>
        <w:tab/>
      </w:r>
      <w:r>
        <w:rPr>
          <w:rFonts w:ascii="Cambria Math" w:hAnsi="Cambria Math"/>
          <w:w w:val="105"/>
          <w:sz w:val="20"/>
        </w:rPr>
        <w:t>5383488</w:t>
      </w:r>
      <w:r>
        <w:rPr>
          <w:rFonts w:ascii="Cambria Math" w:hAnsi="Cambria Math"/>
          <w:spacing w:val="1"/>
          <w:w w:val="105"/>
          <w:sz w:val="20"/>
        </w:rPr>
        <w:t xml:space="preserve"> </w:t>
      </w:r>
      <w:r>
        <w:rPr>
          <w:rFonts w:ascii="Cambria Math" w:hAnsi="Cambria Math"/>
          <w:position w:val="1"/>
          <w:sz w:val="20"/>
        </w:rPr>
        <w:t>(</w:t>
      </w:r>
      <w:r>
        <w:rPr>
          <w:rFonts w:ascii="Cambria Math" w:hAnsi="Cambria Math"/>
          <w:sz w:val="20"/>
        </w:rPr>
        <w:t>4534047+5351169</w:t>
      </w:r>
      <w:r>
        <w:rPr>
          <w:rFonts w:ascii="Cambria Math" w:hAnsi="Cambria Math"/>
          <w:position w:val="1"/>
          <w:sz w:val="20"/>
        </w:rPr>
        <w:t>)</w:t>
      </w:r>
      <w:r>
        <w:rPr>
          <w:rFonts w:ascii="Cambria Math" w:hAnsi="Cambria Math"/>
          <w:sz w:val="20"/>
        </w:rPr>
        <w:t>∗0,5</w:t>
      </w:r>
    </w:p>
    <w:p w14:paraId="1CFF0EAD" w14:textId="77777777" w:rsidR="003F7692" w:rsidRDefault="003F7692" w:rsidP="00021954">
      <w:pPr>
        <w:pStyle w:val="a7"/>
        <w:spacing w:before="236"/>
        <w:ind w:left="0" w:right="50"/>
        <w:jc w:val="left"/>
      </w:pPr>
      <w:r>
        <w:br w:type="column"/>
      </w:r>
      <w:r>
        <w:rPr>
          <w:rFonts w:ascii="Cambria Math"/>
        </w:rPr>
        <w:t>=</w:t>
      </w:r>
      <w:r>
        <w:rPr>
          <w:rFonts w:ascii="Cambria Math"/>
          <w:spacing w:val="17"/>
        </w:rPr>
        <w:t xml:space="preserve"> </w:t>
      </w:r>
      <w:r>
        <w:rPr>
          <w:rFonts w:ascii="Cambria Math"/>
        </w:rPr>
        <w:t>1,1</w:t>
      </w:r>
      <w:r>
        <w:t>.</w:t>
      </w:r>
    </w:p>
    <w:p w14:paraId="7FE2CAA0" w14:textId="77777777" w:rsidR="003F7692" w:rsidRDefault="003F7692" w:rsidP="000A6D21">
      <w:pPr>
        <w:ind w:right="50"/>
        <w:sectPr w:rsidR="003F7692">
          <w:type w:val="continuous"/>
          <w:pgSz w:w="11910" w:h="16840"/>
          <w:pgMar w:top="1040" w:right="20" w:bottom="1520" w:left="1500" w:header="720" w:footer="720" w:gutter="0"/>
          <w:cols w:num="3" w:space="720" w:equalWidth="0">
            <w:col w:w="1307" w:space="40"/>
            <w:col w:w="2635" w:space="39"/>
            <w:col w:w="6369"/>
          </w:cols>
        </w:sectPr>
      </w:pPr>
    </w:p>
    <w:p w14:paraId="7BB53524" w14:textId="77777777" w:rsidR="008837FE" w:rsidRDefault="003F7692" w:rsidP="00426FC4">
      <w:pPr>
        <w:pStyle w:val="a7"/>
        <w:spacing w:line="360" w:lineRule="auto"/>
        <w:ind w:left="198" w:right="892" w:firstLine="709"/>
      </w:pPr>
      <w:r>
        <w:lastRenderedPageBreak/>
        <w:t>Значення показника говорить про те, скільки товарів і послуг продано за</w:t>
      </w:r>
      <w:r>
        <w:rPr>
          <w:spacing w:val="1"/>
        </w:rPr>
        <w:t xml:space="preserve"> </w:t>
      </w:r>
      <w:r>
        <w:t>досліджуваний</w:t>
      </w:r>
      <w:r>
        <w:rPr>
          <w:spacing w:val="1"/>
        </w:rPr>
        <w:t xml:space="preserve"> </w:t>
      </w:r>
      <w:r>
        <w:t>період</w:t>
      </w:r>
      <w:r>
        <w:rPr>
          <w:spacing w:val="1"/>
        </w:rPr>
        <w:t xml:space="preserve"> </w:t>
      </w:r>
      <w:r>
        <w:t>на</w:t>
      </w:r>
      <w:r>
        <w:rPr>
          <w:spacing w:val="1"/>
        </w:rPr>
        <w:t xml:space="preserve"> </w:t>
      </w:r>
      <w:r>
        <w:t>кожну</w:t>
      </w:r>
      <w:r>
        <w:rPr>
          <w:spacing w:val="1"/>
        </w:rPr>
        <w:t xml:space="preserve"> </w:t>
      </w:r>
      <w:r>
        <w:t>гривню</w:t>
      </w:r>
      <w:r>
        <w:rPr>
          <w:spacing w:val="1"/>
        </w:rPr>
        <w:t xml:space="preserve"> </w:t>
      </w:r>
      <w:r>
        <w:t>використаних</w:t>
      </w:r>
      <w:r>
        <w:rPr>
          <w:spacing w:val="1"/>
        </w:rPr>
        <w:t xml:space="preserve"> </w:t>
      </w:r>
      <w:r>
        <w:t>активів.</w:t>
      </w:r>
      <w:r>
        <w:rPr>
          <w:spacing w:val="1"/>
        </w:rPr>
        <w:t xml:space="preserve"> </w:t>
      </w:r>
      <w:r>
        <w:t>Отримані</w:t>
      </w:r>
      <w:r>
        <w:rPr>
          <w:spacing w:val="1"/>
        </w:rPr>
        <w:t xml:space="preserve"> </w:t>
      </w:r>
      <w:r>
        <w:t>результати</w:t>
      </w:r>
      <w:r>
        <w:rPr>
          <w:spacing w:val="-2"/>
        </w:rPr>
        <w:t xml:space="preserve"> </w:t>
      </w:r>
      <w:r>
        <w:t>свідчать</w:t>
      </w:r>
      <w:r>
        <w:rPr>
          <w:spacing w:val="-3"/>
        </w:rPr>
        <w:t xml:space="preserve"> </w:t>
      </w:r>
      <w:r>
        <w:t>про</w:t>
      </w:r>
      <w:r>
        <w:rPr>
          <w:spacing w:val="-1"/>
        </w:rPr>
        <w:t xml:space="preserve"> </w:t>
      </w:r>
      <w:r>
        <w:t>високу</w:t>
      </w:r>
      <w:r>
        <w:rPr>
          <w:spacing w:val="-5"/>
        </w:rPr>
        <w:t xml:space="preserve"> </w:t>
      </w:r>
      <w:r>
        <w:t>ділову</w:t>
      </w:r>
      <w:r>
        <w:rPr>
          <w:spacing w:val="-5"/>
        </w:rPr>
        <w:t xml:space="preserve"> </w:t>
      </w:r>
      <w:r>
        <w:t>активність</w:t>
      </w:r>
      <w:r>
        <w:rPr>
          <w:spacing w:val="-4"/>
        </w:rPr>
        <w:t xml:space="preserve"> </w:t>
      </w:r>
      <w:r>
        <w:t>підприємства</w:t>
      </w:r>
      <w:r>
        <w:rPr>
          <w:spacing w:val="11"/>
        </w:rPr>
        <w:t xml:space="preserve"> </w:t>
      </w:r>
      <w:r>
        <w:t>[22,</w:t>
      </w:r>
      <w:r>
        <w:rPr>
          <w:spacing w:val="1"/>
        </w:rPr>
        <w:t xml:space="preserve"> </w:t>
      </w:r>
      <w:r>
        <w:t>с.</w:t>
      </w:r>
      <w:r>
        <w:rPr>
          <w:spacing w:val="2"/>
        </w:rPr>
        <w:t xml:space="preserve"> </w:t>
      </w:r>
      <w:r>
        <w:t>41].</w:t>
      </w:r>
    </w:p>
    <w:p w14:paraId="1C406A0B" w14:textId="5BFF88B3" w:rsidR="003F7692" w:rsidRDefault="003F7692" w:rsidP="00426FC4">
      <w:pPr>
        <w:pStyle w:val="a7"/>
        <w:spacing w:line="360" w:lineRule="auto"/>
        <w:ind w:left="198" w:right="892" w:firstLine="709"/>
      </w:pPr>
      <w:r>
        <w:t>Необоротні</w:t>
      </w:r>
      <w:r>
        <w:rPr>
          <w:spacing w:val="1"/>
        </w:rPr>
        <w:t xml:space="preserve"> </w:t>
      </w:r>
      <w:r>
        <w:t>активи</w:t>
      </w:r>
      <w:r>
        <w:rPr>
          <w:spacing w:val="1"/>
        </w:rPr>
        <w:t xml:space="preserve"> </w:t>
      </w:r>
      <w:r>
        <w:t>туристичного</w:t>
      </w:r>
      <w:r>
        <w:rPr>
          <w:spacing w:val="1"/>
        </w:rPr>
        <w:t xml:space="preserve"> </w:t>
      </w:r>
      <w:r>
        <w:t>оператора</w:t>
      </w:r>
      <w:r>
        <w:rPr>
          <w:spacing w:val="1"/>
        </w:rPr>
        <w:t xml:space="preserve"> </w:t>
      </w:r>
      <w:r>
        <w:t>«TUI»</w:t>
      </w:r>
      <w:r>
        <w:rPr>
          <w:spacing w:val="1"/>
        </w:rPr>
        <w:t xml:space="preserve"> </w:t>
      </w:r>
      <w:r>
        <w:t>представлені</w:t>
      </w:r>
      <w:r>
        <w:rPr>
          <w:spacing w:val="1"/>
        </w:rPr>
        <w:t xml:space="preserve"> </w:t>
      </w:r>
      <w:r>
        <w:t>нематеріальними активами, основними засобами, незавершеними капітальними</w:t>
      </w:r>
      <w:r>
        <w:rPr>
          <w:spacing w:val="1"/>
        </w:rPr>
        <w:t xml:space="preserve"> </w:t>
      </w:r>
      <w:r>
        <w:t>інвестиціями, довгостроковою дебіторською заборгованістю та відстроченими</w:t>
      </w:r>
      <w:r>
        <w:rPr>
          <w:spacing w:val="1"/>
        </w:rPr>
        <w:t xml:space="preserve"> </w:t>
      </w:r>
      <w:r>
        <w:t>податковими активами.</w:t>
      </w:r>
      <w:r>
        <w:rPr>
          <w:spacing w:val="1"/>
        </w:rPr>
        <w:t xml:space="preserve"> </w:t>
      </w:r>
      <w:r>
        <w:t>Характеристика стану основних засобів туристичного</w:t>
      </w:r>
      <w:r>
        <w:rPr>
          <w:spacing w:val="1"/>
        </w:rPr>
        <w:t xml:space="preserve"> </w:t>
      </w:r>
      <w:r>
        <w:t>оператора</w:t>
      </w:r>
      <w:r>
        <w:rPr>
          <w:spacing w:val="8"/>
        </w:rPr>
        <w:t xml:space="preserve"> </w:t>
      </w:r>
      <w:r>
        <w:t>«TUI»</w:t>
      </w:r>
      <w:r>
        <w:rPr>
          <w:spacing w:val="-3"/>
        </w:rPr>
        <w:t xml:space="preserve"> </w:t>
      </w:r>
      <w:r>
        <w:t>наведена</w:t>
      </w:r>
      <w:r>
        <w:rPr>
          <w:spacing w:val="2"/>
        </w:rPr>
        <w:t xml:space="preserve"> </w:t>
      </w:r>
      <w:r>
        <w:t>в</w:t>
      </w:r>
      <w:r>
        <w:rPr>
          <w:spacing w:val="-1"/>
        </w:rPr>
        <w:t xml:space="preserve"> </w:t>
      </w:r>
      <w:r>
        <w:t>таблиці 2.</w:t>
      </w:r>
      <w:r w:rsidR="00426FC4">
        <w:t>3</w:t>
      </w:r>
    </w:p>
    <w:p w14:paraId="6E30F459" w14:textId="341FAC71" w:rsidR="003F7692" w:rsidRDefault="003F7692" w:rsidP="00426FC4">
      <w:pPr>
        <w:pStyle w:val="a7"/>
        <w:spacing w:before="1"/>
        <w:ind w:right="751"/>
        <w:jc w:val="right"/>
      </w:pPr>
      <w:r>
        <w:t>Таблиця</w:t>
      </w:r>
      <w:r>
        <w:rPr>
          <w:spacing w:val="-2"/>
        </w:rPr>
        <w:t xml:space="preserve"> </w:t>
      </w:r>
      <w:r>
        <w:t>2.</w:t>
      </w:r>
      <w:r w:rsidR="00426FC4">
        <w:t>3</w:t>
      </w:r>
    </w:p>
    <w:p w14:paraId="671AEEB2" w14:textId="77777777" w:rsidR="003F7692" w:rsidRDefault="003F7692" w:rsidP="00426FC4">
      <w:pPr>
        <w:pStyle w:val="a7"/>
        <w:spacing w:before="163" w:line="362" w:lineRule="auto"/>
        <w:ind w:left="3095" w:right="751" w:hanging="1393"/>
        <w:jc w:val="left"/>
      </w:pPr>
      <w:bookmarkStart w:id="5" w:name="_Hlk87437879"/>
      <w:r>
        <w:t>Оснащеність</w:t>
      </w:r>
      <w:r>
        <w:rPr>
          <w:spacing w:val="-9"/>
        </w:rPr>
        <w:t xml:space="preserve"> </w:t>
      </w:r>
      <w:r>
        <w:t>фондами</w:t>
      </w:r>
      <w:r>
        <w:rPr>
          <w:spacing w:val="-6"/>
        </w:rPr>
        <w:t xml:space="preserve"> </w:t>
      </w:r>
      <w:r>
        <w:t>та</w:t>
      </w:r>
      <w:r>
        <w:rPr>
          <w:spacing w:val="-5"/>
        </w:rPr>
        <w:t xml:space="preserve"> </w:t>
      </w:r>
      <w:r>
        <w:t>ефективність</w:t>
      </w:r>
      <w:r>
        <w:rPr>
          <w:spacing w:val="-4"/>
        </w:rPr>
        <w:t xml:space="preserve"> </w:t>
      </w:r>
      <w:r>
        <w:t>їх</w:t>
      </w:r>
      <w:r>
        <w:rPr>
          <w:spacing w:val="-10"/>
        </w:rPr>
        <w:t xml:space="preserve"> </w:t>
      </w:r>
      <w:r>
        <w:t>використання</w:t>
      </w:r>
      <w:r>
        <w:rPr>
          <w:spacing w:val="-67"/>
        </w:rPr>
        <w:t xml:space="preserve"> </w:t>
      </w:r>
      <w:r>
        <w:t>туристичним</w:t>
      </w:r>
      <w:r>
        <w:rPr>
          <w:spacing w:val="1"/>
        </w:rPr>
        <w:t xml:space="preserve"> </w:t>
      </w:r>
      <w:r>
        <w:t>оператором</w:t>
      </w:r>
      <w:r>
        <w:rPr>
          <w:spacing w:val="5"/>
        </w:rPr>
        <w:t xml:space="preserve"> </w:t>
      </w:r>
      <w:r>
        <w:t>«TUI»</w:t>
      </w:r>
    </w:p>
    <w:bookmarkEnd w:id="5"/>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2"/>
        <w:gridCol w:w="1984"/>
        <w:gridCol w:w="1701"/>
        <w:gridCol w:w="2483"/>
      </w:tblGrid>
      <w:tr w:rsidR="003F7692" w14:paraId="0AF40DFE" w14:textId="77777777" w:rsidTr="00426FC4">
        <w:trPr>
          <w:trHeight w:val="398"/>
        </w:trPr>
        <w:tc>
          <w:tcPr>
            <w:tcW w:w="3472" w:type="dxa"/>
            <w:vMerge w:val="restart"/>
          </w:tcPr>
          <w:p w14:paraId="0F43FFF4" w14:textId="77777777" w:rsidR="003F7692" w:rsidRDefault="003F7692" w:rsidP="00426FC4">
            <w:pPr>
              <w:pStyle w:val="TableParagraph"/>
              <w:spacing w:before="2"/>
              <w:ind w:right="751"/>
            </w:pPr>
          </w:p>
          <w:p w14:paraId="3EBEEC96" w14:textId="77777777" w:rsidR="003F7692" w:rsidRDefault="003F7692" w:rsidP="00426FC4">
            <w:pPr>
              <w:pStyle w:val="TableParagraph"/>
              <w:ind w:left="2069" w:right="751"/>
              <w:jc w:val="center"/>
              <w:rPr>
                <w:sz w:val="24"/>
              </w:rPr>
            </w:pPr>
            <w:r>
              <w:rPr>
                <w:sz w:val="24"/>
              </w:rPr>
              <w:t>Показники</w:t>
            </w:r>
          </w:p>
        </w:tc>
        <w:tc>
          <w:tcPr>
            <w:tcW w:w="3685" w:type="dxa"/>
            <w:gridSpan w:val="2"/>
          </w:tcPr>
          <w:p w14:paraId="3D871221" w14:textId="77777777" w:rsidR="003F7692" w:rsidRDefault="003F7692" w:rsidP="00426FC4">
            <w:pPr>
              <w:pStyle w:val="TableParagraph"/>
              <w:spacing w:before="54"/>
              <w:ind w:left="908" w:right="751"/>
              <w:jc w:val="center"/>
              <w:rPr>
                <w:sz w:val="24"/>
              </w:rPr>
            </w:pPr>
            <w:r>
              <w:rPr>
                <w:sz w:val="24"/>
              </w:rPr>
              <w:t>Роки</w:t>
            </w:r>
          </w:p>
        </w:tc>
        <w:tc>
          <w:tcPr>
            <w:tcW w:w="2483" w:type="dxa"/>
            <w:vMerge w:val="restart"/>
          </w:tcPr>
          <w:p w14:paraId="01CF5B73" w14:textId="77777777" w:rsidR="003F7692" w:rsidRDefault="003F7692" w:rsidP="00426FC4">
            <w:pPr>
              <w:pStyle w:val="TableParagraph"/>
              <w:spacing w:before="123" w:line="237" w:lineRule="auto"/>
              <w:ind w:left="214" w:right="751" w:firstLine="192"/>
              <w:rPr>
                <w:sz w:val="24"/>
              </w:rPr>
            </w:pPr>
            <w:r>
              <w:rPr>
                <w:sz w:val="24"/>
              </w:rPr>
              <w:t>Абсолютне</w:t>
            </w:r>
            <w:r>
              <w:rPr>
                <w:spacing w:val="1"/>
                <w:sz w:val="24"/>
              </w:rPr>
              <w:t xml:space="preserve"> </w:t>
            </w:r>
            <w:r>
              <w:rPr>
                <w:sz w:val="24"/>
              </w:rPr>
              <w:t>відхилення,</w:t>
            </w:r>
            <w:r>
              <w:rPr>
                <w:spacing w:val="-10"/>
                <w:sz w:val="24"/>
              </w:rPr>
              <w:t xml:space="preserve"> </w:t>
            </w:r>
            <w:r>
              <w:rPr>
                <w:sz w:val="24"/>
              </w:rPr>
              <w:t>+/-</w:t>
            </w:r>
          </w:p>
        </w:tc>
      </w:tr>
      <w:tr w:rsidR="003F7692" w14:paraId="5FCA11FE" w14:textId="77777777" w:rsidTr="00426FC4">
        <w:trPr>
          <w:trHeight w:val="397"/>
        </w:trPr>
        <w:tc>
          <w:tcPr>
            <w:tcW w:w="3472" w:type="dxa"/>
            <w:vMerge/>
            <w:tcBorders>
              <w:top w:val="nil"/>
            </w:tcBorders>
          </w:tcPr>
          <w:p w14:paraId="4FC97A21" w14:textId="77777777" w:rsidR="003F7692" w:rsidRDefault="003F7692" w:rsidP="00426FC4">
            <w:pPr>
              <w:ind w:right="751"/>
              <w:rPr>
                <w:sz w:val="2"/>
                <w:szCs w:val="2"/>
              </w:rPr>
            </w:pPr>
          </w:p>
        </w:tc>
        <w:tc>
          <w:tcPr>
            <w:tcW w:w="1984" w:type="dxa"/>
          </w:tcPr>
          <w:p w14:paraId="7F5F1EF0" w14:textId="77777777" w:rsidR="003F7692" w:rsidRDefault="003F7692" w:rsidP="00426FC4">
            <w:pPr>
              <w:pStyle w:val="TableParagraph"/>
              <w:spacing w:before="54"/>
              <w:ind w:left="267" w:right="751"/>
              <w:jc w:val="center"/>
              <w:rPr>
                <w:sz w:val="24"/>
              </w:rPr>
            </w:pPr>
            <w:r>
              <w:rPr>
                <w:sz w:val="24"/>
              </w:rPr>
              <w:t>2018</w:t>
            </w:r>
          </w:p>
        </w:tc>
        <w:tc>
          <w:tcPr>
            <w:tcW w:w="1701" w:type="dxa"/>
          </w:tcPr>
          <w:p w14:paraId="7F32E1BB" w14:textId="77777777" w:rsidR="003F7692" w:rsidRDefault="003F7692" w:rsidP="00426FC4">
            <w:pPr>
              <w:pStyle w:val="TableParagraph"/>
              <w:spacing w:before="54"/>
              <w:ind w:left="271" w:right="751"/>
              <w:jc w:val="center"/>
              <w:rPr>
                <w:sz w:val="24"/>
              </w:rPr>
            </w:pPr>
            <w:r>
              <w:rPr>
                <w:sz w:val="24"/>
              </w:rPr>
              <w:t>2019</w:t>
            </w:r>
          </w:p>
        </w:tc>
        <w:tc>
          <w:tcPr>
            <w:tcW w:w="2483" w:type="dxa"/>
            <w:vMerge/>
            <w:tcBorders>
              <w:top w:val="nil"/>
            </w:tcBorders>
          </w:tcPr>
          <w:p w14:paraId="5E0ACF93" w14:textId="77777777" w:rsidR="003F7692" w:rsidRDefault="003F7692" w:rsidP="00426FC4">
            <w:pPr>
              <w:ind w:right="751"/>
              <w:rPr>
                <w:sz w:val="2"/>
                <w:szCs w:val="2"/>
              </w:rPr>
            </w:pPr>
          </w:p>
        </w:tc>
      </w:tr>
      <w:tr w:rsidR="003F7692" w14:paraId="76766335" w14:textId="77777777" w:rsidTr="00426FC4">
        <w:trPr>
          <w:trHeight w:val="273"/>
        </w:trPr>
        <w:tc>
          <w:tcPr>
            <w:tcW w:w="3472" w:type="dxa"/>
          </w:tcPr>
          <w:p w14:paraId="66212413" w14:textId="77777777" w:rsidR="003F7692" w:rsidRDefault="003F7692" w:rsidP="00426FC4">
            <w:pPr>
              <w:pStyle w:val="TableParagraph"/>
              <w:spacing w:line="254" w:lineRule="exact"/>
              <w:ind w:left="10" w:right="751"/>
              <w:jc w:val="center"/>
              <w:rPr>
                <w:sz w:val="24"/>
              </w:rPr>
            </w:pPr>
            <w:r>
              <w:rPr>
                <w:sz w:val="24"/>
              </w:rPr>
              <w:t>1</w:t>
            </w:r>
          </w:p>
        </w:tc>
        <w:tc>
          <w:tcPr>
            <w:tcW w:w="1984" w:type="dxa"/>
          </w:tcPr>
          <w:p w14:paraId="2071CED6" w14:textId="77777777" w:rsidR="003F7692" w:rsidRDefault="003F7692" w:rsidP="00426FC4">
            <w:pPr>
              <w:pStyle w:val="TableParagraph"/>
              <w:spacing w:line="254" w:lineRule="exact"/>
              <w:ind w:left="8" w:right="751"/>
              <w:jc w:val="center"/>
              <w:rPr>
                <w:sz w:val="24"/>
              </w:rPr>
            </w:pPr>
            <w:r>
              <w:rPr>
                <w:sz w:val="24"/>
              </w:rPr>
              <w:t>2</w:t>
            </w:r>
          </w:p>
        </w:tc>
        <w:tc>
          <w:tcPr>
            <w:tcW w:w="1701" w:type="dxa"/>
          </w:tcPr>
          <w:p w14:paraId="4918AABA" w14:textId="77777777" w:rsidR="003F7692" w:rsidRDefault="003F7692" w:rsidP="00426FC4">
            <w:pPr>
              <w:pStyle w:val="TableParagraph"/>
              <w:spacing w:line="254" w:lineRule="exact"/>
              <w:ind w:left="11" w:right="751"/>
              <w:jc w:val="center"/>
              <w:rPr>
                <w:sz w:val="24"/>
              </w:rPr>
            </w:pPr>
            <w:r>
              <w:rPr>
                <w:sz w:val="24"/>
              </w:rPr>
              <w:t>3</w:t>
            </w:r>
          </w:p>
        </w:tc>
        <w:tc>
          <w:tcPr>
            <w:tcW w:w="2483" w:type="dxa"/>
          </w:tcPr>
          <w:p w14:paraId="525A8A3F" w14:textId="77777777" w:rsidR="003F7692" w:rsidRDefault="003F7692" w:rsidP="00426FC4">
            <w:pPr>
              <w:pStyle w:val="TableParagraph"/>
              <w:spacing w:line="254" w:lineRule="exact"/>
              <w:ind w:left="6" w:right="751"/>
              <w:jc w:val="center"/>
              <w:rPr>
                <w:sz w:val="24"/>
              </w:rPr>
            </w:pPr>
            <w:r>
              <w:rPr>
                <w:sz w:val="24"/>
              </w:rPr>
              <w:t>4</w:t>
            </w:r>
          </w:p>
        </w:tc>
      </w:tr>
      <w:tr w:rsidR="003F7692" w14:paraId="39D45449" w14:textId="77777777" w:rsidTr="00426FC4">
        <w:trPr>
          <w:trHeight w:val="397"/>
        </w:trPr>
        <w:tc>
          <w:tcPr>
            <w:tcW w:w="3472" w:type="dxa"/>
          </w:tcPr>
          <w:p w14:paraId="36C8DDAB" w14:textId="77777777" w:rsidR="003F7692" w:rsidRDefault="003F7692" w:rsidP="00426FC4">
            <w:pPr>
              <w:pStyle w:val="TableParagraph"/>
              <w:spacing w:before="54"/>
              <w:ind w:left="28" w:right="751"/>
              <w:rPr>
                <w:sz w:val="24"/>
              </w:rPr>
            </w:pPr>
            <w:r>
              <w:rPr>
                <w:sz w:val="24"/>
              </w:rPr>
              <w:t>Середньорічна</w:t>
            </w:r>
            <w:r>
              <w:rPr>
                <w:spacing w:val="-4"/>
                <w:sz w:val="24"/>
              </w:rPr>
              <w:t xml:space="preserve"> </w:t>
            </w:r>
            <w:r>
              <w:rPr>
                <w:sz w:val="24"/>
              </w:rPr>
              <w:t>вартість</w:t>
            </w:r>
            <w:r>
              <w:rPr>
                <w:spacing w:val="-2"/>
                <w:sz w:val="24"/>
              </w:rPr>
              <w:t xml:space="preserve"> </w:t>
            </w:r>
            <w:r>
              <w:rPr>
                <w:sz w:val="24"/>
              </w:rPr>
              <w:t>основних</w:t>
            </w:r>
            <w:r>
              <w:rPr>
                <w:spacing w:val="-7"/>
                <w:sz w:val="24"/>
              </w:rPr>
              <w:t xml:space="preserve"> </w:t>
            </w:r>
            <w:r>
              <w:rPr>
                <w:sz w:val="24"/>
              </w:rPr>
              <w:t>фондів,</w:t>
            </w:r>
            <w:r>
              <w:rPr>
                <w:spacing w:val="-1"/>
                <w:sz w:val="24"/>
              </w:rPr>
              <w:t xml:space="preserve"> </w:t>
            </w:r>
            <w:r>
              <w:rPr>
                <w:sz w:val="24"/>
              </w:rPr>
              <w:t>тис.</w:t>
            </w:r>
            <w:r>
              <w:rPr>
                <w:spacing w:val="-5"/>
                <w:sz w:val="24"/>
              </w:rPr>
              <w:t xml:space="preserve"> </w:t>
            </w:r>
            <w:r>
              <w:rPr>
                <w:sz w:val="24"/>
              </w:rPr>
              <w:t>грн.</w:t>
            </w:r>
          </w:p>
        </w:tc>
        <w:tc>
          <w:tcPr>
            <w:tcW w:w="1984" w:type="dxa"/>
          </w:tcPr>
          <w:p w14:paraId="52ECB4DF" w14:textId="77777777" w:rsidR="003F7692" w:rsidRDefault="003F7692" w:rsidP="00426FC4">
            <w:pPr>
              <w:pStyle w:val="TableParagraph"/>
              <w:spacing w:before="54"/>
              <w:ind w:left="267" w:right="751"/>
              <w:jc w:val="center"/>
              <w:rPr>
                <w:sz w:val="24"/>
              </w:rPr>
            </w:pPr>
            <w:r>
              <w:rPr>
                <w:sz w:val="24"/>
              </w:rPr>
              <w:t>24245</w:t>
            </w:r>
          </w:p>
        </w:tc>
        <w:tc>
          <w:tcPr>
            <w:tcW w:w="1701" w:type="dxa"/>
          </w:tcPr>
          <w:p w14:paraId="5DE3C15A" w14:textId="77777777" w:rsidR="003F7692" w:rsidRDefault="003F7692" w:rsidP="00426FC4">
            <w:pPr>
              <w:pStyle w:val="TableParagraph"/>
              <w:spacing w:before="54"/>
              <w:ind w:left="271" w:right="751"/>
              <w:jc w:val="center"/>
              <w:rPr>
                <w:sz w:val="24"/>
              </w:rPr>
            </w:pPr>
            <w:r>
              <w:rPr>
                <w:sz w:val="24"/>
              </w:rPr>
              <w:t>47404</w:t>
            </w:r>
          </w:p>
        </w:tc>
        <w:tc>
          <w:tcPr>
            <w:tcW w:w="2483" w:type="dxa"/>
          </w:tcPr>
          <w:p w14:paraId="057D7A95" w14:textId="77777777" w:rsidR="003F7692" w:rsidRDefault="003F7692" w:rsidP="00426FC4">
            <w:pPr>
              <w:pStyle w:val="TableParagraph"/>
              <w:spacing w:before="54"/>
              <w:ind w:left="601" w:right="751"/>
              <w:jc w:val="center"/>
              <w:rPr>
                <w:sz w:val="24"/>
              </w:rPr>
            </w:pPr>
            <w:r>
              <w:rPr>
                <w:sz w:val="24"/>
              </w:rPr>
              <w:t>+23159</w:t>
            </w:r>
          </w:p>
        </w:tc>
      </w:tr>
      <w:tr w:rsidR="003F7692" w14:paraId="06BE2F26" w14:textId="77777777" w:rsidTr="00426FC4">
        <w:trPr>
          <w:trHeight w:val="398"/>
        </w:trPr>
        <w:tc>
          <w:tcPr>
            <w:tcW w:w="3472" w:type="dxa"/>
          </w:tcPr>
          <w:p w14:paraId="21B24A2A" w14:textId="77777777" w:rsidR="003F7692" w:rsidRDefault="003F7692" w:rsidP="00426FC4">
            <w:pPr>
              <w:pStyle w:val="TableParagraph"/>
              <w:spacing w:before="54"/>
              <w:ind w:left="28" w:right="751"/>
              <w:rPr>
                <w:sz w:val="24"/>
              </w:rPr>
            </w:pPr>
            <w:r>
              <w:rPr>
                <w:sz w:val="24"/>
              </w:rPr>
              <w:t>Коефіцієнт</w:t>
            </w:r>
            <w:r>
              <w:rPr>
                <w:spacing w:val="-2"/>
                <w:sz w:val="24"/>
              </w:rPr>
              <w:t xml:space="preserve"> </w:t>
            </w:r>
            <w:r>
              <w:rPr>
                <w:sz w:val="24"/>
              </w:rPr>
              <w:t>зносу</w:t>
            </w:r>
          </w:p>
        </w:tc>
        <w:tc>
          <w:tcPr>
            <w:tcW w:w="1984" w:type="dxa"/>
          </w:tcPr>
          <w:p w14:paraId="4FD3F856" w14:textId="77777777" w:rsidR="003F7692" w:rsidRDefault="003F7692" w:rsidP="00426FC4">
            <w:pPr>
              <w:pStyle w:val="TableParagraph"/>
              <w:spacing w:before="54"/>
              <w:ind w:left="267" w:right="751"/>
              <w:jc w:val="center"/>
              <w:rPr>
                <w:sz w:val="24"/>
              </w:rPr>
            </w:pPr>
            <w:r>
              <w:rPr>
                <w:sz w:val="24"/>
              </w:rPr>
              <w:t>0,4</w:t>
            </w:r>
          </w:p>
        </w:tc>
        <w:tc>
          <w:tcPr>
            <w:tcW w:w="1701" w:type="dxa"/>
          </w:tcPr>
          <w:p w14:paraId="11EAD53C" w14:textId="77777777" w:rsidR="003F7692" w:rsidRDefault="003F7692" w:rsidP="00426FC4">
            <w:pPr>
              <w:pStyle w:val="TableParagraph"/>
              <w:spacing w:before="54"/>
              <w:ind w:left="271" w:right="751"/>
              <w:jc w:val="center"/>
              <w:rPr>
                <w:sz w:val="24"/>
              </w:rPr>
            </w:pPr>
            <w:r>
              <w:rPr>
                <w:sz w:val="24"/>
              </w:rPr>
              <w:t>0,34</w:t>
            </w:r>
          </w:p>
        </w:tc>
        <w:tc>
          <w:tcPr>
            <w:tcW w:w="2483" w:type="dxa"/>
          </w:tcPr>
          <w:p w14:paraId="7903180A" w14:textId="77777777" w:rsidR="003F7692" w:rsidRDefault="003F7692" w:rsidP="00426FC4">
            <w:pPr>
              <w:pStyle w:val="TableParagraph"/>
              <w:spacing w:before="54"/>
              <w:ind w:left="601" w:right="751"/>
              <w:jc w:val="center"/>
              <w:rPr>
                <w:sz w:val="24"/>
              </w:rPr>
            </w:pPr>
            <w:r>
              <w:rPr>
                <w:sz w:val="24"/>
              </w:rPr>
              <w:t>-0,06</w:t>
            </w:r>
          </w:p>
        </w:tc>
      </w:tr>
      <w:tr w:rsidR="003F7692" w14:paraId="4E383437" w14:textId="77777777" w:rsidTr="00426FC4">
        <w:trPr>
          <w:trHeight w:val="398"/>
        </w:trPr>
        <w:tc>
          <w:tcPr>
            <w:tcW w:w="3472" w:type="dxa"/>
          </w:tcPr>
          <w:p w14:paraId="49236D7E" w14:textId="77777777" w:rsidR="003F7692" w:rsidRDefault="003F7692" w:rsidP="00426FC4">
            <w:pPr>
              <w:pStyle w:val="TableParagraph"/>
              <w:spacing w:before="54"/>
              <w:ind w:left="28" w:right="751"/>
              <w:rPr>
                <w:sz w:val="24"/>
              </w:rPr>
            </w:pPr>
            <w:r>
              <w:rPr>
                <w:sz w:val="24"/>
              </w:rPr>
              <w:t>Фондовіддача,</w:t>
            </w:r>
            <w:r>
              <w:rPr>
                <w:spacing w:val="-2"/>
                <w:sz w:val="24"/>
              </w:rPr>
              <w:t xml:space="preserve"> </w:t>
            </w:r>
            <w:r>
              <w:rPr>
                <w:sz w:val="24"/>
              </w:rPr>
              <w:t>грн.</w:t>
            </w:r>
          </w:p>
        </w:tc>
        <w:tc>
          <w:tcPr>
            <w:tcW w:w="1984" w:type="dxa"/>
          </w:tcPr>
          <w:p w14:paraId="6F2C4673" w14:textId="77777777" w:rsidR="003F7692" w:rsidRDefault="003F7692" w:rsidP="00426FC4">
            <w:pPr>
              <w:pStyle w:val="TableParagraph"/>
              <w:spacing w:before="54"/>
              <w:ind w:left="267" w:right="751"/>
              <w:jc w:val="center"/>
              <w:rPr>
                <w:sz w:val="24"/>
              </w:rPr>
            </w:pPr>
            <w:r>
              <w:rPr>
                <w:sz w:val="24"/>
              </w:rPr>
              <w:t>144,8</w:t>
            </w:r>
          </w:p>
        </w:tc>
        <w:tc>
          <w:tcPr>
            <w:tcW w:w="1701" w:type="dxa"/>
          </w:tcPr>
          <w:p w14:paraId="10979527" w14:textId="77777777" w:rsidR="003F7692" w:rsidRDefault="003F7692" w:rsidP="00426FC4">
            <w:pPr>
              <w:pStyle w:val="TableParagraph"/>
              <w:spacing w:before="54"/>
              <w:ind w:left="271" w:right="751"/>
              <w:jc w:val="center"/>
              <w:rPr>
                <w:sz w:val="24"/>
              </w:rPr>
            </w:pPr>
            <w:r>
              <w:rPr>
                <w:sz w:val="24"/>
              </w:rPr>
              <w:t>150,3</w:t>
            </w:r>
          </w:p>
        </w:tc>
        <w:tc>
          <w:tcPr>
            <w:tcW w:w="2483" w:type="dxa"/>
          </w:tcPr>
          <w:p w14:paraId="2241B7E3" w14:textId="77777777" w:rsidR="003F7692" w:rsidRDefault="003F7692" w:rsidP="00426FC4">
            <w:pPr>
              <w:pStyle w:val="TableParagraph"/>
              <w:spacing w:before="54"/>
              <w:ind w:left="601" w:right="751"/>
              <w:jc w:val="center"/>
              <w:rPr>
                <w:sz w:val="24"/>
              </w:rPr>
            </w:pPr>
            <w:r>
              <w:rPr>
                <w:sz w:val="24"/>
              </w:rPr>
              <w:t>+5,5</w:t>
            </w:r>
          </w:p>
        </w:tc>
      </w:tr>
    </w:tbl>
    <w:p w14:paraId="5D37F706" w14:textId="5EAF0285" w:rsidR="003F7692" w:rsidRDefault="003F7692" w:rsidP="00426FC4">
      <w:pPr>
        <w:pStyle w:val="a7"/>
        <w:spacing w:line="315" w:lineRule="exact"/>
        <w:ind w:left="910" w:right="751"/>
        <w:jc w:val="left"/>
      </w:pPr>
    </w:p>
    <w:p w14:paraId="45C6D5C1" w14:textId="77777777" w:rsidR="003F7692" w:rsidRDefault="003F7692" w:rsidP="00426FC4">
      <w:pPr>
        <w:pStyle w:val="a7"/>
        <w:spacing w:before="10"/>
        <w:ind w:left="0" w:right="751"/>
        <w:jc w:val="left"/>
        <w:rPr>
          <w:sz w:val="25"/>
        </w:rPr>
      </w:pPr>
    </w:p>
    <w:p w14:paraId="780329B9" w14:textId="77777777" w:rsidR="003F7692" w:rsidRDefault="003F7692" w:rsidP="00426FC4">
      <w:pPr>
        <w:pStyle w:val="a7"/>
        <w:spacing w:line="360" w:lineRule="auto"/>
        <w:ind w:right="751" w:firstLine="710"/>
      </w:pPr>
      <w:r>
        <w:t>З</w:t>
      </w:r>
      <w:r>
        <w:rPr>
          <w:spacing w:val="1"/>
        </w:rPr>
        <w:t xml:space="preserve"> </w:t>
      </w:r>
      <w:r>
        <w:t>вищенаведеної</w:t>
      </w:r>
      <w:r>
        <w:rPr>
          <w:spacing w:val="1"/>
        </w:rPr>
        <w:t xml:space="preserve"> </w:t>
      </w:r>
      <w:r>
        <w:t>таблиці</w:t>
      </w:r>
      <w:r>
        <w:rPr>
          <w:spacing w:val="1"/>
        </w:rPr>
        <w:t xml:space="preserve"> </w:t>
      </w:r>
      <w:r>
        <w:t>бачимо,</w:t>
      </w:r>
      <w:r>
        <w:rPr>
          <w:spacing w:val="1"/>
        </w:rPr>
        <w:t xml:space="preserve"> </w:t>
      </w:r>
      <w:r>
        <w:t>що</w:t>
      </w:r>
      <w:r>
        <w:rPr>
          <w:spacing w:val="1"/>
        </w:rPr>
        <w:t xml:space="preserve"> </w:t>
      </w:r>
      <w:r>
        <w:t>основні</w:t>
      </w:r>
      <w:r>
        <w:rPr>
          <w:spacing w:val="1"/>
        </w:rPr>
        <w:t xml:space="preserve"> </w:t>
      </w:r>
      <w:r>
        <w:t>фонди</w:t>
      </w:r>
      <w:r>
        <w:rPr>
          <w:spacing w:val="1"/>
        </w:rPr>
        <w:t xml:space="preserve"> </w:t>
      </w:r>
      <w:r>
        <w:t>на</w:t>
      </w:r>
      <w:r>
        <w:rPr>
          <w:spacing w:val="1"/>
        </w:rPr>
        <w:t xml:space="preserve"> </w:t>
      </w:r>
      <w:r>
        <w:t>туристичного</w:t>
      </w:r>
      <w:r>
        <w:rPr>
          <w:spacing w:val="1"/>
        </w:rPr>
        <w:t xml:space="preserve"> </w:t>
      </w:r>
      <w:r>
        <w:t>оператора</w:t>
      </w:r>
      <w:r>
        <w:rPr>
          <w:spacing w:val="1"/>
        </w:rPr>
        <w:t xml:space="preserve"> </w:t>
      </w:r>
      <w:r>
        <w:t>«TUI» використовуються</w:t>
      </w:r>
      <w:r>
        <w:rPr>
          <w:spacing w:val="1"/>
        </w:rPr>
        <w:t xml:space="preserve"> </w:t>
      </w:r>
      <w:r>
        <w:t>ефективно,</w:t>
      </w:r>
      <w:r>
        <w:rPr>
          <w:spacing w:val="1"/>
        </w:rPr>
        <w:t xml:space="preserve"> </w:t>
      </w:r>
      <w:r>
        <w:t>всі показники демонструють</w:t>
      </w:r>
      <w:r>
        <w:rPr>
          <w:spacing w:val="1"/>
        </w:rPr>
        <w:t xml:space="preserve"> </w:t>
      </w:r>
      <w:r>
        <w:t>позитивну динаміку Зменшення значення показника коефіцієнта зносу за 2019</w:t>
      </w:r>
      <w:r>
        <w:rPr>
          <w:spacing w:val="1"/>
        </w:rPr>
        <w:t xml:space="preserve"> </w:t>
      </w:r>
      <w:r>
        <w:t>рік у порівнянні з 2018 роком свідчить про інтенсифікацію процесів оновлення</w:t>
      </w:r>
      <w:r>
        <w:rPr>
          <w:spacing w:val="1"/>
        </w:rPr>
        <w:t xml:space="preserve"> </w:t>
      </w:r>
      <w:r>
        <w:t>необоротних</w:t>
      </w:r>
      <w:r>
        <w:rPr>
          <w:spacing w:val="1"/>
        </w:rPr>
        <w:t xml:space="preserve"> </w:t>
      </w:r>
      <w:r>
        <w:t>виробничих</w:t>
      </w:r>
      <w:r>
        <w:rPr>
          <w:spacing w:val="1"/>
        </w:rPr>
        <w:t xml:space="preserve"> </w:t>
      </w:r>
      <w:r>
        <w:t>активів,</w:t>
      </w:r>
      <w:r>
        <w:rPr>
          <w:spacing w:val="1"/>
        </w:rPr>
        <w:t xml:space="preserve"> </w:t>
      </w:r>
      <w:r>
        <w:t>що</w:t>
      </w:r>
      <w:r>
        <w:rPr>
          <w:spacing w:val="1"/>
        </w:rPr>
        <w:t xml:space="preserve"> </w:t>
      </w:r>
      <w:r>
        <w:t>підвищує</w:t>
      </w:r>
      <w:r>
        <w:rPr>
          <w:spacing w:val="1"/>
        </w:rPr>
        <w:t xml:space="preserve"> </w:t>
      </w:r>
      <w:r>
        <w:t>конкурентоспроможність</w:t>
      </w:r>
      <w:r>
        <w:rPr>
          <w:spacing w:val="1"/>
        </w:rPr>
        <w:t xml:space="preserve"> </w:t>
      </w:r>
      <w:r>
        <w:t>підприємства.</w:t>
      </w:r>
    </w:p>
    <w:p w14:paraId="2C648B87" w14:textId="66AD614E" w:rsidR="003F7692" w:rsidRDefault="003F7692" w:rsidP="00426FC4">
      <w:pPr>
        <w:pStyle w:val="a7"/>
        <w:spacing w:before="3" w:line="360" w:lineRule="auto"/>
        <w:ind w:right="751" w:firstLine="706"/>
      </w:pPr>
      <w:r>
        <w:t>Фондовіддача показує обсяг продукції в розрахунку на 1 грн. вартості</w:t>
      </w:r>
      <w:r>
        <w:rPr>
          <w:spacing w:val="1"/>
        </w:rPr>
        <w:t xml:space="preserve"> </w:t>
      </w:r>
      <w:r>
        <w:t>основних фондів. На 2019 рік у туристичного оператора «TUI» спостерігається</w:t>
      </w:r>
      <w:r>
        <w:rPr>
          <w:spacing w:val="1"/>
        </w:rPr>
        <w:t xml:space="preserve"> </w:t>
      </w:r>
      <w:r>
        <w:rPr>
          <w:w w:val="95"/>
        </w:rPr>
        <w:t>зростання цього показника на 5,5 грн. у порівнянні з 2018 роком, що свідчить про</w:t>
      </w:r>
      <w:r>
        <w:rPr>
          <w:spacing w:val="1"/>
          <w:w w:val="95"/>
        </w:rPr>
        <w:t xml:space="preserve"> </w:t>
      </w:r>
      <w:r>
        <w:t>зростання</w:t>
      </w:r>
      <w:r>
        <w:rPr>
          <w:spacing w:val="1"/>
        </w:rPr>
        <w:t xml:space="preserve"> </w:t>
      </w:r>
      <w:r>
        <w:t>ефективності використання</w:t>
      </w:r>
      <w:r>
        <w:rPr>
          <w:spacing w:val="1"/>
        </w:rPr>
        <w:t xml:space="preserve"> </w:t>
      </w:r>
      <w:r>
        <w:t>основних</w:t>
      </w:r>
      <w:r>
        <w:rPr>
          <w:spacing w:val="-4"/>
        </w:rPr>
        <w:t xml:space="preserve"> </w:t>
      </w:r>
      <w:r>
        <w:t>фондів</w:t>
      </w:r>
      <w:r w:rsidR="00D51054">
        <w:t xml:space="preserve"> </w:t>
      </w:r>
      <w:r w:rsidR="00D51054" w:rsidRPr="00E83D90">
        <w:t>[</w:t>
      </w:r>
      <w:r w:rsidR="00D51054">
        <w:t>14</w:t>
      </w:r>
      <w:r w:rsidR="00D51054" w:rsidRPr="00E83D90">
        <w:t>]</w:t>
      </w:r>
      <w:r>
        <w:t>.</w:t>
      </w:r>
    </w:p>
    <w:p w14:paraId="7B98D271" w14:textId="660564A3" w:rsidR="003F7692" w:rsidRDefault="003F7692" w:rsidP="00426FC4">
      <w:pPr>
        <w:pStyle w:val="a7"/>
        <w:spacing w:line="360" w:lineRule="auto"/>
        <w:ind w:right="751" w:firstLine="710"/>
      </w:pPr>
      <w:r>
        <w:t>Від</w:t>
      </w:r>
      <w:r>
        <w:rPr>
          <w:spacing w:val="-5"/>
        </w:rPr>
        <w:t xml:space="preserve"> </w:t>
      </w:r>
      <w:r>
        <w:t>оптимального</w:t>
      </w:r>
      <w:r>
        <w:rPr>
          <w:spacing w:val="-7"/>
        </w:rPr>
        <w:t xml:space="preserve"> </w:t>
      </w:r>
      <w:r>
        <w:t>співвідношення</w:t>
      </w:r>
      <w:r>
        <w:rPr>
          <w:spacing w:val="-6"/>
        </w:rPr>
        <w:t xml:space="preserve"> </w:t>
      </w:r>
      <w:r>
        <w:t>власного</w:t>
      </w:r>
      <w:r>
        <w:rPr>
          <w:spacing w:val="-6"/>
        </w:rPr>
        <w:t xml:space="preserve"> </w:t>
      </w:r>
      <w:r>
        <w:t>і</w:t>
      </w:r>
      <w:r>
        <w:rPr>
          <w:spacing w:val="-11"/>
        </w:rPr>
        <w:t xml:space="preserve"> </w:t>
      </w:r>
      <w:r>
        <w:t>позикового</w:t>
      </w:r>
      <w:r>
        <w:rPr>
          <w:spacing w:val="-7"/>
        </w:rPr>
        <w:t xml:space="preserve"> </w:t>
      </w:r>
      <w:r>
        <w:t>капіталу</w:t>
      </w:r>
      <w:r>
        <w:rPr>
          <w:spacing w:val="-10"/>
        </w:rPr>
        <w:t xml:space="preserve"> </w:t>
      </w:r>
      <w:r>
        <w:t>багато</w:t>
      </w:r>
      <w:r>
        <w:rPr>
          <w:spacing w:val="-7"/>
        </w:rPr>
        <w:t xml:space="preserve"> </w:t>
      </w:r>
      <w:r>
        <w:lastRenderedPageBreak/>
        <w:t>в</w:t>
      </w:r>
      <w:r>
        <w:rPr>
          <w:spacing w:val="-67"/>
        </w:rPr>
        <w:t xml:space="preserve"> </w:t>
      </w:r>
      <w:r>
        <w:t>чому залежить фінансове становище підприємства. Негативним є той факт, що</w:t>
      </w:r>
      <w:r>
        <w:rPr>
          <w:spacing w:val="1"/>
        </w:rPr>
        <w:t xml:space="preserve"> </w:t>
      </w:r>
      <w:r>
        <w:t>позиковий</w:t>
      </w:r>
      <w:r>
        <w:rPr>
          <w:spacing w:val="7"/>
        </w:rPr>
        <w:t xml:space="preserve"> </w:t>
      </w:r>
      <w:r>
        <w:t>капітал</w:t>
      </w:r>
      <w:r>
        <w:rPr>
          <w:spacing w:val="10"/>
        </w:rPr>
        <w:t xml:space="preserve"> </w:t>
      </w:r>
      <w:r>
        <w:t>туристичного</w:t>
      </w:r>
      <w:r>
        <w:rPr>
          <w:spacing w:val="7"/>
        </w:rPr>
        <w:t xml:space="preserve"> </w:t>
      </w:r>
      <w:r>
        <w:t>оператора</w:t>
      </w:r>
      <w:r>
        <w:rPr>
          <w:spacing w:val="12"/>
        </w:rPr>
        <w:t xml:space="preserve"> </w:t>
      </w:r>
      <w:r>
        <w:t>«TUI»</w:t>
      </w:r>
      <w:r>
        <w:rPr>
          <w:spacing w:val="7"/>
        </w:rPr>
        <w:t xml:space="preserve"> </w:t>
      </w:r>
      <w:r>
        <w:t>значно</w:t>
      </w:r>
      <w:r>
        <w:rPr>
          <w:spacing w:val="7"/>
        </w:rPr>
        <w:t xml:space="preserve"> </w:t>
      </w:r>
      <w:r>
        <w:t>перевищує</w:t>
      </w:r>
      <w:r>
        <w:rPr>
          <w:spacing w:val="7"/>
        </w:rPr>
        <w:t xml:space="preserve"> </w:t>
      </w:r>
      <w:r>
        <w:t>власні</w:t>
      </w:r>
      <w:r w:rsidR="001E0CF6">
        <w:t xml:space="preserve"> </w:t>
      </w:r>
      <w:r>
        <w:t>кошти</w:t>
      </w:r>
      <w:r w:rsidR="001E0CF6">
        <w:t xml:space="preserve"> </w:t>
      </w:r>
      <w:r>
        <w:t>підприємства.</w:t>
      </w:r>
      <w:r w:rsidR="001E0CF6">
        <w:t xml:space="preserve"> </w:t>
      </w:r>
      <w:r>
        <w:t>Цей</w:t>
      </w:r>
      <w:r w:rsidR="001E0CF6">
        <w:t xml:space="preserve"> </w:t>
      </w:r>
      <w:r>
        <w:t>факт</w:t>
      </w:r>
      <w:r w:rsidR="001E0CF6">
        <w:t xml:space="preserve"> </w:t>
      </w:r>
      <w:r>
        <w:t>свідчить</w:t>
      </w:r>
      <w:r w:rsidR="001E0CF6">
        <w:t xml:space="preserve"> </w:t>
      </w:r>
      <w:r>
        <w:t>про</w:t>
      </w:r>
      <w:r w:rsidR="001E0CF6">
        <w:t xml:space="preserve"> </w:t>
      </w:r>
      <w:r>
        <w:t>високий</w:t>
      </w:r>
      <w:r w:rsidR="001E0CF6">
        <w:t xml:space="preserve"> </w:t>
      </w:r>
      <w:r>
        <w:t>фінансовий</w:t>
      </w:r>
      <w:r w:rsidR="001E0CF6">
        <w:t xml:space="preserve"> </w:t>
      </w:r>
      <w:r>
        <w:rPr>
          <w:spacing w:val="-2"/>
        </w:rPr>
        <w:t>ризик</w:t>
      </w:r>
      <w:r>
        <w:rPr>
          <w:spacing w:val="-67"/>
        </w:rPr>
        <w:t xml:space="preserve"> </w:t>
      </w:r>
      <w:r>
        <w:t>діяльності</w:t>
      </w:r>
      <w:r>
        <w:rPr>
          <w:spacing w:val="-5"/>
        </w:rPr>
        <w:t xml:space="preserve"> </w:t>
      </w:r>
      <w:r>
        <w:t>підприємства</w:t>
      </w:r>
      <w:r w:rsidR="00D51054">
        <w:t xml:space="preserve"> </w:t>
      </w:r>
      <w:r w:rsidR="00D51054" w:rsidRPr="00E83D90">
        <w:t>[</w:t>
      </w:r>
      <w:r w:rsidR="00D51054">
        <w:t>27</w:t>
      </w:r>
      <w:r w:rsidR="00D51054" w:rsidRPr="00E83D90">
        <w:t>]</w:t>
      </w:r>
      <w:r>
        <w:t>.</w:t>
      </w:r>
    </w:p>
    <w:p w14:paraId="30CE30A3" w14:textId="61FE8446" w:rsidR="003F7692" w:rsidRDefault="003F7692" w:rsidP="000A6D21">
      <w:pPr>
        <w:pStyle w:val="a7"/>
        <w:tabs>
          <w:tab w:val="left" w:pos="1576"/>
          <w:tab w:val="left" w:pos="3365"/>
          <w:tab w:val="left" w:pos="5494"/>
          <w:tab w:val="left" w:pos="8619"/>
        </w:tabs>
        <w:spacing w:line="362" w:lineRule="auto"/>
        <w:ind w:right="50" w:firstLine="710"/>
        <w:jc w:val="left"/>
      </w:pPr>
      <w:r>
        <w:t>Для</w:t>
      </w:r>
      <w:r w:rsidR="001E0CF6">
        <w:t xml:space="preserve"> </w:t>
      </w:r>
      <w:r>
        <w:t>узагальнення</w:t>
      </w:r>
      <w:r w:rsidR="001E0CF6">
        <w:t xml:space="preserve"> </w:t>
      </w:r>
      <w:r>
        <w:t>інформації</w:t>
      </w:r>
      <w:r>
        <w:rPr>
          <w:spacing w:val="125"/>
        </w:rPr>
        <w:t xml:space="preserve"> </w:t>
      </w:r>
      <w:r>
        <w:t>про</w:t>
      </w:r>
      <w:r w:rsidR="001E0CF6">
        <w:t xml:space="preserve"> </w:t>
      </w:r>
      <w:r>
        <w:t>фінансово-господарську</w:t>
      </w:r>
      <w:r w:rsidR="001E0CF6">
        <w:t xml:space="preserve"> </w:t>
      </w:r>
      <w:r>
        <w:rPr>
          <w:spacing w:val="-1"/>
        </w:rPr>
        <w:t>діяльність</w:t>
      </w:r>
      <w:r>
        <w:rPr>
          <w:spacing w:val="-67"/>
        </w:rPr>
        <w:t xml:space="preserve"> </w:t>
      </w:r>
      <w:r>
        <w:t>підприємства</w:t>
      </w:r>
      <w:r>
        <w:rPr>
          <w:spacing w:val="-5"/>
        </w:rPr>
        <w:t xml:space="preserve"> </w:t>
      </w:r>
      <w:r>
        <w:t>доцільно</w:t>
      </w:r>
      <w:r>
        <w:rPr>
          <w:spacing w:val="-5"/>
        </w:rPr>
        <w:t xml:space="preserve"> </w:t>
      </w:r>
      <w:r>
        <w:t>провести</w:t>
      </w:r>
      <w:r>
        <w:rPr>
          <w:spacing w:val="-5"/>
        </w:rPr>
        <w:t xml:space="preserve"> </w:t>
      </w:r>
      <w:r>
        <w:t>аналіз його</w:t>
      </w:r>
      <w:r>
        <w:rPr>
          <w:spacing w:val="-5"/>
        </w:rPr>
        <w:t xml:space="preserve"> </w:t>
      </w:r>
      <w:r>
        <w:t>фінансових</w:t>
      </w:r>
      <w:r>
        <w:rPr>
          <w:spacing w:val="-9"/>
        </w:rPr>
        <w:t xml:space="preserve"> </w:t>
      </w:r>
      <w:r>
        <w:t>результатів</w:t>
      </w:r>
      <w:r>
        <w:rPr>
          <w:spacing w:val="5"/>
        </w:rPr>
        <w:t xml:space="preserve"> </w:t>
      </w:r>
      <w:r>
        <w:t>(табл.</w:t>
      </w:r>
      <w:r>
        <w:rPr>
          <w:spacing w:val="-1"/>
        </w:rPr>
        <w:t xml:space="preserve"> </w:t>
      </w:r>
      <w:r>
        <w:t>2.</w:t>
      </w:r>
      <w:r w:rsidR="001E0CF6">
        <w:t>4</w:t>
      </w:r>
      <w:r>
        <w:t>).</w:t>
      </w:r>
    </w:p>
    <w:p w14:paraId="712CB328" w14:textId="3FA85203" w:rsidR="003F7692" w:rsidRDefault="003F7692" w:rsidP="001E0CF6">
      <w:pPr>
        <w:pStyle w:val="a7"/>
        <w:spacing w:line="320" w:lineRule="exact"/>
        <w:ind w:right="751"/>
        <w:jc w:val="right"/>
      </w:pPr>
      <w:r>
        <w:t>Таблиця</w:t>
      </w:r>
      <w:r>
        <w:rPr>
          <w:spacing w:val="-2"/>
        </w:rPr>
        <w:t xml:space="preserve"> </w:t>
      </w:r>
      <w:r>
        <w:t>2.</w:t>
      </w:r>
      <w:r w:rsidR="001E0CF6">
        <w:t>4</w:t>
      </w:r>
    </w:p>
    <w:p w14:paraId="5AE1EC7B" w14:textId="77777777" w:rsidR="003F7692" w:rsidRDefault="003F7692" w:rsidP="001E0CF6">
      <w:pPr>
        <w:pStyle w:val="a7"/>
        <w:spacing w:before="151"/>
        <w:ind w:left="795" w:right="751"/>
        <w:jc w:val="left"/>
      </w:pPr>
      <w:r>
        <w:t>Основні</w:t>
      </w:r>
      <w:r>
        <w:rPr>
          <w:spacing w:val="-10"/>
        </w:rPr>
        <w:t xml:space="preserve"> </w:t>
      </w:r>
      <w:r>
        <w:t>техніко-економічні</w:t>
      </w:r>
      <w:r>
        <w:rPr>
          <w:spacing w:val="-9"/>
        </w:rPr>
        <w:t xml:space="preserve"> </w:t>
      </w:r>
      <w:r>
        <w:t>показники</w:t>
      </w:r>
      <w:r>
        <w:rPr>
          <w:spacing w:val="-4"/>
        </w:rPr>
        <w:t xml:space="preserve"> </w:t>
      </w:r>
      <w:r>
        <w:t>діяльності туроператора</w:t>
      </w:r>
      <w:r>
        <w:rPr>
          <w:spacing w:val="1"/>
        </w:rPr>
        <w:t xml:space="preserve"> </w:t>
      </w:r>
      <w:r>
        <w:t>«TUI»</w:t>
      </w:r>
    </w:p>
    <w:p w14:paraId="283A1AB4" w14:textId="77777777" w:rsidR="003F7692" w:rsidRDefault="003F7692" w:rsidP="000A6D21">
      <w:pPr>
        <w:pStyle w:val="a7"/>
        <w:spacing w:before="9"/>
        <w:ind w:left="0" w:right="50"/>
        <w:jc w:val="left"/>
        <w:rPr>
          <w:sz w:val="14"/>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299"/>
        <w:gridCol w:w="1003"/>
        <w:gridCol w:w="1008"/>
        <w:gridCol w:w="1008"/>
        <w:gridCol w:w="1430"/>
        <w:gridCol w:w="1426"/>
      </w:tblGrid>
      <w:tr w:rsidR="003F7692" w14:paraId="1137D7A4" w14:textId="77777777" w:rsidTr="00C6444E">
        <w:trPr>
          <w:trHeight w:val="455"/>
        </w:trPr>
        <w:tc>
          <w:tcPr>
            <w:tcW w:w="461" w:type="dxa"/>
            <w:vMerge w:val="restart"/>
          </w:tcPr>
          <w:p w14:paraId="581F3412" w14:textId="77777777" w:rsidR="003F7692" w:rsidRDefault="003F7692" w:rsidP="000A6D21">
            <w:pPr>
              <w:pStyle w:val="TableParagraph"/>
              <w:spacing w:before="222" w:line="259" w:lineRule="auto"/>
              <w:ind w:left="86" w:right="50" w:firstLine="28"/>
              <w:rPr>
                <w:sz w:val="24"/>
              </w:rPr>
            </w:pPr>
            <w:r>
              <w:rPr>
                <w:sz w:val="24"/>
              </w:rPr>
              <w:t>№</w:t>
            </w:r>
            <w:r>
              <w:rPr>
                <w:spacing w:val="-57"/>
                <w:sz w:val="24"/>
              </w:rPr>
              <w:t xml:space="preserve"> </w:t>
            </w:r>
            <w:r>
              <w:rPr>
                <w:sz w:val="24"/>
              </w:rPr>
              <w:t>з/п</w:t>
            </w:r>
          </w:p>
        </w:tc>
        <w:tc>
          <w:tcPr>
            <w:tcW w:w="3299" w:type="dxa"/>
            <w:vMerge w:val="restart"/>
          </w:tcPr>
          <w:p w14:paraId="401D77B9" w14:textId="77777777" w:rsidR="003F7692" w:rsidRDefault="003F7692" w:rsidP="000A6D21">
            <w:pPr>
              <w:pStyle w:val="TableParagraph"/>
              <w:spacing w:before="3"/>
              <w:ind w:right="50"/>
              <w:rPr>
                <w:sz w:val="32"/>
              </w:rPr>
            </w:pPr>
          </w:p>
          <w:p w14:paraId="4586BE3C" w14:textId="77777777" w:rsidR="003F7692" w:rsidRDefault="003F7692" w:rsidP="000A6D21">
            <w:pPr>
              <w:pStyle w:val="TableParagraph"/>
              <w:ind w:left="350" w:right="50"/>
              <w:rPr>
                <w:sz w:val="24"/>
              </w:rPr>
            </w:pPr>
            <w:r>
              <w:rPr>
                <w:sz w:val="24"/>
              </w:rPr>
              <w:t>Найменування</w:t>
            </w:r>
            <w:r>
              <w:rPr>
                <w:spacing w:val="-4"/>
                <w:sz w:val="24"/>
              </w:rPr>
              <w:t xml:space="preserve"> </w:t>
            </w:r>
            <w:r>
              <w:rPr>
                <w:sz w:val="24"/>
              </w:rPr>
              <w:t>показника</w:t>
            </w:r>
          </w:p>
        </w:tc>
        <w:tc>
          <w:tcPr>
            <w:tcW w:w="1003" w:type="dxa"/>
            <w:vMerge w:val="restart"/>
          </w:tcPr>
          <w:p w14:paraId="5D3CEF51" w14:textId="77777777" w:rsidR="003F7692" w:rsidRDefault="003F7692" w:rsidP="000A6D21">
            <w:pPr>
              <w:pStyle w:val="TableParagraph"/>
              <w:spacing w:before="222" w:line="259" w:lineRule="auto"/>
              <w:ind w:left="153" w:right="50" w:firstLine="43"/>
              <w:rPr>
                <w:sz w:val="24"/>
              </w:rPr>
            </w:pPr>
            <w:r>
              <w:rPr>
                <w:sz w:val="24"/>
              </w:rPr>
              <w:t>Один.</w:t>
            </w:r>
            <w:r>
              <w:rPr>
                <w:spacing w:val="-57"/>
                <w:sz w:val="24"/>
              </w:rPr>
              <w:t xml:space="preserve"> </w:t>
            </w:r>
            <w:r>
              <w:rPr>
                <w:sz w:val="24"/>
              </w:rPr>
              <w:t>виміру</w:t>
            </w:r>
          </w:p>
        </w:tc>
        <w:tc>
          <w:tcPr>
            <w:tcW w:w="2016" w:type="dxa"/>
            <w:gridSpan w:val="2"/>
          </w:tcPr>
          <w:p w14:paraId="05B5E95F" w14:textId="77777777" w:rsidR="003F7692" w:rsidRDefault="003F7692" w:rsidP="000A6D21">
            <w:pPr>
              <w:pStyle w:val="TableParagraph"/>
              <w:spacing w:before="69"/>
              <w:ind w:left="740" w:right="50"/>
              <w:jc w:val="center"/>
              <w:rPr>
                <w:sz w:val="24"/>
              </w:rPr>
            </w:pPr>
            <w:r>
              <w:rPr>
                <w:sz w:val="24"/>
              </w:rPr>
              <w:t>Роки</w:t>
            </w:r>
          </w:p>
        </w:tc>
        <w:tc>
          <w:tcPr>
            <w:tcW w:w="2856" w:type="dxa"/>
            <w:gridSpan w:val="2"/>
          </w:tcPr>
          <w:p w14:paraId="2EC6870D" w14:textId="77777777" w:rsidR="003F7692" w:rsidRDefault="003F7692" w:rsidP="000A6D21">
            <w:pPr>
              <w:pStyle w:val="TableParagraph"/>
              <w:spacing w:before="69"/>
              <w:ind w:left="836" w:right="50"/>
              <w:rPr>
                <w:sz w:val="24"/>
              </w:rPr>
            </w:pPr>
            <w:r>
              <w:rPr>
                <w:sz w:val="24"/>
              </w:rPr>
              <w:t>Відхилення</w:t>
            </w:r>
          </w:p>
        </w:tc>
      </w:tr>
      <w:tr w:rsidR="003F7692" w14:paraId="616EC255" w14:textId="77777777" w:rsidTr="00C6444E">
        <w:trPr>
          <w:trHeight w:val="594"/>
        </w:trPr>
        <w:tc>
          <w:tcPr>
            <w:tcW w:w="461" w:type="dxa"/>
            <w:vMerge/>
            <w:tcBorders>
              <w:top w:val="nil"/>
            </w:tcBorders>
          </w:tcPr>
          <w:p w14:paraId="265860DB" w14:textId="77777777" w:rsidR="003F7692" w:rsidRDefault="003F7692" w:rsidP="000A6D21">
            <w:pPr>
              <w:ind w:right="50"/>
              <w:rPr>
                <w:sz w:val="2"/>
                <w:szCs w:val="2"/>
              </w:rPr>
            </w:pPr>
          </w:p>
        </w:tc>
        <w:tc>
          <w:tcPr>
            <w:tcW w:w="3299" w:type="dxa"/>
            <w:vMerge/>
            <w:tcBorders>
              <w:top w:val="nil"/>
            </w:tcBorders>
          </w:tcPr>
          <w:p w14:paraId="278886D4" w14:textId="77777777" w:rsidR="003F7692" w:rsidRDefault="003F7692" w:rsidP="000A6D21">
            <w:pPr>
              <w:ind w:right="50"/>
              <w:rPr>
                <w:sz w:val="2"/>
                <w:szCs w:val="2"/>
              </w:rPr>
            </w:pPr>
          </w:p>
        </w:tc>
        <w:tc>
          <w:tcPr>
            <w:tcW w:w="1003" w:type="dxa"/>
            <w:vMerge/>
            <w:tcBorders>
              <w:top w:val="nil"/>
            </w:tcBorders>
          </w:tcPr>
          <w:p w14:paraId="3BA9419E" w14:textId="77777777" w:rsidR="003F7692" w:rsidRDefault="003F7692" w:rsidP="000A6D21">
            <w:pPr>
              <w:ind w:right="50"/>
              <w:rPr>
                <w:sz w:val="2"/>
                <w:szCs w:val="2"/>
              </w:rPr>
            </w:pPr>
          </w:p>
        </w:tc>
        <w:tc>
          <w:tcPr>
            <w:tcW w:w="1008" w:type="dxa"/>
          </w:tcPr>
          <w:p w14:paraId="674712A1" w14:textId="77777777" w:rsidR="003F7692" w:rsidRDefault="003F7692" w:rsidP="000A6D21">
            <w:pPr>
              <w:pStyle w:val="TableParagraph"/>
              <w:spacing w:before="140"/>
              <w:ind w:left="62" w:right="50"/>
              <w:jc w:val="center"/>
              <w:rPr>
                <w:sz w:val="24"/>
              </w:rPr>
            </w:pPr>
            <w:r>
              <w:rPr>
                <w:sz w:val="24"/>
              </w:rPr>
              <w:t>2018</w:t>
            </w:r>
          </w:p>
        </w:tc>
        <w:tc>
          <w:tcPr>
            <w:tcW w:w="1008" w:type="dxa"/>
          </w:tcPr>
          <w:p w14:paraId="2CA2883A" w14:textId="77777777" w:rsidR="003F7692" w:rsidRDefault="003F7692" w:rsidP="000A6D21">
            <w:pPr>
              <w:pStyle w:val="TableParagraph"/>
              <w:spacing w:before="140"/>
              <w:ind w:left="265" w:right="50"/>
              <w:rPr>
                <w:sz w:val="24"/>
              </w:rPr>
            </w:pPr>
            <w:r>
              <w:rPr>
                <w:sz w:val="24"/>
              </w:rPr>
              <w:t>2019</w:t>
            </w:r>
          </w:p>
        </w:tc>
        <w:tc>
          <w:tcPr>
            <w:tcW w:w="1430" w:type="dxa"/>
          </w:tcPr>
          <w:p w14:paraId="7250D576" w14:textId="77777777" w:rsidR="003F7692" w:rsidRDefault="003F7692" w:rsidP="000A6D21">
            <w:pPr>
              <w:pStyle w:val="TableParagraph"/>
              <w:spacing w:line="268" w:lineRule="exact"/>
              <w:ind w:left="86" w:right="50"/>
              <w:jc w:val="center"/>
              <w:rPr>
                <w:sz w:val="24"/>
              </w:rPr>
            </w:pPr>
            <w:r>
              <w:rPr>
                <w:sz w:val="24"/>
              </w:rPr>
              <w:t>Абсолютне,</w:t>
            </w:r>
          </w:p>
          <w:p w14:paraId="2219F925" w14:textId="77777777" w:rsidR="003F7692" w:rsidRDefault="003F7692" w:rsidP="000A6D21">
            <w:pPr>
              <w:pStyle w:val="TableParagraph"/>
              <w:spacing w:before="21"/>
              <w:ind w:left="86" w:right="50"/>
              <w:jc w:val="center"/>
              <w:rPr>
                <w:sz w:val="24"/>
              </w:rPr>
            </w:pPr>
            <w:r>
              <w:rPr>
                <w:sz w:val="24"/>
              </w:rPr>
              <w:t>+/-</w:t>
            </w:r>
          </w:p>
        </w:tc>
        <w:tc>
          <w:tcPr>
            <w:tcW w:w="1426" w:type="dxa"/>
          </w:tcPr>
          <w:p w14:paraId="5977BBDC" w14:textId="77777777" w:rsidR="003F7692" w:rsidRDefault="003F7692" w:rsidP="000A6D21">
            <w:pPr>
              <w:pStyle w:val="TableParagraph"/>
              <w:spacing w:before="140"/>
              <w:ind w:left="65" w:right="50"/>
              <w:jc w:val="center"/>
              <w:rPr>
                <w:sz w:val="24"/>
              </w:rPr>
            </w:pPr>
            <w:r>
              <w:rPr>
                <w:sz w:val="24"/>
              </w:rPr>
              <w:t>Відносне,</w:t>
            </w:r>
            <w:r>
              <w:rPr>
                <w:spacing w:val="-1"/>
                <w:sz w:val="24"/>
              </w:rPr>
              <w:t xml:space="preserve"> </w:t>
            </w:r>
            <w:r>
              <w:rPr>
                <w:sz w:val="24"/>
              </w:rPr>
              <w:t>%</w:t>
            </w:r>
          </w:p>
        </w:tc>
      </w:tr>
      <w:tr w:rsidR="003F7692" w14:paraId="588CE6A1" w14:textId="77777777" w:rsidTr="00C6444E">
        <w:trPr>
          <w:trHeight w:val="297"/>
        </w:trPr>
        <w:tc>
          <w:tcPr>
            <w:tcW w:w="461" w:type="dxa"/>
          </w:tcPr>
          <w:p w14:paraId="712227CB" w14:textId="77777777" w:rsidR="003F7692" w:rsidRDefault="003F7692" w:rsidP="000A6D21">
            <w:pPr>
              <w:pStyle w:val="TableParagraph"/>
              <w:spacing w:line="268" w:lineRule="exact"/>
              <w:ind w:left="173" w:right="50"/>
              <w:rPr>
                <w:sz w:val="24"/>
              </w:rPr>
            </w:pPr>
            <w:r>
              <w:rPr>
                <w:sz w:val="24"/>
              </w:rPr>
              <w:t>1</w:t>
            </w:r>
          </w:p>
        </w:tc>
        <w:tc>
          <w:tcPr>
            <w:tcW w:w="3299" w:type="dxa"/>
          </w:tcPr>
          <w:p w14:paraId="465D8CAF" w14:textId="77777777" w:rsidR="003F7692" w:rsidRDefault="003F7692" w:rsidP="000A6D21">
            <w:pPr>
              <w:pStyle w:val="TableParagraph"/>
              <w:spacing w:line="268" w:lineRule="exact"/>
              <w:ind w:left="19" w:right="50"/>
              <w:jc w:val="center"/>
              <w:rPr>
                <w:sz w:val="24"/>
              </w:rPr>
            </w:pPr>
            <w:r>
              <w:rPr>
                <w:sz w:val="24"/>
              </w:rPr>
              <w:t>2</w:t>
            </w:r>
          </w:p>
        </w:tc>
        <w:tc>
          <w:tcPr>
            <w:tcW w:w="1003" w:type="dxa"/>
          </w:tcPr>
          <w:p w14:paraId="0DEAEBD2" w14:textId="77777777" w:rsidR="003F7692" w:rsidRDefault="003F7692" w:rsidP="000A6D21">
            <w:pPr>
              <w:pStyle w:val="TableParagraph"/>
              <w:spacing w:line="268" w:lineRule="exact"/>
              <w:ind w:left="10" w:right="50"/>
              <w:jc w:val="center"/>
              <w:rPr>
                <w:sz w:val="24"/>
              </w:rPr>
            </w:pPr>
            <w:r>
              <w:rPr>
                <w:sz w:val="24"/>
              </w:rPr>
              <w:t>3</w:t>
            </w:r>
          </w:p>
        </w:tc>
        <w:tc>
          <w:tcPr>
            <w:tcW w:w="1008" w:type="dxa"/>
          </w:tcPr>
          <w:p w14:paraId="08658D64" w14:textId="77777777" w:rsidR="003F7692" w:rsidRDefault="003F7692" w:rsidP="000A6D21">
            <w:pPr>
              <w:pStyle w:val="TableParagraph"/>
              <w:spacing w:line="268" w:lineRule="exact"/>
              <w:ind w:left="6" w:right="50"/>
              <w:jc w:val="center"/>
              <w:rPr>
                <w:sz w:val="24"/>
              </w:rPr>
            </w:pPr>
            <w:r>
              <w:rPr>
                <w:sz w:val="24"/>
              </w:rPr>
              <w:t>4</w:t>
            </w:r>
          </w:p>
        </w:tc>
        <w:tc>
          <w:tcPr>
            <w:tcW w:w="1008" w:type="dxa"/>
          </w:tcPr>
          <w:p w14:paraId="3AEDEE59" w14:textId="77777777" w:rsidR="003F7692" w:rsidRDefault="003F7692" w:rsidP="000A6D21">
            <w:pPr>
              <w:pStyle w:val="TableParagraph"/>
              <w:spacing w:line="268" w:lineRule="exact"/>
              <w:ind w:left="7" w:right="50"/>
              <w:jc w:val="center"/>
              <w:rPr>
                <w:sz w:val="24"/>
              </w:rPr>
            </w:pPr>
            <w:r>
              <w:rPr>
                <w:sz w:val="24"/>
              </w:rPr>
              <w:t>5</w:t>
            </w:r>
          </w:p>
        </w:tc>
        <w:tc>
          <w:tcPr>
            <w:tcW w:w="1430" w:type="dxa"/>
          </w:tcPr>
          <w:p w14:paraId="54DDAEF0" w14:textId="77777777" w:rsidR="003F7692" w:rsidRDefault="003F7692" w:rsidP="000A6D21">
            <w:pPr>
              <w:pStyle w:val="TableParagraph"/>
              <w:spacing w:line="268" w:lineRule="exact"/>
              <w:ind w:left="18" w:right="50"/>
              <w:jc w:val="center"/>
              <w:rPr>
                <w:sz w:val="24"/>
              </w:rPr>
            </w:pPr>
            <w:r>
              <w:rPr>
                <w:sz w:val="24"/>
              </w:rPr>
              <w:t>6</w:t>
            </w:r>
          </w:p>
        </w:tc>
        <w:tc>
          <w:tcPr>
            <w:tcW w:w="1426" w:type="dxa"/>
          </w:tcPr>
          <w:p w14:paraId="578D0886" w14:textId="77777777" w:rsidR="003F7692" w:rsidRDefault="003F7692" w:rsidP="000A6D21">
            <w:pPr>
              <w:pStyle w:val="TableParagraph"/>
              <w:spacing w:line="268" w:lineRule="exact"/>
              <w:ind w:left="15" w:right="50"/>
              <w:jc w:val="center"/>
              <w:rPr>
                <w:sz w:val="24"/>
              </w:rPr>
            </w:pPr>
            <w:r>
              <w:rPr>
                <w:sz w:val="24"/>
              </w:rPr>
              <w:t>7</w:t>
            </w:r>
          </w:p>
        </w:tc>
      </w:tr>
      <w:tr w:rsidR="003F7692" w14:paraId="5112AD16" w14:textId="77777777" w:rsidTr="00C6444E">
        <w:trPr>
          <w:trHeight w:val="893"/>
        </w:trPr>
        <w:tc>
          <w:tcPr>
            <w:tcW w:w="461" w:type="dxa"/>
          </w:tcPr>
          <w:p w14:paraId="3078822F" w14:textId="77777777" w:rsidR="003F7692" w:rsidRDefault="003F7692" w:rsidP="000A6D21">
            <w:pPr>
              <w:pStyle w:val="TableParagraph"/>
              <w:spacing w:before="2"/>
              <w:ind w:right="50"/>
              <w:rPr>
                <w:sz w:val="25"/>
              </w:rPr>
            </w:pPr>
          </w:p>
          <w:p w14:paraId="1A271ACB" w14:textId="77777777" w:rsidR="003F7692" w:rsidRDefault="003F7692" w:rsidP="000A6D21">
            <w:pPr>
              <w:pStyle w:val="TableParagraph"/>
              <w:ind w:left="173" w:right="50"/>
              <w:rPr>
                <w:sz w:val="24"/>
              </w:rPr>
            </w:pPr>
            <w:r>
              <w:rPr>
                <w:sz w:val="24"/>
              </w:rPr>
              <w:t>1</w:t>
            </w:r>
          </w:p>
        </w:tc>
        <w:tc>
          <w:tcPr>
            <w:tcW w:w="3299" w:type="dxa"/>
          </w:tcPr>
          <w:p w14:paraId="693BAFCA" w14:textId="77777777" w:rsidR="003F7692" w:rsidRDefault="003F7692" w:rsidP="000A6D21">
            <w:pPr>
              <w:pStyle w:val="TableParagraph"/>
              <w:spacing w:line="268" w:lineRule="exact"/>
              <w:ind w:left="33" w:right="50"/>
              <w:rPr>
                <w:sz w:val="24"/>
              </w:rPr>
            </w:pPr>
            <w:r>
              <w:rPr>
                <w:sz w:val="24"/>
              </w:rPr>
              <w:t>Чистий</w:t>
            </w:r>
            <w:r>
              <w:rPr>
                <w:spacing w:val="-7"/>
                <w:sz w:val="24"/>
              </w:rPr>
              <w:t xml:space="preserve"> </w:t>
            </w:r>
            <w:r>
              <w:rPr>
                <w:sz w:val="24"/>
              </w:rPr>
              <w:t>дохід</w:t>
            </w:r>
            <w:r>
              <w:rPr>
                <w:spacing w:val="-4"/>
                <w:sz w:val="24"/>
              </w:rPr>
              <w:t xml:space="preserve"> </w:t>
            </w:r>
            <w:r>
              <w:rPr>
                <w:sz w:val="24"/>
              </w:rPr>
              <w:t>(виручка)</w:t>
            </w:r>
            <w:r>
              <w:rPr>
                <w:spacing w:val="-2"/>
                <w:sz w:val="24"/>
              </w:rPr>
              <w:t xml:space="preserve"> </w:t>
            </w:r>
            <w:r>
              <w:rPr>
                <w:sz w:val="24"/>
              </w:rPr>
              <w:t>від</w:t>
            </w:r>
          </w:p>
          <w:p w14:paraId="31D3D49D" w14:textId="77777777" w:rsidR="003F7692" w:rsidRDefault="003F7692" w:rsidP="000A6D21">
            <w:pPr>
              <w:pStyle w:val="TableParagraph"/>
              <w:spacing w:before="8" w:line="290" w:lineRule="atLeast"/>
              <w:ind w:left="33" w:right="50"/>
              <w:rPr>
                <w:sz w:val="24"/>
              </w:rPr>
            </w:pPr>
            <w:r>
              <w:rPr>
                <w:sz w:val="24"/>
              </w:rPr>
              <w:t>реалізації</w:t>
            </w:r>
            <w:r>
              <w:rPr>
                <w:spacing w:val="-11"/>
                <w:sz w:val="24"/>
              </w:rPr>
              <w:t xml:space="preserve"> </w:t>
            </w:r>
            <w:r>
              <w:rPr>
                <w:sz w:val="24"/>
              </w:rPr>
              <w:t>продукції</w:t>
            </w:r>
            <w:r>
              <w:rPr>
                <w:spacing w:val="-6"/>
                <w:sz w:val="24"/>
              </w:rPr>
              <w:t xml:space="preserve"> </w:t>
            </w:r>
            <w:r>
              <w:rPr>
                <w:sz w:val="24"/>
              </w:rPr>
              <w:t>(товарів,</w:t>
            </w:r>
            <w:r>
              <w:rPr>
                <w:spacing w:val="-57"/>
                <w:sz w:val="24"/>
              </w:rPr>
              <w:t xml:space="preserve"> </w:t>
            </w:r>
            <w:r>
              <w:rPr>
                <w:sz w:val="24"/>
              </w:rPr>
              <w:t>робіт,</w:t>
            </w:r>
            <w:r>
              <w:rPr>
                <w:spacing w:val="4"/>
                <w:sz w:val="24"/>
              </w:rPr>
              <w:t xml:space="preserve"> </w:t>
            </w:r>
            <w:r>
              <w:rPr>
                <w:sz w:val="24"/>
              </w:rPr>
              <w:t>послуг)</w:t>
            </w:r>
          </w:p>
        </w:tc>
        <w:tc>
          <w:tcPr>
            <w:tcW w:w="1003" w:type="dxa"/>
          </w:tcPr>
          <w:p w14:paraId="26906B05" w14:textId="77777777" w:rsidR="003F7692" w:rsidRDefault="003F7692" w:rsidP="000A6D21">
            <w:pPr>
              <w:pStyle w:val="TableParagraph"/>
              <w:spacing w:before="2"/>
              <w:ind w:right="50"/>
              <w:rPr>
                <w:sz w:val="25"/>
              </w:rPr>
            </w:pPr>
          </w:p>
          <w:p w14:paraId="0D666C72" w14:textId="77777777" w:rsidR="003F7692" w:rsidRDefault="003F7692" w:rsidP="000A6D21">
            <w:pPr>
              <w:pStyle w:val="TableParagraph"/>
              <w:ind w:left="48" w:right="50"/>
              <w:jc w:val="center"/>
              <w:rPr>
                <w:sz w:val="24"/>
              </w:rPr>
            </w:pPr>
            <w:r>
              <w:rPr>
                <w:sz w:val="24"/>
              </w:rPr>
              <w:t>тис.</w:t>
            </w:r>
            <w:r>
              <w:rPr>
                <w:spacing w:val="-1"/>
                <w:sz w:val="24"/>
              </w:rPr>
              <w:t xml:space="preserve"> </w:t>
            </w:r>
            <w:r>
              <w:rPr>
                <w:sz w:val="24"/>
              </w:rPr>
              <w:t>грн.</w:t>
            </w:r>
          </w:p>
        </w:tc>
        <w:tc>
          <w:tcPr>
            <w:tcW w:w="1008" w:type="dxa"/>
          </w:tcPr>
          <w:p w14:paraId="2D5B0BC9" w14:textId="77777777" w:rsidR="003F7692" w:rsidRDefault="003F7692" w:rsidP="000A6D21">
            <w:pPr>
              <w:pStyle w:val="TableParagraph"/>
              <w:spacing w:before="2"/>
              <w:ind w:right="50"/>
              <w:rPr>
                <w:sz w:val="25"/>
              </w:rPr>
            </w:pPr>
          </w:p>
          <w:p w14:paraId="18DFE49B" w14:textId="77777777" w:rsidR="003F7692" w:rsidRDefault="003F7692" w:rsidP="000A6D21">
            <w:pPr>
              <w:pStyle w:val="TableParagraph"/>
              <w:ind w:left="62" w:right="50"/>
              <w:jc w:val="center"/>
              <w:rPr>
                <w:sz w:val="24"/>
              </w:rPr>
            </w:pPr>
            <w:r>
              <w:rPr>
                <w:sz w:val="24"/>
              </w:rPr>
              <w:t>3511295</w:t>
            </w:r>
          </w:p>
        </w:tc>
        <w:tc>
          <w:tcPr>
            <w:tcW w:w="1008" w:type="dxa"/>
          </w:tcPr>
          <w:p w14:paraId="6051C5D4" w14:textId="77777777" w:rsidR="003F7692" w:rsidRDefault="003F7692" w:rsidP="000A6D21">
            <w:pPr>
              <w:pStyle w:val="TableParagraph"/>
              <w:spacing w:before="2"/>
              <w:ind w:right="50"/>
              <w:rPr>
                <w:sz w:val="25"/>
              </w:rPr>
            </w:pPr>
          </w:p>
          <w:p w14:paraId="3C1F46B5" w14:textId="77777777" w:rsidR="003F7692" w:rsidRDefault="003F7692" w:rsidP="000A6D21">
            <w:pPr>
              <w:pStyle w:val="TableParagraph"/>
              <w:ind w:right="50"/>
              <w:jc w:val="right"/>
              <w:rPr>
                <w:sz w:val="24"/>
              </w:rPr>
            </w:pPr>
            <w:r>
              <w:rPr>
                <w:sz w:val="24"/>
              </w:rPr>
              <w:t>5383488</w:t>
            </w:r>
          </w:p>
        </w:tc>
        <w:tc>
          <w:tcPr>
            <w:tcW w:w="1430" w:type="dxa"/>
          </w:tcPr>
          <w:p w14:paraId="16E86ECA" w14:textId="77777777" w:rsidR="003F7692" w:rsidRDefault="003F7692" w:rsidP="000A6D21">
            <w:pPr>
              <w:pStyle w:val="TableParagraph"/>
              <w:ind w:right="50"/>
              <w:rPr>
                <w:sz w:val="26"/>
              </w:rPr>
            </w:pPr>
          </w:p>
          <w:p w14:paraId="6DEEF779" w14:textId="77777777" w:rsidR="003F7692" w:rsidRDefault="003F7692" w:rsidP="000A6D21">
            <w:pPr>
              <w:pStyle w:val="TableParagraph"/>
              <w:ind w:left="86" w:right="50"/>
              <w:jc w:val="center"/>
              <w:rPr>
                <w:sz w:val="24"/>
              </w:rPr>
            </w:pPr>
            <w:r>
              <w:rPr>
                <w:sz w:val="24"/>
              </w:rPr>
              <w:t>+1872193</w:t>
            </w:r>
          </w:p>
        </w:tc>
        <w:tc>
          <w:tcPr>
            <w:tcW w:w="1426" w:type="dxa"/>
          </w:tcPr>
          <w:p w14:paraId="0398D0BA" w14:textId="77777777" w:rsidR="003F7692" w:rsidRDefault="003F7692" w:rsidP="000A6D21">
            <w:pPr>
              <w:pStyle w:val="TableParagraph"/>
              <w:ind w:right="50"/>
              <w:rPr>
                <w:sz w:val="26"/>
              </w:rPr>
            </w:pPr>
          </w:p>
          <w:p w14:paraId="188C151D" w14:textId="77777777" w:rsidR="003F7692" w:rsidRDefault="003F7692" w:rsidP="000A6D21">
            <w:pPr>
              <w:pStyle w:val="TableParagraph"/>
              <w:ind w:left="62" w:right="50"/>
              <w:jc w:val="center"/>
              <w:rPr>
                <w:sz w:val="24"/>
              </w:rPr>
            </w:pPr>
            <w:r>
              <w:rPr>
                <w:sz w:val="24"/>
              </w:rPr>
              <w:t>+53,3</w:t>
            </w:r>
          </w:p>
        </w:tc>
      </w:tr>
      <w:tr w:rsidR="003F7692" w14:paraId="2DE3AE6B" w14:textId="77777777" w:rsidTr="00C6444E">
        <w:trPr>
          <w:trHeight w:val="892"/>
        </w:trPr>
        <w:tc>
          <w:tcPr>
            <w:tcW w:w="461" w:type="dxa"/>
          </w:tcPr>
          <w:p w14:paraId="5486FDA2" w14:textId="77777777" w:rsidR="003F7692" w:rsidRDefault="003F7692" w:rsidP="000A6D21">
            <w:pPr>
              <w:pStyle w:val="TableParagraph"/>
              <w:spacing w:before="1"/>
              <w:ind w:right="50"/>
              <w:rPr>
                <w:sz w:val="25"/>
              </w:rPr>
            </w:pPr>
          </w:p>
          <w:p w14:paraId="59BD051E" w14:textId="77777777" w:rsidR="003F7692" w:rsidRDefault="003F7692" w:rsidP="000A6D21">
            <w:pPr>
              <w:pStyle w:val="TableParagraph"/>
              <w:spacing w:before="1"/>
              <w:ind w:left="173" w:right="50"/>
              <w:rPr>
                <w:sz w:val="24"/>
              </w:rPr>
            </w:pPr>
            <w:r>
              <w:rPr>
                <w:sz w:val="24"/>
              </w:rPr>
              <w:t>2</w:t>
            </w:r>
          </w:p>
        </w:tc>
        <w:tc>
          <w:tcPr>
            <w:tcW w:w="3299" w:type="dxa"/>
          </w:tcPr>
          <w:p w14:paraId="437A44DD" w14:textId="77777777" w:rsidR="003F7692" w:rsidRDefault="003F7692" w:rsidP="000A6D21">
            <w:pPr>
              <w:pStyle w:val="TableParagraph"/>
              <w:spacing w:line="259" w:lineRule="auto"/>
              <w:ind w:left="33" w:right="50"/>
              <w:rPr>
                <w:sz w:val="24"/>
              </w:rPr>
            </w:pPr>
            <w:r>
              <w:rPr>
                <w:sz w:val="24"/>
              </w:rPr>
              <w:t>Собівартість реалізованої</w:t>
            </w:r>
            <w:r>
              <w:rPr>
                <w:spacing w:val="-57"/>
                <w:sz w:val="24"/>
              </w:rPr>
              <w:t xml:space="preserve"> </w:t>
            </w:r>
            <w:r>
              <w:rPr>
                <w:sz w:val="24"/>
              </w:rPr>
              <w:t>продукції</w:t>
            </w:r>
            <w:r>
              <w:rPr>
                <w:spacing w:val="-12"/>
                <w:sz w:val="24"/>
              </w:rPr>
              <w:t xml:space="preserve"> </w:t>
            </w:r>
            <w:r>
              <w:rPr>
                <w:sz w:val="24"/>
              </w:rPr>
              <w:t>(товарів,</w:t>
            </w:r>
            <w:r>
              <w:rPr>
                <w:spacing w:val="-1"/>
                <w:sz w:val="24"/>
              </w:rPr>
              <w:t xml:space="preserve"> </w:t>
            </w:r>
            <w:r>
              <w:rPr>
                <w:sz w:val="24"/>
              </w:rPr>
              <w:t>робіт,</w:t>
            </w:r>
          </w:p>
          <w:p w14:paraId="44B09A84" w14:textId="77777777" w:rsidR="003F7692" w:rsidRDefault="003F7692" w:rsidP="000A6D21">
            <w:pPr>
              <w:pStyle w:val="TableParagraph"/>
              <w:spacing w:line="275" w:lineRule="exact"/>
              <w:ind w:left="33" w:right="50"/>
              <w:rPr>
                <w:sz w:val="24"/>
              </w:rPr>
            </w:pPr>
            <w:r>
              <w:rPr>
                <w:sz w:val="24"/>
              </w:rPr>
              <w:t>послуг)</w:t>
            </w:r>
          </w:p>
        </w:tc>
        <w:tc>
          <w:tcPr>
            <w:tcW w:w="1003" w:type="dxa"/>
          </w:tcPr>
          <w:p w14:paraId="462497B0" w14:textId="77777777" w:rsidR="003F7692" w:rsidRDefault="003F7692" w:rsidP="000A6D21">
            <w:pPr>
              <w:pStyle w:val="TableParagraph"/>
              <w:spacing w:before="1"/>
              <w:ind w:right="50"/>
              <w:rPr>
                <w:sz w:val="25"/>
              </w:rPr>
            </w:pPr>
          </w:p>
          <w:p w14:paraId="04DC1DB2" w14:textId="77777777" w:rsidR="003F7692" w:rsidRDefault="003F7692" w:rsidP="000A6D21">
            <w:pPr>
              <w:pStyle w:val="TableParagraph"/>
              <w:spacing w:before="1"/>
              <w:ind w:left="48" w:right="50"/>
              <w:jc w:val="center"/>
              <w:rPr>
                <w:sz w:val="24"/>
              </w:rPr>
            </w:pPr>
            <w:r>
              <w:rPr>
                <w:sz w:val="24"/>
              </w:rPr>
              <w:t>тис.</w:t>
            </w:r>
            <w:r>
              <w:rPr>
                <w:spacing w:val="-1"/>
                <w:sz w:val="24"/>
              </w:rPr>
              <w:t xml:space="preserve"> </w:t>
            </w:r>
            <w:r>
              <w:rPr>
                <w:sz w:val="24"/>
              </w:rPr>
              <w:t>грн.</w:t>
            </w:r>
          </w:p>
        </w:tc>
        <w:tc>
          <w:tcPr>
            <w:tcW w:w="1008" w:type="dxa"/>
          </w:tcPr>
          <w:p w14:paraId="0B6BF894" w14:textId="77777777" w:rsidR="003F7692" w:rsidRDefault="003F7692" w:rsidP="000A6D21">
            <w:pPr>
              <w:pStyle w:val="TableParagraph"/>
              <w:spacing w:before="1"/>
              <w:ind w:right="50"/>
              <w:rPr>
                <w:sz w:val="25"/>
              </w:rPr>
            </w:pPr>
          </w:p>
          <w:p w14:paraId="482C011C" w14:textId="77777777" w:rsidR="003F7692" w:rsidRDefault="003F7692" w:rsidP="000A6D21">
            <w:pPr>
              <w:pStyle w:val="TableParagraph"/>
              <w:spacing w:before="1"/>
              <w:ind w:left="62" w:right="50"/>
              <w:jc w:val="center"/>
              <w:rPr>
                <w:sz w:val="24"/>
              </w:rPr>
            </w:pPr>
            <w:r>
              <w:rPr>
                <w:sz w:val="24"/>
              </w:rPr>
              <w:t>3176577</w:t>
            </w:r>
          </w:p>
        </w:tc>
        <w:tc>
          <w:tcPr>
            <w:tcW w:w="1008" w:type="dxa"/>
          </w:tcPr>
          <w:p w14:paraId="5B33639D" w14:textId="77777777" w:rsidR="003F7692" w:rsidRDefault="003F7692" w:rsidP="000A6D21">
            <w:pPr>
              <w:pStyle w:val="TableParagraph"/>
              <w:spacing w:before="1"/>
              <w:ind w:right="50"/>
              <w:rPr>
                <w:sz w:val="25"/>
              </w:rPr>
            </w:pPr>
          </w:p>
          <w:p w14:paraId="5D817312" w14:textId="77777777" w:rsidR="003F7692" w:rsidRDefault="003F7692" w:rsidP="000A6D21">
            <w:pPr>
              <w:pStyle w:val="TableParagraph"/>
              <w:spacing w:before="1"/>
              <w:ind w:right="50"/>
              <w:jc w:val="right"/>
              <w:rPr>
                <w:sz w:val="24"/>
              </w:rPr>
            </w:pPr>
            <w:r>
              <w:rPr>
                <w:sz w:val="24"/>
              </w:rPr>
              <w:t>5152242</w:t>
            </w:r>
          </w:p>
        </w:tc>
        <w:tc>
          <w:tcPr>
            <w:tcW w:w="1430" w:type="dxa"/>
          </w:tcPr>
          <w:p w14:paraId="4A286F1A" w14:textId="77777777" w:rsidR="003F7692" w:rsidRDefault="003F7692" w:rsidP="000A6D21">
            <w:pPr>
              <w:pStyle w:val="TableParagraph"/>
              <w:spacing w:before="4"/>
              <w:ind w:right="50"/>
              <w:rPr>
                <w:sz w:val="26"/>
              </w:rPr>
            </w:pPr>
          </w:p>
          <w:p w14:paraId="0C3B1210" w14:textId="77777777" w:rsidR="003F7692" w:rsidRDefault="003F7692" w:rsidP="000A6D21">
            <w:pPr>
              <w:pStyle w:val="TableParagraph"/>
              <w:ind w:left="86" w:right="50"/>
              <w:jc w:val="center"/>
              <w:rPr>
                <w:sz w:val="24"/>
              </w:rPr>
            </w:pPr>
            <w:r>
              <w:rPr>
                <w:sz w:val="24"/>
              </w:rPr>
              <w:t>+1975665</w:t>
            </w:r>
          </w:p>
        </w:tc>
        <w:tc>
          <w:tcPr>
            <w:tcW w:w="1426" w:type="dxa"/>
          </w:tcPr>
          <w:p w14:paraId="5130AC94" w14:textId="77777777" w:rsidR="003F7692" w:rsidRDefault="003F7692" w:rsidP="000A6D21">
            <w:pPr>
              <w:pStyle w:val="TableParagraph"/>
              <w:spacing w:before="4"/>
              <w:ind w:right="50"/>
              <w:rPr>
                <w:sz w:val="26"/>
              </w:rPr>
            </w:pPr>
          </w:p>
          <w:p w14:paraId="53598F84" w14:textId="77777777" w:rsidR="003F7692" w:rsidRDefault="003F7692" w:rsidP="000A6D21">
            <w:pPr>
              <w:pStyle w:val="TableParagraph"/>
              <w:ind w:left="62" w:right="50"/>
              <w:jc w:val="center"/>
              <w:rPr>
                <w:sz w:val="24"/>
              </w:rPr>
            </w:pPr>
            <w:r>
              <w:rPr>
                <w:sz w:val="24"/>
              </w:rPr>
              <w:t>+62,2</w:t>
            </w:r>
          </w:p>
        </w:tc>
      </w:tr>
      <w:tr w:rsidR="003F7692" w14:paraId="4E32AE63" w14:textId="77777777" w:rsidTr="00C6444E">
        <w:trPr>
          <w:trHeight w:val="599"/>
        </w:trPr>
        <w:tc>
          <w:tcPr>
            <w:tcW w:w="461" w:type="dxa"/>
          </w:tcPr>
          <w:p w14:paraId="12A71531" w14:textId="77777777" w:rsidR="003F7692" w:rsidRDefault="003F7692" w:rsidP="000A6D21">
            <w:pPr>
              <w:pStyle w:val="TableParagraph"/>
              <w:spacing w:before="141"/>
              <w:ind w:left="173" w:right="50"/>
              <w:rPr>
                <w:sz w:val="24"/>
              </w:rPr>
            </w:pPr>
            <w:r>
              <w:rPr>
                <w:sz w:val="24"/>
              </w:rPr>
              <w:t>3</w:t>
            </w:r>
          </w:p>
        </w:tc>
        <w:tc>
          <w:tcPr>
            <w:tcW w:w="3299" w:type="dxa"/>
          </w:tcPr>
          <w:p w14:paraId="2EE4B5DE" w14:textId="77777777" w:rsidR="003F7692" w:rsidRDefault="003F7692" w:rsidP="000A6D21">
            <w:pPr>
              <w:pStyle w:val="TableParagraph"/>
              <w:spacing w:line="268" w:lineRule="exact"/>
              <w:ind w:left="33" w:right="50"/>
              <w:rPr>
                <w:sz w:val="24"/>
              </w:rPr>
            </w:pPr>
            <w:r>
              <w:rPr>
                <w:sz w:val="24"/>
              </w:rPr>
              <w:t>Собівартість</w:t>
            </w:r>
            <w:r>
              <w:rPr>
                <w:spacing w:val="3"/>
                <w:sz w:val="24"/>
              </w:rPr>
              <w:t xml:space="preserve"> </w:t>
            </w:r>
            <w:r>
              <w:rPr>
                <w:sz w:val="24"/>
              </w:rPr>
              <w:t>у</w:t>
            </w:r>
            <w:r>
              <w:rPr>
                <w:spacing w:val="-9"/>
                <w:sz w:val="24"/>
              </w:rPr>
              <w:t xml:space="preserve"> </w:t>
            </w:r>
            <w:r>
              <w:rPr>
                <w:sz w:val="24"/>
              </w:rPr>
              <w:t>відсотках</w:t>
            </w:r>
            <w:r>
              <w:rPr>
                <w:spacing w:val="-7"/>
                <w:sz w:val="24"/>
              </w:rPr>
              <w:t xml:space="preserve"> </w:t>
            </w:r>
            <w:r>
              <w:rPr>
                <w:sz w:val="24"/>
              </w:rPr>
              <w:t>до</w:t>
            </w:r>
          </w:p>
          <w:p w14:paraId="1721E0EA" w14:textId="77777777" w:rsidR="003F7692" w:rsidRDefault="003F7692" w:rsidP="000A6D21">
            <w:pPr>
              <w:pStyle w:val="TableParagraph"/>
              <w:spacing w:before="27"/>
              <w:ind w:left="33" w:right="50"/>
              <w:rPr>
                <w:sz w:val="24"/>
              </w:rPr>
            </w:pPr>
            <w:r>
              <w:rPr>
                <w:sz w:val="24"/>
              </w:rPr>
              <w:t>виручки</w:t>
            </w:r>
          </w:p>
        </w:tc>
        <w:tc>
          <w:tcPr>
            <w:tcW w:w="1003" w:type="dxa"/>
          </w:tcPr>
          <w:p w14:paraId="09BE2DA1" w14:textId="77777777" w:rsidR="003F7692" w:rsidRDefault="003F7692" w:rsidP="000A6D21">
            <w:pPr>
              <w:pStyle w:val="TableParagraph"/>
              <w:spacing w:before="141"/>
              <w:ind w:left="13" w:right="50"/>
              <w:jc w:val="center"/>
              <w:rPr>
                <w:sz w:val="24"/>
              </w:rPr>
            </w:pPr>
            <w:r>
              <w:rPr>
                <w:w w:val="99"/>
                <w:sz w:val="24"/>
              </w:rPr>
              <w:t>%</w:t>
            </w:r>
          </w:p>
        </w:tc>
        <w:tc>
          <w:tcPr>
            <w:tcW w:w="1008" w:type="dxa"/>
          </w:tcPr>
          <w:p w14:paraId="5FE92AF0" w14:textId="77777777" w:rsidR="003F7692" w:rsidRDefault="003F7692" w:rsidP="000A6D21">
            <w:pPr>
              <w:pStyle w:val="TableParagraph"/>
              <w:spacing w:before="141"/>
              <w:ind w:left="62" w:right="50"/>
              <w:jc w:val="center"/>
              <w:rPr>
                <w:sz w:val="24"/>
              </w:rPr>
            </w:pPr>
            <w:r>
              <w:rPr>
                <w:sz w:val="24"/>
              </w:rPr>
              <w:t>90,5</w:t>
            </w:r>
          </w:p>
        </w:tc>
        <w:tc>
          <w:tcPr>
            <w:tcW w:w="1008" w:type="dxa"/>
          </w:tcPr>
          <w:p w14:paraId="0F2134E6" w14:textId="77777777" w:rsidR="003F7692" w:rsidRDefault="003F7692" w:rsidP="000A6D21">
            <w:pPr>
              <w:pStyle w:val="TableParagraph"/>
              <w:spacing w:before="141"/>
              <w:ind w:left="294" w:right="50"/>
              <w:rPr>
                <w:sz w:val="24"/>
              </w:rPr>
            </w:pPr>
            <w:r>
              <w:rPr>
                <w:sz w:val="24"/>
              </w:rPr>
              <w:t>95,7</w:t>
            </w:r>
          </w:p>
        </w:tc>
        <w:tc>
          <w:tcPr>
            <w:tcW w:w="1430" w:type="dxa"/>
          </w:tcPr>
          <w:p w14:paraId="07F70AC3" w14:textId="77777777" w:rsidR="003F7692" w:rsidRDefault="003F7692" w:rsidP="000A6D21">
            <w:pPr>
              <w:pStyle w:val="TableParagraph"/>
              <w:spacing w:before="155"/>
              <w:ind w:left="86" w:right="50"/>
              <w:jc w:val="center"/>
              <w:rPr>
                <w:sz w:val="24"/>
              </w:rPr>
            </w:pPr>
            <w:r>
              <w:rPr>
                <w:sz w:val="24"/>
              </w:rPr>
              <w:t>+5,2</w:t>
            </w:r>
          </w:p>
        </w:tc>
        <w:tc>
          <w:tcPr>
            <w:tcW w:w="1426" w:type="dxa"/>
          </w:tcPr>
          <w:p w14:paraId="2B649EF4" w14:textId="77777777" w:rsidR="003F7692" w:rsidRDefault="003F7692" w:rsidP="000A6D21">
            <w:pPr>
              <w:pStyle w:val="TableParagraph"/>
              <w:spacing w:before="155"/>
              <w:ind w:left="65" w:right="50"/>
              <w:jc w:val="center"/>
              <w:rPr>
                <w:sz w:val="24"/>
              </w:rPr>
            </w:pPr>
            <w:r>
              <w:rPr>
                <w:sz w:val="24"/>
              </w:rPr>
              <w:t>+5,8</w:t>
            </w:r>
          </w:p>
        </w:tc>
      </w:tr>
      <w:tr w:rsidR="003F7692" w14:paraId="7CD4A5A8" w14:textId="77777777" w:rsidTr="00C6444E">
        <w:trPr>
          <w:trHeight w:val="450"/>
        </w:trPr>
        <w:tc>
          <w:tcPr>
            <w:tcW w:w="461" w:type="dxa"/>
          </w:tcPr>
          <w:p w14:paraId="0958EB34" w14:textId="77777777" w:rsidR="003F7692" w:rsidRDefault="003F7692" w:rsidP="000A6D21">
            <w:pPr>
              <w:pStyle w:val="TableParagraph"/>
              <w:spacing w:before="68"/>
              <w:ind w:left="173" w:right="50"/>
              <w:rPr>
                <w:sz w:val="24"/>
              </w:rPr>
            </w:pPr>
            <w:r>
              <w:rPr>
                <w:sz w:val="24"/>
              </w:rPr>
              <w:t>4</w:t>
            </w:r>
          </w:p>
        </w:tc>
        <w:tc>
          <w:tcPr>
            <w:tcW w:w="3299" w:type="dxa"/>
          </w:tcPr>
          <w:p w14:paraId="3343D833" w14:textId="77777777" w:rsidR="003F7692" w:rsidRDefault="003F7692" w:rsidP="000A6D21">
            <w:pPr>
              <w:pStyle w:val="TableParagraph"/>
              <w:spacing w:before="68"/>
              <w:ind w:left="33" w:right="50"/>
              <w:rPr>
                <w:sz w:val="24"/>
              </w:rPr>
            </w:pPr>
            <w:r>
              <w:rPr>
                <w:sz w:val="24"/>
              </w:rPr>
              <w:t>Валовий</w:t>
            </w:r>
            <w:r>
              <w:rPr>
                <w:spacing w:val="-5"/>
                <w:sz w:val="24"/>
              </w:rPr>
              <w:t xml:space="preserve"> </w:t>
            </w:r>
            <w:r>
              <w:rPr>
                <w:sz w:val="24"/>
              </w:rPr>
              <w:t>прибуток</w:t>
            </w:r>
          </w:p>
        </w:tc>
        <w:tc>
          <w:tcPr>
            <w:tcW w:w="1003" w:type="dxa"/>
          </w:tcPr>
          <w:p w14:paraId="4CC9D9BE" w14:textId="77777777" w:rsidR="003F7692" w:rsidRDefault="003F7692" w:rsidP="000A6D21">
            <w:pPr>
              <w:pStyle w:val="TableParagraph"/>
              <w:spacing w:before="68"/>
              <w:ind w:left="48" w:right="50"/>
              <w:jc w:val="center"/>
              <w:rPr>
                <w:sz w:val="24"/>
              </w:rPr>
            </w:pPr>
            <w:r>
              <w:rPr>
                <w:sz w:val="24"/>
              </w:rPr>
              <w:t>тис.</w:t>
            </w:r>
            <w:r>
              <w:rPr>
                <w:spacing w:val="-1"/>
                <w:sz w:val="24"/>
              </w:rPr>
              <w:t xml:space="preserve"> </w:t>
            </w:r>
            <w:r>
              <w:rPr>
                <w:sz w:val="24"/>
              </w:rPr>
              <w:t>грн.</w:t>
            </w:r>
          </w:p>
        </w:tc>
        <w:tc>
          <w:tcPr>
            <w:tcW w:w="1008" w:type="dxa"/>
          </w:tcPr>
          <w:p w14:paraId="76B33738" w14:textId="77777777" w:rsidR="003F7692" w:rsidRDefault="003F7692" w:rsidP="000A6D21">
            <w:pPr>
              <w:pStyle w:val="TableParagraph"/>
              <w:spacing w:before="68"/>
              <w:ind w:left="62" w:right="50"/>
              <w:jc w:val="center"/>
              <w:rPr>
                <w:sz w:val="24"/>
              </w:rPr>
            </w:pPr>
            <w:r>
              <w:rPr>
                <w:sz w:val="24"/>
              </w:rPr>
              <w:t>334718</w:t>
            </w:r>
          </w:p>
        </w:tc>
        <w:tc>
          <w:tcPr>
            <w:tcW w:w="1008" w:type="dxa"/>
          </w:tcPr>
          <w:p w14:paraId="545A6072" w14:textId="77777777" w:rsidR="003F7692" w:rsidRDefault="003F7692" w:rsidP="000A6D21">
            <w:pPr>
              <w:pStyle w:val="TableParagraph"/>
              <w:spacing w:before="68"/>
              <w:ind w:right="50"/>
              <w:jc w:val="right"/>
              <w:rPr>
                <w:sz w:val="24"/>
              </w:rPr>
            </w:pPr>
            <w:r>
              <w:rPr>
                <w:sz w:val="24"/>
              </w:rPr>
              <w:t>231246</w:t>
            </w:r>
          </w:p>
        </w:tc>
        <w:tc>
          <w:tcPr>
            <w:tcW w:w="1430" w:type="dxa"/>
          </w:tcPr>
          <w:p w14:paraId="2A32CE0E" w14:textId="77777777" w:rsidR="003F7692" w:rsidRDefault="003F7692" w:rsidP="000A6D21">
            <w:pPr>
              <w:pStyle w:val="TableParagraph"/>
              <w:spacing w:before="78"/>
              <w:ind w:left="86" w:right="50"/>
              <w:jc w:val="center"/>
              <w:rPr>
                <w:sz w:val="24"/>
              </w:rPr>
            </w:pPr>
            <w:r>
              <w:rPr>
                <w:sz w:val="24"/>
              </w:rPr>
              <w:t>-103472</w:t>
            </w:r>
          </w:p>
        </w:tc>
        <w:tc>
          <w:tcPr>
            <w:tcW w:w="1426" w:type="dxa"/>
          </w:tcPr>
          <w:p w14:paraId="7A17C45A" w14:textId="77777777" w:rsidR="003F7692" w:rsidRDefault="003F7692" w:rsidP="000A6D21">
            <w:pPr>
              <w:pStyle w:val="TableParagraph"/>
              <w:spacing w:before="78"/>
              <w:ind w:left="65" w:right="50"/>
              <w:jc w:val="center"/>
              <w:rPr>
                <w:sz w:val="24"/>
              </w:rPr>
            </w:pPr>
            <w:r>
              <w:rPr>
                <w:sz w:val="24"/>
              </w:rPr>
              <w:t>-30,9</w:t>
            </w:r>
          </w:p>
        </w:tc>
      </w:tr>
      <w:tr w:rsidR="003F7692" w14:paraId="3EBBDC7A" w14:textId="77777777" w:rsidTr="00C6444E">
        <w:trPr>
          <w:trHeight w:val="455"/>
        </w:trPr>
        <w:tc>
          <w:tcPr>
            <w:tcW w:w="461" w:type="dxa"/>
          </w:tcPr>
          <w:p w14:paraId="04E40CB4" w14:textId="77777777" w:rsidR="003F7692" w:rsidRDefault="003F7692" w:rsidP="000A6D21">
            <w:pPr>
              <w:pStyle w:val="TableParagraph"/>
              <w:spacing w:before="73"/>
              <w:ind w:left="173" w:right="50"/>
              <w:rPr>
                <w:sz w:val="24"/>
              </w:rPr>
            </w:pPr>
            <w:r>
              <w:rPr>
                <w:sz w:val="24"/>
              </w:rPr>
              <w:t>5</w:t>
            </w:r>
          </w:p>
        </w:tc>
        <w:tc>
          <w:tcPr>
            <w:tcW w:w="3299" w:type="dxa"/>
          </w:tcPr>
          <w:p w14:paraId="3BC813CE" w14:textId="77777777" w:rsidR="003F7692" w:rsidRDefault="003F7692" w:rsidP="000A6D21">
            <w:pPr>
              <w:pStyle w:val="TableParagraph"/>
              <w:spacing w:before="73"/>
              <w:ind w:left="33" w:right="50"/>
              <w:rPr>
                <w:sz w:val="24"/>
              </w:rPr>
            </w:pPr>
            <w:r>
              <w:rPr>
                <w:sz w:val="24"/>
              </w:rPr>
              <w:t>Інші</w:t>
            </w:r>
            <w:r>
              <w:rPr>
                <w:spacing w:val="-8"/>
                <w:sz w:val="24"/>
              </w:rPr>
              <w:t xml:space="preserve"> </w:t>
            </w:r>
            <w:r>
              <w:rPr>
                <w:sz w:val="24"/>
              </w:rPr>
              <w:t>операційні</w:t>
            </w:r>
            <w:r>
              <w:rPr>
                <w:spacing w:val="-8"/>
                <w:sz w:val="24"/>
              </w:rPr>
              <w:t xml:space="preserve"> </w:t>
            </w:r>
            <w:r>
              <w:rPr>
                <w:sz w:val="24"/>
              </w:rPr>
              <w:t>доходи</w:t>
            </w:r>
          </w:p>
        </w:tc>
        <w:tc>
          <w:tcPr>
            <w:tcW w:w="1003" w:type="dxa"/>
          </w:tcPr>
          <w:p w14:paraId="05ACAB71" w14:textId="77777777" w:rsidR="003F7692" w:rsidRDefault="003F7692" w:rsidP="000A6D21">
            <w:pPr>
              <w:pStyle w:val="TableParagraph"/>
              <w:spacing w:before="73"/>
              <w:ind w:left="48" w:right="50"/>
              <w:jc w:val="center"/>
              <w:rPr>
                <w:sz w:val="24"/>
              </w:rPr>
            </w:pPr>
            <w:r>
              <w:rPr>
                <w:sz w:val="24"/>
              </w:rPr>
              <w:t>тис.</w:t>
            </w:r>
            <w:r>
              <w:rPr>
                <w:spacing w:val="-1"/>
                <w:sz w:val="24"/>
              </w:rPr>
              <w:t xml:space="preserve"> </w:t>
            </w:r>
            <w:r>
              <w:rPr>
                <w:sz w:val="24"/>
              </w:rPr>
              <w:t>грн.</w:t>
            </w:r>
          </w:p>
        </w:tc>
        <w:tc>
          <w:tcPr>
            <w:tcW w:w="1008" w:type="dxa"/>
          </w:tcPr>
          <w:p w14:paraId="4C39CD37" w14:textId="77777777" w:rsidR="003F7692" w:rsidRDefault="003F7692" w:rsidP="000A6D21">
            <w:pPr>
              <w:pStyle w:val="TableParagraph"/>
              <w:spacing w:before="73"/>
              <w:ind w:left="62" w:right="50"/>
              <w:jc w:val="center"/>
              <w:rPr>
                <w:sz w:val="24"/>
              </w:rPr>
            </w:pPr>
            <w:r>
              <w:rPr>
                <w:sz w:val="24"/>
              </w:rPr>
              <w:t>47308</w:t>
            </w:r>
          </w:p>
        </w:tc>
        <w:tc>
          <w:tcPr>
            <w:tcW w:w="1008" w:type="dxa"/>
          </w:tcPr>
          <w:p w14:paraId="6082958A" w14:textId="77777777" w:rsidR="003F7692" w:rsidRDefault="003F7692" w:rsidP="000A6D21">
            <w:pPr>
              <w:pStyle w:val="TableParagraph"/>
              <w:spacing w:before="73"/>
              <w:ind w:right="50"/>
              <w:jc w:val="right"/>
              <w:rPr>
                <w:sz w:val="24"/>
              </w:rPr>
            </w:pPr>
            <w:r>
              <w:rPr>
                <w:sz w:val="24"/>
              </w:rPr>
              <w:t>148066</w:t>
            </w:r>
          </w:p>
        </w:tc>
        <w:tc>
          <w:tcPr>
            <w:tcW w:w="1430" w:type="dxa"/>
          </w:tcPr>
          <w:p w14:paraId="0CAFB1D1" w14:textId="77777777" w:rsidR="003F7692" w:rsidRDefault="003F7692" w:rsidP="000A6D21">
            <w:pPr>
              <w:pStyle w:val="TableParagraph"/>
              <w:spacing w:before="83"/>
              <w:ind w:left="85" w:right="50"/>
              <w:jc w:val="center"/>
              <w:rPr>
                <w:sz w:val="24"/>
              </w:rPr>
            </w:pPr>
            <w:r>
              <w:rPr>
                <w:sz w:val="24"/>
              </w:rPr>
              <w:t>+100758</w:t>
            </w:r>
          </w:p>
        </w:tc>
        <w:tc>
          <w:tcPr>
            <w:tcW w:w="1426" w:type="dxa"/>
          </w:tcPr>
          <w:p w14:paraId="4B455ADE" w14:textId="77777777" w:rsidR="003F7692" w:rsidRDefault="003F7692" w:rsidP="000A6D21">
            <w:pPr>
              <w:pStyle w:val="TableParagraph"/>
              <w:spacing w:before="83"/>
              <w:ind w:left="65" w:right="50"/>
              <w:jc w:val="center"/>
              <w:rPr>
                <w:sz w:val="24"/>
              </w:rPr>
            </w:pPr>
            <w:r>
              <w:rPr>
                <w:sz w:val="24"/>
              </w:rPr>
              <w:t>+213,0</w:t>
            </w:r>
          </w:p>
        </w:tc>
      </w:tr>
      <w:tr w:rsidR="003F7692" w14:paraId="3296FAB1" w14:textId="77777777" w:rsidTr="00C6444E">
        <w:trPr>
          <w:trHeight w:val="455"/>
        </w:trPr>
        <w:tc>
          <w:tcPr>
            <w:tcW w:w="461" w:type="dxa"/>
          </w:tcPr>
          <w:p w14:paraId="48060864" w14:textId="77777777" w:rsidR="003F7692" w:rsidRDefault="003F7692" w:rsidP="000A6D21">
            <w:pPr>
              <w:pStyle w:val="TableParagraph"/>
              <w:spacing w:before="68"/>
              <w:ind w:left="173" w:right="50"/>
              <w:rPr>
                <w:sz w:val="24"/>
              </w:rPr>
            </w:pPr>
            <w:r>
              <w:rPr>
                <w:sz w:val="24"/>
              </w:rPr>
              <w:t>6</w:t>
            </w:r>
          </w:p>
        </w:tc>
        <w:tc>
          <w:tcPr>
            <w:tcW w:w="3299" w:type="dxa"/>
          </w:tcPr>
          <w:p w14:paraId="2A7CB687" w14:textId="77777777" w:rsidR="003F7692" w:rsidRDefault="003F7692" w:rsidP="000A6D21">
            <w:pPr>
              <w:pStyle w:val="TableParagraph"/>
              <w:spacing w:before="68"/>
              <w:ind w:left="33" w:right="50"/>
              <w:rPr>
                <w:sz w:val="24"/>
              </w:rPr>
            </w:pPr>
            <w:r>
              <w:rPr>
                <w:sz w:val="24"/>
              </w:rPr>
              <w:t>Адміністративні</w:t>
            </w:r>
            <w:r>
              <w:rPr>
                <w:spacing w:val="-8"/>
                <w:sz w:val="24"/>
              </w:rPr>
              <w:t xml:space="preserve"> </w:t>
            </w:r>
            <w:r>
              <w:rPr>
                <w:sz w:val="24"/>
              </w:rPr>
              <w:t>витрати</w:t>
            </w:r>
          </w:p>
        </w:tc>
        <w:tc>
          <w:tcPr>
            <w:tcW w:w="1003" w:type="dxa"/>
          </w:tcPr>
          <w:p w14:paraId="0D73167D" w14:textId="77777777" w:rsidR="003F7692" w:rsidRDefault="003F7692" w:rsidP="000A6D21">
            <w:pPr>
              <w:pStyle w:val="TableParagraph"/>
              <w:spacing w:before="68"/>
              <w:ind w:left="48" w:right="50"/>
              <w:jc w:val="center"/>
              <w:rPr>
                <w:sz w:val="24"/>
              </w:rPr>
            </w:pPr>
            <w:r>
              <w:rPr>
                <w:sz w:val="24"/>
              </w:rPr>
              <w:t>тис.</w:t>
            </w:r>
            <w:r>
              <w:rPr>
                <w:spacing w:val="-1"/>
                <w:sz w:val="24"/>
              </w:rPr>
              <w:t xml:space="preserve"> </w:t>
            </w:r>
            <w:r>
              <w:rPr>
                <w:sz w:val="24"/>
              </w:rPr>
              <w:t>грн.</w:t>
            </w:r>
          </w:p>
        </w:tc>
        <w:tc>
          <w:tcPr>
            <w:tcW w:w="1008" w:type="dxa"/>
          </w:tcPr>
          <w:p w14:paraId="13326ACA" w14:textId="77777777" w:rsidR="003F7692" w:rsidRDefault="003F7692" w:rsidP="000A6D21">
            <w:pPr>
              <w:pStyle w:val="TableParagraph"/>
              <w:spacing w:before="68"/>
              <w:ind w:left="62" w:right="50"/>
              <w:jc w:val="center"/>
              <w:rPr>
                <w:sz w:val="24"/>
              </w:rPr>
            </w:pPr>
            <w:r>
              <w:rPr>
                <w:sz w:val="24"/>
              </w:rPr>
              <w:t>95495</w:t>
            </w:r>
          </w:p>
        </w:tc>
        <w:tc>
          <w:tcPr>
            <w:tcW w:w="1008" w:type="dxa"/>
          </w:tcPr>
          <w:p w14:paraId="103795C3" w14:textId="77777777" w:rsidR="003F7692" w:rsidRDefault="003F7692" w:rsidP="000A6D21">
            <w:pPr>
              <w:pStyle w:val="TableParagraph"/>
              <w:spacing w:before="68"/>
              <w:ind w:right="50"/>
              <w:jc w:val="right"/>
              <w:rPr>
                <w:sz w:val="24"/>
              </w:rPr>
            </w:pPr>
            <w:r>
              <w:rPr>
                <w:sz w:val="24"/>
              </w:rPr>
              <w:t>118971</w:t>
            </w:r>
          </w:p>
        </w:tc>
        <w:tc>
          <w:tcPr>
            <w:tcW w:w="1430" w:type="dxa"/>
          </w:tcPr>
          <w:p w14:paraId="3F790D2B" w14:textId="77777777" w:rsidR="003F7692" w:rsidRDefault="003F7692" w:rsidP="000A6D21">
            <w:pPr>
              <w:pStyle w:val="TableParagraph"/>
              <w:spacing w:before="83"/>
              <w:ind w:left="86" w:right="50"/>
              <w:jc w:val="center"/>
              <w:rPr>
                <w:sz w:val="24"/>
              </w:rPr>
            </w:pPr>
            <w:r>
              <w:rPr>
                <w:sz w:val="24"/>
              </w:rPr>
              <w:t>+23476</w:t>
            </w:r>
          </w:p>
        </w:tc>
        <w:tc>
          <w:tcPr>
            <w:tcW w:w="1426" w:type="dxa"/>
          </w:tcPr>
          <w:p w14:paraId="21FAEE5C" w14:textId="77777777" w:rsidR="003F7692" w:rsidRDefault="003F7692" w:rsidP="000A6D21">
            <w:pPr>
              <w:pStyle w:val="TableParagraph"/>
              <w:spacing w:before="83"/>
              <w:ind w:left="62" w:right="50"/>
              <w:jc w:val="center"/>
              <w:rPr>
                <w:sz w:val="24"/>
              </w:rPr>
            </w:pPr>
            <w:r>
              <w:rPr>
                <w:sz w:val="24"/>
              </w:rPr>
              <w:t>+24,6</w:t>
            </w:r>
          </w:p>
        </w:tc>
      </w:tr>
      <w:tr w:rsidR="003F7692" w14:paraId="4DA1D1EB" w14:textId="77777777" w:rsidTr="00C6444E">
        <w:trPr>
          <w:trHeight w:val="450"/>
        </w:trPr>
        <w:tc>
          <w:tcPr>
            <w:tcW w:w="461" w:type="dxa"/>
          </w:tcPr>
          <w:p w14:paraId="651C25C6" w14:textId="77777777" w:rsidR="003F7692" w:rsidRDefault="003F7692" w:rsidP="000A6D21">
            <w:pPr>
              <w:pStyle w:val="TableParagraph"/>
              <w:spacing w:before="68"/>
              <w:ind w:left="173" w:right="50"/>
              <w:rPr>
                <w:sz w:val="24"/>
              </w:rPr>
            </w:pPr>
            <w:r>
              <w:rPr>
                <w:sz w:val="24"/>
              </w:rPr>
              <w:t>7</w:t>
            </w:r>
          </w:p>
        </w:tc>
        <w:tc>
          <w:tcPr>
            <w:tcW w:w="3299" w:type="dxa"/>
          </w:tcPr>
          <w:p w14:paraId="03E21618" w14:textId="77777777" w:rsidR="003F7692" w:rsidRDefault="003F7692" w:rsidP="000A6D21">
            <w:pPr>
              <w:pStyle w:val="TableParagraph"/>
              <w:spacing w:before="68"/>
              <w:ind w:left="33" w:right="50"/>
              <w:rPr>
                <w:sz w:val="24"/>
              </w:rPr>
            </w:pPr>
            <w:r>
              <w:rPr>
                <w:sz w:val="24"/>
              </w:rPr>
              <w:t>Витрати</w:t>
            </w:r>
            <w:r>
              <w:rPr>
                <w:spacing w:val="-1"/>
                <w:sz w:val="24"/>
              </w:rPr>
              <w:t xml:space="preserve"> </w:t>
            </w:r>
            <w:r>
              <w:rPr>
                <w:sz w:val="24"/>
              </w:rPr>
              <w:t>на</w:t>
            </w:r>
            <w:r>
              <w:rPr>
                <w:spacing w:val="-6"/>
                <w:sz w:val="24"/>
              </w:rPr>
              <w:t xml:space="preserve"> </w:t>
            </w:r>
            <w:r>
              <w:rPr>
                <w:sz w:val="24"/>
              </w:rPr>
              <w:t>збут</w:t>
            </w:r>
          </w:p>
        </w:tc>
        <w:tc>
          <w:tcPr>
            <w:tcW w:w="1003" w:type="dxa"/>
          </w:tcPr>
          <w:p w14:paraId="13763F2F" w14:textId="77777777" w:rsidR="003F7692" w:rsidRDefault="003F7692" w:rsidP="000A6D21">
            <w:pPr>
              <w:pStyle w:val="TableParagraph"/>
              <w:spacing w:before="68"/>
              <w:ind w:left="49" w:right="50"/>
              <w:jc w:val="center"/>
              <w:rPr>
                <w:sz w:val="24"/>
              </w:rPr>
            </w:pPr>
            <w:r>
              <w:rPr>
                <w:sz w:val="24"/>
              </w:rPr>
              <w:t>тис. грн.</w:t>
            </w:r>
          </w:p>
        </w:tc>
        <w:tc>
          <w:tcPr>
            <w:tcW w:w="1008" w:type="dxa"/>
          </w:tcPr>
          <w:p w14:paraId="3A62A4D9" w14:textId="77777777" w:rsidR="003F7692" w:rsidRDefault="003F7692" w:rsidP="000A6D21">
            <w:pPr>
              <w:pStyle w:val="TableParagraph"/>
              <w:spacing w:before="68"/>
              <w:ind w:left="62" w:right="50"/>
              <w:jc w:val="center"/>
              <w:rPr>
                <w:sz w:val="24"/>
              </w:rPr>
            </w:pPr>
            <w:r>
              <w:rPr>
                <w:sz w:val="24"/>
              </w:rPr>
              <w:t>91483</w:t>
            </w:r>
          </w:p>
        </w:tc>
        <w:tc>
          <w:tcPr>
            <w:tcW w:w="1008" w:type="dxa"/>
          </w:tcPr>
          <w:p w14:paraId="755AEA34" w14:textId="77777777" w:rsidR="003F7692" w:rsidRDefault="003F7692" w:rsidP="000A6D21">
            <w:pPr>
              <w:pStyle w:val="TableParagraph"/>
              <w:spacing w:before="68"/>
              <w:ind w:right="50"/>
              <w:jc w:val="right"/>
              <w:rPr>
                <w:sz w:val="24"/>
              </w:rPr>
            </w:pPr>
            <w:r>
              <w:rPr>
                <w:sz w:val="24"/>
              </w:rPr>
              <w:t>146068</w:t>
            </w:r>
          </w:p>
        </w:tc>
        <w:tc>
          <w:tcPr>
            <w:tcW w:w="1430" w:type="dxa"/>
          </w:tcPr>
          <w:p w14:paraId="3BD7B0C5" w14:textId="77777777" w:rsidR="003F7692" w:rsidRDefault="003F7692" w:rsidP="000A6D21">
            <w:pPr>
              <w:pStyle w:val="TableParagraph"/>
              <w:spacing w:before="78"/>
              <w:ind w:left="86" w:right="50"/>
              <w:jc w:val="center"/>
              <w:rPr>
                <w:sz w:val="24"/>
              </w:rPr>
            </w:pPr>
            <w:r>
              <w:rPr>
                <w:sz w:val="24"/>
              </w:rPr>
              <w:t>+54585</w:t>
            </w:r>
          </w:p>
        </w:tc>
        <w:tc>
          <w:tcPr>
            <w:tcW w:w="1426" w:type="dxa"/>
          </w:tcPr>
          <w:p w14:paraId="5CA55459" w14:textId="77777777" w:rsidR="003F7692" w:rsidRDefault="003F7692" w:rsidP="000A6D21">
            <w:pPr>
              <w:pStyle w:val="TableParagraph"/>
              <w:spacing w:before="78"/>
              <w:ind w:left="62" w:right="50"/>
              <w:jc w:val="center"/>
              <w:rPr>
                <w:sz w:val="24"/>
              </w:rPr>
            </w:pPr>
            <w:r>
              <w:rPr>
                <w:sz w:val="24"/>
              </w:rPr>
              <w:t>+59,7</w:t>
            </w:r>
          </w:p>
        </w:tc>
      </w:tr>
      <w:tr w:rsidR="003F7692" w14:paraId="76BF6933" w14:textId="77777777" w:rsidTr="00C6444E">
        <w:trPr>
          <w:trHeight w:val="455"/>
        </w:trPr>
        <w:tc>
          <w:tcPr>
            <w:tcW w:w="461" w:type="dxa"/>
          </w:tcPr>
          <w:p w14:paraId="53FEFA50" w14:textId="77777777" w:rsidR="003F7692" w:rsidRDefault="003F7692" w:rsidP="000A6D21">
            <w:pPr>
              <w:pStyle w:val="TableParagraph"/>
              <w:spacing w:before="73"/>
              <w:ind w:left="173" w:right="50"/>
              <w:rPr>
                <w:sz w:val="24"/>
              </w:rPr>
            </w:pPr>
            <w:r>
              <w:rPr>
                <w:sz w:val="24"/>
              </w:rPr>
              <w:t>8</w:t>
            </w:r>
          </w:p>
        </w:tc>
        <w:tc>
          <w:tcPr>
            <w:tcW w:w="3299" w:type="dxa"/>
          </w:tcPr>
          <w:p w14:paraId="77D5B603" w14:textId="77777777" w:rsidR="003F7692" w:rsidRDefault="003F7692" w:rsidP="000A6D21">
            <w:pPr>
              <w:pStyle w:val="TableParagraph"/>
              <w:spacing w:before="73"/>
              <w:ind w:left="33" w:right="50"/>
              <w:rPr>
                <w:sz w:val="24"/>
              </w:rPr>
            </w:pPr>
            <w:r>
              <w:rPr>
                <w:sz w:val="24"/>
              </w:rPr>
              <w:t>Інші</w:t>
            </w:r>
            <w:r>
              <w:rPr>
                <w:spacing w:val="-7"/>
                <w:sz w:val="24"/>
              </w:rPr>
              <w:t xml:space="preserve"> </w:t>
            </w:r>
            <w:r>
              <w:rPr>
                <w:sz w:val="24"/>
              </w:rPr>
              <w:t>операційні</w:t>
            </w:r>
            <w:r>
              <w:rPr>
                <w:spacing w:val="-7"/>
                <w:sz w:val="24"/>
              </w:rPr>
              <w:t xml:space="preserve"> </w:t>
            </w:r>
            <w:r>
              <w:rPr>
                <w:sz w:val="24"/>
              </w:rPr>
              <w:t>витрати</w:t>
            </w:r>
          </w:p>
        </w:tc>
        <w:tc>
          <w:tcPr>
            <w:tcW w:w="1003" w:type="dxa"/>
          </w:tcPr>
          <w:p w14:paraId="5CB480F5" w14:textId="77777777" w:rsidR="003F7692" w:rsidRDefault="003F7692" w:rsidP="000A6D21">
            <w:pPr>
              <w:pStyle w:val="TableParagraph"/>
              <w:spacing w:before="73"/>
              <w:ind w:left="48" w:right="50"/>
              <w:jc w:val="center"/>
              <w:rPr>
                <w:sz w:val="24"/>
              </w:rPr>
            </w:pPr>
            <w:r>
              <w:rPr>
                <w:sz w:val="24"/>
              </w:rPr>
              <w:t>тис.</w:t>
            </w:r>
            <w:r>
              <w:rPr>
                <w:spacing w:val="-1"/>
                <w:sz w:val="24"/>
              </w:rPr>
              <w:t xml:space="preserve"> </w:t>
            </w:r>
            <w:r>
              <w:rPr>
                <w:sz w:val="24"/>
              </w:rPr>
              <w:t>грн.</w:t>
            </w:r>
          </w:p>
        </w:tc>
        <w:tc>
          <w:tcPr>
            <w:tcW w:w="1008" w:type="dxa"/>
          </w:tcPr>
          <w:p w14:paraId="13C41830" w14:textId="77777777" w:rsidR="003F7692" w:rsidRDefault="003F7692" w:rsidP="000A6D21">
            <w:pPr>
              <w:pStyle w:val="TableParagraph"/>
              <w:spacing w:before="73"/>
              <w:ind w:left="62" w:right="50"/>
              <w:jc w:val="center"/>
              <w:rPr>
                <w:sz w:val="24"/>
              </w:rPr>
            </w:pPr>
            <w:r>
              <w:rPr>
                <w:sz w:val="24"/>
              </w:rPr>
              <w:t>176843</w:t>
            </w:r>
          </w:p>
        </w:tc>
        <w:tc>
          <w:tcPr>
            <w:tcW w:w="1008" w:type="dxa"/>
          </w:tcPr>
          <w:p w14:paraId="64E0B377" w14:textId="77777777" w:rsidR="003F7692" w:rsidRDefault="003F7692" w:rsidP="000A6D21">
            <w:pPr>
              <w:pStyle w:val="TableParagraph"/>
              <w:spacing w:before="73"/>
              <w:ind w:left="202" w:right="50"/>
              <w:rPr>
                <w:sz w:val="24"/>
              </w:rPr>
            </w:pPr>
            <w:r>
              <w:rPr>
                <w:sz w:val="24"/>
              </w:rPr>
              <w:t>91034</w:t>
            </w:r>
          </w:p>
        </w:tc>
        <w:tc>
          <w:tcPr>
            <w:tcW w:w="1430" w:type="dxa"/>
          </w:tcPr>
          <w:p w14:paraId="1B51C7C1" w14:textId="77777777" w:rsidR="003F7692" w:rsidRDefault="003F7692" w:rsidP="000A6D21">
            <w:pPr>
              <w:pStyle w:val="TableParagraph"/>
              <w:spacing w:before="83"/>
              <w:ind w:left="85" w:right="50"/>
              <w:jc w:val="center"/>
              <w:rPr>
                <w:sz w:val="24"/>
              </w:rPr>
            </w:pPr>
            <w:r>
              <w:rPr>
                <w:sz w:val="24"/>
              </w:rPr>
              <w:t>-85809</w:t>
            </w:r>
          </w:p>
        </w:tc>
        <w:tc>
          <w:tcPr>
            <w:tcW w:w="1426" w:type="dxa"/>
          </w:tcPr>
          <w:p w14:paraId="2B6903B1" w14:textId="77777777" w:rsidR="003F7692" w:rsidRDefault="003F7692" w:rsidP="000A6D21">
            <w:pPr>
              <w:pStyle w:val="TableParagraph"/>
              <w:spacing w:before="83"/>
              <w:ind w:left="65" w:right="50"/>
              <w:jc w:val="center"/>
              <w:rPr>
                <w:sz w:val="24"/>
              </w:rPr>
            </w:pPr>
            <w:r>
              <w:rPr>
                <w:sz w:val="24"/>
              </w:rPr>
              <w:t>-48,5</w:t>
            </w:r>
          </w:p>
        </w:tc>
      </w:tr>
      <w:tr w:rsidR="003F7692" w14:paraId="5DD62B83" w14:textId="77777777" w:rsidTr="00C6444E">
        <w:trPr>
          <w:trHeight w:val="893"/>
        </w:trPr>
        <w:tc>
          <w:tcPr>
            <w:tcW w:w="461" w:type="dxa"/>
          </w:tcPr>
          <w:p w14:paraId="2833C9CE" w14:textId="77777777" w:rsidR="003F7692" w:rsidRDefault="003F7692" w:rsidP="000A6D21">
            <w:pPr>
              <w:pStyle w:val="TableParagraph"/>
              <w:spacing w:before="1"/>
              <w:ind w:right="50"/>
              <w:rPr>
                <w:sz w:val="25"/>
              </w:rPr>
            </w:pPr>
          </w:p>
          <w:p w14:paraId="65D1BC79" w14:textId="77777777" w:rsidR="003F7692" w:rsidRDefault="003F7692" w:rsidP="000A6D21">
            <w:pPr>
              <w:pStyle w:val="TableParagraph"/>
              <w:spacing w:before="1"/>
              <w:ind w:left="173" w:right="50"/>
              <w:rPr>
                <w:sz w:val="24"/>
              </w:rPr>
            </w:pPr>
            <w:r>
              <w:rPr>
                <w:sz w:val="24"/>
              </w:rPr>
              <w:t>9</w:t>
            </w:r>
          </w:p>
        </w:tc>
        <w:tc>
          <w:tcPr>
            <w:tcW w:w="3299" w:type="dxa"/>
          </w:tcPr>
          <w:p w14:paraId="3A386997" w14:textId="77777777" w:rsidR="003F7692" w:rsidRDefault="003F7692" w:rsidP="000A6D21">
            <w:pPr>
              <w:pStyle w:val="TableParagraph"/>
              <w:spacing w:line="259" w:lineRule="auto"/>
              <w:ind w:left="33" w:right="50"/>
              <w:rPr>
                <w:sz w:val="24"/>
              </w:rPr>
            </w:pPr>
            <w:r>
              <w:rPr>
                <w:sz w:val="24"/>
              </w:rPr>
              <w:t>Фінансові</w:t>
            </w:r>
            <w:r>
              <w:rPr>
                <w:spacing w:val="-12"/>
                <w:sz w:val="24"/>
              </w:rPr>
              <w:t xml:space="preserve"> </w:t>
            </w:r>
            <w:r>
              <w:rPr>
                <w:sz w:val="24"/>
              </w:rPr>
              <w:t>результати</w:t>
            </w:r>
            <w:r>
              <w:rPr>
                <w:spacing w:val="-2"/>
                <w:sz w:val="24"/>
              </w:rPr>
              <w:t xml:space="preserve"> </w:t>
            </w:r>
            <w:r>
              <w:rPr>
                <w:sz w:val="24"/>
              </w:rPr>
              <w:t>від</w:t>
            </w:r>
            <w:r>
              <w:rPr>
                <w:spacing w:val="-57"/>
                <w:sz w:val="24"/>
              </w:rPr>
              <w:t xml:space="preserve"> </w:t>
            </w:r>
            <w:r>
              <w:rPr>
                <w:sz w:val="24"/>
              </w:rPr>
              <w:t>операційної</w:t>
            </w:r>
            <w:r>
              <w:rPr>
                <w:spacing w:val="-10"/>
                <w:sz w:val="24"/>
              </w:rPr>
              <w:t xml:space="preserve"> </w:t>
            </w:r>
            <w:r>
              <w:rPr>
                <w:sz w:val="24"/>
              </w:rPr>
              <w:t>діяльності:</w:t>
            </w:r>
          </w:p>
          <w:p w14:paraId="21379475" w14:textId="77777777" w:rsidR="003F7692" w:rsidRDefault="003F7692" w:rsidP="000A6D21">
            <w:pPr>
              <w:pStyle w:val="TableParagraph"/>
              <w:spacing w:line="276" w:lineRule="exact"/>
              <w:ind w:left="33" w:right="50"/>
              <w:rPr>
                <w:sz w:val="24"/>
              </w:rPr>
            </w:pPr>
            <w:r>
              <w:rPr>
                <w:sz w:val="24"/>
              </w:rPr>
              <w:t>прибуток</w:t>
            </w:r>
            <w:r>
              <w:rPr>
                <w:spacing w:val="-3"/>
                <w:sz w:val="24"/>
              </w:rPr>
              <w:t xml:space="preserve"> </w:t>
            </w:r>
            <w:r>
              <w:rPr>
                <w:sz w:val="24"/>
              </w:rPr>
              <w:t>/ збиток</w:t>
            </w:r>
          </w:p>
        </w:tc>
        <w:tc>
          <w:tcPr>
            <w:tcW w:w="1003" w:type="dxa"/>
          </w:tcPr>
          <w:p w14:paraId="6C4714BB" w14:textId="77777777" w:rsidR="003F7692" w:rsidRDefault="003F7692" w:rsidP="000A6D21">
            <w:pPr>
              <w:pStyle w:val="TableParagraph"/>
              <w:spacing w:before="1"/>
              <w:ind w:right="50"/>
              <w:rPr>
                <w:sz w:val="25"/>
              </w:rPr>
            </w:pPr>
          </w:p>
          <w:p w14:paraId="7DF34E07" w14:textId="77777777" w:rsidR="003F7692" w:rsidRDefault="003F7692" w:rsidP="000A6D21">
            <w:pPr>
              <w:pStyle w:val="TableParagraph"/>
              <w:spacing w:before="1"/>
              <w:ind w:left="48" w:right="50"/>
              <w:jc w:val="center"/>
              <w:rPr>
                <w:sz w:val="24"/>
              </w:rPr>
            </w:pPr>
            <w:r>
              <w:rPr>
                <w:sz w:val="24"/>
              </w:rPr>
              <w:t>тис.</w:t>
            </w:r>
            <w:r>
              <w:rPr>
                <w:spacing w:val="-1"/>
                <w:sz w:val="24"/>
              </w:rPr>
              <w:t xml:space="preserve"> </w:t>
            </w:r>
            <w:r>
              <w:rPr>
                <w:sz w:val="24"/>
              </w:rPr>
              <w:t>грн.</w:t>
            </w:r>
          </w:p>
        </w:tc>
        <w:tc>
          <w:tcPr>
            <w:tcW w:w="1008" w:type="dxa"/>
          </w:tcPr>
          <w:p w14:paraId="7A056BBC" w14:textId="77777777" w:rsidR="003F7692" w:rsidRDefault="003F7692" w:rsidP="000A6D21">
            <w:pPr>
              <w:pStyle w:val="TableParagraph"/>
              <w:spacing w:before="1"/>
              <w:ind w:right="50"/>
              <w:rPr>
                <w:sz w:val="25"/>
              </w:rPr>
            </w:pPr>
          </w:p>
          <w:p w14:paraId="3D02FB9D" w14:textId="77777777" w:rsidR="003F7692" w:rsidRDefault="003F7692" w:rsidP="000A6D21">
            <w:pPr>
              <w:pStyle w:val="TableParagraph"/>
              <w:spacing w:before="1"/>
              <w:ind w:left="62" w:right="50"/>
              <w:jc w:val="center"/>
              <w:rPr>
                <w:sz w:val="24"/>
              </w:rPr>
            </w:pPr>
            <w:r>
              <w:rPr>
                <w:sz w:val="24"/>
              </w:rPr>
              <w:t>18205</w:t>
            </w:r>
          </w:p>
        </w:tc>
        <w:tc>
          <w:tcPr>
            <w:tcW w:w="1008" w:type="dxa"/>
          </w:tcPr>
          <w:p w14:paraId="367B9AAA" w14:textId="77777777" w:rsidR="003F7692" w:rsidRDefault="003F7692" w:rsidP="000A6D21">
            <w:pPr>
              <w:pStyle w:val="TableParagraph"/>
              <w:spacing w:before="1"/>
              <w:ind w:right="50"/>
              <w:rPr>
                <w:sz w:val="25"/>
              </w:rPr>
            </w:pPr>
          </w:p>
          <w:p w14:paraId="3EE9436D" w14:textId="77777777" w:rsidR="003F7692" w:rsidRDefault="003F7692" w:rsidP="000A6D21">
            <w:pPr>
              <w:pStyle w:val="TableParagraph"/>
              <w:spacing w:before="1"/>
              <w:ind w:left="202" w:right="50"/>
              <w:rPr>
                <w:sz w:val="24"/>
              </w:rPr>
            </w:pPr>
            <w:r>
              <w:rPr>
                <w:sz w:val="24"/>
              </w:rPr>
              <w:t>23239</w:t>
            </w:r>
          </w:p>
        </w:tc>
        <w:tc>
          <w:tcPr>
            <w:tcW w:w="1430" w:type="dxa"/>
          </w:tcPr>
          <w:p w14:paraId="15CC7402" w14:textId="77777777" w:rsidR="003F7692" w:rsidRDefault="003F7692" w:rsidP="000A6D21">
            <w:pPr>
              <w:pStyle w:val="TableParagraph"/>
              <w:spacing w:before="11"/>
              <w:ind w:right="50"/>
              <w:rPr>
                <w:sz w:val="25"/>
              </w:rPr>
            </w:pPr>
          </w:p>
          <w:p w14:paraId="5F8B282C" w14:textId="77777777" w:rsidR="003F7692" w:rsidRDefault="003F7692" w:rsidP="000A6D21">
            <w:pPr>
              <w:pStyle w:val="TableParagraph"/>
              <w:ind w:left="85" w:right="50"/>
              <w:jc w:val="center"/>
              <w:rPr>
                <w:sz w:val="24"/>
              </w:rPr>
            </w:pPr>
            <w:r>
              <w:rPr>
                <w:sz w:val="24"/>
              </w:rPr>
              <w:t>+5034</w:t>
            </w:r>
          </w:p>
        </w:tc>
        <w:tc>
          <w:tcPr>
            <w:tcW w:w="1426" w:type="dxa"/>
          </w:tcPr>
          <w:p w14:paraId="789109B4" w14:textId="77777777" w:rsidR="003F7692" w:rsidRDefault="003F7692" w:rsidP="000A6D21">
            <w:pPr>
              <w:pStyle w:val="TableParagraph"/>
              <w:spacing w:before="11"/>
              <w:ind w:right="50"/>
              <w:rPr>
                <w:sz w:val="25"/>
              </w:rPr>
            </w:pPr>
          </w:p>
          <w:p w14:paraId="6F2E49E8" w14:textId="77777777" w:rsidR="003F7692" w:rsidRDefault="003F7692" w:rsidP="000A6D21">
            <w:pPr>
              <w:pStyle w:val="TableParagraph"/>
              <w:ind w:left="62" w:right="50"/>
              <w:jc w:val="center"/>
              <w:rPr>
                <w:sz w:val="24"/>
              </w:rPr>
            </w:pPr>
            <w:r>
              <w:rPr>
                <w:sz w:val="24"/>
              </w:rPr>
              <w:t>+27,7</w:t>
            </w:r>
          </w:p>
        </w:tc>
      </w:tr>
      <w:tr w:rsidR="003F7692" w14:paraId="1AA0BF17" w14:textId="77777777" w:rsidTr="00C6444E">
        <w:trPr>
          <w:trHeight w:val="455"/>
        </w:trPr>
        <w:tc>
          <w:tcPr>
            <w:tcW w:w="461" w:type="dxa"/>
          </w:tcPr>
          <w:p w14:paraId="7C501F85" w14:textId="77777777" w:rsidR="003F7692" w:rsidRDefault="003F7692" w:rsidP="000A6D21">
            <w:pPr>
              <w:pStyle w:val="TableParagraph"/>
              <w:spacing w:before="68"/>
              <w:ind w:left="110" w:right="50"/>
              <w:rPr>
                <w:sz w:val="24"/>
              </w:rPr>
            </w:pPr>
            <w:r>
              <w:rPr>
                <w:sz w:val="24"/>
              </w:rPr>
              <w:t>10</w:t>
            </w:r>
          </w:p>
        </w:tc>
        <w:tc>
          <w:tcPr>
            <w:tcW w:w="3299" w:type="dxa"/>
          </w:tcPr>
          <w:p w14:paraId="28D636D7" w14:textId="77777777" w:rsidR="003F7692" w:rsidRDefault="003F7692" w:rsidP="000A6D21">
            <w:pPr>
              <w:pStyle w:val="TableParagraph"/>
              <w:spacing w:before="68"/>
              <w:ind w:left="33" w:right="50"/>
              <w:rPr>
                <w:sz w:val="24"/>
              </w:rPr>
            </w:pPr>
            <w:r>
              <w:rPr>
                <w:sz w:val="24"/>
              </w:rPr>
              <w:t>Дохід</w:t>
            </w:r>
            <w:r>
              <w:rPr>
                <w:spacing w:val="-3"/>
                <w:sz w:val="24"/>
              </w:rPr>
              <w:t xml:space="preserve"> </w:t>
            </w:r>
            <w:r>
              <w:rPr>
                <w:sz w:val="24"/>
              </w:rPr>
              <w:t>від</w:t>
            </w:r>
            <w:r>
              <w:rPr>
                <w:spacing w:val="1"/>
                <w:sz w:val="24"/>
              </w:rPr>
              <w:t xml:space="preserve"> </w:t>
            </w:r>
            <w:r>
              <w:rPr>
                <w:sz w:val="24"/>
              </w:rPr>
              <w:t>участі</w:t>
            </w:r>
            <w:r>
              <w:rPr>
                <w:spacing w:val="-9"/>
                <w:sz w:val="24"/>
              </w:rPr>
              <w:t xml:space="preserve"> </w:t>
            </w:r>
            <w:r>
              <w:rPr>
                <w:sz w:val="24"/>
              </w:rPr>
              <w:t>в капіталі</w:t>
            </w:r>
          </w:p>
        </w:tc>
        <w:tc>
          <w:tcPr>
            <w:tcW w:w="1003" w:type="dxa"/>
          </w:tcPr>
          <w:p w14:paraId="3D02A3F5" w14:textId="77777777" w:rsidR="003F7692" w:rsidRDefault="003F7692" w:rsidP="000A6D21">
            <w:pPr>
              <w:pStyle w:val="TableParagraph"/>
              <w:spacing w:before="68"/>
              <w:ind w:left="48" w:right="50"/>
              <w:jc w:val="center"/>
              <w:rPr>
                <w:sz w:val="24"/>
              </w:rPr>
            </w:pPr>
            <w:r>
              <w:rPr>
                <w:sz w:val="24"/>
              </w:rPr>
              <w:t>тис.</w:t>
            </w:r>
            <w:r>
              <w:rPr>
                <w:spacing w:val="-1"/>
                <w:sz w:val="24"/>
              </w:rPr>
              <w:t xml:space="preserve"> </w:t>
            </w:r>
            <w:r>
              <w:rPr>
                <w:sz w:val="24"/>
              </w:rPr>
              <w:t>грн.</w:t>
            </w:r>
          </w:p>
        </w:tc>
        <w:tc>
          <w:tcPr>
            <w:tcW w:w="1008" w:type="dxa"/>
          </w:tcPr>
          <w:p w14:paraId="2958BD48" w14:textId="77777777" w:rsidR="003F7692" w:rsidRDefault="003F7692" w:rsidP="000A6D21">
            <w:pPr>
              <w:pStyle w:val="TableParagraph"/>
              <w:spacing w:before="68"/>
              <w:ind w:left="4" w:right="50"/>
              <w:jc w:val="center"/>
              <w:rPr>
                <w:sz w:val="24"/>
              </w:rPr>
            </w:pPr>
            <w:r>
              <w:rPr>
                <w:w w:val="99"/>
                <w:sz w:val="24"/>
              </w:rPr>
              <w:t>-</w:t>
            </w:r>
          </w:p>
        </w:tc>
        <w:tc>
          <w:tcPr>
            <w:tcW w:w="1008" w:type="dxa"/>
          </w:tcPr>
          <w:p w14:paraId="4C622D60" w14:textId="77777777" w:rsidR="003F7692" w:rsidRDefault="003F7692" w:rsidP="000A6D21">
            <w:pPr>
              <w:pStyle w:val="TableParagraph"/>
              <w:spacing w:before="68"/>
              <w:ind w:left="6" w:right="50"/>
              <w:jc w:val="center"/>
              <w:rPr>
                <w:sz w:val="24"/>
              </w:rPr>
            </w:pPr>
            <w:r>
              <w:rPr>
                <w:w w:val="99"/>
                <w:sz w:val="24"/>
              </w:rPr>
              <w:t>-</w:t>
            </w:r>
          </w:p>
        </w:tc>
        <w:tc>
          <w:tcPr>
            <w:tcW w:w="1430" w:type="dxa"/>
          </w:tcPr>
          <w:p w14:paraId="6D739AE2" w14:textId="77777777" w:rsidR="003F7692" w:rsidRDefault="003F7692" w:rsidP="000A6D21">
            <w:pPr>
              <w:pStyle w:val="TableParagraph"/>
              <w:spacing w:before="83"/>
              <w:ind w:left="16" w:right="50"/>
              <w:jc w:val="center"/>
              <w:rPr>
                <w:sz w:val="24"/>
              </w:rPr>
            </w:pPr>
            <w:r>
              <w:rPr>
                <w:w w:val="99"/>
                <w:sz w:val="24"/>
              </w:rPr>
              <w:t>-</w:t>
            </w:r>
          </w:p>
        </w:tc>
        <w:tc>
          <w:tcPr>
            <w:tcW w:w="1426" w:type="dxa"/>
          </w:tcPr>
          <w:p w14:paraId="0709B63C" w14:textId="77777777" w:rsidR="003F7692" w:rsidRDefault="003F7692" w:rsidP="000A6D21">
            <w:pPr>
              <w:pStyle w:val="TableParagraph"/>
              <w:spacing w:before="83"/>
              <w:ind w:left="13" w:right="50"/>
              <w:jc w:val="center"/>
              <w:rPr>
                <w:sz w:val="24"/>
              </w:rPr>
            </w:pPr>
            <w:r>
              <w:rPr>
                <w:w w:val="99"/>
                <w:sz w:val="24"/>
              </w:rPr>
              <w:t>-</w:t>
            </w:r>
          </w:p>
        </w:tc>
      </w:tr>
      <w:tr w:rsidR="003F7692" w14:paraId="57044B1E" w14:textId="77777777" w:rsidTr="00C6444E">
        <w:trPr>
          <w:trHeight w:val="450"/>
        </w:trPr>
        <w:tc>
          <w:tcPr>
            <w:tcW w:w="461" w:type="dxa"/>
          </w:tcPr>
          <w:p w14:paraId="23CF9E0A" w14:textId="77777777" w:rsidR="003F7692" w:rsidRDefault="003F7692" w:rsidP="000A6D21">
            <w:pPr>
              <w:pStyle w:val="TableParagraph"/>
              <w:spacing w:before="68"/>
              <w:ind w:left="110" w:right="50"/>
              <w:rPr>
                <w:sz w:val="24"/>
              </w:rPr>
            </w:pPr>
            <w:r>
              <w:rPr>
                <w:sz w:val="24"/>
              </w:rPr>
              <w:t>11</w:t>
            </w:r>
          </w:p>
        </w:tc>
        <w:tc>
          <w:tcPr>
            <w:tcW w:w="3299" w:type="dxa"/>
          </w:tcPr>
          <w:p w14:paraId="6EEEA073" w14:textId="77777777" w:rsidR="003F7692" w:rsidRDefault="003F7692" w:rsidP="000A6D21">
            <w:pPr>
              <w:pStyle w:val="TableParagraph"/>
              <w:spacing w:before="68"/>
              <w:ind w:left="33" w:right="50"/>
              <w:rPr>
                <w:sz w:val="24"/>
              </w:rPr>
            </w:pPr>
            <w:r>
              <w:rPr>
                <w:sz w:val="24"/>
              </w:rPr>
              <w:t>Інші</w:t>
            </w:r>
            <w:r>
              <w:rPr>
                <w:spacing w:val="-6"/>
                <w:sz w:val="24"/>
              </w:rPr>
              <w:t xml:space="preserve"> </w:t>
            </w:r>
            <w:r>
              <w:rPr>
                <w:sz w:val="24"/>
              </w:rPr>
              <w:t>фінансові</w:t>
            </w:r>
            <w:r>
              <w:rPr>
                <w:spacing w:val="-7"/>
                <w:sz w:val="24"/>
              </w:rPr>
              <w:t xml:space="preserve"> </w:t>
            </w:r>
            <w:r>
              <w:rPr>
                <w:sz w:val="24"/>
              </w:rPr>
              <w:t>доходи</w:t>
            </w:r>
          </w:p>
        </w:tc>
        <w:tc>
          <w:tcPr>
            <w:tcW w:w="1003" w:type="dxa"/>
          </w:tcPr>
          <w:p w14:paraId="538E4C2B" w14:textId="77777777" w:rsidR="003F7692" w:rsidRDefault="003F7692" w:rsidP="000A6D21">
            <w:pPr>
              <w:pStyle w:val="TableParagraph"/>
              <w:spacing w:before="68"/>
              <w:ind w:left="48" w:right="50"/>
              <w:jc w:val="center"/>
              <w:rPr>
                <w:sz w:val="24"/>
              </w:rPr>
            </w:pPr>
            <w:r>
              <w:rPr>
                <w:sz w:val="24"/>
              </w:rPr>
              <w:t>тис.</w:t>
            </w:r>
            <w:r>
              <w:rPr>
                <w:spacing w:val="-1"/>
                <w:sz w:val="24"/>
              </w:rPr>
              <w:t xml:space="preserve"> </w:t>
            </w:r>
            <w:r>
              <w:rPr>
                <w:sz w:val="24"/>
              </w:rPr>
              <w:t>грн.</w:t>
            </w:r>
          </w:p>
        </w:tc>
        <w:tc>
          <w:tcPr>
            <w:tcW w:w="1008" w:type="dxa"/>
          </w:tcPr>
          <w:p w14:paraId="150CF925" w14:textId="77777777" w:rsidR="003F7692" w:rsidRDefault="003F7692" w:rsidP="000A6D21">
            <w:pPr>
              <w:pStyle w:val="TableParagraph"/>
              <w:spacing w:before="68"/>
              <w:ind w:left="62" w:right="50"/>
              <w:jc w:val="center"/>
              <w:rPr>
                <w:sz w:val="24"/>
              </w:rPr>
            </w:pPr>
            <w:r>
              <w:rPr>
                <w:sz w:val="24"/>
              </w:rPr>
              <w:t>1772</w:t>
            </w:r>
          </w:p>
        </w:tc>
        <w:tc>
          <w:tcPr>
            <w:tcW w:w="1008" w:type="dxa"/>
          </w:tcPr>
          <w:p w14:paraId="2DBECD05" w14:textId="77777777" w:rsidR="003F7692" w:rsidRDefault="003F7692" w:rsidP="000A6D21">
            <w:pPr>
              <w:pStyle w:val="TableParagraph"/>
              <w:spacing w:before="68"/>
              <w:ind w:left="265" w:right="50"/>
              <w:rPr>
                <w:sz w:val="24"/>
              </w:rPr>
            </w:pPr>
            <w:r>
              <w:rPr>
                <w:sz w:val="24"/>
              </w:rPr>
              <w:t>1132</w:t>
            </w:r>
          </w:p>
        </w:tc>
        <w:tc>
          <w:tcPr>
            <w:tcW w:w="1430" w:type="dxa"/>
          </w:tcPr>
          <w:p w14:paraId="0BCC04B9" w14:textId="77777777" w:rsidR="003F7692" w:rsidRDefault="003F7692" w:rsidP="000A6D21">
            <w:pPr>
              <w:pStyle w:val="TableParagraph"/>
              <w:spacing w:before="78"/>
              <w:ind w:left="85" w:right="50"/>
              <w:jc w:val="center"/>
              <w:rPr>
                <w:sz w:val="24"/>
              </w:rPr>
            </w:pPr>
            <w:r>
              <w:rPr>
                <w:sz w:val="24"/>
              </w:rPr>
              <w:t>-640</w:t>
            </w:r>
          </w:p>
        </w:tc>
        <w:tc>
          <w:tcPr>
            <w:tcW w:w="1426" w:type="dxa"/>
          </w:tcPr>
          <w:p w14:paraId="2CDDE0C2" w14:textId="77777777" w:rsidR="003F7692" w:rsidRDefault="003F7692" w:rsidP="000A6D21">
            <w:pPr>
              <w:pStyle w:val="TableParagraph"/>
              <w:spacing w:before="78"/>
              <w:ind w:left="65" w:right="50"/>
              <w:jc w:val="center"/>
              <w:rPr>
                <w:sz w:val="24"/>
              </w:rPr>
            </w:pPr>
            <w:r>
              <w:rPr>
                <w:sz w:val="24"/>
              </w:rPr>
              <w:t>-36,1</w:t>
            </w:r>
          </w:p>
        </w:tc>
      </w:tr>
      <w:tr w:rsidR="003F7692" w14:paraId="19809E79" w14:textId="77777777" w:rsidTr="00C6444E">
        <w:trPr>
          <w:trHeight w:val="455"/>
        </w:trPr>
        <w:tc>
          <w:tcPr>
            <w:tcW w:w="461" w:type="dxa"/>
          </w:tcPr>
          <w:p w14:paraId="5AC2932A" w14:textId="77777777" w:rsidR="003F7692" w:rsidRDefault="003F7692" w:rsidP="000A6D21">
            <w:pPr>
              <w:pStyle w:val="TableParagraph"/>
              <w:spacing w:before="73"/>
              <w:ind w:left="110" w:right="50"/>
              <w:rPr>
                <w:sz w:val="24"/>
              </w:rPr>
            </w:pPr>
            <w:r>
              <w:rPr>
                <w:sz w:val="24"/>
              </w:rPr>
              <w:t>12</w:t>
            </w:r>
          </w:p>
        </w:tc>
        <w:tc>
          <w:tcPr>
            <w:tcW w:w="3299" w:type="dxa"/>
          </w:tcPr>
          <w:p w14:paraId="7594A738" w14:textId="77777777" w:rsidR="003F7692" w:rsidRDefault="003F7692" w:rsidP="000A6D21">
            <w:pPr>
              <w:pStyle w:val="TableParagraph"/>
              <w:spacing w:before="73"/>
              <w:ind w:left="33" w:right="50"/>
              <w:rPr>
                <w:sz w:val="24"/>
              </w:rPr>
            </w:pPr>
            <w:r>
              <w:rPr>
                <w:sz w:val="24"/>
              </w:rPr>
              <w:t>Інші</w:t>
            </w:r>
            <w:r>
              <w:rPr>
                <w:spacing w:val="-7"/>
                <w:sz w:val="24"/>
              </w:rPr>
              <w:t xml:space="preserve"> </w:t>
            </w:r>
            <w:r>
              <w:rPr>
                <w:sz w:val="24"/>
              </w:rPr>
              <w:t>доходи</w:t>
            </w:r>
          </w:p>
        </w:tc>
        <w:tc>
          <w:tcPr>
            <w:tcW w:w="1003" w:type="dxa"/>
          </w:tcPr>
          <w:p w14:paraId="62DFFDF0" w14:textId="77777777" w:rsidR="003F7692" w:rsidRDefault="003F7692" w:rsidP="000A6D21">
            <w:pPr>
              <w:pStyle w:val="TableParagraph"/>
              <w:spacing w:before="73"/>
              <w:ind w:left="48" w:right="50"/>
              <w:jc w:val="center"/>
              <w:rPr>
                <w:sz w:val="24"/>
              </w:rPr>
            </w:pPr>
            <w:r>
              <w:rPr>
                <w:sz w:val="24"/>
              </w:rPr>
              <w:t>тис.</w:t>
            </w:r>
            <w:r>
              <w:rPr>
                <w:spacing w:val="-1"/>
                <w:sz w:val="24"/>
              </w:rPr>
              <w:t xml:space="preserve"> </w:t>
            </w:r>
            <w:r>
              <w:rPr>
                <w:sz w:val="24"/>
              </w:rPr>
              <w:t>грн.</w:t>
            </w:r>
          </w:p>
        </w:tc>
        <w:tc>
          <w:tcPr>
            <w:tcW w:w="1008" w:type="dxa"/>
          </w:tcPr>
          <w:p w14:paraId="461DBDEC" w14:textId="77777777" w:rsidR="003F7692" w:rsidRDefault="003F7692" w:rsidP="000A6D21">
            <w:pPr>
              <w:pStyle w:val="TableParagraph"/>
              <w:spacing w:before="73"/>
              <w:ind w:left="62" w:right="50"/>
              <w:jc w:val="center"/>
              <w:rPr>
                <w:sz w:val="24"/>
              </w:rPr>
            </w:pPr>
            <w:r>
              <w:rPr>
                <w:sz w:val="24"/>
              </w:rPr>
              <w:t>1389</w:t>
            </w:r>
          </w:p>
        </w:tc>
        <w:tc>
          <w:tcPr>
            <w:tcW w:w="1008" w:type="dxa"/>
          </w:tcPr>
          <w:p w14:paraId="7E0BE97D" w14:textId="77777777" w:rsidR="003F7692" w:rsidRDefault="003F7692" w:rsidP="000A6D21">
            <w:pPr>
              <w:pStyle w:val="TableParagraph"/>
              <w:spacing w:before="73"/>
              <w:ind w:left="62" w:right="50"/>
              <w:jc w:val="center"/>
              <w:rPr>
                <w:sz w:val="24"/>
              </w:rPr>
            </w:pPr>
            <w:r>
              <w:rPr>
                <w:sz w:val="24"/>
              </w:rPr>
              <w:t>46</w:t>
            </w:r>
          </w:p>
        </w:tc>
        <w:tc>
          <w:tcPr>
            <w:tcW w:w="1430" w:type="dxa"/>
          </w:tcPr>
          <w:p w14:paraId="2A0949B0" w14:textId="77777777" w:rsidR="003F7692" w:rsidRDefault="003F7692" w:rsidP="000A6D21">
            <w:pPr>
              <w:pStyle w:val="TableParagraph"/>
              <w:spacing w:before="83"/>
              <w:ind w:left="86" w:right="50"/>
              <w:jc w:val="center"/>
              <w:rPr>
                <w:sz w:val="24"/>
              </w:rPr>
            </w:pPr>
            <w:r>
              <w:rPr>
                <w:sz w:val="24"/>
              </w:rPr>
              <w:t>-1343</w:t>
            </w:r>
          </w:p>
        </w:tc>
        <w:tc>
          <w:tcPr>
            <w:tcW w:w="1426" w:type="dxa"/>
          </w:tcPr>
          <w:p w14:paraId="415CA05B" w14:textId="77777777" w:rsidR="003F7692" w:rsidRDefault="003F7692" w:rsidP="000A6D21">
            <w:pPr>
              <w:pStyle w:val="TableParagraph"/>
              <w:spacing w:before="83"/>
              <w:ind w:left="65" w:right="50"/>
              <w:jc w:val="center"/>
              <w:rPr>
                <w:sz w:val="24"/>
              </w:rPr>
            </w:pPr>
            <w:r>
              <w:rPr>
                <w:sz w:val="24"/>
              </w:rPr>
              <w:t>-96,7</w:t>
            </w:r>
          </w:p>
        </w:tc>
      </w:tr>
      <w:tr w:rsidR="003F7692" w14:paraId="72B0E0A3" w14:textId="77777777" w:rsidTr="00C6444E">
        <w:trPr>
          <w:trHeight w:val="456"/>
        </w:trPr>
        <w:tc>
          <w:tcPr>
            <w:tcW w:w="461" w:type="dxa"/>
          </w:tcPr>
          <w:p w14:paraId="764C5282" w14:textId="77777777" w:rsidR="003F7692" w:rsidRDefault="003F7692" w:rsidP="000A6D21">
            <w:pPr>
              <w:pStyle w:val="TableParagraph"/>
              <w:spacing w:before="69"/>
              <w:ind w:left="110" w:right="50"/>
              <w:rPr>
                <w:sz w:val="24"/>
              </w:rPr>
            </w:pPr>
            <w:r>
              <w:rPr>
                <w:sz w:val="24"/>
              </w:rPr>
              <w:t>13</w:t>
            </w:r>
          </w:p>
        </w:tc>
        <w:tc>
          <w:tcPr>
            <w:tcW w:w="3299" w:type="dxa"/>
          </w:tcPr>
          <w:p w14:paraId="69063B29" w14:textId="77777777" w:rsidR="003F7692" w:rsidRDefault="003F7692" w:rsidP="000A6D21">
            <w:pPr>
              <w:pStyle w:val="TableParagraph"/>
              <w:spacing w:before="69"/>
              <w:ind w:left="33" w:right="50"/>
              <w:rPr>
                <w:sz w:val="24"/>
              </w:rPr>
            </w:pPr>
            <w:r>
              <w:rPr>
                <w:sz w:val="24"/>
              </w:rPr>
              <w:t>Фінансові</w:t>
            </w:r>
            <w:r>
              <w:rPr>
                <w:spacing w:val="-7"/>
                <w:sz w:val="24"/>
              </w:rPr>
              <w:t xml:space="preserve"> </w:t>
            </w:r>
            <w:r>
              <w:rPr>
                <w:sz w:val="24"/>
              </w:rPr>
              <w:t>витрати</w:t>
            </w:r>
          </w:p>
        </w:tc>
        <w:tc>
          <w:tcPr>
            <w:tcW w:w="1003" w:type="dxa"/>
          </w:tcPr>
          <w:p w14:paraId="2F189080" w14:textId="77777777" w:rsidR="003F7692" w:rsidRDefault="003F7692" w:rsidP="000A6D21">
            <w:pPr>
              <w:pStyle w:val="TableParagraph"/>
              <w:spacing w:before="69"/>
              <w:ind w:left="48" w:right="50"/>
              <w:jc w:val="center"/>
              <w:rPr>
                <w:sz w:val="24"/>
              </w:rPr>
            </w:pPr>
            <w:r>
              <w:rPr>
                <w:sz w:val="24"/>
              </w:rPr>
              <w:t>тис.</w:t>
            </w:r>
            <w:r>
              <w:rPr>
                <w:spacing w:val="-1"/>
                <w:sz w:val="24"/>
              </w:rPr>
              <w:t xml:space="preserve"> </w:t>
            </w:r>
            <w:r>
              <w:rPr>
                <w:sz w:val="24"/>
              </w:rPr>
              <w:t>грн.</w:t>
            </w:r>
          </w:p>
        </w:tc>
        <w:tc>
          <w:tcPr>
            <w:tcW w:w="1008" w:type="dxa"/>
          </w:tcPr>
          <w:p w14:paraId="5C6C5AF6" w14:textId="77777777" w:rsidR="003F7692" w:rsidRDefault="003F7692" w:rsidP="000A6D21">
            <w:pPr>
              <w:pStyle w:val="TableParagraph"/>
              <w:spacing w:before="69"/>
              <w:ind w:left="62" w:right="50"/>
              <w:jc w:val="center"/>
              <w:rPr>
                <w:sz w:val="24"/>
              </w:rPr>
            </w:pPr>
            <w:r>
              <w:rPr>
                <w:sz w:val="24"/>
              </w:rPr>
              <w:t>16417</w:t>
            </w:r>
          </w:p>
        </w:tc>
        <w:tc>
          <w:tcPr>
            <w:tcW w:w="1008" w:type="dxa"/>
          </w:tcPr>
          <w:p w14:paraId="43EA6EC0" w14:textId="77777777" w:rsidR="003F7692" w:rsidRDefault="003F7692" w:rsidP="000A6D21">
            <w:pPr>
              <w:pStyle w:val="TableParagraph"/>
              <w:spacing w:before="69"/>
              <w:ind w:left="202" w:right="50"/>
              <w:rPr>
                <w:sz w:val="24"/>
              </w:rPr>
            </w:pPr>
            <w:r>
              <w:rPr>
                <w:sz w:val="24"/>
              </w:rPr>
              <w:t>13966</w:t>
            </w:r>
          </w:p>
        </w:tc>
        <w:tc>
          <w:tcPr>
            <w:tcW w:w="1430" w:type="dxa"/>
          </w:tcPr>
          <w:p w14:paraId="13A79E5C" w14:textId="77777777" w:rsidR="003F7692" w:rsidRDefault="003F7692" w:rsidP="000A6D21">
            <w:pPr>
              <w:pStyle w:val="TableParagraph"/>
              <w:spacing w:before="83"/>
              <w:ind w:left="86" w:right="50"/>
              <w:jc w:val="center"/>
              <w:rPr>
                <w:sz w:val="24"/>
              </w:rPr>
            </w:pPr>
            <w:r>
              <w:rPr>
                <w:sz w:val="24"/>
              </w:rPr>
              <w:t>-2451</w:t>
            </w:r>
          </w:p>
        </w:tc>
        <w:tc>
          <w:tcPr>
            <w:tcW w:w="1426" w:type="dxa"/>
          </w:tcPr>
          <w:p w14:paraId="2072E466" w14:textId="77777777" w:rsidR="003F7692" w:rsidRDefault="003F7692" w:rsidP="000A6D21">
            <w:pPr>
              <w:pStyle w:val="TableParagraph"/>
              <w:spacing w:before="83"/>
              <w:ind w:left="65" w:right="50"/>
              <w:jc w:val="center"/>
              <w:rPr>
                <w:sz w:val="24"/>
              </w:rPr>
            </w:pPr>
            <w:r>
              <w:rPr>
                <w:sz w:val="24"/>
              </w:rPr>
              <w:t>-14,9</w:t>
            </w:r>
          </w:p>
        </w:tc>
      </w:tr>
      <w:tr w:rsidR="003F7692" w14:paraId="04221C4D" w14:textId="77777777" w:rsidTr="00C6444E">
        <w:trPr>
          <w:trHeight w:val="455"/>
        </w:trPr>
        <w:tc>
          <w:tcPr>
            <w:tcW w:w="461" w:type="dxa"/>
          </w:tcPr>
          <w:p w14:paraId="06A6C747" w14:textId="77777777" w:rsidR="003F7692" w:rsidRDefault="003F7692" w:rsidP="000A6D21">
            <w:pPr>
              <w:pStyle w:val="TableParagraph"/>
              <w:spacing w:before="68"/>
              <w:ind w:left="110" w:right="50"/>
              <w:rPr>
                <w:sz w:val="24"/>
              </w:rPr>
            </w:pPr>
            <w:r>
              <w:rPr>
                <w:sz w:val="24"/>
              </w:rPr>
              <w:t>14</w:t>
            </w:r>
          </w:p>
        </w:tc>
        <w:tc>
          <w:tcPr>
            <w:tcW w:w="3299" w:type="dxa"/>
          </w:tcPr>
          <w:p w14:paraId="47379E39" w14:textId="77777777" w:rsidR="003F7692" w:rsidRDefault="003F7692" w:rsidP="000A6D21">
            <w:pPr>
              <w:pStyle w:val="TableParagraph"/>
              <w:spacing w:before="68"/>
              <w:ind w:left="33" w:right="50"/>
              <w:rPr>
                <w:sz w:val="24"/>
              </w:rPr>
            </w:pPr>
            <w:r>
              <w:rPr>
                <w:sz w:val="24"/>
              </w:rPr>
              <w:t>Інші</w:t>
            </w:r>
            <w:r>
              <w:rPr>
                <w:spacing w:val="-6"/>
                <w:sz w:val="24"/>
              </w:rPr>
              <w:t xml:space="preserve"> </w:t>
            </w:r>
            <w:r>
              <w:rPr>
                <w:sz w:val="24"/>
              </w:rPr>
              <w:t>витрати</w:t>
            </w:r>
          </w:p>
        </w:tc>
        <w:tc>
          <w:tcPr>
            <w:tcW w:w="1003" w:type="dxa"/>
          </w:tcPr>
          <w:p w14:paraId="3BBDC9B9" w14:textId="77777777" w:rsidR="003F7692" w:rsidRDefault="003F7692" w:rsidP="000A6D21">
            <w:pPr>
              <w:pStyle w:val="TableParagraph"/>
              <w:spacing w:before="68"/>
              <w:ind w:left="48" w:right="50"/>
              <w:jc w:val="center"/>
              <w:rPr>
                <w:sz w:val="24"/>
              </w:rPr>
            </w:pPr>
            <w:r>
              <w:rPr>
                <w:sz w:val="24"/>
              </w:rPr>
              <w:t>тис.</w:t>
            </w:r>
            <w:r>
              <w:rPr>
                <w:spacing w:val="-1"/>
                <w:sz w:val="24"/>
              </w:rPr>
              <w:t xml:space="preserve"> </w:t>
            </w:r>
            <w:r>
              <w:rPr>
                <w:sz w:val="24"/>
              </w:rPr>
              <w:t>грн.</w:t>
            </w:r>
          </w:p>
        </w:tc>
        <w:tc>
          <w:tcPr>
            <w:tcW w:w="1008" w:type="dxa"/>
          </w:tcPr>
          <w:p w14:paraId="7AF08FF3" w14:textId="77777777" w:rsidR="003F7692" w:rsidRDefault="003F7692" w:rsidP="000A6D21">
            <w:pPr>
              <w:pStyle w:val="TableParagraph"/>
              <w:spacing w:before="68"/>
              <w:ind w:left="62" w:right="50"/>
              <w:jc w:val="center"/>
              <w:rPr>
                <w:sz w:val="24"/>
              </w:rPr>
            </w:pPr>
            <w:r>
              <w:rPr>
                <w:sz w:val="24"/>
              </w:rPr>
              <w:t>24</w:t>
            </w:r>
          </w:p>
        </w:tc>
        <w:tc>
          <w:tcPr>
            <w:tcW w:w="1008" w:type="dxa"/>
          </w:tcPr>
          <w:p w14:paraId="79CF63FF" w14:textId="77777777" w:rsidR="003F7692" w:rsidRDefault="003F7692" w:rsidP="000A6D21">
            <w:pPr>
              <w:pStyle w:val="TableParagraph"/>
              <w:spacing w:before="68"/>
              <w:ind w:left="62" w:right="50"/>
              <w:jc w:val="center"/>
              <w:rPr>
                <w:sz w:val="24"/>
              </w:rPr>
            </w:pPr>
            <w:r>
              <w:rPr>
                <w:sz w:val="24"/>
              </w:rPr>
              <w:t>11</w:t>
            </w:r>
          </w:p>
        </w:tc>
        <w:tc>
          <w:tcPr>
            <w:tcW w:w="1430" w:type="dxa"/>
          </w:tcPr>
          <w:p w14:paraId="243C1E42" w14:textId="77777777" w:rsidR="003F7692" w:rsidRDefault="003F7692" w:rsidP="000A6D21">
            <w:pPr>
              <w:pStyle w:val="TableParagraph"/>
              <w:spacing w:before="78"/>
              <w:ind w:left="86" w:right="50"/>
              <w:jc w:val="center"/>
              <w:rPr>
                <w:sz w:val="24"/>
              </w:rPr>
            </w:pPr>
            <w:r>
              <w:rPr>
                <w:sz w:val="24"/>
              </w:rPr>
              <w:t>-13</w:t>
            </w:r>
          </w:p>
        </w:tc>
        <w:tc>
          <w:tcPr>
            <w:tcW w:w="1426" w:type="dxa"/>
          </w:tcPr>
          <w:p w14:paraId="31617DC1" w14:textId="77777777" w:rsidR="003F7692" w:rsidRDefault="003F7692" w:rsidP="000A6D21">
            <w:pPr>
              <w:pStyle w:val="TableParagraph"/>
              <w:spacing w:before="78"/>
              <w:ind w:left="65" w:right="50"/>
              <w:jc w:val="center"/>
              <w:rPr>
                <w:sz w:val="24"/>
              </w:rPr>
            </w:pPr>
            <w:r>
              <w:rPr>
                <w:sz w:val="24"/>
              </w:rPr>
              <w:t>-54,2</w:t>
            </w:r>
          </w:p>
        </w:tc>
      </w:tr>
    </w:tbl>
    <w:p w14:paraId="2BA45884" w14:textId="77777777" w:rsidR="003F7692" w:rsidRDefault="003F7692" w:rsidP="000A6D21">
      <w:pPr>
        <w:ind w:right="50"/>
        <w:jc w:val="center"/>
        <w:rPr>
          <w:sz w:val="24"/>
        </w:rPr>
        <w:sectPr w:rsidR="003F7692">
          <w:pgSz w:w="11910" w:h="16840"/>
          <w:pgMar w:top="1040" w:right="20" w:bottom="1580" w:left="1500" w:header="0" w:footer="1335" w:gutter="0"/>
          <w:cols w:space="720"/>
        </w:sectPr>
      </w:pPr>
    </w:p>
    <w:p w14:paraId="5AE48FAD" w14:textId="581BD3D3" w:rsidR="003F7692" w:rsidRDefault="003F7692" w:rsidP="000A6D21">
      <w:pPr>
        <w:pStyle w:val="a7"/>
        <w:spacing w:before="67" w:after="36"/>
        <w:ind w:left="0" w:right="50"/>
        <w:jc w:val="right"/>
      </w:pPr>
      <w:r>
        <w:lastRenderedPageBreak/>
        <w:t>Продовження</w:t>
      </w:r>
      <w:r>
        <w:rPr>
          <w:spacing w:val="-2"/>
        </w:rPr>
        <w:t xml:space="preserve"> </w:t>
      </w:r>
      <w:r>
        <w:t>табл.</w:t>
      </w:r>
      <w:r>
        <w:rPr>
          <w:spacing w:val="-1"/>
        </w:rPr>
        <w:t xml:space="preserve"> </w:t>
      </w:r>
      <w:r>
        <w:t>2.</w:t>
      </w:r>
      <w:r w:rsidR="001E0CF6">
        <w:t>4</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3299"/>
        <w:gridCol w:w="1003"/>
        <w:gridCol w:w="1008"/>
        <w:gridCol w:w="1008"/>
        <w:gridCol w:w="1430"/>
        <w:gridCol w:w="933"/>
      </w:tblGrid>
      <w:tr w:rsidR="003F7692" w14:paraId="1B6F0047" w14:textId="77777777" w:rsidTr="001E0CF6">
        <w:trPr>
          <w:trHeight w:val="345"/>
        </w:trPr>
        <w:tc>
          <w:tcPr>
            <w:tcW w:w="461" w:type="dxa"/>
          </w:tcPr>
          <w:p w14:paraId="0D68C3E1" w14:textId="77777777" w:rsidR="003F7692" w:rsidRDefault="003F7692" w:rsidP="000A6D21">
            <w:pPr>
              <w:pStyle w:val="TableParagraph"/>
              <w:spacing w:before="15"/>
              <w:ind w:left="173" w:right="50"/>
              <w:rPr>
                <w:sz w:val="24"/>
              </w:rPr>
            </w:pPr>
            <w:r>
              <w:rPr>
                <w:sz w:val="24"/>
              </w:rPr>
              <w:t>1</w:t>
            </w:r>
          </w:p>
        </w:tc>
        <w:tc>
          <w:tcPr>
            <w:tcW w:w="3299" w:type="dxa"/>
          </w:tcPr>
          <w:p w14:paraId="072F5506" w14:textId="77777777" w:rsidR="003F7692" w:rsidRDefault="003F7692" w:rsidP="000A6D21">
            <w:pPr>
              <w:pStyle w:val="TableParagraph"/>
              <w:spacing w:before="15"/>
              <w:ind w:left="19" w:right="50"/>
              <w:jc w:val="center"/>
              <w:rPr>
                <w:sz w:val="24"/>
              </w:rPr>
            </w:pPr>
            <w:r>
              <w:rPr>
                <w:sz w:val="24"/>
              </w:rPr>
              <w:t>2</w:t>
            </w:r>
          </w:p>
        </w:tc>
        <w:tc>
          <w:tcPr>
            <w:tcW w:w="1003" w:type="dxa"/>
          </w:tcPr>
          <w:p w14:paraId="3DDD8931" w14:textId="77777777" w:rsidR="003F7692" w:rsidRDefault="003F7692" w:rsidP="000A6D21">
            <w:pPr>
              <w:pStyle w:val="TableParagraph"/>
              <w:spacing w:before="15"/>
              <w:ind w:left="10" w:right="50"/>
              <w:jc w:val="center"/>
              <w:rPr>
                <w:sz w:val="24"/>
              </w:rPr>
            </w:pPr>
            <w:r>
              <w:rPr>
                <w:sz w:val="24"/>
              </w:rPr>
              <w:t>3</w:t>
            </w:r>
          </w:p>
        </w:tc>
        <w:tc>
          <w:tcPr>
            <w:tcW w:w="1008" w:type="dxa"/>
          </w:tcPr>
          <w:p w14:paraId="76E4F79C" w14:textId="77777777" w:rsidR="003F7692" w:rsidRDefault="003F7692" w:rsidP="000A6D21">
            <w:pPr>
              <w:pStyle w:val="TableParagraph"/>
              <w:spacing w:before="15"/>
              <w:ind w:left="6" w:right="50"/>
              <w:jc w:val="center"/>
              <w:rPr>
                <w:sz w:val="24"/>
              </w:rPr>
            </w:pPr>
            <w:r>
              <w:rPr>
                <w:sz w:val="24"/>
              </w:rPr>
              <w:t>4</w:t>
            </w:r>
          </w:p>
        </w:tc>
        <w:tc>
          <w:tcPr>
            <w:tcW w:w="1008" w:type="dxa"/>
          </w:tcPr>
          <w:p w14:paraId="48FC2192" w14:textId="77777777" w:rsidR="003F7692" w:rsidRDefault="003F7692" w:rsidP="000A6D21">
            <w:pPr>
              <w:pStyle w:val="TableParagraph"/>
              <w:spacing w:before="15"/>
              <w:ind w:left="7" w:right="50"/>
              <w:jc w:val="center"/>
              <w:rPr>
                <w:sz w:val="24"/>
              </w:rPr>
            </w:pPr>
            <w:r>
              <w:rPr>
                <w:sz w:val="24"/>
              </w:rPr>
              <w:t>5</w:t>
            </w:r>
          </w:p>
        </w:tc>
        <w:tc>
          <w:tcPr>
            <w:tcW w:w="1430" w:type="dxa"/>
          </w:tcPr>
          <w:p w14:paraId="0BA0A84C" w14:textId="77777777" w:rsidR="003F7692" w:rsidRDefault="003F7692" w:rsidP="000A6D21">
            <w:pPr>
              <w:pStyle w:val="TableParagraph"/>
              <w:spacing w:before="25"/>
              <w:ind w:left="18" w:right="50"/>
              <w:jc w:val="center"/>
              <w:rPr>
                <w:sz w:val="24"/>
              </w:rPr>
            </w:pPr>
            <w:r>
              <w:rPr>
                <w:sz w:val="24"/>
              </w:rPr>
              <w:t>6</w:t>
            </w:r>
          </w:p>
        </w:tc>
        <w:tc>
          <w:tcPr>
            <w:tcW w:w="933" w:type="dxa"/>
          </w:tcPr>
          <w:p w14:paraId="2D651F50" w14:textId="77777777" w:rsidR="003F7692" w:rsidRDefault="003F7692" w:rsidP="000A6D21">
            <w:pPr>
              <w:pStyle w:val="TableParagraph"/>
              <w:spacing w:before="25"/>
              <w:ind w:left="15" w:right="50"/>
              <w:jc w:val="center"/>
              <w:rPr>
                <w:sz w:val="24"/>
              </w:rPr>
            </w:pPr>
            <w:r>
              <w:rPr>
                <w:sz w:val="24"/>
              </w:rPr>
              <w:t>7</w:t>
            </w:r>
          </w:p>
        </w:tc>
      </w:tr>
      <w:tr w:rsidR="003F7692" w14:paraId="0548EDE7" w14:textId="77777777" w:rsidTr="001E0CF6">
        <w:trPr>
          <w:trHeight w:val="1190"/>
        </w:trPr>
        <w:tc>
          <w:tcPr>
            <w:tcW w:w="461" w:type="dxa"/>
          </w:tcPr>
          <w:p w14:paraId="0C6A70D3" w14:textId="77777777" w:rsidR="003F7692" w:rsidRDefault="003F7692" w:rsidP="000A6D21">
            <w:pPr>
              <w:pStyle w:val="TableParagraph"/>
              <w:spacing w:before="1"/>
              <w:ind w:right="50"/>
              <w:rPr>
                <w:sz w:val="38"/>
              </w:rPr>
            </w:pPr>
          </w:p>
          <w:p w14:paraId="6A76F7A3" w14:textId="77777777" w:rsidR="003F7692" w:rsidRDefault="003F7692" w:rsidP="000A6D21">
            <w:pPr>
              <w:pStyle w:val="TableParagraph"/>
              <w:ind w:left="110" w:right="50"/>
              <w:rPr>
                <w:sz w:val="24"/>
              </w:rPr>
            </w:pPr>
            <w:r>
              <w:rPr>
                <w:sz w:val="24"/>
              </w:rPr>
              <w:t>15</w:t>
            </w:r>
          </w:p>
        </w:tc>
        <w:tc>
          <w:tcPr>
            <w:tcW w:w="3299" w:type="dxa"/>
          </w:tcPr>
          <w:p w14:paraId="71070FC3" w14:textId="77777777" w:rsidR="003F7692" w:rsidRDefault="003F7692" w:rsidP="000A6D21">
            <w:pPr>
              <w:pStyle w:val="TableParagraph"/>
              <w:spacing w:line="259" w:lineRule="auto"/>
              <w:ind w:left="33" w:right="50"/>
              <w:rPr>
                <w:sz w:val="24"/>
              </w:rPr>
            </w:pPr>
            <w:r>
              <w:rPr>
                <w:sz w:val="24"/>
              </w:rPr>
              <w:t>Фінансові результати від</w:t>
            </w:r>
            <w:r>
              <w:rPr>
                <w:spacing w:val="1"/>
                <w:sz w:val="24"/>
              </w:rPr>
              <w:t xml:space="preserve"> </w:t>
            </w:r>
            <w:r>
              <w:rPr>
                <w:sz w:val="24"/>
              </w:rPr>
              <w:t>звичайної діяльності до</w:t>
            </w:r>
            <w:r>
              <w:rPr>
                <w:spacing w:val="1"/>
                <w:sz w:val="24"/>
              </w:rPr>
              <w:t xml:space="preserve"> </w:t>
            </w:r>
            <w:r>
              <w:rPr>
                <w:sz w:val="24"/>
              </w:rPr>
              <w:t>оподаткування:</w:t>
            </w:r>
            <w:r>
              <w:rPr>
                <w:spacing w:val="-5"/>
                <w:sz w:val="24"/>
              </w:rPr>
              <w:t xml:space="preserve"> </w:t>
            </w:r>
            <w:r>
              <w:rPr>
                <w:sz w:val="24"/>
              </w:rPr>
              <w:t>прибуток</w:t>
            </w:r>
            <w:r>
              <w:rPr>
                <w:spacing w:val="-7"/>
                <w:sz w:val="24"/>
              </w:rPr>
              <w:t xml:space="preserve"> </w:t>
            </w:r>
            <w:r>
              <w:rPr>
                <w:sz w:val="24"/>
              </w:rPr>
              <w:t>/</w:t>
            </w:r>
          </w:p>
          <w:p w14:paraId="36F4AD18" w14:textId="77777777" w:rsidR="003F7692" w:rsidRDefault="003F7692" w:rsidP="000A6D21">
            <w:pPr>
              <w:pStyle w:val="TableParagraph"/>
              <w:spacing w:line="275" w:lineRule="exact"/>
              <w:ind w:left="33" w:right="50"/>
              <w:rPr>
                <w:sz w:val="24"/>
              </w:rPr>
            </w:pPr>
            <w:r>
              <w:rPr>
                <w:sz w:val="24"/>
              </w:rPr>
              <w:t>збиток</w:t>
            </w:r>
          </w:p>
        </w:tc>
        <w:tc>
          <w:tcPr>
            <w:tcW w:w="1003" w:type="dxa"/>
          </w:tcPr>
          <w:p w14:paraId="63A131EE" w14:textId="77777777" w:rsidR="003F7692" w:rsidRDefault="003F7692" w:rsidP="000A6D21">
            <w:pPr>
              <w:pStyle w:val="TableParagraph"/>
              <w:spacing w:before="1"/>
              <w:ind w:right="50"/>
              <w:rPr>
                <w:sz w:val="38"/>
              </w:rPr>
            </w:pPr>
          </w:p>
          <w:p w14:paraId="3A056ADA" w14:textId="77777777" w:rsidR="003F7692" w:rsidRDefault="003F7692" w:rsidP="000A6D21">
            <w:pPr>
              <w:pStyle w:val="TableParagraph"/>
              <w:ind w:left="48" w:right="50"/>
              <w:jc w:val="center"/>
              <w:rPr>
                <w:sz w:val="24"/>
              </w:rPr>
            </w:pPr>
            <w:r>
              <w:rPr>
                <w:sz w:val="24"/>
              </w:rPr>
              <w:t>тис.</w:t>
            </w:r>
            <w:r>
              <w:rPr>
                <w:spacing w:val="-1"/>
                <w:sz w:val="24"/>
              </w:rPr>
              <w:t xml:space="preserve"> </w:t>
            </w:r>
            <w:r>
              <w:rPr>
                <w:sz w:val="24"/>
              </w:rPr>
              <w:t>грн.</w:t>
            </w:r>
          </w:p>
        </w:tc>
        <w:tc>
          <w:tcPr>
            <w:tcW w:w="1008" w:type="dxa"/>
          </w:tcPr>
          <w:p w14:paraId="7CE0FC8A" w14:textId="77777777" w:rsidR="003F7692" w:rsidRDefault="003F7692" w:rsidP="000A6D21">
            <w:pPr>
              <w:pStyle w:val="TableParagraph"/>
              <w:spacing w:before="1"/>
              <w:ind w:right="50"/>
              <w:rPr>
                <w:sz w:val="38"/>
              </w:rPr>
            </w:pPr>
          </w:p>
          <w:p w14:paraId="5E45480C" w14:textId="77777777" w:rsidR="003F7692" w:rsidRDefault="003F7692" w:rsidP="000A6D21">
            <w:pPr>
              <w:pStyle w:val="TableParagraph"/>
              <w:ind w:left="62" w:right="50"/>
              <w:jc w:val="center"/>
              <w:rPr>
                <w:sz w:val="24"/>
              </w:rPr>
            </w:pPr>
            <w:r>
              <w:rPr>
                <w:sz w:val="24"/>
              </w:rPr>
              <w:t>4925</w:t>
            </w:r>
          </w:p>
        </w:tc>
        <w:tc>
          <w:tcPr>
            <w:tcW w:w="1008" w:type="dxa"/>
          </w:tcPr>
          <w:p w14:paraId="22E9CF66" w14:textId="77777777" w:rsidR="003F7692" w:rsidRDefault="003F7692" w:rsidP="000A6D21">
            <w:pPr>
              <w:pStyle w:val="TableParagraph"/>
              <w:spacing w:before="1"/>
              <w:ind w:right="50"/>
              <w:rPr>
                <w:sz w:val="38"/>
              </w:rPr>
            </w:pPr>
          </w:p>
          <w:p w14:paraId="7EC64A20" w14:textId="77777777" w:rsidR="003F7692" w:rsidRDefault="003F7692" w:rsidP="000A6D21">
            <w:pPr>
              <w:pStyle w:val="TableParagraph"/>
              <w:ind w:left="62" w:right="50"/>
              <w:jc w:val="center"/>
              <w:rPr>
                <w:sz w:val="24"/>
              </w:rPr>
            </w:pPr>
            <w:r>
              <w:rPr>
                <w:sz w:val="24"/>
              </w:rPr>
              <w:t>10440</w:t>
            </w:r>
          </w:p>
        </w:tc>
        <w:tc>
          <w:tcPr>
            <w:tcW w:w="1430" w:type="dxa"/>
          </w:tcPr>
          <w:p w14:paraId="1816B82C" w14:textId="77777777" w:rsidR="003F7692" w:rsidRDefault="003F7692" w:rsidP="000A6D21">
            <w:pPr>
              <w:pStyle w:val="TableParagraph"/>
              <w:ind w:right="50"/>
              <w:rPr>
                <w:sz w:val="26"/>
              </w:rPr>
            </w:pPr>
          </w:p>
          <w:p w14:paraId="3AA41DEB" w14:textId="77777777" w:rsidR="003F7692" w:rsidRDefault="003F7692" w:rsidP="000A6D21">
            <w:pPr>
              <w:pStyle w:val="TableParagraph"/>
              <w:spacing w:before="154"/>
              <w:ind w:left="85" w:right="50"/>
              <w:jc w:val="center"/>
              <w:rPr>
                <w:sz w:val="24"/>
              </w:rPr>
            </w:pPr>
            <w:r>
              <w:rPr>
                <w:sz w:val="24"/>
              </w:rPr>
              <w:t>+5515</w:t>
            </w:r>
          </w:p>
        </w:tc>
        <w:tc>
          <w:tcPr>
            <w:tcW w:w="933" w:type="dxa"/>
          </w:tcPr>
          <w:p w14:paraId="451C811C" w14:textId="77777777" w:rsidR="003F7692" w:rsidRDefault="003F7692" w:rsidP="000A6D21">
            <w:pPr>
              <w:pStyle w:val="TableParagraph"/>
              <w:ind w:right="50"/>
              <w:rPr>
                <w:sz w:val="26"/>
              </w:rPr>
            </w:pPr>
          </w:p>
          <w:p w14:paraId="7191E69C" w14:textId="77777777" w:rsidR="003F7692" w:rsidRDefault="003F7692" w:rsidP="000A6D21">
            <w:pPr>
              <w:pStyle w:val="TableParagraph"/>
              <w:spacing w:before="154"/>
              <w:ind w:left="65" w:right="50"/>
              <w:jc w:val="center"/>
              <w:rPr>
                <w:sz w:val="24"/>
              </w:rPr>
            </w:pPr>
            <w:r>
              <w:rPr>
                <w:sz w:val="24"/>
              </w:rPr>
              <w:t>+112,0</w:t>
            </w:r>
          </w:p>
        </w:tc>
      </w:tr>
      <w:tr w:rsidR="003F7692" w14:paraId="174D3540" w14:textId="77777777" w:rsidTr="001E0CF6">
        <w:trPr>
          <w:trHeight w:val="599"/>
        </w:trPr>
        <w:tc>
          <w:tcPr>
            <w:tcW w:w="461" w:type="dxa"/>
          </w:tcPr>
          <w:p w14:paraId="59DB7AE0" w14:textId="77777777" w:rsidR="003F7692" w:rsidRDefault="003F7692" w:rsidP="000A6D21">
            <w:pPr>
              <w:pStyle w:val="TableParagraph"/>
              <w:spacing w:before="145"/>
              <w:ind w:left="110" w:right="50"/>
              <w:rPr>
                <w:sz w:val="24"/>
              </w:rPr>
            </w:pPr>
            <w:r>
              <w:rPr>
                <w:sz w:val="24"/>
              </w:rPr>
              <w:t>16</w:t>
            </w:r>
          </w:p>
        </w:tc>
        <w:tc>
          <w:tcPr>
            <w:tcW w:w="3299" w:type="dxa"/>
          </w:tcPr>
          <w:p w14:paraId="5405D9E9" w14:textId="77777777" w:rsidR="003F7692" w:rsidRDefault="003F7692" w:rsidP="000A6D21">
            <w:pPr>
              <w:pStyle w:val="TableParagraph"/>
              <w:spacing w:line="273" w:lineRule="exact"/>
              <w:ind w:left="33" w:right="50"/>
              <w:rPr>
                <w:sz w:val="24"/>
              </w:rPr>
            </w:pPr>
            <w:r>
              <w:rPr>
                <w:sz w:val="24"/>
              </w:rPr>
              <w:t>Податок</w:t>
            </w:r>
            <w:r>
              <w:rPr>
                <w:spacing w:val="-8"/>
                <w:sz w:val="24"/>
              </w:rPr>
              <w:t xml:space="preserve"> </w:t>
            </w:r>
            <w:r>
              <w:rPr>
                <w:sz w:val="24"/>
              </w:rPr>
              <w:t>на</w:t>
            </w:r>
            <w:r>
              <w:rPr>
                <w:spacing w:val="-2"/>
                <w:sz w:val="24"/>
              </w:rPr>
              <w:t xml:space="preserve"> </w:t>
            </w:r>
            <w:r>
              <w:rPr>
                <w:sz w:val="24"/>
              </w:rPr>
              <w:t>прибуток</w:t>
            </w:r>
            <w:r>
              <w:rPr>
                <w:spacing w:val="-3"/>
                <w:sz w:val="24"/>
              </w:rPr>
              <w:t xml:space="preserve"> </w:t>
            </w:r>
            <w:r>
              <w:rPr>
                <w:sz w:val="24"/>
              </w:rPr>
              <w:t>від</w:t>
            </w:r>
          </w:p>
          <w:p w14:paraId="7F85A71E" w14:textId="77777777" w:rsidR="003F7692" w:rsidRDefault="003F7692" w:rsidP="000A6D21">
            <w:pPr>
              <w:pStyle w:val="TableParagraph"/>
              <w:spacing w:before="21"/>
              <w:ind w:left="33" w:right="50"/>
              <w:rPr>
                <w:sz w:val="24"/>
              </w:rPr>
            </w:pPr>
            <w:r>
              <w:rPr>
                <w:sz w:val="24"/>
              </w:rPr>
              <w:t>звичайної</w:t>
            </w:r>
            <w:r>
              <w:rPr>
                <w:spacing w:val="-8"/>
                <w:sz w:val="24"/>
              </w:rPr>
              <w:t xml:space="preserve"> </w:t>
            </w:r>
            <w:r>
              <w:rPr>
                <w:sz w:val="24"/>
              </w:rPr>
              <w:t>діяльності</w:t>
            </w:r>
          </w:p>
        </w:tc>
        <w:tc>
          <w:tcPr>
            <w:tcW w:w="1003" w:type="dxa"/>
          </w:tcPr>
          <w:p w14:paraId="4569242E" w14:textId="77777777" w:rsidR="003F7692" w:rsidRDefault="003F7692" w:rsidP="000A6D21">
            <w:pPr>
              <w:pStyle w:val="TableParagraph"/>
              <w:spacing w:before="145"/>
              <w:ind w:left="48" w:right="50"/>
              <w:jc w:val="center"/>
              <w:rPr>
                <w:sz w:val="24"/>
              </w:rPr>
            </w:pPr>
            <w:r>
              <w:rPr>
                <w:sz w:val="24"/>
              </w:rPr>
              <w:t>тис.</w:t>
            </w:r>
            <w:r>
              <w:rPr>
                <w:spacing w:val="-1"/>
                <w:sz w:val="24"/>
              </w:rPr>
              <w:t xml:space="preserve"> </w:t>
            </w:r>
            <w:r>
              <w:rPr>
                <w:sz w:val="24"/>
              </w:rPr>
              <w:t>грн.</w:t>
            </w:r>
          </w:p>
        </w:tc>
        <w:tc>
          <w:tcPr>
            <w:tcW w:w="1008" w:type="dxa"/>
          </w:tcPr>
          <w:p w14:paraId="6D9DE355" w14:textId="77777777" w:rsidR="003F7692" w:rsidRDefault="003F7692" w:rsidP="000A6D21">
            <w:pPr>
              <w:pStyle w:val="TableParagraph"/>
              <w:spacing w:before="145"/>
              <w:ind w:left="62" w:right="50"/>
              <w:jc w:val="center"/>
              <w:rPr>
                <w:sz w:val="24"/>
              </w:rPr>
            </w:pPr>
            <w:r>
              <w:rPr>
                <w:sz w:val="24"/>
              </w:rPr>
              <w:t>887</w:t>
            </w:r>
          </w:p>
        </w:tc>
        <w:tc>
          <w:tcPr>
            <w:tcW w:w="1008" w:type="dxa"/>
          </w:tcPr>
          <w:p w14:paraId="5D271FED" w14:textId="77777777" w:rsidR="003F7692" w:rsidRDefault="003F7692" w:rsidP="000A6D21">
            <w:pPr>
              <w:pStyle w:val="TableParagraph"/>
              <w:spacing w:before="145"/>
              <w:ind w:left="62" w:right="50"/>
              <w:jc w:val="center"/>
              <w:rPr>
                <w:sz w:val="24"/>
              </w:rPr>
            </w:pPr>
            <w:r>
              <w:rPr>
                <w:sz w:val="24"/>
              </w:rPr>
              <w:t>1879</w:t>
            </w:r>
          </w:p>
        </w:tc>
        <w:tc>
          <w:tcPr>
            <w:tcW w:w="1430" w:type="dxa"/>
          </w:tcPr>
          <w:p w14:paraId="41009E3D" w14:textId="77777777" w:rsidR="003F7692" w:rsidRDefault="003F7692" w:rsidP="000A6D21">
            <w:pPr>
              <w:pStyle w:val="TableParagraph"/>
              <w:spacing w:before="155"/>
              <w:ind w:left="86" w:right="50"/>
              <w:jc w:val="center"/>
              <w:rPr>
                <w:sz w:val="24"/>
              </w:rPr>
            </w:pPr>
            <w:r>
              <w:rPr>
                <w:sz w:val="24"/>
              </w:rPr>
              <w:t>+992</w:t>
            </w:r>
          </w:p>
        </w:tc>
        <w:tc>
          <w:tcPr>
            <w:tcW w:w="933" w:type="dxa"/>
          </w:tcPr>
          <w:p w14:paraId="4FC36D84" w14:textId="77777777" w:rsidR="003F7692" w:rsidRDefault="003F7692" w:rsidP="000A6D21">
            <w:pPr>
              <w:pStyle w:val="TableParagraph"/>
              <w:spacing w:before="155"/>
              <w:ind w:left="65" w:right="50"/>
              <w:jc w:val="center"/>
              <w:rPr>
                <w:sz w:val="24"/>
              </w:rPr>
            </w:pPr>
            <w:r>
              <w:rPr>
                <w:sz w:val="24"/>
              </w:rPr>
              <w:t>+111,8</w:t>
            </w:r>
          </w:p>
        </w:tc>
      </w:tr>
      <w:tr w:rsidR="003F7692" w14:paraId="0D23D48F" w14:textId="77777777" w:rsidTr="001E0CF6">
        <w:trPr>
          <w:trHeight w:val="892"/>
        </w:trPr>
        <w:tc>
          <w:tcPr>
            <w:tcW w:w="461" w:type="dxa"/>
          </w:tcPr>
          <w:p w14:paraId="080098FE" w14:textId="77777777" w:rsidR="003F7692" w:rsidRDefault="003F7692" w:rsidP="000A6D21">
            <w:pPr>
              <w:pStyle w:val="TableParagraph"/>
              <w:spacing w:before="2"/>
              <w:ind w:right="50"/>
              <w:rPr>
                <w:sz w:val="25"/>
              </w:rPr>
            </w:pPr>
          </w:p>
          <w:p w14:paraId="19F9F95B" w14:textId="77777777" w:rsidR="003F7692" w:rsidRDefault="003F7692" w:rsidP="000A6D21">
            <w:pPr>
              <w:pStyle w:val="TableParagraph"/>
              <w:ind w:left="110" w:right="50"/>
              <w:rPr>
                <w:sz w:val="24"/>
              </w:rPr>
            </w:pPr>
            <w:r>
              <w:rPr>
                <w:sz w:val="24"/>
              </w:rPr>
              <w:t>17</w:t>
            </w:r>
          </w:p>
        </w:tc>
        <w:tc>
          <w:tcPr>
            <w:tcW w:w="3299" w:type="dxa"/>
          </w:tcPr>
          <w:p w14:paraId="25DFCA90" w14:textId="77777777" w:rsidR="003F7692" w:rsidRDefault="003F7692" w:rsidP="000A6D21">
            <w:pPr>
              <w:pStyle w:val="TableParagraph"/>
              <w:spacing w:line="259" w:lineRule="auto"/>
              <w:ind w:left="33" w:right="50"/>
              <w:rPr>
                <w:sz w:val="24"/>
              </w:rPr>
            </w:pPr>
            <w:r>
              <w:rPr>
                <w:sz w:val="24"/>
              </w:rPr>
              <w:t>Фінансові результати від</w:t>
            </w:r>
            <w:r>
              <w:rPr>
                <w:spacing w:val="1"/>
                <w:sz w:val="24"/>
              </w:rPr>
              <w:t xml:space="preserve"> </w:t>
            </w:r>
            <w:r>
              <w:rPr>
                <w:sz w:val="24"/>
              </w:rPr>
              <w:t>звичайної</w:t>
            </w:r>
            <w:r>
              <w:rPr>
                <w:spacing w:val="-13"/>
                <w:sz w:val="24"/>
              </w:rPr>
              <w:t xml:space="preserve"> </w:t>
            </w:r>
            <w:r>
              <w:rPr>
                <w:sz w:val="24"/>
              </w:rPr>
              <w:t>діяльності:</w:t>
            </w:r>
            <w:r>
              <w:rPr>
                <w:spacing w:val="-4"/>
                <w:sz w:val="24"/>
              </w:rPr>
              <w:t xml:space="preserve"> </w:t>
            </w:r>
            <w:r>
              <w:rPr>
                <w:sz w:val="24"/>
              </w:rPr>
              <w:t>прибуток</w:t>
            </w:r>
          </w:p>
          <w:p w14:paraId="156ABA20" w14:textId="77777777" w:rsidR="003F7692" w:rsidRDefault="003F7692" w:rsidP="000A6D21">
            <w:pPr>
              <w:pStyle w:val="TableParagraph"/>
              <w:spacing w:line="275" w:lineRule="exact"/>
              <w:ind w:left="33" w:right="50"/>
              <w:rPr>
                <w:sz w:val="24"/>
              </w:rPr>
            </w:pPr>
            <w:r>
              <w:rPr>
                <w:sz w:val="24"/>
              </w:rPr>
              <w:t>/</w:t>
            </w:r>
            <w:r>
              <w:rPr>
                <w:spacing w:val="-1"/>
                <w:sz w:val="24"/>
              </w:rPr>
              <w:t xml:space="preserve"> </w:t>
            </w:r>
            <w:r>
              <w:rPr>
                <w:sz w:val="24"/>
              </w:rPr>
              <w:t>збиток,</w:t>
            </w:r>
            <w:r>
              <w:rPr>
                <w:spacing w:val="-1"/>
                <w:sz w:val="24"/>
              </w:rPr>
              <w:t xml:space="preserve"> </w:t>
            </w:r>
            <w:r>
              <w:rPr>
                <w:sz w:val="24"/>
              </w:rPr>
              <w:t>тис.</w:t>
            </w:r>
            <w:r>
              <w:rPr>
                <w:spacing w:val="-3"/>
                <w:sz w:val="24"/>
              </w:rPr>
              <w:t xml:space="preserve"> </w:t>
            </w:r>
            <w:r>
              <w:rPr>
                <w:sz w:val="24"/>
              </w:rPr>
              <w:t>грн.</w:t>
            </w:r>
          </w:p>
        </w:tc>
        <w:tc>
          <w:tcPr>
            <w:tcW w:w="1003" w:type="dxa"/>
          </w:tcPr>
          <w:p w14:paraId="3A731FDD" w14:textId="77777777" w:rsidR="003F7692" w:rsidRDefault="003F7692" w:rsidP="000A6D21">
            <w:pPr>
              <w:pStyle w:val="TableParagraph"/>
              <w:spacing w:before="2"/>
              <w:ind w:right="50"/>
              <w:rPr>
                <w:sz w:val="25"/>
              </w:rPr>
            </w:pPr>
          </w:p>
          <w:p w14:paraId="6D9A2AA3" w14:textId="77777777" w:rsidR="003F7692" w:rsidRDefault="003F7692" w:rsidP="000A6D21">
            <w:pPr>
              <w:pStyle w:val="TableParagraph"/>
              <w:ind w:left="48" w:right="50"/>
              <w:jc w:val="center"/>
              <w:rPr>
                <w:sz w:val="24"/>
              </w:rPr>
            </w:pPr>
            <w:r>
              <w:rPr>
                <w:sz w:val="24"/>
              </w:rPr>
              <w:t>тис.</w:t>
            </w:r>
            <w:r>
              <w:rPr>
                <w:spacing w:val="-1"/>
                <w:sz w:val="24"/>
              </w:rPr>
              <w:t xml:space="preserve"> </w:t>
            </w:r>
            <w:r>
              <w:rPr>
                <w:sz w:val="24"/>
              </w:rPr>
              <w:t>грн.</w:t>
            </w:r>
          </w:p>
        </w:tc>
        <w:tc>
          <w:tcPr>
            <w:tcW w:w="1008" w:type="dxa"/>
          </w:tcPr>
          <w:p w14:paraId="4E62A8BF" w14:textId="77777777" w:rsidR="003F7692" w:rsidRDefault="003F7692" w:rsidP="000A6D21">
            <w:pPr>
              <w:pStyle w:val="TableParagraph"/>
              <w:spacing w:before="2"/>
              <w:ind w:right="50"/>
              <w:rPr>
                <w:sz w:val="25"/>
              </w:rPr>
            </w:pPr>
          </w:p>
          <w:p w14:paraId="39F09934" w14:textId="77777777" w:rsidR="003F7692" w:rsidRDefault="003F7692" w:rsidP="000A6D21">
            <w:pPr>
              <w:pStyle w:val="TableParagraph"/>
              <w:ind w:left="62" w:right="50"/>
              <w:jc w:val="center"/>
              <w:rPr>
                <w:sz w:val="24"/>
              </w:rPr>
            </w:pPr>
            <w:r>
              <w:rPr>
                <w:sz w:val="24"/>
              </w:rPr>
              <w:t>4038</w:t>
            </w:r>
          </w:p>
        </w:tc>
        <w:tc>
          <w:tcPr>
            <w:tcW w:w="1008" w:type="dxa"/>
          </w:tcPr>
          <w:p w14:paraId="5E32365B" w14:textId="77777777" w:rsidR="003F7692" w:rsidRDefault="003F7692" w:rsidP="000A6D21">
            <w:pPr>
              <w:pStyle w:val="TableParagraph"/>
              <w:spacing w:before="2"/>
              <w:ind w:right="50"/>
              <w:rPr>
                <w:sz w:val="25"/>
              </w:rPr>
            </w:pPr>
          </w:p>
          <w:p w14:paraId="475C326D" w14:textId="77777777" w:rsidR="003F7692" w:rsidRDefault="003F7692" w:rsidP="000A6D21">
            <w:pPr>
              <w:pStyle w:val="TableParagraph"/>
              <w:ind w:left="62" w:right="50"/>
              <w:jc w:val="center"/>
              <w:rPr>
                <w:sz w:val="24"/>
              </w:rPr>
            </w:pPr>
            <w:r>
              <w:rPr>
                <w:sz w:val="24"/>
              </w:rPr>
              <w:t>8561</w:t>
            </w:r>
          </w:p>
        </w:tc>
        <w:tc>
          <w:tcPr>
            <w:tcW w:w="1430" w:type="dxa"/>
          </w:tcPr>
          <w:p w14:paraId="3707529E" w14:textId="77777777" w:rsidR="003F7692" w:rsidRDefault="003F7692" w:rsidP="000A6D21">
            <w:pPr>
              <w:pStyle w:val="TableParagraph"/>
              <w:ind w:right="50"/>
              <w:rPr>
                <w:sz w:val="26"/>
              </w:rPr>
            </w:pPr>
          </w:p>
          <w:p w14:paraId="2EF95B21" w14:textId="77777777" w:rsidR="003F7692" w:rsidRDefault="003F7692" w:rsidP="000A6D21">
            <w:pPr>
              <w:pStyle w:val="TableParagraph"/>
              <w:ind w:left="85" w:right="50"/>
              <w:jc w:val="center"/>
              <w:rPr>
                <w:sz w:val="24"/>
              </w:rPr>
            </w:pPr>
            <w:r>
              <w:rPr>
                <w:sz w:val="24"/>
              </w:rPr>
              <w:t>+4523</w:t>
            </w:r>
          </w:p>
        </w:tc>
        <w:tc>
          <w:tcPr>
            <w:tcW w:w="933" w:type="dxa"/>
          </w:tcPr>
          <w:p w14:paraId="2F29D1C3" w14:textId="77777777" w:rsidR="003F7692" w:rsidRDefault="003F7692" w:rsidP="000A6D21">
            <w:pPr>
              <w:pStyle w:val="TableParagraph"/>
              <w:ind w:right="50"/>
              <w:rPr>
                <w:sz w:val="26"/>
              </w:rPr>
            </w:pPr>
          </w:p>
          <w:p w14:paraId="7260F855" w14:textId="77777777" w:rsidR="003F7692" w:rsidRDefault="003F7692" w:rsidP="000A6D21">
            <w:pPr>
              <w:pStyle w:val="TableParagraph"/>
              <w:ind w:left="65" w:right="50"/>
              <w:jc w:val="center"/>
              <w:rPr>
                <w:sz w:val="24"/>
              </w:rPr>
            </w:pPr>
            <w:r>
              <w:rPr>
                <w:sz w:val="24"/>
              </w:rPr>
              <w:t>+112,0</w:t>
            </w:r>
          </w:p>
        </w:tc>
      </w:tr>
    </w:tbl>
    <w:p w14:paraId="1B919B98" w14:textId="77777777" w:rsidR="003F7692" w:rsidRDefault="003F7692" w:rsidP="000A6D21">
      <w:pPr>
        <w:pStyle w:val="a7"/>
        <w:spacing w:before="10"/>
        <w:ind w:left="0" w:right="50"/>
        <w:jc w:val="left"/>
        <w:rPr>
          <w:sz w:val="25"/>
        </w:rPr>
      </w:pPr>
    </w:p>
    <w:p w14:paraId="3C0AD456" w14:textId="3BB3BF8E" w:rsidR="003F7692" w:rsidRDefault="003F7692" w:rsidP="000A6D21">
      <w:pPr>
        <w:pStyle w:val="a7"/>
        <w:spacing w:line="362" w:lineRule="auto"/>
        <w:ind w:right="50" w:firstLine="710"/>
        <w:jc w:val="left"/>
      </w:pPr>
      <w:r>
        <w:t>Аналіз показників</w:t>
      </w:r>
      <w:r>
        <w:rPr>
          <w:spacing w:val="-1"/>
        </w:rPr>
        <w:t xml:space="preserve"> </w:t>
      </w:r>
      <w:r>
        <w:t>рентабельності</w:t>
      </w:r>
      <w:r>
        <w:rPr>
          <w:spacing w:val="6"/>
        </w:rPr>
        <w:t xml:space="preserve"> </w:t>
      </w:r>
      <w:r>
        <w:t>туристичного</w:t>
      </w:r>
      <w:r>
        <w:rPr>
          <w:spacing w:val="5"/>
        </w:rPr>
        <w:t xml:space="preserve"> </w:t>
      </w:r>
      <w:r>
        <w:t>оператора</w:t>
      </w:r>
      <w:r>
        <w:rPr>
          <w:spacing w:val="6"/>
        </w:rPr>
        <w:t xml:space="preserve"> </w:t>
      </w:r>
      <w:r>
        <w:t>«TUI»</w:t>
      </w:r>
      <w:r>
        <w:rPr>
          <w:spacing w:val="2"/>
        </w:rPr>
        <w:t xml:space="preserve"> </w:t>
      </w:r>
      <w:r>
        <w:t>за</w:t>
      </w:r>
      <w:r>
        <w:rPr>
          <w:spacing w:val="1"/>
        </w:rPr>
        <w:t xml:space="preserve"> </w:t>
      </w:r>
      <w:r>
        <w:t>2018-</w:t>
      </w:r>
      <w:r>
        <w:rPr>
          <w:spacing w:val="-67"/>
        </w:rPr>
        <w:t xml:space="preserve"> </w:t>
      </w:r>
      <w:r>
        <w:t>2019 роки</w:t>
      </w:r>
      <w:r>
        <w:rPr>
          <w:spacing w:val="1"/>
        </w:rPr>
        <w:t xml:space="preserve"> </w:t>
      </w:r>
      <w:r>
        <w:t>представлений</w:t>
      </w:r>
      <w:r>
        <w:rPr>
          <w:spacing w:val="1"/>
        </w:rPr>
        <w:t xml:space="preserve"> </w:t>
      </w:r>
      <w:r>
        <w:t>в</w:t>
      </w:r>
      <w:r>
        <w:rPr>
          <w:spacing w:val="-1"/>
        </w:rPr>
        <w:t xml:space="preserve"> </w:t>
      </w:r>
      <w:r>
        <w:t>таблиці</w:t>
      </w:r>
      <w:r>
        <w:rPr>
          <w:spacing w:val="-4"/>
        </w:rPr>
        <w:t xml:space="preserve"> </w:t>
      </w:r>
      <w:r>
        <w:t>2.</w:t>
      </w:r>
      <w:r w:rsidR="001E0CF6">
        <w:t>5</w:t>
      </w:r>
    </w:p>
    <w:p w14:paraId="0680B0FA" w14:textId="1C67BCF4" w:rsidR="003F7692" w:rsidRDefault="003F7692" w:rsidP="000A6D21">
      <w:pPr>
        <w:pStyle w:val="a7"/>
        <w:spacing w:line="315" w:lineRule="exact"/>
        <w:ind w:left="0" w:right="50"/>
        <w:jc w:val="right"/>
      </w:pPr>
      <w:r>
        <w:t>Таблиця</w:t>
      </w:r>
      <w:r>
        <w:rPr>
          <w:spacing w:val="-2"/>
        </w:rPr>
        <w:t xml:space="preserve"> </w:t>
      </w:r>
      <w:r>
        <w:t>2.</w:t>
      </w:r>
      <w:r w:rsidR="001E0CF6">
        <w:t>5</w:t>
      </w:r>
    </w:p>
    <w:p w14:paraId="1212101C" w14:textId="77777777" w:rsidR="003F7692" w:rsidRDefault="003F7692" w:rsidP="000A6D21">
      <w:pPr>
        <w:pStyle w:val="a7"/>
        <w:spacing w:before="163"/>
        <w:ind w:left="507" w:right="50"/>
        <w:jc w:val="left"/>
      </w:pPr>
      <w:r>
        <w:t>Аналіз</w:t>
      </w:r>
      <w:r>
        <w:rPr>
          <w:spacing w:val="-6"/>
        </w:rPr>
        <w:t xml:space="preserve"> </w:t>
      </w:r>
      <w:r>
        <w:t>динаміки</w:t>
      </w:r>
      <w:r>
        <w:rPr>
          <w:spacing w:val="-6"/>
        </w:rPr>
        <w:t xml:space="preserve"> </w:t>
      </w:r>
      <w:r>
        <w:t>показників</w:t>
      </w:r>
      <w:r>
        <w:rPr>
          <w:spacing w:val="-8"/>
        </w:rPr>
        <w:t xml:space="preserve"> </w:t>
      </w:r>
      <w:r>
        <w:t>рентабельності</w:t>
      </w:r>
      <w:r>
        <w:rPr>
          <w:spacing w:val="-3"/>
        </w:rPr>
        <w:t xml:space="preserve"> </w:t>
      </w:r>
      <w:r>
        <w:t>туристичного</w:t>
      </w:r>
      <w:r>
        <w:rPr>
          <w:spacing w:val="-5"/>
        </w:rPr>
        <w:t xml:space="preserve"> </w:t>
      </w:r>
      <w:r>
        <w:t>оператора</w:t>
      </w:r>
      <w:r>
        <w:rPr>
          <w:spacing w:val="-1"/>
        </w:rPr>
        <w:t xml:space="preserve"> </w:t>
      </w:r>
      <w:r>
        <w:t>«TUI»</w:t>
      </w:r>
    </w:p>
    <w:p w14:paraId="5A00B8DE" w14:textId="77777777" w:rsidR="003F7692" w:rsidRDefault="003F7692" w:rsidP="000A6D21">
      <w:pPr>
        <w:pStyle w:val="a7"/>
        <w:spacing w:before="8"/>
        <w:ind w:left="0" w:right="50"/>
        <w:jc w:val="left"/>
        <w:rPr>
          <w:sz w:val="14"/>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4"/>
        <w:gridCol w:w="1139"/>
        <w:gridCol w:w="1560"/>
        <w:gridCol w:w="1559"/>
      </w:tblGrid>
      <w:tr w:rsidR="003F7692" w14:paraId="7B6B44A8" w14:textId="77777777" w:rsidTr="001E0CF6">
        <w:trPr>
          <w:trHeight w:val="393"/>
        </w:trPr>
        <w:tc>
          <w:tcPr>
            <w:tcW w:w="4884" w:type="dxa"/>
            <w:vMerge w:val="restart"/>
          </w:tcPr>
          <w:p w14:paraId="68C10D6A" w14:textId="77777777" w:rsidR="003F7692" w:rsidRDefault="003F7692" w:rsidP="000A6D21">
            <w:pPr>
              <w:pStyle w:val="TableParagraph"/>
              <w:spacing w:before="3"/>
              <w:ind w:right="50"/>
            </w:pPr>
          </w:p>
          <w:p w14:paraId="512C8382" w14:textId="77777777" w:rsidR="003F7692" w:rsidRDefault="003F7692" w:rsidP="000A6D21">
            <w:pPr>
              <w:pStyle w:val="TableParagraph"/>
              <w:ind w:left="1868" w:right="50"/>
              <w:jc w:val="center"/>
              <w:rPr>
                <w:sz w:val="24"/>
              </w:rPr>
            </w:pPr>
            <w:r>
              <w:rPr>
                <w:sz w:val="24"/>
              </w:rPr>
              <w:t>Показники</w:t>
            </w:r>
          </w:p>
        </w:tc>
        <w:tc>
          <w:tcPr>
            <w:tcW w:w="2699" w:type="dxa"/>
            <w:gridSpan w:val="2"/>
          </w:tcPr>
          <w:p w14:paraId="33BDF090" w14:textId="77777777" w:rsidR="003F7692" w:rsidRDefault="003F7692" w:rsidP="000A6D21">
            <w:pPr>
              <w:pStyle w:val="TableParagraph"/>
              <w:spacing w:before="49"/>
              <w:ind w:left="585" w:right="50"/>
              <w:rPr>
                <w:sz w:val="24"/>
              </w:rPr>
            </w:pPr>
            <w:r>
              <w:rPr>
                <w:sz w:val="24"/>
              </w:rPr>
              <w:t>Значення за</w:t>
            </w:r>
            <w:r>
              <w:rPr>
                <w:spacing w:val="-1"/>
                <w:sz w:val="24"/>
              </w:rPr>
              <w:t xml:space="preserve"> </w:t>
            </w:r>
            <w:r>
              <w:rPr>
                <w:sz w:val="24"/>
              </w:rPr>
              <w:t>роками</w:t>
            </w:r>
          </w:p>
        </w:tc>
        <w:tc>
          <w:tcPr>
            <w:tcW w:w="1559" w:type="dxa"/>
            <w:vMerge w:val="restart"/>
          </w:tcPr>
          <w:p w14:paraId="18C29217" w14:textId="77777777" w:rsidR="003F7692" w:rsidRDefault="003F7692" w:rsidP="000A6D21">
            <w:pPr>
              <w:pStyle w:val="TableParagraph"/>
              <w:spacing w:before="117" w:line="242" w:lineRule="auto"/>
              <w:ind w:left="460" w:right="50" w:hanging="270"/>
              <w:rPr>
                <w:sz w:val="24"/>
              </w:rPr>
            </w:pPr>
            <w:r>
              <w:rPr>
                <w:spacing w:val="-1"/>
                <w:sz w:val="24"/>
              </w:rPr>
              <w:t>Відхилення</w:t>
            </w:r>
            <w:r>
              <w:rPr>
                <w:spacing w:val="-57"/>
                <w:sz w:val="24"/>
              </w:rPr>
              <w:t xml:space="preserve"> </w:t>
            </w:r>
            <w:r>
              <w:rPr>
                <w:sz w:val="24"/>
              </w:rPr>
              <w:t>(+),</w:t>
            </w:r>
            <w:r>
              <w:rPr>
                <w:spacing w:val="-2"/>
                <w:sz w:val="24"/>
              </w:rPr>
              <w:t xml:space="preserve"> </w:t>
            </w:r>
            <w:r>
              <w:rPr>
                <w:sz w:val="24"/>
              </w:rPr>
              <w:t>(-)</w:t>
            </w:r>
          </w:p>
        </w:tc>
      </w:tr>
      <w:tr w:rsidR="003F7692" w14:paraId="0D901102" w14:textId="77777777" w:rsidTr="001E0CF6">
        <w:trPr>
          <w:trHeight w:val="398"/>
        </w:trPr>
        <w:tc>
          <w:tcPr>
            <w:tcW w:w="4884" w:type="dxa"/>
            <w:vMerge/>
            <w:tcBorders>
              <w:top w:val="nil"/>
            </w:tcBorders>
          </w:tcPr>
          <w:p w14:paraId="5D35EC19" w14:textId="77777777" w:rsidR="003F7692" w:rsidRDefault="003F7692" w:rsidP="000A6D21">
            <w:pPr>
              <w:ind w:right="50"/>
              <w:rPr>
                <w:sz w:val="2"/>
                <w:szCs w:val="2"/>
              </w:rPr>
            </w:pPr>
          </w:p>
        </w:tc>
        <w:tc>
          <w:tcPr>
            <w:tcW w:w="1139" w:type="dxa"/>
          </w:tcPr>
          <w:p w14:paraId="78AF59B7" w14:textId="77777777" w:rsidR="003F7692" w:rsidRDefault="003F7692" w:rsidP="000A6D21">
            <w:pPr>
              <w:pStyle w:val="TableParagraph"/>
              <w:spacing w:before="54"/>
              <w:ind w:left="451" w:right="50"/>
              <w:jc w:val="center"/>
              <w:rPr>
                <w:sz w:val="24"/>
              </w:rPr>
            </w:pPr>
            <w:r>
              <w:rPr>
                <w:sz w:val="24"/>
              </w:rPr>
              <w:t>2018</w:t>
            </w:r>
          </w:p>
        </w:tc>
        <w:tc>
          <w:tcPr>
            <w:tcW w:w="1560" w:type="dxa"/>
          </w:tcPr>
          <w:p w14:paraId="7A11AB20" w14:textId="77777777" w:rsidR="003F7692" w:rsidRDefault="003F7692" w:rsidP="000A6D21">
            <w:pPr>
              <w:pStyle w:val="TableParagraph"/>
              <w:spacing w:before="54"/>
              <w:ind w:left="476" w:right="50"/>
              <w:jc w:val="center"/>
              <w:rPr>
                <w:sz w:val="24"/>
              </w:rPr>
            </w:pPr>
            <w:r>
              <w:rPr>
                <w:sz w:val="24"/>
              </w:rPr>
              <w:t>2019</w:t>
            </w:r>
          </w:p>
        </w:tc>
        <w:tc>
          <w:tcPr>
            <w:tcW w:w="1559" w:type="dxa"/>
            <w:vMerge/>
            <w:tcBorders>
              <w:top w:val="nil"/>
            </w:tcBorders>
          </w:tcPr>
          <w:p w14:paraId="12DEEF53" w14:textId="77777777" w:rsidR="003F7692" w:rsidRDefault="003F7692" w:rsidP="000A6D21">
            <w:pPr>
              <w:ind w:right="50"/>
              <w:rPr>
                <w:sz w:val="2"/>
                <w:szCs w:val="2"/>
              </w:rPr>
            </w:pPr>
          </w:p>
        </w:tc>
      </w:tr>
      <w:tr w:rsidR="003F7692" w14:paraId="2211ED04" w14:textId="77777777" w:rsidTr="001E0CF6">
        <w:trPr>
          <w:trHeight w:val="397"/>
        </w:trPr>
        <w:tc>
          <w:tcPr>
            <w:tcW w:w="4884" w:type="dxa"/>
          </w:tcPr>
          <w:p w14:paraId="6AE922A3" w14:textId="77777777" w:rsidR="003F7692" w:rsidRDefault="003F7692" w:rsidP="000A6D21">
            <w:pPr>
              <w:pStyle w:val="TableParagraph"/>
              <w:spacing w:before="54"/>
              <w:ind w:left="9" w:right="50"/>
              <w:jc w:val="center"/>
              <w:rPr>
                <w:sz w:val="24"/>
              </w:rPr>
            </w:pPr>
            <w:r>
              <w:rPr>
                <w:sz w:val="24"/>
              </w:rPr>
              <w:t>1</w:t>
            </w:r>
          </w:p>
        </w:tc>
        <w:tc>
          <w:tcPr>
            <w:tcW w:w="1139" w:type="dxa"/>
          </w:tcPr>
          <w:p w14:paraId="0CE2A7CD" w14:textId="77777777" w:rsidR="003F7692" w:rsidRDefault="003F7692" w:rsidP="000A6D21">
            <w:pPr>
              <w:pStyle w:val="TableParagraph"/>
              <w:spacing w:before="54"/>
              <w:ind w:left="13" w:right="50"/>
              <w:jc w:val="center"/>
              <w:rPr>
                <w:sz w:val="24"/>
              </w:rPr>
            </w:pPr>
            <w:r>
              <w:rPr>
                <w:sz w:val="24"/>
              </w:rPr>
              <w:t>2</w:t>
            </w:r>
          </w:p>
        </w:tc>
        <w:tc>
          <w:tcPr>
            <w:tcW w:w="1560" w:type="dxa"/>
          </w:tcPr>
          <w:p w14:paraId="6E4C1C31" w14:textId="77777777" w:rsidR="003F7692" w:rsidRDefault="003F7692" w:rsidP="000A6D21">
            <w:pPr>
              <w:pStyle w:val="TableParagraph"/>
              <w:spacing w:before="54"/>
              <w:ind w:left="9" w:right="50"/>
              <w:jc w:val="center"/>
              <w:rPr>
                <w:sz w:val="24"/>
              </w:rPr>
            </w:pPr>
            <w:r>
              <w:rPr>
                <w:sz w:val="24"/>
              </w:rPr>
              <w:t>3</w:t>
            </w:r>
          </w:p>
        </w:tc>
        <w:tc>
          <w:tcPr>
            <w:tcW w:w="1559" w:type="dxa"/>
          </w:tcPr>
          <w:p w14:paraId="78E270E5" w14:textId="77777777" w:rsidR="003F7692" w:rsidRDefault="003F7692" w:rsidP="000A6D21">
            <w:pPr>
              <w:pStyle w:val="TableParagraph"/>
              <w:spacing w:before="54"/>
              <w:ind w:left="8" w:right="50"/>
              <w:jc w:val="center"/>
              <w:rPr>
                <w:sz w:val="24"/>
              </w:rPr>
            </w:pPr>
            <w:r>
              <w:rPr>
                <w:sz w:val="24"/>
              </w:rPr>
              <w:t>4</w:t>
            </w:r>
          </w:p>
        </w:tc>
      </w:tr>
      <w:tr w:rsidR="003F7692" w14:paraId="52AD2C53" w14:textId="77777777" w:rsidTr="001E0CF6">
        <w:trPr>
          <w:trHeight w:val="397"/>
        </w:trPr>
        <w:tc>
          <w:tcPr>
            <w:tcW w:w="4884" w:type="dxa"/>
          </w:tcPr>
          <w:p w14:paraId="24BE749E" w14:textId="77777777" w:rsidR="003F7692" w:rsidRDefault="003F7692" w:rsidP="000A6D21">
            <w:pPr>
              <w:pStyle w:val="TableParagraph"/>
              <w:spacing w:before="54"/>
              <w:ind w:left="110" w:right="50"/>
              <w:rPr>
                <w:sz w:val="24"/>
              </w:rPr>
            </w:pPr>
            <w:r>
              <w:rPr>
                <w:sz w:val="24"/>
              </w:rPr>
              <w:t>Рентабельність</w:t>
            </w:r>
            <w:r>
              <w:rPr>
                <w:spacing w:val="-3"/>
                <w:sz w:val="24"/>
              </w:rPr>
              <w:t xml:space="preserve"> </w:t>
            </w:r>
            <w:r>
              <w:rPr>
                <w:sz w:val="24"/>
              </w:rPr>
              <w:t>продажів,</w:t>
            </w:r>
            <w:r>
              <w:rPr>
                <w:spacing w:val="-2"/>
                <w:sz w:val="24"/>
              </w:rPr>
              <w:t xml:space="preserve"> </w:t>
            </w:r>
            <w:r>
              <w:rPr>
                <w:sz w:val="24"/>
              </w:rPr>
              <w:t>%</w:t>
            </w:r>
          </w:p>
        </w:tc>
        <w:tc>
          <w:tcPr>
            <w:tcW w:w="1139" w:type="dxa"/>
          </w:tcPr>
          <w:p w14:paraId="398C93C9" w14:textId="77777777" w:rsidR="003F7692" w:rsidRDefault="003F7692" w:rsidP="000A6D21">
            <w:pPr>
              <w:pStyle w:val="TableParagraph"/>
              <w:spacing w:before="54"/>
              <w:ind w:left="451" w:right="50"/>
              <w:jc w:val="center"/>
              <w:rPr>
                <w:sz w:val="24"/>
              </w:rPr>
            </w:pPr>
            <w:r>
              <w:rPr>
                <w:sz w:val="24"/>
              </w:rPr>
              <w:t>0,12%</w:t>
            </w:r>
          </w:p>
        </w:tc>
        <w:tc>
          <w:tcPr>
            <w:tcW w:w="1560" w:type="dxa"/>
          </w:tcPr>
          <w:p w14:paraId="610E5D4F" w14:textId="77777777" w:rsidR="003F7692" w:rsidRDefault="003F7692" w:rsidP="000A6D21">
            <w:pPr>
              <w:pStyle w:val="TableParagraph"/>
              <w:spacing w:before="54"/>
              <w:ind w:left="484" w:right="50"/>
              <w:jc w:val="center"/>
              <w:rPr>
                <w:sz w:val="24"/>
              </w:rPr>
            </w:pPr>
            <w:r>
              <w:rPr>
                <w:sz w:val="24"/>
              </w:rPr>
              <w:t>0,16%</w:t>
            </w:r>
          </w:p>
        </w:tc>
        <w:tc>
          <w:tcPr>
            <w:tcW w:w="1559" w:type="dxa"/>
          </w:tcPr>
          <w:p w14:paraId="7F1E90FD" w14:textId="77777777" w:rsidR="003F7692" w:rsidRDefault="003F7692" w:rsidP="000A6D21">
            <w:pPr>
              <w:pStyle w:val="TableParagraph"/>
              <w:spacing w:before="54"/>
              <w:ind w:left="488" w:right="50"/>
              <w:jc w:val="center"/>
              <w:rPr>
                <w:sz w:val="24"/>
              </w:rPr>
            </w:pPr>
            <w:r>
              <w:rPr>
                <w:sz w:val="24"/>
              </w:rPr>
              <w:t>+0,04</w:t>
            </w:r>
          </w:p>
        </w:tc>
      </w:tr>
      <w:tr w:rsidR="003F7692" w14:paraId="783ECE6F" w14:textId="77777777" w:rsidTr="001E0CF6">
        <w:trPr>
          <w:trHeight w:val="398"/>
        </w:trPr>
        <w:tc>
          <w:tcPr>
            <w:tcW w:w="4884" w:type="dxa"/>
          </w:tcPr>
          <w:p w14:paraId="588A5414" w14:textId="77777777" w:rsidR="003F7692" w:rsidRDefault="003F7692" w:rsidP="000A6D21">
            <w:pPr>
              <w:pStyle w:val="TableParagraph"/>
              <w:spacing w:before="54"/>
              <w:ind w:left="110" w:right="50"/>
              <w:rPr>
                <w:sz w:val="24"/>
              </w:rPr>
            </w:pPr>
            <w:r>
              <w:rPr>
                <w:sz w:val="24"/>
              </w:rPr>
              <w:t>Рентабельність</w:t>
            </w:r>
            <w:r>
              <w:rPr>
                <w:spacing w:val="-4"/>
                <w:sz w:val="24"/>
              </w:rPr>
              <w:t xml:space="preserve"> </w:t>
            </w:r>
            <w:r>
              <w:rPr>
                <w:sz w:val="24"/>
              </w:rPr>
              <w:t>діяльності,</w:t>
            </w:r>
            <w:r>
              <w:rPr>
                <w:spacing w:val="-2"/>
                <w:sz w:val="24"/>
              </w:rPr>
              <w:t xml:space="preserve"> </w:t>
            </w:r>
            <w:r>
              <w:rPr>
                <w:sz w:val="24"/>
              </w:rPr>
              <w:t>%</w:t>
            </w:r>
          </w:p>
        </w:tc>
        <w:tc>
          <w:tcPr>
            <w:tcW w:w="1139" w:type="dxa"/>
          </w:tcPr>
          <w:p w14:paraId="4DC85AA2" w14:textId="77777777" w:rsidR="003F7692" w:rsidRDefault="003F7692" w:rsidP="000A6D21">
            <w:pPr>
              <w:pStyle w:val="TableParagraph"/>
              <w:spacing w:before="54"/>
              <w:ind w:left="451" w:right="50"/>
              <w:jc w:val="center"/>
              <w:rPr>
                <w:sz w:val="24"/>
              </w:rPr>
            </w:pPr>
            <w:r>
              <w:rPr>
                <w:sz w:val="24"/>
              </w:rPr>
              <w:t>0,13%</w:t>
            </w:r>
          </w:p>
        </w:tc>
        <w:tc>
          <w:tcPr>
            <w:tcW w:w="1560" w:type="dxa"/>
          </w:tcPr>
          <w:p w14:paraId="1A49CAC0" w14:textId="77777777" w:rsidR="003F7692" w:rsidRDefault="003F7692" w:rsidP="000A6D21">
            <w:pPr>
              <w:pStyle w:val="TableParagraph"/>
              <w:spacing w:before="54"/>
              <w:ind w:left="484" w:right="50"/>
              <w:jc w:val="center"/>
              <w:rPr>
                <w:sz w:val="24"/>
              </w:rPr>
            </w:pPr>
            <w:r>
              <w:rPr>
                <w:sz w:val="24"/>
              </w:rPr>
              <w:t>0,17%</w:t>
            </w:r>
          </w:p>
        </w:tc>
        <w:tc>
          <w:tcPr>
            <w:tcW w:w="1559" w:type="dxa"/>
          </w:tcPr>
          <w:p w14:paraId="1BF3EFAF" w14:textId="77777777" w:rsidR="003F7692" w:rsidRDefault="003F7692" w:rsidP="000A6D21">
            <w:pPr>
              <w:pStyle w:val="TableParagraph"/>
              <w:spacing w:before="54"/>
              <w:ind w:left="488" w:right="50"/>
              <w:jc w:val="center"/>
              <w:rPr>
                <w:sz w:val="24"/>
              </w:rPr>
            </w:pPr>
            <w:r>
              <w:rPr>
                <w:sz w:val="24"/>
              </w:rPr>
              <w:t>+0,04</w:t>
            </w:r>
          </w:p>
        </w:tc>
      </w:tr>
    </w:tbl>
    <w:p w14:paraId="52655B3D" w14:textId="77777777" w:rsidR="003F7692" w:rsidRDefault="003F7692" w:rsidP="000A6D21">
      <w:pPr>
        <w:pStyle w:val="a7"/>
        <w:ind w:left="0" w:right="50"/>
        <w:jc w:val="left"/>
        <w:rPr>
          <w:sz w:val="30"/>
        </w:rPr>
      </w:pPr>
    </w:p>
    <w:p w14:paraId="156A0A88" w14:textId="77777777" w:rsidR="003F7692" w:rsidRDefault="003F7692" w:rsidP="000A6D21">
      <w:pPr>
        <w:pStyle w:val="a7"/>
        <w:spacing w:before="3"/>
        <w:ind w:left="0" w:right="50"/>
        <w:jc w:val="left"/>
        <w:rPr>
          <w:sz w:val="25"/>
        </w:rPr>
      </w:pPr>
    </w:p>
    <w:p w14:paraId="6D9E1B7B" w14:textId="7E295C6F" w:rsidR="003F7692" w:rsidRDefault="003F7692" w:rsidP="001E0CF6">
      <w:pPr>
        <w:pStyle w:val="a7"/>
        <w:spacing w:line="360" w:lineRule="auto"/>
        <w:ind w:right="254" w:firstLine="710"/>
      </w:pPr>
      <w:r>
        <w:t>Ключовим</w:t>
      </w:r>
      <w:r>
        <w:rPr>
          <w:spacing w:val="1"/>
        </w:rPr>
        <w:t xml:space="preserve"> </w:t>
      </w:r>
      <w:r>
        <w:t>показником,</w:t>
      </w:r>
      <w:r>
        <w:rPr>
          <w:spacing w:val="1"/>
        </w:rPr>
        <w:t xml:space="preserve"> </w:t>
      </w:r>
      <w:r>
        <w:t>що</w:t>
      </w:r>
      <w:r>
        <w:rPr>
          <w:spacing w:val="1"/>
        </w:rPr>
        <w:t xml:space="preserve"> </w:t>
      </w:r>
      <w:r>
        <w:t>характеризує</w:t>
      </w:r>
      <w:r>
        <w:rPr>
          <w:spacing w:val="1"/>
        </w:rPr>
        <w:t xml:space="preserve"> </w:t>
      </w:r>
      <w:r>
        <w:t>ефективність</w:t>
      </w:r>
      <w:r>
        <w:rPr>
          <w:spacing w:val="1"/>
        </w:rPr>
        <w:t xml:space="preserve"> </w:t>
      </w:r>
      <w:r>
        <w:t>діяльності</w:t>
      </w:r>
      <w:r>
        <w:rPr>
          <w:spacing w:val="-67"/>
        </w:rPr>
        <w:t xml:space="preserve"> </w:t>
      </w:r>
      <w:r>
        <w:t>підприємства, є рентабельність продажів. Рентабельність продажів</w:t>
      </w:r>
      <w:r>
        <w:rPr>
          <w:spacing w:val="1"/>
        </w:rPr>
        <w:t xml:space="preserve"> </w:t>
      </w:r>
      <w:r>
        <w:t>Джерело:</w:t>
      </w:r>
      <w:r>
        <w:rPr>
          <w:spacing w:val="1"/>
        </w:rPr>
        <w:t xml:space="preserve"> </w:t>
      </w:r>
      <w:r>
        <w:t>сформовано</w:t>
      </w:r>
      <w:r>
        <w:rPr>
          <w:spacing w:val="66"/>
        </w:rPr>
        <w:t xml:space="preserve"> </w:t>
      </w:r>
      <w:r>
        <w:t>автором</w:t>
      </w:r>
      <w:r>
        <w:rPr>
          <w:spacing w:val="67"/>
        </w:rPr>
        <w:t xml:space="preserve"> </w:t>
      </w:r>
      <w:r>
        <w:t>на</w:t>
      </w:r>
      <w:r>
        <w:rPr>
          <w:spacing w:val="67"/>
        </w:rPr>
        <w:t xml:space="preserve"> </w:t>
      </w:r>
      <w:r>
        <w:t>основі</w:t>
      </w:r>
      <w:r>
        <w:rPr>
          <w:spacing w:val="62"/>
        </w:rPr>
        <w:t xml:space="preserve"> </w:t>
      </w:r>
      <w:r>
        <w:t>фінансової</w:t>
      </w:r>
      <w:r>
        <w:rPr>
          <w:spacing w:val="61"/>
        </w:rPr>
        <w:t xml:space="preserve"> </w:t>
      </w:r>
      <w:r>
        <w:t>звітності</w:t>
      </w:r>
      <w:r>
        <w:rPr>
          <w:spacing w:val="61"/>
        </w:rPr>
        <w:t xml:space="preserve"> </w:t>
      </w:r>
      <w:r>
        <w:t>туристичного</w:t>
      </w:r>
      <w:r>
        <w:rPr>
          <w:spacing w:val="67"/>
        </w:rPr>
        <w:t xml:space="preserve"> </w:t>
      </w:r>
      <w:r>
        <w:t>оператора</w:t>
      </w:r>
      <w:r w:rsidR="001E0CF6">
        <w:t xml:space="preserve"> </w:t>
      </w:r>
      <w:r>
        <w:t>«TUI»</w:t>
      </w:r>
      <w:r>
        <w:rPr>
          <w:spacing w:val="1"/>
        </w:rPr>
        <w:t xml:space="preserve"> </w:t>
      </w:r>
      <w:r>
        <w:t>дуже</w:t>
      </w:r>
      <w:r>
        <w:rPr>
          <w:spacing w:val="1"/>
        </w:rPr>
        <w:t xml:space="preserve"> </w:t>
      </w:r>
      <w:r>
        <w:t>низька,</w:t>
      </w:r>
      <w:r>
        <w:rPr>
          <w:spacing w:val="1"/>
        </w:rPr>
        <w:t xml:space="preserve"> </w:t>
      </w:r>
      <w:r>
        <w:t>хоча</w:t>
      </w:r>
      <w:r>
        <w:rPr>
          <w:spacing w:val="1"/>
        </w:rPr>
        <w:t xml:space="preserve"> </w:t>
      </w:r>
      <w:r>
        <w:t>й</w:t>
      </w:r>
      <w:r>
        <w:rPr>
          <w:spacing w:val="1"/>
        </w:rPr>
        <w:t xml:space="preserve"> </w:t>
      </w:r>
      <w:r>
        <w:t>має</w:t>
      </w:r>
      <w:r>
        <w:rPr>
          <w:spacing w:val="1"/>
        </w:rPr>
        <w:t xml:space="preserve"> </w:t>
      </w:r>
      <w:r>
        <w:t>тенденцію</w:t>
      </w:r>
      <w:r>
        <w:rPr>
          <w:spacing w:val="1"/>
        </w:rPr>
        <w:t xml:space="preserve"> </w:t>
      </w:r>
      <w:r>
        <w:t>до</w:t>
      </w:r>
      <w:r>
        <w:rPr>
          <w:spacing w:val="1"/>
        </w:rPr>
        <w:t xml:space="preserve"> </w:t>
      </w:r>
      <w:r>
        <w:t>зростання.</w:t>
      </w:r>
      <w:r>
        <w:rPr>
          <w:spacing w:val="1"/>
        </w:rPr>
        <w:t xml:space="preserve"> </w:t>
      </w:r>
      <w:r>
        <w:t>Інші</w:t>
      </w:r>
      <w:r>
        <w:rPr>
          <w:spacing w:val="1"/>
        </w:rPr>
        <w:t xml:space="preserve"> </w:t>
      </w:r>
      <w:r>
        <w:t>показники</w:t>
      </w:r>
      <w:r>
        <w:rPr>
          <w:spacing w:val="1"/>
        </w:rPr>
        <w:t xml:space="preserve"> </w:t>
      </w:r>
      <w:r>
        <w:t>рентабельності</w:t>
      </w:r>
      <w:r>
        <w:rPr>
          <w:spacing w:val="1"/>
        </w:rPr>
        <w:t xml:space="preserve"> </w:t>
      </w:r>
      <w:r>
        <w:t>мають</w:t>
      </w:r>
      <w:r>
        <w:rPr>
          <w:spacing w:val="1"/>
        </w:rPr>
        <w:t xml:space="preserve"> </w:t>
      </w:r>
      <w:r>
        <w:t>таку</w:t>
      </w:r>
      <w:r>
        <w:rPr>
          <w:spacing w:val="1"/>
        </w:rPr>
        <w:t xml:space="preserve"> </w:t>
      </w:r>
      <w:r>
        <w:t>ж</w:t>
      </w:r>
      <w:r>
        <w:rPr>
          <w:spacing w:val="1"/>
        </w:rPr>
        <w:t xml:space="preserve"> </w:t>
      </w:r>
      <w:r>
        <w:t>динаміку,</w:t>
      </w:r>
      <w:r>
        <w:rPr>
          <w:spacing w:val="1"/>
        </w:rPr>
        <w:t xml:space="preserve"> </w:t>
      </w:r>
      <w:r>
        <w:t>як</w:t>
      </w:r>
      <w:r>
        <w:rPr>
          <w:spacing w:val="1"/>
        </w:rPr>
        <w:t xml:space="preserve"> </w:t>
      </w:r>
      <w:r>
        <w:t>рентабельність</w:t>
      </w:r>
      <w:r>
        <w:rPr>
          <w:spacing w:val="1"/>
        </w:rPr>
        <w:t xml:space="preserve"> </w:t>
      </w:r>
      <w:r>
        <w:t>продажів.</w:t>
      </w:r>
      <w:r>
        <w:rPr>
          <w:spacing w:val="1"/>
        </w:rPr>
        <w:t xml:space="preserve"> </w:t>
      </w:r>
      <w:r>
        <w:t>Рентабельність діяльності показує, скільки на кожну витрачену у господарстві</w:t>
      </w:r>
      <w:r>
        <w:rPr>
          <w:spacing w:val="1"/>
        </w:rPr>
        <w:t xml:space="preserve"> </w:t>
      </w:r>
      <w:r>
        <w:t>гривню або іншу грошову одиницю отримано</w:t>
      </w:r>
      <w:r>
        <w:rPr>
          <w:spacing w:val="1"/>
        </w:rPr>
        <w:t xml:space="preserve"> </w:t>
      </w:r>
      <w:r>
        <w:t>прибутку, і також має позитивну</w:t>
      </w:r>
      <w:r>
        <w:rPr>
          <w:spacing w:val="1"/>
        </w:rPr>
        <w:t xml:space="preserve"> </w:t>
      </w:r>
      <w:r>
        <w:t>тенденцію</w:t>
      </w:r>
      <w:r w:rsidR="00D51054">
        <w:t xml:space="preserve"> </w:t>
      </w:r>
      <w:r w:rsidR="00D51054" w:rsidRPr="00E83D90">
        <w:t>[</w:t>
      </w:r>
      <w:r w:rsidR="00D51054">
        <w:t>52</w:t>
      </w:r>
      <w:r w:rsidR="00D51054" w:rsidRPr="00E83D90">
        <w:t>]</w:t>
      </w:r>
      <w:r>
        <w:t>.</w:t>
      </w:r>
    </w:p>
    <w:p w14:paraId="12EA3DF7" w14:textId="2E4338B7" w:rsidR="003F7692" w:rsidRDefault="003F7692" w:rsidP="001E0CF6">
      <w:pPr>
        <w:pStyle w:val="a7"/>
        <w:spacing w:line="362" w:lineRule="auto"/>
        <w:ind w:right="254" w:firstLine="710"/>
      </w:pPr>
      <w:r>
        <w:t>Отже, з вищенаведеної інформації можна зробити підсумок, туристичний</w:t>
      </w:r>
      <w:r>
        <w:rPr>
          <w:spacing w:val="1"/>
        </w:rPr>
        <w:t xml:space="preserve"> </w:t>
      </w:r>
      <w:r>
        <w:t>оператор</w:t>
      </w:r>
      <w:r>
        <w:rPr>
          <w:spacing w:val="4"/>
        </w:rPr>
        <w:t xml:space="preserve"> </w:t>
      </w:r>
      <w:r>
        <w:t>«TUI»</w:t>
      </w:r>
      <w:r>
        <w:rPr>
          <w:spacing w:val="63"/>
        </w:rPr>
        <w:t xml:space="preserve"> </w:t>
      </w:r>
      <w:r>
        <w:t>має  позивні</w:t>
      </w:r>
      <w:r>
        <w:rPr>
          <w:spacing w:val="69"/>
        </w:rPr>
        <w:t xml:space="preserve"> </w:t>
      </w:r>
      <w:r>
        <w:t>показники</w:t>
      </w:r>
      <w:r>
        <w:rPr>
          <w:spacing w:val="68"/>
        </w:rPr>
        <w:t xml:space="preserve"> </w:t>
      </w:r>
      <w:r>
        <w:t>фінансово-економічної</w:t>
      </w:r>
      <w:r>
        <w:rPr>
          <w:spacing w:val="64"/>
        </w:rPr>
        <w:t xml:space="preserve"> </w:t>
      </w:r>
      <w:r>
        <w:t>діяльності</w:t>
      </w:r>
      <w:r>
        <w:rPr>
          <w:spacing w:val="69"/>
        </w:rPr>
        <w:t xml:space="preserve"> </w:t>
      </w:r>
      <w:r>
        <w:t>за</w:t>
      </w:r>
      <w:r w:rsidR="001E0CF6">
        <w:t xml:space="preserve"> </w:t>
      </w:r>
      <w:r>
        <w:t>2017-2019</w:t>
      </w:r>
      <w:r>
        <w:rPr>
          <w:spacing w:val="23"/>
        </w:rPr>
        <w:t xml:space="preserve"> </w:t>
      </w:r>
      <w:r>
        <w:t>звітні</w:t>
      </w:r>
      <w:r>
        <w:rPr>
          <w:spacing w:val="19"/>
        </w:rPr>
        <w:t xml:space="preserve"> </w:t>
      </w:r>
      <w:r>
        <w:t>роки,</w:t>
      </w:r>
      <w:r>
        <w:rPr>
          <w:spacing w:val="25"/>
        </w:rPr>
        <w:t xml:space="preserve"> </w:t>
      </w:r>
      <w:r>
        <w:t>окрім</w:t>
      </w:r>
      <w:r>
        <w:rPr>
          <w:spacing w:val="24"/>
        </w:rPr>
        <w:t xml:space="preserve"> </w:t>
      </w:r>
      <w:r>
        <w:t>того,</w:t>
      </w:r>
      <w:r>
        <w:rPr>
          <w:spacing w:val="26"/>
        </w:rPr>
        <w:t xml:space="preserve"> </w:t>
      </w:r>
      <w:r>
        <w:t>за</w:t>
      </w:r>
      <w:r>
        <w:rPr>
          <w:spacing w:val="24"/>
        </w:rPr>
        <w:t xml:space="preserve"> </w:t>
      </w:r>
      <w:r>
        <w:t>2019</w:t>
      </w:r>
      <w:r>
        <w:rPr>
          <w:spacing w:val="23"/>
        </w:rPr>
        <w:t xml:space="preserve"> </w:t>
      </w:r>
      <w:r>
        <w:t>рік</w:t>
      </w:r>
      <w:r>
        <w:rPr>
          <w:spacing w:val="23"/>
        </w:rPr>
        <w:t xml:space="preserve"> </w:t>
      </w:r>
      <w:r>
        <w:t>рентабельність</w:t>
      </w:r>
      <w:r>
        <w:rPr>
          <w:spacing w:val="21"/>
        </w:rPr>
        <w:t xml:space="preserve"> </w:t>
      </w:r>
      <w:r>
        <w:t>продажів</w:t>
      </w:r>
      <w:r>
        <w:rPr>
          <w:spacing w:val="22"/>
        </w:rPr>
        <w:t xml:space="preserve"> </w:t>
      </w:r>
      <w:r>
        <w:t>зросла,</w:t>
      </w:r>
      <w:r>
        <w:rPr>
          <w:spacing w:val="-67"/>
        </w:rPr>
        <w:t xml:space="preserve"> </w:t>
      </w:r>
      <w:r>
        <w:t>що свідчить</w:t>
      </w:r>
      <w:r>
        <w:rPr>
          <w:spacing w:val="-2"/>
        </w:rPr>
        <w:t xml:space="preserve"> </w:t>
      </w:r>
      <w:r>
        <w:t>про високу</w:t>
      </w:r>
      <w:r>
        <w:rPr>
          <w:spacing w:val="-4"/>
        </w:rPr>
        <w:t xml:space="preserve"> </w:t>
      </w:r>
      <w:r>
        <w:t>ефективність</w:t>
      </w:r>
      <w:r>
        <w:rPr>
          <w:spacing w:val="-2"/>
        </w:rPr>
        <w:t xml:space="preserve"> </w:t>
      </w:r>
      <w:r>
        <w:t>діяльності</w:t>
      </w:r>
      <w:r>
        <w:rPr>
          <w:spacing w:val="1"/>
        </w:rPr>
        <w:t xml:space="preserve"> </w:t>
      </w:r>
      <w:r>
        <w:t>туроператора.</w:t>
      </w:r>
    </w:p>
    <w:p w14:paraId="1293390F" w14:textId="3500A9F3" w:rsidR="00026165" w:rsidRDefault="00026165" w:rsidP="000A6D21">
      <w:pPr>
        <w:pStyle w:val="a7"/>
        <w:spacing w:before="67" w:line="362" w:lineRule="auto"/>
        <w:ind w:right="50"/>
        <w:jc w:val="left"/>
      </w:pPr>
    </w:p>
    <w:p w14:paraId="2473015E" w14:textId="12C64F01" w:rsidR="00671E74" w:rsidRDefault="00026165" w:rsidP="001E0CF6">
      <w:pPr>
        <w:pStyle w:val="a7"/>
        <w:spacing w:before="67" w:line="362" w:lineRule="auto"/>
        <w:ind w:left="0" w:right="254" w:firstLine="709"/>
      </w:pPr>
      <w:r w:rsidRPr="00671E74">
        <w:rPr>
          <w:i/>
          <w:iCs/>
        </w:rPr>
        <w:lastRenderedPageBreak/>
        <w:t>Аналіз комплексу маркетингу туристичної фірми «TUI Україна»</w:t>
      </w:r>
      <w:r w:rsidR="00671E74">
        <w:rPr>
          <w:i/>
          <w:iCs/>
        </w:rPr>
        <w:t>.</w:t>
      </w:r>
      <w:r>
        <w:t xml:space="preserve"> Аналіз товарної політики має надзвичайно важливе значення, оскільки вона є найбільш пріоритетним напрямком маркетингової діяльності будь-якого підприємства. </w:t>
      </w:r>
      <w:r w:rsidR="00671E74">
        <w:t>Туроператор</w:t>
      </w:r>
      <w:r>
        <w:t xml:space="preserve"> «TUI» надає клієнтам тільки ті послуги, які користуються попитом, такі як: туристична діяльність, консалтингові послуги, продаж авіаквитків, транспортні послуги, послуги страхування</w:t>
      </w:r>
      <w:r w:rsidR="00D51054">
        <w:t xml:space="preserve"> </w:t>
      </w:r>
      <w:r w:rsidR="00D51054" w:rsidRPr="00E83D90">
        <w:t>[</w:t>
      </w:r>
      <w:r w:rsidR="00D51054">
        <w:t>43</w:t>
      </w:r>
      <w:r w:rsidR="00D51054" w:rsidRPr="00E83D90">
        <w:t>]</w:t>
      </w:r>
      <w:r>
        <w:t xml:space="preserve">. </w:t>
      </w:r>
    </w:p>
    <w:p w14:paraId="044D631B" w14:textId="30638DA6" w:rsidR="00671E74" w:rsidRDefault="00026165" w:rsidP="00D51054">
      <w:pPr>
        <w:pStyle w:val="a7"/>
        <w:spacing w:line="362" w:lineRule="auto"/>
        <w:ind w:left="0" w:firstLine="709"/>
      </w:pPr>
      <w:r>
        <w:t xml:space="preserve">Для </w:t>
      </w:r>
      <w:r w:rsidR="00671E74">
        <w:t>туроператора</w:t>
      </w:r>
      <w:r>
        <w:t xml:space="preserve"> важливо запропонувати клієнту будь-який відпочинок, у будь-якій точці світу, адже постійне оновлення місць відпочинку означає й постійне поновлення «асортименту послуг», що в результаті допомагає утримати постійних клієнтів та залучити нових [16, с.12]. Якість туристичних послуг, що надаються туристичним підприємством «TUI» завжди відповідає умовам договору, а порядок і способи захисту порушених прав туристів визначаються законодавством про захист прав споживачів. Не менш важливим напрямком маркетингової діяльності підприємства є його цінова політика, яка значною мірою визначає рівень попиту на його товари та послуги, впливає на ринковий імідж та популярність фірми серед клієнтів</w:t>
      </w:r>
      <w:r w:rsidR="00D51054">
        <w:t xml:space="preserve"> </w:t>
      </w:r>
      <w:r w:rsidR="00D51054" w:rsidRPr="00E83D90">
        <w:t>[</w:t>
      </w:r>
      <w:r w:rsidR="00D51054">
        <w:t>17</w:t>
      </w:r>
      <w:r w:rsidR="00D51054" w:rsidRPr="00E83D90">
        <w:t>]</w:t>
      </w:r>
      <w:r>
        <w:t xml:space="preserve">. </w:t>
      </w:r>
    </w:p>
    <w:p w14:paraId="1ED9DE2C" w14:textId="04C80101" w:rsidR="00671E74" w:rsidRDefault="00026165" w:rsidP="00D51054">
      <w:pPr>
        <w:pStyle w:val="a7"/>
        <w:spacing w:line="362" w:lineRule="auto"/>
        <w:ind w:left="0" w:firstLine="709"/>
      </w:pPr>
      <w:r>
        <w:t xml:space="preserve">Ціни на туристичні подорожі встановлюються фірмою залежно від країни поїздки, терміну туру, ціни на транспорт, періоду поїздки тощо. Нижньою межею ціни є сума всіх витрат, які несе </w:t>
      </w:r>
      <w:r w:rsidR="00671E74">
        <w:t>організація</w:t>
      </w:r>
      <w:r>
        <w:t xml:space="preserve">, відправляючи клієнта на відпочинок (бронювання готелів, транспортні перевезення, страхування, оформлення документації, інші витрати). При формуванні цінової політики «TUI» дотримується наступних правил. Ціни погоджуються з </w:t>
      </w:r>
      <w:r w:rsidR="00671E74">
        <w:t xml:space="preserve">фірмою чи </w:t>
      </w:r>
      <w:r>
        <w:t>клієнтом під час укладання договору. Зміна ціни туристичного продукту, погодженої сторонами, можлива лише у випадках, передбачених договором, і тільки при істотній зміні обставин, передбачених вище, але не пізніше ніж за 12 днів до початку туристичної подорожі у випадку, якщо її тривалість становить більше ніж 10 днів, за 7 днів до початку туристичної поїздки у випадку, якщо її тривалість становить від 2 до 10 днів, за 48 годин до початку туристичної поїздки у випадку, якщо її тривалість становить один день</w:t>
      </w:r>
      <w:r w:rsidR="00D51054">
        <w:t xml:space="preserve"> </w:t>
      </w:r>
      <w:r w:rsidR="00D51054" w:rsidRPr="00E83D90">
        <w:t>[</w:t>
      </w:r>
      <w:r w:rsidR="00D51054">
        <w:t>3</w:t>
      </w:r>
      <w:r w:rsidR="00D51054" w:rsidRPr="00E83D90">
        <w:t>]</w:t>
      </w:r>
      <w:r>
        <w:t xml:space="preserve">. </w:t>
      </w:r>
    </w:p>
    <w:p w14:paraId="0DDB0E74" w14:textId="77777777" w:rsidR="00671E74" w:rsidRDefault="00026165" w:rsidP="001E0CF6">
      <w:pPr>
        <w:pStyle w:val="a7"/>
        <w:spacing w:before="67" w:line="362" w:lineRule="auto"/>
        <w:ind w:left="0" w:right="254" w:firstLine="709"/>
      </w:pPr>
      <w:r>
        <w:t xml:space="preserve">При цьому збільшення ціни туристичного продукту не може перевищувати 7% його первісної ціни. У випадку перевищення ціни більше, </w:t>
      </w:r>
      <w:r>
        <w:lastRenderedPageBreak/>
        <w:t>ніж на 7% від первісної ціни, клієнт має право відмовитися від виконання договору, а туроператор зобов’язаний повернути йому всі сплачені кошти [17, с.78].</w:t>
      </w:r>
    </w:p>
    <w:p w14:paraId="7F248E55" w14:textId="7EE7F261" w:rsidR="00671E74" w:rsidRDefault="00671E74" w:rsidP="001E0CF6">
      <w:pPr>
        <w:pStyle w:val="a7"/>
        <w:spacing w:before="67" w:line="362" w:lineRule="auto"/>
        <w:ind w:left="0" w:right="254" w:firstLine="709"/>
      </w:pPr>
      <w:r>
        <w:t>Туроператор</w:t>
      </w:r>
      <w:r w:rsidR="00026165">
        <w:t xml:space="preserve"> «TUI» використовує різні методи ціноутворення, враховуючи при цьому ціну конкурентів на аналогічний </w:t>
      </w:r>
      <w:proofErr w:type="spellStart"/>
      <w:r w:rsidR="00026165">
        <w:t>турпродукт</w:t>
      </w:r>
      <w:proofErr w:type="spellEnd"/>
      <w:r w:rsidR="00026165">
        <w:t>, всі витрати, які несе туроператор, а також рівень попиту. Ціни туристичного підприємства «TUI» диференційовані за окремими сегментами ринку. Наприклад, ціни на дитячі тури наведено у табл. 2.</w:t>
      </w:r>
      <w:r w:rsidR="00D51054">
        <w:t>6</w:t>
      </w:r>
      <w:r w:rsidR="00026165">
        <w:t>. Порівняємо з цінами тур</w:t>
      </w:r>
      <w:r>
        <w:t xml:space="preserve">оператори </w:t>
      </w:r>
      <w:r>
        <w:rPr>
          <w:lang w:val="en-US"/>
        </w:rPr>
        <w:t>Coral</w:t>
      </w:r>
      <w:r w:rsidRPr="00087238">
        <w:t xml:space="preserve"> </w:t>
      </w:r>
      <w:r w:rsidR="00026165">
        <w:t xml:space="preserve">та </w:t>
      </w:r>
      <w:r>
        <w:rPr>
          <w:lang w:val="en-US"/>
        </w:rPr>
        <w:t>Kompas</w:t>
      </w:r>
      <w:r w:rsidR="00026165">
        <w:t xml:space="preserve">. </w:t>
      </w:r>
    </w:p>
    <w:p w14:paraId="75849D46" w14:textId="41CE7245" w:rsidR="00026165" w:rsidRDefault="00026165" w:rsidP="001E0CF6">
      <w:pPr>
        <w:pStyle w:val="a7"/>
        <w:spacing w:before="67" w:line="362" w:lineRule="auto"/>
        <w:ind w:left="0" w:right="254" w:firstLine="709"/>
        <w:jc w:val="right"/>
      </w:pPr>
      <w:r>
        <w:t>Таблиця 2.</w:t>
      </w:r>
      <w:r w:rsidR="001E0CF6">
        <w:t>6</w:t>
      </w:r>
    </w:p>
    <w:p w14:paraId="36C82479" w14:textId="77777777" w:rsidR="00E02791" w:rsidRPr="00D51054" w:rsidRDefault="00E02791" w:rsidP="00E02791">
      <w:pPr>
        <w:pStyle w:val="1"/>
        <w:spacing w:before="166"/>
        <w:ind w:left="3668"/>
        <w:rPr>
          <w:b w:val="0"/>
          <w:bCs w:val="0"/>
        </w:rPr>
      </w:pPr>
      <w:r w:rsidRPr="00D51054">
        <w:rPr>
          <w:b w:val="0"/>
          <w:bCs w:val="0"/>
        </w:rPr>
        <w:t>Ціни</w:t>
      </w:r>
      <w:r w:rsidRPr="00D51054">
        <w:rPr>
          <w:b w:val="0"/>
          <w:bCs w:val="0"/>
          <w:spacing w:val="-3"/>
        </w:rPr>
        <w:t xml:space="preserve"> </w:t>
      </w:r>
      <w:r w:rsidRPr="00D51054">
        <w:rPr>
          <w:b w:val="0"/>
          <w:bCs w:val="0"/>
        </w:rPr>
        <w:t>на дитячі тури</w:t>
      </w:r>
      <w:r w:rsidRPr="00D51054">
        <w:rPr>
          <w:b w:val="0"/>
          <w:bCs w:val="0"/>
          <w:spacing w:val="-1"/>
        </w:rPr>
        <w:t xml:space="preserve"> </w:t>
      </w:r>
      <w:r w:rsidRPr="00D51054">
        <w:rPr>
          <w:b w:val="0"/>
          <w:bCs w:val="0"/>
        </w:rPr>
        <w:t>2021р</w:t>
      </w:r>
    </w:p>
    <w:p w14:paraId="372BFDF7" w14:textId="77777777" w:rsidR="00E02791" w:rsidRDefault="00E02791" w:rsidP="00E02791">
      <w:pPr>
        <w:pStyle w:val="a7"/>
        <w:spacing w:before="1" w:after="1"/>
        <w:ind w:left="0"/>
        <w:rPr>
          <w:b/>
          <w:sz w:val="14"/>
        </w:rPr>
      </w:pPr>
    </w:p>
    <w:tbl>
      <w:tblPr>
        <w:tblStyle w:val="TableNormal"/>
        <w:tblW w:w="0" w:type="auto"/>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277"/>
        <w:gridCol w:w="1560"/>
        <w:gridCol w:w="1558"/>
        <w:gridCol w:w="1560"/>
      </w:tblGrid>
      <w:tr w:rsidR="00E02791" w14:paraId="0A412A5C" w14:textId="77777777" w:rsidTr="00C6444E">
        <w:trPr>
          <w:trHeight w:val="966"/>
        </w:trPr>
        <w:tc>
          <w:tcPr>
            <w:tcW w:w="2835" w:type="dxa"/>
          </w:tcPr>
          <w:p w14:paraId="2DBAB590" w14:textId="77777777" w:rsidR="00E02791" w:rsidRPr="00CB72AD" w:rsidRDefault="00E02791" w:rsidP="008D457C">
            <w:pPr>
              <w:pStyle w:val="TableParagraph"/>
              <w:ind w:left="762"/>
              <w:rPr>
                <w:sz w:val="24"/>
                <w:szCs w:val="24"/>
              </w:rPr>
            </w:pPr>
            <w:r w:rsidRPr="00CB72AD">
              <w:rPr>
                <w:sz w:val="24"/>
                <w:szCs w:val="24"/>
              </w:rPr>
              <w:t>Назва</w:t>
            </w:r>
            <w:r w:rsidRPr="00CB72AD">
              <w:rPr>
                <w:spacing w:val="-2"/>
                <w:sz w:val="24"/>
                <w:szCs w:val="24"/>
              </w:rPr>
              <w:t xml:space="preserve"> </w:t>
            </w:r>
            <w:r w:rsidRPr="00CB72AD">
              <w:rPr>
                <w:sz w:val="24"/>
                <w:szCs w:val="24"/>
              </w:rPr>
              <w:t>туру</w:t>
            </w:r>
          </w:p>
        </w:tc>
        <w:tc>
          <w:tcPr>
            <w:tcW w:w="1277" w:type="dxa"/>
          </w:tcPr>
          <w:p w14:paraId="6ED41E11" w14:textId="77777777" w:rsidR="00E02791" w:rsidRPr="00CB72AD" w:rsidRDefault="00E02791" w:rsidP="008D457C">
            <w:pPr>
              <w:pStyle w:val="TableParagraph"/>
              <w:ind w:left="73"/>
              <w:rPr>
                <w:sz w:val="24"/>
                <w:szCs w:val="24"/>
              </w:rPr>
            </w:pPr>
            <w:r w:rsidRPr="00CB72AD">
              <w:rPr>
                <w:sz w:val="24"/>
                <w:szCs w:val="24"/>
              </w:rPr>
              <w:t>Кількість</w:t>
            </w:r>
          </w:p>
          <w:p w14:paraId="5A925A53" w14:textId="77777777" w:rsidR="00E02791" w:rsidRPr="00CB72AD" w:rsidRDefault="00E02791" w:rsidP="008D457C">
            <w:pPr>
              <w:pStyle w:val="TableParagraph"/>
              <w:spacing w:before="163"/>
              <w:ind w:left="78"/>
              <w:rPr>
                <w:sz w:val="24"/>
                <w:szCs w:val="24"/>
              </w:rPr>
            </w:pPr>
            <w:r w:rsidRPr="00CB72AD">
              <w:rPr>
                <w:sz w:val="24"/>
                <w:szCs w:val="24"/>
              </w:rPr>
              <w:t>днів</w:t>
            </w:r>
            <w:r w:rsidRPr="00CB72AD">
              <w:rPr>
                <w:spacing w:val="-5"/>
                <w:sz w:val="24"/>
                <w:szCs w:val="24"/>
              </w:rPr>
              <w:t xml:space="preserve"> </w:t>
            </w:r>
            <w:r w:rsidRPr="00CB72AD">
              <w:rPr>
                <w:sz w:val="24"/>
                <w:szCs w:val="24"/>
              </w:rPr>
              <w:t>туру</w:t>
            </w:r>
          </w:p>
        </w:tc>
        <w:tc>
          <w:tcPr>
            <w:tcW w:w="1560" w:type="dxa"/>
          </w:tcPr>
          <w:p w14:paraId="3BA00E93" w14:textId="77777777" w:rsidR="00E02791" w:rsidRPr="00CB72AD" w:rsidRDefault="00E02791" w:rsidP="008D457C">
            <w:pPr>
              <w:pStyle w:val="TableParagraph"/>
              <w:ind w:left="14"/>
              <w:rPr>
                <w:sz w:val="24"/>
                <w:szCs w:val="24"/>
              </w:rPr>
            </w:pPr>
            <w:r w:rsidRPr="00CB72AD">
              <w:rPr>
                <w:sz w:val="24"/>
                <w:szCs w:val="24"/>
              </w:rPr>
              <w:t>Ціна</w:t>
            </w:r>
            <w:r w:rsidRPr="00CB72AD">
              <w:rPr>
                <w:spacing w:val="-2"/>
                <w:sz w:val="24"/>
                <w:szCs w:val="24"/>
              </w:rPr>
              <w:t xml:space="preserve"> </w:t>
            </w:r>
            <w:r w:rsidRPr="00CB72AD">
              <w:rPr>
                <w:sz w:val="24"/>
                <w:szCs w:val="24"/>
              </w:rPr>
              <w:t>туру</w:t>
            </w:r>
          </w:p>
          <w:p w14:paraId="065BF0E0" w14:textId="77777777" w:rsidR="00E02791" w:rsidRPr="00CB72AD" w:rsidRDefault="00E02791" w:rsidP="008D457C">
            <w:pPr>
              <w:pStyle w:val="TableParagraph"/>
              <w:spacing w:before="163"/>
              <w:ind w:left="16"/>
              <w:rPr>
                <w:sz w:val="24"/>
                <w:szCs w:val="24"/>
              </w:rPr>
            </w:pPr>
            <w:r w:rsidRPr="00CB72AD">
              <w:rPr>
                <w:sz w:val="24"/>
                <w:szCs w:val="24"/>
              </w:rPr>
              <w:t>TUI</w:t>
            </w:r>
            <w:r w:rsidRPr="00CB72AD">
              <w:rPr>
                <w:spacing w:val="-2"/>
                <w:sz w:val="24"/>
                <w:szCs w:val="24"/>
              </w:rPr>
              <w:t xml:space="preserve"> </w:t>
            </w:r>
            <w:r w:rsidRPr="00CB72AD">
              <w:rPr>
                <w:sz w:val="24"/>
                <w:szCs w:val="24"/>
              </w:rPr>
              <w:t>Україна</w:t>
            </w:r>
          </w:p>
        </w:tc>
        <w:tc>
          <w:tcPr>
            <w:tcW w:w="1558" w:type="dxa"/>
          </w:tcPr>
          <w:p w14:paraId="10348231" w14:textId="77777777" w:rsidR="00E02791" w:rsidRPr="00CB72AD" w:rsidRDefault="00E02791" w:rsidP="008D457C">
            <w:pPr>
              <w:pStyle w:val="TableParagraph"/>
              <w:ind w:left="27" w:right="11"/>
              <w:rPr>
                <w:sz w:val="24"/>
                <w:szCs w:val="24"/>
              </w:rPr>
            </w:pPr>
            <w:r w:rsidRPr="00CB72AD">
              <w:rPr>
                <w:sz w:val="24"/>
                <w:szCs w:val="24"/>
              </w:rPr>
              <w:t>Ціна</w:t>
            </w:r>
            <w:r w:rsidRPr="00CB72AD">
              <w:rPr>
                <w:spacing w:val="-2"/>
                <w:sz w:val="24"/>
                <w:szCs w:val="24"/>
              </w:rPr>
              <w:t xml:space="preserve"> </w:t>
            </w:r>
            <w:r w:rsidRPr="00CB72AD">
              <w:rPr>
                <w:sz w:val="24"/>
                <w:szCs w:val="24"/>
              </w:rPr>
              <w:t>туру</w:t>
            </w:r>
          </w:p>
          <w:p w14:paraId="497349D9" w14:textId="00C8074B" w:rsidR="00E02791" w:rsidRPr="008D457C" w:rsidRDefault="008D457C" w:rsidP="008D457C">
            <w:pPr>
              <w:pStyle w:val="TableParagraph"/>
              <w:spacing w:before="163"/>
              <w:ind w:left="32" w:right="11"/>
              <w:rPr>
                <w:sz w:val="24"/>
                <w:szCs w:val="24"/>
                <w:lang w:val="en-US"/>
              </w:rPr>
            </w:pPr>
            <w:r>
              <w:rPr>
                <w:sz w:val="24"/>
                <w:szCs w:val="24"/>
                <w:lang w:val="en-US"/>
              </w:rPr>
              <w:t>Coral</w:t>
            </w:r>
          </w:p>
        </w:tc>
        <w:tc>
          <w:tcPr>
            <w:tcW w:w="1560" w:type="dxa"/>
          </w:tcPr>
          <w:p w14:paraId="66E4DE93" w14:textId="77777777" w:rsidR="00E02791" w:rsidRPr="00CB72AD" w:rsidRDefault="00E02791" w:rsidP="008D457C">
            <w:pPr>
              <w:pStyle w:val="TableParagraph"/>
              <w:ind w:left="194"/>
              <w:rPr>
                <w:sz w:val="24"/>
                <w:szCs w:val="24"/>
              </w:rPr>
            </w:pPr>
            <w:r w:rsidRPr="00CB72AD">
              <w:rPr>
                <w:sz w:val="24"/>
                <w:szCs w:val="24"/>
              </w:rPr>
              <w:t>Ціна</w:t>
            </w:r>
            <w:r w:rsidRPr="00CB72AD">
              <w:rPr>
                <w:spacing w:val="-2"/>
                <w:sz w:val="24"/>
                <w:szCs w:val="24"/>
              </w:rPr>
              <w:t xml:space="preserve"> </w:t>
            </w:r>
            <w:r w:rsidRPr="00CB72AD">
              <w:rPr>
                <w:sz w:val="24"/>
                <w:szCs w:val="24"/>
              </w:rPr>
              <w:t>туру</w:t>
            </w:r>
          </w:p>
          <w:p w14:paraId="753B97F3" w14:textId="04DF9075" w:rsidR="00E02791" w:rsidRPr="008D457C" w:rsidRDefault="008D457C" w:rsidP="008D457C">
            <w:pPr>
              <w:pStyle w:val="TableParagraph"/>
              <w:spacing w:before="163"/>
              <w:ind w:left="278"/>
              <w:rPr>
                <w:sz w:val="24"/>
                <w:szCs w:val="24"/>
                <w:lang w:val="en-US"/>
              </w:rPr>
            </w:pPr>
            <w:r>
              <w:rPr>
                <w:sz w:val="24"/>
                <w:szCs w:val="24"/>
                <w:lang w:val="en-US"/>
              </w:rPr>
              <w:t>Kompas</w:t>
            </w:r>
          </w:p>
        </w:tc>
      </w:tr>
      <w:tr w:rsidR="00E02791" w14:paraId="15C1FE83" w14:textId="77777777" w:rsidTr="00CB72AD">
        <w:trPr>
          <w:trHeight w:val="862"/>
        </w:trPr>
        <w:tc>
          <w:tcPr>
            <w:tcW w:w="2835" w:type="dxa"/>
          </w:tcPr>
          <w:p w14:paraId="61960CE6" w14:textId="700F516C" w:rsidR="00E02791" w:rsidRPr="00CB72AD" w:rsidRDefault="00E02791" w:rsidP="00CB72AD">
            <w:pPr>
              <w:pStyle w:val="TableParagraph"/>
              <w:ind w:left="205" w:right="184" w:hanging="5"/>
              <w:rPr>
                <w:sz w:val="24"/>
                <w:szCs w:val="24"/>
              </w:rPr>
            </w:pPr>
            <w:r w:rsidRPr="00CB72AD">
              <w:rPr>
                <w:sz w:val="24"/>
                <w:szCs w:val="24"/>
              </w:rPr>
              <w:t>Румунія</w:t>
            </w:r>
            <w:r w:rsidRPr="00CB72AD">
              <w:rPr>
                <w:spacing w:val="1"/>
                <w:sz w:val="24"/>
                <w:szCs w:val="24"/>
              </w:rPr>
              <w:t xml:space="preserve"> </w:t>
            </w:r>
            <w:r w:rsidRPr="00CB72AD">
              <w:rPr>
                <w:sz w:val="24"/>
                <w:szCs w:val="24"/>
              </w:rPr>
              <w:t>(автобусний тур для</w:t>
            </w:r>
            <w:r w:rsidRPr="00CB72AD">
              <w:rPr>
                <w:spacing w:val="-67"/>
                <w:sz w:val="24"/>
                <w:szCs w:val="24"/>
              </w:rPr>
              <w:t xml:space="preserve"> </w:t>
            </w:r>
            <w:r w:rsidRPr="00CB72AD">
              <w:rPr>
                <w:sz w:val="24"/>
                <w:szCs w:val="24"/>
              </w:rPr>
              <w:t>дітей</w:t>
            </w:r>
            <w:r w:rsidRPr="00CB72AD">
              <w:rPr>
                <w:spacing w:val="-1"/>
                <w:sz w:val="24"/>
                <w:szCs w:val="24"/>
              </w:rPr>
              <w:t xml:space="preserve"> </w:t>
            </w:r>
            <w:r w:rsidRPr="00CB72AD">
              <w:rPr>
                <w:sz w:val="24"/>
                <w:szCs w:val="24"/>
              </w:rPr>
              <w:t>від 6</w:t>
            </w:r>
            <w:r w:rsidRPr="00CB72AD">
              <w:rPr>
                <w:spacing w:val="-4"/>
                <w:sz w:val="24"/>
                <w:szCs w:val="24"/>
              </w:rPr>
              <w:t xml:space="preserve"> </w:t>
            </w:r>
            <w:r w:rsidRPr="00CB72AD">
              <w:rPr>
                <w:sz w:val="24"/>
                <w:szCs w:val="24"/>
              </w:rPr>
              <w:t>років</w:t>
            </w:r>
            <w:r w:rsidRPr="00CB72AD">
              <w:rPr>
                <w:spacing w:val="-3"/>
                <w:sz w:val="24"/>
                <w:szCs w:val="24"/>
              </w:rPr>
              <w:t xml:space="preserve"> </w:t>
            </w:r>
            <w:r w:rsidRPr="00CB72AD">
              <w:rPr>
                <w:sz w:val="24"/>
                <w:szCs w:val="24"/>
              </w:rPr>
              <w:t>з</w:t>
            </w:r>
            <w:r w:rsidRPr="00CB72AD">
              <w:rPr>
                <w:spacing w:val="-2"/>
                <w:sz w:val="24"/>
                <w:szCs w:val="24"/>
              </w:rPr>
              <w:t xml:space="preserve"> </w:t>
            </w:r>
            <w:r w:rsidRPr="00CB72AD">
              <w:rPr>
                <w:sz w:val="24"/>
                <w:szCs w:val="24"/>
              </w:rPr>
              <w:t>1</w:t>
            </w:r>
            <w:r w:rsidR="00CB72AD" w:rsidRPr="00CB72AD">
              <w:rPr>
                <w:sz w:val="24"/>
                <w:szCs w:val="24"/>
                <w:lang w:val="ru-RU"/>
              </w:rPr>
              <w:t xml:space="preserve"> </w:t>
            </w:r>
            <w:r w:rsidRPr="00CB72AD">
              <w:rPr>
                <w:sz w:val="24"/>
                <w:szCs w:val="24"/>
              </w:rPr>
              <w:t>дорослим)</w:t>
            </w:r>
          </w:p>
        </w:tc>
        <w:tc>
          <w:tcPr>
            <w:tcW w:w="1277" w:type="dxa"/>
          </w:tcPr>
          <w:p w14:paraId="5479AF7E" w14:textId="77777777" w:rsidR="00E02791" w:rsidRPr="00CB72AD" w:rsidRDefault="00E02791" w:rsidP="00CB72AD">
            <w:pPr>
              <w:pStyle w:val="TableParagraph"/>
              <w:ind w:left="50" w:right="36"/>
              <w:rPr>
                <w:sz w:val="24"/>
                <w:szCs w:val="24"/>
              </w:rPr>
            </w:pPr>
            <w:r w:rsidRPr="00CB72AD">
              <w:rPr>
                <w:sz w:val="24"/>
                <w:szCs w:val="24"/>
              </w:rPr>
              <w:t>3 дні</w:t>
            </w:r>
          </w:p>
        </w:tc>
        <w:tc>
          <w:tcPr>
            <w:tcW w:w="1560" w:type="dxa"/>
          </w:tcPr>
          <w:p w14:paraId="5B4E5534" w14:textId="77777777" w:rsidR="00E02791" w:rsidRPr="00CB72AD" w:rsidRDefault="00E02791" w:rsidP="00CB72AD">
            <w:pPr>
              <w:pStyle w:val="TableParagraph"/>
              <w:ind w:left="50"/>
              <w:rPr>
                <w:sz w:val="24"/>
                <w:szCs w:val="24"/>
              </w:rPr>
            </w:pPr>
            <w:r w:rsidRPr="00CB72AD">
              <w:rPr>
                <w:sz w:val="24"/>
                <w:szCs w:val="24"/>
              </w:rPr>
              <w:t>від</w:t>
            </w:r>
            <w:r w:rsidRPr="00CB72AD">
              <w:rPr>
                <w:spacing w:val="-4"/>
                <w:sz w:val="24"/>
                <w:szCs w:val="24"/>
              </w:rPr>
              <w:t xml:space="preserve"> </w:t>
            </w:r>
            <w:r w:rsidRPr="00CB72AD">
              <w:rPr>
                <w:sz w:val="24"/>
                <w:szCs w:val="24"/>
              </w:rPr>
              <w:t>4000</w:t>
            </w:r>
            <w:r w:rsidRPr="00CB72AD">
              <w:rPr>
                <w:spacing w:val="-1"/>
                <w:sz w:val="24"/>
                <w:szCs w:val="24"/>
              </w:rPr>
              <w:t xml:space="preserve"> </w:t>
            </w:r>
            <w:r w:rsidRPr="00CB72AD">
              <w:rPr>
                <w:sz w:val="24"/>
                <w:szCs w:val="24"/>
              </w:rPr>
              <w:t>грн</w:t>
            </w:r>
          </w:p>
        </w:tc>
        <w:tc>
          <w:tcPr>
            <w:tcW w:w="1558" w:type="dxa"/>
          </w:tcPr>
          <w:p w14:paraId="6727A353" w14:textId="77777777" w:rsidR="00E02791" w:rsidRPr="00CB72AD" w:rsidRDefault="00E02791" w:rsidP="00CB72AD">
            <w:pPr>
              <w:pStyle w:val="TableParagraph"/>
              <w:ind w:left="31" w:right="11"/>
              <w:rPr>
                <w:sz w:val="24"/>
                <w:szCs w:val="24"/>
              </w:rPr>
            </w:pPr>
            <w:r w:rsidRPr="00CB72AD">
              <w:rPr>
                <w:sz w:val="24"/>
                <w:szCs w:val="24"/>
              </w:rPr>
              <w:t>від</w:t>
            </w:r>
            <w:r w:rsidRPr="00CB72AD">
              <w:rPr>
                <w:spacing w:val="-4"/>
                <w:sz w:val="24"/>
                <w:szCs w:val="24"/>
              </w:rPr>
              <w:t xml:space="preserve"> </w:t>
            </w:r>
            <w:r w:rsidRPr="00CB72AD">
              <w:rPr>
                <w:sz w:val="24"/>
                <w:szCs w:val="24"/>
              </w:rPr>
              <w:t>5000 грн</w:t>
            </w:r>
          </w:p>
        </w:tc>
        <w:tc>
          <w:tcPr>
            <w:tcW w:w="1560" w:type="dxa"/>
          </w:tcPr>
          <w:p w14:paraId="76B19585" w14:textId="77777777" w:rsidR="00E02791" w:rsidRPr="00CB72AD" w:rsidRDefault="00E02791" w:rsidP="00CB72AD">
            <w:pPr>
              <w:pStyle w:val="TableParagraph"/>
              <w:ind w:left="18"/>
              <w:rPr>
                <w:sz w:val="24"/>
                <w:szCs w:val="24"/>
              </w:rPr>
            </w:pPr>
            <w:r w:rsidRPr="00CB72AD">
              <w:rPr>
                <w:sz w:val="24"/>
                <w:szCs w:val="24"/>
              </w:rPr>
              <w:t>від</w:t>
            </w:r>
            <w:r w:rsidRPr="00CB72AD">
              <w:rPr>
                <w:spacing w:val="-4"/>
                <w:sz w:val="24"/>
                <w:szCs w:val="24"/>
              </w:rPr>
              <w:t xml:space="preserve"> </w:t>
            </w:r>
            <w:r w:rsidRPr="00CB72AD">
              <w:rPr>
                <w:sz w:val="24"/>
                <w:szCs w:val="24"/>
              </w:rPr>
              <w:t>4500 грн</w:t>
            </w:r>
          </w:p>
        </w:tc>
      </w:tr>
      <w:tr w:rsidR="00E02791" w14:paraId="063F28C6" w14:textId="77777777" w:rsidTr="008D457C">
        <w:trPr>
          <w:trHeight w:val="819"/>
        </w:trPr>
        <w:tc>
          <w:tcPr>
            <w:tcW w:w="2835" w:type="dxa"/>
          </w:tcPr>
          <w:p w14:paraId="4E4DB058" w14:textId="77777777" w:rsidR="00E02791" w:rsidRPr="00CB72AD" w:rsidRDefault="00E02791" w:rsidP="00CB72AD">
            <w:pPr>
              <w:pStyle w:val="TableParagraph"/>
              <w:ind w:left="54" w:firstLine="91"/>
              <w:rPr>
                <w:sz w:val="24"/>
                <w:szCs w:val="24"/>
              </w:rPr>
            </w:pPr>
            <w:r w:rsidRPr="00CB72AD">
              <w:rPr>
                <w:sz w:val="24"/>
                <w:szCs w:val="24"/>
              </w:rPr>
              <w:t>Малайзія</w:t>
            </w:r>
            <w:r w:rsidRPr="00CB72AD">
              <w:rPr>
                <w:spacing w:val="-4"/>
                <w:sz w:val="24"/>
                <w:szCs w:val="24"/>
              </w:rPr>
              <w:t xml:space="preserve"> </w:t>
            </w:r>
            <w:r w:rsidRPr="00CB72AD">
              <w:rPr>
                <w:sz w:val="24"/>
                <w:szCs w:val="24"/>
              </w:rPr>
              <w:t>–</w:t>
            </w:r>
            <w:r w:rsidRPr="00CB72AD">
              <w:rPr>
                <w:spacing w:val="-3"/>
                <w:sz w:val="24"/>
                <w:szCs w:val="24"/>
              </w:rPr>
              <w:t xml:space="preserve"> </w:t>
            </w:r>
            <w:proofErr w:type="spellStart"/>
            <w:r w:rsidRPr="00CB72AD">
              <w:rPr>
                <w:sz w:val="24"/>
                <w:szCs w:val="24"/>
              </w:rPr>
              <w:t>Сингапур</w:t>
            </w:r>
            <w:proofErr w:type="spellEnd"/>
          </w:p>
          <w:p w14:paraId="1573081F" w14:textId="4E7E6EA5" w:rsidR="00E02791" w:rsidRPr="00CB72AD" w:rsidRDefault="00E02791" w:rsidP="00CB72AD">
            <w:pPr>
              <w:pStyle w:val="TableParagraph"/>
              <w:spacing w:before="4"/>
              <w:ind w:left="717" w:right="20" w:hanging="663"/>
              <w:rPr>
                <w:sz w:val="24"/>
                <w:szCs w:val="24"/>
              </w:rPr>
            </w:pPr>
            <w:r w:rsidRPr="00CB72AD">
              <w:rPr>
                <w:sz w:val="24"/>
                <w:szCs w:val="24"/>
              </w:rPr>
              <w:t xml:space="preserve">(дитина до 12 років з </w:t>
            </w:r>
            <w:r w:rsidR="008D457C" w:rsidRPr="008D457C">
              <w:rPr>
                <w:sz w:val="24"/>
                <w:szCs w:val="24"/>
                <w:lang w:val="ru-RU"/>
              </w:rPr>
              <w:t xml:space="preserve">2 </w:t>
            </w:r>
            <w:r w:rsidRPr="00CB72AD">
              <w:rPr>
                <w:sz w:val="24"/>
                <w:szCs w:val="24"/>
              </w:rPr>
              <w:t>дорослими)</w:t>
            </w:r>
          </w:p>
        </w:tc>
        <w:tc>
          <w:tcPr>
            <w:tcW w:w="1277" w:type="dxa"/>
          </w:tcPr>
          <w:p w14:paraId="790B532B" w14:textId="77777777" w:rsidR="00E02791" w:rsidRPr="00CB72AD" w:rsidRDefault="00E02791" w:rsidP="00CB72AD">
            <w:pPr>
              <w:pStyle w:val="TableParagraph"/>
              <w:ind w:left="52" w:right="34"/>
              <w:rPr>
                <w:sz w:val="24"/>
                <w:szCs w:val="24"/>
              </w:rPr>
            </w:pPr>
            <w:r w:rsidRPr="00CB72AD">
              <w:rPr>
                <w:sz w:val="24"/>
                <w:szCs w:val="24"/>
              </w:rPr>
              <w:t>5 днів</w:t>
            </w:r>
          </w:p>
        </w:tc>
        <w:tc>
          <w:tcPr>
            <w:tcW w:w="1560" w:type="dxa"/>
          </w:tcPr>
          <w:p w14:paraId="42828485" w14:textId="77777777" w:rsidR="00E02791" w:rsidRPr="00CB72AD" w:rsidRDefault="00E02791" w:rsidP="00CB72AD">
            <w:pPr>
              <w:pStyle w:val="TableParagraph"/>
              <w:ind w:left="573" w:right="182" w:hanging="358"/>
              <w:rPr>
                <w:sz w:val="24"/>
                <w:szCs w:val="24"/>
              </w:rPr>
            </w:pPr>
            <w:r w:rsidRPr="00CB72AD">
              <w:rPr>
                <w:sz w:val="24"/>
                <w:szCs w:val="24"/>
              </w:rPr>
              <w:t>від 23000</w:t>
            </w:r>
            <w:r w:rsidRPr="00CB72AD">
              <w:rPr>
                <w:spacing w:val="-67"/>
                <w:sz w:val="24"/>
                <w:szCs w:val="24"/>
              </w:rPr>
              <w:t xml:space="preserve"> </w:t>
            </w:r>
            <w:r w:rsidRPr="00CB72AD">
              <w:rPr>
                <w:sz w:val="24"/>
                <w:szCs w:val="24"/>
              </w:rPr>
              <w:t>грн</w:t>
            </w:r>
          </w:p>
        </w:tc>
        <w:tc>
          <w:tcPr>
            <w:tcW w:w="1558" w:type="dxa"/>
          </w:tcPr>
          <w:p w14:paraId="2422AB60" w14:textId="77777777" w:rsidR="00E02791" w:rsidRPr="00CB72AD" w:rsidRDefault="00E02791" w:rsidP="00CB72AD">
            <w:pPr>
              <w:pStyle w:val="TableParagraph"/>
              <w:ind w:left="575" w:right="180" w:hanging="360"/>
              <w:rPr>
                <w:sz w:val="24"/>
                <w:szCs w:val="24"/>
              </w:rPr>
            </w:pPr>
            <w:r w:rsidRPr="00CB72AD">
              <w:rPr>
                <w:sz w:val="24"/>
                <w:szCs w:val="24"/>
              </w:rPr>
              <w:t>від 24000</w:t>
            </w:r>
            <w:r w:rsidRPr="00CB72AD">
              <w:rPr>
                <w:spacing w:val="-67"/>
                <w:sz w:val="24"/>
                <w:szCs w:val="24"/>
              </w:rPr>
              <w:t xml:space="preserve"> </w:t>
            </w:r>
            <w:r w:rsidRPr="00CB72AD">
              <w:rPr>
                <w:sz w:val="24"/>
                <w:szCs w:val="24"/>
              </w:rPr>
              <w:t>грн</w:t>
            </w:r>
          </w:p>
        </w:tc>
        <w:tc>
          <w:tcPr>
            <w:tcW w:w="1560" w:type="dxa"/>
          </w:tcPr>
          <w:p w14:paraId="6115392C" w14:textId="77777777" w:rsidR="00E02791" w:rsidRPr="00CB72AD" w:rsidRDefault="00E02791" w:rsidP="00CB72AD">
            <w:pPr>
              <w:pStyle w:val="TableParagraph"/>
              <w:ind w:left="575" w:right="182" w:hanging="360"/>
              <w:rPr>
                <w:sz w:val="24"/>
                <w:szCs w:val="24"/>
              </w:rPr>
            </w:pPr>
            <w:r w:rsidRPr="00CB72AD">
              <w:rPr>
                <w:sz w:val="24"/>
                <w:szCs w:val="24"/>
              </w:rPr>
              <w:t>від 26000</w:t>
            </w:r>
            <w:r w:rsidRPr="00CB72AD">
              <w:rPr>
                <w:spacing w:val="-67"/>
                <w:sz w:val="24"/>
                <w:szCs w:val="24"/>
              </w:rPr>
              <w:t xml:space="preserve"> </w:t>
            </w:r>
            <w:r w:rsidRPr="00CB72AD">
              <w:rPr>
                <w:sz w:val="24"/>
                <w:szCs w:val="24"/>
              </w:rPr>
              <w:t>грн</w:t>
            </w:r>
          </w:p>
        </w:tc>
      </w:tr>
      <w:tr w:rsidR="00E02791" w14:paraId="2E3109B7" w14:textId="77777777" w:rsidTr="008D457C">
        <w:trPr>
          <w:trHeight w:val="816"/>
        </w:trPr>
        <w:tc>
          <w:tcPr>
            <w:tcW w:w="2835" w:type="dxa"/>
          </w:tcPr>
          <w:p w14:paraId="400BFAF6" w14:textId="77777777" w:rsidR="00E02791" w:rsidRPr="00CB72AD" w:rsidRDefault="00E02791" w:rsidP="00CB72AD">
            <w:pPr>
              <w:pStyle w:val="TableParagraph"/>
              <w:ind w:left="297" w:right="271" w:firstLine="727"/>
              <w:rPr>
                <w:sz w:val="24"/>
                <w:szCs w:val="24"/>
              </w:rPr>
            </w:pPr>
            <w:r w:rsidRPr="00CB72AD">
              <w:rPr>
                <w:sz w:val="24"/>
                <w:szCs w:val="24"/>
              </w:rPr>
              <w:t>Греція</w:t>
            </w:r>
            <w:r w:rsidRPr="00CB72AD">
              <w:rPr>
                <w:spacing w:val="1"/>
                <w:sz w:val="24"/>
                <w:szCs w:val="24"/>
              </w:rPr>
              <w:t xml:space="preserve"> </w:t>
            </w:r>
            <w:r w:rsidRPr="00CB72AD">
              <w:rPr>
                <w:sz w:val="24"/>
                <w:szCs w:val="24"/>
              </w:rPr>
              <w:t>(дитячий</w:t>
            </w:r>
            <w:r w:rsidRPr="00CB72AD">
              <w:rPr>
                <w:spacing w:val="-3"/>
                <w:sz w:val="24"/>
                <w:szCs w:val="24"/>
              </w:rPr>
              <w:t xml:space="preserve"> </w:t>
            </w:r>
            <w:r w:rsidRPr="00CB72AD">
              <w:rPr>
                <w:sz w:val="24"/>
                <w:szCs w:val="24"/>
              </w:rPr>
              <w:t>табір</w:t>
            </w:r>
            <w:r w:rsidRPr="00CB72AD">
              <w:rPr>
                <w:spacing w:val="-6"/>
                <w:sz w:val="24"/>
                <w:szCs w:val="24"/>
              </w:rPr>
              <w:t xml:space="preserve"> </w:t>
            </w:r>
            <w:r w:rsidRPr="00CB72AD">
              <w:rPr>
                <w:sz w:val="24"/>
                <w:szCs w:val="24"/>
              </w:rPr>
              <w:t>для</w:t>
            </w:r>
          </w:p>
          <w:p w14:paraId="26A790B3" w14:textId="77777777" w:rsidR="00E02791" w:rsidRPr="00CB72AD" w:rsidRDefault="00E02791" w:rsidP="00CB72AD">
            <w:pPr>
              <w:pStyle w:val="TableParagraph"/>
              <w:ind w:left="45"/>
              <w:rPr>
                <w:sz w:val="24"/>
                <w:szCs w:val="24"/>
              </w:rPr>
            </w:pPr>
            <w:r w:rsidRPr="00CB72AD">
              <w:rPr>
                <w:sz w:val="24"/>
                <w:szCs w:val="24"/>
              </w:rPr>
              <w:t>дітей</w:t>
            </w:r>
            <w:r w:rsidRPr="00CB72AD">
              <w:rPr>
                <w:spacing w:val="-2"/>
                <w:sz w:val="24"/>
                <w:szCs w:val="24"/>
              </w:rPr>
              <w:t xml:space="preserve"> </w:t>
            </w:r>
            <w:r w:rsidRPr="00CB72AD">
              <w:rPr>
                <w:sz w:val="24"/>
                <w:szCs w:val="24"/>
              </w:rPr>
              <w:t>від</w:t>
            </w:r>
            <w:r w:rsidRPr="00CB72AD">
              <w:rPr>
                <w:spacing w:val="-1"/>
                <w:sz w:val="24"/>
                <w:szCs w:val="24"/>
              </w:rPr>
              <w:t xml:space="preserve"> </w:t>
            </w:r>
            <w:r w:rsidRPr="00CB72AD">
              <w:rPr>
                <w:sz w:val="24"/>
                <w:szCs w:val="24"/>
              </w:rPr>
              <w:t>6</w:t>
            </w:r>
            <w:r w:rsidRPr="00CB72AD">
              <w:rPr>
                <w:spacing w:val="-5"/>
                <w:sz w:val="24"/>
                <w:szCs w:val="24"/>
              </w:rPr>
              <w:t xml:space="preserve"> </w:t>
            </w:r>
            <w:r w:rsidRPr="00CB72AD">
              <w:rPr>
                <w:sz w:val="24"/>
                <w:szCs w:val="24"/>
              </w:rPr>
              <w:t>до</w:t>
            </w:r>
            <w:r w:rsidRPr="00CB72AD">
              <w:rPr>
                <w:spacing w:val="-1"/>
                <w:sz w:val="24"/>
                <w:szCs w:val="24"/>
              </w:rPr>
              <w:t xml:space="preserve"> </w:t>
            </w:r>
            <w:r w:rsidRPr="00CB72AD">
              <w:rPr>
                <w:sz w:val="24"/>
                <w:szCs w:val="24"/>
              </w:rPr>
              <w:t>15</w:t>
            </w:r>
            <w:r w:rsidRPr="00CB72AD">
              <w:rPr>
                <w:spacing w:val="-1"/>
                <w:sz w:val="24"/>
                <w:szCs w:val="24"/>
              </w:rPr>
              <w:t xml:space="preserve"> </w:t>
            </w:r>
            <w:r w:rsidRPr="00CB72AD">
              <w:rPr>
                <w:sz w:val="24"/>
                <w:szCs w:val="24"/>
              </w:rPr>
              <w:t>років)</w:t>
            </w:r>
          </w:p>
        </w:tc>
        <w:tc>
          <w:tcPr>
            <w:tcW w:w="1277" w:type="dxa"/>
          </w:tcPr>
          <w:p w14:paraId="0566FAFF" w14:textId="77777777" w:rsidR="00E02791" w:rsidRPr="00CB72AD" w:rsidRDefault="00E02791" w:rsidP="00CB72AD">
            <w:pPr>
              <w:pStyle w:val="TableParagraph"/>
              <w:ind w:left="52" w:right="34"/>
              <w:rPr>
                <w:sz w:val="24"/>
                <w:szCs w:val="24"/>
              </w:rPr>
            </w:pPr>
            <w:r w:rsidRPr="00CB72AD">
              <w:rPr>
                <w:sz w:val="24"/>
                <w:szCs w:val="24"/>
              </w:rPr>
              <w:t>7</w:t>
            </w:r>
            <w:r w:rsidRPr="00CB72AD">
              <w:rPr>
                <w:spacing w:val="-1"/>
                <w:sz w:val="24"/>
                <w:szCs w:val="24"/>
              </w:rPr>
              <w:t xml:space="preserve"> </w:t>
            </w:r>
            <w:r w:rsidRPr="00CB72AD">
              <w:rPr>
                <w:sz w:val="24"/>
                <w:szCs w:val="24"/>
              </w:rPr>
              <w:t>днів</w:t>
            </w:r>
          </w:p>
        </w:tc>
        <w:tc>
          <w:tcPr>
            <w:tcW w:w="1560" w:type="dxa"/>
          </w:tcPr>
          <w:p w14:paraId="5AB7C58D" w14:textId="77777777" w:rsidR="00E02791" w:rsidRPr="00CB72AD" w:rsidRDefault="00E02791" w:rsidP="00CB72AD">
            <w:pPr>
              <w:pStyle w:val="TableParagraph"/>
              <w:ind w:left="575" w:right="182" w:hanging="360"/>
              <w:rPr>
                <w:sz w:val="24"/>
                <w:szCs w:val="24"/>
              </w:rPr>
            </w:pPr>
            <w:r w:rsidRPr="00CB72AD">
              <w:rPr>
                <w:sz w:val="24"/>
                <w:szCs w:val="24"/>
              </w:rPr>
              <w:t>від 16000</w:t>
            </w:r>
            <w:r w:rsidRPr="00CB72AD">
              <w:rPr>
                <w:spacing w:val="-67"/>
                <w:sz w:val="24"/>
                <w:szCs w:val="24"/>
              </w:rPr>
              <w:t xml:space="preserve"> </w:t>
            </w:r>
            <w:r w:rsidRPr="00CB72AD">
              <w:rPr>
                <w:sz w:val="24"/>
                <w:szCs w:val="24"/>
              </w:rPr>
              <w:t>грн</w:t>
            </w:r>
          </w:p>
        </w:tc>
        <w:tc>
          <w:tcPr>
            <w:tcW w:w="1558" w:type="dxa"/>
          </w:tcPr>
          <w:p w14:paraId="5722A5E9" w14:textId="77777777" w:rsidR="00E02791" w:rsidRPr="00CB72AD" w:rsidRDefault="00E02791" w:rsidP="00CB72AD">
            <w:pPr>
              <w:pStyle w:val="TableParagraph"/>
              <w:ind w:left="575" w:right="180" w:hanging="360"/>
              <w:rPr>
                <w:sz w:val="24"/>
                <w:szCs w:val="24"/>
              </w:rPr>
            </w:pPr>
            <w:r w:rsidRPr="00CB72AD">
              <w:rPr>
                <w:sz w:val="24"/>
                <w:szCs w:val="24"/>
              </w:rPr>
              <w:t>від 18000</w:t>
            </w:r>
            <w:r w:rsidRPr="00CB72AD">
              <w:rPr>
                <w:spacing w:val="-67"/>
                <w:sz w:val="24"/>
                <w:szCs w:val="24"/>
              </w:rPr>
              <w:t xml:space="preserve"> </w:t>
            </w:r>
            <w:r w:rsidRPr="00CB72AD">
              <w:rPr>
                <w:sz w:val="24"/>
                <w:szCs w:val="24"/>
              </w:rPr>
              <w:t>грн</w:t>
            </w:r>
          </w:p>
        </w:tc>
        <w:tc>
          <w:tcPr>
            <w:tcW w:w="1560" w:type="dxa"/>
          </w:tcPr>
          <w:p w14:paraId="6743C6DD" w14:textId="77777777" w:rsidR="00E02791" w:rsidRPr="00CB72AD" w:rsidRDefault="00E02791" w:rsidP="00CB72AD">
            <w:pPr>
              <w:pStyle w:val="TableParagraph"/>
              <w:ind w:left="575" w:right="182" w:hanging="360"/>
              <w:rPr>
                <w:sz w:val="24"/>
                <w:szCs w:val="24"/>
              </w:rPr>
            </w:pPr>
            <w:r w:rsidRPr="00CB72AD">
              <w:rPr>
                <w:sz w:val="24"/>
                <w:szCs w:val="24"/>
              </w:rPr>
              <w:t>від 17000</w:t>
            </w:r>
            <w:r w:rsidRPr="00CB72AD">
              <w:rPr>
                <w:spacing w:val="-67"/>
                <w:sz w:val="24"/>
                <w:szCs w:val="24"/>
              </w:rPr>
              <w:t xml:space="preserve"> </w:t>
            </w:r>
            <w:r w:rsidRPr="00CB72AD">
              <w:rPr>
                <w:sz w:val="24"/>
                <w:szCs w:val="24"/>
              </w:rPr>
              <w:t>грн</w:t>
            </w:r>
          </w:p>
        </w:tc>
      </w:tr>
      <w:tr w:rsidR="00E02791" w14:paraId="5274E084" w14:textId="77777777" w:rsidTr="008D457C">
        <w:trPr>
          <w:trHeight w:val="1395"/>
        </w:trPr>
        <w:tc>
          <w:tcPr>
            <w:tcW w:w="2835" w:type="dxa"/>
          </w:tcPr>
          <w:p w14:paraId="2A4E8DDE" w14:textId="77777777" w:rsidR="00E02791" w:rsidRPr="00CB72AD" w:rsidRDefault="00E02791" w:rsidP="00CB72AD">
            <w:pPr>
              <w:pStyle w:val="TableParagraph"/>
              <w:ind w:left="90" w:right="71" w:hanging="1"/>
              <w:rPr>
                <w:sz w:val="24"/>
                <w:szCs w:val="24"/>
              </w:rPr>
            </w:pPr>
            <w:r w:rsidRPr="00CB72AD">
              <w:rPr>
                <w:sz w:val="24"/>
                <w:szCs w:val="24"/>
              </w:rPr>
              <w:t>Замки Львівщини</w:t>
            </w:r>
            <w:r w:rsidRPr="00CB72AD">
              <w:rPr>
                <w:spacing w:val="1"/>
                <w:sz w:val="24"/>
                <w:szCs w:val="24"/>
              </w:rPr>
              <w:t xml:space="preserve"> </w:t>
            </w:r>
            <w:r w:rsidRPr="00CB72AD">
              <w:rPr>
                <w:sz w:val="24"/>
                <w:szCs w:val="24"/>
              </w:rPr>
              <w:t>(автобусний тур для</w:t>
            </w:r>
            <w:r w:rsidRPr="00CB72AD">
              <w:rPr>
                <w:spacing w:val="1"/>
                <w:sz w:val="24"/>
                <w:szCs w:val="24"/>
              </w:rPr>
              <w:t xml:space="preserve"> </w:t>
            </w:r>
            <w:r w:rsidRPr="00CB72AD">
              <w:rPr>
                <w:sz w:val="24"/>
                <w:szCs w:val="24"/>
              </w:rPr>
              <w:t>дітей</w:t>
            </w:r>
            <w:r w:rsidRPr="00CB72AD">
              <w:rPr>
                <w:spacing w:val="-2"/>
                <w:sz w:val="24"/>
                <w:szCs w:val="24"/>
              </w:rPr>
              <w:t xml:space="preserve"> </w:t>
            </w:r>
            <w:r w:rsidRPr="00CB72AD">
              <w:rPr>
                <w:sz w:val="24"/>
                <w:szCs w:val="24"/>
              </w:rPr>
              <w:t>від</w:t>
            </w:r>
            <w:r w:rsidRPr="00CB72AD">
              <w:rPr>
                <w:spacing w:val="-1"/>
                <w:sz w:val="24"/>
                <w:szCs w:val="24"/>
              </w:rPr>
              <w:t xml:space="preserve"> </w:t>
            </w:r>
            <w:r w:rsidRPr="00CB72AD">
              <w:rPr>
                <w:sz w:val="24"/>
                <w:szCs w:val="24"/>
              </w:rPr>
              <w:t>6</w:t>
            </w:r>
            <w:r w:rsidRPr="00CB72AD">
              <w:rPr>
                <w:spacing w:val="-4"/>
                <w:sz w:val="24"/>
                <w:szCs w:val="24"/>
              </w:rPr>
              <w:t xml:space="preserve"> </w:t>
            </w:r>
            <w:r w:rsidRPr="00CB72AD">
              <w:rPr>
                <w:sz w:val="24"/>
                <w:szCs w:val="24"/>
              </w:rPr>
              <w:t>до</w:t>
            </w:r>
            <w:r w:rsidRPr="00CB72AD">
              <w:rPr>
                <w:spacing w:val="-1"/>
                <w:sz w:val="24"/>
                <w:szCs w:val="24"/>
              </w:rPr>
              <w:t xml:space="preserve"> </w:t>
            </w:r>
            <w:r w:rsidRPr="00CB72AD">
              <w:rPr>
                <w:sz w:val="24"/>
                <w:szCs w:val="24"/>
              </w:rPr>
              <w:t>16 років</w:t>
            </w:r>
          </w:p>
          <w:p w14:paraId="3BE38A8A" w14:textId="4732E556" w:rsidR="00E02791" w:rsidRPr="00CB72AD" w:rsidRDefault="00E02791" w:rsidP="008D457C">
            <w:pPr>
              <w:pStyle w:val="TableParagraph"/>
              <w:ind w:left="333" w:right="321"/>
              <w:rPr>
                <w:sz w:val="24"/>
                <w:szCs w:val="24"/>
              </w:rPr>
            </w:pPr>
            <w:r w:rsidRPr="00CB72AD">
              <w:rPr>
                <w:sz w:val="24"/>
                <w:szCs w:val="24"/>
              </w:rPr>
              <w:t>у</w:t>
            </w:r>
            <w:r w:rsidRPr="00CB72AD">
              <w:rPr>
                <w:spacing w:val="-3"/>
                <w:sz w:val="24"/>
                <w:szCs w:val="24"/>
              </w:rPr>
              <w:t xml:space="preserve"> </w:t>
            </w:r>
            <w:r w:rsidRPr="00CB72AD">
              <w:rPr>
                <w:sz w:val="24"/>
                <w:szCs w:val="24"/>
              </w:rPr>
              <w:t>супроводі</w:t>
            </w:r>
            <w:r w:rsidRPr="00CB72AD">
              <w:rPr>
                <w:spacing w:val="-3"/>
                <w:sz w:val="24"/>
                <w:szCs w:val="24"/>
              </w:rPr>
              <w:t xml:space="preserve"> </w:t>
            </w:r>
            <w:r w:rsidRPr="00CB72AD">
              <w:rPr>
                <w:sz w:val="24"/>
                <w:szCs w:val="24"/>
              </w:rPr>
              <w:t>1</w:t>
            </w:r>
            <w:r w:rsidR="008D457C">
              <w:rPr>
                <w:sz w:val="24"/>
                <w:szCs w:val="24"/>
                <w:lang w:val="en-US"/>
              </w:rPr>
              <w:t xml:space="preserve"> </w:t>
            </w:r>
            <w:r w:rsidRPr="00CB72AD">
              <w:rPr>
                <w:sz w:val="24"/>
                <w:szCs w:val="24"/>
              </w:rPr>
              <w:t>дорослого)</w:t>
            </w:r>
          </w:p>
        </w:tc>
        <w:tc>
          <w:tcPr>
            <w:tcW w:w="1277" w:type="dxa"/>
          </w:tcPr>
          <w:p w14:paraId="2346AB19" w14:textId="77777777" w:rsidR="00E02791" w:rsidRPr="00CB72AD" w:rsidRDefault="00E02791" w:rsidP="00CB72AD">
            <w:pPr>
              <w:pStyle w:val="TableParagraph"/>
              <w:ind w:left="50" w:right="36"/>
              <w:rPr>
                <w:sz w:val="24"/>
                <w:szCs w:val="24"/>
              </w:rPr>
            </w:pPr>
            <w:r w:rsidRPr="00CB72AD">
              <w:rPr>
                <w:sz w:val="24"/>
                <w:szCs w:val="24"/>
              </w:rPr>
              <w:t>2 дні</w:t>
            </w:r>
          </w:p>
        </w:tc>
        <w:tc>
          <w:tcPr>
            <w:tcW w:w="1560" w:type="dxa"/>
          </w:tcPr>
          <w:p w14:paraId="691EA530" w14:textId="77777777" w:rsidR="00E02791" w:rsidRPr="00CB72AD" w:rsidRDefault="00E02791" w:rsidP="00CB72AD">
            <w:pPr>
              <w:pStyle w:val="TableParagraph"/>
              <w:ind w:left="83"/>
              <w:rPr>
                <w:sz w:val="24"/>
                <w:szCs w:val="24"/>
              </w:rPr>
            </w:pPr>
            <w:r w:rsidRPr="00CB72AD">
              <w:rPr>
                <w:sz w:val="24"/>
                <w:szCs w:val="24"/>
              </w:rPr>
              <w:t>від</w:t>
            </w:r>
            <w:r w:rsidRPr="00CB72AD">
              <w:rPr>
                <w:spacing w:val="-3"/>
                <w:sz w:val="24"/>
                <w:szCs w:val="24"/>
              </w:rPr>
              <w:t xml:space="preserve"> </w:t>
            </w:r>
            <w:r w:rsidRPr="00CB72AD">
              <w:rPr>
                <w:sz w:val="24"/>
                <w:szCs w:val="24"/>
              </w:rPr>
              <w:t>600</w:t>
            </w:r>
            <w:r w:rsidRPr="00CB72AD">
              <w:rPr>
                <w:spacing w:val="-1"/>
                <w:sz w:val="24"/>
                <w:szCs w:val="24"/>
              </w:rPr>
              <w:t xml:space="preserve"> </w:t>
            </w:r>
            <w:r w:rsidRPr="00CB72AD">
              <w:rPr>
                <w:sz w:val="24"/>
                <w:szCs w:val="24"/>
              </w:rPr>
              <w:t>грн.</w:t>
            </w:r>
          </w:p>
        </w:tc>
        <w:tc>
          <w:tcPr>
            <w:tcW w:w="1558" w:type="dxa"/>
          </w:tcPr>
          <w:p w14:paraId="57B40ABD" w14:textId="77777777" w:rsidR="00E02791" w:rsidRPr="00CB72AD" w:rsidRDefault="00E02791" w:rsidP="00CB72AD">
            <w:pPr>
              <w:pStyle w:val="TableParagraph"/>
              <w:ind w:left="31" w:right="11"/>
              <w:rPr>
                <w:sz w:val="24"/>
                <w:szCs w:val="24"/>
              </w:rPr>
            </w:pPr>
            <w:r w:rsidRPr="00CB72AD">
              <w:rPr>
                <w:sz w:val="24"/>
                <w:szCs w:val="24"/>
              </w:rPr>
              <w:t>від</w:t>
            </w:r>
            <w:r w:rsidRPr="00CB72AD">
              <w:rPr>
                <w:spacing w:val="-3"/>
                <w:sz w:val="24"/>
                <w:szCs w:val="24"/>
              </w:rPr>
              <w:t xml:space="preserve"> </w:t>
            </w:r>
            <w:r w:rsidRPr="00CB72AD">
              <w:rPr>
                <w:sz w:val="24"/>
                <w:szCs w:val="24"/>
              </w:rPr>
              <w:t>700 грн</w:t>
            </w:r>
          </w:p>
        </w:tc>
        <w:tc>
          <w:tcPr>
            <w:tcW w:w="1560" w:type="dxa"/>
          </w:tcPr>
          <w:p w14:paraId="310CC882" w14:textId="77777777" w:rsidR="00E02791" w:rsidRPr="00CB72AD" w:rsidRDefault="00E02791" w:rsidP="00CB72AD">
            <w:pPr>
              <w:pStyle w:val="TableParagraph"/>
              <w:ind w:left="18"/>
              <w:rPr>
                <w:sz w:val="24"/>
                <w:szCs w:val="24"/>
              </w:rPr>
            </w:pPr>
            <w:r w:rsidRPr="00CB72AD">
              <w:rPr>
                <w:sz w:val="24"/>
                <w:szCs w:val="24"/>
              </w:rPr>
              <w:t>від</w:t>
            </w:r>
            <w:r w:rsidRPr="00CB72AD">
              <w:rPr>
                <w:spacing w:val="-3"/>
                <w:sz w:val="24"/>
                <w:szCs w:val="24"/>
              </w:rPr>
              <w:t xml:space="preserve"> </w:t>
            </w:r>
            <w:r w:rsidRPr="00CB72AD">
              <w:rPr>
                <w:sz w:val="24"/>
                <w:szCs w:val="24"/>
              </w:rPr>
              <w:t>800 грн</w:t>
            </w:r>
          </w:p>
        </w:tc>
      </w:tr>
      <w:tr w:rsidR="00E02791" w14:paraId="4D6C1A83" w14:textId="77777777" w:rsidTr="008D457C">
        <w:trPr>
          <w:trHeight w:val="1387"/>
        </w:trPr>
        <w:tc>
          <w:tcPr>
            <w:tcW w:w="2835" w:type="dxa"/>
          </w:tcPr>
          <w:p w14:paraId="68D6181E" w14:textId="77777777" w:rsidR="00E02791" w:rsidRPr="00CB72AD" w:rsidRDefault="00E02791" w:rsidP="00CB72AD">
            <w:pPr>
              <w:pStyle w:val="TableParagraph"/>
              <w:ind w:left="90" w:right="74" w:firstLine="2"/>
              <w:rPr>
                <w:sz w:val="24"/>
                <w:szCs w:val="24"/>
              </w:rPr>
            </w:pPr>
            <w:r w:rsidRPr="00CB72AD">
              <w:rPr>
                <w:sz w:val="24"/>
                <w:szCs w:val="24"/>
              </w:rPr>
              <w:t>Тур в Закарпаття</w:t>
            </w:r>
            <w:r w:rsidRPr="00CB72AD">
              <w:rPr>
                <w:spacing w:val="1"/>
                <w:sz w:val="24"/>
                <w:szCs w:val="24"/>
              </w:rPr>
              <w:t xml:space="preserve"> </w:t>
            </w:r>
            <w:r w:rsidRPr="00CB72AD">
              <w:rPr>
                <w:sz w:val="24"/>
                <w:szCs w:val="24"/>
              </w:rPr>
              <w:t>(автобусний тур для</w:t>
            </w:r>
            <w:r w:rsidRPr="00CB72AD">
              <w:rPr>
                <w:spacing w:val="1"/>
                <w:sz w:val="24"/>
                <w:szCs w:val="24"/>
              </w:rPr>
              <w:t xml:space="preserve"> </w:t>
            </w:r>
            <w:r w:rsidRPr="00CB72AD">
              <w:rPr>
                <w:sz w:val="24"/>
                <w:szCs w:val="24"/>
              </w:rPr>
              <w:t>дітей</w:t>
            </w:r>
            <w:r w:rsidRPr="00CB72AD">
              <w:rPr>
                <w:spacing w:val="-2"/>
                <w:sz w:val="24"/>
                <w:szCs w:val="24"/>
              </w:rPr>
              <w:t xml:space="preserve"> </w:t>
            </w:r>
            <w:r w:rsidRPr="00CB72AD">
              <w:rPr>
                <w:sz w:val="24"/>
                <w:szCs w:val="24"/>
              </w:rPr>
              <w:t>від</w:t>
            </w:r>
            <w:r w:rsidRPr="00CB72AD">
              <w:rPr>
                <w:spacing w:val="-1"/>
                <w:sz w:val="24"/>
                <w:szCs w:val="24"/>
              </w:rPr>
              <w:t xml:space="preserve"> </w:t>
            </w:r>
            <w:r w:rsidRPr="00CB72AD">
              <w:rPr>
                <w:sz w:val="24"/>
                <w:szCs w:val="24"/>
              </w:rPr>
              <w:t>6</w:t>
            </w:r>
            <w:r w:rsidRPr="00CB72AD">
              <w:rPr>
                <w:spacing w:val="-4"/>
                <w:sz w:val="24"/>
                <w:szCs w:val="24"/>
              </w:rPr>
              <w:t xml:space="preserve"> </w:t>
            </w:r>
            <w:r w:rsidRPr="00CB72AD">
              <w:rPr>
                <w:sz w:val="24"/>
                <w:szCs w:val="24"/>
              </w:rPr>
              <w:t>до</w:t>
            </w:r>
            <w:r w:rsidRPr="00CB72AD">
              <w:rPr>
                <w:spacing w:val="-1"/>
                <w:sz w:val="24"/>
                <w:szCs w:val="24"/>
              </w:rPr>
              <w:t xml:space="preserve"> </w:t>
            </w:r>
            <w:r w:rsidRPr="00CB72AD">
              <w:rPr>
                <w:sz w:val="24"/>
                <w:szCs w:val="24"/>
              </w:rPr>
              <w:t>16</w:t>
            </w:r>
            <w:r w:rsidRPr="00CB72AD">
              <w:rPr>
                <w:spacing w:val="-1"/>
                <w:sz w:val="24"/>
                <w:szCs w:val="24"/>
              </w:rPr>
              <w:t xml:space="preserve"> </w:t>
            </w:r>
            <w:r w:rsidRPr="00CB72AD">
              <w:rPr>
                <w:sz w:val="24"/>
                <w:szCs w:val="24"/>
              </w:rPr>
              <w:t>років</w:t>
            </w:r>
          </w:p>
          <w:p w14:paraId="509B17AD" w14:textId="4C010CBB" w:rsidR="00E02791" w:rsidRPr="00CB72AD" w:rsidRDefault="00E02791" w:rsidP="008D457C">
            <w:pPr>
              <w:pStyle w:val="TableParagraph"/>
              <w:ind w:left="333" w:right="321"/>
              <w:rPr>
                <w:sz w:val="24"/>
                <w:szCs w:val="24"/>
              </w:rPr>
            </w:pPr>
            <w:r w:rsidRPr="00CB72AD">
              <w:rPr>
                <w:sz w:val="24"/>
                <w:szCs w:val="24"/>
              </w:rPr>
              <w:t>у</w:t>
            </w:r>
            <w:r w:rsidRPr="00CB72AD">
              <w:rPr>
                <w:spacing w:val="-3"/>
                <w:sz w:val="24"/>
                <w:szCs w:val="24"/>
              </w:rPr>
              <w:t xml:space="preserve"> </w:t>
            </w:r>
            <w:r w:rsidRPr="00CB72AD">
              <w:rPr>
                <w:sz w:val="24"/>
                <w:szCs w:val="24"/>
              </w:rPr>
              <w:t>супроводі</w:t>
            </w:r>
            <w:r w:rsidRPr="00CB72AD">
              <w:rPr>
                <w:spacing w:val="-3"/>
                <w:sz w:val="24"/>
                <w:szCs w:val="24"/>
              </w:rPr>
              <w:t xml:space="preserve"> </w:t>
            </w:r>
            <w:r w:rsidRPr="00CB72AD">
              <w:rPr>
                <w:sz w:val="24"/>
                <w:szCs w:val="24"/>
              </w:rPr>
              <w:t>1</w:t>
            </w:r>
            <w:r w:rsidR="008D457C" w:rsidRPr="008D457C">
              <w:rPr>
                <w:sz w:val="24"/>
                <w:szCs w:val="24"/>
                <w:lang w:val="ru-RU"/>
              </w:rPr>
              <w:t xml:space="preserve"> </w:t>
            </w:r>
            <w:r w:rsidRPr="00CB72AD">
              <w:rPr>
                <w:sz w:val="24"/>
                <w:szCs w:val="24"/>
              </w:rPr>
              <w:t>дорослого</w:t>
            </w:r>
          </w:p>
        </w:tc>
        <w:tc>
          <w:tcPr>
            <w:tcW w:w="1277" w:type="dxa"/>
          </w:tcPr>
          <w:p w14:paraId="68E83910" w14:textId="77777777" w:rsidR="00E02791" w:rsidRPr="00CB72AD" w:rsidRDefault="00E02791" w:rsidP="00CB72AD">
            <w:pPr>
              <w:pStyle w:val="TableParagraph"/>
              <w:ind w:left="50" w:right="36"/>
              <w:rPr>
                <w:sz w:val="24"/>
                <w:szCs w:val="24"/>
              </w:rPr>
            </w:pPr>
            <w:r w:rsidRPr="00CB72AD">
              <w:rPr>
                <w:sz w:val="24"/>
                <w:szCs w:val="24"/>
              </w:rPr>
              <w:t>4 дні</w:t>
            </w:r>
          </w:p>
        </w:tc>
        <w:tc>
          <w:tcPr>
            <w:tcW w:w="1560" w:type="dxa"/>
          </w:tcPr>
          <w:p w14:paraId="2FE20643" w14:textId="77777777" w:rsidR="00E02791" w:rsidRPr="00CB72AD" w:rsidRDefault="00E02791" w:rsidP="00CB72AD">
            <w:pPr>
              <w:pStyle w:val="TableParagraph"/>
              <w:ind w:left="50"/>
              <w:rPr>
                <w:sz w:val="24"/>
                <w:szCs w:val="24"/>
              </w:rPr>
            </w:pPr>
            <w:r w:rsidRPr="00CB72AD">
              <w:rPr>
                <w:sz w:val="24"/>
                <w:szCs w:val="24"/>
              </w:rPr>
              <w:t>від</w:t>
            </w:r>
            <w:r w:rsidRPr="00CB72AD">
              <w:rPr>
                <w:spacing w:val="-4"/>
                <w:sz w:val="24"/>
                <w:szCs w:val="24"/>
              </w:rPr>
              <w:t xml:space="preserve"> </w:t>
            </w:r>
            <w:r w:rsidRPr="00CB72AD">
              <w:rPr>
                <w:sz w:val="24"/>
                <w:szCs w:val="24"/>
              </w:rPr>
              <w:t>2200</w:t>
            </w:r>
            <w:r w:rsidRPr="00CB72AD">
              <w:rPr>
                <w:spacing w:val="-1"/>
                <w:sz w:val="24"/>
                <w:szCs w:val="24"/>
              </w:rPr>
              <w:t xml:space="preserve"> </w:t>
            </w:r>
            <w:r w:rsidRPr="00CB72AD">
              <w:rPr>
                <w:sz w:val="24"/>
                <w:szCs w:val="24"/>
              </w:rPr>
              <w:t>грн</w:t>
            </w:r>
          </w:p>
        </w:tc>
        <w:tc>
          <w:tcPr>
            <w:tcW w:w="1558" w:type="dxa"/>
          </w:tcPr>
          <w:p w14:paraId="0D16FDF4" w14:textId="77777777" w:rsidR="00E02791" w:rsidRPr="00CB72AD" w:rsidRDefault="00E02791" w:rsidP="00CB72AD">
            <w:pPr>
              <w:pStyle w:val="TableParagraph"/>
              <w:ind w:left="32" w:right="11"/>
              <w:rPr>
                <w:sz w:val="24"/>
                <w:szCs w:val="24"/>
              </w:rPr>
            </w:pPr>
            <w:r w:rsidRPr="00CB72AD">
              <w:rPr>
                <w:sz w:val="24"/>
                <w:szCs w:val="24"/>
              </w:rPr>
              <w:t>від</w:t>
            </w:r>
            <w:r w:rsidRPr="00CB72AD">
              <w:rPr>
                <w:spacing w:val="-3"/>
                <w:sz w:val="24"/>
                <w:szCs w:val="24"/>
              </w:rPr>
              <w:t xml:space="preserve"> </w:t>
            </w:r>
            <w:r w:rsidRPr="00CB72AD">
              <w:rPr>
                <w:sz w:val="24"/>
                <w:szCs w:val="24"/>
              </w:rPr>
              <w:t>2400</w:t>
            </w:r>
            <w:r w:rsidRPr="00CB72AD">
              <w:rPr>
                <w:spacing w:val="-1"/>
                <w:sz w:val="24"/>
                <w:szCs w:val="24"/>
              </w:rPr>
              <w:t xml:space="preserve"> </w:t>
            </w:r>
            <w:r w:rsidRPr="00CB72AD">
              <w:rPr>
                <w:sz w:val="24"/>
                <w:szCs w:val="24"/>
              </w:rPr>
              <w:t>грн</w:t>
            </w:r>
          </w:p>
        </w:tc>
        <w:tc>
          <w:tcPr>
            <w:tcW w:w="1560" w:type="dxa"/>
          </w:tcPr>
          <w:p w14:paraId="4619234D" w14:textId="77777777" w:rsidR="00E02791" w:rsidRPr="00CB72AD" w:rsidRDefault="00E02791" w:rsidP="00CB72AD">
            <w:pPr>
              <w:pStyle w:val="TableParagraph"/>
              <w:ind w:left="18"/>
              <w:rPr>
                <w:sz w:val="24"/>
                <w:szCs w:val="24"/>
              </w:rPr>
            </w:pPr>
            <w:r w:rsidRPr="00CB72AD">
              <w:rPr>
                <w:sz w:val="24"/>
                <w:szCs w:val="24"/>
              </w:rPr>
              <w:t>від</w:t>
            </w:r>
            <w:r w:rsidRPr="00CB72AD">
              <w:rPr>
                <w:spacing w:val="-4"/>
                <w:sz w:val="24"/>
                <w:szCs w:val="24"/>
              </w:rPr>
              <w:t xml:space="preserve"> </w:t>
            </w:r>
            <w:r w:rsidRPr="00CB72AD">
              <w:rPr>
                <w:sz w:val="24"/>
                <w:szCs w:val="24"/>
              </w:rPr>
              <w:t>3000 грн</w:t>
            </w:r>
          </w:p>
        </w:tc>
      </w:tr>
    </w:tbl>
    <w:p w14:paraId="2D0F2298" w14:textId="7910953F" w:rsidR="00E02791" w:rsidRDefault="00E02791" w:rsidP="00E02791">
      <w:pPr>
        <w:pStyle w:val="a7"/>
        <w:spacing w:before="89" w:line="360" w:lineRule="auto"/>
        <w:ind w:right="365" w:firstLine="708"/>
      </w:pPr>
      <w:r>
        <w:t>Отже, з таблиці 2.</w:t>
      </w:r>
      <w:r w:rsidR="00D51054">
        <w:t>6</w:t>
      </w:r>
      <w:r>
        <w:t>. можна зробити висновок, що «TUI Україна»</w:t>
      </w:r>
      <w:r>
        <w:rPr>
          <w:spacing w:val="1"/>
        </w:rPr>
        <w:t xml:space="preserve"> </w:t>
      </w:r>
      <w:r>
        <w:t>в</w:t>
      </w:r>
      <w:r>
        <w:rPr>
          <w:spacing w:val="1"/>
        </w:rPr>
        <w:t xml:space="preserve"> </w:t>
      </w:r>
      <w:r>
        <w:t>умовах пандемії пропонує дешевші тури і за рахунок цього більш цікава</w:t>
      </w:r>
      <w:r>
        <w:rPr>
          <w:spacing w:val="1"/>
        </w:rPr>
        <w:t xml:space="preserve"> </w:t>
      </w:r>
      <w:r>
        <w:t>для</w:t>
      </w:r>
      <w:r>
        <w:rPr>
          <w:spacing w:val="-1"/>
        </w:rPr>
        <w:t xml:space="preserve"> </w:t>
      </w:r>
      <w:r>
        <w:t>батьків,</w:t>
      </w:r>
      <w:r>
        <w:rPr>
          <w:spacing w:val="-1"/>
        </w:rPr>
        <w:t xml:space="preserve"> </w:t>
      </w:r>
      <w:r>
        <w:t>які хочуть</w:t>
      </w:r>
      <w:r>
        <w:rPr>
          <w:spacing w:val="-2"/>
        </w:rPr>
        <w:t xml:space="preserve"> </w:t>
      </w:r>
      <w:r>
        <w:t>відправити на</w:t>
      </w:r>
      <w:r>
        <w:rPr>
          <w:spacing w:val="-1"/>
        </w:rPr>
        <w:t xml:space="preserve"> </w:t>
      </w:r>
      <w:r>
        <w:t>відпочинок</w:t>
      </w:r>
      <w:r>
        <w:rPr>
          <w:spacing w:val="-3"/>
        </w:rPr>
        <w:t xml:space="preserve"> </w:t>
      </w:r>
      <w:r>
        <w:t>дітей.</w:t>
      </w:r>
    </w:p>
    <w:p w14:paraId="38AEEEB2" w14:textId="3BCCFF8A" w:rsidR="00E02791" w:rsidRDefault="00E02791" w:rsidP="00E02791">
      <w:pPr>
        <w:pStyle w:val="a7"/>
        <w:spacing w:line="362" w:lineRule="auto"/>
        <w:ind w:right="366" w:firstLine="708"/>
      </w:pPr>
      <w:r>
        <w:t xml:space="preserve">Порівняємо ціни </w:t>
      </w:r>
      <w:proofErr w:type="spellStart"/>
      <w:r>
        <w:t>турпідприємств</w:t>
      </w:r>
      <w:proofErr w:type="spellEnd"/>
      <w:r>
        <w:t xml:space="preserve"> </w:t>
      </w:r>
      <w:r w:rsidR="008D457C">
        <w:rPr>
          <w:lang w:val="en-US"/>
        </w:rPr>
        <w:t>Coral</w:t>
      </w:r>
      <w:r>
        <w:t xml:space="preserve">, </w:t>
      </w:r>
      <w:proofErr w:type="spellStart"/>
      <w:r w:rsidR="008D457C">
        <w:rPr>
          <w:lang w:val="en-US"/>
        </w:rPr>
        <w:t>Kompas</w:t>
      </w:r>
      <w:proofErr w:type="spellEnd"/>
      <w:r>
        <w:t xml:space="preserve"> та TUI на</w:t>
      </w:r>
      <w:r>
        <w:rPr>
          <w:spacing w:val="1"/>
        </w:rPr>
        <w:t xml:space="preserve"> </w:t>
      </w:r>
      <w:r>
        <w:t>екскурсійні тури</w:t>
      </w:r>
      <w:r>
        <w:rPr>
          <w:spacing w:val="2"/>
        </w:rPr>
        <w:t xml:space="preserve"> </w:t>
      </w:r>
      <w:r>
        <w:t>закордон (табл.</w:t>
      </w:r>
      <w:r>
        <w:rPr>
          <w:spacing w:val="-1"/>
        </w:rPr>
        <w:t xml:space="preserve"> </w:t>
      </w:r>
      <w:r>
        <w:t>2.</w:t>
      </w:r>
      <w:r w:rsidR="001E0CF6">
        <w:t>7</w:t>
      </w:r>
      <w:r>
        <w:t>)</w:t>
      </w:r>
    </w:p>
    <w:p w14:paraId="68D5ECEE" w14:textId="77777777" w:rsidR="00C6444E" w:rsidRDefault="00C6444E" w:rsidP="00E02791">
      <w:pPr>
        <w:spacing w:line="316" w:lineRule="exact"/>
        <w:ind w:right="367"/>
        <w:jc w:val="right"/>
        <w:rPr>
          <w:rFonts w:ascii="Times New Roman" w:hAnsi="Times New Roman" w:cs="Times New Roman"/>
          <w:iCs/>
          <w:sz w:val="28"/>
        </w:rPr>
      </w:pPr>
    </w:p>
    <w:p w14:paraId="43D09AEA" w14:textId="77777777" w:rsidR="00C6444E" w:rsidRDefault="00C6444E" w:rsidP="00E02791">
      <w:pPr>
        <w:spacing w:line="316" w:lineRule="exact"/>
        <w:ind w:right="367"/>
        <w:jc w:val="right"/>
        <w:rPr>
          <w:rFonts w:ascii="Times New Roman" w:hAnsi="Times New Roman" w:cs="Times New Roman"/>
          <w:iCs/>
          <w:sz w:val="28"/>
        </w:rPr>
      </w:pPr>
    </w:p>
    <w:p w14:paraId="2A07F576" w14:textId="19BB5C4C" w:rsidR="00E02791" w:rsidRPr="001E0CF6" w:rsidRDefault="00E02791" w:rsidP="00E02791">
      <w:pPr>
        <w:spacing w:line="316" w:lineRule="exact"/>
        <w:ind w:right="367"/>
        <w:jc w:val="right"/>
        <w:rPr>
          <w:rFonts w:ascii="Times New Roman" w:hAnsi="Times New Roman" w:cs="Times New Roman"/>
          <w:iCs/>
          <w:sz w:val="28"/>
          <w:lang w:val="uk-UA"/>
        </w:rPr>
      </w:pPr>
      <w:r w:rsidRPr="001E0CF6">
        <w:rPr>
          <w:rFonts w:ascii="Times New Roman" w:hAnsi="Times New Roman" w:cs="Times New Roman"/>
          <w:iCs/>
          <w:sz w:val="28"/>
        </w:rPr>
        <w:lastRenderedPageBreak/>
        <w:t>Таблиця</w:t>
      </w:r>
      <w:r w:rsidRPr="001E0CF6">
        <w:rPr>
          <w:rFonts w:ascii="Times New Roman" w:hAnsi="Times New Roman" w:cs="Times New Roman"/>
          <w:iCs/>
          <w:spacing w:val="-2"/>
          <w:sz w:val="28"/>
        </w:rPr>
        <w:t xml:space="preserve"> </w:t>
      </w:r>
      <w:r w:rsidRPr="001E0CF6">
        <w:rPr>
          <w:rFonts w:ascii="Times New Roman" w:hAnsi="Times New Roman" w:cs="Times New Roman"/>
          <w:iCs/>
          <w:sz w:val="28"/>
        </w:rPr>
        <w:t>2.</w:t>
      </w:r>
      <w:r w:rsidR="001E0CF6" w:rsidRPr="001E0CF6">
        <w:rPr>
          <w:rFonts w:ascii="Times New Roman" w:hAnsi="Times New Roman" w:cs="Times New Roman"/>
          <w:iCs/>
          <w:sz w:val="28"/>
          <w:lang w:val="uk-UA"/>
        </w:rPr>
        <w:t>7</w:t>
      </w:r>
    </w:p>
    <w:p w14:paraId="0E607EB2" w14:textId="77777777" w:rsidR="00E02791" w:rsidRPr="00A47976" w:rsidRDefault="00E02791" w:rsidP="00E02791">
      <w:pPr>
        <w:pStyle w:val="1"/>
        <w:spacing w:before="165"/>
        <w:ind w:left="2667"/>
        <w:rPr>
          <w:b w:val="0"/>
          <w:bCs w:val="0"/>
        </w:rPr>
      </w:pPr>
      <w:r w:rsidRPr="00A47976">
        <w:rPr>
          <w:b w:val="0"/>
          <w:bCs w:val="0"/>
        </w:rPr>
        <w:t>Ціни</w:t>
      </w:r>
      <w:r w:rsidRPr="00A47976">
        <w:rPr>
          <w:b w:val="0"/>
          <w:bCs w:val="0"/>
          <w:spacing w:val="-3"/>
        </w:rPr>
        <w:t xml:space="preserve"> </w:t>
      </w:r>
      <w:r w:rsidRPr="00A47976">
        <w:rPr>
          <w:b w:val="0"/>
          <w:bCs w:val="0"/>
        </w:rPr>
        <w:t>на</w:t>
      </w:r>
      <w:r w:rsidRPr="00A47976">
        <w:rPr>
          <w:b w:val="0"/>
          <w:bCs w:val="0"/>
          <w:spacing w:val="-1"/>
        </w:rPr>
        <w:t xml:space="preserve"> </w:t>
      </w:r>
      <w:r w:rsidRPr="00A47976">
        <w:rPr>
          <w:b w:val="0"/>
          <w:bCs w:val="0"/>
        </w:rPr>
        <w:t>екскурсійні</w:t>
      </w:r>
      <w:r w:rsidRPr="00A47976">
        <w:rPr>
          <w:b w:val="0"/>
          <w:bCs w:val="0"/>
          <w:spacing w:val="-1"/>
        </w:rPr>
        <w:t xml:space="preserve"> </w:t>
      </w:r>
      <w:r w:rsidRPr="00A47976">
        <w:rPr>
          <w:b w:val="0"/>
          <w:bCs w:val="0"/>
        </w:rPr>
        <w:t>тури</w:t>
      </w:r>
      <w:r w:rsidRPr="00A47976">
        <w:rPr>
          <w:b w:val="0"/>
          <w:bCs w:val="0"/>
          <w:spacing w:val="-3"/>
        </w:rPr>
        <w:t xml:space="preserve"> </w:t>
      </w:r>
      <w:r w:rsidRPr="00A47976">
        <w:rPr>
          <w:b w:val="0"/>
          <w:bCs w:val="0"/>
        </w:rPr>
        <w:t>закордон</w:t>
      </w:r>
      <w:r w:rsidRPr="00A47976">
        <w:rPr>
          <w:b w:val="0"/>
          <w:bCs w:val="0"/>
          <w:spacing w:val="-4"/>
        </w:rPr>
        <w:t xml:space="preserve"> </w:t>
      </w:r>
      <w:r w:rsidRPr="00A47976">
        <w:rPr>
          <w:b w:val="0"/>
          <w:bCs w:val="0"/>
        </w:rPr>
        <w:t>2021</w:t>
      </w:r>
      <w:r w:rsidRPr="00A47976">
        <w:rPr>
          <w:b w:val="0"/>
          <w:bCs w:val="0"/>
          <w:spacing w:val="-1"/>
        </w:rPr>
        <w:t xml:space="preserve"> </w:t>
      </w:r>
      <w:r w:rsidRPr="00A47976">
        <w:rPr>
          <w:b w:val="0"/>
          <w:bCs w:val="0"/>
        </w:rPr>
        <w:t>р.</w:t>
      </w:r>
    </w:p>
    <w:p w14:paraId="26E92970" w14:textId="77777777" w:rsidR="00E02791" w:rsidRDefault="00E02791" w:rsidP="00E02791">
      <w:pPr>
        <w:pStyle w:val="a7"/>
        <w:spacing w:before="1" w:after="1"/>
        <w:ind w:left="0"/>
        <w:rPr>
          <w:b/>
          <w:sz w:val="14"/>
        </w:rPr>
      </w:pPr>
    </w:p>
    <w:tbl>
      <w:tblPr>
        <w:tblStyle w:val="TableNormal"/>
        <w:tblW w:w="0" w:type="auto"/>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277"/>
        <w:gridCol w:w="1560"/>
        <w:gridCol w:w="1558"/>
        <w:gridCol w:w="1560"/>
      </w:tblGrid>
      <w:tr w:rsidR="00E02791" w:rsidRPr="008D457C" w14:paraId="0811AADC" w14:textId="77777777" w:rsidTr="00C6444E">
        <w:trPr>
          <w:trHeight w:val="966"/>
        </w:trPr>
        <w:tc>
          <w:tcPr>
            <w:tcW w:w="2835" w:type="dxa"/>
          </w:tcPr>
          <w:p w14:paraId="59E77F0F" w14:textId="77777777" w:rsidR="00E02791" w:rsidRPr="008D457C" w:rsidRDefault="00E02791" w:rsidP="008D457C">
            <w:pPr>
              <w:pStyle w:val="TableParagraph"/>
              <w:ind w:left="762"/>
              <w:rPr>
                <w:sz w:val="24"/>
                <w:szCs w:val="24"/>
              </w:rPr>
            </w:pPr>
            <w:r w:rsidRPr="008D457C">
              <w:rPr>
                <w:sz w:val="24"/>
                <w:szCs w:val="24"/>
              </w:rPr>
              <w:t>Назва</w:t>
            </w:r>
            <w:r w:rsidRPr="008D457C">
              <w:rPr>
                <w:spacing w:val="-2"/>
                <w:sz w:val="24"/>
                <w:szCs w:val="24"/>
              </w:rPr>
              <w:t xml:space="preserve"> </w:t>
            </w:r>
            <w:r w:rsidRPr="008D457C">
              <w:rPr>
                <w:sz w:val="24"/>
                <w:szCs w:val="24"/>
              </w:rPr>
              <w:t>туру</w:t>
            </w:r>
          </w:p>
        </w:tc>
        <w:tc>
          <w:tcPr>
            <w:tcW w:w="1277" w:type="dxa"/>
          </w:tcPr>
          <w:p w14:paraId="21024655" w14:textId="77777777" w:rsidR="00E02791" w:rsidRPr="008D457C" w:rsidRDefault="00E02791" w:rsidP="008D457C">
            <w:pPr>
              <w:pStyle w:val="TableParagraph"/>
              <w:ind w:left="73"/>
              <w:rPr>
                <w:sz w:val="24"/>
                <w:szCs w:val="24"/>
              </w:rPr>
            </w:pPr>
            <w:r w:rsidRPr="008D457C">
              <w:rPr>
                <w:sz w:val="24"/>
                <w:szCs w:val="24"/>
              </w:rPr>
              <w:t>Кількість</w:t>
            </w:r>
          </w:p>
          <w:p w14:paraId="6F50E339" w14:textId="77777777" w:rsidR="00E02791" w:rsidRPr="008D457C" w:rsidRDefault="00E02791" w:rsidP="008D457C">
            <w:pPr>
              <w:pStyle w:val="TableParagraph"/>
              <w:spacing w:before="160"/>
              <w:ind w:left="78"/>
              <w:rPr>
                <w:sz w:val="24"/>
                <w:szCs w:val="24"/>
              </w:rPr>
            </w:pPr>
            <w:r w:rsidRPr="008D457C">
              <w:rPr>
                <w:sz w:val="24"/>
                <w:szCs w:val="24"/>
              </w:rPr>
              <w:t>днів</w:t>
            </w:r>
            <w:r w:rsidRPr="008D457C">
              <w:rPr>
                <w:spacing w:val="-5"/>
                <w:sz w:val="24"/>
                <w:szCs w:val="24"/>
              </w:rPr>
              <w:t xml:space="preserve"> </w:t>
            </w:r>
            <w:r w:rsidRPr="008D457C">
              <w:rPr>
                <w:sz w:val="24"/>
                <w:szCs w:val="24"/>
              </w:rPr>
              <w:t>туру</w:t>
            </w:r>
          </w:p>
        </w:tc>
        <w:tc>
          <w:tcPr>
            <w:tcW w:w="1560" w:type="dxa"/>
          </w:tcPr>
          <w:p w14:paraId="0D29F254" w14:textId="77777777" w:rsidR="00E02791" w:rsidRPr="008D457C" w:rsidRDefault="00E02791" w:rsidP="008D457C">
            <w:pPr>
              <w:pStyle w:val="TableParagraph"/>
              <w:ind w:left="14"/>
              <w:rPr>
                <w:sz w:val="24"/>
                <w:szCs w:val="24"/>
              </w:rPr>
            </w:pPr>
            <w:r w:rsidRPr="008D457C">
              <w:rPr>
                <w:sz w:val="24"/>
                <w:szCs w:val="24"/>
              </w:rPr>
              <w:t>Ціна</w:t>
            </w:r>
            <w:r w:rsidRPr="008D457C">
              <w:rPr>
                <w:spacing w:val="-2"/>
                <w:sz w:val="24"/>
                <w:szCs w:val="24"/>
              </w:rPr>
              <w:t xml:space="preserve"> </w:t>
            </w:r>
            <w:r w:rsidRPr="008D457C">
              <w:rPr>
                <w:sz w:val="24"/>
                <w:szCs w:val="24"/>
              </w:rPr>
              <w:t>туру</w:t>
            </w:r>
          </w:p>
          <w:p w14:paraId="1D42344B" w14:textId="77777777" w:rsidR="00E02791" w:rsidRPr="008D457C" w:rsidRDefault="00E02791" w:rsidP="008D457C">
            <w:pPr>
              <w:pStyle w:val="TableParagraph"/>
              <w:spacing w:before="160"/>
              <w:ind w:left="16"/>
              <w:rPr>
                <w:sz w:val="24"/>
                <w:szCs w:val="24"/>
              </w:rPr>
            </w:pPr>
            <w:r w:rsidRPr="008D457C">
              <w:rPr>
                <w:sz w:val="24"/>
                <w:szCs w:val="24"/>
              </w:rPr>
              <w:t>TUI</w:t>
            </w:r>
            <w:r w:rsidRPr="008D457C">
              <w:rPr>
                <w:spacing w:val="-2"/>
                <w:sz w:val="24"/>
                <w:szCs w:val="24"/>
              </w:rPr>
              <w:t xml:space="preserve"> </w:t>
            </w:r>
            <w:r w:rsidRPr="008D457C">
              <w:rPr>
                <w:sz w:val="24"/>
                <w:szCs w:val="24"/>
              </w:rPr>
              <w:t>Україна</w:t>
            </w:r>
          </w:p>
        </w:tc>
        <w:tc>
          <w:tcPr>
            <w:tcW w:w="1558" w:type="dxa"/>
          </w:tcPr>
          <w:p w14:paraId="0FDCE86E" w14:textId="77777777" w:rsidR="00E02791" w:rsidRPr="008D457C" w:rsidRDefault="00E02791" w:rsidP="008D457C">
            <w:pPr>
              <w:pStyle w:val="TableParagraph"/>
              <w:ind w:left="27" w:right="11"/>
              <w:rPr>
                <w:sz w:val="24"/>
                <w:szCs w:val="24"/>
              </w:rPr>
            </w:pPr>
            <w:r w:rsidRPr="008D457C">
              <w:rPr>
                <w:sz w:val="24"/>
                <w:szCs w:val="24"/>
              </w:rPr>
              <w:t>Ціна</w:t>
            </w:r>
            <w:r w:rsidRPr="008D457C">
              <w:rPr>
                <w:spacing w:val="-2"/>
                <w:sz w:val="24"/>
                <w:szCs w:val="24"/>
              </w:rPr>
              <w:t xml:space="preserve"> </w:t>
            </w:r>
            <w:r w:rsidRPr="008D457C">
              <w:rPr>
                <w:sz w:val="24"/>
                <w:szCs w:val="24"/>
              </w:rPr>
              <w:t>туру</w:t>
            </w:r>
          </w:p>
          <w:p w14:paraId="28CD8CDE" w14:textId="1D69FEFB" w:rsidR="00E02791" w:rsidRPr="008D457C" w:rsidRDefault="0042145E" w:rsidP="008D457C">
            <w:pPr>
              <w:pStyle w:val="TableParagraph"/>
              <w:spacing w:before="160"/>
              <w:ind w:left="32" w:right="11"/>
              <w:rPr>
                <w:sz w:val="24"/>
                <w:szCs w:val="24"/>
                <w:lang w:val="en-US"/>
              </w:rPr>
            </w:pPr>
            <w:r w:rsidRPr="008D457C">
              <w:rPr>
                <w:sz w:val="24"/>
                <w:szCs w:val="24"/>
                <w:lang w:val="en-US"/>
              </w:rPr>
              <w:t>Coral Travel</w:t>
            </w:r>
          </w:p>
        </w:tc>
        <w:tc>
          <w:tcPr>
            <w:tcW w:w="1560" w:type="dxa"/>
          </w:tcPr>
          <w:p w14:paraId="70A1F05F" w14:textId="77777777" w:rsidR="00E02791" w:rsidRPr="008D457C" w:rsidRDefault="00E02791" w:rsidP="008D457C">
            <w:pPr>
              <w:pStyle w:val="TableParagraph"/>
              <w:ind w:left="194"/>
              <w:rPr>
                <w:sz w:val="24"/>
                <w:szCs w:val="24"/>
              </w:rPr>
            </w:pPr>
            <w:r w:rsidRPr="008D457C">
              <w:rPr>
                <w:sz w:val="24"/>
                <w:szCs w:val="24"/>
              </w:rPr>
              <w:t>Ціна</w:t>
            </w:r>
            <w:r w:rsidRPr="008D457C">
              <w:rPr>
                <w:spacing w:val="-2"/>
                <w:sz w:val="24"/>
                <w:szCs w:val="24"/>
              </w:rPr>
              <w:t xml:space="preserve"> </w:t>
            </w:r>
            <w:r w:rsidRPr="008D457C">
              <w:rPr>
                <w:sz w:val="24"/>
                <w:szCs w:val="24"/>
              </w:rPr>
              <w:t>туру</w:t>
            </w:r>
          </w:p>
          <w:p w14:paraId="0F8F508B" w14:textId="79ED10E7" w:rsidR="00E02791" w:rsidRPr="008D457C" w:rsidRDefault="008D457C" w:rsidP="008D457C">
            <w:pPr>
              <w:pStyle w:val="TableParagraph"/>
              <w:spacing w:before="160"/>
              <w:ind w:left="278"/>
              <w:rPr>
                <w:sz w:val="24"/>
                <w:szCs w:val="24"/>
                <w:lang w:val="en-US"/>
              </w:rPr>
            </w:pPr>
            <w:r w:rsidRPr="008D457C">
              <w:rPr>
                <w:sz w:val="24"/>
                <w:szCs w:val="24"/>
                <w:lang w:val="en-US"/>
              </w:rPr>
              <w:t>Kompas</w:t>
            </w:r>
          </w:p>
        </w:tc>
      </w:tr>
      <w:tr w:rsidR="00E02791" w:rsidRPr="008D457C" w14:paraId="3235B474" w14:textId="77777777" w:rsidTr="008D457C">
        <w:trPr>
          <w:trHeight w:val="1129"/>
        </w:trPr>
        <w:tc>
          <w:tcPr>
            <w:tcW w:w="2835" w:type="dxa"/>
          </w:tcPr>
          <w:p w14:paraId="28D45C8A" w14:textId="77777777" w:rsidR="00E02791" w:rsidRPr="008D457C" w:rsidRDefault="00E02791" w:rsidP="008D457C">
            <w:pPr>
              <w:pStyle w:val="TableParagraph"/>
              <w:ind w:left="337" w:right="321"/>
              <w:rPr>
                <w:sz w:val="24"/>
                <w:szCs w:val="24"/>
              </w:rPr>
            </w:pPr>
            <w:r w:rsidRPr="008D457C">
              <w:rPr>
                <w:sz w:val="24"/>
                <w:szCs w:val="24"/>
              </w:rPr>
              <w:t>Відень</w:t>
            </w:r>
          </w:p>
          <w:p w14:paraId="75EEF0D2" w14:textId="77777777" w:rsidR="00E02791" w:rsidRPr="008D457C" w:rsidRDefault="00E02791" w:rsidP="008D457C">
            <w:pPr>
              <w:pStyle w:val="TableParagraph"/>
              <w:spacing w:before="38"/>
              <w:ind w:left="438" w:right="422" w:firstLine="3"/>
              <w:rPr>
                <w:sz w:val="24"/>
                <w:szCs w:val="24"/>
              </w:rPr>
            </w:pPr>
            <w:r w:rsidRPr="008D457C">
              <w:rPr>
                <w:sz w:val="24"/>
                <w:szCs w:val="24"/>
              </w:rPr>
              <w:t>(1 дорослий</w:t>
            </w:r>
            <w:r w:rsidRPr="008D457C">
              <w:rPr>
                <w:spacing w:val="1"/>
                <w:sz w:val="24"/>
                <w:szCs w:val="24"/>
              </w:rPr>
              <w:t xml:space="preserve"> </w:t>
            </w:r>
            <w:r w:rsidRPr="008D457C">
              <w:rPr>
                <w:sz w:val="24"/>
                <w:szCs w:val="24"/>
              </w:rPr>
              <w:t>з</w:t>
            </w:r>
            <w:r w:rsidRPr="008D457C">
              <w:rPr>
                <w:spacing w:val="1"/>
                <w:sz w:val="24"/>
                <w:szCs w:val="24"/>
              </w:rPr>
              <w:t xml:space="preserve"> </w:t>
            </w:r>
            <w:r w:rsidRPr="008D457C">
              <w:rPr>
                <w:sz w:val="24"/>
                <w:szCs w:val="24"/>
              </w:rPr>
              <w:t>проживанням та</w:t>
            </w:r>
            <w:r w:rsidRPr="008D457C">
              <w:rPr>
                <w:spacing w:val="-67"/>
                <w:sz w:val="24"/>
                <w:szCs w:val="24"/>
              </w:rPr>
              <w:t xml:space="preserve"> </w:t>
            </w:r>
            <w:r w:rsidRPr="008D457C">
              <w:rPr>
                <w:sz w:val="24"/>
                <w:szCs w:val="24"/>
              </w:rPr>
              <w:t>трансфером)</w:t>
            </w:r>
          </w:p>
        </w:tc>
        <w:tc>
          <w:tcPr>
            <w:tcW w:w="1277" w:type="dxa"/>
          </w:tcPr>
          <w:p w14:paraId="6A99AE8F" w14:textId="77777777" w:rsidR="00E02791" w:rsidRPr="008D457C" w:rsidRDefault="00E02791" w:rsidP="008D457C">
            <w:pPr>
              <w:pStyle w:val="TableParagraph"/>
              <w:ind w:left="280"/>
              <w:rPr>
                <w:sz w:val="24"/>
                <w:szCs w:val="24"/>
              </w:rPr>
            </w:pPr>
            <w:r w:rsidRPr="008D457C">
              <w:rPr>
                <w:sz w:val="24"/>
                <w:szCs w:val="24"/>
              </w:rPr>
              <w:t>5</w:t>
            </w:r>
            <w:r w:rsidRPr="008D457C">
              <w:rPr>
                <w:spacing w:val="-1"/>
                <w:sz w:val="24"/>
                <w:szCs w:val="24"/>
              </w:rPr>
              <w:t xml:space="preserve"> </w:t>
            </w:r>
            <w:r w:rsidRPr="008D457C">
              <w:rPr>
                <w:sz w:val="24"/>
                <w:szCs w:val="24"/>
              </w:rPr>
              <w:t>днів</w:t>
            </w:r>
          </w:p>
        </w:tc>
        <w:tc>
          <w:tcPr>
            <w:tcW w:w="1560" w:type="dxa"/>
          </w:tcPr>
          <w:p w14:paraId="24CA90F9" w14:textId="77777777" w:rsidR="00E02791" w:rsidRPr="008D457C" w:rsidRDefault="00E02791" w:rsidP="008D457C">
            <w:pPr>
              <w:pStyle w:val="TableParagraph"/>
              <w:ind w:left="50"/>
              <w:rPr>
                <w:sz w:val="24"/>
                <w:szCs w:val="24"/>
              </w:rPr>
            </w:pPr>
            <w:r w:rsidRPr="008D457C">
              <w:rPr>
                <w:sz w:val="24"/>
                <w:szCs w:val="24"/>
              </w:rPr>
              <w:t>від</w:t>
            </w:r>
            <w:r w:rsidRPr="008D457C">
              <w:rPr>
                <w:spacing w:val="-4"/>
                <w:sz w:val="24"/>
                <w:szCs w:val="24"/>
              </w:rPr>
              <w:t xml:space="preserve"> </w:t>
            </w:r>
            <w:r w:rsidRPr="008D457C">
              <w:rPr>
                <w:sz w:val="24"/>
                <w:szCs w:val="24"/>
              </w:rPr>
              <w:t>8000</w:t>
            </w:r>
            <w:r w:rsidRPr="008D457C">
              <w:rPr>
                <w:spacing w:val="-1"/>
                <w:sz w:val="24"/>
                <w:szCs w:val="24"/>
              </w:rPr>
              <w:t xml:space="preserve"> </w:t>
            </w:r>
            <w:r w:rsidRPr="008D457C">
              <w:rPr>
                <w:sz w:val="24"/>
                <w:szCs w:val="24"/>
              </w:rPr>
              <w:t>грн</w:t>
            </w:r>
          </w:p>
        </w:tc>
        <w:tc>
          <w:tcPr>
            <w:tcW w:w="1558" w:type="dxa"/>
          </w:tcPr>
          <w:p w14:paraId="0A285EF3" w14:textId="77777777" w:rsidR="00E02791" w:rsidRPr="008D457C" w:rsidRDefault="00E02791" w:rsidP="008D457C">
            <w:pPr>
              <w:pStyle w:val="TableParagraph"/>
              <w:ind w:left="50"/>
              <w:rPr>
                <w:sz w:val="24"/>
                <w:szCs w:val="24"/>
              </w:rPr>
            </w:pPr>
            <w:r w:rsidRPr="008D457C">
              <w:rPr>
                <w:sz w:val="24"/>
                <w:szCs w:val="24"/>
              </w:rPr>
              <w:t>від</w:t>
            </w:r>
            <w:r w:rsidRPr="008D457C">
              <w:rPr>
                <w:spacing w:val="-4"/>
                <w:sz w:val="24"/>
                <w:szCs w:val="24"/>
              </w:rPr>
              <w:t xml:space="preserve"> </w:t>
            </w:r>
            <w:r w:rsidRPr="008D457C">
              <w:rPr>
                <w:sz w:val="24"/>
                <w:szCs w:val="24"/>
              </w:rPr>
              <w:t>9000</w:t>
            </w:r>
            <w:r w:rsidRPr="008D457C">
              <w:rPr>
                <w:spacing w:val="-1"/>
                <w:sz w:val="24"/>
                <w:szCs w:val="24"/>
              </w:rPr>
              <w:t xml:space="preserve"> </w:t>
            </w:r>
            <w:r w:rsidRPr="008D457C">
              <w:rPr>
                <w:sz w:val="24"/>
                <w:szCs w:val="24"/>
              </w:rPr>
              <w:t>грн</w:t>
            </w:r>
          </w:p>
        </w:tc>
        <w:tc>
          <w:tcPr>
            <w:tcW w:w="1560" w:type="dxa"/>
          </w:tcPr>
          <w:p w14:paraId="49CF567C" w14:textId="77777777" w:rsidR="00E02791" w:rsidRPr="008D457C" w:rsidRDefault="00E02791" w:rsidP="008D457C">
            <w:pPr>
              <w:pStyle w:val="TableParagraph"/>
              <w:ind w:left="50"/>
              <w:rPr>
                <w:sz w:val="24"/>
                <w:szCs w:val="24"/>
              </w:rPr>
            </w:pPr>
            <w:r w:rsidRPr="008D457C">
              <w:rPr>
                <w:sz w:val="24"/>
                <w:szCs w:val="24"/>
              </w:rPr>
              <w:t>від</w:t>
            </w:r>
            <w:r w:rsidRPr="008D457C">
              <w:rPr>
                <w:spacing w:val="-4"/>
                <w:sz w:val="24"/>
                <w:szCs w:val="24"/>
              </w:rPr>
              <w:t xml:space="preserve"> </w:t>
            </w:r>
            <w:r w:rsidRPr="008D457C">
              <w:rPr>
                <w:sz w:val="24"/>
                <w:szCs w:val="24"/>
              </w:rPr>
              <w:t>9500</w:t>
            </w:r>
            <w:r w:rsidRPr="008D457C">
              <w:rPr>
                <w:spacing w:val="-1"/>
                <w:sz w:val="24"/>
                <w:szCs w:val="24"/>
              </w:rPr>
              <w:t xml:space="preserve"> </w:t>
            </w:r>
            <w:r w:rsidRPr="008D457C">
              <w:rPr>
                <w:sz w:val="24"/>
                <w:szCs w:val="24"/>
              </w:rPr>
              <w:t>грн</w:t>
            </w:r>
          </w:p>
        </w:tc>
      </w:tr>
      <w:tr w:rsidR="00E02791" w:rsidRPr="008D457C" w14:paraId="7260A268" w14:textId="77777777" w:rsidTr="008D457C">
        <w:trPr>
          <w:trHeight w:val="1088"/>
        </w:trPr>
        <w:tc>
          <w:tcPr>
            <w:tcW w:w="2835" w:type="dxa"/>
          </w:tcPr>
          <w:p w14:paraId="5158A513" w14:textId="77777777" w:rsidR="00E02791" w:rsidRPr="008D457C" w:rsidRDefault="00E02791" w:rsidP="008D457C">
            <w:pPr>
              <w:pStyle w:val="TableParagraph"/>
              <w:ind w:left="338" w:right="316"/>
              <w:rPr>
                <w:sz w:val="24"/>
                <w:szCs w:val="24"/>
              </w:rPr>
            </w:pPr>
            <w:r w:rsidRPr="008D457C">
              <w:rPr>
                <w:sz w:val="24"/>
                <w:szCs w:val="24"/>
              </w:rPr>
              <w:t>Магічний Краків</w:t>
            </w:r>
            <w:r w:rsidRPr="008D457C">
              <w:rPr>
                <w:spacing w:val="-67"/>
                <w:sz w:val="24"/>
                <w:szCs w:val="24"/>
              </w:rPr>
              <w:t xml:space="preserve"> </w:t>
            </w:r>
            <w:r w:rsidRPr="008D457C">
              <w:rPr>
                <w:sz w:val="24"/>
                <w:szCs w:val="24"/>
              </w:rPr>
              <w:t>(2 дорослих</w:t>
            </w:r>
            <w:r w:rsidRPr="008D457C">
              <w:rPr>
                <w:spacing w:val="2"/>
                <w:sz w:val="24"/>
                <w:szCs w:val="24"/>
              </w:rPr>
              <w:t xml:space="preserve"> </w:t>
            </w:r>
            <w:r w:rsidRPr="008D457C">
              <w:rPr>
                <w:sz w:val="24"/>
                <w:szCs w:val="24"/>
              </w:rPr>
              <w:t>з</w:t>
            </w:r>
            <w:r w:rsidRPr="008D457C">
              <w:rPr>
                <w:spacing w:val="1"/>
                <w:sz w:val="24"/>
                <w:szCs w:val="24"/>
              </w:rPr>
              <w:t xml:space="preserve"> </w:t>
            </w:r>
            <w:r w:rsidRPr="008D457C">
              <w:rPr>
                <w:sz w:val="24"/>
                <w:szCs w:val="24"/>
              </w:rPr>
              <w:t>проживанням</w:t>
            </w:r>
            <w:r w:rsidRPr="008D457C">
              <w:rPr>
                <w:spacing w:val="-4"/>
                <w:sz w:val="24"/>
                <w:szCs w:val="24"/>
              </w:rPr>
              <w:t xml:space="preserve"> </w:t>
            </w:r>
            <w:r w:rsidRPr="008D457C">
              <w:rPr>
                <w:sz w:val="24"/>
                <w:szCs w:val="24"/>
              </w:rPr>
              <w:t>та</w:t>
            </w:r>
          </w:p>
          <w:p w14:paraId="50C1A910" w14:textId="77777777" w:rsidR="00E02791" w:rsidRPr="008D457C" w:rsidRDefault="00E02791" w:rsidP="008D457C">
            <w:pPr>
              <w:pStyle w:val="TableParagraph"/>
              <w:ind w:left="338" w:right="320"/>
              <w:rPr>
                <w:sz w:val="24"/>
                <w:szCs w:val="24"/>
              </w:rPr>
            </w:pPr>
            <w:r w:rsidRPr="008D457C">
              <w:rPr>
                <w:sz w:val="24"/>
                <w:szCs w:val="24"/>
              </w:rPr>
              <w:t>трансфером)</w:t>
            </w:r>
          </w:p>
        </w:tc>
        <w:tc>
          <w:tcPr>
            <w:tcW w:w="1277" w:type="dxa"/>
          </w:tcPr>
          <w:p w14:paraId="307F9884" w14:textId="77777777" w:rsidR="00E02791" w:rsidRPr="008D457C" w:rsidRDefault="00E02791" w:rsidP="008D457C">
            <w:pPr>
              <w:pStyle w:val="TableParagraph"/>
              <w:ind w:left="280"/>
              <w:rPr>
                <w:sz w:val="24"/>
                <w:szCs w:val="24"/>
              </w:rPr>
            </w:pPr>
            <w:r w:rsidRPr="008D457C">
              <w:rPr>
                <w:sz w:val="24"/>
                <w:szCs w:val="24"/>
              </w:rPr>
              <w:t>5 днів</w:t>
            </w:r>
          </w:p>
        </w:tc>
        <w:tc>
          <w:tcPr>
            <w:tcW w:w="1560" w:type="dxa"/>
          </w:tcPr>
          <w:p w14:paraId="2A0AC14B" w14:textId="77777777" w:rsidR="00E02791" w:rsidRPr="008D457C" w:rsidRDefault="00E02791" w:rsidP="008D457C">
            <w:pPr>
              <w:pStyle w:val="TableParagraph"/>
              <w:ind w:left="575" w:right="182" w:hanging="360"/>
              <w:rPr>
                <w:sz w:val="24"/>
                <w:szCs w:val="24"/>
              </w:rPr>
            </w:pPr>
            <w:r w:rsidRPr="008D457C">
              <w:rPr>
                <w:sz w:val="24"/>
                <w:szCs w:val="24"/>
              </w:rPr>
              <w:t>від 12000</w:t>
            </w:r>
            <w:r w:rsidRPr="008D457C">
              <w:rPr>
                <w:spacing w:val="-67"/>
                <w:sz w:val="24"/>
                <w:szCs w:val="24"/>
              </w:rPr>
              <w:t xml:space="preserve"> </w:t>
            </w:r>
            <w:r w:rsidRPr="008D457C">
              <w:rPr>
                <w:sz w:val="24"/>
                <w:szCs w:val="24"/>
              </w:rPr>
              <w:t>грн</w:t>
            </w:r>
          </w:p>
        </w:tc>
        <w:tc>
          <w:tcPr>
            <w:tcW w:w="1558" w:type="dxa"/>
          </w:tcPr>
          <w:p w14:paraId="79A61CB4" w14:textId="77777777" w:rsidR="00E02791" w:rsidRPr="008D457C" w:rsidRDefault="00E02791" w:rsidP="008D457C">
            <w:pPr>
              <w:pStyle w:val="TableParagraph"/>
              <w:ind w:left="575" w:right="180" w:hanging="360"/>
              <w:rPr>
                <w:sz w:val="24"/>
                <w:szCs w:val="24"/>
              </w:rPr>
            </w:pPr>
            <w:r w:rsidRPr="008D457C">
              <w:rPr>
                <w:sz w:val="24"/>
                <w:szCs w:val="24"/>
              </w:rPr>
              <w:t>від 13000</w:t>
            </w:r>
            <w:r w:rsidRPr="008D457C">
              <w:rPr>
                <w:spacing w:val="-67"/>
                <w:sz w:val="24"/>
                <w:szCs w:val="24"/>
              </w:rPr>
              <w:t xml:space="preserve"> </w:t>
            </w:r>
            <w:r w:rsidRPr="008D457C">
              <w:rPr>
                <w:sz w:val="24"/>
                <w:szCs w:val="24"/>
              </w:rPr>
              <w:t>грн</w:t>
            </w:r>
          </w:p>
        </w:tc>
        <w:tc>
          <w:tcPr>
            <w:tcW w:w="1560" w:type="dxa"/>
          </w:tcPr>
          <w:p w14:paraId="74A82A03" w14:textId="77777777" w:rsidR="00E02791" w:rsidRPr="008D457C" w:rsidRDefault="00E02791" w:rsidP="008D457C">
            <w:pPr>
              <w:pStyle w:val="TableParagraph"/>
              <w:ind w:left="575" w:right="182" w:hanging="360"/>
              <w:rPr>
                <w:sz w:val="24"/>
                <w:szCs w:val="24"/>
              </w:rPr>
            </w:pPr>
            <w:r w:rsidRPr="008D457C">
              <w:rPr>
                <w:sz w:val="24"/>
                <w:szCs w:val="24"/>
              </w:rPr>
              <w:t>від 12000</w:t>
            </w:r>
            <w:r w:rsidRPr="008D457C">
              <w:rPr>
                <w:spacing w:val="-67"/>
                <w:sz w:val="24"/>
                <w:szCs w:val="24"/>
              </w:rPr>
              <w:t xml:space="preserve"> </w:t>
            </w:r>
            <w:r w:rsidRPr="008D457C">
              <w:rPr>
                <w:sz w:val="24"/>
                <w:szCs w:val="24"/>
              </w:rPr>
              <w:t>грн</w:t>
            </w:r>
          </w:p>
        </w:tc>
      </w:tr>
      <w:tr w:rsidR="00E02791" w:rsidRPr="008D457C" w14:paraId="553ACF77" w14:textId="77777777" w:rsidTr="008D457C">
        <w:trPr>
          <w:trHeight w:val="1387"/>
        </w:trPr>
        <w:tc>
          <w:tcPr>
            <w:tcW w:w="2835" w:type="dxa"/>
          </w:tcPr>
          <w:p w14:paraId="00437096" w14:textId="77777777" w:rsidR="00E02791" w:rsidRPr="008D457C" w:rsidRDefault="00E02791" w:rsidP="008D457C">
            <w:pPr>
              <w:pStyle w:val="TableParagraph"/>
              <w:ind w:left="338" w:right="319"/>
              <w:rPr>
                <w:sz w:val="24"/>
                <w:szCs w:val="24"/>
              </w:rPr>
            </w:pPr>
            <w:r w:rsidRPr="008D457C">
              <w:rPr>
                <w:sz w:val="24"/>
                <w:szCs w:val="24"/>
              </w:rPr>
              <w:t>Греція</w:t>
            </w:r>
          </w:p>
          <w:p w14:paraId="3642E743" w14:textId="77777777" w:rsidR="00E02791" w:rsidRPr="008D457C" w:rsidRDefault="00E02791" w:rsidP="008D457C">
            <w:pPr>
              <w:pStyle w:val="TableParagraph"/>
              <w:spacing w:before="160"/>
              <w:ind w:left="438" w:right="422" w:firstLine="1"/>
              <w:rPr>
                <w:sz w:val="24"/>
                <w:szCs w:val="24"/>
              </w:rPr>
            </w:pPr>
            <w:r w:rsidRPr="008D457C">
              <w:rPr>
                <w:sz w:val="24"/>
                <w:szCs w:val="24"/>
              </w:rPr>
              <w:t>(2 дорослих з</w:t>
            </w:r>
            <w:r w:rsidRPr="008D457C">
              <w:rPr>
                <w:spacing w:val="1"/>
                <w:sz w:val="24"/>
                <w:szCs w:val="24"/>
              </w:rPr>
              <w:t xml:space="preserve"> </w:t>
            </w:r>
            <w:r w:rsidRPr="008D457C">
              <w:rPr>
                <w:sz w:val="24"/>
                <w:szCs w:val="24"/>
              </w:rPr>
              <w:t>проживанням</w:t>
            </w:r>
            <w:r w:rsidRPr="008D457C">
              <w:rPr>
                <w:spacing w:val="-14"/>
                <w:sz w:val="24"/>
                <w:szCs w:val="24"/>
              </w:rPr>
              <w:t xml:space="preserve"> </w:t>
            </w:r>
            <w:r w:rsidRPr="008D457C">
              <w:rPr>
                <w:sz w:val="24"/>
                <w:szCs w:val="24"/>
              </w:rPr>
              <w:t>та</w:t>
            </w:r>
          </w:p>
          <w:p w14:paraId="3FAEB4BB" w14:textId="77777777" w:rsidR="00E02791" w:rsidRPr="008D457C" w:rsidRDefault="00E02791" w:rsidP="008D457C">
            <w:pPr>
              <w:pStyle w:val="TableParagraph"/>
              <w:spacing w:before="1"/>
              <w:ind w:left="338" w:right="320"/>
              <w:rPr>
                <w:sz w:val="24"/>
                <w:szCs w:val="24"/>
              </w:rPr>
            </w:pPr>
            <w:r w:rsidRPr="008D457C">
              <w:rPr>
                <w:sz w:val="24"/>
                <w:szCs w:val="24"/>
              </w:rPr>
              <w:t>трансфером)</w:t>
            </w:r>
          </w:p>
        </w:tc>
        <w:tc>
          <w:tcPr>
            <w:tcW w:w="1277" w:type="dxa"/>
          </w:tcPr>
          <w:p w14:paraId="2C58456C" w14:textId="77777777" w:rsidR="00E02791" w:rsidRPr="008D457C" w:rsidRDefault="00E02791" w:rsidP="008D457C">
            <w:pPr>
              <w:pStyle w:val="TableParagraph"/>
              <w:ind w:left="280"/>
              <w:rPr>
                <w:sz w:val="24"/>
                <w:szCs w:val="24"/>
              </w:rPr>
            </w:pPr>
            <w:r w:rsidRPr="008D457C">
              <w:rPr>
                <w:sz w:val="24"/>
                <w:szCs w:val="24"/>
              </w:rPr>
              <w:t>7 днів</w:t>
            </w:r>
          </w:p>
        </w:tc>
        <w:tc>
          <w:tcPr>
            <w:tcW w:w="1560" w:type="dxa"/>
          </w:tcPr>
          <w:p w14:paraId="516C11C1" w14:textId="77777777" w:rsidR="00E02791" w:rsidRPr="008D457C" w:rsidRDefault="00E02791" w:rsidP="008D457C">
            <w:pPr>
              <w:pStyle w:val="TableParagraph"/>
              <w:ind w:left="575" w:right="182" w:hanging="360"/>
              <w:rPr>
                <w:sz w:val="24"/>
                <w:szCs w:val="24"/>
              </w:rPr>
            </w:pPr>
            <w:r w:rsidRPr="008D457C">
              <w:rPr>
                <w:sz w:val="24"/>
                <w:szCs w:val="24"/>
              </w:rPr>
              <w:t>від 16000</w:t>
            </w:r>
            <w:r w:rsidRPr="008D457C">
              <w:rPr>
                <w:spacing w:val="-67"/>
                <w:sz w:val="24"/>
                <w:szCs w:val="24"/>
              </w:rPr>
              <w:t xml:space="preserve"> </w:t>
            </w:r>
            <w:r w:rsidRPr="008D457C">
              <w:rPr>
                <w:sz w:val="24"/>
                <w:szCs w:val="24"/>
              </w:rPr>
              <w:t>грн</w:t>
            </w:r>
          </w:p>
        </w:tc>
        <w:tc>
          <w:tcPr>
            <w:tcW w:w="1558" w:type="dxa"/>
          </w:tcPr>
          <w:p w14:paraId="39F20AEE" w14:textId="77777777" w:rsidR="00E02791" w:rsidRPr="008D457C" w:rsidRDefault="00E02791" w:rsidP="008D457C">
            <w:pPr>
              <w:pStyle w:val="TableParagraph"/>
              <w:ind w:left="575" w:right="180" w:hanging="360"/>
              <w:rPr>
                <w:sz w:val="24"/>
                <w:szCs w:val="24"/>
              </w:rPr>
            </w:pPr>
            <w:r w:rsidRPr="008D457C">
              <w:rPr>
                <w:sz w:val="24"/>
                <w:szCs w:val="24"/>
              </w:rPr>
              <w:t>від 15000</w:t>
            </w:r>
            <w:r w:rsidRPr="008D457C">
              <w:rPr>
                <w:spacing w:val="-67"/>
                <w:sz w:val="24"/>
                <w:szCs w:val="24"/>
              </w:rPr>
              <w:t xml:space="preserve"> </w:t>
            </w:r>
            <w:r w:rsidRPr="008D457C">
              <w:rPr>
                <w:sz w:val="24"/>
                <w:szCs w:val="24"/>
              </w:rPr>
              <w:t>грн</w:t>
            </w:r>
          </w:p>
        </w:tc>
        <w:tc>
          <w:tcPr>
            <w:tcW w:w="1560" w:type="dxa"/>
          </w:tcPr>
          <w:p w14:paraId="159A22EE" w14:textId="77777777" w:rsidR="00E02791" w:rsidRPr="008D457C" w:rsidRDefault="00E02791" w:rsidP="008D457C">
            <w:pPr>
              <w:pStyle w:val="TableParagraph"/>
              <w:ind w:left="575" w:right="182" w:hanging="360"/>
              <w:rPr>
                <w:sz w:val="24"/>
                <w:szCs w:val="24"/>
              </w:rPr>
            </w:pPr>
            <w:r w:rsidRPr="008D457C">
              <w:rPr>
                <w:sz w:val="24"/>
                <w:szCs w:val="24"/>
              </w:rPr>
              <w:t>від 17000</w:t>
            </w:r>
            <w:r w:rsidRPr="008D457C">
              <w:rPr>
                <w:spacing w:val="-67"/>
                <w:sz w:val="24"/>
                <w:szCs w:val="24"/>
              </w:rPr>
              <w:t xml:space="preserve"> </w:t>
            </w:r>
            <w:r w:rsidRPr="008D457C">
              <w:rPr>
                <w:sz w:val="24"/>
                <w:szCs w:val="24"/>
              </w:rPr>
              <w:t>грн</w:t>
            </w:r>
          </w:p>
        </w:tc>
      </w:tr>
      <w:tr w:rsidR="00E02791" w:rsidRPr="008D457C" w14:paraId="778CCF07" w14:textId="77777777" w:rsidTr="008D457C">
        <w:trPr>
          <w:trHeight w:val="1408"/>
        </w:trPr>
        <w:tc>
          <w:tcPr>
            <w:tcW w:w="2835" w:type="dxa"/>
          </w:tcPr>
          <w:p w14:paraId="4C35DB40" w14:textId="77777777" w:rsidR="00E02791" w:rsidRPr="008D457C" w:rsidRDefault="00E02791" w:rsidP="008D457C">
            <w:pPr>
              <w:pStyle w:val="TableParagraph"/>
              <w:ind w:left="338" w:right="321"/>
              <w:rPr>
                <w:sz w:val="24"/>
                <w:szCs w:val="24"/>
              </w:rPr>
            </w:pPr>
            <w:r w:rsidRPr="008D457C">
              <w:rPr>
                <w:sz w:val="24"/>
                <w:szCs w:val="24"/>
              </w:rPr>
              <w:t>Чехія</w:t>
            </w:r>
          </w:p>
          <w:p w14:paraId="492909FB" w14:textId="77777777" w:rsidR="00E02791" w:rsidRPr="008D457C" w:rsidRDefault="00E02791" w:rsidP="008D457C">
            <w:pPr>
              <w:pStyle w:val="TableParagraph"/>
              <w:spacing w:before="160"/>
              <w:ind w:left="335" w:right="321"/>
              <w:rPr>
                <w:sz w:val="24"/>
                <w:szCs w:val="24"/>
              </w:rPr>
            </w:pPr>
            <w:r w:rsidRPr="008D457C">
              <w:rPr>
                <w:sz w:val="24"/>
                <w:szCs w:val="24"/>
              </w:rPr>
              <w:t>(2 дорослих з</w:t>
            </w:r>
          </w:p>
          <w:p w14:paraId="4670B2F5" w14:textId="77777777" w:rsidR="00E02791" w:rsidRPr="008D457C" w:rsidRDefault="00E02791" w:rsidP="008D457C">
            <w:pPr>
              <w:pStyle w:val="TableParagraph"/>
              <w:spacing w:before="5"/>
              <w:ind w:left="337" w:right="321"/>
              <w:rPr>
                <w:sz w:val="24"/>
                <w:szCs w:val="24"/>
              </w:rPr>
            </w:pPr>
            <w:r w:rsidRPr="008D457C">
              <w:rPr>
                <w:sz w:val="24"/>
                <w:szCs w:val="24"/>
              </w:rPr>
              <w:t>проживанням та</w:t>
            </w:r>
            <w:r w:rsidRPr="008D457C">
              <w:rPr>
                <w:spacing w:val="-67"/>
                <w:sz w:val="24"/>
                <w:szCs w:val="24"/>
              </w:rPr>
              <w:t xml:space="preserve"> </w:t>
            </w:r>
            <w:r w:rsidRPr="008D457C">
              <w:rPr>
                <w:sz w:val="24"/>
                <w:szCs w:val="24"/>
              </w:rPr>
              <w:t>авіаквитками)</w:t>
            </w:r>
          </w:p>
        </w:tc>
        <w:tc>
          <w:tcPr>
            <w:tcW w:w="1277" w:type="dxa"/>
          </w:tcPr>
          <w:p w14:paraId="6C8E337F" w14:textId="77777777" w:rsidR="00E02791" w:rsidRPr="008D457C" w:rsidRDefault="00E02791" w:rsidP="008D457C">
            <w:pPr>
              <w:pStyle w:val="TableParagraph"/>
              <w:ind w:left="280"/>
              <w:rPr>
                <w:sz w:val="24"/>
                <w:szCs w:val="24"/>
              </w:rPr>
            </w:pPr>
            <w:r w:rsidRPr="008D457C">
              <w:rPr>
                <w:sz w:val="24"/>
                <w:szCs w:val="24"/>
              </w:rPr>
              <w:t>5 днів</w:t>
            </w:r>
          </w:p>
        </w:tc>
        <w:tc>
          <w:tcPr>
            <w:tcW w:w="1560" w:type="dxa"/>
          </w:tcPr>
          <w:p w14:paraId="265A8ED1" w14:textId="77777777" w:rsidR="00E02791" w:rsidRPr="008D457C" w:rsidRDefault="00E02791" w:rsidP="008D457C">
            <w:pPr>
              <w:pStyle w:val="TableParagraph"/>
              <w:ind w:left="575" w:right="182" w:hanging="360"/>
              <w:rPr>
                <w:sz w:val="24"/>
                <w:szCs w:val="24"/>
              </w:rPr>
            </w:pPr>
            <w:r w:rsidRPr="008D457C">
              <w:rPr>
                <w:sz w:val="24"/>
                <w:szCs w:val="24"/>
              </w:rPr>
              <w:t>від 20000</w:t>
            </w:r>
            <w:r w:rsidRPr="008D457C">
              <w:rPr>
                <w:spacing w:val="-67"/>
                <w:sz w:val="24"/>
                <w:szCs w:val="24"/>
              </w:rPr>
              <w:t xml:space="preserve"> </w:t>
            </w:r>
            <w:r w:rsidRPr="008D457C">
              <w:rPr>
                <w:sz w:val="24"/>
                <w:szCs w:val="24"/>
              </w:rPr>
              <w:t>грн</w:t>
            </w:r>
          </w:p>
        </w:tc>
        <w:tc>
          <w:tcPr>
            <w:tcW w:w="1558" w:type="dxa"/>
          </w:tcPr>
          <w:p w14:paraId="7B25AF2E" w14:textId="77777777" w:rsidR="00E02791" w:rsidRPr="008D457C" w:rsidRDefault="00E02791" w:rsidP="008D457C">
            <w:pPr>
              <w:pStyle w:val="TableParagraph"/>
              <w:ind w:left="575" w:right="180" w:hanging="360"/>
              <w:rPr>
                <w:sz w:val="24"/>
                <w:szCs w:val="24"/>
              </w:rPr>
            </w:pPr>
            <w:r w:rsidRPr="008D457C">
              <w:rPr>
                <w:sz w:val="24"/>
                <w:szCs w:val="24"/>
              </w:rPr>
              <w:t>від 22000</w:t>
            </w:r>
            <w:r w:rsidRPr="008D457C">
              <w:rPr>
                <w:spacing w:val="-67"/>
                <w:sz w:val="24"/>
                <w:szCs w:val="24"/>
              </w:rPr>
              <w:t xml:space="preserve"> </w:t>
            </w:r>
            <w:r w:rsidRPr="008D457C">
              <w:rPr>
                <w:sz w:val="24"/>
                <w:szCs w:val="24"/>
              </w:rPr>
              <w:t>грн</w:t>
            </w:r>
          </w:p>
        </w:tc>
        <w:tc>
          <w:tcPr>
            <w:tcW w:w="1560" w:type="dxa"/>
          </w:tcPr>
          <w:p w14:paraId="6FBE6DF2" w14:textId="77777777" w:rsidR="00E02791" w:rsidRPr="008D457C" w:rsidRDefault="00E02791" w:rsidP="008D457C">
            <w:pPr>
              <w:pStyle w:val="TableParagraph"/>
              <w:ind w:left="575" w:right="182" w:hanging="360"/>
              <w:rPr>
                <w:sz w:val="24"/>
                <w:szCs w:val="24"/>
              </w:rPr>
            </w:pPr>
            <w:r w:rsidRPr="008D457C">
              <w:rPr>
                <w:sz w:val="24"/>
                <w:szCs w:val="24"/>
              </w:rPr>
              <w:t>від 21000</w:t>
            </w:r>
            <w:r w:rsidRPr="008D457C">
              <w:rPr>
                <w:spacing w:val="-67"/>
                <w:sz w:val="24"/>
                <w:szCs w:val="24"/>
              </w:rPr>
              <w:t xml:space="preserve"> </w:t>
            </w:r>
            <w:r w:rsidRPr="008D457C">
              <w:rPr>
                <w:sz w:val="24"/>
                <w:szCs w:val="24"/>
              </w:rPr>
              <w:t>грн</w:t>
            </w:r>
          </w:p>
        </w:tc>
      </w:tr>
    </w:tbl>
    <w:p w14:paraId="465C6BEE" w14:textId="77777777" w:rsidR="00E02791" w:rsidRDefault="00E02791" w:rsidP="00E02791">
      <w:pPr>
        <w:pStyle w:val="a7"/>
        <w:spacing w:before="8"/>
        <w:ind w:left="0"/>
        <w:rPr>
          <w:b/>
          <w:sz w:val="14"/>
        </w:rPr>
      </w:pPr>
    </w:p>
    <w:tbl>
      <w:tblPr>
        <w:tblStyle w:val="TableNormal"/>
        <w:tblW w:w="0" w:type="auto"/>
        <w:tblInd w:w="5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5"/>
        <w:gridCol w:w="1277"/>
        <w:gridCol w:w="1560"/>
        <w:gridCol w:w="1558"/>
        <w:gridCol w:w="1560"/>
      </w:tblGrid>
      <w:tr w:rsidR="00E02791" w14:paraId="1B514F8E" w14:textId="77777777" w:rsidTr="008D457C">
        <w:trPr>
          <w:trHeight w:val="1310"/>
        </w:trPr>
        <w:tc>
          <w:tcPr>
            <w:tcW w:w="2835" w:type="dxa"/>
          </w:tcPr>
          <w:p w14:paraId="62A560E7" w14:textId="77777777" w:rsidR="00E02791" w:rsidRPr="008D457C" w:rsidRDefault="00E02791" w:rsidP="008D457C">
            <w:pPr>
              <w:pStyle w:val="TableParagraph"/>
              <w:ind w:left="338" w:right="320"/>
              <w:rPr>
                <w:sz w:val="24"/>
                <w:szCs w:val="24"/>
              </w:rPr>
            </w:pPr>
            <w:r w:rsidRPr="008D457C">
              <w:rPr>
                <w:sz w:val="24"/>
                <w:szCs w:val="24"/>
              </w:rPr>
              <w:t>Чари</w:t>
            </w:r>
            <w:r w:rsidRPr="008D457C">
              <w:rPr>
                <w:spacing w:val="-15"/>
                <w:sz w:val="24"/>
                <w:szCs w:val="24"/>
              </w:rPr>
              <w:t xml:space="preserve"> </w:t>
            </w:r>
            <w:r w:rsidRPr="008D457C">
              <w:rPr>
                <w:sz w:val="24"/>
                <w:szCs w:val="24"/>
              </w:rPr>
              <w:t>Туманного</w:t>
            </w:r>
            <w:r w:rsidRPr="008D457C">
              <w:rPr>
                <w:spacing w:val="-67"/>
                <w:sz w:val="24"/>
                <w:szCs w:val="24"/>
              </w:rPr>
              <w:t xml:space="preserve"> </w:t>
            </w:r>
            <w:r w:rsidRPr="008D457C">
              <w:rPr>
                <w:sz w:val="24"/>
                <w:szCs w:val="24"/>
              </w:rPr>
              <w:t>Альбіону</w:t>
            </w:r>
          </w:p>
          <w:p w14:paraId="7D8356C8" w14:textId="77777777" w:rsidR="00E02791" w:rsidRPr="008D457C" w:rsidRDefault="00E02791" w:rsidP="008D457C">
            <w:pPr>
              <w:pStyle w:val="TableParagraph"/>
              <w:ind w:left="438" w:right="422" w:firstLine="1"/>
              <w:rPr>
                <w:sz w:val="24"/>
                <w:szCs w:val="24"/>
              </w:rPr>
            </w:pPr>
            <w:r w:rsidRPr="008D457C">
              <w:rPr>
                <w:sz w:val="24"/>
                <w:szCs w:val="24"/>
              </w:rPr>
              <w:t>(1 дорослий з</w:t>
            </w:r>
            <w:r w:rsidRPr="008D457C">
              <w:rPr>
                <w:spacing w:val="1"/>
                <w:sz w:val="24"/>
                <w:szCs w:val="24"/>
              </w:rPr>
              <w:t xml:space="preserve"> </w:t>
            </w:r>
            <w:r w:rsidRPr="008D457C">
              <w:rPr>
                <w:sz w:val="24"/>
                <w:szCs w:val="24"/>
              </w:rPr>
              <w:t>проживанням</w:t>
            </w:r>
            <w:r w:rsidRPr="008D457C">
              <w:rPr>
                <w:spacing w:val="-14"/>
                <w:sz w:val="24"/>
                <w:szCs w:val="24"/>
              </w:rPr>
              <w:t xml:space="preserve"> </w:t>
            </w:r>
            <w:r w:rsidRPr="008D457C">
              <w:rPr>
                <w:sz w:val="24"/>
                <w:szCs w:val="24"/>
              </w:rPr>
              <w:t>та</w:t>
            </w:r>
          </w:p>
          <w:p w14:paraId="32A520D5" w14:textId="77777777" w:rsidR="00E02791" w:rsidRPr="008D457C" w:rsidRDefault="00E02791" w:rsidP="008D457C">
            <w:pPr>
              <w:pStyle w:val="TableParagraph"/>
              <w:ind w:left="338" w:right="320"/>
              <w:rPr>
                <w:sz w:val="24"/>
                <w:szCs w:val="24"/>
              </w:rPr>
            </w:pPr>
            <w:r w:rsidRPr="008D457C">
              <w:rPr>
                <w:sz w:val="24"/>
                <w:szCs w:val="24"/>
              </w:rPr>
              <w:t>трансфером)</w:t>
            </w:r>
          </w:p>
        </w:tc>
        <w:tc>
          <w:tcPr>
            <w:tcW w:w="1277" w:type="dxa"/>
          </w:tcPr>
          <w:p w14:paraId="03E94DB2" w14:textId="77777777" w:rsidR="00E02791" w:rsidRPr="008D457C" w:rsidRDefault="00E02791" w:rsidP="008D457C">
            <w:pPr>
              <w:pStyle w:val="TableParagraph"/>
              <w:ind w:left="280"/>
              <w:rPr>
                <w:sz w:val="24"/>
                <w:szCs w:val="24"/>
              </w:rPr>
            </w:pPr>
            <w:r w:rsidRPr="008D457C">
              <w:rPr>
                <w:sz w:val="24"/>
                <w:szCs w:val="24"/>
              </w:rPr>
              <w:t>5 днів</w:t>
            </w:r>
          </w:p>
        </w:tc>
        <w:tc>
          <w:tcPr>
            <w:tcW w:w="1560" w:type="dxa"/>
          </w:tcPr>
          <w:p w14:paraId="28564FA0" w14:textId="77777777" w:rsidR="00E02791" w:rsidRPr="008D457C" w:rsidRDefault="00E02791" w:rsidP="008D457C">
            <w:pPr>
              <w:pStyle w:val="TableParagraph"/>
              <w:ind w:left="575" w:right="182" w:hanging="360"/>
              <w:rPr>
                <w:sz w:val="24"/>
                <w:szCs w:val="24"/>
              </w:rPr>
            </w:pPr>
            <w:r w:rsidRPr="008D457C">
              <w:rPr>
                <w:sz w:val="24"/>
                <w:szCs w:val="24"/>
              </w:rPr>
              <w:t>від 40000</w:t>
            </w:r>
            <w:r w:rsidRPr="008D457C">
              <w:rPr>
                <w:spacing w:val="-67"/>
                <w:sz w:val="24"/>
                <w:szCs w:val="24"/>
              </w:rPr>
              <w:t xml:space="preserve"> </w:t>
            </w:r>
            <w:r w:rsidRPr="008D457C">
              <w:rPr>
                <w:sz w:val="24"/>
                <w:szCs w:val="24"/>
              </w:rPr>
              <w:t>грн</w:t>
            </w:r>
          </w:p>
        </w:tc>
        <w:tc>
          <w:tcPr>
            <w:tcW w:w="1558" w:type="dxa"/>
          </w:tcPr>
          <w:p w14:paraId="12397C2D" w14:textId="77777777" w:rsidR="00E02791" w:rsidRPr="008D457C" w:rsidRDefault="00E02791" w:rsidP="008D457C">
            <w:pPr>
              <w:pStyle w:val="TableParagraph"/>
              <w:ind w:left="575" w:right="180" w:hanging="360"/>
              <w:rPr>
                <w:sz w:val="24"/>
                <w:szCs w:val="24"/>
              </w:rPr>
            </w:pPr>
            <w:r w:rsidRPr="008D457C">
              <w:rPr>
                <w:sz w:val="24"/>
                <w:szCs w:val="24"/>
              </w:rPr>
              <w:t>від 45000</w:t>
            </w:r>
            <w:r w:rsidRPr="008D457C">
              <w:rPr>
                <w:spacing w:val="-67"/>
                <w:sz w:val="24"/>
                <w:szCs w:val="24"/>
              </w:rPr>
              <w:t xml:space="preserve"> </w:t>
            </w:r>
            <w:r w:rsidRPr="008D457C">
              <w:rPr>
                <w:sz w:val="24"/>
                <w:szCs w:val="24"/>
              </w:rPr>
              <w:t>грн</w:t>
            </w:r>
          </w:p>
        </w:tc>
        <w:tc>
          <w:tcPr>
            <w:tcW w:w="1560" w:type="dxa"/>
          </w:tcPr>
          <w:p w14:paraId="425D9607" w14:textId="77777777" w:rsidR="00E02791" w:rsidRPr="008D457C" w:rsidRDefault="00E02791" w:rsidP="008D457C">
            <w:pPr>
              <w:pStyle w:val="TableParagraph"/>
              <w:ind w:left="575" w:right="182" w:hanging="360"/>
              <w:rPr>
                <w:sz w:val="24"/>
                <w:szCs w:val="24"/>
              </w:rPr>
            </w:pPr>
            <w:r w:rsidRPr="008D457C">
              <w:rPr>
                <w:sz w:val="24"/>
                <w:szCs w:val="24"/>
              </w:rPr>
              <w:t>від 42000</w:t>
            </w:r>
            <w:r w:rsidRPr="008D457C">
              <w:rPr>
                <w:spacing w:val="-67"/>
                <w:sz w:val="24"/>
                <w:szCs w:val="24"/>
              </w:rPr>
              <w:t xml:space="preserve"> </w:t>
            </w:r>
            <w:r w:rsidRPr="008D457C">
              <w:rPr>
                <w:sz w:val="24"/>
                <w:szCs w:val="24"/>
              </w:rPr>
              <w:t>грн</w:t>
            </w:r>
          </w:p>
        </w:tc>
      </w:tr>
      <w:tr w:rsidR="00E02791" w14:paraId="1C2A7F4E" w14:textId="77777777" w:rsidTr="008D457C">
        <w:trPr>
          <w:trHeight w:val="1047"/>
        </w:trPr>
        <w:tc>
          <w:tcPr>
            <w:tcW w:w="2835" w:type="dxa"/>
          </w:tcPr>
          <w:p w14:paraId="1965B93B" w14:textId="77777777" w:rsidR="00E02791" w:rsidRPr="008D457C" w:rsidRDefault="00E02791" w:rsidP="008D457C">
            <w:pPr>
              <w:pStyle w:val="TableParagraph"/>
              <w:ind w:left="177" w:right="157"/>
              <w:rPr>
                <w:sz w:val="24"/>
                <w:szCs w:val="24"/>
              </w:rPr>
            </w:pPr>
            <w:r w:rsidRPr="008D457C">
              <w:rPr>
                <w:sz w:val="24"/>
                <w:szCs w:val="24"/>
              </w:rPr>
              <w:t>Угорські таємниці +</w:t>
            </w:r>
            <w:r w:rsidRPr="008D457C">
              <w:rPr>
                <w:spacing w:val="-67"/>
                <w:sz w:val="24"/>
                <w:szCs w:val="24"/>
              </w:rPr>
              <w:t xml:space="preserve"> </w:t>
            </w:r>
            <w:r w:rsidRPr="008D457C">
              <w:rPr>
                <w:sz w:val="24"/>
                <w:szCs w:val="24"/>
              </w:rPr>
              <w:t>Відень (2 дорослих з</w:t>
            </w:r>
            <w:r w:rsidRPr="008D457C">
              <w:rPr>
                <w:spacing w:val="-68"/>
                <w:sz w:val="24"/>
                <w:szCs w:val="24"/>
              </w:rPr>
              <w:t xml:space="preserve"> </w:t>
            </w:r>
            <w:r w:rsidRPr="008D457C">
              <w:rPr>
                <w:sz w:val="24"/>
                <w:szCs w:val="24"/>
              </w:rPr>
              <w:t>проживанням</w:t>
            </w:r>
            <w:r w:rsidRPr="008D457C">
              <w:rPr>
                <w:spacing w:val="-1"/>
                <w:sz w:val="24"/>
                <w:szCs w:val="24"/>
              </w:rPr>
              <w:t xml:space="preserve"> </w:t>
            </w:r>
            <w:r w:rsidRPr="008D457C">
              <w:rPr>
                <w:sz w:val="24"/>
                <w:szCs w:val="24"/>
              </w:rPr>
              <w:t>та</w:t>
            </w:r>
          </w:p>
          <w:p w14:paraId="6E7FBA36" w14:textId="77777777" w:rsidR="00E02791" w:rsidRPr="008D457C" w:rsidRDefault="00E02791" w:rsidP="008D457C">
            <w:pPr>
              <w:pStyle w:val="TableParagraph"/>
              <w:ind w:left="338" w:right="321"/>
              <w:rPr>
                <w:sz w:val="24"/>
                <w:szCs w:val="24"/>
              </w:rPr>
            </w:pPr>
            <w:r w:rsidRPr="008D457C">
              <w:rPr>
                <w:sz w:val="24"/>
                <w:szCs w:val="24"/>
              </w:rPr>
              <w:t>авіаквитками)</w:t>
            </w:r>
          </w:p>
        </w:tc>
        <w:tc>
          <w:tcPr>
            <w:tcW w:w="1277" w:type="dxa"/>
          </w:tcPr>
          <w:p w14:paraId="3517A925" w14:textId="77777777" w:rsidR="00E02791" w:rsidRPr="008D457C" w:rsidRDefault="00E02791" w:rsidP="008D457C">
            <w:pPr>
              <w:pStyle w:val="TableParagraph"/>
              <w:ind w:left="280"/>
              <w:rPr>
                <w:sz w:val="24"/>
                <w:szCs w:val="24"/>
              </w:rPr>
            </w:pPr>
            <w:r w:rsidRPr="008D457C">
              <w:rPr>
                <w:sz w:val="24"/>
                <w:szCs w:val="24"/>
              </w:rPr>
              <w:t>6 днів</w:t>
            </w:r>
          </w:p>
        </w:tc>
        <w:tc>
          <w:tcPr>
            <w:tcW w:w="1560" w:type="dxa"/>
          </w:tcPr>
          <w:p w14:paraId="67C0D046" w14:textId="77777777" w:rsidR="00E02791" w:rsidRPr="008D457C" w:rsidRDefault="00E02791" w:rsidP="008D457C">
            <w:pPr>
              <w:pStyle w:val="TableParagraph"/>
              <w:ind w:left="575" w:right="182" w:hanging="360"/>
              <w:rPr>
                <w:sz w:val="24"/>
                <w:szCs w:val="24"/>
              </w:rPr>
            </w:pPr>
            <w:r w:rsidRPr="008D457C">
              <w:rPr>
                <w:sz w:val="24"/>
                <w:szCs w:val="24"/>
              </w:rPr>
              <w:t>від 22000</w:t>
            </w:r>
            <w:r w:rsidRPr="008D457C">
              <w:rPr>
                <w:spacing w:val="-67"/>
                <w:sz w:val="24"/>
                <w:szCs w:val="24"/>
              </w:rPr>
              <w:t xml:space="preserve"> </w:t>
            </w:r>
            <w:r w:rsidRPr="008D457C">
              <w:rPr>
                <w:sz w:val="24"/>
                <w:szCs w:val="24"/>
              </w:rPr>
              <w:t>грн</w:t>
            </w:r>
          </w:p>
        </w:tc>
        <w:tc>
          <w:tcPr>
            <w:tcW w:w="1558" w:type="dxa"/>
          </w:tcPr>
          <w:p w14:paraId="6B02F37B" w14:textId="77777777" w:rsidR="00E02791" w:rsidRPr="008D457C" w:rsidRDefault="00E02791" w:rsidP="008D457C">
            <w:pPr>
              <w:pStyle w:val="TableParagraph"/>
              <w:ind w:left="575" w:right="180" w:hanging="360"/>
              <w:rPr>
                <w:sz w:val="24"/>
                <w:szCs w:val="24"/>
              </w:rPr>
            </w:pPr>
            <w:r w:rsidRPr="008D457C">
              <w:rPr>
                <w:sz w:val="24"/>
                <w:szCs w:val="24"/>
              </w:rPr>
              <w:t>від 23000</w:t>
            </w:r>
            <w:r w:rsidRPr="008D457C">
              <w:rPr>
                <w:spacing w:val="-67"/>
                <w:sz w:val="24"/>
                <w:szCs w:val="24"/>
              </w:rPr>
              <w:t xml:space="preserve"> </w:t>
            </w:r>
            <w:r w:rsidRPr="008D457C">
              <w:rPr>
                <w:sz w:val="24"/>
                <w:szCs w:val="24"/>
              </w:rPr>
              <w:t>грн</w:t>
            </w:r>
          </w:p>
        </w:tc>
        <w:tc>
          <w:tcPr>
            <w:tcW w:w="1560" w:type="dxa"/>
          </w:tcPr>
          <w:p w14:paraId="6B439EA8" w14:textId="77777777" w:rsidR="00E02791" w:rsidRPr="008D457C" w:rsidRDefault="00E02791" w:rsidP="008D457C">
            <w:pPr>
              <w:pStyle w:val="TableParagraph"/>
              <w:ind w:left="575" w:right="182" w:hanging="360"/>
              <w:rPr>
                <w:sz w:val="24"/>
                <w:szCs w:val="24"/>
              </w:rPr>
            </w:pPr>
            <w:r w:rsidRPr="008D457C">
              <w:rPr>
                <w:sz w:val="24"/>
                <w:szCs w:val="24"/>
              </w:rPr>
              <w:t>від 22000</w:t>
            </w:r>
            <w:r w:rsidRPr="008D457C">
              <w:rPr>
                <w:spacing w:val="-67"/>
                <w:sz w:val="24"/>
                <w:szCs w:val="24"/>
              </w:rPr>
              <w:t xml:space="preserve"> </w:t>
            </w:r>
            <w:r w:rsidRPr="008D457C">
              <w:rPr>
                <w:sz w:val="24"/>
                <w:szCs w:val="24"/>
              </w:rPr>
              <w:t>грн</w:t>
            </w:r>
          </w:p>
        </w:tc>
      </w:tr>
      <w:tr w:rsidR="00E02791" w14:paraId="7F70E3DB" w14:textId="77777777" w:rsidTr="008D457C">
        <w:trPr>
          <w:trHeight w:val="1333"/>
        </w:trPr>
        <w:tc>
          <w:tcPr>
            <w:tcW w:w="2835" w:type="dxa"/>
          </w:tcPr>
          <w:p w14:paraId="256298F2" w14:textId="77777777" w:rsidR="00E02791" w:rsidRPr="008D457C" w:rsidRDefault="00E02791" w:rsidP="008D457C">
            <w:pPr>
              <w:pStyle w:val="TableParagraph"/>
              <w:ind w:left="337" w:right="321"/>
              <w:rPr>
                <w:sz w:val="24"/>
                <w:szCs w:val="24"/>
              </w:rPr>
            </w:pPr>
            <w:r w:rsidRPr="008D457C">
              <w:rPr>
                <w:sz w:val="24"/>
                <w:szCs w:val="24"/>
              </w:rPr>
              <w:t>Мальта</w:t>
            </w:r>
          </w:p>
          <w:p w14:paraId="52924BF0" w14:textId="77777777" w:rsidR="00E02791" w:rsidRPr="008D457C" w:rsidRDefault="00E02791" w:rsidP="008D457C">
            <w:pPr>
              <w:pStyle w:val="TableParagraph"/>
              <w:spacing w:before="160"/>
              <w:ind w:left="335" w:right="321"/>
              <w:rPr>
                <w:sz w:val="24"/>
                <w:szCs w:val="24"/>
              </w:rPr>
            </w:pPr>
            <w:r w:rsidRPr="008D457C">
              <w:rPr>
                <w:sz w:val="24"/>
                <w:szCs w:val="24"/>
              </w:rPr>
              <w:t>(2</w:t>
            </w:r>
            <w:r w:rsidRPr="008D457C">
              <w:rPr>
                <w:spacing w:val="-1"/>
                <w:sz w:val="24"/>
                <w:szCs w:val="24"/>
              </w:rPr>
              <w:t xml:space="preserve"> </w:t>
            </w:r>
            <w:r w:rsidRPr="008D457C">
              <w:rPr>
                <w:sz w:val="24"/>
                <w:szCs w:val="24"/>
              </w:rPr>
              <w:t>дорослих з</w:t>
            </w:r>
          </w:p>
          <w:p w14:paraId="51780FBA" w14:textId="77777777" w:rsidR="00E02791" w:rsidRPr="008D457C" w:rsidRDefault="00E02791" w:rsidP="008D457C">
            <w:pPr>
              <w:pStyle w:val="TableParagraph"/>
              <w:spacing w:before="3"/>
              <w:ind w:left="338" w:right="321"/>
              <w:rPr>
                <w:sz w:val="24"/>
                <w:szCs w:val="24"/>
              </w:rPr>
            </w:pPr>
            <w:r w:rsidRPr="008D457C">
              <w:rPr>
                <w:sz w:val="24"/>
                <w:szCs w:val="24"/>
              </w:rPr>
              <w:t>проживанням, без</w:t>
            </w:r>
            <w:r w:rsidRPr="008D457C">
              <w:rPr>
                <w:spacing w:val="-67"/>
                <w:sz w:val="24"/>
                <w:szCs w:val="24"/>
              </w:rPr>
              <w:t xml:space="preserve"> </w:t>
            </w:r>
            <w:r w:rsidRPr="008D457C">
              <w:rPr>
                <w:sz w:val="24"/>
                <w:szCs w:val="24"/>
              </w:rPr>
              <w:t>трансферу)</w:t>
            </w:r>
          </w:p>
        </w:tc>
        <w:tc>
          <w:tcPr>
            <w:tcW w:w="1277" w:type="dxa"/>
          </w:tcPr>
          <w:p w14:paraId="06002EBC" w14:textId="77777777" w:rsidR="00E02791" w:rsidRPr="008D457C" w:rsidRDefault="00E02791" w:rsidP="008D457C">
            <w:pPr>
              <w:pStyle w:val="TableParagraph"/>
              <w:ind w:left="280"/>
              <w:rPr>
                <w:sz w:val="24"/>
                <w:szCs w:val="24"/>
              </w:rPr>
            </w:pPr>
            <w:r w:rsidRPr="008D457C">
              <w:rPr>
                <w:sz w:val="24"/>
                <w:szCs w:val="24"/>
              </w:rPr>
              <w:t>7 днів</w:t>
            </w:r>
          </w:p>
        </w:tc>
        <w:tc>
          <w:tcPr>
            <w:tcW w:w="1560" w:type="dxa"/>
          </w:tcPr>
          <w:p w14:paraId="500DA5CE" w14:textId="77777777" w:rsidR="00E02791" w:rsidRPr="008D457C" w:rsidRDefault="00E02791" w:rsidP="008D457C">
            <w:pPr>
              <w:pStyle w:val="TableParagraph"/>
              <w:ind w:left="575" w:right="182" w:hanging="360"/>
              <w:rPr>
                <w:sz w:val="24"/>
                <w:szCs w:val="24"/>
              </w:rPr>
            </w:pPr>
            <w:r w:rsidRPr="008D457C">
              <w:rPr>
                <w:sz w:val="24"/>
                <w:szCs w:val="24"/>
              </w:rPr>
              <w:t>від 28000</w:t>
            </w:r>
            <w:r w:rsidRPr="008D457C">
              <w:rPr>
                <w:spacing w:val="-67"/>
                <w:sz w:val="24"/>
                <w:szCs w:val="24"/>
              </w:rPr>
              <w:t xml:space="preserve"> </w:t>
            </w:r>
            <w:r w:rsidRPr="008D457C">
              <w:rPr>
                <w:sz w:val="24"/>
                <w:szCs w:val="24"/>
              </w:rPr>
              <w:t>грн</w:t>
            </w:r>
          </w:p>
        </w:tc>
        <w:tc>
          <w:tcPr>
            <w:tcW w:w="1558" w:type="dxa"/>
          </w:tcPr>
          <w:p w14:paraId="369EC2ED" w14:textId="77777777" w:rsidR="00E02791" w:rsidRPr="008D457C" w:rsidRDefault="00E02791" w:rsidP="008D457C">
            <w:pPr>
              <w:pStyle w:val="TableParagraph"/>
              <w:ind w:left="575" w:right="180" w:hanging="360"/>
              <w:rPr>
                <w:sz w:val="24"/>
                <w:szCs w:val="24"/>
              </w:rPr>
            </w:pPr>
            <w:r w:rsidRPr="008D457C">
              <w:rPr>
                <w:sz w:val="24"/>
                <w:szCs w:val="24"/>
              </w:rPr>
              <w:t>від 29000</w:t>
            </w:r>
            <w:r w:rsidRPr="008D457C">
              <w:rPr>
                <w:spacing w:val="-67"/>
                <w:sz w:val="24"/>
                <w:szCs w:val="24"/>
              </w:rPr>
              <w:t xml:space="preserve"> </w:t>
            </w:r>
            <w:r w:rsidRPr="008D457C">
              <w:rPr>
                <w:sz w:val="24"/>
                <w:szCs w:val="24"/>
              </w:rPr>
              <w:t>грн</w:t>
            </w:r>
          </w:p>
        </w:tc>
        <w:tc>
          <w:tcPr>
            <w:tcW w:w="1560" w:type="dxa"/>
          </w:tcPr>
          <w:p w14:paraId="03A8D7F1" w14:textId="77777777" w:rsidR="00E02791" w:rsidRPr="008D457C" w:rsidRDefault="00E02791" w:rsidP="008D457C">
            <w:pPr>
              <w:pStyle w:val="TableParagraph"/>
              <w:ind w:left="575" w:right="182" w:hanging="360"/>
              <w:rPr>
                <w:sz w:val="24"/>
                <w:szCs w:val="24"/>
              </w:rPr>
            </w:pPr>
            <w:r w:rsidRPr="008D457C">
              <w:rPr>
                <w:sz w:val="24"/>
                <w:szCs w:val="24"/>
              </w:rPr>
              <w:t>від 28000</w:t>
            </w:r>
            <w:r w:rsidRPr="008D457C">
              <w:rPr>
                <w:spacing w:val="-67"/>
                <w:sz w:val="24"/>
                <w:szCs w:val="24"/>
              </w:rPr>
              <w:t xml:space="preserve"> </w:t>
            </w:r>
            <w:r w:rsidRPr="008D457C">
              <w:rPr>
                <w:sz w:val="24"/>
                <w:szCs w:val="24"/>
              </w:rPr>
              <w:t>грн</w:t>
            </w:r>
          </w:p>
        </w:tc>
      </w:tr>
    </w:tbl>
    <w:p w14:paraId="28E24850" w14:textId="77777777" w:rsidR="00E02791" w:rsidRDefault="00E02791" w:rsidP="00E02791">
      <w:pPr>
        <w:pStyle w:val="a7"/>
        <w:ind w:left="0"/>
        <w:rPr>
          <w:b/>
          <w:sz w:val="20"/>
        </w:rPr>
      </w:pPr>
    </w:p>
    <w:p w14:paraId="0BFCF35E" w14:textId="0C8126D8" w:rsidR="00E02791" w:rsidRDefault="00E02791" w:rsidP="00087238">
      <w:pPr>
        <w:pStyle w:val="a7"/>
        <w:spacing w:before="245" w:line="360" w:lineRule="auto"/>
        <w:ind w:right="365" w:firstLine="708"/>
      </w:pPr>
      <w:r>
        <w:t>З таблиці 2.</w:t>
      </w:r>
      <w:r w:rsidR="00A47976">
        <w:t>7</w:t>
      </w:r>
      <w:r>
        <w:t xml:space="preserve"> можемо зробити висновок, що ціни на туристичні</w:t>
      </w:r>
      <w:r>
        <w:rPr>
          <w:spacing w:val="1"/>
        </w:rPr>
        <w:t xml:space="preserve"> </w:t>
      </w:r>
      <w:r>
        <w:t xml:space="preserve">послуги усіх </w:t>
      </w:r>
      <w:proofErr w:type="spellStart"/>
      <w:r>
        <w:t>турпідприємств</w:t>
      </w:r>
      <w:proofErr w:type="spellEnd"/>
      <w:r>
        <w:t xml:space="preserve"> диференціюються залежно від тривалості</w:t>
      </w:r>
      <w:r>
        <w:rPr>
          <w:spacing w:val="1"/>
        </w:rPr>
        <w:t xml:space="preserve"> </w:t>
      </w:r>
      <w:r>
        <w:t>туру.</w:t>
      </w:r>
      <w:r>
        <w:rPr>
          <w:spacing w:val="1"/>
        </w:rPr>
        <w:t xml:space="preserve"> </w:t>
      </w:r>
      <w:r>
        <w:t>В</w:t>
      </w:r>
      <w:r>
        <w:rPr>
          <w:spacing w:val="1"/>
        </w:rPr>
        <w:t xml:space="preserve"> </w:t>
      </w:r>
      <w:r>
        <w:t>умовах</w:t>
      </w:r>
      <w:r>
        <w:rPr>
          <w:spacing w:val="1"/>
        </w:rPr>
        <w:t xml:space="preserve"> </w:t>
      </w:r>
      <w:r>
        <w:t>пандемії</w:t>
      </w:r>
      <w:r>
        <w:rPr>
          <w:spacing w:val="1"/>
        </w:rPr>
        <w:t xml:space="preserve"> </w:t>
      </w:r>
      <w:r>
        <w:t>усі</w:t>
      </w:r>
      <w:r>
        <w:rPr>
          <w:spacing w:val="1"/>
        </w:rPr>
        <w:t xml:space="preserve"> </w:t>
      </w:r>
      <w:r>
        <w:t>тури</w:t>
      </w:r>
      <w:r>
        <w:rPr>
          <w:spacing w:val="1"/>
        </w:rPr>
        <w:t xml:space="preserve"> </w:t>
      </w:r>
      <w:r>
        <w:t>стали</w:t>
      </w:r>
      <w:r>
        <w:rPr>
          <w:spacing w:val="1"/>
        </w:rPr>
        <w:t xml:space="preserve"> </w:t>
      </w:r>
      <w:r>
        <w:t>дешевші</w:t>
      </w:r>
      <w:r>
        <w:rPr>
          <w:spacing w:val="1"/>
        </w:rPr>
        <w:t xml:space="preserve"> </w:t>
      </w:r>
      <w:r>
        <w:t>у</w:t>
      </w:r>
      <w:r>
        <w:rPr>
          <w:spacing w:val="1"/>
        </w:rPr>
        <w:t xml:space="preserve"> </w:t>
      </w:r>
      <w:r>
        <w:t>порівнянні</w:t>
      </w:r>
      <w:r>
        <w:rPr>
          <w:spacing w:val="1"/>
        </w:rPr>
        <w:t xml:space="preserve"> </w:t>
      </w:r>
      <w:r>
        <w:t>з</w:t>
      </w:r>
      <w:r>
        <w:rPr>
          <w:spacing w:val="1"/>
        </w:rPr>
        <w:t xml:space="preserve"> </w:t>
      </w:r>
      <w:r>
        <w:t>попередніми</w:t>
      </w:r>
      <w:r>
        <w:rPr>
          <w:spacing w:val="1"/>
        </w:rPr>
        <w:t xml:space="preserve"> </w:t>
      </w:r>
      <w:r>
        <w:t>роками,</w:t>
      </w:r>
      <w:r>
        <w:rPr>
          <w:spacing w:val="1"/>
        </w:rPr>
        <w:t xml:space="preserve"> </w:t>
      </w:r>
      <w:r>
        <w:t>так</w:t>
      </w:r>
      <w:r>
        <w:rPr>
          <w:spacing w:val="1"/>
        </w:rPr>
        <w:t xml:space="preserve"> </w:t>
      </w:r>
      <w:r>
        <w:t>як</w:t>
      </w:r>
      <w:r>
        <w:rPr>
          <w:spacing w:val="1"/>
        </w:rPr>
        <w:t xml:space="preserve"> </w:t>
      </w:r>
      <w:r>
        <w:t>зменшилась</w:t>
      </w:r>
      <w:r>
        <w:rPr>
          <w:spacing w:val="1"/>
        </w:rPr>
        <w:t xml:space="preserve"> </w:t>
      </w:r>
      <w:r>
        <w:t>купівельна</w:t>
      </w:r>
      <w:r>
        <w:rPr>
          <w:spacing w:val="1"/>
        </w:rPr>
        <w:t xml:space="preserve"> </w:t>
      </w:r>
      <w:r>
        <w:t>спроможність</w:t>
      </w:r>
      <w:r>
        <w:rPr>
          <w:spacing w:val="-67"/>
        </w:rPr>
        <w:t xml:space="preserve"> </w:t>
      </w:r>
      <w:r>
        <w:t>споживачів.</w:t>
      </w:r>
      <w:r>
        <w:rPr>
          <w:spacing w:val="1"/>
        </w:rPr>
        <w:t xml:space="preserve"> </w:t>
      </w:r>
      <w:r>
        <w:t>Зменшується попит на тури закордон, але зростає попит на</w:t>
      </w:r>
      <w:r>
        <w:rPr>
          <w:spacing w:val="1"/>
        </w:rPr>
        <w:t xml:space="preserve"> </w:t>
      </w:r>
      <w:r>
        <w:t>екскурсійні тури по Україні</w:t>
      </w:r>
      <w:r w:rsidR="00FD5DF7">
        <w:t>.</w:t>
      </w:r>
      <w:r w:rsidR="00FD5DF7" w:rsidRPr="00FD5DF7">
        <w:t xml:space="preserve"> </w:t>
      </w:r>
      <w:r w:rsidR="00FD5DF7">
        <w:t>Тури</w:t>
      </w:r>
      <w:r w:rsidR="00FD5DF7">
        <w:rPr>
          <w:spacing w:val="1"/>
        </w:rPr>
        <w:t xml:space="preserve"> </w:t>
      </w:r>
      <w:r w:rsidR="00FD5DF7">
        <w:t>Україною</w:t>
      </w:r>
      <w:r w:rsidR="00FD5DF7">
        <w:rPr>
          <w:spacing w:val="1"/>
        </w:rPr>
        <w:t xml:space="preserve"> </w:t>
      </w:r>
      <w:r w:rsidR="00FD5DF7">
        <w:t>набирають</w:t>
      </w:r>
      <w:r w:rsidR="00FD5DF7">
        <w:rPr>
          <w:spacing w:val="1"/>
        </w:rPr>
        <w:t xml:space="preserve"> </w:t>
      </w:r>
      <w:r w:rsidR="00FD5DF7">
        <w:t>більшої</w:t>
      </w:r>
      <w:r w:rsidR="00FD5DF7">
        <w:rPr>
          <w:spacing w:val="1"/>
        </w:rPr>
        <w:t xml:space="preserve"> </w:t>
      </w:r>
      <w:r w:rsidR="00FD5DF7">
        <w:t>популярності</w:t>
      </w:r>
      <w:r w:rsidR="00FD5DF7">
        <w:rPr>
          <w:spacing w:val="1"/>
        </w:rPr>
        <w:t xml:space="preserve"> </w:t>
      </w:r>
      <w:r w:rsidR="00FD5DF7">
        <w:t>в</w:t>
      </w:r>
      <w:r w:rsidR="00FD5DF7">
        <w:rPr>
          <w:spacing w:val="1"/>
        </w:rPr>
        <w:t xml:space="preserve"> </w:t>
      </w:r>
      <w:r w:rsidR="00FD5DF7">
        <w:t>сучасних</w:t>
      </w:r>
      <w:r w:rsidR="00FD5DF7">
        <w:rPr>
          <w:spacing w:val="1"/>
        </w:rPr>
        <w:t xml:space="preserve"> </w:t>
      </w:r>
      <w:r w:rsidR="00FD5DF7">
        <w:t>умовах.</w:t>
      </w:r>
      <w:r w:rsidR="00FD5DF7">
        <w:rPr>
          <w:spacing w:val="1"/>
        </w:rPr>
        <w:t xml:space="preserve"> </w:t>
      </w:r>
      <w:r w:rsidR="00FD5DF7">
        <w:t>«TUI»</w:t>
      </w:r>
      <w:r w:rsidR="00FD5DF7">
        <w:rPr>
          <w:spacing w:val="1"/>
        </w:rPr>
        <w:t xml:space="preserve"> </w:t>
      </w:r>
      <w:r w:rsidR="00FD5DF7">
        <w:t>знижує</w:t>
      </w:r>
      <w:r w:rsidR="00FD5DF7">
        <w:rPr>
          <w:spacing w:val="1"/>
        </w:rPr>
        <w:t xml:space="preserve"> </w:t>
      </w:r>
      <w:r w:rsidR="00FD5DF7">
        <w:t>ціни</w:t>
      </w:r>
      <w:r w:rsidR="00FD5DF7">
        <w:rPr>
          <w:spacing w:val="1"/>
        </w:rPr>
        <w:t xml:space="preserve"> </w:t>
      </w:r>
      <w:r w:rsidR="00FD5DF7">
        <w:t>на</w:t>
      </w:r>
      <w:r w:rsidR="00FD5DF7">
        <w:rPr>
          <w:spacing w:val="1"/>
        </w:rPr>
        <w:t xml:space="preserve"> </w:t>
      </w:r>
      <w:r w:rsidR="00FD5DF7">
        <w:t>такі</w:t>
      </w:r>
      <w:r w:rsidR="00FD5DF7">
        <w:rPr>
          <w:spacing w:val="1"/>
        </w:rPr>
        <w:t xml:space="preserve"> </w:t>
      </w:r>
      <w:r w:rsidR="00FD5DF7">
        <w:t>тури,</w:t>
      </w:r>
      <w:r w:rsidR="00FD5DF7">
        <w:rPr>
          <w:spacing w:val="1"/>
        </w:rPr>
        <w:t xml:space="preserve"> </w:t>
      </w:r>
      <w:r w:rsidR="00FD5DF7">
        <w:t>щоб</w:t>
      </w:r>
      <w:r w:rsidR="00FD5DF7">
        <w:rPr>
          <w:spacing w:val="1"/>
        </w:rPr>
        <w:t xml:space="preserve"> </w:t>
      </w:r>
      <w:r w:rsidR="00FD5DF7">
        <w:t>зацікавити</w:t>
      </w:r>
      <w:r w:rsidR="00FD5DF7">
        <w:rPr>
          <w:spacing w:val="1"/>
        </w:rPr>
        <w:t xml:space="preserve"> </w:t>
      </w:r>
      <w:r w:rsidR="00FD5DF7">
        <w:t>туристів</w:t>
      </w:r>
      <w:r w:rsidR="00087238">
        <w:t xml:space="preserve">, </w:t>
      </w:r>
      <w:r>
        <w:t>ціни</w:t>
      </w:r>
      <w:r>
        <w:rPr>
          <w:spacing w:val="-3"/>
        </w:rPr>
        <w:t xml:space="preserve"> </w:t>
      </w:r>
      <w:r>
        <w:t>на</w:t>
      </w:r>
      <w:r>
        <w:rPr>
          <w:spacing w:val="-1"/>
        </w:rPr>
        <w:t xml:space="preserve"> </w:t>
      </w:r>
      <w:r>
        <w:t>які</w:t>
      </w:r>
      <w:r>
        <w:rPr>
          <w:spacing w:val="-2"/>
        </w:rPr>
        <w:t xml:space="preserve"> </w:t>
      </w:r>
      <w:r>
        <w:t>подано</w:t>
      </w:r>
      <w:r>
        <w:rPr>
          <w:spacing w:val="1"/>
        </w:rPr>
        <w:t xml:space="preserve"> </w:t>
      </w:r>
      <w:r>
        <w:t>у</w:t>
      </w:r>
      <w:r>
        <w:rPr>
          <w:spacing w:val="-6"/>
        </w:rPr>
        <w:t xml:space="preserve"> </w:t>
      </w:r>
      <w:r>
        <w:t>табл.</w:t>
      </w:r>
      <w:r>
        <w:rPr>
          <w:spacing w:val="9"/>
        </w:rPr>
        <w:t xml:space="preserve"> </w:t>
      </w:r>
      <w:r>
        <w:t>2.</w:t>
      </w:r>
      <w:r w:rsidR="00B31D18">
        <w:t>8</w:t>
      </w:r>
      <w:r>
        <w:t>.</w:t>
      </w:r>
    </w:p>
    <w:p w14:paraId="62A68815" w14:textId="32C1339A" w:rsidR="00E02791" w:rsidRPr="00B31D18" w:rsidRDefault="00E02791" w:rsidP="00E02791">
      <w:pPr>
        <w:spacing w:before="1"/>
        <w:ind w:right="367"/>
        <w:jc w:val="right"/>
        <w:rPr>
          <w:rFonts w:ascii="Times New Roman" w:hAnsi="Times New Roman" w:cs="Times New Roman"/>
          <w:iCs/>
          <w:sz w:val="28"/>
          <w:lang w:val="uk-UA"/>
        </w:rPr>
      </w:pPr>
      <w:r w:rsidRPr="00A47976">
        <w:rPr>
          <w:rFonts w:ascii="Times New Roman" w:hAnsi="Times New Roman" w:cs="Times New Roman"/>
          <w:iCs/>
          <w:sz w:val="28"/>
        </w:rPr>
        <w:lastRenderedPageBreak/>
        <w:t>Таблиця</w:t>
      </w:r>
      <w:r w:rsidRPr="00A47976">
        <w:rPr>
          <w:rFonts w:ascii="Times New Roman" w:hAnsi="Times New Roman" w:cs="Times New Roman"/>
          <w:iCs/>
          <w:spacing w:val="-2"/>
          <w:sz w:val="28"/>
        </w:rPr>
        <w:t xml:space="preserve"> </w:t>
      </w:r>
      <w:r w:rsidRPr="00A47976">
        <w:rPr>
          <w:rFonts w:ascii="Times New Roman" w:hAnsi="Times New Roman" w:cs="Times New Roman"/>
          <w:iCs/>
          <w:sz w:val="28"/>
        </w:rPr>
        <w:t>2.</w:t>
      </w:r>
      <w:r w:rsidR="00B31D18">
        <w:rPr>
          <w:rFonts w:ascii="Times New Roman" w:hAnsi="Times New Roman" w:cs="Times New Roman"/>
          <w:iCs/>
          <w:sz w:val="28"/>
          <w:lang w:val="uk-UA"/>
        </w:rPr>
        <w:t>8</w:t>
      </w:r>
    </w:p>
    <w:p w14:paraId="0AC945F2" w14:textId="668D1547" w:rsidR="00A47976" w:rsidRPr="00A47976" w:rsidRDefault="00A47976" w:rsidP="00A47976">
      <w:pPr>
        <w:spacing w:before="1"/>
        <w:ind w:right="367"/>
        <w:jc w:val="center"/>
        <w:rPr>
          <w:rFonts w:ascii="Times New Roman" w:hAnsi="Times New Roman" w:cs="Times New Roman"/>
          <w:i/>
          <w:sz w:val="28"/>
          <w:szCs w:val="28"/>
        </w:rPr>
      </w:pPr>
      <w:r w:rsidRPr="00A47976">
        <w:rPr>
          <w:rFonts w:ascii="Times New Roman" w:hAnsi="Times New Roman" w:cs="Times New Roman"/>
          <w:sz w:val="28"/>
          <w:szCs w:val="28"/>
        </w:rPr>
        <w:t>Ціни</w:t>
      </w:r>
      <w:r w:rsidRPr="00A47976">
        <w:rPr>
          <w:rFonts w:ascii="Times New Roman" w:hAnsi="Times New Roman" w:cs="Times New Roman"/>
          <w:spacing w:val="-3"/>
          <w:sz w:val="28"/>
          <w:szCs w:val="28"/>
        </w:rPr>
        <w:t xml:space="preserve"> </w:t>
      </w:r>
      <w:r w:rsidRPr="00A47976">
        <w:rPr>
          <w:rFonts w:ascii="Times New Roman" w:hAnsi="Times New Roman" w:cs="Times New Roman"/>
          <w:sz w:val="28"/>
          <w:szCs w:val="28"/>
        </w:rPr>
        <w:t>на</w:t>
      </w:r>
      <w:r w:rsidRPr="00A47976">
        <w:rPr>
          <w:rFonts w:ascii="Times New Roman" w:hAnsi="Times New Roman" w:cs="Times New Roman"/>
          <w:spacing w:val="-1"/>
          <w:sz w:val="28"/>
          <w:szCs w:val="28"/>
        </w:rPr>
        <w:t xml:space="preserve"> </w:t>
      </w:r>
      <w:r w:rsidRPr="00A47976">
        <w:rPr>
          <w:rFonts w:ascii="Times New Roman" w:hAnsi="Times New Roman" w:cs="Times New Roman"/>
          <w:sz w:val="28"/>
          <w:szCs w:val="28"/>
        </w:rPr>
        <w:t>екскурсійні</w:t>
      </w:r>
      <w:r w:rsidRPr="00A47976">
        <w:rPr>
          <w:rFonts w:ascii="Times New Roman" w:hAnsi="Times New Roman" w:cs="Times New Roman"/>
          <w:spacing w:val="-1"/>
          <w:sz w:val="28"/>
          <w:szCs w:val="28"/>
        </w:rPr>
        <w:t xml:space="preserve"> </w:t>
      </w:r>
      <w:r w:rsidRPr="00A47976">
        <w:rPr>
          <w:rFonts w:ascii="Times New Roman" w:hAnsi="Times New Roman" w:cs="Times New Roman"/>
          <w:sz w:val="28"/>
          <w:szCs w:val="28"/>
        </w:rPr>
        <w:t>тури</w:t>
      </w:r>
      <w:r w:rsidRPr="00A47976">
        <w:rPr>
          <w:rFonts w:ascii="Times New Roman" w:hAnsi="Times New Roman" w:cs="Times New Roman"/>
          <w:spacing w:val="-3"/>
          <w:sz w:val="28"/>
          <w:szCs w:val="28"/>
        </w:rPr>
        <w:t xml:space="preserve"> </w:t>
      </w:r>
      <w:r w:rsidRPr="00A47976">
        <w:rPr>
          <w:rFonts w:ascii="Times New Roman" w:hAnsi="Times New Roman" w:cs="Times New Roman"/>
          <w:sz w:val="28"/>
          <w:szCs w:val="28"/>
        </w:rPr>
        <w:t>по</w:t>
      </w:r>
      <w:r w:rsidRPr="00A47976">
        <w:rPr>
          <w:rFonts w:ascii="Times New Roman" w:hAnsi="Times New Roman" w:cs="Times New Roman"/>
          <w:spacing w:val="-1"/>
          <w:sz w:val="28"/>
          <w:szCs w:val="28"/>
        </w:rPr>
        <w:t xml:space="preserve"> </w:t>
      </w:r>
      <w:r w:rsidRPr="00A47976">
        <w:rPr>
          <w:rFonts w:ascii="Times New Roman" w:hAnsi="Times New Roman" w:cs="Times New Roman"/>
          <w:sz w:val="28"/>
          <w:szCs w:val="28"/>
        </w:rPr>
        <w:t>Україні</w:t>
      </w:r>
      <w:r w:rsidRPr="00A47976">
        <w:rPr>
          <w:rFonts w:ascii="Times New Roman" w:hAnsi="Times New Roman" w:cs="Times New Roman"/>
          <w:spacing w:val="-1"/>
          <w:sz w:val="28"/>
          <w:szCs w:val="28"/>
        </w:rPr>
        <w:t xml:space="preserve"> </w:t>
      </w:r>
      <w:r w:rsidRPr="00A47976">
        <w:rPr>
          <w:rFonts w:ascii="Times New Roman" w:hAnsi="Times New Roman" w:cs="Times New Roman"/>
          <w:sz w:val="28"/>
          <w:szCs w:val="28"/>
        </w:rPr>
        <w:t>на</w:t>
      </w:r>
      <w:r w:rsidRPr="00A47976">
        <w:rPr>
          <w:rFonts w:ascii="Times New Roman" w:hAnsi="Times New Roman" w:cs="Times New Roman"/>
          <w:spacing w:val="-1"/>
          <w:sz w:val="28"/>
          <w:szCs w:val="28"/>
        </w:rPr>
        <w:t xml:space="preserve"> </w:t>
      </w:r>
      <w:r w:rsidRPr="00A47976">
        <w:rPr>
          <w:rFonts w:ascii="Times New Roman" w:hAnsi="Times New Roman" w:cs="Times New Roman"/>
          <w:sz w:val="28"/>
          <w:szCs w:val="28"/>
        </w:rPr>
        <w:t>2021 р.</w:t>
      </w:r>
    </w:p>
    <w:tbl>
      <w:tblPr>
        <w:tblStyle w:val="TableNormal"/>
        <w:tblpPr w:leftFromText="180" w:rightFromText="180" w:vertAnchor="page" w:horzAnchor="margin" w:tblpXSpec="center" w:tblpY="260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1275"/>
        <w:gridCol w:w="1560"/>
        <w:gridCol w:w="1417"/>
        <w:gridCol w:w="1419"/>
      </w:tblGrid>
      <w:tr w:rsidR="00B31D18" w:rsidRPr="008E3B41" w14:paraId="49A1EDEB" w14:textId="77777777" w:rsidTr="0076655B">
        <w:trPr>
          <w:trHeight w:val="1679"/>
        </w:trPr>
        <w:tc>
          <w:tcPr>
            <w:tcW w:w="3121" w:type="dxa"/>
          </w:tcPr>
          <w:p w14:paraId="676F465B" w14:textId="77777777" w:rsidR="00B31D18" w:rsidRPr="008E3B41" w:rsidRDefault="00B31D18" w:rsidP="00B31D18">
            <w:pPr>
              <w:pStyle w:val="TableParagraph"/>
              <w:ind w:left="95" w:right="78" w:hanging="1"/>
              <w:rPr>
                <w:sz w:val="24"/>
                <w:szCs w:val="24"/>
              </w:rPr>
            </w:pPr>
            <w:r w:rsidRPr="008E3B41">
              <w:rPr>
                <w:sz w:val="24"/>
                <w:szCs w:val="24"/>
              </w:rPr>
              <w:t>Карпатський</w:t>
            </w:r>
            <w:r w:rsidRPr="008E3B41">
              <w:rPr>
                <w:spacing w:val="1"/>
                <w:sz w:val="24"/>
                <w:szCs w:val="24"/>
              </w:rPr>
              <w:t xml:space="preserve"> </w:t>
            </w:r>
            <w:r w:rsidRPr="008E3B41">
              <w:rPr>
                <w:sz w:val="24"/>
                <w:szCs w:val="24"/>
              </w:rPr>
              <w:t>калейдоскоп: Івано-</w:t>
            </w:r>
            <w:r w:rsidRPr="008E3B41">
              <w:rPr>
                <w:spacing w:val="1"/>
                <w:sz w:val="24"/>
                <w:szCs w:val="24"/>
              </w:rPr>
              <w:t xml:space="preserve"> </w:t>
            </w:r>
            <w:r w:rsidRPr="008E3B41">
              <w:rPr>
                <w:sz w:val="24"/>
                <w:szCs w:val="24"/>
              </w:rPr>
              <w:t>Франківськ – Коломия –</w:t>
            </w:r>
            <w:r w:rsidRPr="008E3B41">
              <w:rPr>
                <w:spacing w:val="-67"/>
                <w:sz w:val="24"/>
                <w:szCs w:val="24"/>
              </w:rPr>
              <w:t xml:space="preserve"> </w:t>
            </w:r>
            <w:r w:rsidRPr="008E3B41">
              <w:rPr>
                <w:sz w:val="24"/>
                <w:szCs w:val="24"/>
              </w:rPr>
              <w:t>Буковель – Ворохта –</w:t>
            </w:r>
            <w:r w:rsidRPr="008E3B41">
              <w:rPr>
                <w:spacing w:val="1"/>
                <w:sz w:val="24"/>
                <w:szCs w:val="24"/>
              </w:rPr>
              <w:t xml:space="preserve"> </w:t>
            </w:r>
            <w:r w:rsidRPr="008E3B41">
              <w:rPr>
                <w:sz w:val="24"/>
                <w:szCs w:val="24"/>
              </w:rPr>
              <w:t>Косів</w:t>
            </w:r>
            <w:r w:rsidRPr="008E3B41">
              <w:rPr>
                <w:spacing w:val="-2"/>
                <w:sz w:val="24"/>
                <w:szCs w:val="24"/>
              </w:rPr>
              <w:t xml:space="preserve"> </w:t>
            </w:r>
            <w:r w:rsidRPr="008E3B41">
              <w:rPr>
                <w:sz w:val="24"/>
                <w:szCs w:val="24"/>
              </w:rPr>
              <w:t>–</w:t>
            </w:r>
            <w:r w:rsidRPr="008E3B41">
              <w:rPr>
                <w:spacing w:val="-1"/>
                <w:sz w:val="24"/>
                <w:szCs w:val="24"/>
              </w:rPr>
              <w:t xml:space="preserve"> </w:t>
            </w:r>
            <w:r w:rsidRPr="008E3B41">
              <w:rPr>
                <w:sz w:val="24"/>
                <w:szCs w:val="24"/>
              </w:rPr>
              <w:t>Криворівня</w:t>
            </w:r>
            <w:r w:rsidRPr="008E3B41">
              <w:rPr>
                <w:spacing w:val="-2"/>
                <w:sz w:val="24"/>
                <w:szCs w:val="24"/>
              </w:rPr>
              <w:t xml:space="preserve"> </w:t>
            </w:r>
            <w:r w:rsidRPr="008E3B41">
              <w:rPr>
                <w:sz w:val="24"/>
                <w:szCs w:val="24"/>
              </w:rPr>
              <w:t>–</w:t>
            </w:r>
          </w:p>
          <w:p w14:paraId="32EAF085" w14:textId="77777777" w:rsidR="00B31D18" w:rsidRPr="008E3B41" w:rsidRDefault="00B31D18" w:rsidP="00B31D18">
            <w:pPr>
              <w:pStyle w:val="TableParagraph"/>
              <w:ind w:left="14"/>
              <w:rPr>
                <w:sz w:val="24"/>
                <w:szCs w:val="24"/>
              </w:rPr>
            </w:pPr>
            <w:r w:rsidRPr="008E3B41">
              <w:rPr>
                <w:sz w:val="24"/>
                <w:szCs w:val="24"/>
              </w:rPr>
              <w:t>Верховина</w:t>
            </w:r>
          </w:p>
        </w:tc>
        <w:tc>
          <w:tcPr>
            <w:tcW w:w="1275" w:type="dxa"/>
          </w:tcPr>
          <w:p w14:paraId="7A19E186" w14:textId="77777777" w:rsidR="00B31D18" w:rsidRPr="008E3B41" w:rsidRDefault="00B31D18" w:rsidP="00B31D18">
            <w:pPr>
              <w:pStyle w:val="TableParagraph"/>
              <w:ind w:left="260" w:right="240"/>
              <w:rPr>
                <w:sz w:val="24"/>
                <w:szCs w:val="24"/>
              </w:rPr>
            </w:pPr>
            <w:r w:rsidRPr="008E3B41">
              <w:rPr>
                <w:sz w:val="24"/>
                <w:szCs w:val="24"/>
              </w:rPr>
              <w:t>5</w:t>
            </w:r>
            <w:r w:rsidRPr="008E3B41">
              <w:rPr>
                <w:spacing w:val="-1"/>
                <w:sz w:val="24"/>
                <w:szCs w:val="24"/>
              </w:rPr>
              <w:t xml:space="preserve"> </w:t>
            </w:r>
            <w:r w:rsidRPr="008E3B41">
              <w:rPr>
                <w:sz w:val="24"/>
                <w:szCs w:val="24"/>
              </w:rPr>
              <w:t>днів</w:t>
            </w:r>
          </w:p>
        </w:tc>
        <w:tc>
          <w:tcPr>
            <w:tcW w:w="1560" w:type="dxa"/>
          </w:tcPr>
          <w:p w14:paraId="4DEDCF42" w14:textId="77777777" w:rsidR="00B31D18" w:rsidRPr="008E3B41" w:rsidRDefault="00B31D18" w:rsidP="00B31D18">
            <w:pPr>
              <w:pStyle w:val="TableParagraph"/>
              <w:ind w:left="15"/>
              <w:rPr>
                <w:sz w:val="24"/>
                <w:szCs w:val="24"/>
              </w:rPr>
            </w:pPr>
            <w:r w:rsidRPr="008E3B41">
              <w:rPr>
                <w:sz w:val="24"/>
                <w:szCs w:val="24"/>
              </w:rPr>
              <w:t>від</w:t>
            </w:r>
            <w:r w:rsidRPr="008E3B41">
              <w:rPr>
                <w:spacing w:val="-4"/>
                <w:sz w:val="24"/>
                <w:szCs w:val="24"/>
              </w:rPr>
              <w:t xml:space="preserve"> </w:t>
            </w:r>
            <w:r w:rsidRPr="008E3B41">
              <w:rPr>
                <w:sz w:val="24"/>
                <w:szCs w:val="24"/>
              </w:rPr>
              <w:t>2000</w:t>
            </w:r>
            <w:r w:rsidRPr="008E3B41">
              <w:rPr>
                <w:spacing w:val="-1"/>
                <w:sz w:val="24"/>
                <w:szCs w:val="24"/>
              </w:rPr>
              <w:t xml:space="preserve"> </w:t>
            </w:r>
            <w:r w:rsidRPr="008E3B41">
              <w:rPr>
                <w:sz w:val="24"/>
                <w:szCs w:val="24"/>
              </w:rPr>
              <w:t>грн</w:t>
            </w:r>
          </w:p>
        </w:tc>
        <w:tc>
          <w:tcPr>
            <w:tcW w:w="1417" w:type="dxa"/>
          </w:tcPr>
          <w:p w14:paraId="3735014D" w14:textId="77777777" w:rsidR="00B31D18" w:rsidRPr="008E3B41" w:rsidRDefault="00B31D18" w:rsidP="00B31D18">
            <w:pPr>
              <w:pStyle w:val="TableParagraph"/>
              <w:ind w:left="502" w:right="180" w:hanging="288"/>
              <w:rPr>
                <w:sz w:val="24"/>
                <w:szCs w:val="24"/>
              </w:rPr>
            </w:pPr>
            <w:r w:rsidRPr="008E3B41">
              <w:rPr>
                <w:sz w:val="24"/>
                <w:szCs w:val="24"/>
              </w:rPr>
              <w:t>від 2500</w:t>
            </w:r>
            <w:r w:rsidRPr="008E3B41">
              <w:rPr>
                <w:spacing w:val="-67"/>
                <w:sz w:val="24"/>
                <w:szCs w:val="24"/>
              </w:rPr>
              <w:t xml:space="preserve"> </w:t>
            </w:r>
            <w:r w:rsidRPr="008E3B41">
              <w:rPr>
                <w:sz w:val="24"/>
                <w:szCs w:val="24"/>
              </w:rPr>
              <w:t>грн</w:t>
            </w:r>
          </w:p>
        </w:tc>
        <w:tc>
          <w:tcPr>
            <w:tcW w:w="1419" w:type="dxa"/>
          </w:tcPr>
          <w:p w14:paraId="077FB726" w14:textId="77777777" w:rsidR="00B31D18" w:rsidRPr="008E3B41" w:rsidRDefault="00B31D18" w:rsidP="00B31D18">
            <w:pPr>
              <w:pStyle w:val="TableParagraph"/>
              <w:ind w:left="502" w:right="182" w:hanging="288"/>
              <w:rPr>
                <w:sz w:val="24"/>
                <w:szCs w:val="24"/>
              </w:rPr>
            </w:pPr>
            <w:r w:rsidRPr="008E3B41">
              <w:rPr>
                <w:sz w:val="24"/>
                <w:szCs w:val="24"/>
              </w:rPr>
              <w:t>від 2300</w:t>
            </w:r>
            <w:r w:rsidRPr="008E3B41">
              <w:rPr>
                <w:spacing w:val="-67"/>
                <w:sz w:val="24"/>
                <w:szCs w:val="24"/>
              </w:rPr>
              <w:t xml:space="preserve"> </w:t>
            </w:r>
            <w:r w:rsidRPr="008E3B41">
              <w:rPr>
                <w:sz w:val="24"/>
                <w:szCs w:val="24"/>
              </w:rPr>
              <w:t>грн</w:t>
            </w:r>
          </w:p>
        </w:tc>
      </w:tr>
      <w:tr w:rsidR="00B31D18" w:rsidRPr="008E3B41" w14:paraId="6192D251" w14:textId="77777777" w:rsidTr="0076655B">
        <w:trPr>
          <w:trHeight w:val="683"/>
        </w:trPr>
        <w:tc>
          <w:tcPr>
            <w:tcW w:w="3121" w:type="dxa"/>
          </w:tcPr>
          <w:p w14:paraId="6431244A" w14:textId="77777777" w:rsidR="00B31D18" w:rsidRPr="008E3B41" w:rsidRDefault="00B31D18" w:rsidP="00B31D18">
            <w:pPr>
              <w:pStyle w:val="TableParagraph"/>
              <w:ind w:left="12"/>
              <w:rPr>
                <w:sz w:val="24"/>
                <w:szCs w:val="24"/>
              </w:rPr>
            </w:pPr>
            <w:r w:rsidRPr="008E3B41">
              <w:rPr>
                <w:sz w:val="24"/>
                <w:szCs w:val="24"/>
              </w:rPr>
              <w:t>Кам’янець-Подільський</w:t>
            </w:r>
            <w:r w:rsidRPr="008E3B41">
              <w:rPr>
                <w:spacing w:val="-11"/>
                <w:sz w:val="24"/>
                <w:szCs w:val="24"/>
              </w:rPr>
              <w:t xml:space="preserve"> </w:t>
            </w:r>
            <w:r w:rsidRPr="008E3B41">
              <w:rPr>
                <w:sz w:val="24"/>
                <w:szCs w:val="24"/>
              </w:rPr>
              <w:t>–</w:t>
            </w:r>
          </w:p>
          <w:p w14:paraId="4C4A1581" w14:textId="77777777" w:rsidR="00B31D18" w:rsidRPr="008E3B41" w:rsidRDefault="00B31D18" w:rsidP="00B31D18">
            <w:pPr>
              <w:pStyle w:val="TableParagraph"/>
              <w:spacing w:before="160"/>
              <w:ind w:left="14"/>
              <w:rPr>
                <w:sz w:val="24"/>
                <w:szCs w:val="24"/>
              </w:rPr>
            </w:pPr>
            <w:r w:rsidRPr="008E3B41">
              <w:rPr>
                <w:sz w:val="24"/>
                <w:szCs w:val="24"/>
              </w:rPr>
              <w:t>Хотин</w:t>
            </w:r>
          </w:p>
        </w:tc>
        <w:tc>
          <w:tcPr>
            <w:tcW w:w="1275" w:type="dxa"/>
          </w:tcPr>
          <w:p w14:paraId="5127E1E9" w14:textId="77777777" w:rsidR="00B31D18" w:rsidRPr="008E3B41" w:rsidRDefault="00B31D18" w:rsidP="00B31D18">
            <w:pPr>
              <w:pStyle w:val="TableParagraph"/>
              <w:ind w:left="260" w:right="241"/>
              <w:rPr>
                <w:sz w:val="24"/>
                <w:szCs w:val="24"/>
              </w:rPr>
            </w:pPr>
            <w:r w:rsidRPr="008E3B41">
              <w:rPr>
                <w:sz w:val="24"/>
                <w:szCs w:val="24"/>
              </w:rPr>
              <w:t>2 днів</w:t>
            </w:r>
          </w:p>
        </w:tc>
        <w:tc>
          <w:tcPr>
            <w:tcW w:w="1560" w:type="dxa"/>
          </w:tcPr>
          <w:p w14:paraId="02127EA4" w14:textId="77777777" w:rsidR="00B31D18" w:rsidRPr="008E3B41" w:rsidRDefault="00B31D18" w:rsidP="00B31D18">
            <w:pPr>
              <w:pStyle w:val="TableParagraph"/>
              <w:ind w:left="14"/>
              <w:rPr>
                <w:sz w:val="24"/>
                <w:szCs w:val="24"/>
              </w:rPr>
            </w:pPr>
            <w:r w:rsidRPr="008E3B41">
              <w:rPr>
                <w:sz w:val="24"/>
                <w:szCs w:val="24"/>
              </w:rPr>
              <w:t>650</w:t>
            </w:r>
            <w:r w:rsidRPr="008E3B41">
              <w:rPr>
                <w:spacing w:val="-1"/>
                <w:sz w:val="24"/>
                <w:szCs w:val="24"/>
              </w:rPr>
              <w:t xml:space="preserve"> </w:t>
            </w:r>
            <w:r w:rsidRPr="008E3B41">
              <w:rPr>
                <w:sz w:val="24"/>
                <w:szCs w:val="24"/>
              </w:rPr>
              <w:t>грн.</w:t>
            </w:r>
          </w:p>
        </w:tc>
        <w:tc>
          <w:tcPr>
            <w:tcW w:w="1417" w:type="dxa"/>
          </w:tcPr>
          <w:p w14:paraId="1A9108A3" w14:textId="77777777" w:rsidR="00B31D18" w:rsidRPr="008E3B41" w:rsidRDefault="00B31D18" w:rsidP="00B31D18">
            <w:pPr>
              <w:pStyle w:val="TableParagraph"/>
              <w:ind w:left="28" w:right="10"/>
              <w:rPr>
                <w:sz w:val="24"/>
                <w:szCs w:val="24"/>
              </w:rPr>
            </w:pPr>
            <w:r w:rsidRPr="008E3B41">
              <w:rPr>
                <w:sz w:val="24"/>
                <w:szCs w:val="24"/>
              </w:rPr>
              <w:t>700 грн.</w:t>
            </w:r>
          </w:p>
        </w:tc>
        <w:tc>
          <w:tcPr>
            <w:tcW w:w="1419" w:type="dxa"/>
          </w:tcPr>
          <w:p w14:paraId="49050B64" w14:textId="77777777" w:rsidR="00B31D18" w:rsidRPr="008E3B41" w:rsidRDefault="00B31D18" w:rsidP="00B31D18">
            <w:pPr>
              <w:pStyle w:val="TableParagraph"/>
              <w:ind w:left="28" w:right="12"/>
              <w:rPr>
                <w:sz w:val="24"/>
                <w:szCs w:val="24"/>
              </w:rPr>
            </w:pPr>
            <w:r w:rsidRPr="008E3B41">
              <w:rPr>
                <w:sz w:val="24"/>
                <w:szCs w:val="24"/>
              </w:rPr>
              <w:t>750 грн.</w:t>
            </w:r>
          </w:p>
        </w:tc>
      </w:tr>
      <w:tr w:rsidR="00B31D18" w:rsidRPr="008E3B41" w14:paraId="7EF043DA" w14:textId="77777777" w:rsidTr="0076655B">
        <w:trPr>
          <w:trHeight w:val="807"/>
        </w:trPr>
        <w:tc>
          <w:tcPr>
            <w:tcW w:w="3121" w:type="dxa"/>
          </w:tcPr>
          <w:p w14:paraId="589B6935" w14:textId="77777777" w:rsidR="00B31D18" w:rsidRPr="008E3B41" w:rsidRDefault="00B31D18" w:rsidP="00B31D18">
            <w:pPr>
              <w:pStyle w:val="TableParagraph"/>
              <w:ind w:left="83" w:right="68" w:firstLine="3"/>
              <w:rPr>
                <w:sz w:val="24"/>
                <w:szCs w:val="24"/>
              </w:rPr>
            </w:pPr>
            <w:r w:rsidRPr="008E3B41">
              <w:rPr>
                <w:sz w:val="24"/>
                <w:szCs w:val="24"/>
              </w:rPr>
              <w:t>Переяслав-</w:t>
            </w:r>
            <w:r w:rsidRPr="008E3B41">
              <w:rPr>
                <w:spacing w:val="1"/>
                <w:sz w:val="24"/>
                <w:szCs w:val="24"/>
              </w:rPr>
              <w:t xml:space="preserve"> </w:t>
            </w:r>
            <w:r w:rsidRPr="008E3B41">
              <w:rPr>
                <w:sz w:val="24"/>
                <w:szCs w:val="24"/>
              </w:rPr>
              <w:t>Хмельницький –</w:t>
            </w:r>
            <w:r w:rsidRPr="008E3B41">
              <w:rPr>
                <w:spacing w:val="-1"/>
                <w:sz w:val="24"/>
                <w:szCs w:val="24"/>
              </w:rPr>
              <w:t xml:space="preserve"> </w:t>
            </w:r>
            <w:r w:rsidRPr="008E3B41">
              <w:rPr>
                <w:sz w:val="24"/>
                <w:szCs w:val="24"/>
              </w:rPr>
              <w:t>Канів</w:t>
            </w:r>
            <w:r w:rsidRPr="008E3B41">
              <w:rPr>
                <w:spacing w:val="-4"/>
                <w:sz w:val="24"/>
                <w:szCs w:val="24"/>
              </w:rPr>
              <w:t xml:space="preserve"> </w:t>
            </w:r>
            <w:r w:rsidRPr="008E3B41">
              <w:rPr>
                <w:sz w:val="24"/>
                <w:szCs w:val="24"/>
              </w:rPr>
              <w:t>–</w:t>
            </w:r>
          </w:p>
          <w:p w14:paraId="5D1FF2CA" w14:textId="77777777" w:rsidR="00B31D18" w:rsidRPr="008E3B41" w:rsidRDefault="00B31D18" w:rsidP="00B31D18">
            <w:pPr>
              <w:pStyle w:val="TableParagraph"/>
              <w:ind w:left="17"/>
              <w:rPr>
                <w:sz w:val="24"/>
                <w:szCs w:val="24"/>
              </w:rPr>
            </w:pPr>
            <w:r w:rsidRPr="008E3B41">
              <w:rPr>
                <w:sz w:val="24"/>
                <w:szCs w:val="24"/>
              </w:rPr>
              <w:t>Умань</w:t>
            </w:r>
            <w:r w:rsidRPr="008E3B41">
              <w:rPr>
                <w:spacing w:val="-4"/>
                <w:sz w:val="24"/>
                <w:szCs w:val="24"/>
              </w:rPr>
              <w:t xml:space="preserve"> </w:t>
            </w:r>
            <w:r w:rsidRPr="008E3B41">
              <w:rPr>
                <w:sz w:val="24"/>
                <w:szCs w:val="24"/>
              </w:rPr>
              <w:t>(Софіївка)</w:t>
            </w:r>
          </w:p>
        </w:tc>
        <w:tc>
          <w:tcPr>
            <w:tcW w:w="1275" w:type="dxa"/>
          </w:tcPr>
          <w:p w14:paraId="2DB215BC" w14:textId="77777777" w:rsidR="00B31D18" w:rsidRPr="008E3B41" w:rsidRDefault="00B31D18" w:rsidP="00B31D18">
            <w:pPr>
              <w:pStyle w:val="TableParagraph"/>
              <w:ind w:left="256" w:right="241"/>
              <w:rPr>
                <w:sz w:val="24"/>
                <w:szCs w:val="24"/>
              </w:rPr>
            </w:pPr>
            <w:r w:rsidRPr="008E3B41">
              <w:rPr>
                <w:sz w:val="24"/>
                <w:szCs w:val="24"/>
              </w:rPr>
              <w:t>4 дні</w:t>
            </w:r>
          </w:p>
        </w:tc>
        <w:tc>
          <w:tcPr>
            <w:tcW w:w="1560" w:type="dxa"/>
          </w:tcPr>
          <w:p w14:paraId="23F8ABC9" w14:textId="77777777" w:rsidR="00B31D18" w:rsidRPr="008E3B41" w:rsidRDefault="00B31D18" w:rsidP="00B31D18">
            <w:pPr>
              <w:pStyle w:val="TableParagraph"/>
              <w:ind w:left="15"/>
              <w:rPr>
                <w:sz w:val="24"/>
                <w:szCs w:val="24"/>
              </w:rPr>
            </w:pPr>
            <w:r w:rsidRPr="008E3B41">
              <w:rPr>
                <w:sz w:val="24"/>
                <w:szCs w:val="24"/>
              </w:rPr>
              <w:t>від</w:t>
            </w:r>
            <w:r w:rsidRPr="008E3B41">
              <w:rPr>
                <w:spacing w:val="-3"/>
                <w:sz w:val="24"/>
                <w:szCs w:val="24"/>
              </w:rPr>
              <w:t xml:space="preserve"> </w:t>
            </w:r>
            <w:r w:rsidRPr="008E3B41">
              <w:rPr>
                <w:sz w:val="24"/>
                <w:szCs w:val="24"/>
              </w:rPr>
              <w:t>700 грн.</w:t>
            </w:r>
          </w:p>
        </w:tc>
        <w:tc>
          <w:tcPr>
            <w:tcW w:w="1417" w:type="dxa"/>
          </w:tcPr>
          <w:p w14:paraId="15E2F35F" w14:textId="77777777" w:rsidR="00B31D18" w:rsidRPr="008E3B41" w:rsidRDefault="00B31D18" w:rsidP="00B31D18">
            <w:pPr>
              <w:pStyle w:val="TableParagraph"/>
              <w:ind w:left="28" w:right="12"/>
              <w:rPr>
                <w:sz w:val="24"/>
                <w:szCs w:val="24"/>
              </w:rPr>
            </w:pPr>
            <w:r w:rsidRPr="008E3B41">
              <w:rPr>
                <w:sz w:val="24"/>
                <w:szCs w:val="24"/>
              </w:rPr>
              <w:t>від</w:t>
            </w:r>
            <w:r w:rsidRPr="008E3B41">
              <w:rPr>
                <w:spacing w:val="-3"/>
                <w:sz w:val="24"/>
                <w:szCs w:val="24"/>
              </w:rPr>
              <w:t xml:space="preserve"> </w:t>
            </w:r>
            <w:r w:rsidRPr="008E3B41">
              <w:rPr>
                <w:sz w:val="24"/>
                <w:szCs w:val="24"/>
              </w:rPr>
              <w:t>800 грн</w:t>
            </w:r>
          </w:p>
        </w:tc>
        <w:tc>
          <w:tcPr>
            <w:tcW w:w="1419" w:type="dxa"/>
          </w:tcPr>
          <w:p w14:paraId="3E9F4393" w14:textId="77777777" w:rsidR="00B31D18" w:rsidRPr="008E3B41" w:rsidRDefault="00B31D18" w:rsidP="00B31D18">
            <w:pPr>
              <w:pStyle w:val="TableParagraph"/>
              <w:ind w:left="28" w:right="16"/>
              <w:rPr>
                <w:sz w:val="24"/>
                <w:szCs w:val="24"/>
              </w:rPr>
            </w:pPr>
            <w:r w:rsidRPr="008E3B41">
              <w:rPr>
                <w:sz w:val="24"/>
                <w:szCs w:val="24"/>
              </w:rPr>
              <w:t>від</w:t>
            </w:r>
            <w:r w:rsidRPr="008E3B41">
              <w:rPr>
                <w:spacing w:val="-3"/>
                <w:sz w:val="24"/>
                <w:szCs w:val="24"/>
              </w:rPr>
              <w:t xml:space="preserve"> </w:t>
            </w:r>
            <w:r w:rsidRPr="008E3B41">
              <w:rPr>
                <w:sz w:val="24"/>
                <w:szCs w:val="24"/>
              </w:rPr>
              <w:t>700 грн</w:t>
            </w:r>
          </w:p>
        </w:tc>
      </w:tr>
      <w:tr w:rsidR="00B31D18" w:rsidRPr="008E3B41" w14:paraId="2CE3E27B" w14:textId="77777777" w:rsidTr="0076655B">
        <w:trPr>
          <w:trHeight w:val="676"/>
        </w:trPr>
        <w:tc>
          <w:tcPr>
            <w:tcW w:w="3121" w:type="dxa"/>
          </w:tcPr>
          <w:p w14:paraId="62680026" w14:textId="77777777" w:rsidR="00B31D18" w:rsidRPr="008E3B41" w:rsidRDefault="00B31D18" w:rsidP="00B31D18">
            <w:pPr>
              <w:pStyle w:val="TableParagraph"/>
              <w:ind w:left="12"/>
              <w:rPr>
                <w:sz w:val="24"/>
                <w:szCs w:val="24"/>
              </w:rPr>
            </w:pPr>
            <w:r w:rsidRPr="008E3B41">
              <w:rPr>
                <w:sz w:val="24"/>
                <w:szCs w:val="24"/>
              </w:rPr>
              <w:t>Ужгород</w:t>
            </w:r>
            <w:r w:rsidRPr="008E3B41">
              <w:rPr>
                <w:spacing w:val="-1"/>
                <w:sz w:val="24"/>
                <w:szCs w:val="24"/>
              </w:rPr>
              <w:t xml:space="preserve"> </w:t>
            </w:r>
            <w:r w:rsidRPr="008E3B41">
              <w:rPr>
                <w:sz w:val="24"/>
                <w:szCs w:val="24"/>
              </w:rPr>
              <w:t>–</w:t>
            </w:r>
            <w:r w:rsidRPr="008E3B41">
              <w:rPr>
                <w:spacing w:val="-1"/>
                <w:sz w:val="24"/>
                <w:szCs w:val="24"/>
              </w:rPr>
              <w:t xml:space="preserve"> </w:t>
            </w:r>
            <w:r w:rsidRPr="008E3B41">
              <w:rPr>
                <w:sz w:val="24"/>
                <w:szCs w:val="24"/>
              </w:rPr>
              <w:t>Мукачеве</w:t>
            </w:r>
            <w:r w:rsidRPr="008E3B41">
              <w:rPr>
                <w:spacing w:val="-1"/>
                <w:sz w:val="24"/>
                <w:szCs w:val="24"/>
              </w:rPr>
              <w:t xml:space="preserve"> </w:t>
            </w:r>
            <w:r w:rsidRPr="008E3B41">
              <w:rPr>
                <w:sz w:val="24"/>
                <w:szCs w:val="24"/>
              </w:rPr>
              <w:t>–</w:t>
            </w:r>
          </w:p>
          <w:p w14:paraId="4ADA98AE" w14:textId="77777777" w:rsidR="00B31D18" w:rsidRPr="008E3B41" w:rsidRDefault="00B31D18" w:rsidP="00B31D18">
            <w:pPr>
              <w:pStyle w:val="TableParagraph"/>
              <w:spacing w:before="160"/>
              <w:ind w:left="17"/>
              <w:rPr>
                <w:sz w:val="24"/>
                <w:szCs w:val="24"/>
              </w:rPr>
            </w:pPr>
            <w:r w:rsidRPr="008E3B41">
              <w:rPr>
                <w:sz w:val="24"/>
                <w:szCs w:val="24"/>
              </w:rPr>
              <w:t>Долина</w:t>
            </w:r>
            <w:r w:rsidRPr="008E3B41">
              <w:rPr>
                <w:spacing w:val="-4"/>
                <w:sz w:val="24"/>
                <w:szCs w:val="24"/>
              </w:rPr>
              <w:t xml:space="preserve"> </w:t>
            </w:r>
            <w:r w:rsidRPr="008E3B41">
              <w:rPr>
                <w:sz w:val="24"/>
                <w:szCs w:val="24"/>
              </w:rPr>
              <w:t>нарцисів</w:t>
            </w:r>
          </w:p>
        </w:tc>
        <w:tc>
          <w:tcPr>
            <w:tcW w:w="1275" w:type="dxa"/>
          </w:tcPr>
          <w:p w14:paraId="3F20341C" w14:textId="77777777" w:rsidR="00B31D18" w:rsidRPr="008E3B41" w:rsidRDefault="00B31D18" w:rsidP="00B31D18">
            <w:pPr>
              <w:pStyle w:val="TableParagraph"/>
              <w:ind w:left="256" w:right="241"/>
              <w:rPr>
                <w:sz w:val="24"/>
                <w:szCs w:val="24"/>
              </w:rPr>
            </w:pPr>
            <w:r w:rsidRPr="008E3B41">
              <w:rPr>
                <w:sz w:val="24"/>
                <w:szCs w:val="24"/>
              </w:rPr>
              <w:t>2 дні</w:t>
            </w:r>
          </w:p>
        </w:tc>
        <w:tc>
          <w:tcPr>
            <w:tcW w:w="1560" w:type="dxa"/>
          </w:tcPr>
          <w:p w14:paraId="517BFB66" w14:textId="77777777" w:rsidR="00B31D18" w:rsidRPr="008E3B41" w:rsidRDefault="00B31D18" w:rsidP="00B31D18">
            <w:pPr>
              <w:pStyle w:val="TableParagraph"/>
              <w:ind w:left="15"/>
              <w:rPr>
                <w:sz w:val="24"/>
                <w:szCs w:val="24"/>
              </w:rPr>
            </w:pPr>
            <w:r w:rsidRPr="008E3B41">
              <w:rPr>
                <w:sz w:val="24"/>
                <w:szCs w:val="24"/>
              </w:rPr>
              <w:t>650</w:t>
            </w:r>
            <w:r w:rsidRPr="008E3B41">
              <w:rPr>
                <w:spacing w:val="-1"/>
                <w:sz w:val="24"/>
                <w:szCs w:val="24"/>
              </w:rPr>
              <w:t xml:space="preserve"> </w:t>
            </w:r>
            <w:r w:rsidRPr="008E3B41">
              <w:rPr>
                <w:sz w:val="24"/>
                <w:szCs w:val="24"/>
              </w:rPr>
              <w:t>грн.</w:t>
            </w:r>
          </w:p>
        </w:tc>
        <w:tc>
          <w:tcPr>
            <w:tcW w:w="1417" w:type="dxa"/>
          </w:tcPr>
          <w:p w14:paraId="1C68611B" w14:textId="77777777" w:rsidR="00B31D18" w:rsidRPr="008E3B41" w:rsidRDefault="00B31D18" w:rsidP="00B31D18">
            <w:pPr>
              <w:pStyle w:val="TableParagraph"/>
              <w:ind w:left="27" w:right="12"/>
              <w:rPr>
                <w:sz w:val="24"/>
                <w:szCs w:val="24"/>
              </w:rPr>
            </w:pPr>
            <w:r w:rsidRPr="008E3B41">
              <w:rPr>
                <w:sz w:val="24"/>
                <w:szCs w:val="24"/>
              </w:rPr>
              <w:t>700</w:t>
            </w:r>
            <w:r w:rsidRPr="008E3B41">
              <w:rPr>
                <w:spacing w:val="-1"/>
                <w:sz w:val="24"/>
                <w:szCs w:val="24"/>
              </w:rPr>
              <w:t xml:space="preserve"> </w:t>
            </w:r>
            <w:r w:rsidRPr="008E3B41">
              <w:rPr>
                <w:sz w:val="24"/>
                <w:szCs w:val="24"/>
              </w:rPr>
              <w:t>грн</w:t>
            </w:r>
          </w:p>
        </w:tc>
        <w:tc>
          <w:tcPr>
            <w:tcW w:w="1419" w:type="dxa"/>
          </w:tcPr>
          <w:p w14:paraId="6B62159C" w14:textId="77777777" w:rsidR="00B31D18" w:rsidRPr="008E3B41" w:rsidRDefault="00B31D18" w:rsidP="00B31D18">
            <w:pPr>
              <w:pStyle w:val="TableParagraph"/>
              <w:ind w:left="28" w:right="16"/>
              <w:rPr>
                <w:sz w:val="24"/>
                <w:szCs w:val="24"/>
              </w:rPr>
            </w:pPr>
            <w:r w:rsidRPr="008E3B41">
              <w:rPr>
                <w:sz w:val="24"/>
                <w:szCs w:val="24"/>
              </w:rPr>
              <w:t>750</w:t>
            </w:r>
            <w:r w:rsidRPr="008E3B41">
              <w:rPr>
                <w:spacing w:val="-1"/>
                <w:sz w:val="24"/>
                <w:szCs w:val="24"/>
              </w:rPr>
              <w:t xml:space="preserve"> </w:t>
            </w:r>
            <w:r w:rsidRPr="008E3B41">
              <w:rPr>
                <w:sz w:val="24"/>
                <w:szCs w:val="24"/>
              </w:rPr>
              <w:t>грн</w:t>
            </w:r>
          </w:p>
        </w:tc>
      </w:tr>
      <w:tr w:rsidR="00B31D18" w:rsidRPr="008E3B41" w14:paraId="5A906E00" w14:textId="77777777" w:rsidTr="0076655B">
        <w:trPr>
          <w:trHeight w:val="786"/>
        </w:trPr>
        <w:tc>
          <w:tcPr>
            <w:tcW w:w="3121" w:type="dxa"/>
          </w:tcPr>
          <w:p w14:paraId="3D74563C" w14:textId="77777777" w:rsidR="00B31D18" w:rsidRPr="008E3B41" w:rsidRDefault="00B31D18" w:rsidP="00B31D18">
            <w:pPr>
              <w:pStyle w:val="TableParagraph"/>
              <w:ind w:left="12"/>
              <w:rPr>
                <w:sz w:val="24"/>
                <w:szCs w:val="24"/>
              </w:rPr>
            </w:pPr>
            <w:r w:rsidRPr="008E3B41">
              <w:rPr>
                <w:sz w:val="24"/>
                <w:szCs w:val="24"/>
              </w:rPr>
              <w:t>Замки</w:t>
            </w:r>
            <w:r w:rsidRPr="008E3B41">
              <w:rPr>
                <w:spacing w:val="-3"/>
                <w:sz w:val="24"/>
                <w:szCs w:val="24"/>
              </w:rPr>
              <w:t xml:space="preserve"> </w:t>
            </w:r>
            <w:r w:rsidRPr="008E3B41">
              <w:rPr>
                <w:sz w:val="24"/>
                <w:szCs w:val="24"/>
              </w:rPr>
              <w:t>Львівщини,</w:t>
            </w:r>
          </w:p>
          <w:p w14:paraId="331D1590" w14:textId="77777777" w:rsidR="00B31D18" w:rsidRPr="008E3B41" w:rsidRDefault="00B31D18" w:rsidP="00B31D18">
            <w:pPr>
              <w:pStyle w:val="TableParagraph"/>
              <w:spacing w:before="163"/>
              <w:ind w:left="17"/>
              <w:rPr>
                <w:sz w:val="24"/>
                <w:szCs w:val="24"/>
              </w:rPr>
            </w:pPr>
            <w:r w:rsidRPr="008E3B41">
              <w:rPr>
                <w:sz w:val="24"/>
                <w:szCs w:val="24"/>
              </w:rPr>
              <w:t>Почаїв,</w:t>
            </w:r>
            <w:r w:rsidRPr="008E3B41">
              <w:rPr>
                <w:spacing w:val="-3"/>
                <w:sz w:val="24"/>
                <w:szCs w:val="24"/>
              </w:rPr>
              <w:t xml:space="preserve"> </w:t>
            </w:r>
            <w:proofErr w:type="spellStart"/>
            <w:r w:rsidRPr="008E3B41">
              <w:rPr>
                <w:sz w:val="24"/>
                <w:szCs w:val="24"/>
              </w:rPr>
              <w:t>Унів</w:t>
            </w:r>
            <w:proofErr w:type="spellEnd"/>
          </w:p>
        </w:tc>
        <w:tc>
          <w:tcPr>
            <w:tcW w:w="1275" w:type="dxa"/>
          </w:tcPr>
          <w:p w14:paraId="7DD10003" w14:textId="77777777" w:rsidR="00B31D18" w:rsidRPr="008E3B41" w:rsidRDefault="00B31D18" w:rsidP="00B31D18">
            <w:pPr>
              <w:pStyle w:val="TableParagraph"/>
              <w:ind w:left="256" w:right="241"/>
              <w:rPr>
                <w:sz w:val="24"/>
                <w:szCs w:val="24"/>
              </w:rPr>
            </w:pPr>
            <w:r w:rsidRPr="008E3B41">
              <w:rPr>
                <w:sz w:val="24"/>
                <w:szCs w:val="24"/>
              </w:rPr>
              <w:t>2 дні</w:t>
            </w:r>
          </w:p>
        </w:tc>
        <w:tc>
          <w:tcPr>
            <w:tcW w:w="1560" w:type="dxa"/>
          </w:tcPr>
          <w:p w14:paraId="55FA76F6" w14:textId="77777777" w:rsidR="00B31D18" w:rsidRPr="008E3B41" w:rsidRDefault="00B31D18" w:rsidP="00B31D18">
            <w:pPr>
              <w:pStyle w:val="TableParagraph"/>
              <w:ind w:left="15"/>
              <w:rPr>
                <w:sz w:val="24"/>
                <w:szCs w:val="24"/>
              </w:rPr>
            </w:pPr>
            <w:r w:rsidRPr="008E3B41">
              <w:rPr>
                <w:sz w:val="24"/>
                <w:szCs w:val="24"/>
              </w:rPr>
              <w:t>від</w:t>
            </w:r>
            <w:r w:rsidRPr="008E3B41">
              <w:rPr>
                <w:spacing w:val="-3"/>
                <w:sz w:val="24"/>
                <w:szCs w:val="24"/>
              </w:rPr>
              <w:t xml:space="preserve"> </w:t>
            </w:r>
            <w:r w:rsidRPr="008E3B41">
              <w:rPr>
                <w:sz w:val="24"/>
                <w:szCs w:val="24"/>
              </w:rPr>
              <w:t>550 грн.</w:t>
            </w:r>
          </w:p>
        </w:tc>
        <w:tc>
          <w:tcPr>
            <w:tcW w:w="1417" w:type="dxa"/>
          </w:tcPr>
          <w:p w14:paraId="04B2AF96" w14:textId="77777777" w:rsidR="00B31D18" w:rsidRPr="008E3B41" w:rsidRDefault="00B31D18" w:rsidP="00B31D18">
            <w:pPr>
              <w:pStyle w:val="TableParagraph"/>
              <w:ind w:left="28" w:right="12"/>
              <w:rPr>
                <w:sz w:val="24"/>
                <w:szCs w:val="24"/>
              </w:rPr>
            </w:pPr>
            <w:r w:rsidRPr="008E3B41">
              <w:rPr>
                <w:sz w:val="24"/>
                <w:szCs w:val="24"/>
              </w:rPr>
              <w:t>від</w:t>
            </w:r>
            <w:r w:rsidRPr="008E3B41">
              <w:rPr>
                <w:spacing w:val="-2"/>
                <w:sz w:val="24"/>
                <w:szCs w:val="24"/>
              </w:rPr>
              <w:t xml:space="preserve"> </w:t>
            </w:r>
            <w:r w:rsidRPr="008E3B41">
              <w:rPr>
                <w:sz w:val="24"/>
                <w:szCs w:val="24"/>
              </w:rPr>
              <w:t>650 грн</w:t>
            </w:r>
          </w:p>
        </w:tc>
        <w:tc>
          <w:tcPr>
            <w:tcW w:w="1419" w:type="dxa"/>
          </w:tcPr>
          <w:p w14:paraId="5606B667" w14:textId="77777777" w:rsidR="00B31D18" w:rsidRPr="008E3B41" w:rsidRDefault="00B31D18" w:rsidP="00B31D18">
            <w:pPr>
              <w:pStyle w:val="TableParagraph"/>
              <w:ind w:left="27" w:right="16"/>
              <w:rPr>
                <w:sz w:val="24"/>
                <w:szCs w:val="24"/>
              </w:rPr>
            </w:pPr>
            <w:r w:rsidRPr="008E3B41">
              <w:rPr>
                <w:sz w:val="24"/>
                <w:szCs w:val="24"/>
              </w:rPr>
              <w:t>від</w:t>
            </w:r>
            <w:r w:rsidRPr="008E3B41">
              <w:rPr>
                <w:spacing w:val="-4"/>
                <w:sz w:val="24"/>
                <w:szCs w:val="24"/>
              </w:rPr>
              <w:t xml:space="preserve"> </w:t>
            </w:r>
            <w:r w:rsidRPr="008E3B41">
              <w:rPr>
                <w:sz w:val="24"/>
                <w:szCs w:val="24"/>
              </w:rPr>
              <w:t>550 грн</w:t>
            </w:r>
          </w:p>
        </w:tc>
      </w:tr>
      <w:tr w:rsidR="00B31D18" w:rsidRPr="008E3B41" w14:paraId="76FC71A4" w14:textId="77777777" w:rsidTr="0076655B">
        <w:trPr>
          <w:trHeight w:val="260"/>
        </w:trPr>
        <w:tc>
          <w:tcPr>
            <w:tcW w:w="3121" w:type="dxa"/>
          </w:tcPr>
          <w:p w14:paraId="71D8D502" w14:textId="77777777" w:rsidR="00B31D18" w:rsidRPr="008E3B41" w:rsidRDefault="00B31D18" w:rsidP="00B31D18">
            <w:pPr>
              <w:pStyle w:val="TableParagraph"/>
              <w:ind w:left="306"/>
              <w:rPr>
                <w:sz w:val="24"/>
                <w:szCs w:val="24"/>
              </w:rPr>
            </w:pPr>
            <w:r w:rsidRPr="008E3B41">
              <w:rPr>
                <w:sz w:val="24"/>
                <w:szCs w:val="24"/>
              </w:rPr>
              <w:t>Таємниці</w:t>
            </w:r>
            <w:r w:rsidRPr="008E3B41">
              <w:rPr>
                <w:spacing w:val="-4"/>
                <w:sz w:val="24"/>
                <w:szCs w:val="24"/>
              </w:rPr>
              <w:t xml:space="preserve"> </w:t>
            </w:r>
            <w:r w:rsidRPr="008E3B41">
              <w:rPr>
                <w:sz w:val="24"/>
                <w:szCs w:val="24"/>
              </w:rPr>
              <w:t>Закарпаття</w:t>
            </w:r>
          </w:p>
        </w:tc>
        <w:tc>
          <w:tcPr>
            <w:tcW w:w="1275" w:type="dxa"/>
          </w:tcPr>
          <w:p w14:paraId="267093DB" w14:textId="77777777" w:rsidR="00B31D18" w:rsidRPr="008E3B41" w:rsidRDefault="00B31D18" w:rsidP="00B31D18">
            <w:pPr>
              <w:pStyle w:val="TableParagraph"/>
              <w:ind w:left="257" w:right="241"/>
              <w:rPr>
                <w:sz w:val="24"/>
                <w:szCs w:val="24"/>
              </w:rPr>
            </w:pPr>
            <w:r w:rsidRPr="008E3B41">
              <w:rPr>
                <w:sz w:val="24"/>
                <w:szCs w:val="24"/>
              </w:rPr>
              <w:t>3</w:t>
            </w:r>
            <w:r w:rsidRPr="008E3B41">
              <w:rPr>
                <w:spacing w:val="-1"/>
                <w:sz w:val="24"/>
                <w:szCs w:val="24"/>
              </w:rPr>
              <w:t xml:space="preserve"> </w:t>
            </w:r>
            <w:r w:rsidRPr="008E3B41">
              <w:rPr>
                <w:sz w:val="24"/>
                <w:szCs w:val="24"/>
              </w:rPr>
              <w:t>дні</w:t>
            </w:r>
          </w:p>
        </w:tc>
        <w:tc>
          <w:tcPr>
            <w:tcW w:w="1560" w:type="dxa"/>
          </w:tcPr>
          <w:p w14:paraId="47E50237" w14:textId="77777777" w:rsidR="00B31D18" w:rsidRPr="008E3B41" w:rsidRDefault="00B31D18" w:rsidP="00B31D18">
            <w:pPr>
              <w:pStyle w:val="TableParagraph"/>
              <w:ind w:left="15"/>
              <w:rPr>
                <w:sz w:val="24"/>
                <w:szCs w:val="24"/>
              </w:rPr>
            </w:pPr>
            <w:r w:rsidRPr="008E3B41">
              <w:rPr>
                <w:sz w:val="24"/>
                <w:szCs w:val="24"/>
              </w:rPr>
              <w:t>від</w:t>
            </w:r>
            <w:r w:rsidRPr="008E3B41">
              <w:rPr>
                <w:spacing w:val="-4"/>
                <w:sz w:val="24"/>
                <w:szCs w:val="24"/>
              </w:rPr>
              <w:t xml:space="preserve"> </w:t>
            </w:r>
            <w:r w:rsidRPr="008E3B41">
              <w:rPr>
                <w:sz w:val="24"/>
                <w:szCs w:val="24"/>
              </w:rPr>
              <w:t>1200</w:t>
            </w:r>
            <w:r w:rsidRPr="008E3B41">
              <w:rPr>
                <w:spacing w:val="-1"/>
                <w:sz w:val="24"/>
                <w:szCs w:val="24"/>
              </w:rPr>
              <w:t xml:space="preserve"> </w:t>
            </w:r>
            <w:r w:rsidRPr="008E3B41">
              <w:rPr>
                <w:sz w:val="24"/>
                <w:szCs w:val="24"/>
              </w:rPr>
              <w:t>грн</w:t>
            </w:r>
          </w:p>
        </w:tc>
        <w:tc>
          <w:tcPr>
            <w:tcW w:w="1417" w:type="dxa"/>
          </w:tcPr>
          <w:p w14:paraId="3792C0A9" w14:textId="77777777" w:rsidR="00B31D18" w:rsidRPr="008E3B41" w:rsidRDefault="00B31D18" w:rsidP="00B31D18">
            <w:pPr>
              <w:pStyle w:val="TableParagraph"/>
              <w:ind w:left="28" w:right="12"/>
              <w:rPr>
                <w:sz w:val="24"/>
                <w:szCs w:val="24"/>
              </w:rPr>
            </w:pPr>
            <w:r w:rsidRPr="008E3B41">
              <w:rPr>
                <w:sz w:val="24"/>
                <w:szCs w:val="24"/>
              </w:rPr>
              <w:t>від</w:t>
            </w:r>
            <w:r w:rsidRPr="008E3B41">
              <w:rPr>
                <w:spacing w:val="-3"/>
                <w:sz w:val="24"/>
                <w:szCs w:val="24"/>
              </w:rPr>
              <w:t xml:space="preserve"> </w:t>
            </w:r>
            <w:r w:rsidRPr="008E3B41">
              <w:rPr>
                <w:sz w:val="24"/>
                <w:szCs w:val="24"/>
              </w:rPr>
              <w:t>1400</w:t>
            </w:r>
          </w:p>
          <w:p w14:paraId="13F5F494" w14:textId="77777777" w:rsidR="00B31D18" w:rsidRPr="008E3B41" w:rsidRDefault="00B31D18" w:rsidP="00B31D18">
            <w:pPr>
              <w:pStyle w:val="TableParagraph"/>
              <w:spacing w:before="160"/>
              <w:ind w:left="27" w:right="12"/>
              <w:rPr>
                <w:sz w:val="24"/>
                <w:szCs w:val="24"/>
              </w:rPr>
            </w:pPr>
            <w:r w:rsidRPr="008E3B41">
              <w:rPr>
                <w:sz w:val="24"/>
                <w:szCs w:val="24"/>
              </w:rPr>
              <w:t>грн</w:t>
            </w:r>
          </w:p>
        </w:tc>
        <w:tc>
          <w:tcPr>
            <w:tcW w:w="1419" w:type="dxa"/>
          </w:tcPr>
          <w:p w14:paraId="5DB49BCB" w14:textId="77777777" w:rsidR="00B31D18" w:rsidRPr="008E3B41" w:rsidRDefault="00B31D18" w:rsidP="00B31D18">
            <w:pPr>
              <w:pStyle w:val="TableParagraph"/>
              <w:ind w:left="28" w:right="15"/>
              <w:rPr>
                <w:sz w:val="24"/>
                <w:szCs w:val="24"/>
              </w:rPr>
            </w:pPr>
            <w:r w:rsidRPr="008E3B41">
              <w:rPr>
                <w:sz w:val="24"/>
                <w:szCs w:val="24"/>
              </w:rPr>
              <w:t>від</w:t>
            </w:r>
            <w:r w:rsidRPr="008E3B41">
              <w:rPr>
                <w:spacing w:val="-3"/>
                <w:sz w:val="24"/>
                <w:szCs w:val="24"/>
              </w:rPr>
              <w:t xml:space="preserve"> </w:t>
            </w:r>
            <w:r w:rsidRPr="008E3B41">
              <w:rPr>
                <w:sz w:val="24"/>
                <w:szCs w:val="24"/>
              </w:rPr>
              <w:t>1300</w:t>
            </w:r>
          </w:p>
          <w:p w14:paraId="74C9A644" w14:textId="77777777" w:rsidR="00B31D18" w:rsidRPr="008E3B41" w:rsidRDefault="00B31D18" w:rsidP="00B31D18">
            <w:pPr>
              <w:pStyle w:val="TableParagraph"/>
              <w:spacing w:before="160"/>
              <w:ind w:left="28" w:right="15"/>
              <w:rPr>
                <w:sz w:val="24"/>
                <w:szCs w:val="24"/>
              </w:rPr>
            </w:pPr>
            <w:r w:rsidRPr="008E3B41">
              <w:rPr>
                <w:sz w:val="24"/>
                <w:szCs w:val="24"/>
              </w:rPr>
              <w:t>грн</w:t>
            </w:r>
          </w:p>
        </w:tc>
      </w:tr>
      <w:tr w:rsidR="00B31D18" w:rsidRPr="008E3B41" w14:paraId="342BFBD9" w14:textId="77777777" w:rsidTr="0076655B">
        <w:trPr>
          <w:trHeight w:val="967"/>
        </w:trPr>
        <w:tc>
          <w:tcPr>
            <w:tcW w:w="3121" w:type="dxa"/>
            <w:tcBorders>
              <w:bottom w:val="single" w:sz="4" w:space="0" w:color="000000"/>
            </w:tcBorders>
          </w:tcPr>
          <w:p w14:paraId="4DA092FE" w14:textId="77777777" w:rsidR="00B31D18" w:rsidRPr="008E3B41" w:rsidRDefault="00B31D18" w:rsidP="00B31D18">
            <w:pPr>
              <w:pStyle w:val="TableParagraph"/>
              <w:ind w:left="11"/>
              <w:rPr>
                <w:sz w:val="24"/>
                <w:szCs w:val="24"/>
              </w:rPr>
            </w:pPr>
            <w:r w:rsidRPr="008E3B41">
              <w:rPr>
                <w:sz w:val="24"/>
                <w:szCs w:val="24"/>
              </w:rPr>
              <w:t>Багатства</w:t>
            </w:r>
            <w:r w:rsidRPr="008E3B41">
              <w:rPr>
                <w:spacing w:val="-6"/>
                <w:sz w:val="24"/>
                <w:szCs w:val="24"/>
              </w:rPr>
              <w:t xml:space="preserve"> </w:t>
            </w:r>
            <w:r w:rsidRPr="008E3B41">
              <w:rPr>
                <w:sz w:val="24"/>
                <w:szCs w:val="24"/>
              </w:rPr>
              <w:t>Східної</w:t>
            </w:r>
          </w:p>
          <w:p w14:paraId="24340233" w14:textId="77777777" w:rsidR="00B31D18" w:rsidRPr="008E3B41" w:rsidRDefault="00B31D18" w:rsidP="00B31D18">
            <w:pPr>
              <w:pStyle w:val="TableParagraph"/>
              <w:spacing w:before="160"/>
              <w:ind w:left="16"/>
              <w:rPr>
                <w:sz w:val="24"/>
                <w:szCs w:val="24"/>
              </w:rPr>
            </w:pPr>
            <w:r w:rsidRPr="008E3B41">
              <w:rPr>
                <w:sz w:val="24"/>
                <w:szCs w:val="24"/>
              </w:rPr>
              <w:t>України</w:t>
            </w:r>
          </w:p>
        </w:tc>
        <w:tc>
          <w:tcPr>
            <w:tcW w:w="1275" w:type="dxa"/>
            <w:tcBorders>
              <w:bottom w:val="single" w:sz="4" w:space="0" w:color="000000"/>
            </w:tcBorders>
          </w:tcPr>
          <w:p w14:paraId="7A4535E4" w14:textId="77777777" w:rsidR="00B31D18" w:rsidRPr="008E3B41" w:rsidRDefault="00B31D18" w:rsidP="00B31D18">
            <w:pPr>
              <w:pStyle w:val="TableParagraph"/>
              <w:ind w:left="260" w:right="241"/>
              <w:rPr>
                <w:sz w:val="24"/>
                <w:szCs w:val="24"/>
              </w:rPr>
            </w:pPr>
            <w:r w:rsidRPr="008E3B41">
              <w:rPr>
                <w:sz w:val="24"/>
                <w:szCs w:val="24"/>
              </w:rPr>
              <w:t>5 днів</w:t>
            </w:r>
          </w:p>
        </w:tc>
        <w:tc>
          <w:tcPr>
            <w:tcW w:w="1560" w:type="dxa"/>
            <w:tcBorders>
              <w:bottom w:val="single" w:sz="4" w:space="0" w:color="000000"/>
            </w:tcBorders>
          </w:tcPr>
          <w:p w14:paraId="4C316416" w14:textId="77777777" w:rsidR="00B31D18" w:rsidRPr="008E3B41" w:rsidRDefault="00B31D18" w:rsidP="00B31D18">
            <w:pPr>
              <w:pStyle w:val="TableParagraph"/>
              <w:ind w:left="16"/>
              <w:rPr>
                <w:sz w:val="24"/>
                <w:szCs w:val="24"/>
              </w:rPr>
            </w:pPr>
            <w:r w:rsidRPr="008E3B41">
              <w:rPr>
                <w:sz w:val="24"/>
                <w:szCs w:val="24"/>
              </w:rPr>
              <w:t>від</w:t>
            </w:r>
            <w:r w:rsidRPr="008E3B41">
              <w:rPr>
                <w:spacing w:val="-4"/>
                <w:sz w:val="24"/>
                <w:szCs w:val="24"/>
              </w:rPr>
              <w:t xml:space="preserve"> </w:t>
            </w:r>
            <w:r w:rsidRPr="008E3B41">
              <w:rPr>
                <w:sz w:val="24"/>
                <w:szCs w:val="24"/>
              </w:rPr>
              <w:t>1600 грн</w:t>
            </w:r>
          </w:p>
        </w:tc>
        <w:tc>
          <w:tcPr>
            <w:tcW w:w="1417" w:type="dxa"/>
            <w:tcBorders>
              <w:bottom w:val="single" w:sz="4" w:space="0" w:color="000000"/>
            </w:tcBorders>
          </w:tcPr>
          <w:p w14:paraId="1DD98E5D" w14:textId="77777777" w:rsidR="00B31D18" w:rsidRPr="008E3B41" w:rsidRDefault="00B31D18" w:rsidP="00B31D18">
            <w:pPr>
              <w:pStyle w:val="TableParagraph"/>
              <w:ind w:left="28" w:right="12"/>
              <w:rPr>
                <w:sz w:val="24"/>
                <w:szCs w:val="24"/>
              </w:rPr>
            </w:pPr>
            <w:r w:rsidRPr="008E3B41">
              <w:rPr>
                <w:sz w:val="24"/>
                <w:szCs w:val="24"/>
              </w:rPr>
              <w:t>від</w:t>
            </w:r>
            <w:r w:rsidRPr="008E3B41">
              <w:rPr>
                <w:spacing w:val="-3"/>
                <w:sz w:val="24"/>
                <w:szCs w:val="24"/>
              </w:rPr>
              <w:t xml:space="preserve"> </w:t>
            </w:r>
            <w:r w:rsidRPr="008E3B41">
              <w:rPr>
                <w:sz w:val="24"/>
                <w:szCs w:val="24"/>
              </w:rPr>
              <w:t>1800</w:t>
            </w:r>
          </w:p>
          <w:p w14:paraId="3E374E9E" w14:textId="77777777" w:rsidR="00B31D18" w:rsidRPr="008E3B41" w:rsidRDefault="00B31D18" w:rsidP="00B31D18">
            <w:pPr>
              <w:pStyle w:val="TableParagraph"/>
              <w:spacing w:before="160"/>
              <w:ind w:left="27" w:right="12"/>
              <w:rPr>
                <w:sz w:val="24"/>
                <w:szCs w:val="24"/>
              </w:rPr>
            </w:pPr>
            <w:r w:rsidRPr="008E3B41">
              <w:rPr>
                <w:sz w:val="24"/>
                <w:szCs w:val="24"/>
              </w:rPr>
              <w:t>грн</w:t>
            </w:r>
          </w:p>
        </w:tc>
        <w:tc>
          <w:tcPr>
            <w:tcW w:w="1419" w:type="dxa"/>
            <w:tcBorders>
              <w:bottom w:val="single" w:sz="4" w:space="0" w:color="000000"/>
            </w:tcBorders>
          </w:tcPr>
          <w:p w14:paraId="6ACFCC27" w14:textId="77777777" w:rsidR="00B31D18" w:rsidRPr="008E3B41" w:rsidRDefault="00B31D18" w:rsidP="00B31D18">
            <w:pPr>
              <w:pStyle w:val="TableParagraph"/>
              <w:ind w:left="28" w:right="15"/>
              <w:rPr>
                <w:sz w:val="24"/>
                <w:szCs w:val="24"/>
              </w:rPr>
            </w:pPr>
            <w:r w:rsidRPr="008E3B41">
              <w:rPr>
                <w:sz w:val="24"/>
                <w:szCs w:val="24"/>
              </w:rPr>
              <w:t>від</w:t>
            </w:r>
            <w:r w:rsidRPr="008E3B41">
              <w:rPr>
                <w:spacing w:val="-3"/>
                <w:sz w:val="24"/>
                <w:szCs w:val="24"/>
              </w:rPr>
              <w:t xml:space="preserve"> </w:t>
            </w:r>
            <w:r w:rsidRPr="008E3B41">
              <w:rPr>
                <w:sz w:val="24"/>
                <w:szCs w:val="24"/>
              </w:rPr>
              <w:t>2000</w:t>
            </w:r>
          </w:p>
          <w:p w14:paraId="40D7DC52" w14:textId="77777777" w:rsidR="00B31D18" w:rsidRPr="008E3B41" w:rsidRDefault="00B31D18" w:rsidP="00B31D18">
            <w:pPr>
              <w:pStyle w:val="TableParagraph"/>
              <w:spacing w:before="160"/>
              <w:ind w:left="28" w:right="15"/>
              <w:rPr>
                <w:sz w:val="24"/>
                <w:szCs w:val="24"/>
              </w:rPr>
            </w:pPr>
            <w:r w:rsidRPr="008E3B41">
              <w:rPr>
                <w:sz w:val="24"/>
                <w:szCs w:val="24"/>
              </w:rPr>
              <w:t>грн</w:t>
            </w:r>
          </w:p>
        </w:tc>
      </w:tr>
    </w:tbl>
    <w:p w14:paraId="44667FBF" w14:textId="77777777" w:rsidR="00C772FF" w:rsidRDefault="00C772FF" w:rsidP="0042145E">
      <w:pPr>
        <w:pStyle w:val="a7"/>
        <w:spacing w:before="67" w:line="362" w:lineRule="auto"/>
        <w:ind w:right="50"/>
        <w:jc w:val="left"/>
      </w:pPr>
    </w:p>
    <w:p w14:paraId="2FE4B130" w14:textId="1669874E" w:rsidR="00026165" w:rsidRDefault="00C772FF" w:rsidP="00A47976">
      <w:pPr>
        <w:pStyle w:val="a7"/>
        <w:spacing w:before="67" w:line="362" w:lineRule="auto"/>
        <w:ind w:left="0" w:right="396" w:firstLine="709"/>
      </w:pPr>
      <w:r>
        <w:t>Як ми бачимо, ціни на подорожі Україною відрізняються, але усі</w:t>
      </w:r>
      <w:r>
        <w:rPr>
          <w:spacing w:val="1"/>
        </w:rPr>
        <w:t xml:space="preserve"> </w:t>
      </w:r>
      <w:r>
        <w:t>туристичні</w:t>
      </w:r>
      <w:r>
        <w:rPr>
          <w:spacing w:val="1"/>
        </w:rPr>
        <w:t xml:space="preserve"> </w:t>
      </w:r>
      <w:r w:rsidR="0042145E">
        <w:t>підприємства</w:t>
      </w:r>
      <w:r w:rsidR="0042145E">
        <w:rPr>
          <w:spacing w:val="1"/>
        </w:rPr>
        <w:t xml:space="preserve"> </w:t>
      </w:r>
      <w:r w:rsidR="0042145E">
        <w:t>намагаються</w:t>
      </w:r>
      <w:r w:rsidR="0042145E">
        <w:rPr>
          <w:spacing w:val="1"/>
        </w:rPr>
        <w:t xml:space="preserve"> </w:t>
      </w:r>
      <w:r w:rsidR="0042145E">
        <w:t>підлаштовуватися</w:t>
      </w:r>
      <w:r w:rsidR="0042145E">
        <w:rPr>
          <w:spacing w:val="1"/>
        </w:rPr>
        <w:t xml:space="preserve"> </w:t>
      </w:r>
      <w:r w:rsidR="0042145E">
        <w:t>в</w:t>
      </w:r>
      <w:r w:rsidR="0042145E">
        <w:rPr>
          <w:spacing w:val="1"/>
        </w:rPr>
        <w:t xml:space="preserve"> </w:t>
      </w:r>
      <w:r w:rsidR="0042145E">
        <w:t>сучасних</w:t>
      </w:r>
      <w:r w:rsidR="0042145E">
        <w:rPr>
          <w:spacing w:val="1"/>
        </w:rPr>
        <w:t xml:space="preserve"> </w:t>
      </w:r>
      <w:r w:rsidR="0042145E">
        <w:t>умовах, щоб зацікавити споживачів. У весняно-літній період особливе</w:t>
      </w:r>
      <w:r w:rsidR="0042145E">
        <w:rPr>
          <w:spacing w:val="1"/>
        </w:rPr>
        <w:t xml:space="preserve"> </w:t>
      </w:r>
      <w:r w:rsidR="0042145E">
        <w:t>зацікавлення викликають відпочинкові тури на</w:t>
      </w:r>
      <w:r w:rsidR="0042145E">
        <w:rPr>
          <w:spacing w:val="1"/>
        </w:rPr>
        <w:t xml:space="preserve"> </w:t>
      </w:r>
      <w:r w:rsidR="0042145E">
        <w:t>море. Тому вже зараз</w:t>
      </w:r>
      <w:r w:rsidR="0042145E">
        <w:rPr>
          <w:spacing w:val="1"/>
        </w:rPr>
        <w:t xml:space="preserve"> </w:t>
      </w:r>
      <w:r>
        <w:t>туроператор</w:t>
      </w:r>
      <w:r w:rsidR="0042145E">
        <w:rPr>
          <w:spacing w:val="1"/>
        </w:rPr>
        <w:t xml:space="preserve"> </w:t>
      </w:r>
      <w:r w:rsidR="0042145E">
        <w:t>«ТUI»</w:t>
      </w:r>
      <w:r w:rsidR="0042145E">
        <w:rPr>
          <w:spacing w:val="1"/>
        </w:rPr>
        <w:t xml:space="preserve"> </w:t>
      </w:r>
      <w:r w:rsidR="0042145E">
        <w:t>окресли</w:t>
      </w:r>
      <w:r>
        <w:t>в</w:t>
      </w:r>
      <w:r w:rsidR="0042145E">
        <w:rPr>
          <w:spacing w:val="1"/>
        </w:rPr>
        <w:t xml:space="preserve"> </w:t>
      </w:r>
      <w:r w:rsidR="0042145E">
        <w:t>цінову</w:t>
      </w:r>
      <w:r w:rsidR="0042145E">
        <w:rPr>
          <w:spacing w:val="1"/>
        </w:rPr>
        <w:t xml:space="preserve"> </w:t>
      </w:r>
      <w:r w:rsidR="0042145E">
        <w:t>політику</w:t>
      </w:r>
      <w:r w:rsidR="0042145E">
        <w:rPr>
          <w:spacing w:val="1"/>
        </w:rPr>
        <w:t xml:space="preserve"> </w:t>
      </w:r>
      <w:r w:rsidR="0042145E">
        <w:t>на</w:t>
      </w:r>
      <w:r w:rsidR="0042145E">
        <w:rPr>
          <w:spacing w:val="1"/>
        </w:rPr>
        <w:t xml:space="preserve"> </w:t>
      </w:r>
      <w:r w:rsidR="0042145E">
        <w:t>даний</w:t>
      </w:r>
      <w:r w:rsidR="0042145E">
        <w:rPr>
          <w:spacing w:val="1"/>
        </w:rPr>
        <w:t xml:space="preserve"> </w:t>
      </w:r>
      <w:r w:rsidR="0042145E">
        <w:t>напрямок</w:t>
      </w:r>
      <w:r w:rsidR="0042145E">
        <w:rPr>
          <w:spacing w:val="1"/>
        </w:rPr>
        <w:t xml:space="preserve"> </w:t>
      </w:r>
      <w:r w:rsidR="0042145E">
        <w:t>відпочинку</w:t>
      </w:r>
      <w:r w:rsidR="0042145E">
        <w:rPr>
          <w:spacing w:val="1"/>
        </w:rPr>
        <w:t xml:space="preserve"> </w:t>
      </w:r>
      <w:r w:rsidR="0042145E">
        <w:t>на</w:t>
      </w:r>
      <w:r w:rsidR="0042145E">
        <w:rPr>
          <w:spacing w:val="1"/>
        </w:rPr>
        <w:t xml:space="preserve"> </w:t>
      </w:r>
      <w:r w:rsidR="0042145E">
        <w:t>202</w:t>
      </w:r>
      <w:r>
        <w:t>2</w:t>
      </w:r>
      <w:r w:rsidR="0042145E">
        <w:rPr>
          <w:spacing w:val="1"/>
        </w:rPr>
        <w:t xml:space="preserve"> </w:t>
      </w:r>
      <w:r w:rsidR="0042145E">
        <w:t>р.</w:t>
      </w:r>
      <w:r w:rsidR="0042145E">
        <w:rPr>
          <w:spacing w:val="1"/>
        </w:rPr>
        <w:t xml:space="preserve"> </w:t>
      </w:r>
      <w:r w:rsidR="0042145E">
        <w:t>Порівняємо</w:t>
      </w:r>
      <w:r w:rsidR="0042145E">
        <w:rPr>
          <w:spacing w:val="1"/>
        </w:rPr>
        <w:t xml:space="preserve"> </w:t>
      </w:r>
      <w:r w:rsidR="0042145E">
        <w:t>з</w:t>
      </w:r>
      <w:r w:rsidR="0042145E">
        <w:rPr>
          <w:spacing w:val="1"/>
        </w:rPr>
        <w:t xml:space="preserve"> </w:t>
      </w:r>
      <w:r w:rsidR="0042145E">
        <w:t>цінами</w:t>
      </w:r>
      <w:r w:rsidR="0042145E">
        <w:rPr>
          <w:spacing w:val="1"/>
        </w:rPr>
        <w:t xml:space="preserve"> </w:t>
      </w:r>
      <w:proofErr w:type="spellStart"/>
      <w:r w:rsidR="0042145E">
        <w:t>турпідприємств</w:t>
      </w:r>
      <w:proofErr w:type="spellEnd"/>
      <w:r w:rsidR="0042145E">
        <w:rPr>
          <w:spacing w:val="1"/>
        </w:rPr>
        <w:t xml:space="preserve"> </w:t>
      </w:r>
      <w:r>
        <w:rPr>
          <w:lang w:val="en-US"/>
        </w:rPr>
        <w:t>Coral</w:t>
      </w:r>
      <w:r w:rsidRPr="00C772FF">
        <w:t xml:space="preserve"> </w:t>
      </w:r>
      <w:r>
        <w:rPr>
          <w:lang w:val="en-US"/>
        </w:rPr>
        <w:t>Travel</w:t>
      </w:r>
      <w:r w:rsidR="0042145E">
        <w:rPr>
          <w:spacing w:val="1"/>
        </w:rPr>
        <w:t xml:space="preserve"> </w:t>
      </w:r>
      <w:r w:rsidR="0042145E">
        <w:t>та</w:t>
      </w:r>
      <w:r w:rsidR="0042145E">
        <w:rPr>
          <w:spacing w:val="1"/>
        </w:rPr>
        <w:t xml:space="preserve"> </w:t>
      </w:r>
      <w:proofErr w:type="spellStart"/>
      <w:r>
        <w:rPr>
          <w:lang w:val="en-US"/>
        </w:rPr>
        <w:t>Kompas</w:t>
      </w:r>
      <w:proofErr w:type="spellEnd"/>
      <w:r w:rsidR="0042145E">
        <w:t xml:space="preserve"> (табл.</w:t>
      </w:r>
      <w:r w:rsidR="0042145E">
        <w:rPr>
          <w:spacing w:val="2"/>
        </w:rPr>
        <w:t xml:space="preserve"> </w:t>
      </w:r>
      <w:r w:rsidR="0042145E">
        <w:t>2.9).</w:t>
      </w:r>
    </w:p>
    <w:p w14:paraId="69787C26" w14:textId="429E831A" w:rsidR="00B31D18" w:rsidRDefault="00B31D18" w:rsidP="00B31D18">
      <w:pPr>
        <w:pStyle w:val="a7"/>
        <w:spacing w:before="67" w:line="362" w:lineRule="auto"/>
        <w:ind w:left="0" w:right="396" w:firstLine="709"/>
        <w:jc w:val="right"/>
      </w:pPr>
      <w:r>
        <w:t>Таблиця 2.9</w:t>
      </w:r>
    </w:p>
    <w:p w14:paraId="7C6E8BF6" w14:textId="77777777" w:rsidR="0042145E" w:rsidRPr="00B31D18" w:rsidRDefault="0042145E" w:rsidP="0042145E">
      <w:pPr>
        <w:pStyle w:val="1"/>
        <w:spacing w:before="168"/>
        <w:ind w:left="2950"/>
        <w:rPr>
          <w:b w:val="0"/>
          <w:bCs w:val="0"/>
        </w:rPr>
      </w:pPr>
      <w:r w:rsidRPr="00B31D18">
        <w:rPr>
          <w:b w:val="0"/>
          <w:bCs w:val="0"/>
        </w:rPr>
        <w:t>Ціни</w:t>
      </w:r>
      <w:r w:rsidRPr="00B31D18">
        <w:rPr>
          <w:b w:val="0"/>
          <w:bCs w:val="0"/>
          <w:spacing w:val="-3"/>
        </w:rPr>
        <w:t xml:space="preserve"> </w:t>
      </w:r>
      <w:r w:rsidRPr="00B31D18">
        <w:rPr>
          <w:b w:val="0"/>
          <w:bCs w:val="0"/>
        </w:rPr>
        <w:t>на відпочинкові</w:t>
      </w:r>
      <w:r w:rsidRPr="00B31D18">
        <w:rPr>
          <w:b w:val="0"/>
          <w:bCs w:val="0"/>
          <w:spacing w:val="-4"/>
        </w:rPr>
        <w:t xml:space="preserve"> </w:t>
      </w:r>
      <w:r w:rsidRPr="00B31D18">
        <w:rPr>
          <w:b w:val="0"/>
          <w:bCs w:val="0"/>
        </w:rPr>
        <w:t>тури</w:t>
      </w:r>
      <w:r w:rsidRPr="00B31D18">
        <w:rPr>
          <w:b w:val="0"/>
          <w:bCs w:val="0"/>
          <w:spacing w:val="67"/>
        </w:rPr>
        <w:t xml:space="preserve"> </w:t>
      </w:r>
      <w:r w:rsidRPr="00B31D18">
        <w:rPr>
          <w:b w:val="0"/>
          <w:bCs w:val="0"/>
        </w:rPr>
        <w:t>на 2021</w:t>
      </w:r>
      <w:r w:rsidRPr="00B31D18">
        <w:rPr>
          <w:b w:val="0"/>
          <w:bCs w:val="0"/>
          <w:spacing w:val="-1"/>
        </w:rPr>
        <w:t xml:space="preserve"> </w:t>
      </w:r>
      <w:r w:rsidRPr="00B31D18">
        <w:rPr>
          <w:b w:val="0"/>
          <w:bCs w:val="0"/>
        </w:rPr>
        <w:t>р.</w:t>
      </w:r>
    </w:p>
    <w:p w14:paraId="37FC5F45" w14:textId="77777777" w:rsidR="0042145E" w:rsidRDefault="0042145E" w:rsidP="0042145E">
      <w:pPr>
        <w:pStyle w:val="a7"/>
        <w:spacing w:before="1"/>
        <w:ind w:left="0"/>
        <w:rPr>
          <w:b/>
          <w:sz w:val="1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4"/>
        <w:gridCol w:w="1275"/>
        <w:gridCol w:w="1277"/>
        <w:gridCol w:w="1417"/>
        <w:gridCol w:w="1419"/>
      </w:tblGrid>
      <w:tr w:rsidR="0042145E" w:rsidRPr="00C772FF" w14:paraId="067DE4C6" w14:textId="77777777" w:rsidTr="00C772FF">
        <w:trPr>
          <w:trHeight w:val="837"/>
          <w:jc w:val="center"/>
        </w:trPr>
        <w:tc>
          <w:tcPr>
            <w:tcW w:w="3404" w:type="dxa"/>
          </w:tcPr>
          <w:p w14:paraId="67DF9A21" w14:textId="77777777" w:rsidR="0042145E" w:rsidRPr="00C772FF" w:rsidRDefault="0042145E" w:rsidP="00C772FF">
            <w:pPr>
              <w:pStyle w:val="TableParagraph"/>
              <w:ind w:left="14"/>
              <w:rPr>
                <w:sz w:val="24"/>
                <w:szCs w:val="24"/>
              </w:rPr>
            </w:pPr>
            <w:r w:rsidRPr="00C772FF">
              <w:rPr>
                <w:sz w:val="24"/>
                <w:szCs w:val="24"/>
              </w:rPr>
              <w:t>Назва</w:t>
            </w:r>
            <w:r w:rsidRPr="00C772FF">
              <w:rPr>
                <w:spacing w:val="-2"/>
                <w:sz w:val="24"/>
                <w:szCs w:val="24"/>
              </w:rPr>
              <w:t xml:space="preserve"> </w:t>
            </w:r>
            <w:r w:rsidRPr="00C772FF">
              <w:rPr>
                <w:sz w:val="24"/>
                <w:szCs w:val="24"/>
              </w:rPr>
              <w:t>туру</w:t>
            </w:r>
          </w:p>
        </w:tc>
        <w:tc>
          <w:tcPr>
            <w:tcW w:w="1275" w:type="dxa"/>
          </w:tcPr>
          <w:p w14:paraId="0828C972" w14:textId="77777777" w:rsidR="0042145E" w:rsidRPr="00C772FF" w:rsidRDefault="0042145E" w:rsidP="00C772FF">
            <w:pPr>
              <w:pStyle w:val="TableParagraph"/>
              <w:ind w:left="78" w:right="41" w:hanging="5"/>
              <w:rPr>
                <w:sz w:val="24"/>
                <w:szCs w:val="24"/>
              </w:rPr>
            </w:pPr>
            <w:r w:rsidRPr="00C772FF">
              <w:rPr>
                <w:sz w:val="24"/>
                <w:szCs w:val="24"/>
              </w:rPr>
              <w:t>Кількість</w:t>
            </w:r>
            <w:r w:rsidRPr="00C772FF">
              <w:rPr>
                <w:spacing w:val="-67"/>
                <w:sz w:val="24"/>
                <w:szCs w:val="24"/>
              </w:rPr>
              <w:t xml:space="preserve"> </w:t>
            </w:r>
            <w:r w:rsidRPr="00C772FF">
              <w:rPr>
                <w:sz w:val="24"/>
                <w:szCs w:val="24"/>
              </w:rPr>
              <w:t>днів</w:t>
            </w:r>
            <w:r w:rsidRPr="00C772FF">
              <w:rPr>
                <w:spacing w:val="-5"/>
                <w:sz w:val="24"/>
                <w:szCs w:val="24"/>
              </w:rPr>
              <w:t xml:space="preserve"> </w:t>
            </w:r>
            <w:r w:rsidRPr="00C772FF">
              <w:rPr>
                <w:sz w:val="24"/>
                <w:szCs w:val="24"/>
              </w:rPr>
              <w:t>туру</w:t>
            </w:r>
          </w:p>
        </w:tc>
        <w:tc>
          <w:tcPr>
            <w:tcW w:w="1277" w:type="dxa"/>
          </w:tcPr>
          <w:p w14:paraId="1FC4CBA5" w14:textId="77777777" w:rsidR="0042145E" w:rsidRPr="00C772FF" w:rsidRDefault="0042145E" w:rsidP="00C772FF">
            <w:pPr>
              <w:pStyle w:val="TableParagraph"/>
              <w:ind w:left="52" w:right="36"/>
              <w:rPr>
                <w:sz w:val="24"/>
                <w:szCs w:val="24"/>
              </w:rPr>
            </w:pPr>
            <w:r w:rsidRPr="00C772FF">
              <w:rPr>
                <w:sz w:val="24"/>
                <w:szCs w:val="24"/>
              </w:rPr>
              <w:t>Ціна туру</w:t>
            </w:r>
            <w:r w:rsidRPr="00C772FF">
              <w:rPr>
                <w:spacing w:val="-68"/>
                <w:sz w:val="24"/>
                <w:szCs w:val="24"/>
              </w:rPr>
              <w:t xml:space="preserve"> </w:t>
            </w:r>
            <w:r w:rsidRPr="00C772FF">
              <w:rPr>
                <w:sz w:val="24"/>
                <w:szCs w:val="24"/>
              </w:rPr>
              <w:t>TUI</w:t>
            </w:r>
          </w:p>
          <w:p w14:paraId="5BC53961" w14:textId="77777777" w:rsidR="0042145E" w:rsidRPr="00C772FF" w:rsidRDefault="0042145E" w:rsidP="00C772FF">
            <w:pPr>
              <w:pStyle w:val="TableParagraph"/>
              <w:ind w:left="51" w:right="36"/>
              <w:rPr>
                <w:sz w:val="24"/>
                <w:szCs w:val="24"/>
              </w:rPr>
            </w:pPr>
            <w:r w:rsidRPr="00C772FF">
              <w:rPr>
                <w:sz w:val="24"/>
                <w:szCs w:val="24"/>
              </w:rPr>
              <w:t>Україна</w:t>
            </w:r>
          </w:p>
        </w:tc>
        <w:tc>
          <w:tcPr>
            <w:tcW w:w="1417" w:type="dxa"/>
          </w:tcPr>
          <w:p w14:paraId="3837202C" w14:textId="1816A41B" w:rsidR="0042145E" w:rsidRPr="00367AB3" w:rsidRDefault="0042145E" w:rsidP="00C772FF">
            <w:pPr>
              <w:pStyle w:val="TableParagraph"/>
              <w:ind w:left="431" w:right="87" w:hanging="308"/>
              <w:rPr>
                <w:sz w:val="24"/>
                <w:szCs w:val="24"/>
                <w:lang w:val="en-US"/>
              </w:rPr>
            </w:pPr>
            <w:r w:rsidRPr="00C772FF">
              <w:rPr>
                <w:sz w:val="24"/>
                <w:szCs w:val="24"/>
              </w:rPr>
              <w:t>Ціна туру</w:t>
            </w:r>
            <w:r w:rsidRPr="00C772FF">
              <w:rPr>
                <w:spacing w:val="-67"/>
                <w:sz w:val="24"/>
                <w:szCs w:val="24"/>
              </w:rPr>
              <w:t xml:space="preserve"> </w:t>
            </w:r>
            <w:r w:rsidR="00367AB3">
              <w:rPr>
                <w:sz w:val="24"/>
                <w:szCs w:val="24"/>
                <w:lang w:val="en-US"/>
              </w:rPr>
              <w:t>Coral Travel</w:t>
            </w:r>
          </w:p>
        </w:tc>
        <w:tc>
          <w:tcPr>
            <w:tcW w:w="1419" w:type="dxa"/>
          </w:tcPr>
          <w:p w14:paraId="35D9FAF9" w14:textId="4D0DC37D" w:rsidR="0042145E" w:rsidRPr="00367AB3" w:rsidRDefault="0042145E" w:rsidP="00C772FF">
            <w:pPr>
              <w:pStyle w:val="TableParagraph"/>
              <w:ind w:left="207" w:right="89" w:hanging="84"/>
              <w:rPr>
                <w:sz w:val="24"/>
                <w:szCs w:val="24"/>
                <w:lang w:val="en-US"/>
              </w:rPr>
            </w:pPr>
            <w:r w:rsidRPr="00C772FF">
              <w:rPr>
                <w:sz w:val="24"/>
                <w:szCs w:val="24"/>
              </w:rPr>
              <w:t>Ціна туру</w:t>
            </w:r>
            <w:r w:rsidRPr="00C772FF">
              <w:rPr>
                <w:spacing w:val="-68"/>
                <w:sz w:val="24"/>
                <w:szCs w:val="24"/>
              </w:rPr>
              <w:t xml:space="preserve"> </w:t>
            </w:r>
            <w:r w:rsidR="00367AB3">
              <w:rPr>
                <w:sz w:val="24"/>
                <w:szCs w:val="24"/>
                <w:lang w:val="en-US"/>
              </w:rPr>
              <w:t>Kompas</w:t>
            </w:r>
          </w:p>
        </w:tc>
      </w:tr>
      <w:tr w:rsidR="0042145E" w:rsidRPr="00C772FF" w14:paraId="281AD882" w14:textId="77777777" w:rsidTr="00C772FF">
        <w:trPr>
          <w:trHeight w:val="694"/>
          <w:jc w:val="center"/>
        </w:trPr>
        <w:tc>
          <w:tcPr>
            <w:tcW w:w="3404" w:type="dxa"/>
          </w:tcPr>
          <w:p w14:paraId="26BE29E4" w14:textId="77777777" w:rsidR="0042145E" w:rsidRPr="00C772FF" w:rsidRDefault="0042145E" w:rsidP="00C772FF">
            <w:pPr>
              <w:pStyle w:val="TableParagraph"/>
              <w:ind w:left="15"/>
              <w:rPr>
                <w:sz w:val="24"/>
                <w:szCs w:val="24"/>
              </w:rPr>
            </w:pPr>
            <w:r w:rsidRPr="00C772FF">
              <w:rPr>
                <w:sz w:val="24"/>
                <w:szCs w:val="24"/>
              </w:rPr>
              <w:t>Чорногорія:</w:t>
            </w:r>
            <w:r w:rsidRPr="00C772FF">
              <w:rPr>
                <w:spacing w:val="-2"/>
                <w:sz w:val="24"/>
                <w:szCs w:val="24"/>
              </w:rPr>
              <w:t xml:space="preserve"> </w:t>
            </w:r>
            <w:r w:rsidRPr="00C772FF">
              <w:rPr>
                <w:sz w:val="24"/>
                <w:szCs w:val="24"/>
              </w:rPr>
              <w:t>автобус</w:t>
            </w:r>
            <w:r w:rsidRPr="00C772FF">
              <w:rPr>
                <w:spacing w:val="-2"/>
                <w:sz w:val="24"/>
                <w:szCs w:val="24"/>
              </w:rPr>
              <w:t xml:space="preserve"> </w:t>
            </w:r>
            <w:r w:rsidRPr="00C772FF">
              <w:rPr>
                <w:sz w:val="24"/>
                <w:szCs w:val="24"/>
              </w:rPr>
              <w:t>+</w:t>
            </w:r>
            <w:r w:rsidRPr="00C772FF">
              <w:rPr>
                <w:spacing w:val="-2"/>
                <w:sz w:val="24"/>
                <w:szCs w:val="24"/>
              </w:rPr>
              <w:t xml:space="preserve"> </w:t>
            </w:r>
            <w:r w:rsidRPr="00C772FF">
              <w:rPr>
                <w:sz w:val="24"/>
                <w:szCs w:val="24"/>
              </w:rPr>
              <w:t>авіа</w:t>
            </w:r>
          </w:p>
        </w:tc>
        <w:tc>
          <w:tcPr>
            <w:tcW w:w="1275" w:type="dxa"/>
          </w:tcPr>
          <w:p w14:paraId="6859DEE0" w14:textId="77777777" w:rsidR="0042145E" w:rsidRPr="00C772FF" w:rsidRDefault="0042145E" w:rsidP="00C772FF">
            <w:pPr>
              <w:pStyle w:val="TableParagraph"/>
              <w:ind w:left="280"/>
              <w:rPr>
                <w:sz w:val="24"/>
                <w:szCs w:val="24"/>
              </w:rPr>
            </w:pPr>
            <w:r w:rsidRPr="00C772FF">
              <w:rPr>
                <w:sz w:val="24"/>
                <w:szCs w:val="24"/>
              </w:rPr>
              <w:t>7 днів</w:t>
            </w:r>
          </w:p>
        </w:tc>
        <w:tc>
          <w:tcPr>
            <w:tcW w:w="1277" w:type="dxa"/>
          </w:tcPr>
          <w:p w14:paraId="5AC8296A" w14:textId="77777777" w:rsidR="0042145E" w:rsidRPr="00C772FF" w:rsidRDefault="0042145E" w:rsidP="00C772FF">
            <w:pPr>
              <w:pStyle w:val="TableParagraph"/>
              <w:ind w:left="51" w:right="36"/>
              <w:rPr>
                <w:sz w:val="24"/>
                <w:szCs w:val="24"/>
              </w:rPr>
            </w:pPr>
            <w:r w:rsidRPr="00C772FF">
              <w:rPr>
                <w:sz w:val="24"/>
                <w:szCs w:val="24"/>
              </w:rPr>
              <w:t>від</w:t>
            </w:r>
            <w:r w:rsidRPr="00C772FF">
              <w:rPr>
                <w:spacing w:val="-2"/>
                <w:sz w:val="24"/>
                <w:szCs w:val="24"/>
              </w:rPr>
              <w:t xml:space="preserve"> </w:t>
            </w:r>
            <w:r w:rsidRPr="00C772FF">
              <w:rPr>
                <w:sz w:val="24"/>
                <w:szCs w:val="24"/>
              </w:rPr>
              <w:t>15000</w:t>
            </w:r>
          </w:p>
          <w:p w14:paraId="4BE9B2E1" w14:textId="77777777" w:rsidR="0042145E" w:rsidRPr="00C772FF" w:rsidRDefault="0042145E" w:rsidP="00C772FF">
            <w:pPr>
              <w:pStyle w:val="TableParagraph"/>
              <w:spacing w:before="163"/>
              <w:ind w:left="52" w:right="35"/>
              <w:rPr>
                <w:sz w:val="24"/>
                <w:szCs w:val="24"/>
              </w:rPr>
            </w:pPr>
            <w:r w:rsidRPr="00C772FF">
              <w:rPr>
                <w:sz w:val="24"/>
                <w:szCs w:val="24"/>
              </w:rPr>
              <w:t>грн</w:t>
            </w:r>
          </w:p>
        </w:tc>
        <w:tc>
          <w:tcPr>
            <w:tcW w:w="1417" w:type="dxa"/>
          </w:tcPr>
          <w:p w14:paraId="5F8046BD" w14:textId="77777777" w:rsidR="0042145E" w:rsidRPr="00C772FF" w:rsidRDefault="0042145E" w:rsidP="00C772FF">
            <w:pPr>
              <w:pStyle w:val="TableParagraph"/>
              <w:ind w:left="26" w:right="12"/>
              <w:rPr>
                <w:sz w:val="24"/>
                <w:szCs w:val="24"/>
              </w:rPr>
            </w:pPr>
            <w:r w:rsidRPr="00C772FF">
              <w:rPr>
                <w:sz w:val="24"/>
                <w:szCs w:val="24"/>
              </w:rPr>
              <w:t>від</w:t>
            </w:r>
            <w:r w:rsidRPr="00C772FF">
              <w:rPr>
                <w:spacing w:val="-3"/>
                <w:sz w:val="24"/>
                <w:szCs w:val="24"/>
              </w:rPr>
              <w:t xml:space="preserve"> </w:t>
            </w:r>
            <w:r w:rsidRPr="00C772FF">
              <w:rPr>
                <w:sz w:val="24"/>
                <w:szCs w:val="24"/>
              </w:rPr>
              <w:t>16000</w:t>
            </w:r>
          </w:p>
          <w:p w14:paraId="5726BB2B" w14:textId="77777777" w:rsidR="0042145E" w:rsidRPr="00C772FF" w:rsidRDefault="0042145E" w:rsidP="00C772FF">
            <w:pPr>
              <w:pStyle w:val="TableParagraph"/>
              <w:spacing w:before="163"/>
              <w:ind w:left="27" w:right="12"/>
              <w:rPr>
                <w:sz w:val="24"/>
                <w:szCs w:val="24"/>
              </w:rPr>
            </w:pPr>
            <w:r w:rsidRPr="00C772FF">
              <w:rPr>
                <w:sz w:val="24"/>
                <w:szCs w:val="24"/>
              </w:rPr>
              <w:t>грн</w:t>
            </w:r>
          </w:p>
        </w:tc>
        <w:tc>
          <w:tcPr>
            <w:tcW w:w="1419" w:type="dxa"/>
          </w:tcPr>
          <w:p w14:paraId="03E739CA" w14:textId="77777777" w:rsidR="0042145E" w:rsidRPr="00C772FF" w:rsidRDefault="0042145E" w:rsidP="00C772FF">
            <w:pPr>
              <w:pStyle w:val="TableParagraph"/>
              <w:ind w:left="26" w:right="16"/>
              <w:rPr>
                <w:sz w:val="24"/>
                <w:szCs w:val="24"/>
              </w:rPr>
            </w:pPr>
            <w:r w:rsidRPr="00C772FF">
              <w:rPr>
                <w:sz w:val="24"/>
                <w:szCs w:val="24"/>
              </w:rPr>
              <w:t>від</w:t>
            </w:r>
            <w:r w:rsidRPr="00C772FF">
              <w:rPr>
                <w:spacing w:val="-3"/>
                <w:sz w:val="24"/>
                <w:szCs w:val="24"/>
              </w:rPr>
              <w:t xml:space="preserve"> </w:t>
            </w:r>
            <w:r w:rsidRPr="00C772FF">
              <w:rPr>
                <w:sz w:val="24"/>
                <w:szCs w:val="24"/>
              </w:rPr>
              <w:t>17000</w:t>
            </w:r>
          </w:p>
          <w:p w14:paraId="58A0B3B4" w14:textId="77777777" w:rsidR="0042145E" w:rsidRPr="00C772FF" w:rsidRDefault="0042145E" w:rsidP="00C772FF">
            <w:pPr>
              <w:pStyle w:val="TableParagraph"/>
              <w:spacing w:before="163"/>
              <w:ind w:left="28" w:right="15"/>
              <w:rPr>
                <w:sz w:val="24"/>
                <w:szCs w:val="24"/>
              </w:rPr>
            </w:pPr>
            <w:r w:rsidRPr="00C772FF">
              <w:rPr>
                <w:sz w:val="24"/>
                <w:szCs w:val="24"/>
              </w:rPr>
              <w:t>грн</w:t>
            </w:r>
          </w:p>
        </w:tc>
      </w:tr>
      <w:tr w:rsidR="0042145E" w:rsidRPr="00C772FF" w14:paraId="3F93CB83" w14:textId="77777777" w:rsidTr="00C772FF">
        <w:trPr>
          <w:trHeight w:val="662"/>
          <w:jc w:val="center"/>
        </w:trPr>
        <w:tc>
          <w:tcPr>
            <w:tcW w:w="3404" w:type="dxa"/>
          </w:tcPr>
          <w:p w14:paraId="28F0BE15" w14:textId="77777777" w:rsidR="0042145E" w:rsidRPr="00C772FF" w:rsidRDefault="0042145E" w:rsidP="00C772FF">
            <w:pPr>
              <w:pStyle w:val="TableParagraph"/>
              <w:ind w:left="12"/>
              <w:rPr>
                <w:sz w:val="24"/>
                <w:szCs w:val="24"/>
              </w:rPr>
            </w:pPr>
            <w:r w:rsidRPr="00C772FF">
              <w:rPr>
                <w:sz w:val="24"/>
                <w:szCs w:val="24"/>
              </w:rPr>
              <w:t>Чорногорія:</w:t>
            </w:r>
            <w:r w:rsidRPr="00C772FF">
              <w:rPr>
                <w:spacing w:val="-6"/>
                <w:sz w:val="24"/>
                <w:szCs w:val="24"/>
              </w:rPr>
              <w:t xml:space="preserve"> </w:t>
            </w:r>
            <w:r w:rsidRPr="00C772FF">
              <w:rPr>
                <w:sz w:val="24"/>
                <w:szCs w:val="24"/>
              </w:rPr>
              <w:t>автобусний</w:t>
            </w:r>
            <w:r w:rsidRPr="00C772FF">
              <w:rPr>
                <w:spacing w:val="-7"/>
                <w:sz w:val="24"/>
                <w:szCs w:val="24"/>
              </w:rPr>
              <w:t xml:space="preserve"> </w:t>
            </w:r>
            <w:r w:rsidRPr="00C772FF">
              <w:rPr>
                <w:sz w:val="24"/>
                <w:szCs w:val="24"/>
              </w:rPr>
              <w:t>тур</w:t>
            </w:r>
          </w:p>
        </w:tc>
        <w:tc>
          <w:tcPr>
            <w:tcW w:w="1275" w:type="dxa"/>
          </w:tcPr>
          <w:p w14:paraId="36B8F0B7" w14:textId="77777777" w:rsidR="0042145E" w:rsidRPr="00C772FF" w:rsidRDefault="0042145E" w:rsidP="00C772FF">
            <w:pPr>
              <w:pStyle w:val="TableParagraph"/>
              <w:ind w:left="280"/>
              <w:rPr>
                <w:sz w:val="24"/>
                <w:szCs w:val="24"/>
              </w:rPr>
            </w:pPr>
            <w:r w:rsidRPr="00C772FF">
              <w:rPr>
                <w:sz w:val="24"/>
                <w:szCs w:val="24"/>
              </w:rPr>
              <w:t>9 днів</w:t>
            </w:r>
          </w:p>
        </w:tc>
        <w:tc>
          <w:tcPr>
            <w:tcW w:w="1277" w:type="dxa"/>
          </w:tcPr>
          <w:p w14:paraId="6FF76216" w14:textId="77777777" w:rsidR="0042145E" w:rsidRPr="00C772FF" w:rsidRDefault="0042145E" w:rsidP="00C772FF">
            <w:pPr>
              <w:pStyle w:val="TableParagraph"/>
              <w:ind w:left="51" w:right="36"/>
              <w:rPr>
                <w:sz w:val="24"/>
                <w:szCs w:val="24"/>
              </w:rPr>
            </w:pPr>
            <w:r w:rsidRPr="00C772FF">
              <w:rPr>
                <w:sz w:val="24"/>
                <w:szCs w:val="24"/>
              </w:rPr>
              <w:t>від</w:t>
            </w:r>
            <w:r w:rsidRPr="00C772FF">
              <w:rPr>
                <w:spacing w:val="-2"/>
                <w:sz w:val="24"/>
                <w:szCs w:val="24"/>
              </w:rPr>
              <w:t xml:space="preserve"> </w:t>
            </w:r>
            <w:r w:rsidRPr="00C772FF">
              <w:rPr>
                <w:sz w:val="24"/>
                <w:szCs w:val="24"/>
              </w:rPr>
              <w:t>19000</w:t>
            </w:r>
          </w:p>
          <w:p w14:paraId="007ADC62" w14:textId="77777777" w:rsidR="0042145E" w:rsidRPr="00C772FF" w:rsidRDefault="0042145E" w:rsidP="00C772FF">
            <w:pPr>
              <w:pStyle w:val="TableParagraph"/>
              <w:spacing w:before="160"/>
              <w:ind w:left="52" w:right="35"/>
              <w:rPr>
                <w:sz w:val="24"/>
                <w:szCs w:val="24"/>
              </w:rPr>
            </w:pPr>
            <w:r w:rsidRPr="00C772FF">
              <w:rPr>
                <w:sz w:val="24"/>
                <w:szCs w:val="24"/>
              </w:rPr>
              <w:t>грн</w:t>
            </w:r>
          </w:p>
        </w:tc>
        <w:tc>
          <w:tcPr>
            <w:tcW w:w="1417" w:type="dxa"/>
          </w:tcPr>
          <w:p w14:paraId="04654EC8" w14:textId="77777777" w:rsidR="0042145E" w:rsidRPr="00C772FF" w:rsidRDefault="0042145E" w:rsidP="00C772FF">
            <w:pPr>
              <w:pStyle w:val="TableParagraph"/>
              <w:ind w:left="502" w:right="112" w:hanging="360"/>
              <w:rPr>
                <w:sz w:val="24"/>
                <w:szCs w:val="24"/>
              </w:rPr>
            </w:pPr>
            <w:r w:rsidRPr="00C772FF">
              <w:rPr>
                <w:sz w:val="24"/>
                <w:szCs w:val="24"/>
              </w:rPr>
              <w:t>від 18000</w:t>
            </w:r>
            <w:r w:rsidRPr="00C772FF">
              <w:rPr>
                <w:spacing w:val="-67"/>
                <w:sz w:val="24"/>
                <w:szCs w:val="24"/>
              </w:rPr>
              <w:t xml:space="preserve"> </w:t>
            </w:r>
            <w:r w:rsidRPr="00C772FF">
              <w:rPr>
                <w:sz w:val="24"/>
                <w:szCs w:val="24"/>
              </w:rPr>
              <w:t>грн</w:t>
            </w:r>
          </w:p>
        </w:tc>
        <w:tc>
          <w:tcPr>
            <w:tcW w:w="1419" w:type="dxa"/>
          </w:tcPr>
          <w:p w14:paraId="3D8C0475" w14:textId="77777777" w:rsidR="0042145E" w:rsidRPr="00C772FF" w:rsidRDefault="0042145E" w:rsidP="00C772FF">
            <w:pPr>
              <w:pStyle w:val="TableParagraph"/>
              <w:ind w:left="502" w:right="114" w:hanging="360"/>
              <w:rPr>
                <w:sz w:val="24"/>
                <w:szCs w:val="24"/>
              </w:rPr>
            </w:pPr>
            <w:r w:rsidRPr="00C772FF">
              <w:rPr>
                <w:sz w:val="24"/>
                <w:szCs w:val="24"/>
              </w:rPr>
              <w:t>від 19000</w:t>
            </w:r>
            <w:r w:rsidRPr="00C772FF">
              <w:rPr>
                <w:spacing w:val="-67"/>
                <w:sz w:val="24"/>
                <w:szCs w:val="24"/>
              </w:rPr>
              <w:t xml:space="preserve"> </w:t>
            </w:r>
            <w:r w:rsidRPr="00C772FF">
              <w:rPr>
                <w:sz w:val="24"/>
                <w:szCs w:val="24"/>
              </w:rPr>
              <w:t>грн</w:t>
            </w:r>
          </w:p>
        </w:tc>
      </w:tr>
      <w:tr w:rsidR="0042145E" w:rsidRPr="00C772FF" w14:paraId="36C980D0" w14:textId="77777777" w:rsidTr="00C772FF">
        <w:trPr>
          <w:trHeight w:val="502"/>
          <w:jc w:val="center"/>
        </w:trPr>
        <w:tc>
          <w:tcPr>
            <w:tcW w:w="3404" w:type="dxa"/>
          </w:tcPr>
          <w:p w14:paraId="23F3345D" w14:textId="77777777" w:rsidR="0042145E" w:rsidRPr="00C772FF" w:rsidRDefault="0042145E" w:rsidP="00C772FF">
            <w:pPr>
              <w:pStyle w:val="TableParagraph"/>
              <w:ind w:left="12"/>
              <w:rPr>
                <w:sz w:val="24"/>
                <w:szCs w:val="24"/>
              </w:rPr>
            </w:pPr>
            <w:r w:rsidRPr="00C772FF">
              <w:rPr>
                <w:sz w:val="24"/>
                <w:szCs w:val="24"/>
              </w:rPr>
              <w:t>Болгарія:</w:t>
            </w:r>
            <w:r w:rsidRPr="00C772FF">
              <w:rPr>
                <w:spacing w:val="-5"/>
                <w:sz w:val="24"/>
                <w:szCs w:val="24"/>
              </w:rPr>
              <w:t xml:space="preserve"> </w:t>
            </w:r>
            <w:r w:rsidRPr="00C772FF">
              <w:rPr>
                <w:sz w:val="24"/>
                <w:szCs w:val="24"/>
              </w:rPr>
              <w:t>автобусний</w:t>
            </w:r>
            <w:r w:rsidRPr="00C772FF">
              <w:rPr>
                <w:spacing w:val="-5"/>
                <w:sz w:val="24"/>
                <w:szCs w:val="24"/>
              </w:rPr>
              <w:t xml:space="preserve"> </w:t>
            </w:r>
            <w:r w:rsidRPr="00C772FF">
              <w:rPr>
                <w:sz w:val="24"/>
                <w:szCs w:val="24"/>
              </w:rPr>
              <w:t>тур</w:t>
            </w:r>
          </w:p>
        </w:tc>
        <w:tc>
          <w:tcPr>
            <w:tcW w:w="1275" w:type="dxa"/>
          </w:tcPr>
          <w:p w14:paraId="442C8A1C" w14:textId="77777777" w:rsidR="0042145E" w:rsidRPr="00C772FF" w:rsidRDefault="0042145E" w:rsidP="00C772FF">
            <w:pPr>
              <w:pStyle w:val="TableParagraph"/>
              <w:ind w:left="280"/>
              <w:rPr>
                <w:sz w:val="24"/>
                <w:szCs w:val="24"/>
              </w:rPr>
            </w:pPr>
            <w:r w:rsidRPr="00C772FF">
              <w:rPr>
                <w:sz w:val="24"/>
                <w:szCs w:val="24"/>
              </w:rPr>
              <w:t>9 днів</w:t>
            </w:r>
          </w:p>
        </w:tc>
        <w:tc>
          <w:tcPr>
            <w:tcW w:w="1277" w:type="dxa"/>
          </w:tcPr>
          <w:p w14:paraId="7BBB2218" w14:textId="77777777" w:rsidR="0042145E" w:rsidRPr="00C772FF" w:rsidRDefault="0042145E" w:rsidP="00C772FF">
            <w:pPr>
              <w:pStyle w:val="TableParagraph"/>
              <w:ind w:left="51" w:right="36"/>
              <w:rPr>
                <w:sz w:val="24"/>
                <w:szCs w:val="24"/>
              </w:rPr>
            </w:pPr>
            <w:r w:rsidRPr="00C772FF">
              <w:rPr>
                <w:sz w:val="24"/>
                <w:szCs w:val="24"/>
              </w:rPr>
              <w:t>від</w:t>
            </w:r>
            <w:r w:rsidRPr="00C772FF">
              <w:rPr>
                <w:spacing w:val="-1"/>
                <w:sz w:val="24"/>
                <w:szCs w:val="24"/>
              </w:rPr>
              <w:t xml:space="preserve"> </w:t>
            </w:r>
            <w:r w:rsidRPr="00C772FF">
              <w:rPr>
                <w:sz w:val="24"/>
                <w:szCs w:val="24"/>
              </w:rPr>
              <w:t>12000</w:t>
            </w:r>
          </w:p>
          <w:p w14:paraId="5517EF53" w14:textId="77777777" w:rsidR="0042145E" w:rsidRPr="00C772FF" w:rsidRDefault="0042145E" w:rsidP="00C772FF">
            <w:pPr>
              <w:pStyle w:val="TableParagraph"/>
              <w:ind w:left="52" w:right="35"/>
              <w:rPr>
                <w:sz w:val="24"/>
                <w:szCs w:val="24"/>
              </w:rPr>
            </w:pPr>
            <w:r w:rsidRPr="00C772FF">
              <w:rPr>
                <w:sz w:val="24"/>
                <w:szCs w:val="24"/>
              </w:rPr>
              <w:t>грн</w:t>
            </w:r>
          </w:p>
        </w:tc>
        <w:tc>
          <w:tcPr>
            <w:tcW w:w="1417" w:type="dxa"/>
          </w:tcPr>
          <w:p w14:paraId="12451FB1" w14:textId="77777777" w:rsidR="0042145E" w:rsidRPr="00C772FF" w:rsidRDefault="0042145E" w:rsidP="00C772FF">
            <w:pPr>
              <w:pStyle w:val="TableParagraph"/>
              <w:ind w:left="25" w:right="12"/>
              <w:rPr>
                <w:sz w:val="24"/>
                <w:szCs w:val="24"/>
              </w:rPr>
            </w:pPr>
            <w:r w:rsidRPr="00C772FF">
              <w:rPr>
                <w:sz w:val="24"/>
                <w:szCs w:val="24"/>
              </w:rPr>
              <w:t>від</w:t>
            </w:r>
            <w:r w:rsidRPr="00C772FF">
              <w:rPr>
                <w:spacing w:val="-2"/>
                <w:sz w:val="24"/>
                <w:szCs w:val="24"/>
              </w:rPr>
              <w:t xml:space="preserve"> </w:t>
            </w:r>
            <w:r w:rsidRPr="00C772FF">
              <w:rPr>
                <w:sz w:val="24"/>
                <w:szCs w:val="24"/>
              </w:rPr>
              <w:t>13000</w:t>
            </w:r>
          </w:p>
          <w:p w14:paraId="00DD894B" w14:textId="77777777" w:rsidR="0042145E" w:rsidRPr="00C772FF" w:rsidRDefault="0042145E" w:rsidP="00C772FF">
            <w:pPr>
              <w:pStyle w:val="TableParagraph"/>
              <w:ind w:left="27" w:right="12"/>
              <w:rPr>
                <w:sz w:val="24"/>
                <w:szCs w:val="24"/>
              </w:rPr>
            </w:pPr>
            <w:r w:rsidRPr="00C772FF">
              <w:rPr>
                <w:sz w:val="24"/>
                <w:szCs w:val="24"/>
              </w:rPr>
              <w:t>грн</w:t>
            </w:r>
          </w:p>
        </w:tc>
        <w:tc>
          <w:tcPr>
            <w:tcW w:w="1419" w:type="dxa"/>
          </w:tcPr>
          <w:p w14:paraId="4DE8BA5E" w14:textId="77777777" w:rsidR="0042145E" w:rsidRPr="00C772FF" w:rsidRDefault="0042145E" w:rsidP="00C772FF">
            <w:pPr>
              <w:pStyle w:val="TableParagraph"/>
              <w:ind w:left="27" w:right="16"/>
              <w:rPr>
                <w:sz w:val="24"/>
                <w:szCs w:val="24"/>
              </w:rPr>
            </w:pPr>
            <w:r w:rsidRPr="00C772FF">
              <w:rPr>
                <w:sz w:val="24"/>
                <w:szCs w:val="24"/>
              </w:rPr>
              <w:t>від</w:t>
            </w:r>
            <w:r w:rsidRPr="00C772FF">
              <w:rPr>
                <w:spacing w:val="-1"/>
                <w:sz w:val="24"/>
                <w:szCs w:val="24"/>
              </w:rPr>
              <w:t xml:space="preserve"> </w:t>
            </w:r>
            <w:r w:rsidRPr="00C772FF">
              <w:rPr>
                <w:sz w:val="24"/>
                <w:szCs w:val="24"/>
              </w:rPr>
              <w:t>12500</w:t>
            </w:r>
          </w:p>
          <w:p w14:paraId="744283DC" w14:textId="77777777" w:rsidR="0042145E" w:rsidRPr="00C772FF" w:rsidRDefault="0042145E" w:rsidP="00C772FF">
            <w:pPr>
              <w:pStyle w:val="TableParagraph"/>
              <w:ind w:left="28" w:right="15"/>
              <w:rPr>
                <w:sz w:val="24"/>
                <w:szCs w:val="24"/>
              </w:rPr>
            </w:pPr>
            <w:r w:rsidRPr="00C772FF">
              <w:rPr>
                <w:sz w:val="24"/>
                <w:szCs w:val="24"/>
              </w:rPr>
              <w:t>грн</w:t>
            </w:r>
          </w:p>
        </w:tc>
      </w:tr>
    </w:tbl>
    <w:p w14:paraId="6B5F88FF" w14:textId="77777777" w:rsidR="0042145E" w:rsidRDefault="0042145E" w:rsidP="0042145E">
      <w:pPr>
        <w:pStyle w:val="a7"/>
        <w:ind w:left="0"/>
        <w:rPr>
          <w:b/>
          <w:sz w:val="20"/>
        </w:rPr>
      </w:pPr>
    </w:p>
    <w:p w14:paraId="615E30A5" w14:textId="241163DC" w:rsidR="0042145E" w:rsidRDefault="0042145E" w:rsidP="00A47976">
      <w:pPr>
        <w:pStyle w:val="a7"/>
        <w:spacing w:before="245" w:line="360" w:lineRule="auto"/>
        <w:ind w:left="0" w:right="367" w:firstLine="708"/>
      </w:pPr>
      <w:r>
        <w:lastRenderedPageBreak/>
        <w:t>Отже,</w:t>
      </w:r>
      <w:r>
        <w:rPr>
          <w:spacing w:val="1"/>
        </w:rPr>
        <w:t xml:space="preserve"> </w:t>
      </w:r>
      <w:r>
        <w:t>в</w:t>
      </w:r>
      <w:r>
        <w:rPr>
          <w:spacing w:val="1"/>
        </w:rPr>
        <w:t xml:space="preserve"> </w:t>
      </w:r>
      <w:r>
        <w:t>умовах</w:t>
      </w:r>
      <w:r>
        <w:rPr>
          <w:spacing w:val="1"/>
        </w:rPr>
        <w:t xml:space="preserve"> </w:t>
      </w:r>
      <w:r>
        <w:t>пандемії</w:t>
      </w:r>
      <w:r>
        <w:rPr>
          <w:spacing w:val="1"/>
        </w:rPr>
        <w:t xml:space="preserve"> </w:t>
      </w:r>
      <w:r>
        <w:t>усі</w:t>
      </w:r>
      <w:r>
        <w:rPr>
          <w:spacing w:val="1"/>
        </w:rPr>
        <w:t xml:space="preserve"> </w:t>
      </w:r>
      <w:proofErr w:type="spellStart"/>
      <w:r>
        <w:t>турпідриємства</w:t>
      </w:r>
      <w:proofErr w:type="spellEnd"/>
      <w:r>
        <w:rPr>
          <w:spacing w:val="1"/>
        </w:rPr>
        <w:t xml:space="preserve"> </w:t>
      </w:r>
      <w:r>
        <w:t>намагаються</w:t>
      </w:r>
      <w:r>
        <w:rPr>
          <w:spacing w:val="1"/>
        </w:rPr>
        <w:t xml:space="preserve"> </w:t>
      </w:r>
      <w:r>
        <w:t>зацікавити</w:t>
      </w:r>
      <w:r>
        <w:rPr>
          <w:spacing w:val="-1"/>
        </w:rPr>
        <w:t xml:space="preserve"> </w:t>
      </w:r>
      <w:r>
        <w:t>споживачів: зменшення</w:t>
      </w:r>
      <w:r>
        <w:rPr>
          <w:spacing w:val="-1"/>
        </w:rPr>
        <w:t xml:space="preserve"> </w:t>
      </w:r>
      <w:r>
        <w:t>цін,</w:t>
      </w:r>
      <w:r>
        <w:rPr>
          <w:spacing w:val="-4"/>
        </w:rPr>
        <w:t xml:space="preserve"> </w:t>
      </w:r>
      <w:r>
        <w:t>нові цікаві</w:t>
      </w:r>
      <w:r>
        <w:rPr>
          <w:spacing w:val="1"/>
        </w:rPr>
        <w:t xml:space="preserve"> </w:t>
      </w:r>
      <w:r>
        <w:t>тури</w:t>
      </w:r>
      <w:r>
        <w:rPr>
          <w:spacing w:val="-1"/>
        </w:rPr>
        <w:t xml:space="preserve"> </w:t>
      </w:r>
      <w:r>
        <w:t>та</w:t>
      </w:r>
      <w:r>
        <w:rPr>
          <w:spacing w:val="-1"/>
        </w:rPr>
        <w:t xml:space="preserve"> </w:t>
      </w:r>
      <w:r>
        <w:t>інше.</w:t>
      </w:r>
      <w:r w:rsidR="00C772FF" w:rsidRPr="00C772FF">
        <w:t xml:space="preserve"> </w:t>
      </w:r>
      <w:r>
        <w:t>«TUI» займає вагоме місце на ринку туристичних послуг і</w:t>
      </w:r>
      <w:r>
        <w:rPr>
          <w:spacing w:val="1"/>
        </w:rPr>
        <w:t xml:space="preserve"> </w:t>
      </w:r>
      <w:r>
        <w:t>тісно</w:t>
      </w:r>
      <w:r>
        <w:rPr>
          <w:spacing w:val="1"/>
        </w:rPr>
        <w:t xml:space="preserve"> </w:t>
      </w:r>
      <w:r>
        <w:t>співпрацює</w:t>
      </w:r>
      <w:r>
        <w:rPr>
          <w:spacing w:val="1"/>
        </w:rPr>
        <w:t xml:space="preserve"> </w:t>
      </w:r>
      <w:r>
        <w:t>з</w:t>
      </w:r>
      <w:r>
        <w:rPr>
          <w:spacing w:val="1"/>
        </w:rPr>
        <w:t xml:space="preserve"> </w:t>
      </w:r>
      <w:r w:rsidR="00367AB3">
        <w:t>іншими країнами</w:t>
      </w:r>
      <w:r>
        <w:t>.</w:t>
      </w:r>
      <w:r>
        <w:rPr>
          <w:spacing w:val="1"/>
        </w:rPr>
        <w:t xml:space="preserve"> </w:t>
      </w:r>
      <w:r>
        <w:t>Разом</w:t>
      </w:r>
      <w:r>
        <w:rPr>
          <w:spacing w:val="71"/>
        </w:rPr>
        <w:t xml:space="preserve"> </w:t>
      </w:r>
      <w:r>
        <w:t>з</w:t>
      </w:r>
      <w:r>
        <w:rPr>
          <w:spacing w:val="71"/>
        </w:rPr>
        <w:t xml:space="preserve"> </w:t>
      </w:r>
      <w:r>
        <w:t>іноземними</w:t>
      </w:r>
      <w:r>
        <w:rPr>
          <w:spacing w:val="-67"/>
        </w:rPr>
        <w:t xml:space="preserve"> </w:t>
      </w:r>
      <w:r>
        <w:t>партнерами</w:t>
      </w:r>
      <w:r>
        <w:rPr>
          <w:spacing w:val="1"/>
        </w:rPr>
        <w:t xml:space="preserve"> </w:t>
      </w:r>
      <w:r>
        <w:t>підприємство</w:t>
      </w:r>
      <w:r>
        <w:rPr>
          <w:spacing w:val="1"/>
        </w:rPr>
        <w:t xml:space="preserve"> </w:t>
      </w:r>
      <w:r>
        <w:t>надає</w:t>
      </w:r>
      <w:r>
        <w:rPr>
          <w:spacing w:val="1"/>
        </w:rPr>
        <w:t xml:space="preserve"> </w:t>
      </w:r>
      <w:r>
        <w:t>своїм</w:t>
      </w:r>
      <w:r>
        <w:rPr>
          <w:spacing w:val="1"/>
        </w:rPr>
        <w:t xml:space="preserve"> </w:t>
      </w:r>
      <w:r>
        <w:t>клієнтам</w:t>
      </w:r>
      <w:r>
        <w:rPr>
          <w:spacing w:val="1"/>
        </w:rPr>
        <w:t xml:space="preserve"> </w:t>
      </w:r>
      <w:r>
        <w:t>відпочинок,</w:t>
      </w:r>
      <w:r>
        <w:rPr>
          <w:spacing w:val="1"/>
        </w:rPr>
        <w:t xml:space="preserve"> </w:t>
      </w:r>
      <w:r>
        <w:t>який</w:t>
      </w:r>
      <w:r>
        <w:rPr>
          <w:spacing w:val="1"/>
        </w:rPr>
        <w:t xml:space="preserve"> </w:t>
      </w:r>
      <w:r>
        <w:t>супроводжується</w:t>
      </w:r>
      <w:r>
        <w:rPr>
          <w:spacing w:val="-5"/>
        </w:rPr>
        <w:t xml:space="preserve"> </w:t>
      </w:r>
      <w:r>
        <w:t>наданням</w:t>
      </w:r>
      <w:r>
        <w:rPr>
          <w:spacing w:val="-4"/>
        </w:rPr>
        <w:t xml:space="preserve"> </w:t>
      </w:r>
      <w:r>
        <w:t>високоякісного</w:t>
      </w:r>
      <w:r>
        <w:rPr>
          <w:spacing w:val="-6"/>
        </w:rPr>
        <w:t xml:space="preserve"> </w:t>
      </w:r>
      <w:r>
        <w:t>сервісного</w:t>
      </w:r>
      <w:r>
        <w:rPr>
          <w:spacing w:val="5"/>
        </w:rPr>
        <w:t xml:space="preserve"> </w:t>
      </w:r>
      <w:r>
        <w:t>обслуговування.</w:t>
      </w:r>
    </w:p>
    <w:p w14:paraId="757D1815" w14:textId="62A0DD5E" w:rsidR="0042145E" w:rsidRDefault="0042145E" w:rsidP="00A47976">
      <w:pPr>
        <w:pStyle w:val="a7"/>
        <w:spacing w:line="360" w:lineRule="auto"/>
        <w:ind w:left="0" w:right="366" w:firstLine="708"/>
      </w:pPr>
      <w:r>
        <w:t>Важливим</w:t>
      </w:r>
      <w:r>
        <w:rPr>
          <w:spacing w:val="1"/>
        </w:rPr>
        <w:t xml:space="preserve"> </w:t>
      </w:r>
      <w:r>
        <w:t>напрямком</w:t>
      </w:r>
      <w:r>
        <w:rPr>
          <w:spacing w:val="1"/>
        </w:rPr>
        <w:t xml:space="preserve"> </w:t>
      </w:r>
      <w:r>
        <w:t>аналізу</w:t>
      </w:r>
      <w:r>
        <w:rPr>
          <w:spacing w:val="1"/>
        </w:rPr>
        <w:t xml:space="preserve"> </w:t>
      </w:r>
      <w:r>
        <w:t>маркетингової</w:t>
      </w:r>
      <w:r>
        <w:rPr>
          <w:spacing w:val="1"/>
        </w:rPr>
        <w:t xml:space="preserve"> </w:t>
      </w:r>
      <w:r>
        <w:t>діяльності</w:t>
      </w:r>
      <w:r>
        <w:rPr>
          <w:spacing w:val="-67"/>
        </w:rPr>
        <w:t xml:space="preserve"> </w:t>
      </w:r>
      <w:r>
        <w:t>туристично</w:t>
      </w:r>
      <w:r w:rsidR="00367AB3">
        <w:t>го</w:t>
      </w:r>
      <w:r>
        <w:t xml:space="preserve"> </w:t>
      </w:r>
      <w:r w:rsidR="00367AB3">
        <w:t>оператора</w:t>
      </w:r>
      <w:r>
        <w:t xml:space="preserve"> «TUI» є аналіз </w:t>
      </w:r>
      <w:r w:rsidR="00367AB3">
        <w:t>його</w:t>
      </w:r>
      <w:r>
        <w:t xml:space="preserve"> збутової політики. Оскільки</w:t>
      </w:r>
      <w:r>
        <w:rPr>
          <w:spacing w:val="-67"/>
        </w:rPr>
        <w:t xml:space="preserve"> </w:t>
      </w:r>
      <w:r w:rsidR="00367AB3">
        <w:rPr>
          <w:spacing w:val="-67"/>
        </w:rPr>
        <w:t xml:space="preserve"> </w:t>
      </w:r>
      <w:r>
        <w:t>туристичн</w:t>
      </w:r>
      <w:r w:rsidR="00367AB3">
        <w:t>ий</w:t>
      </w:r>
      <w:r>
        <w:rPr>
          <w:spacing w:val="1"/>
        </w:rPr>
        <w:t xml:space="preserve"> </w:t>
      </w:r>
      <w:r w:rsidR="00367AB3">
        <w:t>оператор</w:t>
      </w:r>
      <w:r>
        <w:rPr>
          <w:spacing w:val="1"/>
        </w:rPr>
        <w:t xml:space="preserve"> </w:t>
      </w:r>
      <w:r>
        <w:t>може</w:t>
      </w:r>
      <w:r>
        <w:rPr>
          <w:spacing w:val="1"/>
        </w:rPr>
        <w:t xml:space="preserve"> </w:t>
      </w:r>
      <w:r>
        <w:t>самостійно</w:t>
      </w:r>
      <w:r>
        <w:rPr>
          <w:spacing w:val="1"/>
        </w:rPr>
        <w:t xml:space="preserve"> </w:t>
      </w:r>
      <w:r>
        <w:t>здійснювати</w:t>
      </w:r>
      <w:r>
        <w:rPr>
          <w:spacing w:val="1"/>
        </w:rPr>
        <w:t xml:space="preserve"> </w:t>
      </w:r>
      <w:r>
        <w:t>продаж</w:t>
      </w:r>
      <w:r>
        <w:rPr>
          <w:spacing w:val="1"/>
        </w:rPr>
        <w:t xml:space="preserve"> </w:t>
      </w:r>
      <w:r>
        <w:t>власного</w:t>
      </w:r>
      <w:r>
        <w:rPr>
          <w:spacing w:val="-67"/>
        </w:rPr>
        <w:t xml:space="preserve"> </w:t>
      </w:r>
      <w:r>
        <w:t>туристичного</w:t>
      </w:r>
      <w:r>
        <w:rPr>
          <w:spacing w:val="1"/>
        </w:rPr>
        <w:t xml:space="preserve"> </w:t>
      </w:r>
      <w:r>
        <w:t>продукту,</w:t>
      </w:r>
      <w:r>
        <w:rPr>
          <w:spacing w:val="1"/>
        </w:rPr>
        <w:t xml:space="preserve"> </w:t>
      </w:r>
      <w:r>
        <w:t>а</w:t>
      </w:r>
      <w:r>
        <w:rPr>
          <w:spacing w:val="1"/>
        </w:rPr>
        <w:t xml:space="preserve"> </w:t>
      </w:r>
      <w:r>
        <w:t>також</w:t>
      </w:r>
      <w:r>
        <w:rPr>
          <w:spacing w:val="1"/>
        </w:rPr>
        <w:t xml:space="preserve"> </w:t>
      </w:r>
      <w:r>
        <w:t>самостійно</w:t>
      </w:r>
      <w:r>
        <w:rPr>
          <w:spacing w:val="1"/>
        </w:rPr>
        <w:t xml:space="preserve"> </w:t>
      </w:r>
      <w:r>
        <w:t>контролювати</w:t>
      </w:r>
      <w:r>
        <w:rPr>
          <w:spacing w:val="1"/>
        </w:rPr>
        <w:t xml:space="preserve"> </w:t>
      </w:r>
      <w:r>
        <w:t>власну</w:t>
      </w:r>
      <w:r>
        <w:rPr>
          <w:spacing w:val="-67"/>
        </w:rPr>
        <w:t xml:space="preserve"> </w:t>
      </w:r>
      <w:r>
        <w:t>діяльність,</w:t>
      </w:r>
      <w:r>
        <w:rPr>
          <w:spacing w:val="1"/>
        </w:rPr>
        <w:t xml:space="preserve"> </w:t>
      </w:r>
      <w:r>
        <w:t>в</w:t>
      </w:r>
      <w:r>
        <w:rPr>
          <w:spacing w:val="1"/>
        </w:rPr>
        <w:t xml:space="preserve"> </w:t>
      </w:r>
      <w:r>
        <w:t>основі</w:t>
      </w:r>
      <w:r>
        <w:rPr>
          <w:spacing w:val="1"/>
        </w:rPr>
        <w:t xml:space="preserve"> </w:t>
      </w:r>
      <w:r>
        <w:t>системи</w:t>
      </w:r>
      <w:r>
        <w:rPr>
          <w:spacing w:val="1"/>
        </w:rPr>
        <w:t xml:space="preserve"> </w:t>
      </w:r>
      <w:r>
        <w:t>просування</w:t>
      </w:r>
      <w:r>
        <w:rPr>
          <w:spacing w:val="1"/>
        </w:rPr>
        <w:t xml:space="preserve"> </w:t>
      </w:r>
      <w:r>
        <w:t>туристичних</w:t>
      </w:r>
      <w:r>
        <w:rPr>
          <w:spacing w:val="1"/>
        </w:rPr>
        <w:t xml:space="preserve"> </w:t>
      </w:r>
      <w:r>
        <w:t>послуг</w:t>
      </w:r>
      <w:r>
        <w:rPr>
          <w:spacing w:val="1"/>
        </w:rPr>
        <w:t xml:space="preserve"> </w:t>
      </w:r>
      <w:r>
        <w:t>даного</w:t>
      </w:r>
      <w:r>
        <w:rPr>
          <w:spacing w:val="1"/>
        </w:rPr>
        <w:t xml:space="preserve"> </w:t>
      </w:r>
      <w:r>
        <w:t>підприємства</w:t>
      </w:r>
      <w:r>
        <w:rPr>
          <w:spacing w:val="-1"/>
        </w:rPr>
        <w:t xml:space="preserve"> </w:t>
      </w:r>
      <w:r>
        <w:t>лежить</w:t>
      </w:r>
      <w:r>
        <w:rPr>
          <w:spacing w:val="-2"/>
        </w:rPr>
        <w:t xml:space="preserve"> </w:t>
      </w:r>
      <w:r>
        <w:t>прямий</w:t>
      </w:r>
      <w:r>
        <w:rPr>
          <w:spacing w:val="-3"/>
        </w:rPr>
        <w:t xml:space="preserve"> </w:t>
      </w:r>
      <w:r>
        <w:t>канал</w:t>
      </w:r>
      <w:r>
        <w:rPr>
          <w:spacing w:val="-3"/>
        </w:rPr>
        <w:t xml:space="preserve"> </w:t>
      </w:r>
      <w:r>
        <w:t>збуту</w:t>
      </w:r>
      <w:r>
        <w:rPr>
          <w:spacing w:val="2"/>
        </w:rPr>
        <w:t xml:space="preserve"> </w:t>
      </w:r>
      <w:r>
        <w:t>[34,</w:t>
      </w:r>
      <w:r>
        <w:rPr>
          <w:spacing w:val="-2"/>
        </w:rPr>
        <w:t xml:space="preserve"> </w:t>
      </w:r>
      <w:r>
        <w:t>с.105-106].</w:t>
      </w:r>
    </w:p>
    <w:p w14:paraId="725C7902" w14:textId="661231BF" w:rsidR="0042145E" w:rsidRDefault="0042145E" w:rsidP="00A47976">
      <w:pPr>
        <w:pStyle w:val="a7"/>
        <w:spacing w:before="2" w:line="360" w:lineRule="auto"/>
        <w:ind w:left="0" w:right="367" w:firstLine="708"/>
      </w:pPr>
      <w:r>
        <w:t>До</w:t>
      </w:r>
      <w:r>
        <w:rPr>
          <w:spacing w:val="1"/>
        </w:rPr>
        <w:t xml:space="preserve"> </w:t>
      </w:r>
      <w:r>
        <w:t>переваг</w:t>
      </w:r>
      <w:r>
        <w:rPr>
          <w:spacing w:val="1"/>
        </w:rPr>
        <w:t xml:space="preserve"> </w:t>
      </w:r>
      <w:r>
        <w:t>прямого</w:t>
      </w:r>
      <w:r>
        <w:rPr>
          <w:spacing w:val="1"/>
        </w:rPr>
        <w:t xml:space="preserve"> </w:t>
      </w:r>
      <w:r>
        <w:t>каналу</w:t>
      </w:r>
      <w:r>
        <w:rPr>
          <w:spacing w:val="1"/>
        </w:rPr>
        <w:t xml:space="preserve"> </w:t>
      </w:r>
      <w:r>
        <w:t>збуту</w:t>
      </w:r>
      <w:r>
        <w:rPr>
          <w:spacing w:val="1"/>
        </w:rPr>
        <w:t xml:space="preserve"> </w:t>
      </w:r>
      <w:r>
        <w:t>належить</w:t>
      </w:r>
      <w:r>
        <w:rPr>
          <w:spacing w:val="1"/>
        </w:rPr>
        <w:t xml:space="preserve"> </w:t>
      </w:r>
      <w:r>
        <w:t>те,</w:t>
      </w:r>
      <w:r>
        <w:rPr>
          <w:spacing w:val="1"/>
        </w:rPr>
        <w:t xml:space="preserve"> </w:t>
      </w:r>
      <w:r>
        <w:t>що</w:t>
      </w:r>
      <w:r>
        <w:rPr>
          <w:spacing w:val="1"/>
        </w:rPr>
        <w:t xml:space="preserve"> </w:t>
      </w:r>
      <w:r>
        <w:t>персонал</w:t>
      </w:r>
      <w:r>
        <w:rPr>
          <w:spacing w:val="1"/>
        </w:rPr>
        <w:t xml:space="preserve"> </w:t>
      </w:r>
      <w:r>
        <w:t>підприємства</w:t>
      </w:r>
      <w:r>
        <w:rPr>
          <w:spacing w:val="1"/>
        </w:rPr>
        <w:t xml:space="preserve"> </w:t>
      </w:r>
      <w:r>
        <w:t>займається</w:t>
      </w:r>
      <w:r>
        <w:rPr>
          <w:spacing w:val="1"/>
        </w:rPr>
        <w:t xml:space="preserve"> </w:t>
      </w:r>
      <w:r>
        <w:t>реалізацією</w:t>
      </w:r>
      <w:r>
        <w:rPr>
          <w:spacing w:val="1"/>
        </w:rPr>
        <w:t xml:space="preserve"> </w:t>
      </w:r>
      <w:r>
        <w:t>виключно</w:t>
      </w:r>
      <w:r>
        <w:rPr>
          <w:spacing w:val="1"/>
        </w:rPr>
        <w:t xml:space="preserve"> </w:t>
      </w:r>
      <w:r>
        <w:t>послуг</w:t>
      </w:r>
      <w:r>
        <w:rPr>
          <w:spacing w:val="1"/>
        </w:rPr>
        <w:t xml:space="preserve"> </w:t>
      </w:r>
      <w:r>
        <w:t>даного</w:t>
      </w:r>
      <w:r>
        <w:rPr>
          <w:spacing w:val="1"/>
        </w:rPr>
        <w:t xml:space="preserve"> </w:t>
      </w:r>
      <w:r>
        <w:t>підприємства,</w:t>
      </w:r>
      <w:r>
        <w:rPr>
          <w:spacing w:val="1"/>
        </w:rPr>
        <w:t xml:space="preserve"> </w:t>
      </w:r>
      <w:r>
        <w:t>а</w:t>
      </w:r>
      <w:r>
        <w:rPr>
          <w:spacing w:val="1"/>
        </w:rPr>
        <w:t xml:space="preserve"> </w:t>
      </w:r>
      <w:r>
        <w:t>тому</w:t>
      </w:r>
      <w:r>
        <w:rPr>
          <w:spacing w:val="1"/>
        </w:rPr>
        <w:t xml:space="preserve"> </w:t>
      </w:r>
      <w:r>
        <w:t>володіє</w:t>
      </w:r>
      <w:r>
        <w:rPr>
          <w:spacing w:val="1"/>
        </w:rPr>
        <w:t xml:space="preserve"> </w:t>
      </w:r>
      <w:r>
        <w:t>найбільш</w:t>
      </w:r>
      <w:r>
        <w:rPr>
          <w:spacing w:val="1"/>
        </w:rPr>
        <w:t xml:space="preserve"> </w:t>
      </w:r>
      <w:r>
        <w:t>повною,</w:t>
      </w:r>
      <w:r>
        <w:rPr>
          <w:spacing w:val="1"/>
        </w:rPr>
        <w:t xml:space="preserve"> </w:t>
      </w:r>
      <w:r>
        <w:t>своєчасною</w:t>
      </w:r>
      <w:r>
        <w:rPr>
          <w:spacing w:val="1"/>
        </w:rPr>
        <w:t xml:space="preserve"> </w:t>
      </w:r>
      <w:r>
        <w:t>та</w:t>
      </w:r>
      <w:r>
        <w:rPr>
          <w:spacing w:val="1"/>
        </w:rPr>
        <w:t xml:space="preserve"> </w:t>
      </w:r>
      <w:r>
        <w:t>достовірною</w:t>
      </w:r>
      <w:r>
        <w:rPr>
          <w:spacing w:val="1"/>
        </w:rPr>
        <w:t xml:space="preserve"> </w:t>
      </w:r>
      <w:r>
        <w:t>інформацією.</w:t>
      </w:r>
      <w:r>
        <w:rPr>
          <w:spacing w:val="1"/>
        </w:rPr>
        <w:t xml:space="preserve"> </w:t>
      </w:r>
      <w:r>
        <w:t>Окрім</w:t>
      </w:r>
      <w:r>
        <w:rPr>
          <w:spacing w:val="1"/>
        </w:rPr>
        <w:t xml:space="preserve"> </w:t>
      </w:r>
      <w:r>
        <w:t>цього</w:t>
      </w:r>
      <w:r>
        <w:rPr>
          <w:spacing w:val="1"/>
        </w:rPr>
        <w:t xml:space="preserve"> </w:t>
      </w:r>
      <w:r>
        <w:t>кваліфіковані</w:t>
      </w:r>
      <w:r>
        <w:rPr>
          <w:spacing w:val="1"/>
        </w:rPr>
        <w:t xml:space="preserve"> </w:t>
      </w:r>
      <w:r>
        <w:t>фахівці</w:t>
      </w:r>
      <w:r>
        <w:rPr>
          <w:spacing w:val="1"/>
        </w:rPr>
        <w:t xml:space="preserve"> </w:t>
      </w:r>
      <w:r w:rsidR="00673E9E">
        <w:t>підприємства</w:t>
      </w:r>
      <w:r>
        <w:rPr>
          <w:spacing w:val="1"/>
        </w:rPr>
        <w:t xml:space="preserve"> </w:t>
      </w:r>
      <w:r>
        <w:t>можуть забезпечити експертну консультацію і</w:t>
      </w:r>
      <w:r>
        <w:rPr>
          <w:spacing w:val="1"/>
        </w:rPr>
        <w:t xml:space="preserve"> </w:t>
      </w:r>
      <w:r>
        <w:t>допомогу на високому</w:t>
      </w:r>
      <w:r>
        <w:rPr>
          <w:spacing w:val="1"/>
        </w:rPr>
        <w:t xml:space="preserve"> </w:t>
      </w:r>
      <w:r>
        <w:t>рівні.</w:t>
      </w:r>
      <w:r>
        <w:rPr>
          <w:spacing w:val="33"/>
        </w:rPr>
        <w:t xml:space="preserve"> </w:t>
      </w:r>
      <w:r>
        <w:t>Ринок</w:t>
      </w:r>
      <w:r>
        <w:rPr>
          <w:spacing w:val="37"/>
        </w:rPr>
        <w:t xml:space="preserve"> </w:t>
      </w:r>
      <w:r>
        <w:t>збуту</w:t>
      </w:r>
      <w:r>
        <w:rPr>
          <w:spacing w:val="33"/>
        </w:rPr>
        <w:t xml:space="preserve"> </w:t>
      </w:r>
      <w:r>
        <w:t>послуг</w:t>
      </w:r>
      <w:r>
        <w:rPr>
          <w:spacing w:val="36"/>
        </w:rPr>
        <w:t xml:space="preserve"> </w:t>
      </w:r>
      <w:r w:rsidR="002A4C50">
        <w:t>туроператора</w:t>
      </w:r>
      <w:r>
        <w:rPr>
          <w:spacing w:val="35"/>
        </w:rPr>
        <w:t xml:space="preserve"> </w:t>
      </w:r>
      <w:r>
        <w:t>розділився</w:t>
      </w:r>
      <w:r>
        <w:rPr>
          <w:spacing w:val="35"/>
        </w:rPr>
        <w:t xml:space="preserve"> </w:t>
      </w:r>
      <w:r>
        <w:t>на</w:t>
      </w:r>
      <w:r>
        <w:rPr>
          <w:spacing w:val="36"/>
        </w:rPr>
        <w:t xml:space="preserve"> </w:t>
      </w:r>
      <w:r>
        <w:t>споживчий</w:t>
      </w:r>
      <w:r w:rsidR="002A4C50">
        <w:t xml:space="preserve"> </w:t>
      </w:r>
      <w:r>
        <w:t>ринок</w:t>
      </w:r>
      <w:r>
        <w:rPr>
          <w:spacing w:val="1"/>
        </w:rPr>
        <w:t xml:space="preserve"> </w:t>
      </w:r>
      <w:r>
        <w:t>і</w:t>
      </w:r>
      <w:r>
        <w:rPr>
          <w:spacing w:val="1"/>
        </w:rPr>
        <w:t xml:space="preserve"> </w:t>
      </w:r>
      <w:r>
        <w:t>ринок</w:t>
      </w:r>
      <w:r>
        <w:rPr>
          <w:spacing w:val="1"/>
        </w:rPr>
        <w:t xml:space="preserve"> </w:t>
      </w:r>
      <w:r>
        <w:t>посередників.</w:t>
      </w:r>
      <w:r>
        <w:rPr>
          <w:spacing w:val="1"/>
        </w:rPr>
        <w:t xml:space="preserve"> </w:t>
      </w:r>
      <w:r>
        <w:t>Споживчий</w:t>
      </w:r>
      <w:r>
        <w:rPr>
          <w:spacing w:val="1"/>
        </w:rPr>
        <w:t xml:space="preserve"> </w:t>
      </w:r>
      <w:r>
        <w:t>ринок</w:t>
      </w:r>
      <w:r>
        <w:rPr>
          <w:spacing w:val="1"/>
        </w:rPr>
        <w:t xml:space="preserve"> </w:t>
      </w:r>
      <w:r>
        <w:t>представлений</w:t>
      </w:r>
      <w:r>
        <w:rPr>
          <w:spacing w:val="1"/>
        </w:rPr>
        <w:t xml:space="preserve"> </w:t>
      </w:r>
      <w:r>
        <w:t>в</w:t>
      </w:r>
      <w:r>
        <w:rPr>
          <w:spacing w:val="1"/>
        </w:rPr>
        <w:t xml:space="preserve"> </w:t>
      </w:r>
      <w:r>
        <w:t>основному</w:t>
      </w:r>
      <w:r>
        <w:rPr>
          <w:spacing w:val="1"/>
        </w:rPr>
        <w:t xml:space="preserve"> </w:t>
      </w:r>
      <w:r>
        <w:t>громадянами</w:t>
      </w:r>
      <w:r>
        <w:rPr>
          <w:spacing w:val="1"/>
        </w:rPr>
        <w:t xml:space="preserve"> </w:t>
      </w:r>
      <w:r>
        <w:t>України,</w:t>
      </w:r>
      <w:r>
        <w:rPr>
          <w:spacing w:val="1"/>
        </w:rPr>
        <w:t xml:space="preserve"> </w:t>
      </w:r>
      <w:r>
        <w:t>які</w:t>
      </w:r>
      <w:r>
        <w:rPr>
          <w:spacing w:val="1"/>
        </w:rPr>
        <w:t xml:space="preserve"> </w:t>
      </w:r>
      <w:r>
        <w:t>мають</w:t>
      </w:r>
      <w:r>
        <w:rPr>
          <w:spacing w:val="1"/>
        </w:rPr>
        <w:t xml:space="preserve"> </w:t>
      </w:r>
      <w:r>
        <w:t>можливість</w:t>
      </w:r>
      <w:r>
        <w:rPr>
          <w:spacing w:val="1"/>
        </w:rPr>
        <w:t xml:space="preserve"> </w:t>
      </w:r>
      <w:r>
        <w:t>придбати</w:t>
      </w:r>
      <w:r>
        <w:rPr>
          <w:spacing w:val="1"/>
        </w:rPr>
        <w:t xml:space="preserve"> </w:t>
      </w:r>
      <w:r>
        <w:t>туристичні</w:t>
      </w:r>
      <w:r>
        <w:rPr>
          <w:spacing w:val="1"/>
        </w:rPr>
        <w:t xml:space="preserve"> </w:t>
      </w:r>
      <w:r>
        <w:t>послуги</w:t>
      </w:r>
      <w:r>
        <w:rPr>
          <w:spacing w:val="1"/>
        </w:rPr>
        <w:t xml:space="preserve"> </w:t>
      </w:r>
      <w:r>
        <w:t>безпосередньо</w:t>
      </w:r>
      <w:r>
        <w:rPr>
          <w:spacing w:val="1"/>
        </w:rPr>
        <w:t xml:space="preserve"> </w:t>
      </w:r>
      <w:r>
        <w:t>на</w:t>
      </w:r>
      <w:r>
        <w:rPr>
          <w:spacing w:val="1"/>
        </w:rPr>
        <w:t xml:space="preserve"> </w:t>
      </w:r>
      <w:r>
        <w:t>фірмі</w:t>
      </w:r>
      <w:r>
        <w:rPr>
          <w:spacing w:val="1"/>
        </w:rPr>
        <w:t xml:space="preserve"> </w:t>
      </w:r>
      <w:r>
        <w:t>для</w:t>
      </w:r>
      <w:r>
        <w:rPr>
          <w:spacing w:val="1"/>
        </w:rPr>
        <w:t xml:space="preserve"> </w:t>
      </w:r>
      <w:r>
        <w:t>задоволення</w:t>
      </w:r>
      <w:r>
        <w:rPr>
          <w:spacing w:val="1"/>
        </w:rPr>
        <w:t xml:space="preserve"> </w:t>
      </w:r>
      <w:r>
        <w:t>своїх</w:t>
      </w:r>
      <w:r>
        <w:rPr>
          <w:spacing w:val="1"/>
        </w:rPr>
        <w:t xml:space="preserve"> </w:t>
      </w:r>
      <w:r>
        <w:t>потреб.</w:t>
      </w:r>
      <w:r>
        <w:rPr>
          <w:spacing w:val="1"/>
        </w:rPr>
        <w:t xml:space="preserve"> </w:t>
      </w:r>
      <w:r>
        <w:t>Ринок</w:t>
      </w:r>
      <w:r>
        <w:rPr>
          <w:spacing w:val="1"/>
        </w:rPr>
        <w:t xml:space="preserve"> </w:t>
      </w:r>
      <w:r>
        <w:t>посередників</w:t>
      </w:r>
      <w:r>
        <w:rPr>
          <w:spacing w:val="1"/>
        </w:rPr>
        <w:t xml:space="preserve"> </w:t>
      </w:r>
      <w:r>
        <w:t>включає</w:t>
      </w:r>
      <w:r>
        <w:rPr>
          <w:spacing w:val="1"/>
        </w:rPr>
        <w:t xml:space="preserve"> </w:t>
      </w:r>
      <w:r>
        <w:t>туристичні,</w:t>
      </w:r>
      <w:r>
        <w:rPr>
          <w:spacing w:val="1"/>
        </w:rPr>
        <w:t xml:space="preserve"> </w:t>
      </w:r>
      <w:r>
        <w:t>посередницькі</w:t>
      </w:r>
      <w:r>
        <w:rPr>
          <w:spacing w:val="1"/>
        </w:rPr>
        <w:t xml:space="preserve"> </w:t>
      </w:r>
      <w:r>
        <w:t>та</w:t>
      </w:r>
      <w:r>
        <w:rPr>
          <w:spacing w:val="1"/>
        </w:rPr>
        <w:t xml:space="preserve"> </w:t>
      </w:r>
      <w:r>
        <w:t>комерційні</w:t>
      </w:r>
      <w:r>
        <w:rPr>
          <w:spacing w:val="1"/>
        </w:rPr>
        <w:t xml:space="preserve"> </w:t>
      </w:r>
      <w:r>
        <w:t>фірми,</w:t>
      </w:r>
      <w:r>
        <w:rPr>
          <w:spacing w:val="1"/>
        </w:rPr>
        <w:t xml:space="preserve"> </w:t>
      </w:r>
      <w:r>
        <w:t>які</w:t>
      </w:r>
      <w:r>
        <w:rPr>
          <w:spacing w:val="1"/>
        </w:rPr>
        <w:t xml:space="preserve"> </w:t>
      </w:r>
      <w:r>
        <w:t>купують</w:t>
      </w:r>
      <w:r>
        <w:rPr>
          <w:spacing w:val="1"/>
        </w:rPr>
        <w:t xml:space="preserve"> </w:t>
      </w:r>
      <w:r>
        <w:t>путівки</w:t>
      </w:r>
      <w:r>
        <w:rPr>
          <w:spacing w:val="1"/>
        </w:rPr>
        <w:t xml:space="preserve"> </w:t>
      </w:r>
      <w:r>
        <w:t>(тури)</w:t>
      </w:r>
      <w:r>
        <w:rPr>
          <w:spacing w:val="1"/>
        </w:rPr>
        <w:t xml:space="preserve"> </w:t>
      </w:r>
      <w:r>
        <w:t>для</w:t>
      </w:r>
      <w:r>
        <w:rPr>
          <w:spacing w:val="1"/>
        </w:rPr>
        <w:t xml:space="preserve"> </w:t>
      </w:r>
      <w:r>
        <w:t>подальшого</w:t>
      </w:r>
      <w:r>
        <w:rPr>
          <w:spacing w:val="1"/>
        </w:rPr>
        <w:t xml:space="preserve"> </w:t>
      </w:r>
      <w:r>
        <w:t>перепродажу</w:t>
      </w:r>
      <w:r>
        <w:rPr>
          <w:spacing w:val="-4"/>
        </w:rPr>
        <w:t xml:space="preserve"> </w:t>
      </w:r>
      <w:r>
        <w:t>за</w:t>
      </w:r>
      <w:r>
        <w:rPr>
          <w:spacing w:val="1"/>
        </w:rPr>
        <w:t xml:space="preserve"> </w:t>
      </w:r>
      <w:r>
        <w:t>укладеними договорами</w:t>
      </w:r>
      <w:r w:rsidR="00B31D18">
        <w:t xml:space="preserve"> </w:t>
      </w:r>
      <w:r w:rsidR="00B31D18" w:rsidRPr="00E83D90">
        <w:t>[</w:t>
      </w:r>
      <w:r w:rsidR="00B31D18">
        <w:t>41</w:t>
      </w:r>
      <w:r w:rsidR="00B31D18" w:rsidRPr="00E83D90">
        <w:t>]</w:t>
      </w:r>
      <w:r>
        <w:t>.</w:t>
      </w:r>
    </w:p>
    <w:p w14:paraId="609B2801" w14:textId="6404150E" w:rsidR="0042145E" w:rsidRDefault="0042145E" w:rsidP="00A47976">
      <w:pPr>
        <w:pStyle w:val="a7"/>
        <w:spacing w:before="1" w:line="360" w:lineRule="auto"/>
        <w:ind w:left="0" w:right="373" w:firstLine="708"/>
      </w:pPr>
      <w:r>
        <w:t>«TUI»</w:t>
      </w:r>
      <w:r>
        <w:rPr>
          <w:spacing w:val="1"/>
        </w:rPr>
        <w:t xml:space="preserve"> </w:t>
      </w:r>
      <w:r>
        <w:t>активно</w:t>
      </w:r>
      <w:r>
        <w:rPr>
          <w:spacing w:val="1"/>
        </w:rPr>
        <w:t xml:space="preserve"> </w:t>
      </w:r>
      <w:r>
        <w:t>використовує</w:t>
      </w:r>
      <w:r>
        <w:rPr>
          <w:spacing w:val="1"/>
        </w:rPr>
        <w:t xml:space="preserve"> </w:t>
      </w:r>
      <w:r>
        <w:t>у</w:t>
      </w:r>
      <w:r>
        <w:rPr>
          <w:spacing w:val="1"/>
        </w:rPr>
        <w:t xml:space="preserve"> </w:t>
      </w:r>
      <w:r>
        <w:t>своїй</w:t>
      </w:r>
      <w:r>
        <w:rPr>
          <w:spacing w:val="1"/>
        </w:rPr>
        <w:t xml:space="preserve"> </w:t>
      </w:r>
      <w:r>
        <w:t>діяльності</w:t>
      </w:r>
      <w:r>
        <w:rPr>
          <w:spacing w:val="1"/>
        </w:rPr>
        <w:t xml:space="preserve"> </w:t>
      </w:r>
      <w:r>
        <w:t>такі</w:t>
      </w:r>
      <w:r>
        <w:rPr>
          <w:spacing w:val="1"/>
        </w:rPr>
        <w:t xml:space="preserve"> </w:t>
      </w:r>
      <w:r>
        <w:t>маркетингові</w:t>
      </w:r>
      <w:r>
        <w:rPr>
          <w:spacing w:val="1"/>
        </w:rPr>
        <w:t xml:space="preserve"> </w:t>
      </w:r>
      <w:r>
        <w:t>засоби</w:t>
      </w:r>
      <w:r>
        <w:rPr>
          <w:spacing w:val="1"/>
        </w:rPr>
        <w:t xml:space="preserve"> </w:t>
      </w:r>
      <w:r>
        <w:t>стимулювання</w:t>
      </w:r>
      <w:r>
        <w:rPr>
          <w:spacing w:val="1"/>
        </w:rPr>
        <w:t xml:space="preserve"> </w:t>
      </w:r>
      <w:r>
        <w:t>збуту</w:t>
      </w:r>
      <w:r>
        <w:rPr>
          <w:spacing w:val="1"/>
        </w:rPr>
        <w:t xml:space="preserve"> </w:t>
      </w:r>
      <w:r>
        <w:t>як</w:t>
      </w:r>
      <w:r>
        <w:rPr>
          <w:spacing w:val="1"/>
        </w:rPr>
        <w:t xml:space="preserve"> </w:t>
      </w:r>
      <w:r>
        <w:t>рекламу,</w:t>
      </w:r>
      <w:r>
        <w:rPr>
          <w:spacing w:val="1"/>
        </w:rPr>
        <w:t xml:space="preserve"> </w:t>
      </w:r>
      <w:r>
        <w:t>персональний</w:t>
      </w:r>
      <w:r>
        <w:rPr>
          <w:spacing w:val="1"/>
        </w:rPr>
        <w:t xml:space="preserve"> </w:t>
      </w:r>
      <w:r>
        <w:t>продаж,</w:t>
      </w:r>
      <w:r>
        <w:rPr>
          <w:spacing w:val="-2"/>
        </w:rPr>
        <w:t xml:space="preserve"> </w:t>
      </w:r>
      <w:r>
        <w:t>заходи стимулювання збуту.</w:t>
      </w:r>
    </w:p>
    <w:p w14:paraId="3B5A85F4" w14:textId="046E9101" w:rsidR="0042145E" w:rsidRDefault="0042145E" w:rsidP="00A47976">
      <w:pPr>
        <w:pStyle w:val="a7"/>
        <w:spacing w:before="2" w:line="360" w:lineRule="auto"/>
        <w:ind w:left="0" w:right="366" w:firstLine="708"/>
      </w:pPr>
      <w:r>
        <w:t>Для</w:t>
      </w:r>
      <w:r>
        <w:rPr>
          <w:spacing w:val="1"/>
        </w:rPr>
        <w:t xml:space="preserve"> </w:t>
      </w:r>
      <w:r>
        <w:t>проведення</w:t>
      </w:r>
      <w:r>
        <w:rPr>
          <w:spacing w:val="1"/>
        </w:rPr>
        <w:t xml:space="preserve"> </w:t>
      </w:r>
      <w:r>
        <w:t>успішної</w:t>
      </w:r>
      <w:r>
        <w:rPr>
          <w:spacing w:val="1"/>
        </w:rPr>
        <w:t xml:space="preserve"> </w:t>
      </w:r>
      <w:r>
        <w:t>рекламної</w:t>
      </w:r>
      <w:r>
        <w:rPr>
          <w:spacing w:val="1"/>
        </w:rPr>
        <w:t xml:space="preserve"> </w:t>
      </w:r>
      <w:r>
        <w:t>кампанії</w:t>
      </w:r>
      <w:r>
        <w:rPr>
          <w:spacing w:val="1"/>
        </w:rPr>
        <w:t xml:space="preserve"> </w:t>
      </w:r>
      <w:r w:rsidR="002A4C50">
        <w:t>туроператор</w:t>
      </w:r>
      <w:r>
        <w:rPr>
          <w:spacing w:val="1"/>
        </w:rPr>
        <w:t xml:space="preserve"> </w:t>
      </w:r>
      <w:r w:rsidR="002A4C50">
        <w:rPr>
          <w:spacing w:val="1"/>
        </w:rPr>
        <w:t xml:space="preserve">використовує </w:t>
      </w:r>
      <w:r>
        <w:t>диференційований</w:t>
      </w:r>
      <w:r>
        <w:rPr>
          <w:spacing w:val="1"/>
        </w:rPr>
        <w:t xml:space="preserve"> </w:t>
      </w:r>
      <w:r>
        <w:t>підхід.</w:t>
      </w:r>
      <w:r>
        <w:rPr>
          <w:spacing w:val="1"/>
        </w:rPr>
        <w:t xml:space="preserve"> </w:t>
      </w:r>
      <w:r>
        <w:t>Зокрема,</w:t>
      </w:r>
      <w:r>
        <w:rPr>
          <w:spacing w:val="1"/>
        </w:rPr>
        <w:t xml:space="preserve"> </w:t>
      </w:r>
      <w:r>
        <w:t>виділяється</w:t>
      </w:r>
      <w:r>
        <w:rPr>
          <w:spacing w:val="1"/>
        </w:rPr>
        <w:t xml:space="preserve"> </w:t>
      </w:r>
      <w:r>
        <w:t>три</w:t>
      </w:r>
      <w:r>
        <w:rPr>
          <w:spacing w:val="1"/>
        </w:rPr>
        <w:t xml:space="preserve"> </w:t>
      </w:r>
      <w:r>
        <w:t>категорії партнерів і груп населення, які є потенційними споживачами</w:t>
      </w:r>
      <w:r>
        <w:rPr>
          <w:spacing w:val="1"/>
        </w:rPr>
        <w:t xml:space="preserve"> </w:t>
      </w:r>
      <w:r>
        <w:t>реклами:</w:t>
      </w:r>
    </w:p>
    <w:p w14:paraId="1AD1C872" w14:textId="77777777" w:rsidR="0042145E" w:rsidRPr="002A4C50" w:rsidRDefault="0042145E" w:rsidP="00A47976">
      <w:pPr>
        <w:pStyle w:val="a3"/>
        <w:widowControl w:val="0"/>
        <w:numPr>
          <w:ilvl w:val="0"/>
          <w:numId w:val="7"/>
        </w:numPr>
        <w:tabs>
          <w:tab w:val="left" w:pos="1563"/>
        </w:tabs>
        <w:autoSpaceDE w:val="0"/>
        <w:autoSpaceDN w:val="0"/>
        <w:spacing w:after="0" w:line="360" w:lineRule="auto"/>
        <w:ind w:left="0" w:right="375" w:firstLine="708"/>
        <w:contextualSpacing w:val="0"/>
        <w:jc w:val="both"/>
        <w:rPr>
          <w:rFonts w:ascii="Times New Roman" w:hAnsi="Times New Roman"/>
          <w:sz w:val="28"/>
          <w:lang w:val="ru-RU"/>
        </w:rPr>
      </w:pPr>
      <w:proofErr w:type="spellStart"/>
      <w:r w:rsidRPr="002A4C50">
        <w:rPr>
          <w:rFonts w:ascii="Times New Roman" w:hAnsi="Times New Roman"/>
          <w:sz w:val="28"/>
          <w:lang w:val="ru-RU"/>
        </w:rPr>
        <w:t>споживачі</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які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відчувають</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необхідність</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у</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предметі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реклами</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шукають</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інформацію</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тобто</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у</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цієї</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групи</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вже</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сформована</w:t>
      </w:r>
      <w:r w:rsidRPr="002A4C50">
        <w:rPr>
          <w:rFonts w:ascii="Times New Roman" w:hAnsi="Times New Roman"/>
          <w:spacing w:val="1"/>
          <w:sz w:val="28"/>
          <w:lang w:val="ru-RU"/>
        </w:rPr>
        <w:t xml:space="preserve"> </w:t>
      </w:r>
      <w:r w:rsidRPr="002A4C50">
        <w:rPr>
          <w:rFonts w:ascii="Times New Roman" w:hAnsi="Times New Roman"/>
          <w:sz w:val="28"/>
          <w:lang w:val="ru-RU"/>
        </w:rPr>
        <w:t>позитивна</w:t>
      </w:r>
      <w:r w:rsidRPr="002A4C50">
        <w:rPr>
          <w:rFonts w:ascii="Times New Roman" w:hAnsi="Times New Roman"/>
          <w:spacing w:val="-67"/>
          <w:sz w:val="28"/>
          <w:lang w:val="ru-RU"/>
        </w:rPr>
        <w:t xml:space="preserve"> </w:t>
      </w:r>
      <w:r w:rsidRPr="002A4C50">
        <w:rPr>
          <w:rFonts w:ascii="Times New Roman" w:hAnsi="Times New Roman"/>
          <w:sz w:val="28"/>
          <w:lang w:val="ru-RU"/>
        </w:rPr>
        <w:t>установка</w:t>
      </w:r>
      <w:r w:rsidRPr="002A4C50">
        <w:rPr>
          <w:rFonts w:ascii="Times New Roman" w:hAnsi="Times New Roman"/>
          <w:spacing w:val="-1"/>
          <w:sz w:val="28"/>
          <w:lang w:val="ru-RU"/>
        </w:rPr>
        <w:t xml:space="preserve"> </w:t>
      </w:r>
      <w:r w:rsidRPr="002A4C50">
        <w:rPr>
          <w:rFonts w:ascii="Times New Roman" w:hAnsi="Times New Roman"/>
          <w:sz w:val="28"/>
          <w:lang w:val="ru-RU"/>
        </w:rPr>
        <w:t>на</w:t>
      </w:r>
      <w:r w:rsidRPr="002A4C50">
        <w:rPr>
          <w:rFonts w:ascii="Times New Roman" w:hAnsi="Times New Roman"/>
          <w:spacing w:val="-3"/>
          <w:sz w:val="28"/>
          <w:lang w:val="ru-RU"/>
        </w:rPr>
        <w:t xml:space="preserve"> </w:t>
      </w:r>
      <w:r w:rsidRPr="002A4C50">
        <w:rPr>
          <w:rFonts w:ascii="Times New Roman" w:hAnsi="Times New Roman"/>
          <w:sz w:val="28"/>
          <w:lang w:val="ru-RU"/>
        </w:rPr>
        <w:t xml:space="preserve">предмет </w:t>
      </w:r>
      <w:proofErr w:type="spellStart"/>
      <w:r w:rsidRPr="002A4C50">
        <w:rPr>
          <w:rFonts w:ascii="Times New Roman" w:hAnsi="Times New Roman"/>
          <w:sz w:val="28"/>
          <w:lang w:val="ru-RU"/>
        </w:rPr>
        <w:t>реклами</w:t>
      </w:r>
      <w:proofErr w:type="spellEnd"/>
      <w:r w:rsidRPr="002A4C50">
        <w:rPr>
          <w:rFonts w:ascii="Times New Roman" w:hAnsi="Times New Roman"/>
          <w:sz w:val="28"/>
          <w:lang w:val="ru-RU"/>
        </w:rPr>
        <w:t xml:space="preserve"> з</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різних</w:t>
      </w:r>
      <w:proofErr w:type="spellEnd"/>
      <w:r w:rsidRPr="002A4C50">
        <w:rPr>
          <w:rFonts w:ascii="Times New Roman" w:hAnsi="Times New Roman"/>
          <w:spacing w:val="-3"/>
          <w:sz w:val="28"/>
          <w:lang w:val="ru-RU"/>
        </w:rPr>
        <w:t xml:space="preserve"> </w:t>
      </w:r>
      <w:proofErr w:type="spellStart"/>
      <w:r w:rsidRPr="002A4C50">
        <w:rPr>
          <w:rFonts w:ascii="Times New Roman" w:hAnsi="Times New Roman"/>
          <w:sz w:val="28"/>
          <w:lang w:val="ru-RU"/>
        </w:rPr>
        <w:t>джерел</w:t>
      </w:r>
      <w:proofErr w:type="spellEnd"/>
      <w:r w:rsidRPr="002A4C50">
        <w:rPr>
          <w:rFonts w:ascii="Times New Roman" w:hAnsi="Times New Roman"/>
          <w:sz w:val="28"/>
          <w:lang w:val="ru-RU"/>
        </w:rPr>
        <w:t>;</w:t>
      </w:r>
    </w:p>
    <w:p w14:paraId="7D0378FB" w14:textId="77777777" w:rsidR="0042145E" w:rsidRPr="002A4C50" w:rsidRDefault="0042145E" w:rsidP="00A47976">
      <w:pPr>
        <w:pStyle w:val="a3"/>
        <w:widowControl w:val="0"/>
        <w:numPr>
          <w:ilvl w:val="0"/>
          <w:numId w:val="7"/>
        </w:numPr>
        <w:tabs>
          <w:tab w:val="left" w:pos="1724"/>
        </w:tabs>
        <w:autoSpaceDE w:val="0"/>
        <w:autoSpaceDN w:val="0"/>
        <w:spacing w:after="0" w:line="360" w:lineRule="auto"/>
        <w:ind w:left="0" w:right="374" w:firstLine="708"/>
        <w:contextualSpacing w:val="0"/>
        <w:jc w:val="both"/>
        <w:rPr>
          <w:rFonts w:ascii="Times New Roman" w:hAnsi="Times New Roman"/>
          <w:sz w:val="28"/>
          <w:lang w:val="ru-RU"/>
        </w:rPr>
      </w:pPr>
      <w:proofErr w:type="spellStart"/>
      <w:r w:rsidRPr="002A4C50">
        <w:rPr>
          <w:rFonts w:ascii="Times New Roman" w:hAnsi="Times New Roman"/>
          <w:sz w:val="28"/>
          <w:lang w:val="ru-RU"/>
        </w:rPr>
        <w:lastRenderedPageBreak/>
        <w:t>споживачі</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які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знаходяться</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в</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стані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байдужості</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або</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невизначеності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щодо</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предмету</w:t>
      </w:r>
      <w:r w:rsidRPr="002A4C50">
        <w:rPr>
          <w:rFonts w:ascii="Times New Roman" w:hAnsi="Times New Roman"/>
          <w:spacing w:val="-10"/>
          <w:sz w:val="28"/>
          <w:lang w:val="ru-RU"/>
        </w:rPr>
        <w:t xml:space="preserve"> </w:t>
      </w:r>
      <w:proofErr w:type="spellStart"/>
      <w:r w:rsidRPr="002A4C50">
        <w:rPr>
          <w:rFonts w:ascii="Times New Roman" w:hAnsi="Times New Roman"/>
          <w:sz w:val="28"/>
          <w:lang w:val="ru-RU"/>
        </w:rPr>
        <w:t>реклами</w:t>
      </w:r>
      <w:proofErr w:type="spellEnd"/>
      <w:r w:rsidRPr="002A4C50">
        <w:rPr>
          <w:rFonts w:ascii="Times New Roman" w:hAnsi="Times New Roman"/>
          <w:sz w:val="28"/>
          <w:lang w:val="ru-RU"/>
        </w:rPr>
        <w:t>;</w:t>
      </w:r>
    </w:p>
    <w:p w14:paraId="09451E89" w14:textId="77777777" w:rsidR="0042145E" w:rsidRPr="002A4C50" w:rsidRDefault="0042145E" w:rsidP="00A47976">
      <w:pPr>
        <w:pStyle w:val="a3"/>
        <w:widowControl w:val="0"/>
        <w:numPr>
          <w:ilvl w:val="0"/>
          <w:numId w:val="7"/>
        </w:numPr>
        <w:tabs>
          <w:tab w:val="left" w:pos="1542"/>
        </w:tabs>
        <w:autoSpaceDE w:val="0"/>
        <w:autoSpaceDN w:val="0"/>
        <w:spacing w:after="0" w:line="360" w:lineRule="auto"/>
        <w:ind w:left="0" w:right="376" w:firstLine="708"/>
        <w:contextualSpacing w:val="0"/>
        <w:jc w:val="both"/>
        <w:rPr>
          <w:rFonts w:ascii="Times New Roman" w:hAnsi="Times New Roman"/>
          <w:sz w:val="28"/>
          <w:lang w:val="ru-RU"/>
        </w:rPr>
      </w:pPr>
      <w:proofErr w:type="spellStart"/>
      <w:r w:rsidRPr="002A4C50">
        <w:rPr>
          <w:rFonts w:ascii="Times New Roman" w:hAnsi="Times New Roman"/>
          <w:sz w:val="28"/>
          <w:lang w:val="ru-RU"/>
        </w:rPr>
        <w:t>споживачі</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які</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відчувають</w:t>
      </w:r>
      <w:proofErr w:type="spellEnd"/>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необхідність</w:t>
      </w:r>
      <w:proofErr w:type="spellEnd"/>
      <w:r w:rsidRPr="002A4C50">
        <w:rPr>
          <w:rFonts w:ascii="Times New Roman" w:hAnsi="Times New Roman"/>
          <w:sz w:val="28"/>
          <w:lang w:val="ru-RU"/>
        </w:rPr>
        <w:t>,</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але</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з</w:t>
      </w:r>
      <w:r w:rsidRPr="002A4C50">
        <w:rPr>
          <w:rFonts w:ascii="Times New Roman" w:hAnsi="Times New Roman"/>
          <w:spacing w:val="1"/>
          <w:sz w:val="28"/>
          <w:lang w:val="ru-RU"/>
        </w:rPr>
        <w:t xml:space="preserve"> </w:t>
      </w:r>
      <w:proofErr w:type="spellStart"/>
      <w:r w:rsidRPr="002A4C50">
        <w:rPr>
          <w:rFonts w:ascii="Times New Roman" w:hAnsi="Times New Roman"/>
          <w:sz w:val="28"/>
          <w:lang w:val="ru-RU"/>
        </w:rPr>
        <w:t>деяких</w:t>
      </w:r>
      <w:proofErr w:type="spellEnd"/>
      <w:r w:rsidRPr="002A4C50">
        <w:rPr>
          <w:rFonts w:ascii="Times New Roman" w:hAnsi="Times New Roman"/>
          <w:spacing w:val="1"/>
          <w:sz w:val="28"/>
          <w:lang w:val="ru-RU"/>
        </w:rPr>
        <w:t xml:space="preserve"> </w:t>
      </w:r>
      <w:r w:rsidRPr="002A4C50">
        <w:rPr>
          <w:rFonts w:ascii="Times New Roman" w:hAnsi="Times New Roman"/>
          <w:sz w:val="28"/>
          <w:lang w:val="ru-RU"/>
        </w:rPr>
        <w:t>причин</w:t>
      </w:r>
      <w:r w:rsidRPr="002A4C50">
        <w:rPr>
          <w:rFonts w:ascii="Times New Roman" w:hAnsi="Times New Roman"/>
          <w:spacing w:val="1"/>
          <w:sz w:val="28"/>
          <w:lang w:val="ru-RU"/>
        </w:rPr>
        <w:t xml:space="preserve"> </w:t>
      </w:r>
      <w:r w:rsidRPr="002A4C50">
        <w:rPr>
          <w:rFonts w:ascii="Times New Roman" w:hAnsi="Times New Roman"/>
          <w:sz w:val="28"/>
          <w:lang w:val="ru-RU"/>
        </w:rPr>
        <w:t xml:space="preserve">негативно </w:t>
      </w:r>
      <w:proofErr w:type="spellStart"/>
      <w:r w:rsidRPr="002A4C50">
        <w:rPr>
          <w:rFonts w:ascii="Times New Roman" w:hAnsi="Times New Roman"/>
          <w:sz w:val="28"/>
          <w:lang w:val="ru-RU"/>
        </w:rPr>
        <w:t>ставляться</w:t>
      </w:r>
      <w:proofErr w:type="spellEnd"/>
      <w:r w:rsidRPr="002A4C50">
        <w:rPr>
          <w:rFonts w:ascii="Times New Roman" w:hAnsi="Times New Roman"/>
          <w:sz w:val="28"/>
          <w:lang w:val="ru-RU"/>
        </w:rPr>
        <w:t xml:space="preserve"> </w:t>
      </w:r>
      <w:proofErr w:type="gramStart"/>
      <w:r w:rsidRPr="002A4C50">
        <w:rPr>
          <w:rFonts w:ascii="Times New Roman" w:hAnsi="Times New Roman"/>
          <w:sz w:val="28"/>
          <w:lang w:val="ru-RU"/>
        </w:rPr>
        <w:t>до</w:t>
      </w:r>
      <w:r w:rsidRPr="002A4C50">
        <w:rPr>
          <w:rFonts w:ascii="Times New Roman" w:hAnsi="Times New Roman"/>
          <w:spacing w:val="-3"/>
          <w:sz w:val="28"/>
          <w:lang w:val="ru-RU"/>
        </w:rPr>
        <w:t xml:space="preserve"> </w:t>
      </w:r>
      <w:r w:rsidRPr="002A4C50">
        <w:rPr>
          <w:rFonts w:ascii="Times New Roman" w:hAnsi="Times New Roman"/>
          <w:sz w:val="28"/>
          <w:lang w:val="ru-RU"/>
        </w:rPr>
        <w:t>предмету</w:t>
      </w:r>
      <w:proofErr w:type="gramEnd"/>
      <w:r w:rsidRPr="002A4C50">
        <w:rPr>
          <w:rFonts w:ascii="Times New Roman" w:hAnsi="Times New Roman"/>
          <w:spacing w:val="-4"/>
          <w:sz w:val="28"/>
          <w:lang w:val="ru-RU"/>
        </w:rPr>
        <w:t xml:space="preserve"> </w:t>
      </w:r>
      <w:proofErr w:type="spellStart"/>
      <w:r w:rsidRPr="002A4C50">
        <w:rPr>
          <w:rFonts w:ascii="Times New Roman" w:hAnsi="Times New Roman"/>
          <w:sz w:val="28"/>
          <w:lang w:val="ru-RU"/>
        </w:rPr>
        <w:t>реклами</w:t>
      </w:r>
      <w:proofErr w:type="spellEnd"/>
      <w:r w:rsidRPr="002A4C50">
        <w:rPr>
          <w:rFonts w:ascii="Times New Roman" w:hAnsi="Times New Roman"/>
          <w:spacing w:val="2"/>
          <w:sz w:val="28"/>
          <w:lang w:val="ru-RU"/>
        </w:rPr>
        <w:t xml:space="preserve"> </w:t>
      </w:r>
      <w:r w:rsidRPr="002A4C50">
        <w:rPr>
          <w:rFonts w:ascii="Times New Roman" w:hAnsi="Times New Roman"/>
          <w:sz w:val="28"/>
          <w:lang w:val="ru-RU"/>
        </w:rPr>
        <w:t>[35,</w:t>
      </w:r>
      <w:r w:rsidRPr="002A4C50">
        <w:rPr>
          <w:rFonts w:ascii="Times New Roman" w:hAnsi="Times New Roman"/>
          <w:spacing w:val="-1"/>
          <w:sz w:val="28"/>
          <w:lang w:val="ru-RU"/>
        </w:rPr>
        <w:t xml:space="preserve"> </w:t>
      </w:r>
      <w:r w:rsidRPr="002A4C50">
        <w:rPr>
          <w:rFonts w:ascii="Times New Roman" w:hAnsi="Times New Roman"/>
          <w:sz w:val="28"/>
          <w:lang w:val="ru-RU"/>
        </w:rPr>
        <w:t>с.9].</w:t>
      </w:r>
    </w:p>
    <w:p w14:paraId="3BB1303B" w14:textId="77777777" w:rsidR="0042145E" w:rsidRDefault="0042145E" w:rsidP="00A47976">
      <w:pPr>
        <w:pStyle w:val="a7"/>
        <w:spacing w:line="360" w:lineRule="auto"/>
        <w:ind w:left="0" w:right="366" w:firstLine="708"/>
      </w:pPr>
      <w:r>
        <w:t>Інтереси туристичного підприємства полягають в тому, щоб ці три</w:t>
      </w:r>
      <w:r>
        <w:rPr>
          <w:spacing w:val="1"/>
        </w:rPr>
        <w:t xml:space="preserve"> </w:t>
      </w:r>
      <w:r>
        <w:t>категорії перетворити з потенційних споживачів у реальних. В першому</w:t>
      </w:r>
      <w:r>
        <w:rPr>
          <w:spacing w:val="1"/>
        </w:rPr>
        <w:t xml:space="preserve"> </w:t>
      </w:r>
      <w:r>
        <w:t>випадку</w:t>
      </w:r>
      <w:r>
        <w:rPr>
          <w:spacing w:val="1"/>
        </w:rPr>
        <w:t xml:space="preserve"> </w:t>
      </w:r>
      <w:r>
        <w:t>необхідно</w:t>
      </w:r>
      <w:r>
        <w:rPr>
          <w:spacing w:val="1"/>
        </w:rPr>
        <w:t xml:space="preserve"> </w:t>
      </w:r>
      <w:r>
        <w:t>просто</w:t>
      </w:r>
      <w:r>
        <w:rPr>
          <w:spacing w:val="1"/>
        </w:rPr>
        <w:t xml:space="preserve"> </w:t>
      </w:r>
      <w:r>
        <w:t>проінформувати</w:t>
      </w:r>
      <w:r>
        <w:rPr>
          <w:spacing w:val="1"/>
        </w:rPr>
        <w:t xml:space="preserve"> </w:t>
      </w:r>
      <w:r>
        <w:t>(підтримуюча</w:t>
      </w:r>
      <w:r>
        <w:rPr>
          <w:spacing w:val="1"/>
        </w:rPr>
        <w:t xml:space="preserve"> </w:t>
      </w:r>
      <w:r>
        <w:t>реклама),</w:t>
      </w:r>
      <w:r>
        <w:rPr>
          <w:spacing w:val="1"/>
        </w:rPr>
        <w:t xml:space="preserve"> </w:t>
      </w:r>
      <w:r>
        <w:t>в</w:t>
      </w:r>
      <w:r>
        <w:rPr>
          <w:spacing w:val="1"/>
        </w:rPr>
        <w:t xml:space="preserve"> </w:t>
      </w:r>
      <w:r>
        <w:t>другому</w:t>
      </w:r>
      <w:r>
        <w:rPr>
          <w:spacing w:val="1"/>
        </w:rPr>
        <w:t xml:space="preserve"> </w:t>
      </w:r>
      <w:r>
        <w:t>–</w:t>
      </w:r>
      <w:r>
        <w:rPr>
          <w:spacing w:val="1"/>
        </w:rPr>
        <w:t xml:space="preserve"> </w:t>
      </w:r>
      <w:r>
        <w:t>сформувати</w:t>
      </w:r>
      <w:r>
        <w:rPr>
          <w:spacing w:val="1"/>
        </w:rPr>
        <w:t xml:space="preserve"> </w:t>
      </w:r>
      <w:r>
        <w:t>думку</w:t>
      </w:r>
      <w:r>
        <w:rPr>
          <w:spacing w:val="1"/>
        </w:rPr>
        <w:t xml:space="preserve"> </w:t>
      </w:r>
      <w:r>
        <w:t>(стимулююча</w:t>
      </w:r>
      <w:r>
        <w:rPr>
          <w:spacing w:val="1"/>
        </w:rPr>
        <w:t xml:space="preserve"> </w:t>
      </w:r>
      <w:r>
        <w:t>реклама),</w:t>
      </w:r>
      <w:r>
        <w:rPr>
          <w:spacing w:val="1"/>
        </w:rPr>
        <w:t xml:space="preserve"> </w:t>
      </w:r>
      <w:r>
        <w:t>в</w:t>
      </w:r>
      <w:r>
        <w:rPr>
          <w:spacing w:val="1"/>
        </w:rPr>
        <w:t xml:space="preserve"> </w:t>
      </w:r>
      <w:r>
        <w:t>третьому</w:t>
      </w:r>
      <w:r>
        <w:rPr>
          <w:spacing w:val="1"/>
        </w:rPr>
        <w:t xml:space="preserve"> </w:t>
      </w:r>
      <w:r>
        <w:t>–</w:t>
      </w:r>
      <w:r>
        <w:rPr>
          <w:spacing w:val="1"/>
        </w:rPr>
        <w:t xml:space="preserve"> </w:t>
      </w:r>
      <w:r>
        <w:t>впливати</w:t>
      </w:r>
      <w:r>
        <w:rPr>
          <w:spacing w:val="1"/>
        </w:rPr>
        <w:t xml:space="preserve"> </w:t>
      </w:r>
      <w:r>
        <w:t>з</w:t>
      </w:r>
      <w:r>
        <w:rPr>
          <w:spacing w:val="1"/>
        </w:rPr>
        <w:t xml:space="preserve"> </w:t>
      </w:r>
      <w:r>
        <w:t>великою</w:t>
      </w:r>
      <w:r>
        <w:rPr>
          <w:spacing w:val="1"/>
        </w:rPr>
        <w:t xml:space="preserve"> </w:t>
      </w:r>
      <w:r>
        <w:t>силою,</w:t>
      </w:r>
      <w:r>
        <w:rPr>
          <w:spacing w:val="1"/>
        </w:rPr>
        <w:t xml:space="preserve"> </w:t>
      </w:r>
      <w:r>
        <w:t>щоб</w:t>
      </w:r>
      <w:r>
        <w:rPr>
          <w:spacing w:val="1"/>
        </w:rPr>
        <w:t xml:space="preserve"> </w:t>
      </w:r>
      <w:r>
        <w:t>зламати</w:t>
      </w:r>
      <w:r>
        <w:rPr>
          <w:spacing w:val="1"/>
        </w:rPr>
        <w:t xml:space="preserve"> </w:t>
      </w:r>
      <w:r>
        <w:t>існуючий</w:t>
      </w:r>
      <w:r>
        <w:rPr>
          <w:spacing w:val="1"/>
        </w:rPr>
        <w:t xml:space="preserve"> </w:t>
      </w:r>
      <w:r>
        <w:t>стереотип</w:t>
      </w:r>
      <w:r>
        <w:rPr>
          <w:spacing w:val="1"/>
        </w:rPr>
        <w:t xml:space="preserve"> </w:t>
      </w:r>
      <w:r>
        <w:t>(конверсійна</w:t>
      </w:r>
      <w:r>
        <w:rPr>
          <w:spacing w:val="1"/>
        </w:rPr>
        <w:t xml:space="preserve"> </w:t>
      </w:r>
      <w:r>
        <w:t>реклама).</w:t>
      </w:r>
      <w:r>
        <w:rPr>
          <w:spacing w:val="1"/>
        </w:rPr>
        <w:t xml:space="preserve"> </w:t>
      </w:r>
      <w:r>
        <w:t>В</w:t>
      </w:r>
      <w:r>
        <w:rPr>
          <w:spacing w:val="1"/>
        </w:rPr>
        <w:t xml:space="preserve"> </w:t>
      </w:r>
      <w:r>
        <w:t>будь-якому</w:t>
      </w:r>
      <w:r>
        <w:rPr>
          <w:spacing w:val="1"/>
        </w:rPr>
        <w:t xml:space="preserve"> </w:t>
      </w:r>
      <w:r>
        <w:t>випадку</w:t>
      </w:r>
      <w:r>
        <w:rPr>
          <w:spacing w:val="1"/>
        </w:rPr>
        <w:t xml:space="preserve"> </w:t>
      </w:r>
      <w:r>
        <w:t>реклама</w:t>
      </w:r>
      <w:r>
        <w:rPr>
          <w:spacing w:val="1"/>
        </w:rPr>
        <w:t xml:space="preserve"> </w:t>
      </w:r>
      <w:r>
        <w:t>повинна</w:t>
      </w:r>
      <w:r>
        <w:rPr>
          <w:spacing w:val="1"/>
        </w:rPr>
        <w:t xml:space="preserve"> </w:t>
      </w:r>
      <w:r>
        <w:t>активізувати</w:t>
      </w:r>
      <w:r>
        <w:rPr>
          <w:spacing w:val="1"/>
        </w:rPr>
        <w:t xml:space="preserve"> </w:t>
      </w:r>
      <w:r>
        <w:t>споживача,</w:t>
      </w:r>
      <w:r>
        <w:rPr>
          <w:spacing w:val="1"/>
        </w:rPr>
        <w:t xml:space="preserve"> </w:t>
      </w:r>
      <w:r>
        <w:t>викликати</w:t>
      </w:r>
      <w:r>
        <w:rPr>
          <w:spacing w:val="1"/>
        </w:rPr>
        <w:t xml:space="preserve"> </w:t>
      </w:r>
      <w:r>
        <w:t>у</w:t>
      </w:r>
      <w:r>
        <w:rPr>
          <w:spacing w:val="1"/>
        </w:rPr>
        <w:t xml:space="preserve"> </w:t>
      </w:r>
      <w:r>
        <w:t>нього</w:t>
      </w:r>
      <w:r>
        <w:rPr>
          <w:spacing w:val="1"/>
        </w:rPr>
        <w:t xml:space="preserve"> </w:t>
      </w:r>
      <w:r>
        <w:t>реакцію</w:t>
      </w:r>
      <w:r>
        <w:rPr>
          <w:spacing w:val="1"/>
        </w:rPr>
        <w:t xml:space="preserve"> </w:t>
      </w:r>
      <w:r>
        <w:t>у</w:t>
      </w:r>
      <w:r>
        <w:rPr>
          <w:spacing w:val="1"/>
        </w:rPr>
        <w:t xml:space="preserve"> </w:t>
      </w:r>
      <w:r>
        <w:t>відповідь,</w:t>
      </w:r>
      <w:r>
        <w:rPr>
          <w:spacing w:val="1"/>
        </w:rPr>
        <w:t xml:space="preserve"> </w:t>
      </w:r>
      <w:r>
        <w:t>спонукати його</w:t>
      </w:r>
      <w:r>
        <w:rPr>
          <w:spacing w:val="1"/>
        </w:rPr>
        <w:t xml:space="preserve"> </w:t>
      </w:r>
      <w:r>
        <w:t>до</w:t>
      </w:r>
      <w:r>
        <w:rPr>
          <w:spacing w:val="1"/>
        </w:rPr>
        <w:t xml:space="preserve"> </w:t>
      </w:r>
      <w:r>
        <w:t>дій</w:t>
      </w:r>
      <w:r>
        <w:rPr>
          <w:spacing w:val="3"/>
        </w:rPr>
        <w:t xml:space="preserve"> </w:t>
      </w:r>
      <w:r>
        <w:t>[40,</w:t>
      </w:r>
      <w:r>
        <w:rPr>
          <w:spacing w:val="-1"/>
        </w:rPr>
        <w:t xml:space="preserve"> </w:t>
      </w:r>
      <w:r>
        <w:t>с.26].</w:t>
      </w:r>
    </w:p>
    <w:p w14:paraId="42E23831" w14:textId="5366BC13" w:rsidR="00564409" w:rsidRDefault="00564409">
      <w:pPr>
        <w:rPr>
          <w:rFonts w:ascii="Times New Roman" w:eastAsia="Times New Roman" w:hAnsi="Times New Roman" w:cs="Times New Roman"/>
          <w:sz w:val="28"/>
          <w:szCs w:val="28"/>
          <w:lang w:val="uk-UA"/>
        </w:rPr>
      </w:pPr>
      <w:r>
        <w:br w:type="page"/>
      </w:r>
    </w:p>
    <w:p w14:paraId="56ECCCE0" w14:textId="77777777" w:rsidR="00C6444E" w:rsidRDefault="00021954" w:rsidP="00A47976">
      <w:pPr>
        <w:pStyle w:val="a7"/>
        <w:spacing w:before="67" w:line="362" w:lineRule="auto"/>
        <w:ind w:left="0" w:right="50"/>
        <w:jc w:val="center"/>
        <w:rPr>
          <w:b/>
          <w:bCs/>
        </w:rPr>
      </w:pPr>
      <w:r w:rsidRPr="00B31D18">
        <w:rPr>
          <w:b/>
          <w:bCs/>
        </w:rPr>
        <w:lastRenderedPageBreak/>
        <w:t xml:space="preserve">РОЗДІЛ 3 </w:t>
      </w:r>
    </w:p>
    <w:p w14:paraId="69DA3C9E" w14:textId="31B70FFB" w:rsidR="00021954" w:rsidRPr="00B31D18" w:rsidRDefault="00021954" w:rsidP="00A47976">
      <w:pPr>
        <w:pStyle w:val="a7"/>
        <w:spacing w:before="67" w:line="362" w:lineRule="auto"/>
        <w:ind w:left="0" w:right="50"/>
        <w:jc w:val="center"/>
        <w:rPr>
          <w:b/>
          <w:bCs/>
        </w:rPr>
      </w:pPr>
      <w:r w:rsidRPr="00B31D18">
        <w:rPr>
          <w:b/>
          <w:bCs/>
        </w:rPr>
        <w:t>РЕЗУЛЬТАТИ ДОСЛІДЖЕННЯ</w:t>
      </w:r>
    </w:p>
    <w:p w14:paraId="44E505B6" w14:textId="77777777" w:rsidR="00564409" w:rsidRDefault="00564409" w:rsidP="00A47976">
      <w:pPr>
        <w:pStyle w:val="a7"/>
        <w:spacing w:before="67" w:line="362" w:lineRule="auto"/>
        <w:ind w:left="0" w:right="50"/>
        <w:rPr>
          <w:b/>
          <w:bCs/>
        </w:rPr>
      </w:pPr>
    </w:p>
    <w:p w14:paraId="00ED89F3" w14:textId="15A3DD1E" w:rsidR="00FE6D19" w:rsidRPr="00564409" w:rsidRDefault="00564409" w:rsidP="00C6444E">
      <w:pPr>
        <w:pStyle w:val="1"/>
        <w:numPr>
          <w:ilvl w:val="1"/>
          <w:numId w:val="6"/>
        </w:numPr>
        <w:tabs>
          <w:tab w:val="left" w:pos="1823"/>
        </w:tabs>
        <w:spacing w:before="1" w:line="360" w:lineRule="auto"/>
        <w:ind w:left="1276" w:right="233" w:hanging="567"/>
        <w:jc w:val="both"/>
        <w:rPr>
          <w:b w:val="0"/>
          <w:bCs w:val="0"/>
        </w:rPr>
      </w:pPr>
      <w:r w:rsidRPr="00564409">
        <w:rPr>
          <w:b w:val="0"/>
          <w:bCs w:val="0"/>
        </w:rPr>
        <w:t xml:space="preserve"> За</w:t>
      </w:r>
      <w:r w:rsidR="00FE6D19" w:rsidRPr="00564409">
        <w:rPr>
          <w:b w:val="0"/>
          <w:bCs w:val="0"/>
        </w:rPr>
        <w:t>ходи,</w:t>
      </w:r>
      <w:r w:rsidR="00FE6D19" w:rsidRPr="00564409">
        <w:rPr>
          <w:b w:val="0"/>
          <w:bCs w:val="0"/>
          <w:spacing w:val="1"/>
        </w:rPr>
        <w:t xml:space="preserve"> </w:t>
      </w:r>
      <w:r w:rsidR="00FE6D19" w:rsidRPr="00564409">
        <w:rPr>
          <w:b w:val="0"/>
          <w:bCs w:val="0"/>
        </w:rPr>
        <w:t>вжиті</w:t>
      </w:r>
      <w:r w:rsidR="00FE6D19" w:rsidRPr="00564409">
        <w:rPr>
          <w:b w:val="0"/>
          <w:bCs w:val="0"/>
          <w:spacing w:val="1"/>
        </w:rPr>
        <w:t xml:space="preserve"> </w:t>
      </w:r>
      <w:r w:rsidR="00FE6D19" w:rsidRPr="00564409">
        <w:rPr>
          <w:b w:val="0"/>
          <w:bCs w:val="0"/>
        </w:rPr>
        <w:t>з</w:t>
      </w:r>
      <w:r w:rsidR="00FE6D19" w:rsidRPr="00564409">
        <w:rPr>
          <w:b w:val="0"/>
          <w:bCs w:val="0"/>
          <w:spacing w:val="1"/>
        </w:rPr>
        <w:t xml:space="preserve"> </w:t>
      </w:r>
      <w:r w:rsidR="00FE6D19" w:rsidRPr="00564409">
        <w:rPr>
          <w:b w:val="0"/>
          <w:bCs w:val="0"/>
        </w:rPr>
        <w:t>метою</w:t>
      </w:r>
      <w:r w:rsidR="00FE6D19" w:rsidRPr="00564409">
        <w:rPr>
          <w:b w:val="0"/>
          <w:bCs w:val="0"/>
          <w:spacing w:val="1"/>
        </w:rPr>
        <w:t xml:space="preserve"> </w:t>
      </w:r>
      <w:r w:rsidR="00FE6D19" w:rsidRPr="00564409">
        <w:rPr>
          <w:b w:val="0"/>
          <w:bCs w:val="0"/>
        </w:rPr>
        <w:t>мінімізації</w:t>
      </w:r>
      <w:r w:rsidR="00FE6D19" w:rsidRPr="00564409">
        <w:rPr>
          <w:b w:val="0"/>
          <w:bCs w:val="0"/>
          <w:spacing w:val="1"/>
        </w:rPr>
        <w:t xml:space="preserve"> </w:t>
      </w:r>
      <w:r w:rsidR="00FE6D19" w:rsidRPr="00564409">
        <w:rPr>
          <w:b w:val="0"/>
          <w:bCs w:val="0"/>
        </w:rPr>
        <w:t>наслідків</w:t>
      </w:r>
      <w:r w:rsidR="00FE6D19" w:rsidRPr="00564409">
        <w:rPr>
          <w:b w:val="0"/>
          <w:bCs w:val="0"/>
          <w:spacing w:val="1"/>
        </w:rPr>
        <w:t xml:space="preserve"> </w:t>
      </w:r>
      <w:r w:rsidR="00FE6D19" w:rsidRPr="00564409">
        <w:rPr>
          <w:b w:val="0"/>
          <w:bCs w:val="0"/>
        </w:rPr>
        <w:t>пандемії</w:t>
      </w:r>
      <w:r w:rsidR="00FE6D19" w:rsidRPr="00564409">
        <w:rPr>
          <w:b w:val="0"/>
          <w:bCs w:val="0"/>
          <w:spacing w:val="1"/>
        </w:rPr>
        <w:t xml:space="preserve"> </w:t>
      </w:r>
      <w:r w:rsidR="00FE6D19" w:rsidRPr="00564409">
        <w:rPr>
          <w:b w:val="0"/>
          <w:bCs w:val="0"/>
        </w:rPr>
        <w:t>у</w:t>
      </w:r>
      <w:r w:rsidR="00FE6D19" w:rsidRPr="00564409">
        <w:rPr>
          <w:b w:val="0"/>
          <w:bCs w:val="0"/>
          <w:spacing w:val="1"/>
        </w:rPr>
        <w:t xml:space="preserve"> </w:t>
      </w:r>
      <w:r w:rsidR="00FE6D19" w:rsidRPr="00564409">
        <w:rPr>
          <w:b w:val="0"/>
          <w:bCs w:val="0"/>
        </w:rPr>
        <w:t>туристичн</w:t>
      </w:r>
      <w:r>
        <w:rPr>
          <w:b w:val="0"/>
          <w:bCs w:val="0"/>
        </w:rPr>
        <w:t>ому</w:t>
      </w:r>
      <w:r w:rsidR="00FE6D19" w:rsidRPr="00564409">
        <w:rPr>
          <w:b w:val="0"/>
          <w:bCs w:val="0"/>
          <w:spacing w:val="-2"/>
        </w:rPr>
        <w:t xml:space="preserve"> </w:t>
      </w:r>
      <w:r w:rsidR="00FE6D19" w:rsidRPr="00564409">
        <w:rPr>
          <w:b w:val="0"/>
          <w:bCs w:val="0"/>
        </w:rPr>
        <w:t>с</w:t>
      </w:r>
      <w:r>
        <w:rPr>
          <w:b w:val="0"/>
          <w:bCs w:val="0"/>
        </w:rPr>
        <w:t xml:space="preserve">ередовищі </w:t>
      </w:r>
      <w:r>
        <w:rPr>
          <w:b w:val="0"/>
          <w:bCs w:val="0"/>
          <w:lang w:val="en-US"/>
        </w:rPr>
        <w:t>TUI</w:t>
      </w:r>
    </w:p>
    <w:p w14:paraId="52C1711E" w14:textId="77777777" w:rsidR="00564409" w:rsidRDefault="00564409" w:rsidP="00A47976">
      <w:pPr>
        <w:pStyle w:val="1"/>
        <w:tabs>
          <w:tab w:val="left" w:pos="1823"/>
        </w:tabs>
        <w:spacing w:before="1" w:line="360" w:lineRule="auto"/>
        <w:ind w:left="0" w:right="233"/>
      </w:pPr>
    </w:p>
    <w:p w14:paraId="33D1DD6F" w14:textId="58BD41DD" w:rsidR="00FE6D19" w:rsidRDefault="00FE6D19" w:rsidP="00A47976">
      <w:pPr>
        <w:pStyle w:val="a7"/>
        <w:spacing w:line="360" w:lineRule="auto"/>
        <w:ind w:left="0" w:right="229" w:firstLine="708"/>
      </w:pPr>
      <w:r>
        <w:t>Пандемія</w:t>
      </w:r>
      <w:r>
        <w:rPr>
          <w:spacing w:val="18"/>
        </w:rPr>
        <w:t xml:space="preserve"> </w:t>
      </w:r>
      <w:r>
        <w:t>коронавірусу</w:t>
      </w:r>
      <w:r>
        <w:rPr>
          <w:spacing w:val="16"/>
        </w:rPr>
        <w:t xml:space="preserve"> </w:t>
      </w:r>
      <w:r>
        <w:t>COVID-19</w:t>
      </w:r>
      <w:r>
        <w:rPr>
          <w:spacing w:val="19"/>
        </w:rPr>
        <w:t xml:space="preserve"> </w:t>
      </w:r>
      <w:r w:rsidR="00564409">
        <w:sym w:font="Symbol" w:char="F02D"/>
      </w:r>
      <w:r>
        <w:rPr>
          <w:spacing w:val="18"/>
        </w:rPr>
        <w:t xml:space="preserve"> </w:t>
      </w:r>
      <w:r>
        <w:t>це</w:t>
      </w:r>
      <w:r>
        <w:rPr>
          <w:spacing w:val="18"/>
        </w:rPr>
        <w:t xml:space="preserve"> </w:t>
      </w:r>
      <w:r>
        <w:t>найбільше</w:t>
      </w:r>
      <w:r>
        <w:rPr>
          <w:spacing w:val="17"/>
        </w:rPr>
        <w:t xml:space="preserve"> </w:t>
      </w:r>
      <w:r>
        <w:t>випробування,</w:t>
      </w:r>
      <w:r>
        <w:rPr>
          <w:spacing w:val="-67"/>
        </w:rPr>
        <w:t xml:space="preserve"> </w:t>
      </w:r>
      <w:r>
        <w:t>з яким зіткнувся світ після Другої світової війни. Після появи в Азії</w:t>
      </w:r>
      <w:r>
        <w:rPr>
          <w:spacing w:val="1"/>
        </w:rPr>
        <w:t xml:space="preserve"> </w:t>
      </w:r>
      <w:r>
        <w:t>наприкінці</w:t>
      </w:r>
      <w:r>
        <w:rPr>
          <w:spacing w:val="1"/>
        </w:rPr>
        <w:t xml:space="preserve"> </w:t>
      </w:r>
      <w:r>
        <w:t>минулого</w:t>
      </w:r>
      <w:r>
        <w:rPr>
          <w:spacing w:val="1"/>
        </w:rPr>
        <w:t xml:space="preserve"> </w:t>
      </w:r>
      <w:r>
        <w:t>року</w:t>
      </w:r>
      <w:r>
        <w:rPr>
          <w:spacing w:val="1"/>
        </w:rPr>
        <w:t xml:space="preserve"> </w:t>
      </w:r>
      <w:r>
        <w:t>вірус</w:t>
      </w:r>
      <w:r>
        <w:rPr>
          <w:spacing w:val="1"/>
        </w:rPr>
        <w:t xml:space="preserve"> </w:t>
      </w:r>
      <w:r>
        <w:t>поширився</w:t>
      </w:r>
      <w:r>
        <w:rPr>
          <w:spacing w:val="1"/>
        </w:rPr>
        <w:t xml:space="preserve"> </w:t>
      </w:r>
      <w:r>
        <w:t>практично</w:t>
      </w:r>
      <w:r>
        <w:rPr>
          <w:spacing w:val="1"/>
        </w:rPr>
        <w:t xml:space="preserve"> </w:t>
      </w:r>
      <w:r>
        <w:t>на</w:t>
      </w:r>
      <w:r>
        <w:rPr>
          <w:spacing w:val="1"/>
        </w:rPr>
        <w:t xml:space="preserve"> </w:t>
      </w:r>
      <w:r>
        <w:t>кожному</w:t>
      </w:r>
      <w:r>
        <w:rPr>
          <w:spacing w:val="1"/>
        </w:rPr>
        <w:t xml:space="preserve"> </w:t>
      </w:r>
      <w:r>
        <w:t>континенті окрім Антарктики. Щодня кількість захворювань зростає в</w:t>
      </w:r>
      <w:r>
        <w:rPr>
          <w:spacing w:val="1"/>
        </w:rPr>
        <w:t xml:space="preserve"> </w:t>
      </w:r>
      <w:r>
        <w:t>Африці,</w:t>
      </w:r>
      <w:r>
        <w:rPr>
          <w:spacing w:val="-2"/>
        </w:rPr>
        <w:t xml:space="preserve"> </w:t>
      </w:r>
      <w:r>
        <w:t>Сполучених</w:t>
      </w:r>
      <w:r>
        <w:rPr>
          <w:spacing w:val="1"/>
        </w:rPr>
        <w:t xml:space="preserve"> </w:t>
      </w:r>
      <w:r>
        <w:t>Штатах</w:t>
      </w:r>
      <w:r>
        <w:rPr>
          <w:spacing w:val="1"/>
        </w:rPr>
        <w:t xml:space="preserve"> </w:t>
      </w:r>
      <w:r>
        <w:t>і Європі.</w:t>
      </w:r>
    </w:p>
    <w:p w14:paraId="1528C0F9" w14:textId="77777777" w:rsidR="00FE6D19" w:rsidRDefault="00FE6D19" w:rsidP="00A47976">
      <w:pPr>
        <w:pStyle w:val="a7"/>
        <w:spacing w:line="360" w:lineRule="auto"/>
        <w:ind w:left="0" w:right="225" w:firstLine="708"/>
      </w:pPr>
      <w:r>
        <w:t>Згідно з отриманими даними, у першому кварталі 2020 року вже</w:t>
      </w:r>
      <w:r>
        <w:rPr>
          <w:spacing w:val="1"/>
        </w:rPr>
        <w:t xml:space="preserve"> </w:t>
      </w:r>
      <w:r>
        <w:t>спостерігалося скорочення подорожей у 20%, а прибуття в березні впали</w:t>
      </w:r>
      <w:r>
        <w:rPr>
          <w:spacing w:val="-67"/>
        </w:rPr>
        <w:t xml:space="preserve"> </w:t>
      </w:r>
      <w:r>
        <w:t>до</w:t>
      </w:r>
      <w:r>
        <w:rPr>
          <w:spacing w:val="1"/>
        </w:rPr>
        <w:t xml:space="preserve"> </w:t>
      </w:r>
      <w:r>
        <w:t>рівня</w:t>
      </w:r>
      <w:r>
        <w:rPr>
          <w:spacing w:val="1"/>
        </w:rPr>
        <w:t xml:space="preserve"> </w:t>
      </w:r>
      <w:r>
        <w:t>60%</w:t>
      </w:r>
      <w:r>
        <w:rPr>
          <w:spacing w:val="1"/>
        </w:rPr>
        <w:t xml:space="preserve"> </w:t>
      </w:r>
      <w:r>
        <w:t>на</w:t>
      </w:r>
      <w:r>
        <w:rPr>
          <w:spacing w:val="1"/>
        </w:rPr>
        <w:t xml:space="preserve"> </w:t>
      </w:r>
      <w:r>
        <w:t>всіх</w:t>
      </w:r>
      <w:r>
        <w:rPr>
          <w:spacing w:val="1"/>
        </w:rPr>
        <w:t xml:space="preserve"> </w:t>
      </w:r>
      <w:r>
        <w:t>ринках.</w:t>
      </w:r>
      <w:r>
        <w:rPr>
          <w:spacing w:val="1"/>
        </w:rPr>
        <w:t xml:space="preserve"> </w:t>
      </w:r>
      <w:r>
        <w:t>Це</w:t>
      </w:r>
      <w:r>
        <w:rPr>
          <w:spacing w:val="1"/>
        </w:rPr>
        <w:t xml:space="preserve"> </w:t>
      </w:r>
      <w:r>
        <w:t>означає</w:t>
      </w:r>
      <w:r>
        <w:rPr>
          <w:spacing w:val="1"/>
        </w:rPr>
        <w:t xml:space="preserve"> </w:t>
      </w:r>
      <w:r>
        <w:t>втрату</w:t>
      </w:r>
      <w:r>
        <w:rPr>
          <w:spacing w:val="1"/>
        </w:rPr>
        <w:t xml:space="preserve"> </w:t>
      </w:r>
      <w:r>
        <w:t>67</w:t>
      </w:r>
      <w:r>
        <w:rPr>
          <w:spacing w:val="1"/>
        </w:rPr>
        <w:t xml:space="preserve"> </w:t>
      </w:r>
      <w:r>
        <w:t>мільйонів</w:t>
      </w:r>
      <w:r>
        <w:rPr>
          <w:spacing w:val="1"/>
        </w:rPr>
        <w:t xml:space="preserve"> </w:t>
      </w:r>
      <w:r>
        <w:t>міжнародних</w:t>
      </w:r>
      <w:r>
        <w:rPr>
          <w:spacing w:val="-1"/>
        </w:rPr>
        <w:t xml:space="preserve"> </w:t>
      </w:r>
      <w:r>
        <w:t>туристів</w:t>
      </w:r>
      <w:r>
        <w:rPr>
          <w:spacing w:val="-4"/>
        </w:rPr>
        <w:t xml:space="preserve"> </w:t>
      </w:r>
      <w:r>
        <w:t>і</w:t>
      </w:r>
      <w:r>
        <w:rPr>
          <w:spacing w:val="-1"/>
        </w:rPr>
        <w:t xml:space="preserve"> </w:t>
      </w:r>
      <w:r>
        <w:t>близько</w:t>
      </w:r>
      <w:r>
        <w:rPr>
          <w:spacing w:val="-4"/>
        </w:rPr>
        <w:t xml:space="preserve"> </w:t>
      </w:r>
      <w:r>
        <w:t>80</w:t>
      </w:r>
      <w:r>
        <w:rPr>
          <w:spacing w:val="-2"/>
        </w:rPr>
        <w:t xml:space="preserve"> </w:t>
      </w:r>
      <w:r>
        <w:t>мільярдів</w:t>
      </w:r>
      <w:r>
        <w:rPr>
          <w:spacing w:val="-4"/>
        </w:rPr>
        <w:t xml:space="preserve"> </w:t>
      </w:r>
      <w:r>
        <w:t>доларів</w:t>
      </w:r>
      <w:r>
        <w:rPr>
          <w:spacing w:val="-4"/>
        </w:rPr>
        <w:t xml:space="preserve"> </w:t>
      </w:r>
      <w:r>
        <w:t>США</w:t>
      </w:r>
      <w:r>
        <w:rPr>
          <w:spacing w:val="-7"/>
        </w:rPr>
        <w:t xml:space="preserve"> </w:t>
      </w:r>
      <w:r>
        <w:t>надходжень.</w:t>
      </w:r>
    </w:p>
    <w:p w14:paraId="577FC0AC" w14:textId="3590B71D" w:rsidR="00FE6D19" w:rsidRDefault="00FE6D19" w:rsidP="00A47976">
      <w:pPr>
        <w:pStyle w:val="a7"/>
        <w:spacing w:line="360" w:lineRule="auto"/>
        <w:ind w:left="0" w:right="227" w:firstLine="708"/>
      </w:pPr>
      <w:r>
        <w:t xml:space="preserve">Після спалаху </w:t>
      </w:r>
      <w:proofErr w:type="spellStart"/>
      <w:r>
        <w:t>коронавірусної</w:t>
      </w:r>
      <w:proofErr w:type="spellEnd"/>
      <w:r>
        <w:t xml:space="preserve"> інфекції прогнозовані показники на</w:t>
      </w:r>
      <w:r>
        <w:rPr>
          <w:spacing w:val="1"/>
        </w:rPr>
        <w:t xml:space="preserve"> </w:t>
      </w:r>
      <w:r>
        <w:t>2020 рік знижувалися кілька разів, що було спричинено високим рівнем</w:t>
      </w:r>
      <w:r>
        <w:rPr>
          <w:spacing w:val="1"/>
        </w:rPr>
        <w:t xml:space="preserve"> </w:t>
      </w:r>
      <w:r>
        <w:t xml:space="preserve">невизначеності. Поточні сценарії вказують на падіння обсягу </w:t>
      </w:r>
      <w:proofErr w:type="spellStart"/>
      <w:r>
        <w:t>прибуттів</w:t>
      </w:r>
      <w:proofErr w:type="spellEnd"/>
      <w:r>
        <w:rPr>
          <w:spacing w:val="1"/>
        </w:rPr>
        <w:t xml:space="preserve"> </w:t>
      </w:r>
      <w:r>
        <w:t>міжнародних</w:t>
      </w:r>
      <w:r>
        <w:rPr>
          <w:spacing w:val="1"/>
        </w:rPr>
        <w:t xml:space="preserve"> </w:t>
      </w:r>
      <w:r>
        <w:t>туристів</w:t>
      </w:r>
      <w:r>
        <w:rPr>
          <w:spacing w:val="1"/>
        </w:rPr>
        <w:t xml:space="preserve"> </w:t>
      </w:r>
      <w:r>
        <w:t>до</w:t>
      </w:r>
      <w:r>
        <w:rPr>
          <w:spacing w:val="1"/>
        </w:rPr>
        <w:t xml:space="preserve"> </w:t>
      </w:r>
      <w:r>
        <w:t>58</w:t>
      </w:r>
      <w:r w:rsidR="00564409" w:rsidRPr="00564409">
        <w:t>-</w:t>
      </w:r>
      <w:r>
        <w:t>78%</w:t>
      </w:r>
      <w:r>
        <w:rPr>
          <w:spacing w:val="1"/>
        </w:rPr>
        <w:t xml:space="preserve"> </w:t>
      </w:r>
      <w:r>
        <w:t>за</w:t>
      </w:r>
      <w:r>
        <w:rPr>
          <w:spacing w:val="1"/>
        </w:rPr>
        <w:t xml:space="preserve"> </w:t>
      </w:r>
      <w:r>
        <w:t>рік,</w:t>
      </w:r>
      <w:r>
        <w:rPr>
          <w:spacing w:val="1"/>
        </w:rPr>
        <w:t xml:space="preserve"> </w:t>
      </w:r>
      <w:r>
        <w:t>що</w:t>
      </w:r>
      <w:r>
        <w:rPr>
          <w:spacing w:val="1"/>
        </w:rPr>
        <w:t xml:space="preserve"> </w:t>
      </w:r>
      <w:r>
        <w:t>залежить</w:t>
      </w:r>
      <w:r>
        <w:rPr>
          <w:spacing w:val="1"/>
        </w:rPr>
        <w:t xml:space="preserve"> </w:t>
      </w:r>
      <w:r>
        <w:t>від</w:t>
      </w:r>
      <w:r>
        <w:rPr>
          <w:spacing w:val="1"/>
        </w:rPr>
        <w:t xml:space="preserve"> </w:t>
      </w:r>
      <w:r>
        <w:t>швидкості</w:t>
      </w:r>
      <w:r>
        <w:rPr>
          <w:spacing w:val="-67"/>
        </w:rPr>
        <w:t xml:space="preserve"> </w:t>
      </w:r>
      <w:r>
        <w:t>поширення</w:t>
      </w:r>
      <w:r>
        <w:rPr>
          <w:spacing w:val="1"/>
        </w:rPr>
        <w:t xml:space="preserve"> </w:t>
      </w:r>
      <w:proofErr w:type="spellStart"/>
      <w:r>
        <w:t>коронавірусної</w:t>
      </w:r>
      <w:proofErr w:type="spellEnd"/>
      <w:r>
        <w:rPr>
          <w:spacing w:val="1"/>
        </w:rPr>
        <w:t xml:space="preserve"> </w:t>
      </w:r>
      <w:r>
        <w:t>інфекції</w:t>
      </w:r>
      <w:r>
        <w:rPr>
          <w:spacing w:val="1"/>
        </w:rPr>
        <w:t xml:space="preserve"> </w:t>
      </w:r>
      <w:r>
        <w:t>та</w:t>
      </w:r>
      <w:r>
        <w:rPr>
          <w:spacing w:val="1"/>
        </w:rPr>
        <w:t xml:space="preserve"> </w:t>
      </w:r>
      <w:r>
        <w:t>тривалості</w:t>
      </w:r>
      <w:r>
        <w:rPr>
          <w:spacing w:val="1"/>
        </w:rPr>
        <w:t xml:space="preserve"> </w:t>
      </w:r>
      <w:r>
        <w:t>дії</w:t>
      </w:r>
      <w:r>
        <w:rPr>
          <w:spacing w:val="1"/>
        </w:rPr>
        <w:t xml:space="preserve"> </w:t>
      </w:r>
      <w:r>
        <w:t>обмежень</w:t>
      </w:r>
      <w:r>
        <w:rPr>
          <w:spacing w:val="71"/>
        </w:rPr>
        <w:t xml:space="preserve"> </w:t>
      </w:r>
      <w:r>
        <w:t>і</w:t>
      </w:r>
      <w:r>
        <w:rPr>
          <w:spacing w:val="1"/>
        </w:rPr>
        <w:t xml:space="preserve"> </w:t>
      </w:r>
      <w:r>
        <w:t>закриття кордонів. При цьому перспективи подальшого розвитку подій</w:t>
      </w:r>
      <w:r>
        <w:rPr>
          <w:spacing w:val="1"/>
        </w:rPr>
        <w:t xml:space="preserve"> </w:t>
      </w:r>
      <w:r>
        <w:t>залишаються</w:t>
      </w:r>
      <w:r>
        <w:rPr>
          <w:spacing w:val="-1"/>
        </w:rPr>
        <w:t xml:space="preserve"> </w:t>
      </w:r>
      <w:r>
        <w:t>незрозумілими</w:t>
      </w:r>
      <w:r>
        <w:rPr>
          <w:spacing w:val="2"/>
        </w:rPr>
        <w:t xml:space="preserve"> </w:t>
      </w:r>
      <w:r>
        <w:t>[13,</w:t>
      </w:r>
      <w:r>
        <w:rPr>
          <w:spacing w:val="-1"/>
        </w:rPr>
        <w:t xml:space="preserve"> </w:t>
      </w:r>
      <w:r>
        <w:t>с.107].</w:t>
      </w:r>
    </w:p>
    <w:p w14:paraId="5B0F6F1F" w14:textId="624FDD6B" w:rsidR="00FE6D19" w:rsidRDefault="00FE6D19" w:rsidP="00A47976">
      <w:pPr>
        <w:pStyle w:val="a7"/>
        <w:spacing w:line="360" w:lineRule="auto"/>
        <w:ind w:left="0" w:right="226" w:firstLine="708"/>
      </w:pPr>
      <w:r>
        <w:t>Сценарії передбачають три можливих варіанти щомісячних змін у</w:t>
      </w:r>
      <w:r>
        <w:rPr>
          <w:spacing w:val="1"/>
        </w:rPr>
        <w:t xml:space="preserve"> </w:t>
      </w:r>
      <w:r>
        <w:t xml:space="preserve">кількості </w:t>
      </w:r>
      <w:proofErr w:type="spellStart"/>
      <w:r>
        <w:t>прибутих</w:t>
      </w:r>
      <w:proofErr w:type="spellEnd"/>
      <w:r>
        <w:t xml:space="preserve"> у період із квітня до грудня 202</w:t>
      </w:r>
      <w:r w:rsidR="004A041B" w:rsidRPr="004A041B">
        <w:t>2</w:t>
      </w:r>
      <w:r>
        <w:t xml:space="preserve"> року: обмеження</w:t>
      </w:r>
      <w:r>
        <w:rPr>
          <w:spacing w:val="1"/>
        </w:rPr>
        <w:t xml:space="preserve"> </w:t>
      </w:r>
      <w:r>
        <w:t>на пересування буде знято, а національні кордони знову відкрито вже на</w:t>
      </w:r>
      <w:r>
        <w:rPr>
          <w:spacing w:val="1"/>
        </w:rPr>
        <w:t xml:space="preserve"> </w:t>
      </w:r>
      <w:r>
        <w:t>початку</w:t>
      </w:r>
      <w:r>
        <w:rPr>
          <w:spacing w:val="26"/>
        </w:rPr>
        <w:t xml:space="preserve"> </w:t>
      </w:r>
      <w:r>
        <w:t>липня</w:t>
      </w:r>
      <w:r>
        <w:rPr>
          <w:spacing w:val="29"/>
        </w:rPr>
        <w:t xml:space="preserve"> </w:t>
      </w:r>
      <w:r>
        <w:t>(сценарій</w:t>
      </w:r>
      <w:r>
        <w:rPr>
          <w:spacing w:val="30"/>
        </w:rPr>
        <w:t xml:space="preserve"> </w:t>
      </w:r>
      <w:r>
        <w:t>1:</w:t>
      </w:r>
      <w:r>
        <w:rPr>
          <w:spacing w:val="33"/>
        </w:rPr>
        <w:t xml:space="preserve"> </w:t>
      </w:r>
      <w:r>
        <w:t>-58</w:t>
      </w:r>
      <w:r>
        <w:rPr>
          <w:spacing w:val="29"/>
        </w:rPr>
        <w:t xml:space="preserve"> </w:t>
      </w:r>
      <w:r>
        <w:t>%),</w:t>
      </w:r>
      <w:r>
        <w:rPr>
          <w:spacing w:val="27"/>
        </w:rPr>
        <w:t xml:space="preserve"> </w:t>
      </w:r>
      <w:r>
        <w:t>на</w:t>
      </w:r>
      <w:r>
        <w:rPr>
          <w:spacing w:val="29"/>
        </w:rPr>
        <w:t xml:space="preserve"> </w:t>
      </w:r>
      <w:r>
        <w:t>початку</w:t>
      </w:r>
      <w:r>
        <w:rPr>
          <w:spacing w:val="25"/>
        </w:rPr>
        <w:t xml:space="preserve"> </w:t>
      </w:r>
      <w:r>
        <w:t>вересня</w:t>
      </w:r>
      <w:r>
        <w:rPr>
          <w:spacing w:val="29"/>
        </w:rPr>
        <w:t xml:space="preserve"> </w:t>
      </w:r>
      <w:r>
        <w:t>(сценарій</w:t>
      </w:r>
      <w:r>
        <w:rPr>
          <w:spacing w:val="30"/>
        </w:rPr>
        <w:t xml:space="preserve"> </w:t>
      </w:r>
      <w:r>
        <w:t>2:</w:t>
      </w:r>
      <w:r>
        <w:rPr>
          <w:spacing w:val="35"/>
        </w:rPr>
        <w:t xml:space="preserve"> </w:t>
      </w:r>
      <w:r>
        <w:t>-70</w:t>
      </w:r>
    </w:p>
    <w:p w14:paraId="7A26D851" w14:textId="77777777" w:rsidR="00FE6D19" w:rsidRDefault="00FE6D19" w:rsidP="00A47976">
      <w:pPr>
        <w:pStyle w:val="a7"/>
        <w:ind w:left="0"/>
      </w:pPr>
      <w:r>
        <w:t>%)</w:t>
      </w:r>
      <w:r>
        <w:rPr>
          <w:spacing w:val="-1"/>
        </w:rPr>
        <w:t xml:space="preserve"> </w:t>
      </w:r>
      <w:r>
        <w:t>або</w:t>
      </w:r>
      <w:r>
        <w:rPr>
          <w:spacing w:val="-3"/>
        </w:rPr>
        <w:t xml:space="preserve"> </w:t>
      </w:r>
      <w:r>
        <w:t>на початку</w:t>
      </w:r>
      <w:r>
        <w:rPr>
          <w:spacing w:val="-5"/>
        </w:rPr>
        <w:t xml:space="preserve"> </w:t>
      </w:r>
      <w:r>
        <w:t>грудня</w:t>
      </w:r>
      <w:r>
        <w:rPr>
          <w:spacing w:val="-1"/>
        </w:rPr>
        <w:t xml:space="preserve"> </w:t>
      </w:r>
      <w:r>
        <w:t>(сценарій</w:t>
      </w:r>
      <w:r>
        <w:rPr>
          <w:spacing w:val="-3"/>
        </w:rPr>
        <w:t xml:space="preserve"> </w:t>
      </w:r>
      <w:r>
        <w:t>3:</w:t>
      </w:r>
      <w:r>
        <w:rPr>
          <w:spacing w:val="4"/>
        </w:rPr>
        <w:t xml:space="preserve"> </w:t>
      </w:r>
      <w:r>
        <w:t>-78 %).</w:t>
      </w:r>
      <w:r>
        <w:rPr>
          <w:spacing w:val="-2"/>
        </w:rPr>
        <w:t xml:space="preserve"> </w:t>
      </w:r>
      <w:r>
        <w:t>( графік</w:t>
      </w:r>
      <w:r>
        <w:rPr>
          <w:spacing w:val="-4"/>
        </w:rPr>
        <w:t xml:space="preserve"> </w:t>
      </w:r>
      <w:r>
        <w:t>3.1)</w:t>
      </w:r>
    </w:p>
    <w:p w14:paraId="3F459662" w14:textId="77777777" w:rsidR="00FE6D19" w:rsidRDefault="00FE6D19" w:rsidP="00A47976">
      <w:pPr>
        <w:jc w:val="both"/>
        <w:sectPr w:rsidR="00FE6D19">
          <w:headerReference w:type="default" r:id="rId21"/>
          <w:pgSz w:w="11910" w:h="16840"/>
          <w:pgMar w:top="1160" w:right="620" w:bottom="280" w:left="1680" w:header="710" w:footer="0" w:gutter="0"/>
          <w:cols w:space="720"/>
        </w:sectPr>
      </w:pPr>
    </w:p>
    <w:p w14:paraId="6BA70A49" w14:textId="77777777" w:rsidR="00FE6D19" w:rsidRDefault="00FE6D19" w:rsidP="00A47976">
      <w:pPr>
        <w:pStyle w:val="a7"/>
        <w:ind w:left="0"/>
        <w:rPr>
          <w:sz w:val="20"/>
        </w:rPr>
      </w:pPr>
    </w:p>
    <w:p w14:paraId="024286D0" w14:textId="77777777" w:rsidR="00FE6D19" w:rsidRDefault="00FE6D19" w:rsidP="00A47976">
      <w:pPr>
        <w:pStyle w:val="a7"/>
        <w:ind w:left="0"/>
        <w:rPr>
          <w:sz w:val="20"/>
        </w:rPr>
      </w:pPr>
    </w:p>
    <w:p w14:paraId="4D3A8971" w14:textId="6E99475F" w:rsidR="00FE6D19" w:rsidRDefault="004A041B" w:rsidP="00A47976">
      <w:pPr>
        <w:pStyle w:val="a7"/>
        <w:ind w:left="0"/>
        <w:rPr>
          <w:sz w:val="20"/>
        </w:rPr>
      </w:pPr>
      <w:r>
        <w:rPr>
          <w:noProof/>
          <w:lang w:eastAsia="uk-UA"/>
        </w:rPr>
        <mc:AlternateContent>
          <mc:Choice Requires="wpg">
            <w:drawing>
              <wp:anchor distT="0" distB="0" distL="114300" distR="114300" simplePos="0" relativeHeight="251678720" behindDoc="0" locked="0" layoutInCell="1" allowOverlap="1" wp14:anchorId="1C441E7E" wp14:editId="01C75F3B">
                <wp:simplePos x="0" y="0"/>
                <wp:positionH relativeFrom="page">
                  <wp:posOffset>1444487</wp:posOffset>
                </wp:positionH>
                <wp:positionV relativeFrom="paragraph">
                  <wp:posOffset>71230</wp:posOffset>
                </wp:positionV>
                <wp:extent cx="5735320" cy="3455670"/>
                <wp:effectExtent l="0" t="0" r="17780" b="11430"/>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3455670"/>
                          <a:chOff x="2268" y="-5849"/>
                          <a:chExt cx="9032" cy="5442"/>
                        </a:xfrm>
                      </wpg:grpSpPr>
                      <wps:wsp>
                        <wps:cNvPr id="39" name="AutoShape 3"/>
                        <wps:cNvSpPr>
                          <a:spLocks/>
                        </wps:cNvSpPr>
                        <wps:spPr bwMode="auto">
                          <a:xfrm>
                            <a:off x="2925" y="-5625"/>
                            <a:ext cx="5093" cy="4565"/>
                          </a:xfrm>
                          <a:custGeom>
                            <a:avLst/>
                            <a:gdLst>
                              <a:gd name="T0" fmla="+- 0 2988 2926"/>
                              <a:gd name="T1" fmla="*/ T0 w 5093"/>
                              <a:gd name="T2" fmla="+- 0 -1686 -5625"/>
                              <a:gd name="T3" fmla="*/ -1686 h 4565"/>
                              <a:gd name="T4" fmla="+- 0 8018 2926"/>
                              <a:gd name="T5" fmla="*/ T4 w 5093"/>
                              <a:gd name="T6" fmla="+- 0 -1686 -5625"/>
                              <a:gd name="T7" fmla="*/ -1686 h 4565"/>
                              <a:gd name="T8" fmla="+- 0 2988 2926"/>
                              <a:gd name="T9" fmla="*/ T8 w 5093"/>
                              <a:gd name="T10" fmla="+- 0 -2248 -5625"/>
                              <a:gd name="T11" fmla="*/ -2248 h 4565"/>
                              <a:gd name="T12" fmla="+- 0 8018 2926"/>
                              <a:gd name="T13" fmla="*/ T12 w 5093"/>
                              <a:gd name="T14" fmla="+- 0 -2248 -5625"/>
                              <a:gd name="T15" fmla="*/ -2248 h 4565"/>
                              <a:gd name="T16" fmla="+- 0 2988 2926"/>
                              <a:gd name="T17" fmla="*/ T16 w 5093"/>
                              <a:gd name="T18" fmla="+- 0 -2812 -5625"/>
                              <a:gd name="T19" fmla="*/ -2812 h 4565"/>
                              <a:gd name="T20" fmla="+- 0 8018 2926"/>
                              <a:gd name="T21" fmla="*/ T20 w 5093"/>
                              <a:gd name="T22" fmla="+- 0 -2812 -5625"/>
                              <a:gd name="T23" fmla="*/ -2812 h 4565"/>
                              <a:gd name="T24" fmla="+- 0 2988 2926"/>
                              <a:gd name="T25" fmla="*/ T24 w 5093"/>
                              <a:gd name="T26" fmla="+- 0 -3373 -5625"/>
                              <a:gd name="T27" fmla="*/ -3373 h 4565"/>
                              <a:gd name="T28" fmla="+- 0 8018 2926"/>
                              <a:gd name="T29" fmla="*/ T28 w 5093"/>
                              <a:gd name="T30" fmla="+- 0 -3373 -5625"/>
                              <a:gd name="T31" fmla="*/ -3373 h 4565"/>
                              <a:gd name="T32" fmla="+- 0 2988 2926"/>
                              <a:gd name="T33" fmla="*/ T32 w 5093"/>
                              <a:gd name="T34" fmla="+- 0 -3937 -5625"/>
                              <a:gd name="T35" fmla="*/ -3937 h 4565"/>
                              <a:gd name="T36" fmla="+- 0 8018 2926"/>
                              <a:gd name="T37" fmla="*/ T36 w 5093"/>
                              <a:gd name="T38" fmla="+- 0 -3937 -5625"/>
                              <a:gd name="T39" fmla="*/ -3937 h 4565"/>
                              <a:gd name="T40" fmla="+- 0 2988 2926"/>
                              <a:gd name="T41" fmla="*/ T40 w 5093"/>
                              <a:gd name="T42" fmla="+- 0 -4499 -5625"/>
                              <a:gd name="T43" fmla="*/ -4499 h 4565"/>
                              <a:gd name="T44" fmla="+- 0 8018 2926"/>
                              <a:gd name="T45" fmla="*/ T44 w 5093"/>
                              <a:gd name="T46" fmla="+- 0 -4499 -5625"/>
                              <a:gd name="T47" fmla="*/ -4499 h 4565"/>
                              <a:gd name="T48" fmla="+- 0 2988 2926"/>
                              <a:gd name="T49" fmla="*/ T48 w 5093"/>
                              <a:gd name="T50" fmla="+- 0 -5063 -5625"/>
                              <a:gd name="T51" fmla="*/ -5063 h 4565"/>
                              <a:gd name="T52" fmla="+- 0 8018 2926"/>
                              <a:gd name="T53" fmla="*/ T52 w 5093"/>
                              <a:gd name="T54" fmla="+- 0 -5063 -5625"/>
                              <a:gd name="T55" fmla="*/ -5063 h 4565"/>
                              <a:gd name="T56" fmla="+- 0 2988 2926"/>
                              <a:gd name="T57" fmla="*/ T56 w 5093"/>
                              <a:gd name="T58" fmla="+- 0 -5625 -5625"/>
                              <a:gd name="T59" fmla="*/ -5625 h 4565"/>
                              <a:gd name="T60" fmla="+- 0 8018 2926"/>
                              <a:gd name="T61" fmla="*/ T60 w 5093"/>
                              <a:gd name="T62" fmla="+- 0 -5625 -5625"/>
                              <a:gd name="T63" fmla="*/ -5625 h 4565"/>
                              <a:gd name="T64" fmla="+- 0 2988 2926"/>
                              <a:gd name="T65" fmla="*/ T64 w 5093"/>
                              <a:gd name="T66" fmla="+- 0 -1122 -5625"/>
                              <a:gd name="T67" fmla="*/ -1122 h 4565"/>
                              <a:gd name="T68" fmla="+- 0 2988 2926"/>
                              <a:gd name="T69" fmla="*/ T68 w 5093"/>
                              <a:gd name="T70" fmla="+- 0 -5625 -5625"/>
                              <a:gd name="T71" fmla="*/ -5625 h 4565"/>
                              <a:gd name="T72" fmla="+- 0 2926 2926"/>
                              <a:gd name="T73" fmla="*/ T72 w 5093"/>
                              <a:gd name="T74" fmla="+- 0 -1122 -5625"/>
                              <a:gd name="T75" fmla="*/ -1122 h 4565"/>
                              <a:gd name="T76" fmla="+- 0 2988 2926"/>
                              <a:gd name="T77" fmla="*/ T76 w 5093"/>
                              <a:gd name="T78" fmla="+- 0 -1122 -5625"/>
                              <a:gd name="T79" fmla="*/ -1122 h 4565"/>
                              <a:gd name="T80" fmla="+- 0 2926 2926"/>
                              <a:gd name="T81" fmla="*/ T80 w 5093"/>
                              <a:gd name="T82" fmla="+- 0 -1686 -5625"/>
                              <a:gd name="T83" fmla="*/ -1686 h 4565"/>
                              <a:gd name="T84" fmla="+- 0 2988 2926"/>
                              <a:gd name="T85" fmla="*/ T84 w 5093"/>
                              <a:gd name="T86" fmla="+- 0 -1686 -5625"/>
                              <a:gd name="T87" fmla="*/ -1686 h 4565"/>
                              <a:gd name="T88" fmla="+- 0 2926 2926"/>
                              <a:gd name="T89" fmla="*/ T88 w 5093"/>
                              <a:gd name="T90" fmla="+- 0 -2248 -5625"/>
                              <a:gd name="T91" fmla="*/ -2248 h 4565"/>
                              <a:gd name="T92" fmla="+- 0 2988 2926"/>
                              <a:gd name="T93" fmla="*/ T92 w 5093"/>
                              <a:gd name="T94" fmla="+- 0 -2248 -5625"/>
                              <a:gd name="T95" fmla="*/ -2248 h 4565"/>
                              <a:gd name="T96" fmla="+- 0 2926 2926"/>
                              <a:gd name="T97" fmla="*/ T96 w 5093"/>
                              <a:gd name="T98" fmla="+- 0 -2812 -5625"/>
                              <a:gd name="T99" fmla="*/ -2812 h 4565"/>
                              <a:gd name="T100" fmla="+- 0 2988 2926"/>
                              <a:gd name="T101" fmla="*/ T100 w 5093"/>
                              <a:gd name="T102" fmla="+- 0 -2812 -5625"/>
                              <a:gd name="T103" fmla="*/ -2812 h 4565"/>
                              <a:gd name="T104" fmla="+- 0 2926 2926"/>
                              <a:gd name="T105" fmla="*/ T104 w 5093"/>
                              <a:gd name="T106" fmla="+- 0 -3373 -5625"/>
                              <a:gd name="T107" fmla="*/ -3373 h 4565"/>
                              <a:gd name="T108" fmla="+- 0 2988 2926"/>
                              <a:gd name="T109" fmla="*/ T108 w 5093"/>
                              <a:gd name="T110" fmla="+- 0 -3373 -5625"/>
                              <a:gd name="T111" fmla="*/ -3373 h 4565"/>
                              <a:gd name="T112" fmla="+- 0 2926 2926"/>
                              <a:gd name="T113" fmla="*/ T112 w 5093"/>
                              <a:gd name="T114" fmla="+- 0 -3937 -5625"/>
                              <a:gd name="T115" fmla="*/ -3937 h 4565"/>
                              <a:gd name="T116" fmla="+- 0 2988 2926"/>
                              <a:gd name="T117" fmla="*/ T116 w 5093"/>
                              <a:gd name="T118" fmla="+- 0 -3937 -5625"/>
                              <a:gd name="T119" fmla="*/ -3937 h 4565"/>
                              <a:gd name="T120" fmla="+- 0 2926 2926"/>
                              <a:gd name="T121" fmla="*/ T120 w 5093"/>
                              <a:gd name="T122" fmla="+- 0 -4499 -5625"/>
                              <a:gd name="T123" fmla="*/ -4499 h 4565"/>
                              <a:gd name="T124" fmla="+- 0 2988 2926"/>
                              <a:gd name="T125" fmla="*/ T124 w 5093"/>
                              <a:gd name="T126" fmla="+- 0 -4499 -5625"/>
                              <a:gd name="T127" fmla="*/ -4499 h 4565"/>
                              <a:gd name="T128" fmla="+- 0 2926 2926"/>
                              <a:gd name="T129" fmla="*/ T128 w 5093"/>
                              <a:gd name="T130" fmla="+- 0 -5063 -5625"/>
                              <a:gd name="T131" fmla="*/ -5063 h 4565"/>
                              <a:gd name="T132" fmla="+- 0 2988 2926"/>
                              <a:gd name="T133" fmla="*/ T132 w 5093"/>
                              <a:gd name="T134" fmla="+- 0 -5063 -5625"/>
                              <a:gd name="T135" fmla="*/ -5063 h 4565"/>
                              <a:gd name="T136" fmla="+- 0 2926 2926"/>
                              <a:gd name="T137" fmla="*/ T136 w 5093"/>
                              <a:gd name="T138" fmla="+- 0 -5625 -5625"/>
                              <a:gd name="T139" fmla="*/ -5625 h 4565"/>
                              <a:gd name="T140" fmla="+- 0 2988 2926"/>
                              <a:gd name="T141" fmla="*/ T140 w 5093"/>
                              <a:gd name="T142" fmla="+- 0 -5625 -5625"/>
                              <a:gd name="T143" fmla="*/ -5625 h 4565"/>
                              <a:gd name="T144" fmla="+- 0 2988 2926"/>
                              <a:gd name="T145" fmla="*/ T144 w 5093"/>
                              <a:gd name="T146" fmla="+- 0 -1122 -5625"/>
                              <a:gd name="T147" fmla="*/ -1122 h 4565"/>
                              <a:gd name="T148" fmla="+- 0 8018 2926"/>
                              <a:gd name="T149" fmla="*/ T148 w 5093"/>
                              <a:gd name="T150" fmla="+- 0 -1122 -5625"/>
                              <a:gd name="T151" fmla="*/ -1122 h 4565"/>
                              <a:gd name="T152" fmla="+- 0 2988 2926"/>
                              <a:gd name="T153" fmla="*/ T152 w 5093"/>
                              <a:gd name="T154" fmla="+- 0 -1122 -5625"/>
                              <a:gd name="T155" fmla="*/ -1122 h 4565"/>
                              <a:gd name="T156" fmla="+- 0 2988 2926"/>
                              <a:gd name="T157" fmla="*/ T156 w 5093"/>
                              <a:gd name="T158" fmla="+- 0 -1060 -5625"/>
                              <a:gd name="T159" fmla="*/ -1060 h 4565"/>
                              <a:gd name="T160" fmla="+- 0 3427 2926"/>
                              <a:gd name="T161" fmla="*/ T160 w 5093"/>
                              <a:gd name="T162" fmla="+- 0 -1122 -5625"/>
                              <a:gd name="T163" fmla="*/ -1122 h 4565"/>
                              <a:gd name="T164" fmla="+- 0 3427 2926"/>
                              <a:gd name="T165" fmla="*/ T164 w 5093"/>
                              <a:gd name="T166" fmla="+- 0 -1060 -5625"/>
                              <a:gd name="T167" fmla="*/ -1060 h 4565"/>
                              <a:gd name="T168" fmla="+- 0 3864 2926"/>
                              <a:gd name="T169" fmla="*/ T168 w 5093"/>
                              <a:gd name="T170" fmla="+- 0 -1122 -5625"/>
                              <a:gd name="T171" fmla="*/ -1122 h 4565"/>
                              <a:gd name="T172" fmla="+- 0 3864 2926"/>
                              <a:gd name="T173" fmla="*/ T172 w 5093"/>
                              <a:gd name="T174" fmla="+- 0 -1060 -5625"/>
                              <a:gd name="T175" fmla="*/ -1060 h 4565"/>
                              <a:gd name="T176" fmla="+- 0 4301 2926"/>
                              <a:gd name="T177" fmla="*/ T176 w 5093"/>
                              <a:gd name="T178" fmla="+- 0 -1122 -5625"/>
                              <a:gd name="T179" fmla="*/ -1122 h 4565"/>
                              <a:gd name="T180" fmla="+- 0 4301 2926"/>
                              <a:gd name="T181" fmla="*/ T180 w 5093"/>
                              <a:gd name="T182" fmla="+- 0 -1060 -5625"/>
                              <a:gd name="T183" fmla="*/ -1060 h 4565"/>
                              <a:gd name="T184" fmla="+- 0 4738 2926"/>
                              <a:gd name="T185" fmla="*/ T184 w 5093"/>
                              <a:gd name="T186" fmla="+- 0 -1122 -5625"/>
                              <a:gd name="T187" fmla="*/ -1122 h 4565"/>
                              <a:gd name="T188" fmla="+- 0 4738 2926"/>
                              <a:gd name="T189" fmla="*/ T188 w 5093"/>
                              <a:gd name="T190" fmla="+- 0 -1060 -5625"/>
                              <a:gd name="T191" fmla="*/ -1060 h 4565"/>
                              <a:gd name="T192" fmla="+- 0 5174 2926"/>
                              <a:gd name="T193" fmla="*/ T192 w 5093"/>
                              <a:gd name="T194" fmla="+- 0 -1122 -5625"/>
                              <a:gd name="T195" fmla="*/ -1122 h 4565"/>
                              <a:gd name="T196" fmla="+- 0 5174 2926"/>
                              <a:gd name="T197" fmla="*/ T196 w 5093"/>
                              <a:gd name="T198" fmla="+- 0 -1060 -5625"/>
                              <a:gd name="T199" fmla="*/ -1060 h 4565"/>
                              <a:gd name="T200" fmla="+- 0 5614 2926"/>
                              <a:gd name="T201" fmla="*/ T200 w 5093"/>
                              <a:gd name="T202" fmla="+- 0 -1122 -5625"/>
                              <a:gd name="T203" fmla="*/ -1122 h 4565"/>
                              <a:gd name="T204" fmla="+- 0 5614 2926"/>
                              <a:gd name="T205" fmla="*/ T204 w 5093"/>
                              <a:gd name="T206" fmla="+- 0 -1060 -5625"/>
                              <a:gd name="T207" fmla="*/ -1060 h 4565"/>
                              <a:gd name="T208" fmla="+- 0 6050 2926"/>
                              <a:gd name="T209" fmla="*/ T208 w 5093"/>
                              <a:gd name="T210" fmla="+- 0 -1122 -5625"/>
                              <a:gd name="T211" fmla="*/ -1122 h 4565"/>
                              <a:gd name="T212" fmla="+- 0 6050 2926"/>
                              <a:gd name="T213" fmla="*/ T212 w 5093"/>
                              <a:gd name="T214" fmla="+- 0 -1060 -5625"/>
                              <a:gd name="T215" fmla="*/ -1060 h 4565"/>
                              <a:gd name="T216" fmla="+- 0 6487 2926"/>
                              <a:gd name="T217" fmla="*/ T216 w 5093"/>
                              <a:gd name="T218" fmla="+- 0 -1122 -5625"/>
                              <a:gd name="T219" fmla="*/ -1122 h 4565"/>
                              <a:gd name="T220" fmla="+- 0 6487 2926"/>
                              <a:gd name="T221" fmla="*/ T220 w 5093"/>
                              <a:gd name="T222" fmla="+- 0 -1060 -5625"/>
                              <a:gd name="T223" fmla="*/ -1060 h 4565"/>
                              <a:gd name="T224" fmla="+- 0 6924 2926"/>
                              <a:gd name="T225" fmla="*/ T224 w 5093"/>
                              <a:gd name="T226" fmla="+- 0 -1122 -5625"/>
                              <a:gd name="T227" fmla="*/ -1122 h 4565"/>
                              <a:gd name="T228" fmla="+- 0 6924 2926"/>
                              <a:gd name="T229" fmla="*/ T228 w 5093"/>
                              <a:gd name="T230" fmla="+- 0 -1060 -5625"/>
                              <a:gd name="T231" fmla="*/ -1060 h 4565"/>
                              <a:gd name="T232" fmla="+- 0 7361 2926"/>
                              <a:gd name="T233" fmla="*/ T232 w 5093"/>
                              <a:gd name="T234" fmla="+- 0 -1122 -5625"/>
                              <a:gd name="T235" fmla="*/ -1122 h 4565"/>
                              <a:gd name="T236" fmla="+- 0 7361 2926"/>
                              <a:gd name="T237" fmla="*/ T236 w 5093"/>
                              <a:gd name="T238" fmla="+- 0 -1060 -5625"/>
                              <a:gd name="T239" fmla="*/ -1060 h 4565"/>
                              <a:gd name="T240" fmla="+- 0 7800 2926"/>
                              <a:gd name="T241" fmla="*/ T240 w 5093"/>
                              <a:gd name="T242" fmla="+- 0 -1122 -5625"/>
                              <a:gd name="T243" fmla="*/ -1122 h 4565"/>
                              <a:gd name="T244" fmla="+- 0 7800 2926"/>
                              <a:gd name="T245" fmla="*/ T244 w 5093"/>
                              <a:gd name="T246" fmla="+- 0 -1060 -5625"/>
                              <a:gd name="T247" fmla="*/ -1060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93" h="4565">
                                <a:moveTo>
                                  <a:pt x="62" y="3939"/>
                                </a:moveTo>
                                <a:lnTo>
                                  <a:pt x="5092" y="3939"/>
                                </a:lnTo>
                                <a:moveTo>
                                  <a:pt x="62" y="3377"/>
                                </a:moveTo>
                                <a:lnTo>
                                  <a:pt x="5092" y="3377"/>
                                </a:lnTo>
                                <a:moveTo>
                                  <a:pt x="62" y="2813"/>
                                </a:moveTo>
                                <a:lnTo>
                                  <a:pt x="5092" y="2813"/>
                                </a:lnTo>
                                <a:moveTo>
                                  <a:pt x="62" y="2252"/>
                                </a:moveTo>
                                <a:lnTo>
                                  <a:pt x="5092" y="2252"/>
                                </a:lnTo>
                                <a:moveTo>
                                  <a:pt x="62" y="1688"/>
                                </a:moveTo>
                                <a:lnTo>
                                  <a:pt x="5092" y="1688"/>
                                </a:lnTo>
                                <a:moveTo>
                                  <a:pt x="62" y="1126"/>
                                </a:moveTo>
                                <a:lnTo>
                                  <a:pt x="5092" y="1126"/>
                                </a:lnTo>
                                <a:moveTo>
                                  <a:pt x="62" y="562"/>
                                </a:moveTo>
                                <a:lnTo>
                                  <a:pt x="5092" y="562"/>
                                </a:lnTo>
                                <a:moveTo>
                                  <a:pt x="62" y="0"/>
                                </a:moveTo>
                                <a:lnTo>
                                  <a:pt x="5092" y="0"/>
                                </a:lnTo>
                                <a:moveTo>
                                  <a:pt x="62" y="4503"/>
                                </a:moveTo>
                                <a:lnTo>
                                  <a:pt x="62" y="0"/>
                                </a:lnTo>
                                <a:moveTo>
                                  <a:pt x="0" y="4503"/>
                                </a:moveTo>
                                <a:lnTo>
                                  <a:pt x="62" y="4503"/>
                                </a:lnTo>
                                <a:moveTo>
                                  <a:pt x="0" y="3939"/>
                                </a:moveTo>
                                <a:lnTo>
                                  <a:pt x="62" y="3939"/>
                                </a:lnTo>
                                <a:moveTo>
                                  <a:pt x="0" y="3377"/>
                                </a:moveTo>
                                <a:lnTo>
                                  <a:pt x="62" y="3377"/>
                                </a:lnTo>
                                <a:moveTo>
                                  <a:pt x="0" y="2813"/>
                                </a:moveTo>
                                <a:lnTo>
                                  <a:pt x="62" y="2813"/>
                                </a:lnTo>
                                <a:moveTo>
                                  <a:pt x="0" y="2252"/>
                                </a:moveTo>
                                <a:lnTo>
                                  <a:pt x="62" y="2252"/>
                                </a:lnTo>
                                <a:moveTo>
                                  <a:pt x="0" y="1688"/>
                                </a:moveTo>
                                <a:lnTo>
                                  <a:pt x="62" y="1688"/>
                                </a:lnTo>
                                <a:moveTo>
                                  <a:pt x="0" y="1126"/>
                                </a:moveTo>
                                <a:lnTo>
                                  <a:pt x="62" y="1126"/>
                                </a:lnTo>
                                <a:moveTo>
                                  <a:pt x="0" y="562"/>
                                </a:moveTo>
                                <a:lnTo>
                                  <a:pt x="62" y="562"/>
                                </a:lnTo>
                                <a:moveTo>
                                  <a:pt x="0" y="0"/>
                                </a:moveTo>
                                <a:lnTo>
                                  <a:pt x="62" y="0"/>
                                </a:lnTo>
                                <a:moveTo>
                                  <a:pt x="62" y="4503"/>
                                </a:moveTo>
                                <a:lnTo>
                                  <a:pt x="5092" y="4503"/>
                                </a:lnTo>
                                <a:moveTo>
                                  <a:pt x="62" y="4503"/>
                                </a:moveTo>
                                <a:lnTo>
                                  <a:pt x="62" y="4565"/>
                                </a:lnTo>
                                <a:moveTo>
                                  <a:pt x="501" y="4503"/>
                                </a:moveTo>
                                <a:lnTo>
                                  <a:pt x="501" y="4565"/>
                                </a:lnTo>
                                <a:moveTo>
                                  <a:pt x="938" y="4503"/>
                                </a:moveTo>
                                <a:lnTo>
                                  <a:pt x="938" y="4565"/>
                                </a:lnTo>
                                <a:moveTo>
                                  <a:pt x="1375" y="4503"/>
                                </a:moveTo>
                                <a:lnTo>
                                  <a:pt x="1375" y="4565"/>
                                </a:lnTo>
                                <a:moveTo>
                                  <a:pt x="1812" y="4503"/>
                                </a:moveTo>
                                <a:lnTo>
                                  <a:pt x="1812" y="4565"/>
                                </a:lnTo>
                                <a:moveTo>
                                  <a:pt x="2248" y="4503"/>
                                </a:moveTo>
                                <a:lnTo>
                                  <a:pt x="2248" y="4565"/>
                                </a:lnTo>
                                <a:moveTo>
                                  <a:pt x="2688" y="4503"/>
                                </a:moveTo>
                                <a:lnTo>
                                  <a:pt x="2688" y="4565"/>
                                </a:lnTo>
                                <a:moveTo>
                                  <a:pt x="3124" y="4503"/>
                                </a:moveTo>
                                <a:lnTo>
                                  <a:pt x="3124" y="4565"/>
                                </a:lnTo>
                                <a:moveTo>
                                  <a:pt x="3561" y="4503"/>
                                </a:moveTo>
                                <a:lnTo>
                                  <a:pt x="3561" y="4565"/>
                                </a:lnTo>
                                <a:moveTo>
                                  <a:pt x="3998" y="4503"/>
                                </a:moveTo>
                                <a:lnTo>
                                  <a:pt x="3998" y="4565"/>
                                </a:lnTo>
                                <a:moveTo>
                                  <a:pt x="4435" y="4503"/>
                                </a:moveTo>
                                <a:lnTo>
                                  <a:pt x="4435" y="4565"/>
                                </a:lnTo>
                                <a:moveTo>
                                  <a:pt x="4874" y="4503"/>
                                </a:moveTo>
                                <a:lnTo>
                                  <a:pt x="4874" y="4565"/>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
                        <wps:cNvSpPr>
                          <a:spLocks/>
                        </wps:cNvSpPr>
                        <wps:spPr bwMode="auto">
                          <a:xfrm>
                            <a:off x="3098" y="-5239"/>
                            <a:ext cx="4592" cy="2400"/>
                          </a:xfrm>
                          <a:custGeom>
                            <a:avLst/>
                            <a:gdLst>
                              <a:gd name="T0" fmla="+- 0 3098 3098"/>
                              <a:gd name="T1" fmla="*/ T0 w 4592"/>
                              <a:gd name="T2" fmla="+- 0 -3078 -5238"/>
                              <a:gd name="T3" fmla="*/ -3078 h 2400"/>
                              <a:gd name="T4" fmla="+- 0 3535 3098"/>
                              <a:gd name="T5" fmla="*/ T4 w 4592"/>
                              <a:gd name="T6" fmla="+- 0 -3073 -5238"/>
                              <a:gd name="T7" fmla="*/ -3073 h 2400"/>
                              <a:gd name="T8" fmla="+- 0 3972 3098"/>
                              <a:gd name="T9" fmla="*/ T8 w 4592"/>
                              <a:gd name="T10" fmla="+- 0 -3253 -5238"/>
                              <a:gd name="T11" fmla="*/ -3253 h 2400"/>
                              <a:gd name="T12" fmla="+- 0 4411 3098"/>
                              <a:gd name="T13" fmla="*/ T12 w 4592"/>
                              <a:gd name="T14" fmla="+- 0 -3532 -5238"/>
                              <a:gd name="T15" fmla="*/ -3532 h 2400"/>
                              <a:gd name="T16" fmla="+- 0 4848 3098"/>
                              <a:gd name="T17" fmla="*/ T16 w 4592"/>
                              <a:gd name="T18" fmla="+- 0 -3741 -5238"/>
                              <a:gd name="T19" fmla="*/ -3741 h 2400"/>
                              <a:gd name="T20" fmla="+- 0 5285 3098"/>
                              <a:gd name="T21" fmla="*/ T20 w 4592"/>
                              <a:gd name="T22" fmla="+- 0 -3635 -5238"/>
                              <a:gd name="T23" fmla="*/ -3635 h 2400"/>
                              <a:gd name="T24" fmla="+- 0 5722 3098"/>
                              <a:gd name="T25" fmla="*/ T24 w 4592"/>
                              <a:gd name="T26" fmla="+- 0 -4060 -5238"/>
                              <a:gd name="T27" fmla="*/ -4060 h 2400"/>
                              <a:gd name="T28" fmla="+- 0 6158 3098"/>
                              <a:gd name="T29" fmla="*/ T28 w 4592"/>
                              <a:gd name="T30" fmla="+- 0 -4341 -5238"/>
                              <a:gd name="T31" fmla="*/ -4341 h 2400"/>
                              <a:gd name="T32" fmla="+- 0 6598 3098"/>
                              <a:gd name="T33" fmla="*/ T32 w 4592"/>
                              <a:gd name="T34" fmla="+- 0 -4621 -5238"/>
                              <a:gd name="T35" fmla="*/ -4621 h 2400"/>
                              <a:gd name="T36" fmla="+- 0 7034 3098"/>
                              <a:gd name="T37" fmla="*/ T36 w 4592"/>
                              <a:gd name="T38" fmla="+- 0 -5238 -5238"/>
                              <a:gd name="T39" fmla="*/ -5238 h 2400"/>
                              <a:gd name="T40" fmla="+- 0 7690 3098"/>
                              <a:gd name="T41" fmla="*/ T40 w 4592"/>
                              <a:gd name="T42" fmla="+- 0 -2838 -5238"/>
                              <a:gd name="T43" fmla="*/ -2838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2" h="2400">
                                <a:moveTo>
                                  <a:pt x="0" y="2160"/>
                                </a:moveTo>
                                <a:lnTo>
                                  <a:pt x="437" y="2165"/>
                                </a:lnTo>
                                <a:lnTo>
                                  <a:pt x="874" y="1985"/>
                                </a:lnTo>
                                <a:lnTo>
                                  <a:pt x="1313" y="1706"/>
                                </a:lnTo>
                                <a:lnTo>
                                  <a:pt x="1750" y="1497"/>
                                </a:lnTo>
                                <a:lnTo>
                                  <a:pt x="2187" y="1603"/>
                                </a:lnTo>
                                <a:lnTo>
                                  <a:pt x="2624" y="1178"/>
                                </a:lnTo>
                                <a:lnTo>
                                  <a:pt x="3060" y="897"/>
                                </a:lnTo>
                                <a:lnTo>
                                  <a:pt x="3500" y="617"/>
                                </a:lnTo>
                                <a:lnTo>
                                  <a:pt x="3936" y="0"/>
                                </a:lnTo>
                                <a:lnTo>
                                  <a:pt x="4592" y="2400"/>
                                </a:lnTo>
                              </a:path>
                            </a:pathLst>
                          </a:custGeom>
                          <a:noFill/>
                          <a:ln w="1828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5"/>
                        <wps:cNvSpPr>
                          <a:spLocks/>
                        </wps:cNvSpPr>
                        <wps:spPr bwMode="auto">
                          <a:xfrm>
                            <a:off x="3048" y="-5289"/>
                            <a:ext cx="4035" cy="2266"/>
                          </a:xfrm>
                          <a:custGeom>
                            <a:avLst/>
                            <a:gdLst>
                              <a:gd name="T0" fmla="+- 0 3098 3048"/>
                              <a:gd name="T1" fmla="*/ T0 w 4035"/>
                              <a:gd name="T2" fmla="+- 0 -3131 -5289"/>
                              <a:gd name="T3" fmla="*/ -3131 h 2266"/>
                              <a:gd name="T4" fmla="+- 0 3149 3048"/>
                              <a:gd name="T5" fmla="*/ T4 w 4035"/>
                              <a:gd name="T6" fmla="+- 0 -3081 -5289"/>
                              <a:gd name="T7" fmla="*/ -3081 h 2266"/>
                              <a:gd name="T8" fmla="+- 0 3098 3048"/>
                              <a:gd name="T9" fmla="*/ T8 w 4035"/>
                              <a:gd name="T10" fmla="+- 0 -3031 -5289"/>
                              <a:gd name="T11" fmla="*/ -3031 h 2266"/>
                              <a:gd name="T12" fmla="+- 0 3048 3048"/>
                              <a:gd name="T13" fmla="*/ T12 w 4035"/>
                              <a:gd name="T14" fmla="+- 0 -3081 -5289"/>
                              <a:gd name="T15" fmla="*/ -3081 h 2266"/>
                              <a:gd name="T16" fmla="+- 0 3098 3048"/>
                              <a:gd name="T17" fmla="*/ T16 w 4035"/>
                              <a:gd name="T18" fmla="+- 0 -3131 -5289"/>
                              <a:gd name="T19" fmla="*/ -3131 h 2266"/>
                              <a:gd name="T20" fmla="+- 0 3535 3048"/>
                              <a:gd name="T21" fmla="*/ T20 w 4035"/>
                              <a:gd name="T22" fmla="+- 0 -3124 -5289"/>
                              <a:gd name="T23" fmla="*/ -3124 h 2266"/>
                              <a:gd name="T24" fmla="+- 0 3586 3048"/>
                              <a:gd name="T25" fmla="*/ T24 w 4035"/>
                              <a:gd name="T26" fmla="+- 0 -3074 -5289"/>
                              <a:gd name="T27" fmla="*/ -3074 h 2266"/>
                              <a:gd name="T28" fmla="+- 0 3535 3048"/>
                              <a:gd name="T29" fmla="*/ T28 w 4035"/>
                              <a:gd name="T30" fmla="+- 0 -3023 -5289"/>
                              <a:gd name="T31" fmla="*/ -3023 h 2266"/>
                              <a:gd name="T32" fmla="+- 0 3485 3048"/>
                              <a:gd name="T33" fmla="*/ T32 w 4035"/>
                              <a:gd name="T34" fmla="+- 0 -3074 -5289"/>
                              <a:gd name="T35" fmla="*/ -3074 h 2266"/>
                              <a:gd name="T36" fmla="+- 0 3535 3048"/>
                              <a:gd name="T37" fmla="*/ T36 w 4035"/>
                              <a:gd name="T38" fmla="+- 0 -3124 -5289"/>
                              <a:gd name="T39" fmla="*/ -3124 h 2266"/>
                              <a:gd name="T40" fmla="+- 0 3972 3048"/>
                              <a:gd name="T41" fmla="*/ T40 w 4035"/>
                              <a:gd name="T42" fmla="+- 0 -3304 -5289"/>
                              <a:gd name="T43" fmla="*/ -3304 h 2266"/>
                              <a:gd name="T44" fmla="+- 0 4023 3048"/>
                              <a:gd name="T45" fmla="*/ T44 w 4035"/>
                              <a:gd name="T46" fmla="+- 0 -3254 -5289"/>
                              <a:gd name="T47" fmla="*/ -3254 h 2266"/>
                              <a:gd name="T48" fmla="+- 0 3972 3048"/>
                              <a:gd name="T49" fmla="*/ T48 w 4035"/>
                              <a:gd name="T50" fmla="+- 0 -3203 -5289"/>
                              <a:gd name="T51" fmla="*/ -3203 h 2266"/>
                              <a:gd name="T52" fmla="+- 0 3922 3048"/>
                              <a:gd name="T53" fmla="*/ T52 w 4035"/>
                              <a:gd name="T54" fmla="+- 0 -3254 -5289"/>
                              <a:gd name="T55" fmla="*/ -3254 h 2266"/>
                              <a:gd name="T56" fmla="+- 0 3972 3048"/>
                              <a:gd name="T57" fmla="*/ T56 w 4035"/>
                              <a:gd name="T58" fmla="+- 0 -3304 -5289"/>
                              <a:gd name="T59" fmla="*/ -3304 h 2266"/>
                              <a:gd name="T60" fmla="+- 0 4409 3048"/>
                              <a:gd name="T61" fmla="*/ T60 w 4035"/>
                              <a:gd name="T62" fmla="+- 0 -3583 -5289"/>
                              <a:gd name="T63" fmla="*/ -3583 h 2266"/>
                              <a:gd name="T64" fmla="+- 0 4460 3048"/>
                              <a:gd name="T65" fmla="*/ T64 w 4035"/>
                              <a:gd name="T66" fmla="+- 0 -3533 -5289"/>
                              <a:gd name="T67" fmla="*/ -3533 h 2266"/>
                              <a:gd name="T68" fmla="+- 0 4409 3048"/>
                              <a:gd name="T69" fmla="*/ T68 w 4035"/>
                              <a:gd name="T70" fmla="+- 0 -3482 -5289"/>
                              <a:gd name="T71" fmla="*/ -3482 h 2266"/>
                              <a:gd name="T72" fmla="+- 0 4359 3048"/>
                              <a:gd name="T73" fmla="*/ T72 w 4035"/>
                              <a:gd name="T74" fmla="+- 0 -3533 -5289"/>
                              <a:gd name="T75" fmla="*/ -3533 h 2266"/>
                              <a:gd name="T76" fmla="+- 0 4409 3048"/>
                              <a:gd name="T77" fmla="*/ T76 w 4035"/>
                              <a:gd name="T78" fmla="+- 0 -3583 -5289"/>
                              <a:gd name="T79" fmla="*/ -3583 h 2266"/>
                              <a:gd name="T80" fmla="+- 0 4846 3048"/>
                              <a:gd name="T81" fmla="*/ T80 w 4035"/>
                              <a:gd name="T82" fmla="+- 0 -3791 -5289"/>
                              <a:gd name="T83" fmla="*/ -3791 h 2266"/>
                              <a:gd name="T84" fmla="+- 0 4896 3048"/>
                              <a:gd name="T85" fmla="*/ T84 w 4035"/>
                              <a:gd name="T86" fmla="+- 0 -3741 -5289"/>
                              <a:gd name="T87" fmla="*/ -3741 h 2266"/>
                              <a:gd name="T88" fmla="+- 0 4846 3048"/>
                              <a:gd name="T89" fmla="*/ T88 w 4035"/>
                              <a:gd name="T90" fmla="+- 0 -3691 -5289"/>
                              <a:gd name="T91" fmla="*/ -3691 h 2266"/>
                              <a:gd name="T92" fmla="+- 0 4796 3048"/>
                              <a:gd name="T93" fmla="*/ T92 w 4035"/>
                              <a:gd name="T94" fmla="+- 0 -3741 -5289"/>
                              <a:gd name="T95" fmla="*/ -3741 h 2266"/>
                              <a:gd name="T96" fmla="+- 0 4846 3048"/>
                              <a:gd name="T97" fmla="*/ T96 w 4035"/>
                              <a:gd name="T98" fmla="+- 0 -3791 -5289"/>
                              <a:gd name="T99" fmla="*/ -3791 h 2266"/>
                              <a:gd name="T100" fmla="+- 0 5282 3048"/>
                              <a:gd name="T101" fmla="*/ T100 w 4035"/>
                              <a:gd name="T102" fmla="+- 0 -3688 -5289"/>
                              <a:gd name="T103" fmla="*/ -3688 h 2266"/>
                              <a:gd name="T104" fmla="+- 0 5333 3048"/>
                              <a:gd name="T105" fmla="*/ T104 w 4035"/>
                              <a:gd name="T106" fmla="+- 0 -3638 -5289"/>
                              <a:gd name="T107" fmla="*/ -3638 h 2266"/>
                              <a:gd name="T108" fmla="+- 0 5282 3048"/>
                              <a:gd name="T109" fmla="*/ T108 w 4035"/>
                              <a:gd name="T110" fmla="+- 0 -3587 -5289"/>
                              <a:gd name="T111" fmla="*/ -3587 h 2266"/>
                              <a:gd name="T112" fmla="+- 0 5232 3048"/>
                              <a:gd name="T113" fmla="*/ T112 w 4035"/>
                              <a:gd name="T114" fmla="+- 0 -3638 -5289"/>
                              <a:gd name="T115" fmla="*/ -3638 h 2266"/>
                              <a:gd name="T116" fmla="+- 0 5282 3048"/>
                              <a:gd name="T117" fmla="*/ T116 w 4035"/>
                              <a:gd name="T118" fmla="+- 0 -3688 -5289"/>
                              <a:gd name="T119" fmla="*/ -3688 h 2266"/>
                              <a:gd name="T120" fmla="+- 0 5722 3048"/>
                              <a:gd name="T121" fmla="*/ T120 w 4035"/>
                              <a:gd name="T122" fmla="+- 0 -4113 -5289"/>
                              <a:gd name="T123" fmla="*/ -4113 h 2266"/>
                              <a:gd name="T124" fmla="+- 0 5772 3048"/>
                              <a:gd name="T125" fmla="*/ T124 w 4035"/>
                              <a:gd name="T126" fmla="+- 0 -4063 -5289"/>
                              <a:gd name="T127" fmla="*/ -4063 h 2266"/>
                              <a:gd name="T128" fmla="+- 0 5722 3048"/>
                              <a:gd name="T129" fmla="*/ T128 w 4035"/>
                              <a:gd name="T130" fmla="+- 0 -4012 -5289"/>
                              <a:gd name="T131" fmla="*/ -4012 h 2266"/>
                              <a:gd name="T132" fmla="+- 0 5672 3048"/>
                              <a:gd name="T133" fmla="*/ T132 w 4035"/>
                              <a:gd name="T134" fmla="+- 0 -4063 -5289"/>
                              <a:gd name="T135" fmla="*/ -4063 h 2266"/>
                              <a:gd name="T136" fmla="+- 0 5722 3048"/>
                              <a:gd name="T137" fmla="*/ T136 w 4035"/>
                              <a:gd name="T138" fmla="+- 0 -4113 -5289"/>
                              <a:gd name="T139" fmla="*/ -4113 h 2266"/>
                              <a:gd name="T140" fmla="+- 0 6158 3048"/>
                              <a:gd name="T141" fmla="*/ T140 w 4035"/>
                              <a:gd name="T142" fmla="+- 0 -4391 -5289"/>
                              <a:gd name="T143" fmla="*/ -4391 h 2266"/>
                              <a:gd name="T144" fmla="+- 0 6209 3048"/>
                              <a:gd name="T145" fmla="*/ T144 w 4035"/>
                              <a:gd name="T146" fmla="+- 0 -4341 -5289"/>
                              <a:gd name="T147" fmla="*/ -4341 h 2266"/>
                              <a:gd name="T148" fmla="+- 0 6158 3048"/>
                              <a:gd name="T149" fmla="*/ T148 w 4035"/>
                              <a:gd name="T150" fmla="+- 0 -4291 -5289"/>
                              <a:gd name="T151" fmla="*/ -4291 h 2266"/>
                              <a:gd name="T152" fmla="+- 0 6108 3048"/>
                              <a:gd name="T153" fmla="*/ T152 w 4035"/>
                              <a:gd name="T154" fmla="+- 0 -4341 -5289"/>
                              <a:gd name="T155" fmla="*/ -4341 h 2266"/>
                              <a:gd name="T156" fmla="+- 0 6158 3048"/>
                              <a:gd name="T157" fmla="*/ T156 w 4035"/>
                              <a:gd name="T158" fmla="+- 0 -4391 -5289"/>
                              <a:gd name="T159" fmla="*/ -4391 h 2266"/>
                              <a:gd name="T160" fmla="+- 0 6595 3048"/>
                              <a:gd name="T161" fmla="*/ T160 w 4035"/>
                              <a:gd name="T162" fmla="+- 0 -4672 -5289"/>
                              <a:gd name="T163" fmla="*/ -4672 h 2266"/>
                              <a:gd name="T164" fmla="+- 0 6646 3048"/>
                              <a:gd name="T165" fmla="*/ T164 w 4035"/>
                              <a:gd name="T166" fmla="+- 0 -4622 -5289"/>
                              <a:gd name="T167" fmla="*/ -4622 h 2266"/>
                              <a:gd name="T168" fmla="+- 0 6595 3048"/>
                              <a:gd name="T169" fmla="*/ T168 w 4035"/>
                              <a:gd name="T170" fmla="+- 0 -4571 -5289"/>
                              <a:gd name="T171" fmla="*/ -4571 h 2266"/>
                              <a:gd name="T172" fmla="+- 0 6545 3048"/>
                              <a:gd name="T173" fmla="*/ T172 w 4035"/>
                              <a:gd name="T174" fmla="+- 0 -4622 -5289"/>
                              <a:gd name="T175" fmla="*/ -4622 h 2266"/>
                              <a:gd name="T176" fmla="+- 0 6595 3048"/>
                              <a:gd name="T177" fmla="*/ T176 w 4035"/>
                              <a:gd name="T178" fmla="+- 0 -4672 -5289"/>
                              <a:gd name="T179" fmla="*/ -4672 h 2266"/>
                              <a:gd name="T180" fmla="+- 0 7032 3048"/>
                              <a:gd name="T181" fmla="*/ T180 w 4035"/>
                              <a:gd name="T182" fmla="+- 0 -5289 -5289"/>
                              <a:gd name="T183" fmla="*/ -5289 h 2266"/>
                              <a:gd name="T184" fmla="+- 0 7083 3048"/>
                              <a:gd name="T185" fmla="*/ T184 w 4035"/>
                              <a:gd name="T186" fmla="+- 0 -5239 -5289"/>
                              <a:gd name="T187" fmla="*/ -5239 h 2266"/>
                              <a:gd name="T188" fmla="+- 0 7032 3048"/>
                              <a:gd name="T189" fmla="*/ T188 w 4035"/>
                              <a:gd name="T190" fmla="+- 0 -5188 -5289"/>
                              <a:gd name="T191" fmla="*/ -5188 h 2266"/>
                              <a:gd name="T192" fmla="+- 0 6982 3048"/>
                              <a:gd name="T193" fmla="*/ T192 w 4035"/>
                              <a:gd name="T194" fmla="+- 0 -5239 -5289"/>
                              <a:gd name="T195" fmla="*/ -5239 h 2266"/>
                              <a:gd name="T196" fmla="+- 0 7032 3048"/>
                              <a:gd name="T197" fmla="*/ T196 w 4035"/>
                              <a:gd name="T198" fmla="+- 0 -5289 -5289"/>
                              <a:gd name="T199" fmla="*/ -5289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35" h="2266">
                                <a:moveTo>
                                  <a:pt x="50" y="2158"/>
                                </a:moveTo>
                                <a:lnTo>
                                  <a:pt x="101" y="2208"/>
                                </a:lnTo>
                                <a:lnTo>
                                  <a:pt x="50" y="2258"/>
                                </a:lnTo>
                                <a:lnTo>
                                  <a:pt x="0" y="2208"/>
                                </a:lnTo>
                                <a:lnTo>
                                  <a:pt x="50" y="2158"/>
                                </a:lnTo>
                                <a:close/>
                                <a:moveTo>
                                  <a:pt x="487" y="2165"/>
                                </a:moveTo>
                                <a:lnTo>
                                  <a:pt x="538" y="2215"/>
                                </a:lnTo>
                                <a:lnTo>
                                  <a:pt x="487" y="2266"/>
                                </a:lnTo>
                                <a:lnTo>
                                  <a:pt x="437" y="2215"/>
                                </a:lnTo>
                                <a:lnTo>
                                  <a:pt x="487" y="2165"/>
                                </a:lnTo>
                                <a:close/>
                                <a:moveTo>
                                  <a:pt x="924" y="1985"/>
                                </a:moveTo>
                                <a:lnTo>
                                  <a:pt x="975" y="2035"/>
                                </a:lnTo>
                                <a:lnTo>
                                  <a:pt x="924" y="2086"/>
                                </a:lnTo>
                                <a:lnTo>
                                  <a:pt x="874" y="2035"/>
                                </a:lnTo>
                                <a:lnTo>
                                  <a:pt x="924" y="1985"/>
                                </a:lnTo>
                                <a:close/>
                                <a:moveTo>
                                  <a:pt x="1361" y="1706"/>
                                </a:moveTo>
                                <a:lnTo>
                                  <a:pt x="1412" y="1756"/>
                                </a:lnTo>
                                <a:lnTo>
                                  <a:pt x="1361" y="1807"/>
                                </a:lnTo>
                                <a:lnTo>
                                  <a:pt x="1311" y="1756"/>
                                </a:lnTo>
                                <a:lnTo>
                                  <a:pt x="1361" y="1706"/>
                                </a:lnTo>
                                <a:close/>
                                <a:moveTo>
                                  <a:pt x="1798" y="1498"/>
                                </a:moveTo>
                                <a:lnTo>
                                  <a:pt x="1848" y="1548"/>
                                </a:lnTo>
                                <a:lnTo>
                                  <a:pt x="1798" y="1598"/>
                                </a:lnTo>
                                <a:lnTo>
                                  <a:pt x="1748" y="1548"/>
                                </a:lnTo>
                                <a:lnTo>
                                  <a:pt x="1798" y="1498"/>
                                </a:lnTo>
                                <a:close/>
                                <a:moveTo>
                                  <a:pt x="2234" y="1601"/>
                                </a:moveTo>
                                <a:lnTo>
                                  <a:pt x="2285" y="1651"/>
                                </a:lnTo>
                                <a:lnTo>
                                  <a:pt x="2234" y="1702"/>
                                </a:lnTo>
                                <a:lnTo>
                                  <a:pt x="2184" y="1651"/>
                                </a:lnTo>
                                <a:lnTo>
                                  <a:pt x="2234" y="1601"/>
                                </a:lnTo>
                                <a:close/>
                                <a:moveTo>
                                  <a:pt x="2674" y="1176"/>
                                </a:moveTo>
                                <a:lnTo>
                                  <a:pt x="2724" y="1226"/>
                                </a:lnTo>
                                <a:lnTo>
                                  <a:pt x="2674" y="1277"/>
                                </a:lnTo>
                                <a:lnTo>
                                  <a:pt x="2624" y="1226"/>
                                </a:lnTo>
                                <a:lnTo>
                                  <a:pt x="2674" y="1176"/>
                                </a:lnTo>
                                <a:close/>
                                <a:moveTo>
                                  <a:pt x="3110" y="898"/>
                                </a:moveTo>
                                <a:lnTo>
                                  <a:pt x="3161" y="948"/>
                                </a:lnTo>
                                <a:lnTo>
                                  <a:pt x="3110" y="998"/>
                                </a:lnTo>
                                <a:lnTo>
                                  <a:pt x="3060" y="948"/>
                                </a:lnTo>
                                <a:lnTo>
                                  <a:pt x="3110" y="898"/>
                                </a:lnTo>
                                <a:close/>
                                <a:moveTo>
                                  <a:pt x="3547" y="617"/>
                                </a:moveTo>
                                <a:lnTo>
                                  <a:pt x="3598" y="667"/>
                                </a:lnTo>
                                <a:lnTo>
                                  <a:pt x="3547" y="718"/>
                                </a:lnTo>
                                <a:lnTo>
                                  <a:pt x="3497" y="667"/>
                                </a:lnTo>
                                <a:lnTo>
                                  <a:pt x="3547" y="617"/>
                                </a:lnTo>
                                <a:close/>
                                <a:moveTo>
                                  <a:pt x="3984" y="0"/>
                                </a:moveTo>
                                <a:lnTo>
                                  <a:pt x="4035" y="50"/>
                                </a:lnTo>
                                <a:lnTo>
                                  <a:pt x="3984" y="101"/>
                                </a:lnTo>
                                <a:lnTo>
                                  <a:pt x="3934" y="50"/>
                                </a:lnTo>
                                <a:lnTo>
                                  <a:pt x="3984" y="0"/>
                                </a:lnTo>
                                <a:close/>
                              </a:path>
                            </a:pathLst>
                          </a:custGeom>
                          <a:noFill/>
                          <a:ln w="635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632" y="-289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7"/>
                        <wps:cNvSpPr>
                          <a:spLocks/>
                        </wps:cNvSpPr>
                        <wps:spPr bwMode="auto">
                          <a:xfrm>
                            <a:off x="3098" y="-5239"/>
                            <a:ext cx="4592" cy="2878"/>
                          </a:xfrm>
                          <a:custGeom>
                            <a:avLst/>
                            <a:gdLst>
                              <a:gd name="T0" fmla="+- 0 3098 3098"/>
                              <a:gd name="T1" fmla="*/ T0 w 4592"/>
                              <a:gd name="T2" fmla="+- 0 -3078 -5238"/>
                              <a:gd name="T3" fmla="*/ -3078 h 2878"/>
                              <a:gd name="T4" fmla="+- 0 3535 3098"/>
                              <a:gd name="T5" fmla="*/ T4 w 4592"/>
                              <a:gd name="T6" fmla="+- 0 -3073 -5238"/>
                              <a:gd name="T7" fmla="*/ -3073 h 2878"/>
                              <a:gd name="T8" fmla="+- 0 3972 3098"/>
                              <a:gd name="T9" fmla="*/ T8 w 4592"/>
                              <a:gd name="T10" fmla="+- 0 -3253 -5238"/>
                              <a:gd name="T11" fmla="*/ -3253 h 2878"/>
                              <a:gd name="T12" fmla="+- 0 4411 3098"/>
                              <a:gd name="T13" fmla="*/ T12 w 4592"/>
                              <a:gd name="T14" fmla="+- 0 -3532 -5238"/>
                              <a:gd name="T15" fmla="*/ -3532 h 2878"/>
                              <a:gd name="T16" fmla="+- 0 4848 3098"/>
                              <a:gd name="T17" fmla="*/ T16 w 4592"/>
                              <a:gd name="T18" fmla="+- 0 -3741 -5238"/>
                              <a:gd name="T19" fmla="*/ -3741 h 2878"/>
                              <a:gd name="T20" fmla="+- 0 5285 3098"/>
                              <a:gd name="T21" fmla="*/ T20 w 4592"/>
                              <a:gd name="T22" fmla="+- 0 -3635 -5238"/>
                              <a:gd name="T23" fmla="*/ -3635 h 2878"/>
                              <a:gd name="T24" fmla="+- 0 5722 3098"/>
                              <a:gd name="T25" fmla="*/ T24 w 4592"/>
                              <a:gd name="T26" fmla="+- 0 -4060 -5238"/>
                              <a:gd name="T27" fmla="*/ -4060 h 2878"/>
                              <a:gd name="T28" fmla="+- 0 6158 3098"/>
                              <a:gd name="T29" fmla="*/ T28 w 4592"/>
                              <a:gd name="T30" fmla="+- 0 -4341 -5238"/>
                              <a:gd name="T31" fmla="*/ -4341 h 2878"/>
                              <a:gd name="T32" fmla="+- 0 6598 3098"/>
                              <a:gd name="T33" fmla="*/ T32 w 4592"/>
                              <a:gd name="T34" fmla="+- 0 -4621 -5238"/>
                              <a:gd name="T35" fmla="*/ -4621 h 2878"/>
                              <a:gd name="T36" fmla="+- 0 7034 3098"/>
                              <a:gd name="T37" fmla="*/ T36 w 4592"/>
                              <a:gd name="T38" fmla="+- 0 -5238 -5238"/>
                              <a:gd name="T39" fmla="*/ -5238 h 2878"/>
                              <a:gd name="T40" fmla="+- 0 7690 3098"/>
                              <a:gd name="T41" fmla="*/ T40 w 4592"/>
                              <a:gd name="T42" fmla="+- 0 -2361 -5238"/>
                              <a:gd name="T43" fmla="*/ -2361 h 2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2" h="2878">
                                <a:moveTo>
                                  <a:pt x="0" y="2160"/>
                                </a:moveTo>
                                <a:lnTo>
                                  <a:pt x="437" y="2165"/>
                                </a:lnTo>
                                <a:lnTo>
                                  <a:pt x="874" y="1985"/>
                                </a:lnTo>
                                <a:lnTo>
                                  <a:pt x="1313" y="1706"/>
                                </a:lnTo>
                                <a:lnTo>
                                  <a:pt x="1750" y="1497"/>
                                </a:lnTo>
                                <a:lnTo>
                                  <a:pt x="2187" y="1603"/>
                                </a:lnTo>
                                <a:lnTo>
                                  <a:pt x="2624" y="1178"/>
                                </a:lnTo>
                                <a:lnTo>
                                  <a:pt x="3060" y="897"/>
                                </a:lnTo>
                                <a:lnTo>
                                  <a:pt x="3500" y="617"/>
                                </a:lnTo>
                                <a:lnTo>
                                  <a:pt x="3936" y="0"/>
                                </a:lnTo>
                                <a:lnTo>
                                  <a:pt x="4592" y="2877"/>
                                </a:lnTo>
                              </a:path>
                            </a:pathLst>
                          </a:custGeom>
                          <a:noFill/>
                          <a:ln w="1828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
                        <wps:cNvSpPr>
                          <a:spLocks noChangeArrowheads="1"/>
                        </wps:cNvSpPr>
                        <wps:spPr bwMode="auto">
                          <a:xfrm>
                            <a:off x="3048" y="-3132"/>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9"/>
                        <wps:cNvSpPr>
                          <a:spLocks noChangeArrowheads="1"/>
                        </wps:cNvSpPr>
                        <wps:spPr bwMode="auto">
                          <a:xfrm>
                            <a:off x="3048" y="-3132"/>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0"/>
                        <wps:cNvSpPr>
                          <a:spLocks noChangeArrowheads="1"/>
                        </wps:cNvSpPr>
                        <wps:spPr bwMode="auto">
                          <a:xfrm>
                            <a:off x="3484" y="-3125"/>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1"/>
                        <wps:cNvSpPr>
                          <a:spLocks noChangeArrowheads="1"/>
                        </wps:cNvSpPr>
                        <wps:spPr bwMode="auto">
                          <a:xfrm>
                            <a:off x="3484" y="-3125"/>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2"/>
                        <wps:cNvSpPr>
                          <a:spLocks noChangeArrowheads="1"/>
                        </wps:cNvSpPr>
                        <wps:spPr bwMode="auto">
                          <a:xfrm>
                            <a:off x="3921" y="-3305"/>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3"/>
                        <wps:cNvSpPr>
                          <a:spLocks noChangeArrowheads="1"/>
                        </wps:cNvSpPr>
                        <wps:spPr bwMode="auto">
                          <a:xfrm>
                            <a:off x="3921" y="-3305"/>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14"/>
                        <wps:cNvSpPr>
                          <a:spLocks noChangeArrowheads="1"/>
                        </wps:cNvSpPr>
                        <wps:spPr bwMode="auto">
                          <a:xfrm>
                            <a:off x="4358" y="-3583"/>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5"/>
                        <wps:cNvSpPr>
                          <a:spLocks noChangeArrowheads="1"/>
                        </wps:cNvSpPr>
                        <wps:spPr bwMode="auto">
                          <a:xfrm>
                            <a:off x="4358" y="-3583"/>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16"/>
                        <wps:cNvSpPr>
                          <a:spLocks noChangeArrowheads="1"/>
                        </wps:cNvSpPr>
                        <wps:spPr bwMode="auto">
                          <a:xfrm>
                            <a:off x="4795" y="-3792"/>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7"/>
                        <wps:cNvSpPr>
                          <a:spLocks noChangeArrowheads="1"/>
                        </wps:cNvSpPr>
                        <wps:spPr bwMode="auto">
                          <a:xfrm>
                            <a:off x="4795" y="-3792"/>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8"/>
                        <wps:cNvSpPr>
                          <a:spLocks noChangeArrowheads="1"/>
                        </wps:cNvSpPr>
                        <wps:spPr bwMode="auto">
                          <a:xfrm>
                            <a:off x="5232" y="-3689"/>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9"/>
                        <wps:cNvSpPr>
                          <a:spLocks noChangeArrowheads="1"/>
                        </wps:cNvSpPr>
                        <wps:spPr bwMode="auto">
                          <a:xfrm>
                            <a:off x="5232" y="-3689"/>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20"/>
                        <wps:cNvSpPr>
                          <a:spLocks noChangeArrowheads="1"/>
                        </wps:cNvSpPr>
                        <wps:spPr bwMode="auto">
                          <a:xfrm>
                            <a:off x="5671" y="-4114"/>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1"/>
                        <wps:cNvSpPr>
                          <a:spLocks noChangeArrowheads="1"/>
                        </wps:cNvSpPr>
                        <wps:spPr bwMode="auto">
                          <a:xfrm>
                            <a:off x="5671" y="-4114"/>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22"/>
                        <wps:cNvSpPr>
                          <a:spLocks noChangeArrowheads="1"/>
                        </wps:cNvSpPr>
                        <wps:spPr bwMode="auto">
                          <a:xfrm>
                            <a:off x="6108" y="-4392"/>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3"/>
                        <wps:cNvSpPr>
                          <a:spLocks noChangeArrowheads="1"/>
                        </wps:cNvSpPr>
                        <wps:spPr bwMode="auto">
                          <a:xfrm>
                            <a:off x="6108" y="-4392"/>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4"/>
                        <wps:cNvSpPr>
                          <a:spLocks noChangeArrowheads="1"/>
                        </wps:cNvSpPr>
                        <wps:spPr bwMode="auto">
                          <a:xfrm>
                            <a:off x="6544" y="-4673"/>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5"/>
                        <wps:cNvSpPr>
                          <a:spLocks noChangeArrowheads="1"/>
                        </wps:cNvSpPr>
                        <wps:spPr bwMode="auto">
                          <a:xfrm>
                            <a:off x="6544" y="-4673"/>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26"/>
                        <wps:cNvSpPr>
                          <a:spLocks noChangeArrowheads="1"/>
                        </wps:cNvSpPr>
                        <wps:spPr bwMode="auto">
                          <a:xfrm>
                            <a:off x="6981" y="-5290"/>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7"/>
                        <wps:cNvSpPr>
                          <a:spLocks noChangeArrowheads="1"/>
                        </wps:cNvSpPr>
                        <wps:spPr bwMode="auto">
                          <a:xfrm>
                            <a:off x="6981" y="-5290"/>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28"/>
                        <wps:cNvSpPr>
                          <a:spLocks noChangeArrowheads="1"/>
                        </wps:cNvSpPr>
                        <wps:spPr bwMode="auto">
                          <a:xfrm>
                            <a:off x="7636" y="-2415"/>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9"/>
                        <wps:cNvSpPr>
                          <a:spLocks noChangeArrowheads="1"/>
                        </wps:cNvSpPr>
                        <wps:spPr bwMode="auto">
                          <a:xfrm>
                            <a:off x="7636" y="-2415"/>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0"/>
                        <wps:cNvSpPr>
                          <a:spLocks/>
                        </wps:cNvSpPr>
                        <wps:spPr bwMode="auto">
                          <a:xfrm>
                            <a:off x="3098" y="-5239"/>
                            <a:ext cx="4592" cy="3216"/>
                          </a:xfrm>
                          <a:custGeom>
                            <a:avLst/>
                            <a:gdLst>
                              <a:gd name="T0" fmla="+- 0 3098 3098"/>
                              <a:gd name="T1" fmla="*/ T0 w 4592"/>
                              <a:gd name="T2" fmla="+- 0 -3078 -5238"/>
                              <a:gd name="T3" fmla="*/ -3078 h 3216"/>
                              <a:gd name="T4" fmla="+- 0 3535 3098"/>
                              <a:gd name="T5" fmla="*/ T4 w 4592"/>
                              <a:gd name="T6" fmla="+- 0 -3073 -5238"/>
                              <a:gd name="T7" fmla="*/ -3073 h 3216"/>
                              <a:gd name="T8" fmla="+- 0 3972 3098"/>
                              <a:gd name="T9" fmla="*/ T8 w 4592"/>
                              <a:gd name="T10" fmla="+- 0 -3253 -5238"/>
                              <a:gd name="T11" fmla="*/ -3253 h 3216"/>
                              <a:gd name="T12" fmla="+- 0 4411 3098"/>
                              <a:gd name="T13" fmla="*/ T12 w 4592"/>
                              <a:gd name="T14" fmla="+- 0 -3532 -5238"/>
                              <a:gd name="T15" fmla="*/ -3532 h 3216"/>
                              <a:gd name="T16" fmla="+- 0 4848 3098"/>
                              <a:gd name="T17" fmla="*/ T16 w 4592"/>
                              <a:gd name="T18" fmla="+- 0 -3741 -5238"/>
                              <a:gd name="T19" fmla="*/ -3741 h 3216"/>
                              <a:gd name="T20" fmla="+- 0 5285 3098"/>
                              <a:gd name="T21" fmla="*/ T20 w 4592"/>
                              <a:gd name="T22" fmla="+- 0 -3635 -5238"/>
                              <a:gd name="T23" fmla="*/ -3635 h 3216"/>
                              <a:gd name="T24" fmla="+- 0 5722 3098"/>
                              <a:gd name="T25" fmla="*/ T24 w 4592"/>
                              <a:gd name="T26" fmla="+- 0 -4060 -5238"/>
                              <a:gd name="T27" fmla="*/ -4060 h 3216"/>
                              <a:gd name="T28" fmla="+- 0 6158 3098"/>
                              <a:gd name="T29" fmla="*/ T28 w 4592"/>
                              <a:gd name="T30" fmla="+- 0 -4341 -5238"/>
                              <a:gd name="T31" fmla="*/ -4341 h 3216"/>
                              <a:gd name="T32" fmla="+- 0 6598 3098"/>
                              <a:gd name="T33" fmla="*/ T32 w 4592"/>
                              <a:gd name="T34" fmla="+- 0 -4621 -5238"/>
                              <a:gd name="T35" fmla="*/ -4621 h 3216"/>
                              <a:gd name="T36" fmla="+- 0 7034 3098"/>
                              <a:gd name="T37" fmla="*/ T36 w 4592"/>
                              <a:gd name="T38" fmla="+- 0 -5238 -5238"/>
                              <a:gd name="T39" fmla="*/ -5238 h 3216"/>
                              <a:gd name="T40" fmla="+- 0 7690 3098"/>
                              <a:gd name="T41" fmla="*/ T40 w 4592"/>
                              <a:gd name="T42" fmla="+- 0 -2022 -5238"/>
                              <a:gd name="T43" fmla="*/ -2022 h 3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2" h="3216">
                                <a:moveTo>
                                  <a:pt x="0" y="2160"/>
                                </a:moveTo>
                                <a:lnTo>
                                  <a:pt x="437" y="2165"/>
                                </a:lnTo>
                                <a:lnTo>
                                  <a:pt x="874" y="1985"/>
                                </a:lnTo>
                                <a:lnTo>
                                  <a:pt x="1313" y="1706"/>
                                </a:lnTo>
                                <a:lnTo>
                                  <a:pt x="1750" y="1497"/>
                                </a:lnTo>
                                <a:lnTo>
                                  <a:pt x="2187" y="1603"/>
                                </a:lnTo>
                                <a:lnTo>
                                  <a:pt x="2624" y="1178"/>
                                </a:lnTo>
                                <a:lnTo>
                                  <a:pt x="3060" y="897"/>
                                </a:lnTo>
                                <a:lnTo>
                                  <a:pt x="3500" y="617"/>
                                </a:lnTo>
                                <a:lnTo>
                                  <a:pt x="3936" y="0"/>
                                </a:lnTo>
                                <a:lnTo>
                                  <a:pt x="4592" y="3216"/>
                                </a:lnTo>
                              </a:path>
                            </a:pathLst>
                          </a:custGeom>
                          <a:noFill/>
                          <a:ln w="1828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43" y="-313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0" y="-313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17" y="-331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353" y="-358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90" y="-379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27" y="-3694"/>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666" y="-411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03" y="-439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40" y="-467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77" y="-5294"/>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632" y="-208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87" y="-929"/>
                            <a:ext cx="337"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24" y="-937"/>
                            <a:ext cx="20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11" y="-937"/>
                            <a:ext cx="2086"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597" y="-927"/>
                            <a:ext cx="3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76" y="-3544"/>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Line 47"/>
                        <wps:cNvCnPr>
                          <a:cxnSpLocks noChangeShapeType="1"/>
                        </wps:cNvCnPr>
                        <wps:spPr bwMode="auto">
                          <a:xfrm>
                            <a:off x="8376" y="-3126"/>
                            <a:ext cx="384" cy="0"/>
                          </a:xfrm>
                          <a:prstGeom prst="line">
                            <a:avLst/>
                          </a:prstGeom>
                          <a:noFill/>
                          <a:ln w="18288">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84" name="Rectangle 48"/>
                        <wps:cNvSpPr>
                          <a:spLocks noChangeArrowheads="1"/>
                        </wps:cNvSpPr>
                        <wps:spPr bwMode="auto">
                          <a:xfrm>
                            <a:off x="8517" y="-3177"/>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9"/>
                        <wps:cNvSpPr>
                          <a:spLocks noChangeArrowheads="1"/>
                        </wps:cNvSpPr>
                        <wps:spPr bwMode="auto">
                          <a:xfrm>
                            <a:off x="8517" y="-3177"/>
                            <a:ext cx="101" cy="101"/>
                          </a:xfrm>
                          <a:prstGeom prst="rect">
                            <a:avLst/>
                          </a:prstGeom>
                          <a:noFill/>
                          <a:ln w="6096">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76" y="-2820"/>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51"/>
                        <wps:cNvSpPr>
                          <a:spLocks noChangeArrowheads="1"/>
                        </wps:cNvSpPr>
                        <wps:spPr bwMode="auto">
                          <a:xfrm>
                            <a:off x="2268" y="-5849"/>
                            <a:ext cx="9032" cy="5442"/>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52"/>
                        <wps:cNvSpPr txBox="1">
                          <a:spLocks noChangeArrowheads="1"/>
                        </wps:cNvSpPr>
                        <wps:spPr bwMode="auto">
                          <a:xfrm>
                            <a:off x="2398" y="-5720"/>
                            <a:ext cx="426"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2306C" w14:textId="77777777" w:rsidR="00C6444E" w:rsidRDefault="00C6444E" w:rsidP="00FE6D19">
                              <w:pPr>
                                <w:spacing w:line="203" w:lineRule="exact"/>
                                <w:ind w:right="18"/>
                                <w:jc w:val="right"/>
                                <w:rPr>
                                  <w:rFonts w:ascii="Calibri"/>
                                  <w:sz w:val="20"/>
                                </w:rPr>
                              </w:pPr>
                              <w:r>
                                <w:rPr>
                                  <w:rFonts w:ascii="Calibri"/>
                                  <w:sz w:val="20"/>
                                </w:rPr>
                                <w:t>1600</w:t>
                              </w:r>
                            </w:p>
                            <w:p w14:paraId="07D86D9D" w14:textId="77777777" w:rsidR="00C6444E" w:rsidRDefault="00C6444E" w:rsidP="00FE6D19">
                              <w:pPr>
                                <w:spacing w:before="1"/>
                                <w:rPr>
                                  <w:rFonts w:ascii="Calibri"/>
                                  <w:sz w:val="26"/>
                                </w:rPr>
                              </w:pPr>
                            </w:p>
                            <w:p w14:paraId="14F1D35D" w14:textId="77777777" w:rsidR="00C6444E" w:rsidRDefault="00C6444E" w:rsidP="00FE6D19">
                              <w:pPr>
                                <w:ind w:right="18"/>
                                <w:jc w:val="right"/>
                                <w:rPr>
                                  <w:rFonts w:ascii="Calibri"/>
                                  <w:sz w:val="20"/>
                                </w:rPr>
                              </w:pPr>
                              <w:r>
                                <w:rPr>
                                  <w:rFonts w:ascii="Calibri"/>
                                  <w:sz w:val="20"/>
                                </w:rPr>
                                <w:t>1400</w:t>
                              </w:r>
                            </w:p>
                            <w:p w14:paraId="1C465A86" w14:textId="77777777" w:rsidR="00C6444E" w:rsidRDefault="00C6444E" w:rsidP="00FE6D19">
                              <w:pPr>
                                <w:spacing w:before="1"/>
                                <w:rPr>
                                  <w:rFonts w:ascii="Calibri"/>
                                  <w:sz w:val="26"/>
                                </w:rPr>
                              </w:pPr>
                            </w:p>
                            <w:p w14:paraId="520B81F2" w14:textId="77777777" w:rsidR="00C6444E" w:rsidRDefault="00C6444E" w:rsidP="00FE6D19">
                              <w:pPr>
                                <w:spacing w:before="1"/>
                                <w:ind w:right="18"/>
                                <w:jc w:val="right"/>
                                <w:rPr>
                                  <w:rFonts w:ascii="Calibri"/>
                                  <w:sz w:val="20"/>
                                </w:rPr>
                              </w:pPr>
                              <w:r>
                                <w:rPr>
                                  <w:rFonts w:ascii="Calibri"/>
                                  <w:sz w:val="20"/>
                                </w:rPr>
                                <w:t>1200</w:t>
                              </w:r>
                            </w:p>
                            <w:p w14:paraId="1E8514C1" w14:textId="77777777" w:rsidR="00C6444E" w:rsidRDefault="00C6444E" w:rsidP="00FE6D19">
                              <w:pPr>
                                <w:spacing w:before="1"/>
                                <w:rPr>
                                  <w:rFonts w:ascii="Calibri"/>
                                  <w:sz w:val="26"/>
                                </w:rPr>
                              </w:pPr>
                            </w:p>
                            <w:p w14:paraId="727A02E8" w14:textId="77777777" w:rsidR="00C6444E" w:rsidRDefault="00C6444E" w:rsidP="00FE6D19">
                              <w:pPr>
                                <w:ind w:right="18"/>
                                <w:jc w:val="right"/>
                                <w:rPr>
                                  <w:rFonts w:ascii="Calibri"/>
                                  <w:sz w:val="20"/>
                                </w:rPr>
                              </w:pPr>
                              <w:r>
                                <w:rPr>
                                  <w:rFonts w:ascii="Calibri"/>
                                  <w:sz w:val="20"/>
                                </w:rPr>
                                <w:t>1000</w:t>
                              </w:r>
                            </w:p>
                            <w:p w14:paraId="4DCE7378" w14:textId="77777777" w:rsidR="00C6444E" w:rsidRDefault="00C6444E" w:rsidP="00FE6D19">
                              <w:pPr>
                                <w:spacing w:before="1"/>
                                <w:rPr>
                                  <w:rFonts w:ascii="Calibri"/>
                                  <w:sz w:val="26"/>
                                </w:rPr>
                              </w:pPr>
                            </w:p>
                            <w:p w14:paraId="04309FBC" w14:textId="77777777" w:rsidR="00C6444E" w:rsidRDefault="00C6444E" w:rsidP="00FE6D19">
                              <w:pPr>
                                <w:spacing w:before="1"/>
                                <w:ind w:right="18"/>
                                <w:jc w:val="right"/>
                                <w:rPr>
                                  <w:rFonts w:ascii="Calibri"/>
                                  <w:sz w:val="20"/>
                                </w:rPr>
                              </w:pPr>
                              <w:r>
                                <w:rPr>
                                  <w:rFonts w:ascii="Calibri"/>
                                  <w:sz w:val="20"/>
                                </w:rPr>
                                <w:t>800</w:t>
                              </w:r>
                            </w:p>
                            <w:p w14:paraId="586C9A4E" w14:textId="77777777" w:rsidR="00C6444E" w:rsidRDefault="00C6444E" w:rsidP="00FE6D19">
                              <w:pPr>
                                <w:spacing w:before="1"/>
                                <w:rPr>
                                  <w:rFonts w:ascii="Calibri"/>
                                  <w:sz w:val="26"/>
                                </w:rPr>
                              </w:pPr>
                            </w:p>
                            <w:p w14:paraId="59688637" w14:textId="77777777" w:rsidR="00C6444E" w:rsidRDefault="00C6444E" w:rsidP="00FE6D19">
                              <w:pPr>
                                <w:spacing w:line="240" w:lineRule="exact"/>
                                <w:ind w:right="18"/>
                                <w:jc w:val="right"/>
                                <w:rPr>
                                  <w:rFonts w:ascii="Calibri"/>
                                  <w:sz w:val="20"/>
                                </w:rPr>
                              </w:pPr>
                              <w:r>
                                <w:rPr>
                                  <w:rFonts w:ascii="Calibri"/>
                                  <w:sz w:val="20"/>
                                </w:rPr>
                                <w:t>600</w:t>
                              </w:r>
                            </w:p>
                          </w:txbxContent>
                        </wps:txbx>
                        <wps:bodyPr rot="0" vert="horz" wrap="square" lIns="0" tIns="0" rIns="0" bIns="0" anchor="t" anchorCtr="0" upright="1">
                          <a:noAutofit/>
                        </wps:bodyPr>
                      </wps:wsp>
                      <wps:wsp>
                        <wps:cNvPr id="89" name="Text Box 53"/>
                        <wps:cNvSpPr txBox="1">
                          <a:spLocks noChangeArrowheads="1"/>
                        </wps:cNvSpPr>
                        <wps:spPr bwMode="auto">
                          <a:xfrm>
                            <a:off x="8760" y="-3582"/>
                            <a:ext cx="2471"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1CAB1" w14:textId="77777777" w:rsidR="00C6444E" w:rsidRPr="004A041B" w:rsidRDefault="00C6444E" w:rsidP="00FE6D19">
                              <w:pPr>
                                <w:spacing w:line="203" w:lineRule="exact"/>
                                <w:rPr>
                                  <w:rFonts w:ascii="Times New Roman" w:hAnsi="Times New Roman" w:cs="Times New Roman"/>
                                  <w:sz w:val="18"/>
                                  <w:szCs w:val="18"/>
                                </w:rPr>
                              </w:pPr>
                              <w:r w:rsidRPr="004A041B">
                                <w:rPr>
                                  <w:rFonts w:ascii="Times New Roman" w:hAnsi="Times New Roman" w:cs="Times New Roman"/>
                                  <w:sz w:val="18"/>
                                  <w:szCs w:val="18"/>
                                </w:rPr>
                                <w:t>Сценарій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1</w:t>
                              </w:r>
                              <w:r w:rsidRPr="004A041B">
                                <w:rPr>
                                  <w:rFonts w:ascii="Times New Roman" w:hAnsi="Times New Roman" w:cs="Times New Roman"/>
                                  <w:spacing w:val="-5"/>
                                  <w:sz w:val="18"/>
                                  <w:szCs w:val="18"/>
                                </w:rPr>
                                <w:t xml:space="preserve"> </w:t>
                              </w:r>
                              <w:r w:rsidRPr="004A041B">
                                <w:rPr>
                                  <w:rFonts w:ascii="Times New Roman" w:hAnsi="Times New Roman" w:cs="Times New Roman"/>
                                  <w:sz w:val="18"/>
                                  <w:szCs w:val="18"/>
                                </w:rPr>
                                <w:t>-850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w:t>
                              </w:r>
                              <w:r w:rsidRPr="004A041B">
                                <w:rPr>
                                  <w:rFonts w:ascii="Times New Roman" w:hAnsi="Times New Roman" w:cs="Times New Roman"/>
                                  <w:spacing w:val="-2"/>
                                  <w:sz w:val="18"/>
                                  <w:szCs w:val="18"/>
                                </w:rPr>
                                <w:t xml:space="preserve"> </w:t>
                              </w:r>
                              <w:r w:rsidRPr="004A041B">
                                <w:rPr>
                                  <w:rFonts w:ascii="Times New Roman" w:hAnsi="Times New Roman" w:cs="Times New Roman"/>
                                  <w:sz w:val="18"/>
                                  <w:szCs w:val="18"/>
                                </w:rPr>
                                <w:t>(-58%)</w:t>
                              </w:r>
                            </w:p>
                            <w:p w14:paraId="6BF9B28D" w14:textId="589D0391" w:rsidR="00C6444E" w:rsidRPr="004A041B" w:rsidRDefault="00C6444E" w:rsidP="00FE6D19">
                              <w:pPr>
                                <w:spacing w:before="117"/>
                                <w:rPr>
                                  <w:rFonts w:ascii="Times New Roman" w:hAnsi="Times New Roman" w:cs="Times New Roman"/>
                                  <w:sz w:val="18"/>
                                  <w:szCs w:val="18"/>
                                </w:rPr>
                              </w:pPr>
                              <w:r>
                                <w:rPr>
                                  <w:rFonts w:ascii="Times New Roman" w:hAnsi="Times New Roman" w:cs="Times New Roman"/>
                                  <w:sz w:val="18"/>
                                  <w:szCs w:val="18"/>
                                  <w:lang w:val="en-US"/>
                                </w:rPr>
                                <w:t>C</w:t>
                              </w:r>
                              <w:r w:rsidRPr="004A041B">
                                <w:rPr>
                                  <w:rFonts w:ascii="Times New Roman" w:hAnsi="Times New Roman" w:cs="Times New Roman"/>
                                  <w:sz w:val="18"/>
                                  <w:szCs w:val="18"/>
                                </w:rPr>
                                <w:t>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2</w:t>
                              </w:r>
                              <w:r w:rsidRPr="004A041B">
                                <w:rPr>
                                  <w:rFonts w:ascii="Times New Roman" w:hAnsi="Times New Roman" w:cs="Times New Roman"/>
                                  <w:spacing w:val="-4"/>
                                  <w:sz w:val="18"/>
                                  <w:szCs w:val="18"/>
                                </w:rPr>
                                <w:t xml:space="preserve"> </w:t>
                              </w:r>
                              <w:r w:rsidRPr="004A041B">
                                <w:rPr>
                                  <w:rFonts w:ascii="Times New Roman" w:hAnsi="Times New Roman" w:cs="Times New Roman"/>
                                  <w:sz w:val="18"/>
                                  <w:szCs w:val="18"/>
                                </w:rPr>
                                <w:t>-1020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 (-70%)</w:t>
                              </w:r>
                            </w:p>
                            <w:p w14:paraId="6543CBA6" w14:textId="1A9EC72B" w:rsidR="00C6444E" w:rsidRPr="004A041B" w:rsidRDefault="00C6444E" w:rsidP="00FE6D19">
                              <w:pPr>
                                <w:spacing w:before="118" w:line="240" w:lineRule="exact"/>
                                <w:rPr>
                                  <w:rFonts w:ascii="Times New Roman" w:hAnsi="Times New Roman" w:cs="Times New Roman"/>
                                  <w:sz w:val="18"/>
                                  <w:szCs w:val="18"/>
                                </w:rPr>
                              </w:pPr>
                              <w:r>
                                <w:rPr>
                                  <w:rFonts w:ascii="Times New Roman" w:hAnsi="Times New Roman" w:cs="Times New Roman"/>
                                  <w:sz w:val="18"/>
                                  <w:szCs w:val="18"/>
                                  <w:lang w:val="en-US"/>
                                </w:rPr>
                                <w:t>C</w:t>
                              </w:r>
                              <w:r w:rsidRPr="004A041B">
                                <w:rPr>
                                  <w:rFonts w:ascii="Times New Roman" w:hAnsi="Times New Roman" w:cs="Times New Roman"/>
                                  <w:sz w:val="18"/>
                                  <w:szCs w:val="18"/>
                                </w:rPr>
                                <w:t>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3</w:t>
                              </w:r>
                              <w:r w:rsidRPr="004A041B">
                                <w:rPr>
                                  <w:rFonts w:ascii="Times New Roman" w:hAnsi="Times New Roman" w:cs="Times New Roman"/>
                                  <w:spacing w:val="-4"/>
                                  <w:sz w:val="18"/>
                                  <w:szCs w:val="18"/>
                                </w:rPr>
                                <w:t xml:space="preserve"> </w:t>
                              </w:r>
                              <w:r w:rsidRPr="004A041B">
                                <w:rPr>
                                  <w:rFonts w:ascii="Times New Roman" w:hAnsi="Times New Roman" w:cs="Times New Roman"/>
                                  <w:sz w:val="18"/>
                                  <w:szCs w:val="18"/>
                                </w:rPr>
                                <w:t>-1140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 (-78%)</w:t>
                              </w:r>
                            </w:p>
                          </w:txbxContent>
                        </wps:txbx>
                        <wps:bodyPr rot="0" vert="horz" wrap="square" lIns="0" tIns="0" rIns="0" bIns="0" anchor="t" anchorCtr="0" upright="1">
                          <a:noAutofit/>
                        </wps:bodyPr>
                      </wps:wsp>
                      <wps:wsp>
                        <wps:cNvPr id="90" name="Text Box 54"/>
                        <wps:cNvSpPr txBox="1">
                          <a:spLocks noChangeArrowheads="1"/>
                        </wps:cNvSpPr>
                        <wps:spPr bwMode="auto">
                          <a:xfrm>
                            <a:off x="2499" y="-2341"/>
                            <a:ext cx="325"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8607" w14:textId="77777777" w:rsidR="00C6444E" w:rsidRDefault="00C6444E" w:rsidP="00FE6D19">
                              <w:pPr>
                                <w:spacing w:line="203" w:lineRule="exact"/>
                                <w:ind w:right="18"/>
                                <w:jc w:val="right"/>
                                <w:rPr>
                                  <w:rFonts w:ascii="Calibri"/>
                                  <w:sz w:val="20"/>
                                </w:rPr>
                              </w:pPr>
                              <w:r>
                                <w:rPr>
                                  <w:rFonts w:ascii="Calibri"/>
                                  <w:sz w:val="20"/>
                                </w:rPr>
                                <w:t>400</w:t>
                              </w:r>
                            </w:p>
                            <w:p w14:paraId="176ABBDF" w14:textId="77777777" w:rsidR="00C6444E" w:rsidRDefault="00C6444E" w:rsidP="00FE6D19">
                              <w:pPr>
                                <w:spacing w:before="1"/>
                                <w:rPr>
                                  <w:rFonts w:ascii="Calibri"/>
                                  <w:sz w:val="26"/>
                                </w:rPr>
                              </w:pPr>
                            </w:p>
                            <w:p w14:paraId="74B62144" w14:textId="77777777" w:rsidR="00C6444E" w:rsidRDefault="00C6444E" w:rsidP="00FE6D19">
                              <w:pPr>
                                <w:rPr>
                                  <w:rFonts w:ascii="Calibri"/>
                                  <w:sz w:val="20"/>
                                </w:rPr>
                              </w:pPr>
                              <w:r>
                                <w:rPr>
                                  <w:rFonts w:ascii="Calibri"/>
                                  <w:sz w:val="20"/>
                                </w:rPr>
                                <w:t>200</w:t>
                              </w:r>
                            </w:p>
                            <w:p w14:paraId="0A2723F2" w14:textId="77777777" w:rsidR="00C6444E" w:rsidRDefault="00C6444E" w:rsidP="00FE6D19">
                              <w:pPr>
                                <w:spacing w:before="1"/>
                                <w:rPr>
                                  <w:rFonts w:ascii="Calibri"/>
                                  <w:sz w:val="26"/>
                                </w:rPr>
                              </w:pPr>
                            </w:p>
                            <w:p w14:paraId="1A9AA04E" w14:textId="77777777" w:rsidR="00C6444E" w:rsidRDefault="00C6444E" w:rsidP="00FE6D19">
                              <w:pPr>
                                <w:spacing w:before="1" w:line="240" w:lineRule="exact"/>
                                <w:ind w:right="18"/>
                                <w:jc w:val="right"/>
                                <w:rPr>
                                  <w:rFonts w:ascii="Calibri"/>
                                  <w:sz w:val="20"/>
                                </w:rPr>
                              </w:pPr>
                              <w:r>
                                <w:rPr>
                                  <w:rFonts w:ascii="Calibri"/>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41E7E" id="Группа 38" o:spid="_x0000_s1027" style="position:absolute;left:0;text-align:left;margin-left:113.75pt;margin-top:5.6pt;width:451.6pt;height:272.1pt;z-index:251678720;mso-position-horizontal-relative:page" coordorigin="2268,-5849" coordsize="903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">
                <v:shape id="AutoShape 3" o:spid="_x0000_s1028" style="position:absolute;left:2925;top:-5625;width:5093;height:4565;visibility:visible;mso-wrap-style:square;v-text-anchor:top" coordsize="509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" path="m62,3939r5030,m62,3377r5030,m62,2813r5030,m62,2252r5030,m62,1688r5030,m62,1126r5030,m62,562r5030,m62,l5092,m62,4503l62,m,4503r62,m,3939r62,m,3377r62,m,2813r62,m,2252r62,m,1688r62,m,1126r62,m,562r62,m,l62,t,4503l5092,4503t-5030,l62,4565t439,-62l501,4565t437,-62l938,4565t437,-62l1375,4565t437,-62l1812,4565t436,-62l2248,4565t440,-62l2688,4565t436,-62l3124,4565t437,-62l3561,4565t437,-62l3998,4565t437,-62l4435,4565t439,-62l4874,4565e" filled="f" strokecolor="#888" strokeweight=".48pt">
                  <v:path arrowok="t" o:connecttype="custom" o:connectlocs="62,-1686;5092,-1686;62,-2248;5092,-2248;62,-2812;5092,-2812;62,-3373;5092,-3373;62,-3937;5092,-3937;62,-4499;5092,-4499;62,-5063;5092,-5063;62,-5625;5092,-5625;62,-1122;62,-5625;0,-1122;62,-1122;0,-1686;62,-1686;0,-2248;62,-2248;0,-2812;62,-2812;0,-3373;62,-3373;0,-3937;62,-3937;0,-4499;62,-4499;0,-5063;62,-5063;0,-5625;62,-5625;62,-1122;5092,-1122;62,-1122;62,-1060;501,-1122;501,-1060;938,-1122;938,-1060;1375,-1122;1375,-1060;1812,-1122;1812,-1060;2248,-1122;2248,-1060;2688,-1122;2688,-1060;3124,-1122;3124,-1060;3561,-1122;3561,-1060;3998,-1122;3998,-1060;4435,-1122;4435,-1060;4874,-1122;4874,-1060" o:connectangles="0,0,0,0,0,0,0,0,0,0,0,0,0,0,0,0,0,0,0,0,0,0,0,0,0,0,0,0,0,0,0,0,0,0,0,0,0,0,0,0,0,0,0,0,0,0,0,0,0,0,0,0,0,0,0,0,0,0,0,0,0,0"/>
                </v:shape>
                <v:shape id="Freeform 4" o:spid="_x0000_s1029" style="position:absolute;left:3098;top:-5239;width:4592;height:2400;visibility:visible;mso-wrap-style:square;v-text-anchor:top" coordsize="459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" path="m,2160r437,5l874,1985r439,-279l1750,1497r437,106l2624,1178,3060,897,3500,617,3936,r656,2400e" filled="f" strokecolor="#5b9bd4" strokeweight="1.44pt">
                  <v:path arrowok="t" o:connecttype="custom" o:connectlocs="0,-3078;437,-3073;874,-3253;1313,-3532;1750,-3741;2187,-3635;2624,-4060;3060,-4341;3500,-4621;3936,-5238;4592,-2838" o:connectangles="0,0,0,0,0,0,0,0,0,0,0"/>
                </v:shape>
                <v:shape id="AutoShape 5" o:spid="_x0000_s1030" style="position:absolute;left:3048;top:-5289;width:4035;height:2266;visibility:visible;mso-wrap-style:square;v-text-anchor:top" coordsize="403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" path="m50,2158r51,50l50,2258,,2208r50,-50xm487,2165r51,50l487,2266r-50,-51l487,2165xm924,1985r51,50l924,2086r-50,-51l924,1985xm1361,1706r51,50l1361,1807r-50,-51l1361,1706xm1798,1498r50,50l1798,1598r-50,-50l1798,1498xm2234,1601r51,50l2234,1702r-50,-51l2234,1601xm2674,1176r50,50l2674,1277r-50,-51l2674,1176xm3110,898r51,50l3110,998r-50,-50l3110,898xm3547,617r51,50l3547,718r-50,-51l3547,617xm3984,r51,50l3984,101,3934,50,3984,xe" filled="f" strokecolor="#5b9bd4" strokeweight=".5pt">
                  <v:path arrowok="t" o:connecttype="custom" o:connectlocs="50,-3131;101,-3081;50,-3031;0,-3081;50,-3131;487,-3124;538,-3074;487,-3023;437,-3074;487,-3124;924,-3304;975,-3254;924,-3203;874,-3254;924,-3304;1361,-3583;1412,-3533;1361,-3482;1311,-3533;1361,-3583;1798,-3791;1848,-3741;1798,-3691;1748,-3741;1798,-3791;2234,-3688;2285,-3638;2234,-3587;2184,-3638;2234,-3688;2674,-4113;2724,-4063;2674,-4012;2624,-4063;2674,-4113;3110,-4391;3161,-4341;3110,-4291;3060,-4341;3110,-4391;3547,-4672;3598,-4622;3547,-4571;3497,-4622;3547,-4672;3984,-5289;4035,-5239;3984,-5188;3934,-5239;3984,-5289"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7632;top:-289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">
                  <v:imagedata r:id="rId32" o:title=""/>
                </v:shape>
                <v:shape id="Freeform 7" o:spid="_x0000_s1032" style="position:absolute;left:3098;top:-5239;width:4592;height:2878;visibility:visible;mso-wrap-style:square;v-text-anchor:top" coordsize="4592,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" path="m,2160r437,5l874,1985r439,-279l1750,1497r437,106l2624,1178,3060,897,3500,617,3936,r656,2877e" filled="f" strokecolor="#ec7c30" strokeweight="1.44pt">
                  <v:path arrowok="t" o:connecttype="custom" o:connectlocs="0,-3078;437,-3073;874,-3253;1313,-3532;1750,-3741;2187,-3635;2624,-4060;3060,-4341;3500,-4621;3936,-5238;4592,-2361" o:connectangles="0,0,0,0,0,0,0,0,0,0,0"/>
                </v:shape>
                <v:rect id="Rectangle 8" o:spid="_x0000_s1033" style="position:absolute;left:3048;top:-31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" fillcolor="#ec7c30" stroked="f"/>
                <v:rect id="Rectangle 9" o:spid="_x0000_s1034" style="position:absolute;left:3048;top:-313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" filled="f" strokecolor="#ec7c30" strokeweight=".5pt"/>
                <v:rect id="Rectangle 10" o:spid="_x0000_s1035" style="position:absolute;left:3484;top:-3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" fillcolor="#ec7c30" stroked="f"/>
                <v:rect id="Rectangle 11" o:spid="_x0000_s1036" style="position:absolute;left:3484;top:-312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" filled="f" strokecolor="#ec7c30" strokeweight=".5pt"/>
                <v:rect id="Rectangle 12" o:spid="_x0000_s1037" style="position:absolute;left:3921;top:-33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0pvwAAANsAAAAPAAAAZHJzL2Rvd25yZXYueG1sRE/Pa8Iw&#10;FL4P/B/CE7ytqUOm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BtpG0pvwAAANsAAAAPAAAAAAAA&#10;AAAAAAAAAAcCAABkcnMvZG93bnJldi54bWxQSwUGAAAAAAMAAwC3AAAA8wIAAAAA&#10;" fillcolor="#ec7c30" stroked="f"/>
                <v:rect id="Rectangle 13" o:spid="_x0000_s1038" style="position:absolute;left:3921;top:-330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" filled="f" strokecolor="#ec7c30" strokeweight=".5pt"/>
                <v:rect id="Rectangle 14" o:spid="_x0000_s1039" style="position:absolute;left:4358;top:-35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" fillcolor="#ec7c30" stroked="f"/>
                <v:rect id="Rectangle 15" o:spid="_x0000_s1040" style="position:absolute;left:4358;top:-358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" filled="f" strokecolor="#ec7c30" strokeweight=".5pt"/>
                <v:rect id="Rectangle 16" o:spid="_x0000_s1041" style="position:absolute;left:4795;top:-37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" fillcolor="#ec7c30" stroked="f"/>
                <v:rect id="Rectangle 17" o:spid="_x0000_s1042" style="position:absolute;left:4795;top:-37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" filled="f" strokecolor="#ec7c30" strokeweight=".5pt"/>
                <v:rect id="Rectangle 18" o:spid="_x0000_s1043" style="position:absolute;left:5232;top:-3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" fillcolor="#ec7c30" stroked="f"/>
                <v:rect id="Rectangle 19" o:spid="_x0000_s1044" style="position:absolute;left:5232;top:-368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" filled="f" strokecolor="#ec7c30" strokeweight=".5pt"/>
                <v:rect id="Rectangle 20" o:spid="_x0000_s1045" style="position:absolute;left:5671;top:-4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" fillcolor="#ec7c30" stroked="f"/>
                <v:rect id="Rectangle 21" o:spid="_x0000_s1046" style="position:absolute;left:5671;top:-4114;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" filled="f" strokecolor="#ec7c30" strokeweight=".5pt"/>
                <v:rect id="Rectangle 22" o:spid="_x0000_s1047" style="position:absolute;left:6108;top:-43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v0vwAAANsAAAAPAAAAZHJzL2Rvd25yZXYueG1sRE/Pa8Iw&#10;FL4P/B/CE7ytqQOn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Doffv0vwAAANsAAAAPAAAAAAAA&#10;AAAAAAAAAAcCAABkcnMvZG93bnJldi54bWxQSwUGAAAAAAMAAwC3AAAA8wIAAAAA&#10;" fillcolor="#ec7c30" stroked="f"/>
                <v:rect id="Rectangle 23" o:spid="_x0000_s1048" style="position:absolute;left:6108;top:-439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" filled="f" strokecolor="#ec7c30" strokeweight=".5pt"/>
                <v:rect id="Rectangle 24" o:spid="_x0000_s1049" style="position:absolute;left:6544;top:-4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" fillcolor="#ec7c30" stroked="f"/>
                <v:rect id="Rectangle 25" o:spid="_x0000_s1050" style="position:absolute;left:6544;top:-4673;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" filled="f" strokecolor="#ec7c30" strokeweight=".5pt"/>
                <v:rect id="Rectangle 26" o:spid="_x0000_s1051" style="position:absolute;left:6981;top:-52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" fillcolor="#ec7c30" stroked="f"/>
                <v:rect id="Rectangle 27" o:spid="_x0000_s1052" style="position:absolute;left:6981;top:-529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" filled="f" strokecolor="#ec7c30" strokeweight=".5pt"/>
                <v:rect id="Rectangle 28" o:spid="_x0000_s1053" style="position:absolute;left:7636;top:-24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" fillcolor="#ec7c30" stroked="f"/>
                <v:rect id="Rectangle 29" o:spid="_x0000_s1054" style="position:absolute;left:7636;top:-241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" filled="f" strokecolor="#ec7c30" strokeweight=".5pt"/>
                <v:shape id="Freeform 30" o:spid="_x0000_s1055" style="position:absolute;left:3098;top:-5239;width:4592;height:3216;visibility:visible;mso-wrap-style:square;v-text-anchor:top" coordsize="459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" path="m,2160r437,5l874,1985r439,-279l1750,1497r437,106l2624,1178,3060,897,3500,617,3936,r656,3216e" filled="f" strokecolor="#a4a4a4" strokeweight="1.44pt">
                  <v:path arrowok="t" o:connecttype="custom" o:connectlocs="0,-3078;437,-3073;874,-3253;1313,-3532;1750,-3741;2187,-3635;2624,-4060;3060,-4341;3500,-4621;3936,-5238;4592,-2022" o:connectangles="0,0,0,0,0,0,0,0,0,0,0"/>
                </v:shape>
                <v:shape id="Picture 31" o:spid="_x0000_s1056" type="#_x0000_t75" style="position:absolute;left:3043;top:-313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">
                  <v:imagedata r:id="rId33" o:title=""/>
                </v:shape>
                <v:shape id="Picture 32" o:spid="_x0000_s1057" type="#_x0000_t75" style="position:absolute;left:3480;top:-313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">
                  <v:imagedata r:id="rId33" o:title=""/>
                </v:shape>
                <v:shape id="Picture 33" o:spid="_x0000_s1058" type="#_x0000_t75" style="position:absolute;left:3917;top:-331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">
                  <v:imagedata r:id="rId33" o:title=""/>
                </v:shape>
                <v:shape id="Picture 34" o:spid="_x0000_s1059" type="#_x0000_t75" style="position:absolute;left:4353;top:-358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">
                  <v:imagedata r:id="rId34" o:title=""/>
                </v:shape>
                <v:shape id="Picture 35" o:spid="_x0000_s1060" type="#_x0000_t75" style="position:absolute;left:4790;top:-379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">
                  <v:imagedata r:id="rId33" o:title=""/>
                </v:shape>
                <v:shape id="Picture 36" o:spid="_x0000_s1061" type="#_x0000_t75" style="position:absolute;left:5227;top:-36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">
                  <v:imagedata r:id="rId33" o:title=""/>
                </v:shape>
                <v:shape id="Picture 37" o:spid="_x0000_s1062" type="#_x0000_t75" style="position:absolute;left:5666;top:-411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">
                  <v:imagedata r:id="rId34" o:title=""/>
                </v:shape>
                <v:shape id="Picture 38" o:spid="_x0000_s1063" type="#_x0000_t75" style="position:absolute;left:6103;top:-439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">
                  <v:imagedata r:id="rId33" o:title=""/>
                </v:shape>
                <v:shape id="Picture 39" o:spid="_x0000_s1064" type="#_x0000_t75" style="position:absolute;left:6540;top:-46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">
                  <v:imagedata r:id="rId35" o:title=""/>
                </v:shape>
                <v:shape id="Picture 40" o:spid="_x0000_s1065" type="#_x0000_t75" style="position:absolute;left:6977;top:-529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">
                  <v:imagedata r:id="rId33" o:title=""/>
                </v:shape>
                <v:shape id="Picture 41" o:spid="_x0000_s1066" type="#_x0000_t75" style="position:absolute;left:7632;top:-2081;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">
                  <v:imagedata r:id="rId34" o:title=""/>
                </v:shape>
                <v:shape id="Picture 42" o:spid="_x0000_s1067" type="#_x0000_t75" style="position:absolute;left:2787;top:-929;width:33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">
                  <v:imagedata r:id="rId36" o:title=""/>
                </v:shape>
                <v:shape id="Picture 43" o:spid="_x0000_s1068" type="#_x0000_t75" style="position:absolute;left:3224;top:-937;width:208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">
                  <v:imagedata r:id="rId37" o:title=""/>
                </v:shape>
                <v:shape id="Picture 44" o:spid="_x0000_s1069" type="#_x0000_t75" style="position:absolute;left:5411;top:-937;width:2086;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">
                  <v:imagedata r:id="rId38" o:title=""/>
                </v:shape>
                <v:shape id="Picture 45" o:spid="_x0000_s1070" type="#_x0000_t75" style="position:absolute;left:7597;top:-927;width:35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">
                  <v:imagedata r:id="rId39" o:title=""/>
                </v:shape>
                <v:shape id="Picture 46" o:spid="_x0000_s1071" type="#_x0000_t75" style="position:absolute;left:8376;top:-3544;width:38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">
                  <v:imagedata r:id="rId40" o:title=""/>
                </v:shape>
                <v:line id="Line 47" o:spid="_x0000_s1072" style="position:absolute;visibility:visible;mso-wrap-style:square" from="8376,-3126" to="8760,-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" strokecolor="#ec7c30" strokeweight="1.44pt"/>
                <v:rect id="Rectangle 48" o:spid="_x0000_s1073" style="position:absolute;left:8517;top:-31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" fillcolor="#ec7c30" stroked="f"/>
                <v:rect id="Rectangle 49" o:spid="_x0000_s1074" style="position:absolute;left:8517;top:-3177;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" filled="f" strokecolor="#ec7c30" strokeweight=".48pt"/>
                <v:shape id="Picture 50" o:spid="_x0000_s1075" type="#_x0000_t75" style="position:absolute;left:8376;top:-2820;width:38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">
                  <v:imagedata r:id="rId41" o:title=""/>
                </v:shape>
                <v:rect id="Rectangle 51" o:spid="_x0000_s1076" style="position:absolute;left:2268;top:-5849;width:9032;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" filled="f" strokecolor="#888" strokeweight=".5pt"/>
                <v:shape id="Text Box 52" o:spid="_x0000_s1077" type="#_x0000_t202" style="position:absolute;left:2398;top:-5720;width:426;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F12306C" w14:textId="77777777" w:rsidR="00C6444E" w:rsidRDefault="00C6444E" w:rsidP="00FE6D19">
                        <w:pPr>
                          <w:spacing w:line="203" w:lineRule="exact"/>
                          <w:ind w:right="18"/>
                          <w:jc w:val="right"/>
                          <w:rPr>
                            <w:rFonts w:ascii="Calibri"/>
                            <w:sz w:val="20"/>
                          </w:rPr>
                        </w:pPr>
                        <w:r>
                          <w:rPr>
                            <w:rFonts w:ascii="Calibri"/>
                            <w:sz w:val="20"/>
                          </w:rPr>
                          <w:t>1600</w:t>
                        </w:r>
                      </w:p>
                      <w:p w14:paraId="07D86D9D" w14:textId="77777777" w:rsidR="00C6444E" w:rsidRDefault="00C6444E" w:rsidP="00FE6D19">
                        <w:pPr>
                          <w:spacing w:before="1"/>
                          <w:rPr>
                            <w:rFonts w:ascii="Calibri"/>
                            <w:sz w:val="26"/>
                          </w:rPr>
                        </w:pPr>
                      </w:p>
                      <w:p w14:paraId="14F1D35D" w14:textId="77777777" w:rsidR="00C6444E" w:rsidRDefault="00C6444E" w:rsidP="00FE6D19">
                        <w:pPr>
                          <w:ind w:right="18"/>
                          <w:jc w:val="right"/>
                          <w:rPr>
                            <w:rFonts w:ascii="Calibri"/>
                            <w:sz w:val="20"/>
                          </w:rPr>
                        </w:pPr>
                        <w:r>
                          <w:rPr>
                            <w:rFonts w:ascii="Calibri"/>
                            <w:sz w:val="20"/>
                          </w:rPr>
                          <w:t>1400</w:t>
                        </w:r>
                      </w:p>
                      <w:p w14:paraId="1C465A86" w14:textId="77777777" w:rsidR="00C6444E" w:rsidRDefault="00C6444E" w:rsidP="00FE6D19">
                        <w:pPr>
                          <w:spacing w:before="1"/>
                          <w:rPr>
                            <w:rFonts w:ascii="Calibri"/>
                            <w:sz w:val="26"/>
                          </w:rPr>
                        </w:pPr>
                      </w:p>
                      <w:p w14:paraId="520B81F2" w14:textId="77777777" w:rsidR="00C6444E" w:rsidRDefault="00C6444E" w:rsidP="00FE6D19">
                        <w:pPr>
                          <w:spacing w:before="1"/>
                          <w:ind w:right="18"/>
                          <w:jc w:val="right"/>
                          <w:rPr>
                            <w:rFonts w:ascii="Calibri"/>
                            <w:sz w:val="20"/>
                          </w:rPr>
                        </w:pPr>
                        <w:r>
                          <w:rPr>
                            <w:rFonts w:ascii="Calibri"/>
                            <w:sz w:val="20"/>
                          </w:rPr>
                          <w:t>1200</w:t>
                        </w:r>
                      </w:p>
                      <w:p w14:paraId="1E8514C1" w14:textId="77777777" w:rsidR="00C6444E" w:rsidRDefault="00C6444E" w:rsidP="00FE6D19">
                        <w:pPr>
                          <w:spacing w:before="1"/>
                          <w:rPr>
                            <w:rFonts w:ascii="Calibri"/>
                            <w:sz w:val="26"/>
                          </w:rPr>
                        </w:pPr>
                      </w:p>
                      <w:p w14:paraId="727A02E8" w14:textId="77777777" w:rsidR="00C6444E" w:rsidRDefault="00C6444E" w:rsidP="00FE6D19">
                        <w:pPr>
                          <w:ind w:right="18"/>
                          <w:jc w:val="right"/>
                          <w:rPr>
                            <w:rFonts w:ascii="Calibri"/>
                            <w:sz w:val="20"/>
                          </w:rPr>
                        </w:pPr>
                        <w:r>
                          <w:rPr>
                            <w:rFonts w:ascii="Calibri"/>
                            <w:sz w:val="20"/>
                          </w:rPr>
                          <w:t>1000</w:t>
                        </w:r>
                      </w:p>
                      <w:p w14:paraId="4DCE7378" w14:textId="77777777" w:rsidR="00C6444E" w:rsidRDefault="00C6444E" w:rsidP="00FE6D19">
                        <w:pPr>
                          <w:spacing w:before="1"/>
                          <w:rPr>
                            <w:rFonts w:ascii="Calibri"/>
                            <w:sz w:val="26"/>
                          </w:rPr>
                        </w:pPr>
                      </w:p>
                      <w:p w14:paraId="04309FBC" w14:textId="77777777" w:rsidR="00C6444E" w:rsidRDefault="00C6444E" w:rsidP="00FE6D19">
                        <w:pPr>
                          <w:spacing w:before="1"/>
                          <w:ind w:right="18"/>
                          <w:jc w:val="right"/>
                          <w:rPr>
                            <w:rFonts w:ascii="Calibri"/>
                            <w:sz w:val="20"/>
                          </w:rPr>
                        </w:pPr>
                        <w:r>
                          <w:rPr>
                            <w:rFonts w:ascii="Calibri"/>
                            <w:sz w:val="20"/>
                          </w:rPr>
                          <w:t>800</w:t>
                        </w:r>
                      </w:p>
                      <w:p w14:paraId="586C9A4E" w14:textId="77777777" w:rsidR="00C6444E" w:rsidRDefault="00C6444E" w:rsidP="00FE6D19">
                        <w:pPr>
                          <w:spacing w:before="1"/>
                          <w:rPr>
                            <w:rFonts w:ascii="Calibri"/>
                            <w:sz w:val="26"/>
                          </w:rPr>
                        </w:pPr>
                      </w:p>
                      <w:p w14:paraId="59688637" w14:textId="77777777" w:rsidR="00C6444E" w:rsidRDefault="00C6444E" w:rsidP="00FE6D19">
                        <w:pPr>
                          <w:spacing w:line="240" w:lineRule="exact"/>
                          <w:ind w:right="18"/>
                          <w:jc w:val="right"/>
                          <w:rPr>
                            <w:rFonts w:ascii="Calibri"/>
                            <w:sz w:val="20"/>
                          </w:rPr>
                        </w:pPr>
                        <w:r>
                          <w:rPr>
                            <w:rFonts w:ascii="Calibri"/>
                            <w:sz w:val="20"/>
                          </w:rPr>
                          <w:t>600</w:t>
                        </w:r>
                      </w:p>
                    </w:txbxContent>
                  </v:textbox>
                </v:shape>
                <v:shape id="Text Box 53" o:spid="_x0000_s1078" type="#_x0000_t202" style="position:absolute;left:8760;top:-3582;width:2471;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9F1CAB1" w14:textId="77777777" w:rsidR="00C6444E" w:rsidRPr="004A041B" w:rsidRDefault="00C6444E" w:rsidP="00FE6D19">
                        <w:pPr>
                          <w:spacing w:line="203" w:lineRule="exact"/>
                          <w:rPr>
                            <w:rFonts w:ascii="Times New Roman" w:hAnsi="Times New Roman" w:cs="Times New Roman"/>
                            <w:sz w:val="18"/>
                            <w:szCs w:val="18"/>
                          </w:rPr>
                        </w:pPr>
                        <w:r w:rsidRPr="004A041B">
                          <w:rPr>
                            <w:rFonts w:ascii="Times New Roman" w:hAnsi="Times New Roman" w:cs="Times New Roman"/>
                            <w:sz w:val="18"/>
                            <w:szCs w:val="18"/>
                          </w:rPr>
                          <w:t>Сценарій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1</w:t>
                        </w:r>
                        <w:r w:rsidRPr="004A041B">
                          <w:rPr>
                            <w:rFonts w:ascii="Times New Roman" w:hAnsi="Times New Roman" w:cs="Times New Roman"/>
                            <w:spacing w:val="-5"/>
                            <w:sz w:val="18"/>
                            <w:szCs w:val="18"/>
                          </w:rPr>
                          <w:t xml:space="preserve"> </w:t>
                        </w:r>
                        <w:r w:rsidRPr="004A041B">
                          <w:rPr>
                            <w:rFonts w:ascii="Times New Roman" w:hAnsi="Times New Roman" w:cs="Times New Roman"/>
                            <w:sz w:val="18"/>
                            <w:szCs w:val="18"/>
                          </w:rPr>
                          <w:t>-850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w:t>
                        </w:r>
                        <w:r w:rsidRPr="004A041B">
                          <w:rPr>
                            <w:rFonts w:ascii="Times New Roman" w:hAnsi="Times New Roman" w:cs="Times New Roman"/>
                            <w:spacing w:val="-2"/>
                            <w:sz w:val="18"/>
                            <w:szCs w:val="18"/>
                          </w:rPr>
                          <w:t xml:space="preserve"> </w:t>
                        </w:r>
                        <w:r w:rsidRPr="004A041B">
                          <w:rPr>
                            <w:rFonts w:ascii="Times New Roman" w:hAnsi="Times New Roman" w:cs="Times New Roman"/>
                            <w:sz w:val="18"/>
                            <w:szCs w:val="18"/>
                          </w:rPr>
                          <w:t>(-58%)</w:t>
                        </w:r>
                      </w:p>
                      <w:p w14:paraId="6BF9B28D" w14:textId="589D0391" w:rsidR="00C6444E" w:rsidRPr="004A041B" w:rsidRDefault="00C6444E" w:rsidP="00FE6D19">
                        <w:pPr>
                          <w:spacing w:before="117"/>
                          <w:rPr>
                            <w:rFonts w:ascii="Times New Roman" w:hAnsi="Times New Roman" w:cs="Times New Roman"/>
                            <w:sz w:val="18"/>
                            <w:szCs w:val="18"/>
                          </w:rPr>
                        </w:pPr>
                        <w:r>
                          <w:rPr>
                            <w:rFonts w:ascii="Times New Roman" w:hAnsi="Times New Roman" w:cs="Times New Roman"/>
                            <w:sz w:val="18"/>
                            <w:szCs w:val="18"/>
                            <w:lang w:val="en-US"/>
                          </w:rPr>
                          <w:t>C</w:t>
                        </w:r>
                        <w:r w:rsidRPr="004A041B">
                          <w:rPr>
                            <w:rFonts w:ascii="Times New Roman" w:hAnsi="Times New Roman" w:cs="Times New Roman"/>
                            <w:sz w:val="18"/>
                            <w:szCs w:val="18"/>
                          </w:rPr>
                          <w:t>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2</w:t>
                        </w:r>
                        <w:r w:rsidRPr="004A041B">
                          <w:rPr>
                            <w:rFonts w:ascii="Times New Roman" w:hAnsi="Times New Roman" w:cs="Times New Roman"/>
                            <w:spacing w:val="-4"/>
                            <w:sz w:val="18"/>
                            <w:szCs w:val="18"/>
                          </w:rPr>
                          <w:t xml:space="preserve"> </w:t>
                        </w:r>
                        <w:r w:rsidRPr="004A041B">
                          <w:rPr>
                            <w:rFonts w:ascii="Times New Roman" w:hAnsi="Times New Roman" w:cs="Times New Roman"/>
                            <w:sz w:val="18"/>
                            <w:szCs w:val="18"/>
                          </w:rPr>
                          <w:t>-1020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 (-70%)</w:t>
                        </w:r>
                      </w:p>
                      <w:p w14:paraId="6543CBA6" w14:textId="1A9EC72B" w:rsidR="00C6444E" w:rsidRPr="004A041B" w:rsidRDefault="00C6444E" w:rsidP="00FE6D19">
                        <w:pPr>
                          <w:spacing w:before="118" w:line="240" w:lineRule="exact"/>
                          <w:rPr>
                            <w:rFonts w:ascii="Times New Roman" w:hAnsi="Times New Roman" w:cs="Times New Roman"/>
                            <w:sz w:val="18"/>
                            <w:szCs w:val="18"/>
                          </w:rPr>
                        </w:pPr>
                        <w:r>
                          <w:rPr>
                            <w:rFonts w:ascii="Times New Roman" w:hAnsi="Times New Roman" w:cs="Times New Roman"/>
                            <w:sz w:val="18"/>
                            <w:szCs w:val="18"/>
                            <w:lang w:val="en-US"/>
                          </w:rPr>
                          <w:t>C</w:t>
                        </w:r>
                        <w:r w:rsidRPr="004A041B">
                          <w:rPr>
                            <w:rFonts w:ascii="Times New Roman" w:hAnsi="Times New Roman" w:cs="Times New Roman"/>
                            <w:sz w:val="18"/>
                            <w:szCs w:val="18"/>
                          </w:rPr>
                          <w:t>ценарій</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3</w:t>
                        </w:r>
                        <w:r w:rsidRPr="004A041B">
                          <w:rPr>
                            <w:rFonts w:ascii="Times New Roman" w:hAnsi="Times New Roman" w:cs="Times New Roman"/>
                            <w:spacing w:val="-4"/>
                            <w:sz w:val="18"/>
                            <w:szCs w:val="18"/>
                          </w:rPr>
                          <w:t xml:space="preserve"> </w:t>
                        </w:r>
                        <w:r w:rsidRPr="004A041B">
                          <w:rPr>
                            <w:rFonts w:ascii="Times New Roman" w:hAnsi="Times New Roman" w:cs="Times New Roman"/>
                            <w:sz w:val="18"/>
                            <w:szCs w:val="18"/>
                          </w:rPr>
                          <w:t>-1140</w:t>
                        </w:r>
                        <w:r w:rsidRPr="004A041B">
                          <w:rPr>
                            <w:rFonts w:ascii="Times New Roman" w:hAnsi="Times New Roman" w:cs="Times New Roman"/>
                            <w:spacing w:val="-3"/>
                            <w:sz w:val="18"/>
                            <w:szCs w:val="18"/>
                          </w:rPr>
                          <w:t xml:space="preserve"> </w:t>
                        </w:r>
                        <w:r w:rsidRPr="004A041B">
                          <w:rPr>
                            <w:rFonts w:ascii="Times New Roman" w:hAnsi="Times New Roman" w:cs="Times New Roman"/>
                            <w:sz w:val="18"/>
                            <w:szCs w:val="18"/>
                          </w:rPr>
                          <w:t>млн (-78%)</w:t>
                        </w:r>
                      </w:p>
                    </w:txbxContent>
                  </v:textbox>
                </v:shape>
                <v:shape id="Text Box 54" o:spid="_x0000_s1079" type="#_x0000_t202" style="position:absolute;left:2499;top:-2341;width:325;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4E88607" w14:textId="77777777" w:rsidR="00C6444E" w:rsidRDefault="00C6444E" w:rsidP="00FE6D19">
                        <w:pPr>
                          <w:spacing w:line="203" w:lineRule="exact"/>
                          <w:ind w:right="18"/>
                          <w:jc w:val="right"/>
                          <w:rPr>
                            <w:rFonts w:ascii="Calibri"/>
                            <w:sz w:val="20"/>
                          </w:rPr>
                        </w:pPr>
                        <w:r>
                          <w:rPr>
                            <w:rFonts w:ascii="Calibri"/>
                            <w:sz w:val="20"/>
                          </w:rPr>
                          <w:t>400</w:t>
                        </w:r>
                      </w:p>
                      <w:p w14:paraId="176ABBDF" w14:textId="77777777" w:rsidR="00C6444E" w:rsidRDefault="00C6444E" w:rsidP="00FE6D19">
                        <w:pPr>
                          <w:spacing w:before="1"/>
                          <w:rPr>
                            <w:rFonts w:ascii="Calibri"/>
                            <w:sz w:val="26"/>
                          </w:rPr>
                        </w:pPr>
                      </w:p>
                      <w:p w14:paraId="74B62144" w14:textId="77777777" w:rsidR="00C6444E" w:rsidRDefault="00C6444E" w:rsidP="00FE6D19">
                        <w:pPr>
                          <w:rPr>
                            <w:rFonts w:ascii="Calibri"/>
                            <w:sz w:val="20"/>
                          </w:rPr>
                        </w:pPr>
                        <w:r>
                          <w:rPr>
                            <w:rFonts w:ascii="Calibri"/>
                            <w:sz w:val="20"/>
                          </w:rPr>
                          <w:t>200</w:t>
                        </w:r>
                      </w:p>
                      <w:p w14:paraId="0A2723F2" w14:textId="77777777" w:rsidR="00C6444E" w:rsidRDefault="00C6444E" w:rsidP="00FE6D19">
                        <w:pPr>
                          <w:spacing w:before="1"/>
                          <w:rPr>
                            <w:rFonts w:ascii="Calibri"/>
                            <w:sz w:val="26"/>
                          </w:rPr>
                        </w:pPr>
                      </w:p>
                      <w:p w14:paraId="1A9AA04E" w14:textId="77777777" w:rsidR="00C6444E" w:rsidRDefault="00C6444E" w:rsidP="00FE6D19">
                        <w:pPr>
                          <w:spacing w:before="1" w:line="240" w:lineRule="exact"/>
                          <w:ind w:right="18"/>
                          <w:jc w:val="right"/>
                          <w:rPr>
                            <w:rFonts w:ascii="Calibri"/>
                            <w:sz w:val="20"/>
                          </w:rPr>
                        </w:pPr>
                        <w:r>
                          <w:rPr>
                            <w:rFonts w:ascii="Calibri"/>
                            <w:w w:val="99"/>
                            <w:sz w:val="20"/>
                          </w:rPr>
                          <w:t>0</w:t>
                        </w:r>
                      </w:p>
                    </w:txbxContent>
                  </v:textbox>
                </v:shape>
                <w10:wrap anchorx="page"/>
              </v:group>
            </w:pict>
          </mc:Fallback>
        </mc:AlternateContent>
      </w:r>
    </w:p>
    <w:p w14:paraId="59B79083" w14:textId="77777777" w:rsidR="00FE6D19" w:rsidRDefault="00FE6D19" w:rsidP="00A47976">
      <w:pPr>
        <w:pStyle w:val="a7"/>
        <w:ind w:left="0"/>
        <w:rPr>
          <w:sz w:val="20"/>
        </w:rPr>
      </w:pPr>
    </w:p>
    <w:p w14:paraId="722FE7F9" w14:textId="77777777" w:rsidR="00FE6D19" w:rsidRDefault="00FE6D19" w:rsidP="00A47976">
      <w:pPr>
        <w:pStyle w:val="a7"/>
        <w:ind w:left="0"/>
        <w:rPr>
          <w:sz w:val="20"/>
        </w:rPr>
      </w:pPr>
    </w:p>
    <w:p w14:paraId="32E33B5C" w14:textId="77777777" w:rsidR="00FE6D19" w:rsidRDefault="00FE6D19" w:rsidP="00A47976">
      <w:pPr>
        <w:pStyle w:val="a7"/>
        <w:ind w:left="0"/>
        <w:rPr>
          <w:sz w:val="20"/>
        </w:rPr>
      </w:pPr>
    </w:p>
    <w:p w14:paraId="526914A8" w14:textId="77777777" w:rsidR="00FE6D19" w:rsidRDefault="00FE6D19" w:rsidP="00A47976">
      <w:pPr>
        <w:pStyle w:val="a7"/>
        <w:ind w:left="0"/>
        <w:rPr>
          <w:sz w:val="20"/>
        </w:rPr>
      </w:pPr>
    </w:p>
    <w:p w14:paraId="244A61E0" w14:textId="77777777" w:rsidR="00FE6D19" w:rsidRDefault="00FE6D19" w:rsidP="00A47976">
      <w:pPr>
        <w:pStyle w:val="a7"/>
        <w:ind w:left="0"/>
        <w:rPr>
          <w:sz w:val="20"/>
        </w:rPr>
      </w:pPr>
    </w:p>
    <w:p w14:paraId="549996FB" w14:textId="77777777" w:rsidR="00FE6D19" w:rsidRDefault="00FE6D19" w:rsidP="00A47976">
      <w:pPr>
        <w:pStyle w:val="a7"/>
        <w:ind w:left="0"/>
        <w:rPr>
          <w:sz w:val="20"/>
        </w:rPr>
      </w:pPr>
    </w:p>
    <w:p w14:paraId="2341F566" w14:textId="77777777" w:rsidR="00FE6D19" w:rsidRDefault="00FE6D19" w:rsidP="00A47976">
      <w:pPr>
        <w:pStyle w:val="a7"/>
        <w:ind w:left="0"/>
        <w:rPr>
          <w:sz w:val="20"/>
        </w:rPr>
      </w:pPr>
    </w:p>
    <w:p w14:paraId="34701835" w14:textId="77777777" w:rsidR="00FE6D19" w:rsidRDefault="00FE6D19" w:rsidP="00A47976">
      <w:pPr>
        <w:pStyle w:val="a7"/>
        <w:ind w:left="0"/>
        <w:rPr>
          <w:sz w:val="20"/>
        </w:rPr>
      </w:pPr>
    </w:p>
    <w:p w14:paraId="4B5D6E0A" w14:textId="77777777" w:rsidR="00FE6D19" w:rsidRDefault="00FE6D19" w:rsidP="00A47976">
      <w:pPr>
        <w:pStyle w:val="a7"/>
        <w:ind w:left="0"/>
        <w:rPr>
          <w:sz w:val="20"/>
        </w:rPr>
      </w:pPr>
    </w:p>
    <w:p w14:paraId="5A5345BB" w14:textId="77777777" w:rsidR="00FE6D19" w:rsidRDefault="00FE6D19" w:rsidP="00A47976">
      <w:pPr>
        <w:pStyle w:val="a7"/>
        <w:ind w:left="0"/>
        <w:rPr>
          <w:sz w:val="20"/>
        </w:rPr>
      </w:pPr>
    </w:p>
    <w:p w14:paraId="47A6F771" w14:textId="77777777" w:rsidR="00FE6D19" w:rsidRDefault="00FE6D19" w:rsidP="00A47976">
      <w:pPr>
        <w:pStyle w:val="a7"/>
        <w:ind w:left="0"/>
        <w:rPr>
          <w:sz w:val="20"/>
        </w:rPr>
      </w:pPr>
    </w:p>
    <w:p w14:paraId="6B6F8217" w14:textId="77777777" w:rsidR="00FE6D19" w:rsidRDefault="00FE6D19" w:rsidP="00A47976">
      <w:pPr>
        <w:pStyle w:val="a7"/>
        <w:ind w:left="0"/>
        <w:rPr>
          <w:sz w:val="20"/>
        </w:rPr>
      </w:pPr>
    </w:p>
    <w:p w14:paraId="2FDE969B" w14:textId="77777777" w:rsidR="00FE6D19" w:rsidRDefault="00FE6D19" w:rsidP="00A47976">
      <w:pPr>
        <w:pStyle w:val="a7"/>
        <w:ind w:left="0"/>
        <w:rPr>
          <w:sz w:val="20"/>
        </w:rPr>
      </w:pPr>
    </w:p>
    <w:p w14:paraId="094481AB" w14:textId="77777777" w:rsidR="00FE6D19" w:rsidRDefault="00FE6D19" w:rsidP="00A47976">
      <w:pPr>
        <w:pStyle w:val="a7"/>
        <w:ind w:left="0"/>
        <w:rPr>
          <w:sz w:val="20"/>
        </w:rPr>
      </w:pPr>
    </w:p>
    <w:p w14:paraId="242F29EE" w14:textId="77777777" w:rsidR="00FE6D19" w:rsidRDefault="00FE6D19" w:rsidP="00A47976">
      <w:pPr>
        <w:pStyle w:val="a7"/>
        <w:ind w:left="0"/>
        <w:rPr>
          <w:sz w:val="20"/>
        </w:rPr>
      </w:pPr>
    </w:p>
    <w:p w14:paraId="40685AC4" w14:textId="77777777" w:rsidR="00FE6D19" w:rsidRDefault="00FE6D19" w:rsidP="00A47976">
      <w:pPr>
        <w:pStyle w:val="a7"/>
        <w:ind w:left="0"/>
        <w:rPr>
          <w:sz w:val="20"/>
        </w:rPr>
      </w:pPr>
    </w:p>
    <w:p w14:paraId="7E6ED9BB" w14:textId="77777777" w:rsidR="00FE6D19" w:rsidRDefault="00FE6D19" w:rsidP="00A47976">
      <w:pPr>
        <w:pStyle w:val="a7"/>
        <w:ind w:left="0"/>
        <w:rPr>
          <w:sz w:val="20"/>
        </w:rPr>
      </w:pPr>
    </w:p>
    <w:p w14:paraId="7DA3D48A" w14:textId="77777777" w:rsidR="00FE6D19" w:rsidRDefault="00FE6D19" w:rsidP="00A47976">
      <w:pPr>
        <w:pStyle w:val="a7"/>
        <w:ind w:left="0"/>
        <w:rPr>
          <w:sz w:val="20"/>
        </w:rPr>
      </w:pPr>
    </w:p>
    <w:p w14:paraId="111DAAD8" w14:textId="77777777" w:rsidR="00FE6D19" w:rsidRDefault="00FE6D19" w:rsidP="00A47976">
      <w:pPr>
        <w:pStyle w:val="a7"/>
        <w:ind w:left="0"/>
        <w:rPr>
          <w:sz w:val="20"/>
        </w:rPr>
      </w:pPr>
    </w:p>
    <w:p w14:paraId="3A2FEBEC" w14:textId="77777777" w:rsidR="00FE6D19" w:rsidRDefault="00FE6D19" w:rsidP="00A47976">
      <w:pPr>
        <w:pStyle w:val="a7"/>
        <w:ind w:left="0"/>
        <w:rPr>
          <w:sz w:val="20"/>
        </w:rPr>
      </w:pPr>
    </w:p>
    <w:p w14:paraId="5B7A9333" w14:textId="77777777" w:rsidR="00FE6D19" w:rsidRDefault="00FE6D19" w:rsidP="00A47976">
      <w:pPr>
        <w:pStyle w:val="a7"/>
        <w:ind w:left="0"/>
        <w:rPr>
          <w:sz w:val="20"/>
        </w:rPr>
      </w:pPr>
    </w:p>
    <w:p w14:paraId="086DFCE6" w14:textId="77777777" w:rsidR="00FE6D19" w:rsidRDefault="00FE6D19" w:rsidP="00A47976">
      <w:pPr>
        <w:pStyle w:val="a7"/>
        <w:ind w:left="0"/>
        <w:rPr>
          <w:sz w:val="20"/>
        </w:rPr>
      </w:pPr>
    </w:p>
    <w:p w14:paraId="7E8BB035" w14:textId="77777777" w:rsidR="00FE6D19" w:rsidRDefault="00FE6D19" w:rsidP="00A47976">
      <w:pPr>
        <w:pStyle w:val="a7"/>
        <w:ind w:left="0"/>
        <w:rPr>
          <w:sz w:val="20"/>
        </w:rPr>
      </w:pPr>
    </w:p>
    <w:p w14:paraId="4FF3EB59" w14:textId="77777777" w:rsidR="00FE6D19" w:rsidRDefault="00FE6D19" w:rsidP="00A47976">
      <w:pPr>
        <w:pStyle w:val="a7"/>
        <w:ind w:left="0"/>
        <w:rPr>
          <w:sz w:val="20"/>
        </w:rPr>
      </w:pPr>
    </w:p>
    <w:p w14:paraId="5B98862E" w14:textId="77777777" w:rsidR="00FE6D19" w:rsidRDefault="00FE6D19" w:rsidP="00A47976">
      <w:pPr>
        <w:pStyle w:val="a7"/>
        <w:spacing w:before="1"/>
        <w:ind w:left="0"/>
        <w:rPr>
          <w:sz w:val="18"/>
        </w:rPr>
      </w:pPr>
    </w:p>
    <w:p w14:paraId="05606C2E" w14:textId="53080AC1" w:rsidR="00FE6D19" w:rsidRDefault="00B31D18" w:rsidP="000B663C">
      <w:pPr>
        <w:pStyle w:val="a7"/>
        <w:spacing w:before="89"/>
        <w:ind w:left="0" w:right="318" w:firstLine="567"/>
      </w:pPr>
      <w:r>
        <w:t xml:space="preserve">Рис. </w:t>
      </w:r>
      <w:r w:rsidR="00FE6D19">
        <w:t>3.1 Прибуття міжнародних туристів, 2000–20</w:t>
      </w:r>
      <w:r w:rsidR="004A041B" w:rsidRPr="004A041B">
        <w:rPr>
          <w:lang w:val="ru-RU"/>
        </w:rPr>
        <w:t>20</w:t>
      </w:r>
      <w:r w:rsidR="00FE6D19">
        <w:t xml:space="preserve"> роки та сценарії</w:t>
      </w:r>
      <w:r w:rsidR="00FE6D19">
        <w:rPr>
          <w:spacing w:val="-67"/>
        </w:rPr>
        <w:t xml:space="preserve"> </w:t>
      </w:r>
      <w:r>
        <w:rPr>
          <w:spacing w:val="-67"/>
        </w:rPr>
        <w:t xml:space="preserve">        </w:t>
      </w:r>
      <w:r w:rsidR="00FE6D19">
        <w:t>на</w:t>
      </w:r>
      <w:r w:rsidR="00FE6D19">
        <w:rPr>
          <w:spacing w:val="-1"/>
        </w:rPr>
        <w:t xml:space="preserve"> </w:t>
      </w:r>
      <w:r w:rsidR="00FE6D19">
        <w:t>202</w:t>
      </w:r>
      <w:r w:rsidR="004A041B" w:rsidRPr="004A041B">
        <w:rPr>
          <w:lang w:val="ru-RU"/>
        </w:rPr>
        <w:t>2</w:t>
      </w:r>
      <w:r w:rsidR="00FE6D19">
        <w:rPr>
          <w:spacing w:val="-1"/>
        </w:rPr>
        <w:t xml:space="preserve"> </w:t>
      </w:r>
      <w:r w:rsidR="00FE6D19">
        <w:t>рік (мільйони)</w:t>
      </w:r>
    </w:p>
    <w:p w14:paraId="5F22CF8A" w14:textId="77777777" w:rsidR="00FE6D19" w:rsidRDefault="00FE6D19" w:rsidP="00A47976">
      <w:pPr>
        <w:pStyle w:val="a7"/>
        <w:spacing w:before="10"/>
        <w:ind w:left="0"/>
        <w:rPr>
          <w:sz w:val="41"/>
        </w:rPr>
      </w:pPr>
    </w:p>
    <w:p w14:paraId="5580CF20" w14:textId="77777777" w:rsidR="00FE6D19" w:rsidRDefault="00FE6D19" w:rsidP="00A47976">
      <w:pPr>
        <w:pStyle w:val="a7"/>
        <w:spacing w:line="360" w:lineRule="auto"/>
        <w:ind w:left="0" w:right="225" w:firstLine="708"/>
      </w:pPr>
      <w:r>
        <w:t>Сценарії</w:t>
      </w:r>
      <w:r>
        <w:rPr>
          <w:spacing w:val="1"/>
        </w:rPr>
        <w:t xml:space="preserve"> </w:t>
      </w:r>
      <w:r>
        <w:t>базуються</w:t>
      </w:r>
      <w:r>
        <w:rPr>
          <w:spacing w:val="1"/>
        </w:rPr>
        <w:t xml:space="preserve"> </w:t>
      </w:r>
      <w:r>
        <w:t>на</w:t>
      </w:r>
      <w:r>
        <w:rPr>
          <w:spacing w:val="1"/>
        </w:rPr>
        <w:t xml:space="preserve"> </w:t>
      </w:r>
      <w:r>
        <w:t>моделях,</w:t>
      </w:r>
      <w:r>
        <w:rPr>
          <w:spacing w:val="1"/>
        </w:rPr>
        <w:t xml:space="preserve"> </w:t>
      </w:r>
      <w:r>
        <w:t>що</w:t>
      </w:r>
      <w:r>
        <w:rPr>
          <w:spacing w:val="1"/>
        </w:rPr>
        <w:t xml:space="preserve"> </w:t>
      </w:r>
      <w:r>
        <w:t>враховують</w:t>
      </w:r>
      <w:r>
        <w:rPr>
          <w:spacing w:val="1"/>
        </w:rPr>
        <w:t xml:space="preserve"> </w:t>
      </w:r>
      <w:r>
        <w:t>різні</w:t>
      </w:r>
      <w:r>
        <w:rPr>
          <w:spacing w:val="1"/>
        </w:rPr>
        <w:t xml:space="preserve"> </w:t>
      </w:r>
      <w:proofErr w:type="spellStart"/>
      <w:r>
        <w:t>паттерни</w:t>
      </w:r>
      <w:proofErr w:type="spellEnd"/>
      <w:r>
        <w:rPr>
          <w:spacing w:val="1"/>
        </w:rPr>
        <w:t xml:space="preserve"> </w:t>
      </w:r>
      <w:r>
        <w:t>відновлення</w:t>
      </w:r>
      <w:r>
        <w:rPr>
          <w:spacing w:val="1"/>
        </w:rPr>
        <w:t xml:space="preserve"> </w:t>
      </w:r>
      <w:r>
        <w:t>для</w:t>
      </w:r>
      <w:r>
        <w:rPr>
          <w:spacing w:val="1"/>
        </w:rPr>
        <w:t xml:space="preserve"> </w:t>
      </w:r>
      <w:r>
        <w:t>різних</w:t>
      </w:r>
      <w:r>
        <w:rPr>
          <w:spacing w:val="1"/>
        </w:rPr>
        <w:t xml:space="preserve"> </w:t>
      </w:r>
      <w:r>
        <w:t>регіонів</w:t>
      </w:r>
      <w:r>
        <w:rPr>
          <w:spacing w:val="1"/>
        </w:rPr>
        <w:t xml:space="preserve"> </w:t>
      </w:r>
      <w:r>
        <w:t>світу,</w:t>
      </w:r>
      <w:r>
        <w:rPr>
          <w:spacing w:val="1"/>
        </w:rPr>
        <w:t xml:space="preserve"> </w:t>
      </w:r>
      <w:r>
        <w:t>де</w:t>
      </w:r>
      <w:r>
        <w:rPr>
          <w:spacing w:val="1"/>
        </w:rPr>
        <w:t xml:space="preserve"> </w:t>
      </w:r>
      <w:r>
        <w:t>країни</w:t>
      </w:r>
      <w:r>
        <w:rPr>
          <w:spacing w:val="1"/>
        </w:rPr>
        <w:t xml:space="preserve"> </w:t>
      </w:r>
      <w:r>
        <w:t>Азіатсько-</w:t>
      </w:r>
      <w:r>
        <w:rPr>
          <w:spacing w:val="1"/>
        </w:rPr>
        <w:t xml:space="preserve"> </w:t>
      </w:r>
      <w:r>
        <w:t>Тихоокеанського</w:t>
      </w:r>
      <w:r>
        <w:rPr>
          <w:spacing w:val="1"/>
        </w:rPr>
        <w:t xml:space="preserve"> </w:t>
      </w:r>
      <w:r>
        <w:t>регіону</w:t>
      </w:r>
      <w:r>
        <w:rPr>
          <w:spacing w:val="1"/>
        </w:rPr>
        <w:t xml:space="preserve"> </w:t>
      </w:r>
      <w:r>
        <w:t>спостерігатимуть</w:t>
      </w:r>
      <w:r>
        <w:rPr>
          <w:spacing w:val="1"/>
        </w:rPr>
        <w:t xml:space="preserve"> </w:t>
      </w:r>
      <w:r>
        <w:t>зміни</w:t>
      </w:r>
      <w:r>
        <w:rPr>
          <w:spacing w:val="1"/>
        </w:rPr>
        <w:t xml:space="preserve"> </w:t>
      </w:r>
      <w:r>
        <w:t>в</w:t>
      </w:r>
      <w:r>
        <w:rPr>
          <w:spacing w:val="71"/>
        </w:rPr>
        <w:t xml:space="preserve"> </w:t>
      </w:r>
      <w:r>
        <w:t>тренді</w:t>
      </w:r>
      <w:r>
        <w:rPr>
          <w:spacing w:val="71"/>
        </w:rPr>
        <w:t xml:space="preserve"> </w:t>
      </w:r>
      <w:r>
        <w:t>значно</w:t>
      </w:r>
      <w:r>
        <w:rPr>
          <w:spacing w:val="1"/>
        </w:rPr>
        <w:t xml:space="preserve"> </w:t>
      </w:r>
      <w:r>
        <w:t>раніше, оскільки пандемія в цьому регіоні розпочалася набагато раніше,</w:t>
      </w:r>
      <w:r>
        <w:rPr>
          <w:spacing w:val="1"/>
        </w:rPr>
        <w:t xml:space="preserve"> </w:t>
      </w:r>
      <w:r>
        <w:t>аніж у решті світу. Окрім цього, сезонність в Азії</w:t>
      </w:r>
      <w:r>
        <w:rPr>
          <w:spacing w:val="1"/>
        </w:rPr>
        <w:t xml:space="preserve"> </w:t>
      </w:r>
      <w:r>
        <w:t>є менш важливим</w:t>
      </w:r>
      <w:r>
        <w:rPr>
          <w:spacing w:val="1"/>
        </w:rPr>
        <w:t xml:space="preserve"> </w:t>
      </w:r>
      <w:r>
        <w:t>фактором порівняно з іншими країнами, де переважна частина попиту</w:t>
      </w:r>
      <w:r>
        <w:rPr>
          <w:spacing w:val="1"/>
        </w:rPr>
        <w:t xml:space="preserve"> </w:t>
      </w:r>
      <w:r>
        <w:t>спостерігається саме в</w:t>
      </w:r>
      <w:r>
        <w:rPr>
          <w:spacing w:val="-2"/>
        </w:rPr>
        <w:t xml:space="preserve"> </w:t>
      </w:r>
      <w:r>
        <w:t>період</w:t>
      </w:r>
      <w:r>
        <w:rPr>
          <w:spacing w:val="-3"/>
        </w:rPr>
        <w:t xml:space="preserve"> </w:t>
      </w:r>
      <w:r>
        <w:t>із</w:t>
      </w:r>
      <w:r>
        <w:rPr>
          <w:spacing w:val="-1"/>
        </w:rPr>
        <w:t xml:space="preserve"> </w:t>
      </w:r>
      <w:r>
        <w:t>червня</w:t>
      </w:r>
      <w:r>
        <w:rPr>
          <w:spacing w:val="-4"/>
        </w:rPr>
        <w:t xml:space="preserve"> </w:t>
      </w:r>
      <w:r>
        <w:t>до</w:t>
      </w:r>
      <w:r>
        <w:rPr>
          <w:spacing w:val="1"/>
        </w:rPr>
        <w:t xml:space="preserve"> </w:t>
      </w:r>
      <w:r>
        <w:t>вересня.</w:t>
      </w:r>
    </w:p>
    <w:p w14:paraId="4996F157" w14:textId="77777777" w:rsidR="00FE6D19" w:rsidRDefault="00FE6D19" w:rsidP="00A47976">
      <w:pPr>
        <w:pStyle w:val="a7"/>
        <w:spacing w:before="2" w:line="360" w:lineRule="auto"/>
        <w:ind w:left="0" w:right="228" w:firstLine="708"/>
      </w:pPr>
      <w:r>
        <w:t>Що стосується України, до кризи COVID-19 туризм перебував у</w:t>
      </w:r>
      <w:r>
        <w:rPr>
          <w:spacing w:val="1"/>
        </w:rPr>
        <w:t xml:space="preserve"> </w:t>
      </w:r>
      <w:r>
        <w:t>стані покращення після значного занепаду, пов’язаного з подіями 2014</w:t>
      </w:r>
      <w:r>
        <w:rPr>
          <w:spacing w:val="1"/>
        </w:rPr>
        <w:t xml:space="preserve"> </w:t>
      </w:r>
      <w:r>
        <w:t>року</w:t>
      </w:r>
      <w:r>
        <w:rPr>
          <w:spacing w:val="-5"/>
        </w:rPr>
        <w:t xml:space="preserve"> </w:t>
      </w:r>
      <w:r>
        <w:t>[19,</w:t>
      </w:r>
      <w:r>
        <w:rPr>
          <w:spacing w:val="-1"/>
        </w:rPr>
        <w:t xml:space="preserve"> </w:t>
      </w:r>
      <w:r>
        <w:t>с.48].</w:t>
      </w:r>
    </w:p>
    <w:p w14:paraId="6449713E" w14:textId="315CAB5B" w:rsidR="00FE6D19" w:rsidRDefault="00FE6D19" w:rsidP="00A47976">
      <w:pPr>
        <w:pStyle w:val="a7"/>
        <w:spacing w:before="1" w:line="360" w:lineRule="auto"/>
        <w:ind w:left="0" w:right="227" w:firstLine="708"/>
      </w:pPr>
      <w:r>
        <w:t>Туризм</w:t>
      </w:r>
      <w:r>
        <w:rPr>
          <w:spacing w:val="1"/>
        </w:rPr>
        <w:t xml:space="preserve"> </w:t>
      </w:r>
      <w:r>
        <w:t>України</w:t>
      </w:r>
      <w:r>
        <w:rPr>
          <w:spacing w:val="1"/>
        </w:rPr>
        <w:t xml:space="preserve"> </w:t>
      </w:r>
      <w:r>
        <w:t>має</w:t>
      </w:r>
      <w:r>
        <w:rPr>
          <w:spacing w:val="1"/>
        </w:rPr>
        <w:t xml:space="preserve"> </w:t>
      </w:r>
      <w:r>
        <w:t>високий</w:t>
      </w:r>
      <w:r>
        <w:rPr>
          <w:spacing w:val="1"/>
        </w:rPr>
        <w:t xml:space="preserve"> </w:t>
      </w:r>
      <w:r>
        <w:t>потенціал</w:t>
      </w:r>
      <w:r>
        <w:rPr>
          <w:spacing w:val="1"/>
        </w:rPr>
        <w:t xml:space="preserve"> </w:t>
      </w:r>
      <w:r>
        <w:t>розвитку</w:t>
      </w:r>
      <w:r>
        <w:rPr>
          <w:spacing w:val="1"/>
        </w:rPr>
        <w:t xml:space="preserve"> </w:t>
      </w:r>
      <w:r>
        <w:t>в</w:t>
      </w:r>
      <w:r>
        <w:rPr>
          <w:spacing w:val="1"/>
        </w:rPr>
        <w:t xml:space="preserve"> </w:t>
      </w:r>
      <w:r>
        <w:t>таких</w:t>
      </w:r>
      <w:r>
        <w:rPr>
          <w:spacing w:val="1"/>
        </w:rPr>
        <w:t xml:space="preserve"> </w:t>
      </w:r>
      <w:r>
        <w:t>продуктах, як тури вихідного дня та діловий туризм, а також в області</w:t>
      </w:r>
      <w:r>
        <w:rPr>
          <w:spacing w:val="1"/>
        </w:rPr>
        <w:t xml:space="preserve"> </w:t>
      </w:r>
      <w:r>
        <w:t xml:space="preserve">природних і культурних ресурсів (наприклад, </w:t>
      </w:r>
      <w:proofErr w:type="spellStart"/>
      <w:r>
        <w:t>гастротуризм</w:t>
      </w:r>
      <w:proofErr w:type="spellEnd"/>
      <w:r>
        <w:t>, сільський</w:t>
      </w:r>
      <w:r>
        <w:rPr>
          <w:spacing w:val="1"/>
        </w:rPr>
        <w:t xml:space="preserve"> </w:t>
      </w:r>
      <w:r>
        <w:t>туризм,</w:t>
      </w:r>
      <w:r>
        <w:rPr>
          <w:spacing w:val="25"/>
        </w:rPr>
        <w:t xml:space="preserve"> </w:t>
      </w:r>
      <w:r>
        <w:t>медичні</w:t>
      </w:r>
      <w:r>
        <w:rPr>
          <w:spacing w:val="25"/>
        </w:rPr>
        <w:t xml:space="preserve"> </w:t>
      </w:r>
      <w:r>
        <w:lastRenderedPageBreak/>
        <w:t>заклади/центри</w:t>
      </w:r>
      <w:r>
        <w:rPr>
          <w:spacing w:val="25"/>
        </w:rPr>
        <w:t xml:space="preserve"> </w:t>
      </w:r>
      <w:r>
        <w:t>оздоровлення),</w:t>
      </w:r>
      <w:r>
        <w:rPr>
          <w:spacing w:val="24"/>
        </w:rPr>
        <w:t xml:space="preserve"> </w:t>
      </w:r>
      <w:r>
        <w:t>однак</w:t>
      </w:r>
      <w:r>
        <w:rPr>
          <w:spacing w:val="24"/>
        </w:rPr>
        <w:t xml:space="preserve"> </w:t>
      </w:r>
      <w:r>
        <w:t>через</w:t>
      </w:r>
      <w:r>
        <w:rPr>
          <w:spacing w:val="25"/>
        </w:rPr>
        <w:t xml:space="preserve"> </w:t>
      </w:r>
      <w:r>
        <w:t>відсутність</w:t>
      </w:r>
      <w:r w:rsidR="004A041B" w:rsidRPr="004A041B">
        <w:rPr>
          <w:lang w:val="ru-RU"/>
        </w:rPr>
        <w:t xml:space="preserve"> </w:t>
      </w:r>
      <w:r>
        <w:t>ефективного управління галуззю, неправильне статистичне охоплення та</w:t>
      </w:r>
      <w:r>
        <w:rPr>
          <w:spacing w:val="-67"/>
        </w:rPr>
        <w:t xml:space="preserve"> </w:t>
      </w:r>
      <w:r>
        <w:t>неконкурентність</w:t>
      </w:r>
      <w:r>
        <w:rPr>
          <w:spacing w:val="1"/>
        </w:rPr>
        <w:t xml:space="preserve"> </w:t>
      </w:r>
      <w:r>
        <w:t>на</w:t>
      </w:r>
      <w:r>
        <w:rPr>
          <w:spacing w:val="1"/>
        </w:rPr>
        <w:t xml:space="preserve"> </w:t>
      </w:r>
      <w:r>
        <w:t>міжнародному</w:t>
      </w:r>
      <w:r>
        <w:rPr>
          <w:spacing w:val="1"/>
        </w:rPr>
        <w:t xml:space="preserve"> </w:t>
      </w:r>
      <w:r>
        <w:t>ринку</w:t>
      </w:r>
      <w:r>
        <w:rPr>
          <w:spacing w:val="1"/>
        </w:rPr>
        <w:t xml:space="preserve"> </w:t>
      </w:r>
      <w:r>
        <w:t>її</w:t>
      </w:r>
      <w:r>
        <w:rPr>
          <w:spacing w:val="1"/>
        </w:rPr>
        <w:t xml:space="preserve"> </w:t>
      </w:r>
      <w:r>
        <w:t>розвиток</w:t>
      </w:r>
      <w:r>
        <w:rPr>
          <w:spacing w:val="1"/>
        </w:rPr>
        <w:t xml:space="preserve"> </w:t>
      </w:r>
      <w:r>
        <w:t>суттєво</w:t>
      </w:r>
      <w:r>
        <w:rPr>
          <w:spacing w:val="1"/>
        </w:rPr>
        <w:t xml:space="preserve"> </w:t>
      </w:r>
      <w:r>
        <w:t>гальмувався.</w:t>
      </w:r>
    </w:p>
    <w:p w14:paraId="708A375B" w14:textId="77777777" w:rsidR="00FE6D19" w:rsidRDefault="00FE6D19" w:rsidP="00A47976">
      <w:pPr>
        <w:pStyle w:val="a7"/>
        <w:spacing w:line="360" w:lineRule="auto"/>
        <w:ind w:left="0" w:firstLine="708"/>
      </w:pPr>
      <w:r>
        <w:t>Наразі</w:t>
      </w:r>
      <w:r>
        <w:rPr>
          <w:spacing w:val="39"/>
        </w:rPr>
        <w:t xml:space="preserve"> </w:t>
      </w:r>
      <w:r>
        <w:t>тривають</w:t>
      </w:r>
      <w:r>
        <w:rPr>
          <w:spacing w:val="36"/>
        </w:rPr>
        <w:t xml:space="preserve"> </w:t>
      </w:r>
      <w:r>
        <w:t>активні</w:t>
      </w:r>
      <w:r>
        <w:rPr>
          <w:spacing w:val="38"/>
        </w:rPr>
        <w:t xml:space="preserve"> </w:t>
      </w:r>
      <w:r>
        <w:t>дискусії</w:t>
      </w:r>
      <w:r>
        <w:rPr>
          <w:spacing w:val="37"/>
        </w:rPr>
        <w:t xml:space="preserve"> </w:t>
      </w:r>
      <w:r>
        <w:t>щодо</w:t>
      </w:r>
      <w:r>
        <w:rPr>
          <w:spacing w:val="39"/>
        </w:rPr>
        <w:t xml:space="preserve"> </w:t>
      </w:r>
      <w:r>
        <w:t>частки</w:t>
      </w:r>
      <w:r>
        <w:rPr>
          <w:spacing w:val="38"/>
        </w:rPr>
        <w:t xml:space="preserve"> </w:t>
      </w:r>
      <w:r>
        <w:t>внесків</w:t>
      </w:r>
      <w:r>
        <w:rPr>
          <w:spacing w:val="37"/>
        </w:rPr>
        <w:t xml:space="preserve"> </w:t>
      </w:r>
      <w:r>
        <w:t>туризму</w:t>
      </w:r>
      <w:r>
        <w:rPr>
          <w:spacing w:val="33"/>
        </w:rPr>
        <w:t xml:space="preserve"> </w:t>
      </w:r>
      <w:r>
        <w:t>в</w:t>
      </w:r>
      <w:r>
        <w:rPr>
          <w:spacing w:val="-67"/>
        </w:rPr>
        <w:t xml:space="preserve"> </w:t>
      </w:r>
      <w:r>
        <w:t>економіку</w:t>
      </w:r>
      <w:r>
        <w:rPr>
          <w:spacing w:val="-6"/>
        </w:rPr>
        <w:t xml:space="preserve"> </w:t>
      </w:r>
      <w:r>
        <w:t>України;</w:t>
      </w:r>
      <w:r>
        <w:rPr>
          <w:spacing w:val="-3"/>
        </w:rPr>
        <w:t xml:space="preserve"> </w:t>
      </w:r>
      <w:r>
        <w:t>за</w:t>
      </w:r>
      <w:r>
        <w:rPr>
          <w:spacing w:val="-2"/>
        </w:rPr>
        <w:t xml:space="preserve"> </w:t>
      </w:r>
      <w:r>
        <w:t>різними</w:t>
      </w:r>
      <w:r>
        <w:rPr>
          <w:spacing w:val="-1"/>
        </w:rPr>
        <w:t xml:space="preserve"> </w:t>
      </w:r>
      <w:r>
        <w:t>оцінками вона</w:t>
      </w:r>
      <w:r>
        <w:rPr>
          <w:spacing w:val="-4"/>
        </w:rPr>
        <w:t xml:space="preserve"> </w:t>
      </w:r>
      <w:r>
        <w:t>дорівнює</w:t>
      </w:r>
      <w:r>
        <w:rPr>
          <w:spacing w:val="-2"/>
        </w:rPr>
        <w:t xml:space="preserve"> </w:t>
      </w:r>
      <w:r>
        <w:t>близько</w:t>
      </w:r>
      <w:r>
        <w:rPr>
          <w:spacing w:val="-1"/>
        </w:rPr>
        <w:t xml:space="preserve"> </w:t>
      </w:r>
      <w:r>
        <w:t>7–10%.</w:t>
      </w:r>
    </w:p>
    <w:p w14:paraId="017A841D" w14:textId="53967284" w:rsidR="00FE6D19" w:rsidRDefault="00FE6D19" w:rsidP="00A47976">
      <w:pPr>
        <w:pStyle w:val="a7"/>
        <w:spacing w:before="2" w:line="360" w:lineRule="auto"/>
        <w:ind w:left="0" w:right="150" w:firstLine="708"/>
      </w:pPr>
      <w:r>
        <w:t>Пов’язана</w:t>
      </w:r>
      <w:r>
        <w:rPr>
          <w:spacing w:val="39"/>
        </w:rPr>
        <w:t xml:space="preserve"> </w:t>
      </w:r>
      <w:r>
        <w:t>з</w:t>
      </w:r>
      <w:r>
        <w:rPr>
          <w:spacing w:val="40"/>
        </w:rPr>
        <w:t xml:space="preserve"> </w:t>
      </w:r>
      <w:r>
        <w:t>туризмом</w:t>
      </w:r>
      <w:r>
        <w:rPr>
          <w:spacing w:val="40"/>
        </w:rPr>
        <w:t xml:space="preserve"> </w:t>
      </w:r>
      <w:r>
        <w:t>економіка</w:t>
      </w:r>
      <w:r>
        <w:rPr>
          <w:spacing w:val="40"/>
        </w:rPr>
        <w:t xml:space="preserve"> </w:t>
      </w:r>
      <w:r>
        <w:t>в</w:t>
      </w:r>
      <w:r>
        <w:rPr>
          <w:spacing w:val="39"/>
        </w:rPr>
        <w:t xml:space="preserve"> </w:t>
      </w:r>
      <w:r>
        <w:t>Україні</w:t>
      </w:r>
      <w:r>
        <w:rPr>
          <w:spacing w:val="41"/>
        </w:rPr>
        <w:t xml:space="preserve"> </w:t>
      </w:r>
      <w:r>
        <w:t>залежить</w:t>
      </w:r>
      <w:r>
        <w:rPr>
          <w:spacing w:val="39"/>
        </w:rPr>
        <w:t xml:space="preserve"> </w:t>
      </w:r>
      <w:r>
        <w:t>здебільшого</w:t>
      </w:r>
      <w:r>
        <w:rPr>
          <w:spacing w:val="-67"/>
        </w:rPr>
        <w:t xml:space="preserve"> </w:t>
      </w:r>
      <w:r>
        <w:t>від</w:t>
      </w:r>
      <w:r>
        <w:rPr>
          <w:spacing w:val="35"/>
        </w:rPr>
        <w:t xml:space="preserve"> </w:t>
      </w:r>
      <w:r>
        <w:t>внутрішнього</w:t>
      </w:r>
      <w:r>
        <w:rPr>
          <w:spacing w:val="32"/>
        </w:rPr>
        <w:t xml:space="preserve"> </w:t>
      </w:r>
      <w:r>
        <w:t>туризму,</w:t>
      </w:r>
      <w:r>
        <w:rPr>
          <w:spacing w:val="38"/>
        </w:rPr>
        <w:t xml:space="preserve"> </w:t>
      </w:r>
      <w:r>
        <w:t>а</w:t>
      </w:r>
      <w:r>
        <w:rPr>
          <w:spacing w:val="34"/>
        </w:rPr>
        <w:t xml:space="preserve"> </w:t>
      </w:r>
      <w:r>
        <w:t>також</w:t>
      </w:r>
      <w:r>
        <w:rPr>
          <w:spacing w:val="35"/>
        </w:rPr>
        <w:t xml:space="preserve"> </w:t>
      </w:r>
      <w:r>
        <w:t>внутрішньої</w:t>
      </w:r>
      <w:r>
        <w:rPr>
          <w:spacing w:val="35"/>
        </w:rPr>
        <w:t xml:space="preserve"> </w:t>
      </w:r>
      <w:r>
        <w:t>складової</w:t>
      </w:r>
      <w:r>
        <w:rPr>
          <w:spacing w:val="35"/>
        </w:rPr>
        <w:t xml:space="preserve"> </w:t>
      </w:r>
      <w:r>
        <w:t>виїзного</w:t>
      </w:r>
      <w:r>
        <w:rPr>
          <w:spacing w:val="-67"/>
        </w:rPr>
        <w:t xml:space="preserve"> </w:t>
      </w:r>
      <w:r>
        <w:t>туризму. При цьому в’їзний потік із-за кордону формує трохи більше</w:t>
      </w:r>
      <w:r>
        <w:rPr>
          <w:spacing w:val="1"/>
        </w:rPr>
        <w:t xml:space="preserve"> </w:t>
      </w:r>
      <w:r>
        <w:t>третьої</w:t>
      </w:r>
      <w:r>
        <w:rPr>
          <w:spacing w:val="2"/>
        </w:rPr>
        <w:t xml:space="preserve"> </w:t>
      </w:r>
      <w:r>
        <w:t>частини</w:t>
      </w:r>
      <w:r>
        <w:rPr>
          <w:spacing w:val="2"/>
        </w:rPr>
        <w:t xml:space="preserve"> </w:t>
      </w:r>
      <w:r>
        <w:t>усієї</w:t>
      </w:r>
      <w:r>
        <w:rPr>
          <w:spacing w:val="2"/>
        </w:rPr>
        <w:t xml:space="preserve"> </w:t>
      </w:r>
      <w:r>
        <w:t>економіки</w:t>
      </w:r>
      <w:r>
        <w:rPr>
          <w:spacing w:val="2"/>
        </w:rPr>
        <w:t xml:space="preserve"> </w:t>
      </w:r>
      <w:r>
        <w:t>національного</w:t>
      </w:r>
      <w:r>
        <w:rPr>
          <w:spacing w:val="2"/>
        </w:rPr>
        <w:t xml:space="preserve"> </w:t>
      </w:r>
      <w:r>
        <w:t>туризму.</w:t>
      </w:r>
      <w:r>
        <w:rPr>
          <w:spacing w:val="1"/>
        </w:rPr>
        <w:t xml:space="preserve"> </w:t>
      </w:r>
      <w:r>
        <w:t>Для</w:t>
      </w:r>
      <w:r>
        <w:rPr>
          <w:spacing w:val="1"/>
        </w:rPr>
        <w:t xml:space="preserve"> </w:t>
      </w:r>
      <w:r>
        <w:t>порівняння:</w:t>
      </w:r>
      <w:r>
        <w:rPr>
          <w:spacing w:val="-67"/>
        </w:rPr>
        <w:t xml:space="preserve"> </w:t>
      </w:r>
      <w:r>
        <w:t>у</w:t>
      </w:r>
      <w:r>
        <w:rPr>
          <w:spacing w:val="11"/>
        </w:rPr>
        <w:t xml:space="preserve"> </w:t>
      </w:r>
      <w:r>
        <w:t>середньому</w:t>
      </w:r>
      <w:r>
        <w:rPr>
          <w:spacing w:val="11"/>
        </w:rPr>
        <w:t xml:space="preserve"> </w:t>
      </w:r>
      <w:r>
        <w:t>частка</w:t>
      </w:r>
      <w:r>
        <w:rPr>
          <w:spacing w:val="15"/>
        </w:rPr>
        <w:t xml:space="preserve"> </w:t>
      </w:r>
      <w:r>
        <w:t>в’їзного</w:t>
      </w:r>
      <w:r>
        <w:rPr>
          <w:spacing w:val="18"/>
        </w:rPr>
        <w:t xml:space="preserve"> </w:t>
      </w:r>
      <w:r>
        <w:t>туризму</w:t>
      </w:r>
      <w:r>
        <w:rPr>
          <w:spacing w:val="11"/>
        </w:rPr>
        <w:t xml:space="preserve"> </w:t>
      </w:r>
      <w:r>
        <w:t>в</w:t>
      </w:r>
      <w:r>
        <w:rPr>
          <w:spacing w:val="14"/>
        </w:rPr>
        <w:t xml:space="preserve"> </w:t>
      </w:r>
      <w:r>
        <w:t>загальній</w:t>
      </w:r>
      <w:r>
        <w:rPr>
          <w:spacing w:val="15"/>
        </w:rPr>
        <w:t xml:space="preserve"> </w:t>
      </w:r>
      <w:r>
        <w:t>сумі</w:t>
      </w:r>
      <w:r>
        <w:rPr>
          <w:spacing w:val="15"/>
        </w:rPr>
        <w:t xml:space="preserve"> </w:t>
      </w:r>
      <w:r>
        <w:t>туристичних</w:t>
      </w:r>
      <w:r>
        <w:rPr>
          <w:spacing w:val="-67"/>
        </w:rPr>
        <w:t xml:space="preserve"> </w:t>
      </w:r>
      <w:r>
        <w:t>витрат у</w:t>
      </w:r>
      <w:r>
        <w:rPr>
          <w:spacing w:val="-4"/>
        </w:rPr>
        <w:t xml:space="preserve"> </w:t>
      </w:r>
      <w:r>
        <w:t>країнах</w:t>
      </w:r>
      <w:r>
        <w:rPr>
          <w:spacing w:val="1"/>
        </w:rPr>
        <w:t xml:space="preserve"> </w:t>
      </w:r>
      <w:r>
        <w:t>ЄС</w:t>
      </w:r>
      <w:r>
        <w:rPr>
          <w:spacing w:val="-3"/>
        </w:rPr>
        <w:t xml:space="preserve"> </w:t>
      </w:r>
      <w:r>
        <w:t>складає</w:t>
      </w:r>
      <w:r>
        <w:rPr>
          <w:spacing w:val="-4"/>
        </w:rPr>
        <w:t xml:space="preserve"> </w:t>
      </w:r>
      <w:r>
        <w:t>90</w:t>
      </w:r>
      <w:r w:rsidR="000B663C">
        <w:rPr>
          <w:spacing w:val="1"/>
        </w:rPr>
        <w:t> </w:t>
      </w:r>
      <w:r>
        <w:t>%</w:t>
      </w:r>
      <w:r w:rsidR="00B31D18" w:rsidRPr="00E83D90">
        <w:t>[</w:t>
      </w:r>
      <w:r w:rsidR="00B31D18">
        <w:t>15</w:t>
      </w:r>
      <w:r w:rsidR="00B31D18" w:rsidRPr="00E83D90">
        <w:t>]</w:t>
      </w:r>
      <w:r>
        <w:t>.</w:t>
      </w:r>
    </w:p>
    <w:p w14:paraId="542B0F4C" w14:textId="77777777" w:rsidR="00FE6D19" w:rsidRDefault="00FE6D19" w:rsidP="00A47976">
      <w:pPr>
        <w:pStyle w:val="a7"/>
        <w:spacing w:line="360" w:lineRule="auto"/>
        <w:ind w:left="0" w:right="227" w:firstLine="708"/>
      </w:pPr>
      <w:r>
        <w:t>Малий</w:t>
      </w:r>
      <w:r>
        <w:rPr>
          <w:spacing w:val="1"/>
        </w:rPr>
        <w:t xml:space="preserve"> </w:t>
      </w:r>
      <w:r>
        <w:t>і</w:t>
      </w:r>
      <w:r>
        <w:rPr>
          <w:spacing w:val="1"/>
        </w:rPr>
        <w:t xml:space="preserve"> </w:t>
      </w:r>
      <w:r>
        <w:t>середній</w:t>
      </w:r>
      <w:r>
        <w:rPr>
          <w:spacing w:val="1"/>
        </w:rPr>
        <w:t xml:space="preserve"> </w:t>
      </w:r>
      <w:r>
        <w:t>бізнес</w:t>
      </w:r>
      <w:r>
        <w:rPr>
          <w:spacing w:val="1"/>
        </w:rPr>
        <w:t xml:space="preserve"> </w:t>
      </w:r>
      <w:r>
        <w:t>у</w:t>
      </w:r>
      <w:r>
        <w:rPr>
          <w:spacing w:val="1"/>
        </w:rPr>
        <w:t xml:space="preserve"> </w:t>
      </w:r>
      <w:r>
        <w:t>сфері</w:t>
      </w:r>
      <w:r>
        <w:rPr>
          <w:spacing w:val="1"/>
        </w:rPr>
        <w:t xml:space="preserve"> </w:t>
      </w:r>
      <w:r>
        <w:t>гостинності,</w:t>
      </w:r>
      <w:r>
        <w:rPr>
          <w:spacing w:val="1"/>
        </w:rPr>
        <w:t xml:space="preserve"> </w:t>
      </w:r>
      <w:r>
        <w:t>туризму</w:t>
      </w:r>
      <w:r>
        <w:rPr>
          <w:spacing w:val="1"/>
        </w:rPr>
        <w:t xml:space="preserve"> </w:t>
      </w:r>
      <w:r>
        <w:t>та</w:t>
      </w:r>
      <w:r>
        <w:rPr>
          <w:spacing w:val="1"/>
        </w:rPr>
        <w:t xml:space="preserve"> </w:t>
      </w:r>
      <w:r>
        <w:t>відпочинку.</w:t>
      </w:r>
      <w:r>
        <w:rPr>
          <w:spacing w:val="1"/>
        </w:rPr>
        <w:t xml:space="preserve"> </w:t>
      </w:r>
      <w:r>
        <w:t>Ця</w:t>
      </w:r>
      <w:r>
        <w:rPr>
          <w:spacing w:val="1"/>
        </w:rPr>
        <w:t xml:space="preserve"> </w:t>
      </w:r>
      <w:r>
        <w:t>сфера</w:t>
      </w:r>
      <w:r>
        <w:rPr>
          <w:spacing w:val="1"/>
        </w:rPr>
        <w:t xml:space="preserve"> </w:t>
      </w:r>
      <w:r>
        <w:t>переживає</w:t>
      </w:r>
      <w:r>
        <w:rPr>
          <w:spacing w:val="1"/>
        </w:rPr>
        <w:t xml:space="preserve"> </w:t>
      </w:r>
      <w:r>
        <w:t>швидке</w:t>
      </w:r>
      <w:r>
        <w:rPr>
          <w:spacing w:val="1"/>
        </w:rPr>
        <w:t xml:space="preserve"> </w:t>
      </w:r>
      <w:r>
        <w:t>і</w:t>
      </w:r>
      <w:r>
        <w:rPr>
          <w:spacing w:val="1"/>
        </w:rPr>
        <w:t xml:space="preserve"> </w:t>
      </w:r>
      <w:r>
        <w:t>різке</w:t>
      </w:r>
      <w:r>
        <w:rPr>
          <w:spacing w:val="1"/>
        </w:rPr>
        <w:t xml:space="preserve"> </w:t>
      </w:r>
      <w:r>
        <w:t>падіння</w:t>
      </w:r>
      <w:r>
        <w:rPr>
          <w:spacing w:val="1"/>
        </w:rPr>
        <w:t xml:space="preserve"> </w:t>
      </w:r>
      <w:r>
        <w:t>попиту</w:t>
      </w:r>
      <w:r>
        <w:rPr>
          <w:spacing w:val="70"/>
        </w:rPr>
        <w:t xml:space="preserve"> </w:t>
      </w:r>
      <w:r>
        <w:t>та</w:t>
      </w:r>
      <w:r>
        <w:rPr>
          <w:spacing w:val="1"/>
        </w:rPr>
        <w:t xml:space="preserve"> </w:t>
      </w:r>
      <w:r>
        <w:t>сплеск безробіття на глобальному рівні, у результаті чого знаходяться в</w:t>
      </w:r>
      <w:r>
        <w:rPr>
          <w:spacing w:val="1"/>
        </w:rPr>
        <w:t xml:space="preserve"> </w:t>
      </w:r>
      <w:r>
        <w:t>зоні ризику. У зв’язку з цим більшість країн розрізняють програми за</w:t>
      </w:r>
      <w:r>
        <w:rPr>
          <w:spacing w:val="1"/>
        </w:rPr>
        <w:t xml:space="preserve"> </w:t>
      </w:r>
      <w:r>
        <w:t>розміром</w:t>
      </w:r>
      <w:r>
        <w:rPr>
          <w:spacing w:val="1"/>
        </w:rPr>
        <w:t xml:space="preserve"> </w:t>
      </w:r>
      <w:r>
        <w:t>компаній,</w:t>
      </w:r>
      <w:r>
        <w:rPr>
          <w:spacing w:val="1"/>
        </w:rPr>
        <w:t xml:space="preserve"> </w:t>
      </w:r>
      <w:r>
        <w:t>пропонуючи</w:t>
      </w:r>
      <w:r>
        <w:rPr>
          <w:spacing w:val="1"/>
        </w:rPr>
        <w:t xml:space="preserve"> </w:t>
      </w:r>
      <w:r>
        <w:t>малим</w:t>
      </w:r>
      <w:r>
        <w:rPr>
          <w:spacing w:val="1"/>
        </w:rPr>
        <w:t xml:space="preserve"> </w:t>
      </w:r>
      <w:r>
        <w:t>і</w:t>
      </w:r>
      <w:r>
        <w:rPr>
          <w:spacing w:val="1"/>
        </w:rPr>
        <w:t xml:space="preserve"> </w:t>
      </w:r>
      <w:r>
        <w:t>середнім</w:t>
      </w:r>
      <w:r>
        <w:rPr>
          <w:spacing w:val="1"/>
        </w:rPr>
        <w:t xml:space="preserve"> </w:t>
      </w:r>
      <w:r>
        <w:t>підприємствам</w:t>
      </w:r>
      <w:r>
        <w:rPr>
          <w:spacing w:val="-67"/>
        </w:rPr>
        <w:t xml:space="preserve"> </w:t>
      </w:r>
      <w:r>
        <w:t>спеціальну</w:t>
      </w:r>
      <w:r>
        <w:rPr>
          <w:spacing w:val="-5"/>
        </w:rPr>
        <w:t xml:space="preserve"> </w:t>
      </w:r>
      <w:r>
        <w:t>підтримку</w:t>
      </w:r>
      <w:r>
        <w:rPr>
          <w:spacing w:val="-2"/>
        </w:rPr>
        <w:t xml:space="preserve"> </w:t>
      </w:r>
      <w:r>
        <w:t>[25,</w:t>
      </w:r>
      <w:r>
        <w:rPr>
          <w:spacing w:val="-1"/>
        </w:rPr>
        <w:t xml:space="preserve"> </w:t>
      </w:r>
      <w:r>
        <w:t>с.86].</w:t>
      </w:r>
    </w:p>
    <w:p w14:paraId="12F6AA62" w14:textId="77777777" w:rsidR="00FE6D19" w:rsidRDefault="00FE6D19" w:rsidP="00A47976">
      <w:pPr>
        <w:pStyle w:val="a7"/>
        <w:spacing w:line="360" w:lineRule="auto"/>
        <w:ind w:left="0" w:right="227" w:firstLine="708"/>
      </w:pPr>
      <w:r>
        <w:t>Малий</w:t>
      </w:r>
      <w:r>
        <w:rPr>
          <w:spacing w:val="1"/>
        </w:rPr>
        <w:t xml:space="preserve"> </w:t>
      </w:r>
      <w:r>
        <w:t>і</w:t>
      </w:r>
      <w:r>
        <w:rPr>
          <w:spacing w:val="1"/>
        </w:rPr>
        <w:t xml:space="preserve"> </w:t>
      </w:r>
      <w:r>
        <w:t>середній</w:t>
      </w:r>
      <w:r>
        <w:rPr>
          <w:spacing w:val="1"/>
        </w:rPr>
        <w:t xml:space="preserve"> </w:t>
      </w:r>
      <w:r>
        <w:t>бізнес</w:t>
      </w:r>
      <w:r>
        <w:rPr>
          <w:spacing w:val="1"/>
        </w:rPr>
        <w:t xml:space="preserve"> </w:t>
      </w:r>
      <w:r>
        <w:t>в</w:t>
      </w:r>
      <w:r>
        <w:rPr>
          <w:spacing w:val="1"/>
        </w:rPr>
        <w:t xml:space="preserve"> </w:t>
      </w:r>
      <w:r>
        <w:t>туризмі</w:t>
      </w:r>
      <w:r>
        <w:rPr>
          <w:spacing w:val="1"/>
        </w:rPr>
        <w:t xml:space="preserve"> </w:t>
      </w:r>
      <w:r>
        <w:t>формує</w:t>
      </w:r>
      <w:r>
        <w:rPr>
          <w:spacing w:val="1"/>
        </w:rPr>
        <w:t xml:space="preserve"> </w:t>
      </w:r>
      <w:r>
        <w:t>кістяк</w:t>
      </w:r>
      <w:r>
        <w:rPr>
          <w:spacing w:val="1"/>
        </w:rPr>
        <w:t xml:space="preserve"> </w:t>
      </w:r>
      <w:r>
        <w:t>галузі</w:t>
      </w:r>
      <w:r>
        <w:rPr>
          <w:spacing w:val="1"/>
        </w:rPr>
        <w:t xml:space="preserve"> </w:t>
      </w:r>
      <w:r>
        <w:t>та,</w:t>
      </w:r>
      <w:r>
        <w:rPr>
          <w:spacing w:val="1"/>
        </w:rPr>
        <w:t xml:space="preserve"> </w:t>
      </w:r>
      <w:r>
        <w:t>імовірно,</w:t>
      </w:r>
      <w:r>
        <w:rPr>
          <w:spacing w:val="1"/>
        </w:rPr>
        <w:t xml:space="preserve"> </w:t>
      </w:r>
      <w:r>
        <w:t>є</w:t>
      </w:r>
      <w:r>
        <w:rPr>
          <w:spacing w:val="1"/>
        </w:rPr>
        <w:t xml:space="preserve"> </w:t>
      </w:r>
      <w:r>
        <w:t>найважливішим</w:t>
      </w:r>
      <w:r>
        <w:rPr>
          <w:spacing w:val="1"/>
        </w:rPr>
        <w:t xml:space="preserve"> </w:t>
      </w:r>
      <w:r>
        <w:t>джерелом</w:t>
      </w:r>
      <w:r>
        <w:rPr>
          <w:spacing w:val="1"/>
        </w:rPr>
        <w:t xml:space="preserve"> </w:t>
      </w:r>
      <w:r>
        <w:t>інновацій,</w:t>
      </w:r>
      <w:r>
        <w:rPr>
          <w:spacing w:val="1"/>
        </w:rPr>
        <w:t xml:space="preserve"> </w:t>
      </w:r>
      <w:r>
        <w:t>однак</w:t>
      </w:r>
      <w:r>
        <w:rPr>
          <w:spacing w:val="1"/>
        </w:rPr>
        <w:t xml:space="preserve"> </w:t>
      </w:r>
      <w:r>
        <w:t>саме</w:t>
      </w:r>
      <w:r>
        <w:rPr>
          <w:spacing w:val="1"/>
        </w:rPr>
        <w:t xml:space="preserve"> </w:t>
      </w:r>
      <w:r>
        <w:t>розмір</w:t>
      </w:r>
      <w:r>
        <w:rPr>
          <w:spacing w:val="1"/>
        </w:rPr>
        <w:t xml:space="preserve"> </w:t>
      </w:r>
      <w:r>
        <w:t>зумовлює</w:t>
      </w:r>
      <w:r>
        <w:rPr>
          <w:spacing w:val="1"/>
        </w:rPr>
        <w:t xml:space="preserve"> </w:t>
      </w:r>
      <w:r>
        <w:t>вищу</w:t>
      </w:r>
      <w:r>
        <w:rPr>
          <w:spacing w:val="1"/>
        </w:rPr>
        <w:t xml:space="preserve"> </w:t>
      </w:r>
      <w:r>
        <w:t>економічну</w:t>
      </w:r>
      <w:r>
        <w:rPr>
          <w:spacing w:val="1"/>
        </w:rPr>
        <w:t xml:space="preserve"> </w:t>
      </w:r>
      <w:r>
        <w:t>пріоритетність</w:t>
      </w:r>
      <w:r>
        <w:rPr>
          <w:spacing w:val="1"/>
        </w:rPr>
        <w:t xml:space="preserve"> </w:t>
      </w:r>
      <w:r>
        <w:t>крупніших</w:t>
      </w:r>
      <w:r>
        <w:rPr>
          <w:spacing w:val="1"/>
        </w:rPr>
        <w:t xml:space="preserve"> </w:t>
      </w:r>
      <w:r>
        <w:t>підприємств</w:t>
      </w:r>
      <w:r>
        <w:rPr>
          <w:spacing w:val="1"/>
        </w:rPr>
        <w:t xml:space="preserve"> </w:t>
      </w:r>
      <w:r>
        <w:t>відносно втрати прибутків</w:t>
      </w:r>
      <w:r>
        <w:rPr>
          <w:spacing w:val="-2"/>
        </w:rPr>
        <w:t xml:space="preserve"> </w:t>
      </w:r>
      <w:r>
        <w:t>і,</w:t>
      </w:r>
      <w:r>
        <w:rPr>
          <w:spacing w:val="-2"/>
        </w:rPr>
        <w:t xml:space="preserve"> </w:t>
      </w:r>
      <w:r>
        <w:t>особливо,</w:t>
      </w:r>
      <w:r>
        <w:rPr>
          <w:spacing w:val="-4"/>
        </w:rPr>
        <w:t xml:space="preserve"> </w:t>
      </w:r>
      <w:r>
        <w:t>робочих</w:t>
      </w:r>
      <w:r>
        <w:rPr>
          <w:spacing w:val="1"/>
        </w:rPr>
        <w:t xml:space="preserve"> </w:t>
      </w:r>
      <w:r>
        <w:t>місць.</w:t>
      </w:r>
    </w:p>
    <w:p w14:paraId="1BF33364" w14:textId="727AFD4D" w:rsidR="00FE6D19" w:rsidRDefault="00FE6D19" w:rsidP="00A47976">
      <w:pPr>
        <w:pStyle w:val="a7"/>
        <w:spacing w:line="360" w:lineRule="auto"/>
        <w:ind w:left="0" w:right="225" w:firstLine="708"/>
      </w:pPr>
      <w:r>
        <w:t>Наразі</w:t>
      </w:r>
      <w:r>
        <w:rPr>
          <w:spacing w:val="1"/>
        </w:rPr>
        <w:t xml:space="preserve"> </w:t>
      </w:r>
      <w:r>
        <w:t>безперервно</w:t>
      </w:r>
      <w:r>
        <w:rPr>
          <w:spacing w:val="1"/>
        </w:rPr>
        <w:t xml:space="preserve"> </w:t>
      </w:r>
      <w:r>
        <w:t>докладаються</w:t>
      </w:r>
      <w:r>
        <w:rPr>
          <w:spacing w:val="1"/>
        </w:rPr>
        <w:t xml:space="preserve"> </w:t>
      </w:r>
      <w:r>
        <w:t>зусилля</w:t>
      </w:r>
      <w:r>
        <w:rPr>
          <w:spacing w:val="1"/>
        </w:rPr>
        <w:t xml:space="preserve"> </w:t>
      </w:r>
      <w:r>
        <w:t>для</w:t>
      </w:r>
      <w:r>
        <w:rPr>
          <w:spacing w:val="1"/>
        </w:rPr>
        <w:t xml:space="preserve"> </w:t>
      </w:r>
      <w:r>
        <w:t>впровадження</w:t>
      </w:r>
      <w:r>
        <w:rPr>
          <w:spacing w:val="-67"/>
        </w:rPr>
        <w:t xml:space="preserve"> </w:t>
      </w:r>
      <w:r>
        <w:t>ефективних політичних рішень, направлених на збереження сектора та</w:t>
      </w:r>
      <w:r>
        <w:rPr>
          <w:spacing w:val="1"/>
        </w:rPr>
        <w:t xml:space="preserve"> </w:t>
      </w:r>
      <w:r>
        <w:t>стимулювання міжнародної координації. Ці рішення обговорювалися в</w:t>
      </w:r>
      <w:r>
        <w:rPr>
          <w:spacing w:val="1"/>
        </w:rPr>
        <w:t xml:space="preserve"> </w:t>
      </w:r>
      <w:r>
        <w:t>рамках</w:t>
      </w:r>
      <w:r>
        <w:rPr>
          <w:spacing w:val="1"/>
        </w:rPr>
        <w:t xml:space="preserve"> </w:t>
      </w:r>
      <w:r>
        <w:t>останньої</w:t>
      </w:r>
      <w:r>
        <w:rPr>
          <w:spacing w:val="1"/>
        </w:rPr>
        <w:t xml:space="preserve"> </w:t>
      </w:r>
      <w:r>
        <w:t>зустрічі</w:t>
      </w:r>
      <w:r>
        <w:rPr>
          <w:spacing w:val="1"/>
        </w:rPr>
        <w:t xml:space="preserve"> </w:t>
      </w:r>
      <w:r>
        <w:t>представників</w:t>
      </w:r>
      <w:r>
        <w:rPr>
          <w:spacing w:val="1"/>
        </w:rPr>
        <w:t xml:space="preserve"> </w:t>
      </w:r>
      <w:r>
        <w:t>країн</w:t>
      </w:r>
      <w:r>
        <w:rPr>
          <w:spacing w:val="1"/>
        </w:rPr>
        <w:t xml:space="preserve"> </w:t>
      </w:r>
      <w:r>
        <w:t>«Великої двадцятки» і</w:t>
      </w:r>
      <w:r>
        <w:rPr>
          <w:spacing w:val="1"/>
        </w:rPr>
        <w:t xml:space="preserve"> </w:t>
      </w:r>
      <w:r>
        <w:t>зустрічі міністрів туризму країн ЄС, що відбулися 24 і 27 квітня 2020</w:t>
      </w:r>
      <w:r>
        <w:rPr>
          <w:spacing w:val="1"/>
        </w:rPr>
        <w:t xml:space="preserve"> </w:t>
      </w:r>
      <w:r>
        <w:t>року</w:t>
      </w:r>
      <w:r w:rsidR="00B31D18">
        <w:t xml:space="preserve"> </w:t>
      </w:r>
      <w:r w:rsidR="00B31D18" w:rsidRPr="00E83D90">
        <w:t>[</w:t>
      </w:r>
      <w:r w:rsidR="00952050">
        <w:t>54</w:t>
      </w:r>
      <w:r w:rsidR="00B31D18" w:rsidRPr="00E83D90">
        <w:t>]</w:t>
      </w:r>
      <w:r>
        <w:t>.</w:t>
      </w:r>
    </w:p>
    <w:p w14:paraId="5C07493C" w14:textId="1D11D291" w:rsidR="00FE6D19" w:rsidRDefault="00FE6D19" w:rsidP="00A47976">
      <w:pPr>
        <w:pStyle w:val="a7"/>
        <w:tabs>
          <w:tab w:val="left" w:pos="2475"/>
          <w:tab w:val="left" w:pos="4286"/>
          <w:tab w:val="left" w:pos="5490"/>
          <w:tab w:val="left" w:pos="6795"/>
          <w:tab w:val="left" w:pos="7422"/>
        </w:tabs>
        <w:spacing w:before="1" w:line="360" w:lineRule="auto"/>
        <w:ind w:left="0" w:right="236" w:firstLine="777"/>
      </w:pPr>
      <w:r>
        <w:t>Заходи,</w:t>
      </w:r>
      <w:r w:rsidR="001608BA">
        <w:t xml:space="preserve"> </w:t>
      </w:r>
      <w:r>
        <w:t>запроваджені</w:t>
      </w:r>
      <w:r w:rsidR="001608BA">
        <w:t xml:space="preserve"> </w:t>
      </w:r>
      <w:r>
        <w:t>урядам</w:t>
      </w:r>
      <w:r w:rsidR="001608BA">
        <w:t xml:space="preserve">и </w:t>
      </w:r>
      <w:r>
        <w:t>країн</w:t>
      </w:r>
      <w:r>
        <w:rPr>
          <w:spacing w:val="127"/>
        </w:rPr>
        <w:t xml:space="preserve"> </w:t>
      </w:r>
      <w:r>
        <w:t>на</w:t>
      </w:r>
      <w:r w:rsidR="001608BA">
        <w:t xml:space="preserve"> </w:t>
      </w:r>
      <w:r>
        <w:t>це</w:t>
      </w:r>
      <w:r w:rsidR="001608BA">
        <w:t xml:space="preserve">й </w:t>
      </w:r>
      <w:r>
        <w:t>момент,</w:t>
      </w:r>
      <w:r>
        <w:rPr>
          <w:spacing w:val="45"/>
        </w:rPr>
        <w:t xml:space="preserve"> </w:t>
      </w:r>
      <w:r>
        <w:t>можна</w:t>
      </w:r>
      <w:r w:rsidR="001608BA">
        <w:t xml:space="preserve"> </w:t>
      </w:r>
      <w:r>
        <w:rPr>
          <w:spacing w:val="-67"/>
        </w:rPr>
        <w:t xml:space="preserve"> </w:t>
      </w:r>
      <w:r>
        <w:t>розділити</w:t>
      </w:r>
      <w:r>
        <w:rPr>
          <w:spacing w:val="-4"/>
        </w:rPr>
        <w:t xml:space="preserve"> </w:t>
      </w:r>
      <w:r>
        <w:t>на</w:t>
      </w:r>
      <w:r>
        <w:rPr>
          <w:spacing w:val="2"/>
        </w:rPr>
        <w:t xml:space="preserve"> </w:t>
      </w:r>
      <w:r>
        <w:t>три</w:t>
      </w:r>
      <w:r>
        <w:rPr>
          <w:spacing w:val="-3"/>
        </w:rPr>
        <w:t xml:space="preserve"> </w:t>
      </w:r>
      <w:r>
        <w:t>основні</w:t>
      </w:r>
      <w:r>
        <w:rPr>
          <w:spacing w:val="1"/>
        </w:rPr>
        <w:t xml:space="preserve"> </w:t>
      </w:r>
      <w:r>
        <w:t>категорії:</w:t>
      </w:r>
    </w:p>
    <w:p w14:paraId="4C506BB8" w14:textId="78B42B27" w:rsidR="00FE6D19" w:rsidRPr="004A041B" w:rsidRDefault="001608BA" w:rsidP="00A47976">
      <w:pPr>
        <w:pStyle w:val="a3"/>
        <w:widowControl w:val="0"/>
        <w:numPr>
          <w:ilvl w:val="0"/>
          <w:numId w:val="10"/>
        </w:numPr>
        <w:tabs>
          <w:tab w:val="left" w:pos="1618"/>
        </w:tabs>
        <w:autoSpaceDE w:val="0"/>
        <w:autoSpaceDN w:val="0"/>
        <w:spacing w:before="79" w:after="0" w:line="362" w:lineRule="auto"/>
        <w:ind w:left="0" w:right="226" w:firstLine="708"/>
        <w:contextualSpacing w:val="0"/>
        <w:jc w:val="both"/>
        <w:rPr>
          <w:rFonts w:ascii="Times New Roman" w:hAnsi="Times New Roman"/>
          <w:sz w:val="28"/>
          <w:lang w:val="uk-UA"/>
        </w:rPr>
      </w:pPr>
      <w:r>
        <w:rPr>
          <w:rFonts w:ascii="Times New Roman" w:hAnsi="Times New Roman"/>
          <w:sz w:val="28"/>
          <w:lang w:val="uk-UA"/>
        </w:rPr>
        <w:t>з</w:t>
      </w:r>
      <w:r w:rsidR="00FE6D19" w:rsidRPr="004A041B">
        <w:rPr>
          <w:rFonts w:ascii="Times New Roman" w:hAnsi="Times New Roman"/>
          <w:sz w:val="28"/>
          <w:lang w:val="uk-UA"/>
        </w:rPr>
        <w:t>абезпечення</w:t>
      </w:r>
      <w:r w:rsidR="00FE6D19" w:rsidRPr="004A041B">
        <w:rPr>
          <w:rFonts w:ascii="Times New Roman" w:hAnsi="Times New Roman"/>
          <w:spacing w:val="37"/>
          <w:sz w:val="28"/>
          <w:lang w:val="uk-UA"/>
        </w:rPr>
        <w:t xml:space="preserve"> </w:t>
      </w:r>
      <w:r w:rsidR="00FE6D19" w:rsidRPr="004A041B">
        <w:rPr>
          <w:rFonts w:ascii="Times New Roman" w:hAnsi="Times New Roman"/>
          <w:sz w:val="28"/>
          <w:lang w:val="uk-UA"/>
        </w:rPr>
        <w:t>справедливого</w:t>
      </w:r>
      <w:r w:rsidR="00FE6D19" w:rsidRPr="004A041B">
        <w:rPr>
          <w:rFonts w:ascii="Times New Roman" w:hAnsi="Times New Roman"/>
          <w:spacing w:val="37"/>
          <w:sz w:val="28"/>
          <w:lang w:val="uk-UA"/>
        </w:rPr>
        <w:t xml:space="preserve"> </w:t>
      </w:r>
      <w:r w:rsidR="00FE6D19" w:rsidRPr="004A041B">
        <w:rPr>
          <w:rFonts w:ascii="Times New Roman" w:hAnsi="Times New Roman"/>
          <w:sz w:val="28"/>
          <w:lang w:val="uk-UA"/>
        </w:rPr>
        <w:t>балансу</w:t>
      </w:r>
      <w:r w:rsidR="00FE6D19" w:rsidRPr="004A041B">
        <w:rPr>
          <w:rFonts w:ascii="Times New Roman" w:hAnsi="Times New Roman"/>
          <w:spacing w:val="38"/>
          <w:sz w:val="28"/>
          <w:lang w:val="uk-UA"/>
        </w:rPr>
        <w:t xml:space="preserve"> </w:t>
      </w:r>
      <w:r w:rsidR="00FE6D19" w:rsidRPr="004A041B">
        <w:rPr>
          <w:rFonts w:ascii="Times New Roman" w:hAnsi="Times New Roman"/>
          <w:sz w:val="28"/>
          <w:lang w:val="uk-UA"/>
        </w:rPr>
        <w:t>між</w:t>
      </w:r>
      <w:r w:rsidR="00FE6D19" w:rsidRPr="004A041B">
        <w:rPr>
          <w:rFonts w:ascii="Times New Roman" w:hAnsi="Times New Roman"/>
          <w:spacing w:val="37"/>
          <w:sz w:val="28"/>
          <w:lang w:val="uk-UA"/>
        </w:rPr>
        <w:t xml:space="preserve"> </w:t>
      </w:r>
      <w:r w:rsidR="00FE6D19" w:rsidRPr="004A041B">
        <w:rPr>
          <w:rFonts w:ascii="Times New Roman" w:hAnsi="Times New Roman"/>
          <w:sz w:val="28"/>
          <w:lang w:val="uk-UA"/>
        </w:rPr>
        <w:t>захистом</w:t>
      </w:r>
      <w:r w:rsidR="00FE6D19" w:rsidRPr="004A041B">
        <w:rPr>
          <w:rFonts w:ascii="Times New Roman" w:hAnsi="Times New Roman"/>
          <w:spacing w:val="36"/>
          <w:sz w:val="28"/>
          <w:lang w:val="uk-UA"/>
        </w:rPr>
        <w:t xml:space="preserve"> </w:t>
      </w:r>
      <w:r w:rsidR="00FE6D19" w:rsidRPr="004A041B">
        <w:rPr>
          <w:rFonts w:ascii="Times New Roman" w:hAnsi="Times New Roman"/>
          <w:sz w:val="28"/>
          <w:lang w:val="uk-UA"/>
        </w:rPr>
        <w:t>туристів</w:t>
      </w:r>
      <w:r w:rsidR="00FE6D19" w:rsidRPr="004A041B">
        <w:rPr>
          <w:rFonts w:ascii="Times New Roman" w:hAnsi="Times New Roman"/>
          <w:spacing w:val="38"/>
          <w:sz w:val="28"/>
          <w:lang w:val="uk-UA"/>
        </w:rPr>
        <w:t xml:space="preserve"> </w:t>
      </w:r>
      <w:r w:rsidR="00FE6D19" w:rsidRPr="004A041B">
        <w:rPr>
          <w:rFonts w:ascii="Times New Roman" w:hAnsi="Times New Roman"/>
          <w:sz w:val="28"/>
          <w:lang w:val="uk-UA"/>
        </w:rPr>
        <w:t>та</w:t>
      </w:r>
      <w:r w:rsidR="00FE6D19" w:rsidRPr="004A041B">
        <w:rPr>
          <w:rFonts w:ascii="Times New Roman" w:hAnsi="Times New Roman"/>
          <w:spacing w:val="-67"/>
          <w:sz w:val="28"/>
          <w:lang w:val="uk-UA"/>
        </w:rPr>
        <w:t xml:space="preserve"> </w:t>
      </w:r>
      <w:r w:rsidR="00FE6D19" w:rsidRPr="004A041B">
        <w:rPr>
          <w:rFonts w:ascii="Times New Roman" w:hAnsi="Times New Roman"/>
          <w:sz w:val="28"/>
          <w:lang w:val="uk-UA"/>
        </w:rPr>
        <w:lastRenderedPageBreak/>
        <w:t>інтересами</w:t>
      </w:r>
      <w:r w:rsidR="00FE6D19" w:rsidRPr="004A041B">
        <w:rPr>
          <w:rFonts w:ascii="Times New Roman" w:hAnsi="Times New Roman"/>
          <w:spacing w:val="-4"/>
          <w:sz w:val="28"/>
          <w:lang w:val="uk-UA"/>
        </w:rPr>
        <w:t xml:space="preserve"> </w:t>
      </w:r>
      <w:r w:rsidR="00FE6D19" w:rsidRPr="004A041B">
        <w:rPr>
          <w:rFonts w:ascii="Times New Roman" w:hAnsi="Times New Roman"/>
          <w:sz w:val="28"/>
          <w:lang w:val="uk-UA"/>
        </w:rPr>
        <w:t>працівників</w:t>
      </w:r>
      <w:r w:rsidR="00FE6D19" w:rsidRPr="004A041B">
        <w:rPr>
          <w:rFonts w:ascii="Times New Roman" w:hAnsi="Times New Roman"/>
          <w:spacing w:val="-2"/>
          <w:sz w:val="28"/>
          <w:lang w:val="uk-UA"/>
        </w:rPr>
        <w:t xml:space="preserve"> </w:t>
      </w:r>
      <w:r w:rsidR="00FE6D19" w:rsidRPr="004A041B">
        <w:rPr>
          <w:rFonts w:ascii="Times New Roman" w:hAnsi="Times New Roman"/>
          <w:sz w:val="28"/>
          <w:lang w:val="uk-UA"/>
        </w:rPr>
        <w:t>туристичної</w:t>
      </w:r>
      <w:r w:rsidR="00FE6D19" w:rsidRPr="004A041B">
        <w:rPr>
          <w:rFonts w:ascii="Times New Roman" w:hAnsi="Times New Roman"/>
          <w:spacing w:val="1"/>
          <w:sz w:val="28"/>
          <w:lang w:val="uk-UA"/>
        </w:rPr>
        <w:t xml:space="preserve"> </w:t>
      </w:r>
      <w:r w:rsidR="00FE6D19" w:rsidRPr="004A041B">
        <w:rPr>
          <w:rFonts w:ascii="Times New Roman" w:hAnsi="Times New Roman"/>
          <w:sz w:val="28"/>
          <w:lang w:val="uk-UA"/>
        </w:rPr>
        <w:t>галузі;</w:t>
      </w:r>
    </w:p>
    <w:p w14:paraId="44414F81" w14:textId="77777777" w:rsidR="00FE6D19" w:rsidRPr="004A041B" w:rsidRDefault="00FE6D19" w:rsidP="00A47976">
      <w:pPr>
        <w:pStyle w:val="a3"/>
        <w:widowControl w:val="0"/>
        <w:numPr>
          <w:ilvl w:val="0"/>
          <w:numId w:val="10"/>
        </w:numPr>
        <w:tabs>
          <w:tab w:val="left" w:pos="1599"/>
        </w:tabs>
        <w:autoSpaceDE w:val="0"/>
        <w:autoSpaceDN w:val="0"/>
        <w:spacing w:after="0" w:line="360" w:lineRule="auto"/>
        <w:ind w:left="0" w:right="224" w:firstLine="708"/>
        <w:contextualSpacing w:val="0"/>
        <w:jc w:val="both"/>
        <w:rPr>
          <w:rFonts w:ascii="Times New Roman" w:hAnsi="Times New Roman"/>
          <w:sz w:val="28"/>
          <w:lang w:val="uk-UA"/>
        </w:rPr>
      </w:pPr>
      <w:r w:rsidRPr="004A041B">
        <w:rPr>
          <w:rFonts w:ascii="Times New Roman" w:hAnsi="Times New Roman"/>
          <w:sz w:val="28"/>
          <w:lang w:val="uk-UA"/>
        </w:rPr>
        <w:t>забезпечення</w:t>
      </w:r>
      <w:r w:rsidRPr="004A041B">
        <w:rPr>
          <w:rFonts w:ascii="Times New Roman" w:hAnsi="Times New Roman"/>
          <w:spacing w:val="21"/>
          <w:sz w:val="28"/>
          <w:lang w:val="uk-UA"/>
        </w:rPr>
        <w:t xml:space="preserve"> </w:t>
      </w:r>
      <w:r w:rsidRPr="004A041B">
        <w:rPr>
          <w:rFonts w:ascii="Times New Roman" w:hAnsi="Times New Roman"/>
          <w:sz w:val="28"/>
          <w:lang w:val="uk-UA"/>
        </w:rPr>
        <w:t>умов</w:t>
      </w:r>
      <w:r w:rsidRPr="004A041B">
        <w:rPr>
          <w:rFonts w:ascii="Times New Roman" w:hAnsi="Times New Roman"/>
          <w:spacing w:val="20"/>
          <w:sz w:val="28"/>
          <w:lang w:val="uk-UA"/>
        </w:rPr>
        <w:t xml:space="preserve"> </w:t>
      </w:r>
      <w:r w:rsidRPr="004A041B">
        <w:rPr>
          <w:rFonts w:ascii="Times New Roman" w:hAnsi="Times New Roman"/>
          <w:sz w:val="28"/>
          <w:lang w:val="uk-UA"/>
        </w:rPr>
        <w:t>для</w:t>
      </w:r>
      <w:r w:rsidRPr="004A041B">
        <w:rPr>
          <w:rFonts w:ascii="Times New Roman" w:hAnsi="Times New Roman"/>
          <w:spacing w:val="21"/>
          <w:sz w:val="28"/>
          <w:lang w:val="uk-UA"/>
        </w:rPr>
        <w:t xml:space="preserve"> </w:t>
      </w:r>
      <w:r w:rsidRPr="004A041B">
        <w:rPr>
          <w:rFonts w:ascii="Times New Roman" w:hAnsi="Times New Roman"/>
          <w:sz w:val="28"/>
          <w:lang w:val="uk-UA"/>
        </w:rPr>
        <w:t>виживання</w:t>
      </w:r>
      <w:r w:rsidRPr="004A041B">
        <w:rPr>
          <w:rFonts w:ascii="Times New Roman" w:hAnsi="Times New Roman"/>
          <w:spacing w:val="19"/>
          <w:sz w:val="28"/>
          <w:lang w:val="uk-UA"/>
        </w:rPr>
        <w:t xml:space="preserve"> </w:t>
      </w:r>
      <w:r w:rsidRPr="004A041B">
        <w:rPr>
          <w:rFonts w:ascii="Times New Roman" w:hAnsi="Times New Roman"/>
          <w:sz w:val="28"/>
          <w:lang w:val="uk-UA"/>
        </w:rPr>
        <w:t>бізнесу</w:t>
      </w:r>
      <w:r w:rsidRPr="004A041B">
        <w:rPr>
          <w:rFonts w:ascii="Times New Roman" w:hAnsi="Times New Roman"/>
          <w:spacing w:val="18"/>
          <w:sz w:val="28"/>
          <w:lang w:val="uk-UA"/>
        </w:rPr>
        <w:t xml:space="preserve"> </w:t>
      </w:r>
      <w:r w:rsidRPr="004A041B">
        <w:rPr>
          <w:rFonts w:ascii="Times New Roman" w:hAnsi="Times New Roman"/>
          <w:sz w:val="28"/>
          <w:lang w:val="uk-UA"/>
        </w:rPr>
        <w:t>по</w:t>
      </w:r>
      <w:r w:rsidRPr="004A041B">
        <w:rPr>
          <w:rFonts w:ascii="Times New Roman" w:hAnsi="Times New Roman"/>
          <w:spacing w:val="21"/>
          <w:sz w:val="28"/>
          <w:lang w:val="uk-UA"/>
        </w:rPr>
        <w:t xml:space="preserve"> </w:t>
      </w:r>
      <w:r w:rsidRPr="004A041B">
        <w:rPr>
          <w:rFonts w:ascii="Times New Roman" w:hAnsi="Times New Roman"/>
          <w:sz w:val="28"/>
          <w:lang w:val="uk-UA"/>
        </w:rPr>
        <w:t>всьому</w:t>
      </w:r>
      <w:r w:rsidRPr="004A041B">
        <w:rPr>
          <w:rFonts w:ascii="Times New Roman" w:hAnsi="Times New Roman"/>
          <w:spacing w:val="17"/>
          <w:sz w:val="28"/>
          <w:lang w:val="uk-UA"/>
        </w:rPr>
        <w:t xml:space="preserve"> </w:t>
      </w:r>
      <w:r w:rsidRPr="004A041B">
        <w:rPr>
          <w:rFonts w:ascii="Times New Roman" w:hAnsi="Times New Roman"/>
          <w:sz w:val="28"/>
          <w:lang w:val="uk-UA"/>
        </w:rPr>
        <w:t>ланцюжку</w:t>
      </w:r>
      <w:r w:rsidRPr="004A041B">
        <w:rPr>
          <w:rFonts w:ascii="Times New Roman" w:hAnsi="Times New Roman"/>
          <w:spacing w:val="-67"/>
          <w:sz w:val="28"/>
          <w:lang w:val="uk-UA"/>
        </w:rPr>
        <w:t xml:space="preserve"> </w:t>
      </w:r>
      <w:r w:rsidRPr="004A041B">
        <w:rPr>
          <w:rFonts w:ascii="Times New Roman" w:hAnsi="Times New Roman"/>
          <w:sz w:val="28"/>
          <w:lang w:val="uk-UA"/>
        </w:rPr>
        <w:t>постачання</w:t>
      </w:r>
      <w:r w:rsidRPr="004A041B">
        <w:rPr>
          <w:rFonts w:ascii="Times New Roman" w:hAnsi="Times New Roman"/>
          <w:spacing w:val="-1"/>
          <w:sz w:val="28"/>
          <w:lang w:val="uk-UA"/>
        </w:rPr>
        <w:t xml:space="preserve"> </w:t>
      </w:r>
      <w:r w:rsidRPr="004A041B">
        <w:rPr>
          <w:rFonts w:ascii="Times New Roman" w:hAnsi="Times New Roman"/>
          <w:sz w:val="28"/>
          <w:lang w:val="uk-UA"/>
        </w:rPr>
        <w:t>з</w:t>
      </w:r>
      <w:r w:rsidRPr="004A041B">
        <w:rPr>
          <w:rFonts w:ascii="Times New Roman" w:hAnsi="Times New Roman"/>
          <w:spacing w:val="-2"/>
          <w:sz w:val="28"/>
          <w:lang w:val="uk-UA"/>
        </w:rPr>
        <w:t xml:space="preserve"> </w:t>
      </w:r>
      <w:r w:rsidRPr="004A041B">
        <w:rPr>
          <w:rFonts w:ascii="Times New Roman" w:hAnsi="Times New Roman"/>
          <w:sz w:val="28"/>
          <w:lang w:val="uk-UA"/>
        </w:rPr>
        <w:t>особливою</w:t>
      </w:r>
      <w:r w:rsidRPr="004A041B">
        <w:rPr>
          <w:rFonts w:ascii="Times New Roman" w:hAnsi="Times New Roman"/>
          <w:spacing w:val="-1"/>
          <w:sz w:val="28"/>
          <w:lang w:val="uk-UA"/>
        </w:rPr>
        <w:t xml:space="preserve"> </w:t>
      </w:r>
      <w:r w:rsidRPr="004A041B">
        <w:rPr>
          <w:rFonts w:ascii="Times New Roman" w:hAnsi="Times New Roman"/>
          <w:sz w:val="28"/>
          <w:lang w:val="uk-UA"/>
        </w:rPr>
        <w:t>увагою;</w:t>
      </w:r>
    </w:p>
    <w:p w14:paraId="1893E3A7" w14:textId="575F4037" w:rsidR="00FE6D19" w:rsidRPr="004A041B" w:rsidRDefault="00FE6D19" w:rsidP="00A47976">
      <w:pPr>
        <w:pStyle w:val="a3"/>
        <w:widowControl w:val="0"/>
        <w:numPr>
          <w:ilvl w:val="0"/>
          <w:numId w:val="10"/>
        </w:numPr>
        <w:tabs>
          <w:tab w:val="left" w:pos="1707"/>
          <w:tab w:val="left" w:pos="4892"/>
        </w:tabs>
        <w:autoSpaceDE w:val="0"/>
        <w:autoSpaceDN w:val="0"/>
        <w:spacing w:after="0" w:line="362" w:lineRule="auto"/>
        <w:ind w:left="0" w:right="230" w:firstLine="708"/>
        <w:contextualSpacing w:val="0"/>
        <w:jc w:val="both"/>
        <w:rPr>
          <w:rFonts w:ascii="Times New Roman" w:hAnsi="Times New Roman"/>
          <w:sz w:val="28"/>
          <w:lang w:val="uk-UA"/>
        </w:rPr>
      </w:pPr>
      <w:r w:rsidRPr="004A041B">
        <w:rPr>
          <w:rFonts w:ascii="Times New Roman" w:hAnsi="Times New Roman"/>
          <w:sz w:val="28"/>
          <w:lang w:val="uk-UA"/>
        </w:rPr>
        <w:t>зосередження</w:t>
      </w:r>
      <w:r w:rsidRPr="004A041B">
        <w:rPr>
          <w:rFonts w:ascii="Times New Roman" w:hAnsi="Times New Roman"/>
          <w:spacing w:val="125"/>
          <w:sz w:val="28"/>
          <w:lang w:val="uk-UA"/>
        </w:rPr>
        <w:t xml:space="preserve"> </w:t>
      </w:r>
      <w:r w:rsidRPr="004A041B">
        <w:rPr>
          <w:rFonts w:ascii="Times New Roman" w:hAnsi="Times New Roman"/>
          <w:sz w:val="28"/>
          <w:lang w:val="uk-UA"/>
        </w:rPr>
        <w:t>уваги</w:t>
      </w:r>
      <w:r w:rsidRPr="004A041B">
        <w:rPr>
          <w:rFonts w:ascii="Times New Roman" w:hAnsi="Times New Roman"/>
          <w:spacing w:val="126"/>
          <w:sz w:val="28"/>
          <w:lang w:val="uk-UA"/>
        </w:rPr>
        <w:t xml:space="preserve"> </w:t>
      </w:r>
      <w:r w:rsidRPr="004A041B">
        <w:rPr>
          <w:rFonts w:ascii="Times New Roman" w:hAnsi="Times New Roman"/>
          <w:sz w:val="28"/>
          <w:lang w:val="uk-UA"/>
        </w:rPr>
        <w:t>на</w:t>
      </w:r>
      <w:r w:rsidR="001608BA">
        <w:rPr>
          <w:rFonts w:ascii="Times New Roman" w:hAnsi="Times New Roman"/>
          <w:sz w:val="28"/>
          <w:lang w:val="uk-UA"/>
        </w:rPr>
        <w:t xml:space="preserve"> </w:t>
      </w:r>
      <w:r w:rsidRPr="004A041B">
        <w:rPr>
          <w:rFonts w:ascii="Times New Roman" w:hAnsi="Times New Roman"/>
          <w:sz w:val="28"/>
          <w:lang w:val="uk-UA"/>
        </w:rPr>
        <w:t>механізмах</w:t>
      </w:r>
      <w:r w:rsidRPr="004A041B">
        <w:rPr>
          <w:rFonts w:ascii="Times New Roman" w:hAnsi="Times New Roman"/>
          <w:spacing w:val="54"/>
          <w:sz w:val="28"/>
          <w:lang w:val="uk-UA"/>
        </w:rPr>
        <w:t xml:space="preserve"> </w:t>
      </w:r>
      <w:r w:rsidRPr="004A041B">
        <w:rPr>
          <w:rFonts w:ascii="Times New Roman" w:hAnsi="Times New Roman"/>
          <w:sz w:val="28"/>
          <w:lang w:val="uk-UA"/>
        </w:rPr>
        <w:t>координації</w:t>
      </w:r>
      <w:r w:rsidRPr="004A041B">
        <w:rPr>
          <w:rFonts w:ascii="Times New Roman" w:hAnsi="Times New Roman"/>
          <w:spacing w:val="54"/>
          <w:sz w:val="28"/>
          <w:lang w:val="uk-UA"/>
        </w:rPr>
        <w:t xml:space="preserve"> </w:t>
      </w:r>
      <w:r w:rsidRPr="004A041B">
        <w:rPr>
          <w:rFonts w:ascii="Times New Roman" w:hAnsi="Times New Roman"/>
          <w:sz w:val="28"/>
          <w:lang w:val="uk-UA"/>
        </w:rPr>
        <w:t>для</w:t>
      </w:r>
      <w:r w:rsidRPr="004A041B">
        <w:rPr>
          <w:rFonts w:ascii="Times New Roman" w:hAnsi="Times New Roman"/>
          <w:spacing w:val="51"/>
          <w:sz w:val="28"/>
          <w:lang w:val="uk-UA"/>
        </w:rPr>
        <w:t xml:space="preserve"> </w:t>
      </w:r>
      <w:r w:rsidRPr="004A041B">
        <w:rPr>
          <w:rFonts w:ascii="Times New Roman" w:hAnsi="Times New Roman"/>
          <w:sz w:val="28"/>
          <w:lang w:val="uk-UA"/>
        </w:rPr>
        <w:t>більш</w:t>
      </w:r>
      <w:r w:rsidRPr="004A041B">
        <w:rPr>
          <w:rFonts w:ascii="Times New Roman" w:hAnsi="Times New Roman"/>
          <w:spacing w:val="-67"/>
          <w:sz w:val="28"/>
          <w:lang w:val="uk-UA"/>
        </w:rPr>
        <w:t xml:space="preserve"> </w:t>
      </w:r>
      <w:r w:rsidRPr="004A041B">
        <w:rPr>
          <w:rFonts w:ascii="Times New Roman" w:hAnsi="Times New Roman"/>
          <w:sz w:val="28"/>
          <w:lang w:val="uk-UA"/>
        </w:rPr>
        <w:t>адресного</w:t>
      </w:r>
      <w:r w:rsidRPr="004A041B">
        <w:rPr>
          <w:rFonts w:ascii="Times New Roman" w:hAnsi="Times New Roman"/>
          <w:spacing w:val="-2"/>
          <w:sz w:val="28"/>
          <w:lang w:val="uk-UA"/>
        </w:rPr>
        <w:t xml:space="preserve"> </w:t>
      </w:r>
      <w:r w:rsidRPr="004A041B">
        <w:rPr>
          <w:rFonts w:ascii="Times New Roman" w:hAnsi="Times New Roman"/>
          <w:sz w:val="28"/>
          <w:lang w:val="uk-UA"/>
        </w:rPr>
        <w:t>реагування</w:t>
      </w:r>
      <w:r w:rsidRPr="004A041B">
        <w:rPr>
          <w:rFonts w:ascii="Times New Roman" w:hAnsi="Times New Roman"/>
          <w:spacing w:val="-3"/>
          <w:sz w:val="28"/>
          <w:lang w:val="uk-UA"/>
        </w:rPr>
        <w:t xml:space="preserve"> </w:t>
      </w:r>
      <w:r w:rsidRPr="004A041B">
        <w:rPr>
          <w:rFonts w:ascii="Times New Roman" w:hAnsi="Times New Roman"/>
          <w:sz w:val="28"/>
          <w:lang w:val="uk-UA"/>
        </w:rPr>
        <w:t>та</w:t>
      </w:r>
      <w:r w:rsidRPr="004A041B">
        <w:rPr>
          <w:rFonts w:ascii="Times New Roman" w:hAnsi="Times New Roman"/>
          <w:spacing w:val="-4"/>
          <w:sz w:val="28"/>
          <w:lang w:val="uk-UA"/>
        </w:rPr>
        <w:t xml:space="preserve"> </w:t>
      </w:r>
      <w:r w:rsidRPr="004A041B">
        <w:rPr>
          <w:rFonts w:ascii="Times New Roman" w:hAnsi="Times New Roman"/>
          <w:sz w:val="28"/>
          <w:lang w:val="uk-UA"/>
        </w:rPr>
        <w:t>підтримки відновлення</w:t>
      </w:r>
      <w:r w:rsidRPr="004A041B">
        <w:rPr>
          <w:rFonts w:ascii="Times New Roman" w:hAnsi="Times New Roman"/>
          <w:spacing w:val="-3"/>
          <w:sz w:val="28"/>
          <w:lang w:val="uk-UA"/>
        </w:rPr>
        <w:t xml:space="preserve"> </w:t>
      </w:r>
      <w:r w:rsidRPr="004A041B">
        <w:rPr>
          <w:rFonts w:ascii="Times New Roman" w:hAnsi="Times New Roman"/>
          <w:sz w:val="28"/>
          <w:lang w:val="uk-UA"/>
        </w:rPr>
        <w:t>туристичного</w:t>
      </w:r>
      <w:r w:rsidRPr="004A041B">
        <w:rPr>
          <w:rFonts w:ascii="Times New Roman" w:hAnsi="Times New Roman"/>
          <w:spacing w:val="-5"/>
          <w:sz w:val="28"/>
          <w:lang w:val="uk-UA"/>
        </w:rPr>
        <w:t xml:space="preserve"> </w:t>
      </w:r>
      <w:r w:rsidRPr="004A041B">
        <w:rPr>
          <w:rFonts w:ascii="Times New Roman" w:hAnsi="Times New Roman"/>
          <w:sz w:val="28"/>
          <w:lang w:val="uk-UA"/>
        </w:rPr>
        <w:t>сектора</w:t>
      </w:r>
      <w:r w:rsidR="00952050">
        <w:rPr>
          <w:rFonts w:ascii="Times New Roman" w:hAnsi="Times New Roman"/>
          <w:sz w:val="28"/>
          <w:lang w:val="uk-UA"/>
        </w:rPr>
        <w:t xml:space="preserve"> </w:t>
      </w:r>
      <w:r w:rsidR="00952050" w:rsidRPr="00E83D90">
        <w:rPr>
          <w:rFonts w:ascii="Times New Roman" w:hAnsi="Times New Roman"/>
          <w:sz w:val="28"/>
          <w:szCs w:val="28"/>
          <w:lang w:val="uk-UA"/>
        </w:rPr>
        <w:t>[</w:t>
      </w:r>
      <w:r w:rsidR="00952050">
        <w:rPr>
          <w:rFonts w:ascii="Times New Roman" w:hAnsi="Times New Roman"/>
          <w:sz w:val="28"/>
          <w:szCs w:val="28"/>
          <w:lang w:val="uk-UA"/>
        </w:rPr>
        <w:t>21</w:t>
      </w:r>
      <w:r w:rsidR="00952050" w:rsidRPr="00E83D90">
        <w:rPr>
          <w:rFonts w:ascii="Times New Roman" w:hAnsi="Times New Roman"/>
          <w:sz w:val="28"/>
          <w:szCs w:val="28"/>
          <w:lang w:val="uk-UA"/>
        </w:rPr>
        <w:t>]</w:t>
      </w:r>
      <w:r w:rsidRPr="004A041B">
        <w:rPr>
          <w:rFonts w:ascii="Times New Roman" w:hAnsi="Times New Roman"/>
          <w:sz w:val="28"/>
          <w:lang w:val="uk-UA"/>
        </w:rPr>
        <w:t>.</w:t>
      </w:r>
    </w:p>
    <w:p w14:paraId="7C9144B2" w14:textId="2C742D07" w:rsidR="00FE6D19" w:rsidRDefault="00FE6D19" w:rsidP="00A47976">
      <w:pPr>
        <w:pStyle w:val="a7"/>
        <w:tabs>
          <w:tab w:val="left" w:pos="1941"/>
          <w:tab w:val="left" w:pos="2605"/>
          <w:tab w:val="left" w:pos="3944"/>
          <w:tab w:val="left" w:pos="5651"/>
          <w:tab w:val="left" w:pos="7135"/>
          <w:tab w:val="left" w:pos="7632"/>
        </w:tabs>
        <w:spacing w:line="360" w:lineRule="auto"/>
        <w:ind w:left="0" w:right="226" w:firstLine="708"/>
      </w:pPr>
      <w:r>
        <w:t>Ці</w:t>
      </w:r>
      <w:r>
        <w:rPr>
          <w:spacing w:val="10"/>
        </w:rPr>
        <w:t xml:space="preserve"> </w:t>
      </w:r>
      <w:r>
        <w:t>заходи</w:t>
      </w:r>
      <w:r>
        <w:rPr>
          <w:spacing w:val="10"/>
        </w:rPr>
        <w:t xml:space="preserve"> </w:t>
      </w:r>
      <w:r>
        <w:t>з</w:t>
      </w:r>
      <w:r>
        <w:rPr>
          <w:spacing w:val="8"/>
        </w:rPr>
        <w:t xml:space="preserve"> </w:t>
      </w:r>
      <w:r>
        <w:t>реагування</w:t>
      </w:r>
      <w:r>
        <w:rPr>
          <w:spacing w:val="8"/>
        </w:rPr>
        <w:t xml:space="preserve"> </w:t>
      </w:r>
      <w:r>
        <w:t>необхідно</w:t>
      </w:r>
      <w:r>
        <w:rPr>
          <w:spacing w:val="11"/>
        </w:rPr>
        <w:t xml:space="preserve"> </w:t>
      </w:r>
      <w:r>
        <w:t>викласти</w:t>
      </w:r>
      <w:r>
        <w:rPr>
          <w:spacing w:val="10"/>
        </w:rPr>
        <w:t xml:space="preserve"> </w:t>
      </w:r>
      <w:r>
        <w:t>у</w:t>
      </w:r>
      <w:r>
        <w:rPr>
          <w:spacing w:val="6"/>
        </w:rPr>
        <w:t xml:space="preserve"> </w:t>
      </w:r>
      <w:r>
        <w:t>вигляді</w:t>
      </w:r>
      <w:r>
        <w:rPr>
          <w:spacing w:val="10"/>
        </w:rPr>
        <w:t xml:space="preserve"> </w:t>
      </w:r>
      <w:r>
        <w:t>реалістичних</w:t>
      </w:r>
      <w:r>
        <w:rPr>
          <w:spacing w:val="-67"/>
        </w:rPr>
        <w:t xml:space="preserve"> </w:t>
      </w:r>
      <w:r>
        <w:t>стратегій</w:t>
      </w:r>
      <w:r w:rsidR="001608BA">
        <w:t xml:space="preserve"> </w:t>
      </w:r>
      <w:r>
        <w:t>для</w:t>
      </w:r>
      <w:r w:rsidR="001608BA">
        <w:t xml:space="preserve"> </w:t>
      </w:r>
      <w:r>
        <w:t>суб’єктів</w:t>
      </w:r>
      <w:r w:rsidR="001608BA">
        <w:t xml:space="preserve"> </w:t>
      </w:r>
      <w:r>
        <w:t>туристичної</w:t>
      </w:r>
      <w:r w:rsidR="001608BA">
        <w:t xml:space="preserve"> </w:t>
      </w:r>
      <w:r>
        <w:t>діяльності</w:t>
      </w:r>
      <w:r w:rsidR="001608BA">
        <w:t xml:space="preserve"> </w:t>
      </w:r>
      <w:r>
        <w:t>та</w:t>
      </w:r>
      <w:r w:rsidR="001608BA">
        <w:t xml:space="preserve"> </w:t>
      </w:r>
      <w:r>
        <w:t>безпосередньо</w:t>
      </w:r>
      <w:r>
        <w:rPr>
          <w:spacing w:val="-67"/>
        </w:rPr>
        <w:t xml:space="preserve"> </w:t>
      </w:r>
      <w:r>
        <w:t>представників</w:t>
      </w:r>
      <w:r>
        <w:rPr>
          <w:spacing w:val="31"/>
        </w:rPr>
        <w:t xml:space="preserve"> </w:t>
      </w:r>
      <w:r>
        <w:t>малого</w:t>
      </w:r>
      <w:r>
        <w:rPr>
          <w:spacing w:val="33"/>
        </w:rPr>
        <w:t xml:space="preserve"> </w:t>
      </w:r>
      <w:r>
        <w:t>і</w:t>
      </w:r>
      <w:r>
        <w:rPr>
          <w:spacing w:val="36"/>
        </w:rPr>
        <w:t xml:space="preserve"> </w:t>
      </w:r>
      <w:r>
        <w:t>середнього</w:t>
      </w:r>
      <w:r>
        <w:rPr>
          <w:spacing w:val="34"/>
        </w:rPr>
        <w:t xml:space="preserve"> </w:t>
      </w:r>
      <w:r>
        <w:t>бізнесів</w:t>
      </w:r>
      <w:r>
        <w:rPr>
          <w:spacing w:val="34"/>
        </w:rPr>
        <w:t xml:space="preserve"> </w:t>
      </w:r>
      <w:r>
        <w:t>на</w:t>
      </w:r>
      <w:r>
        <w:rPr>
          <w:spacing w:val="35"/>
        </w:rPr>
        <w:t xml:space="preserve"> </w:t>
      </w:r>
      <w:r>
        <w:t>всіх</w:t>
      </w:r>
      <w:r>
        <w:rPr>
          <w:spacing w:val="33"/>
        </w:rPr>
        <w:t xml:space="preserve"> </w:t>
      </w:r>
      <w:r>
        <w:t>етапах</w:t>
      </w:r>
      <w:r>
        <w:rPr>
          <w:spacing w:val="35"/>
        </w:rPr>
        <w:t xml:space="preserve"> </w:t>
      </w:r>
      <w:r>
        <w:t>кризи.</w:t>
      </w:r>
      <w:r>
        <w:rPr>
          <w:spacing w:val="34"/>
        </w:rPr>
        <w:t xml:space="preserve"> </w:t>
      </w:r>
      <w:r>
        <w:t>Мова</w:t>
      </w:r>
      <w:r w:rsidR="001608BA">
        <w:t xml:space="preserve"> </w:t>
      </w:r>
      <w:r>
        <w:rPr>
          <w:spacing w:val="-67"/>
        </w:rPr>
        <w:t xml:space="preserve"> </w:t>
      </w:r>
      <w:r>
        <w:t>йде</w:t>
      </w:r>
      <w:r>
        <w:rPr>
          <w:spacing w:val="52"/>
        </w:rPr>
        <w:t xml:space="preserve"> </w:t>
      </w:r>
      <w:r>
        <w:t>не</w:t>
      </w:r>
      <w:r>
        <w:rPr>
          <w:spacing w:val="54"/>
        </w:rPr>
        <w:t xml:space="preserve"> </w:t>
      </w:r>
      <w:r>
        <w:t>лише</w:t>
      </w:r>
      <w:r>
        <w:rPr>
          <w:spacing w:val="51"/>
        </w:rPr>
        <w:t xml:space="preserve"> </w:t>
      </w:r>
      <w:r>
        <w:t>про</w:t>
      </w:r>
      <w:r>
        <w:rPr>
          <w:spacing w:val="52"/>
        </w:rPr>
        <w:t xml:space="preserve"> </w:t>
      </w:r>
      <w:r>
        <w:t>надання</w:t>
      </w:r>
      <w:r>
        <w:rPr>
          <w:spacing w:val="54"/>
        </w:rPr>
        <w:t xml:space="preserve"> </w:t>
      </w:r>
      <w:r>
        <w:t>підтримки</w:t>
      </w:r>
      <w:r>
        <w:rPr>
          <w:spacing w:val="51"/>
        </w:rPr>
        <w:t xml:space="preserve"> </w:t>
      </w:r>
      <w:r>
        <w:t>у</w:t>
      </w:r>
      <w:r>
        <w:rPr>
          <w:spacing w:val="50"/>
        </w:rPr>
        <w:t xml:space="preserve"> </w:t>
      </w:r>
      <w:r>
        <w:t>вигляді</w:t>
      </w:r>
      <w:r>
        <w:rPr>
          <w:spacing w:val="54"/>
        </w:rPr>
        <w:t xml:space="preserve"> </w:t>
      </w:r>
      <w:r>
        <w:t>компенсації</w:t>
      </w:r>
      <w:r>
        <w:rPr>
          <w:spacing w:val="55"/>
        </w:rPr>
        <w:t xml:space="preserve"> </w:t>
      </w:r>
      <w:r>
        <w:t>втрачених</w:t>
      </w:r>
      <w:r>
        <w:rPr>
          <w:spacing w:val="-67"/>
        </w:rPr>
        <w:t xml:space="preserve"> </w:t>
      </w:r>
      <w:r>
        <w:t>прибутків,</w:t>
      </w:r>
      <w:r>
        <w:rPr>
          <w:spacing w:val="11"/>
        </w:rPr>
        <w:t xml:space="preserve"> </w:t>
      </w:r>
      <w:r>
        <w:t>але</w:t>
      </w:r>
      <w:r>
        <w:rPr>
          <w:spacing w:val="9"/>
        </w:rPr>
        <w:t xml:space="preserve"> </w:t>
      </w:r>
      <w:r>
        <w:t>й</w:t>
      </w:r>
      <w:r>
        <w:rPr>
          <w:spacing w:val="10"/>
        </w:rPr>
        <w:t xml:space="preserve"> </w:t>
      </w:r>
      <w:r>
        <w:t>про</w:t>
      </w:r>
      <w:r>
        <w:rPr>
          <w:spacing w:val="11"/>
        </w:rPr>
        <w:t xml:space="preserve"> </w:t>
      </w:r>
      <w:r>
        <w:t>надання</w:t>
      </w:r>
      <w:r>
        <w:rPr>
          <w:spacing w:val="15"/>
        </w:rPr>
        <w:t xml:space="preserve"> </w:t>
      </w:r>
      <w:r>
        <w:t>регуляторних</w:t>
      </w:r>
      <w:r>
        <w:rPr>
          <w:spacing w:val="10"/>
        </w:rPr>
        <w:t xml:space="preserve"> </w:t>
      </w:r>
      <w:r>
        <w:t>норм</w:t>
      </w:r>
      <w:r>
        <w:rPr>
          <w:spacing w:val="9"/>
        </w:rPr>
        <w:t xml:space="preserve"> </w:t>
      </w:r>
      <w:r>
        <w:t>щодо</w:t>
      </w:r>
      <w:r>
        <w:rPr>
          <w:spacing w:val="11"/>
        </w:rPr>
        <w:t xml:space="preserve"> </w:t>
      </w:r>
      <w:r>
        <w:t>стандартів</w:t>
      </w:r>
      <w:r>
        <w:rPr>
          <w:spacing w:val="10"/>
        </w:rPr>
        <w:t xml:space="preserve"> </w:t>
      </w:r>
      <w:r>
        <w:t>і</w:t>
      </w:r>
      <w:r>
        <w:rPr>
          <w:spacing w:val="-67"/>
        </w:rPr>
        <w:t xml:space="preserve"> </w:t>
      </w:r>
      <w:r>
        <w:t>протоколів</w:t>
      </w:r>
      <w:r>
        <w:rPr>
          <w:spacing w:val="20"/>
        </w:rPr>
        <w:t xml:space="preserve"> </w:t>
      </w:r>
      <w:r>
        <w:t>для</w:t>
      </w:r>
      <w:r>
        <w:rPr>
          <w:spacing w:val="21"/>
        </w:rPr>
        <w:t xml:space="preserve"> </w:t>
      </w:r>
      <w:r>
        <w:t>бізнесу</w:t>
      </w:r>
      <w:r>
        <w:rPr>
          <w:spacing w:val="20"/>
        </w:rPr>
        <w:t xml:space="preserve"> </w:t>
      </w:r>
      <w:r>
        <w:t>для</w:t>
      </w:r>
      <w:r>
        <w:rPr>
          <w:spacing w:val="23"/>
        </w:rPr>
        <w:t xml:space="preserve"> </w:t>
      </w:r>
      <w:r>
        <w:t>відкриття,</w:t>
      </w:r>
      <w:r>
        <w:rPr>
          <w:spacing w:val="22"/>
        </w:rPr>
        <w:t xml:space="preserve"> </w:t>
      </w:r>
      <w:r>
        <w:t>адаптації</w:t>
      </w:r>
      <w:r>
        <w:rPr>
          <w:spacing w:val="24"/>
        </w:rPr>
        <w:t xml:space="preserve"> </w:t>
      </w:r>
      <w:r>
        <w:t>та</w:t>
      </w:r>
      <w:r>
        <w:rPr>
          <w:spacing w:val="28"/>
        </w:rPr>
        <w:t xml:space="preserve"> </w:t>
      </w:r>
      <w:r>
        <w:t>доступу</w:t>
      </w:r>
      <w:r>
        <w:rPr>
          <w:spacing w:val="19"/>
        </w:rPr>
        <w:t xml:space="preserve"> </w:t>
      </w:r>
      <w:r>
        <w:t>на</w:t>
      </w:r>
      <w:r>
        <w:rPr>
          <w:spacing w:val="23"/>
        </w:rPr>
        <w:t xml:space="preserve"> </w:t>
      </w:r>
      <w:r>
        <w:t>нові</w:t>
      </w:r>
      <w:r>
        <w:rPr>
          <w:spacing w:val="-67"/>
        </w:rPr>
        <w:t xml:space="preserve"> </w:t>
      </w:r>
      <w:r>
        <w:t>ринки, а також підвищення підприємницького потенціалу та сприяння</w:t>
      </w:r>
      <w:r>
        <w:rPr>
          <w:spacing w:val="1"/>
        </w:rPr>
        <w:t xml:space="preserve"> </w:t>
      </w:r>
      <w:r>
        <w:t>процесам</w:t>
      </w:r>
      <w:r>
        <w:rPr>
          <w:spacing w:val="-4"/>
        </w:rPr>
        <w:t xml:space="preserve"> </w:t>
      </w:r>
      <w:r>
        <w:t>налагодження співпраці</w:t>
      </w:r>
      <w:r>
        <w:rPr>
          <w:spacing w:val="5"/>
        </w:rPr>
        <w:t xml:space="preserve"> </w:t>
      </w:r>
      <w:r>
        <w:t>[15,</w:t>
      </w:r>
      <w:r>
        <w:rPr>
          <w:spacing w:val="-2"/>
        </w:rPr>
        <w:t xml:space="preserve"> </w:t>
      </w:r>
      <w:r>
        <w:t>с.10].</w:t>
      </w:r>
    </w:p>
    <w:p w14:paraId="20B62DB7" w14:textId="78D45AF2" w:rsidR="001608BA" w:rsidRDefault="00FE6D19" w:rsidP="00A47976">
      <w:pPr>
        <w:pStyle w:val="a7"/>
        <w:spacing w:line="360" w:lineRule="auto"/>
        <w:ind w:left="0" w:right="228" w:firstLine="708"/>
      </w:pPr>
      <w:r>
        <w:t>Отже туризм робить важливий внесок у національну економіку.</w:t>
      </w:r>
      <w:r>
        <w:rPr>
          <w:spacing w:val="1"/>
        </w:rPr>
        <w:t xml:space="preserve"> </w:t>
      </w:r>
      <w:r>
        <w:t>Наслідки</w:t>
      </w:r>
      <w:r>
        <w:rPr>
          <w:spacing w:val="1"/>
        </w:rPr>
        <w:t xml:space="preserve"> </w:t>
      </w:r>
      <w:r>
        <w:t>пандемії</w:t>
      </w:r>
      <w:r>
        <w:rPr>
          <w:spacing w:val="1"/>
        </w:rPr>
        <w:t xml:space="preserve"> </w:t>
      </w:r>
      <w:r>
        <w:t>COVID-19</w:t>
      </w:r>
      <w:r>
        <w:rPr>
          <w:spacing w:val="1"/>
        </w:rPr>
        <w:t xml:space="preserve"> </w:t>
      </w:r>
      <w:r>
        <w:t>мають</w:t>
      </w:r>
      <w:r>
        <w:rPr>
          <w:spacing w:val="1"/>
        </w:rPr>
        <w:t xml:space="preserve"> </w:t>
      </w:r>
      <w:r>
        <w:t>бути</w:t>
      </w:r>
      <w:r>
        <w:rPr>
          <w:spacing w:val="1"/>
        </w:rPr>
        <w:t xml:space="preserve"> </w:t>
      </w:r>
      <w:r>
        <w:t>не</w:t>
      </w:r>
      <w:r>
        <w:rPr>
          <w:spacing w:val="1"/>
        </w:rPr>
        <w:t xml:space="preserve"> </w:t>
      </w:r>
      <w:r>
        <w:t>такими</w:t>
      </w:r>
      <w:r>
        <w:rPr>
          <w:spacing w:val="1"/>
        </w:rPr>
        <w:t xml:space="preserve"> </w:t>
      </w:r>
      <w:r>
        <w:t>болючими</w:t>
      </w:r>
      <w:r>
        <w:rPr>
          <w:spacing w:val="1"/>
        </w:rPr>
        <w:t xml:space="preserve"> </w:t>
      </w:r>
      <w:r>
        <w:t>як</w:t>
      </w:r>
      <w:r>
        <w:rPr>
          <w:spacing w:val="1"/>
        </w:rPr>
        <w:t xml:space="preserve"> </w:t>
      </w:r>
      <w:r>
        <w:t>в</w:t>
      </w:r>
      <w:r>
        <w:rPr>
          <w:spacing w:val="-67"/>
        </w:rPr>
        <w:t xml:space="preserve"> </w:t>
      </w:r>
      <w:r>
        <w:t>інших європейських країнах, оскільки обсяг міжнародної туристичної</w:t>
      </w:r>
      <w:r>
        <w:rPr>
          <w:spacing w:val="1"/>
        </w:rPr>
        <w:t xml:space="preserve"> </w:t>
      </w:r>
      <w:r>
        <w:t>складової України</w:t>
      </w:r>
      <w:r>
        <w:rPr>
          <w:spacing w:val="-1"/>
        </w:rPr>
        <w:t xml:space="preserve"> </w:t>
      </w:r>
      <w:r>
        <w:t>в</w:t>
      </w:r>
      <w:r>
        <w:rPr>
          <w:spacing w:val="-5"/>
        </w:rPr>
        <w:t xml:space="preserve"> </w:t>
      </w:r>
      <w:r>
        <w:t>загальній економіці</w:t>
      </w:r>
      <w:r>
        <w:rPr>
          <w:spacing w:val="-2"/>
        </w:rPr>
        <w:t xml:space="preserve"> </w:t>
      </w:r>
      <w:r>
        <w:t>туризму</w:t>
      </w:r>
      <w:r>
        <w:rPr>
          <w:spacing w:val="-5"/>
        </w:rPr>
        <w:t xml:space="preserve"> </w:t>
      </w:r>
      <w:r>
        <w:t>є</w:t>
      </w:r>
      <w:r>
        <w:rPr>
          <w:spacing w:val="-2"/>
        </w:rPr>
        <w:t xml:space="preserve"> </w:t>
      </w:r>
      <w:r>
        <w:t>набагато</w:t>
      </w:r>
      <w:r>
        <w:rPr>
          <w:spacing w:val="-3"/>
        </w:rPr>
        <w:t xml:space="preserve"> </w:t>
      </w:r>
      <w:r>
        <w:t>меншою</w:t>
      </w:r>
      <w:r w:rsidR="00952050">
        <w:t xml:space="preserve"> </w:t>
      </w:r>
      <w:r w:rsidR="00952050" w:rsidRPr="00E83D90">
        <w:t>[</w:t>
      </w:r>
      <w:r w:rsidR="00952050">
        <w:t>35</w:t>
      </w:r>
      <w:r w:rsidR="00952050" w:rsidRPr="00E83D90">
        <w:t>]</w:t>
      </w:r>
      <w:r>
        <w:t>.</w:t>
      </w:r>
    </w:p>
    <w:p w14:paraId="301C8F9B" w14:textId="77777777" w:rsidR="001608BA" w:rsidRDefault="00FE6D19" w:rsidP="00A47976">
      <w:pPr>
        <w:pStyle w:val="a7"/>
        <w:spacing w:line="360" w:lineRule="auto"/>
        <w:ind w:left="0" w:right="228" w:firstLine="708"/>
      </w:pPr>
      <w:proofErr w:type="spellStart"/>
      <w:r>
        <w:t>Оснoвними</w:t>
      </w:r>
      <w:proofErr w:type="spellEnd"/>
      <w:r>
        <w:t xml:space="preserve"> </w:t>
      </w:r>
      <w:proofErr w:type="spellStart"/>
      <w:r>
        <w:t>мoментами</w:t>
      </w:r>
      <w:proofErr w:type="spellEnd"/>
      <w:r>
        <w:t xml:space="preserve">, </w:t>
      </w:r>
      <w:proofErr w:type="spellStart"/>
      <w:r>
        <w:t>нa</w:t>
      </w:r>
      <w:proofErr w:type="spellEnd"/>
      <w:r>
        <w:t xml:space="preserve"> які повинні постійно звертати увагу туристичні оператори є: </w:t>
      </w:r>
    </w:p>
    <w:p w14:paraId="5E0B5B26" w14:textId="77777777" w:rsidR="001608BA" w:rsidRDefault="00FE6D19" w:rsidP="00A47976">
      <w:pPr>
        <w:pStyle w:val="a7"/>
        <w:spacing w:line="360" w:lineRule="auto"/>
        <w:ind w:left="0" w:right="228" w:firstLine="708"/>
      </w:pPr>
      <w:r>
        <w:t xml:space="preserve">– майбутнє </w:t>
      </w:r>
      <w:proofErr w:type="spellStart"/>
      <w:r>
        <w:t>туристичнoго</w:t>
      </w:r>
      <w:proofErr w:type="spellEnd"/>
      <w:r>
        <w:t xml:space="preserve"> </w:t>
      </w:r>
      <w:proofErr w:type="spellStart"/>
      <w:r>
        <w:t>оперaтора</w:t>
      </w:r>
      <w:proofErr w:type="spellEnd"/>
      <w:r>
        <w:t xml:space="preserve"> </w:t>
      </w:r>
      <w:proofErr w:type="spellStart"/>
      <w:r>
        <w:t>зaлежить</w:t>
      </w:r>
      <w:proofErr w:type="spellEnd"/>
      <w:r>
        <w:t xml:space="preserve"> від того, на скільки послідовно і рішуче він буде боротися за своє місце на ринку; </w:t>
      </w:r>
    </w:p>
    <w:p w14:paraId="52945B78" w14:textId="77777777" w:rsidR="001608BA" w:rsidRDefault="00FE6D19" w:rsidP="00A47976">
      <w:pPr>
        <w:pStyle w:val="a7"/>
        <w:spacing w:line="360" w:lineRule="auto"/>
        <w:ind w:left="0" w:right="228" w:firstLine="708"/>
      </w:pPr>
      <w:r>
        <w:t xml:space="preserve">– </w:t>
      </w:r>
      <w:proofErr w:type="spellStart"/>
      <w:r>
        <w:t>кон'юнктурa</w:t>
      </w:r>
      <w:proofErr w:type="spellEnd"/>
      <w:r>
        <w:t xml:space="preserve"> ринку </w:t>
      </w:r>
      <w:proofErr w:type="spellStart"/>
      <w:r>
        <w:t>мiнлива</w:t>
      </w:r>
      <w:proofErr w:type="spellEnd"/>
      <w:r>
        <w:t xml:space="preserve">, </w:t>
      </w:r>
      <w:proofErr w:type="spellStart"/>
      <w:r>
        <w:t>стaрі</w:t>
      </w:r>
      <w:proofErr w:type="spellEnd"/>
      <w:r>
        <w:t xml:space="preserve"> </w:t>
      </w:r>
      <w:proofErr w:type="spellStart"/>
      <w:r>
        <w:t>мoжливості</w:t>
      </w:r>
      <w:proofErr w:type="spellEnd"/>
      <w:r>
        <w:t xml:space="preserve"> можуть вичерпатися, а нові, навпаки, змінитися; необхідно постійно шукати нові можливості, розробляти нові види туристичної пропозиції; </w:t>
      </w:r>
    </w:p>
    <w:p w14:paraId="4F3C9E18" w14:textId="77777777" w:rsidR="001608BA" w:rsidRDefault="00FE6D19" w:rsidP="00A47976">
      <w:pPr>
        <w:pStyle w:val="a7"/>
        <w:spacing w:line="360" w:lineRule="auto"/>
        <w:ind w:left="0" w:right="228" w:firstLine="708"/>
      </w:pPr>
      <w:r>
        <w:t xml:space="preserve">– в даний час більше, ніж раніше, від </w:t>
      </w:r>
      <w:proofErr w:type="spellStart"/>
      <w:r>
        <w:t>турoператорів</w:t>
      </w:r>
      <w:proofErr w:type="spellEnd"/>
      <w:r>
        <w:t xml:space="preserve"> </w:t>
      </w:r>
      <w:proofErr w:type="spellStart"/>
      <w:r>
        <w:t>пoтрібні</w:t>
      </w:r>
      <w:proofErr w:type="spellEnd"/>
      <w:r>
        <w:t xml:space="preserve"> </w:t>
      </w:r>
      <w:proofErr w:type="spellStart"/>
      <w:r>
        <w:t>знaння</w:t>
      </w:r>
      <w:proofErr w:type="spellEnd"/>
      <w:r>
        <w:t xml:space="preserve">, ефективні дії та професіоналізм; </w:t>
      </w:r>
    </w:p>
    <w:p w14:paraId="3B53EB77" w14:textId="77777777" w:rsidR="001608BA" w:rsidRDefault="00FE6D19" w:rsidP="00A47976">
      <w:pPr>
        <w:pStyle w:val="a7"/>
        <w:spacing w:line="360" w:lineRule="auto"/>
        <w:ind w:left="0" w:right="228" w:firstLine="708"/>
      </w:pPr>
      <w:r>
        <w:t xml:space="preserve">– краще </w:t>
      </w:r>
      <w:proofErr w:type="spellStart"/>
      <w:r>
        <w:t>спеціалізувaтися</w:t>
      </w:r>
      <w:proofErr w:type="spellEnd"/>
      <w:r>
        <w:t xml:space="preserve"> на </w:t>
      </w:r>
      <w:proofErr w:type="spellStart"/>
      <w:r>
        <w:t>висoкоприбутковому</w:t>
      </w:r>
      <w:proofErr w:type="spellEnd"/>
      <w:r>
        <w:t xml:space="preserve"> і </w:t>
      </w:r>
      <w:proofErr w:type="spellStart"/>
      <w:r>
        <w:t>якіснoму</w:t>
      </w:r>
      <w:proofErr w:type="spellEnd"/>
      <w:r>
        <w:t xml:space="preserve"> продукті, відкинувши все інше, тобто працювати «вузько» і «глибоко»; </w:t>
      </w:r>
    </w:p>
    <w:p w14:paraId="60F0A174" w14:textId="0EF0AF5A" w:rsidR="001608BA" w:rsidRDefault="00FE6D19" w:rsidP="00A47976">
      <w:pPr>
        <w:pStyle w:val="a7"/>
        <w:spacing w:line="360" w:lineRule="auto"/>
        <w:ind w:left="0" w:right="228" w:firstLine="708"/>
      </w:pPr>
      <w:r>
        <w:lastRenderedPageBreak/>
        <w:t xml:space="preserve">– необхідно постійно </w:t>
      </w:r>
      <w:proofErr w:type="spellStart"/>
      <w:r>
        <w:t>піклувaтися</w:t>
      </w:r>
      <w:proofErr w:type="spellEnd"/>
      <w:r>
        <w:t xml:space="preserve"> </w:t>
      </w:r>
      <w:proofErr w:type="spellStart"/>
      <w:r>
        <w:t>прo</w:t>
      </w:r>
      <w:proofErr w:type="spellEnd"/>
      <w:r>
        <w:t xml:space="preserve"> </w:t>
      </w:r>
      <w:proofErr w:type="spellStart"/>
      <w:r>
        <w:t>онoвлення</w:t>
      </w:r>
      <w:proofErr w:type="spellEnd"/>
      <w:r>
        <w:t xml:space="preserve"> свого продукту, оновлення й удосконалення складу послуг, диверсифікації, слідувати за мінливими потребами клієнтів, з огляду на такі речі, як мода і ринкові тенденції</w:t>
      </w:r>
      <w:r w:rsidR="00952050">
        <w:t xml:space="preserve"> </w:t>
      </w:r>
      <w:r w:rsidR="00952050" w:rsidRPr="00E83D90">
        <w:t>[</w:t>
      </w:r>
      <w:r w:rsidR="00952050">
        <w:t>53</w:t>
      </w:r>
      <w:r w:rsidR="00952050" w:rsidRPr="00E83D90">
        <w:t>]</w:t>
      </w:r>
      <w:r>
        <w:t xml:space="preserve">. </w:t>
      </w:r>
    </w:p>
    <w:p w14:paraId="54C10699" w14:textId="77777777" w:rsidR="001608BA" w:rsidRDefault="00FE6D19" w:rsidP="00A47976">
      <w:pPr>
        <w:pStyle w:val="a7"/>
        <w:spacing w:line="360" w:lineRule="auto"/>
        <w:ind w:left="0" w:right="228" w:firstLine="708"/>
      </w:pPr>
      <w:r>
        <w:t xml:space="preserve">Наявність у туроператора широкої та розгалуженої турагентської мережі сприяє зниженню витрат на реалізацію </w:t>
      </w:r>
      <w:proofErr w:type="spellStart"/>
      <w:r>
        <w:t>турпакетів</w:t>
      </w:r>
      <w:proofErr w:type="spellEnd"/>
      <w:r>
        <w:t xml:space="preserve">, збільшенню обсягів продажів та виходу на нові ринки. </w:t>
      </w:r>
    </w:p>
    <w:p w14:paraId="3B7F8911" w14:textId="6B0B82FD" w:rsidR="001608BA" w:rsidRDefault="00FE6D19" w:rsidP="00A47976">
      <w:pPr>
        <w:pStyle w:val="a7"/>
        <w:spacing w:line="360" w:lineRule="auto"/>
        <w:ind w:left="0" w:right="228" w:firstLine="708"/>
      </w:pPr>
      <w:r>
        <w:t>Основними витратами туроператора «TUI» за утримання агентів є: комісійна винагорода агентств; розповсюдження експозиційного і  рекламного матеріалу серед агентств; організація інформаційних турів; участь туроператора в регіональних виставках, метою яких є залучення нових агентств і мотивація до роботи існуючих агентів; оплата праці працівників туроператора, що займаються роботою з агентствами</w:t>
      </w:r>
      <w:r w:rsidR="00952050">
        <w:t xml:space="preserve"> </w:t>
      </w:r>
      <w:r w:rsidR="00952050" w:rsidRPr="00E83D90">
        <w:t>[</w:t>
      </w:r>
      <w:r w:rsidR="00952050">
        <w:t>27</w:t>
      </w:r>
      <w:r w:rsidR="00952050" w:rsidRPr="00E83D90">
        <w:t>]</w:t>
      </w:r>
      <w:r>
        <w:t>.</w:t>
      </w:r>
    </w:p>
    <w:p w14:paraId="5DC4482F" w14:textId="77777777" w:rsidR="001608BA" w:rsidRDefault="00FE6D19" w:rsidP="00A47976">
      <w:pPr>
        <w:pStyle w:val="a7"/>
        <w:spacing w:line="360" w:lineRule="auto"/>
        <w:ind w:left="0" w:right="228" w:firstLine="708"/>
      </w:pPr>
      <w:r>
        <w:t xml:space="preserve">Ефективно працююча агентська мережа забезпечує значне зростання прибутку туроператора, просуває його </w:t>
      </w:r>
      <w:proofErr w:type="spellStart"/>
      <w:r>
        <w:t>турпродукт</w:t>
      </w:r>
      <w:proofErr w:type="spellEnd"/>
      <w:r>
        <w:t xml:space="preserve"> на регіональних ринках, формує популярність і позитивний імідж туроператора в межах всієї країни.</w:t>
      </w:r>
    </w:p>
    <w:p w14:paraId="797F3B4D" w14:textId="77777777" w:rsidR="001608BA" w:rsidRDefault="00FE6D19" w:rsidP="00A47976">
      <w:pPr>
        <w:pStyle w:val="a7"/>
        <w:spacing w:line="360" w:lineRule="auto"/>
        <w:ind w:left="0" w:right="228" w:firstLine="708"/>
      </w:pPr>
      <w:r>
        <w:t xml:space="preserve">Пріоритетними є наступні пропоновані аспекти для створення ефективно працюючої агентської мережі туроператора «TUI»: </w:t>
      </w:r>
    </w:p>
    <w:p w14:paraId="70FF18E1" w14:textId="77777777" w:rsidR="001608BA" w:rsidRDefault="001608BA" w:rsidP="00A47976">
      <w:pPr>
        <w:pStyle w:val="a7"/>
        <w:spacing w:line="360" w:lineRule="auto"/>
        <w:ind w:left="0" w:right="228" w:firstLine="708"/>
      </w:pPr>
      <w:r>
        <w:sym w:font="Symbol" w:char="F02D"/>
      </w:r>
      <w:r>
        <w:t xml:space="preserve"> </w:t>
      </w:r>
      <w:r w:rsidR="00FE6D19">
        <w:t xml:space="preserve">по можливості одержати інформацію про профіль і досвід роботи туристичної компанії </w:t>
      </w:r>
      <w:r>
        <w:sym w:font="Symbol" w:char="F02D"/>
      </w:r>
      <w:r w:rsidR="00FE6D19">
        <w:t xml:space="preserve"> потенційного агента (для цього перш за все необхідна вимога даних про попередню роботу туристичної компанії); </w:t>
      </w:r>
    </w:p>
    <w:p w14:paraId="151FDBD8" w14:textId="77777777" w:rsidR="001608BA" w:rsidRDefault="001608BA" w:rsidP="00A47976">
      <w:pPr>
        <w:pStyle w:val="a7"/>
        <w:spacing w:line="360" w:lineRule="auto"/>
        <w:ind w:left="0" w:right="228" w:firstLine="708"/>
      </w:pPr>
      <w:r>
        <w:sym w:font="Symbol" w:char="F02D"/>
      </w:r>
      <w:r w:rsidR="00FE6D19">
        <w:t xml:space="preserve"> забезпечувати агентству так звану «зону впливу» для того, щоб уникнути зайвої конкуренції між агентами на регіональних ринках; </w:t>
      </w:r>
    </w:p>
    <w:p w14:paraId="2977E4B8" w14:textId="77777777" w:rsidR="001608BA" w:rsidRDefault="00FE6D19" w:rsidP="00A47976">
      <w:pPr>
        <w:pStyle w:val="a7"/>
        <w:spacing w:line="360" w:lineRule="auto"/>
        <w:ind w:left="0" w:right="228" w:firstLine="708"/>
      </w:pPr>
      <w:r>
        <w:t xml:space="preserve">- проводити перманентний моніторинг якості і об'єму роботи агентств, паралельно заохочуючи найбільш видатних посередників і відмовляючись від подальшої співпраці з малозначними; </w:t>
      </w:r>
    </w:p>
    <w:p w14:paraId="6F88C592" w14:textId="77777777" w:rsidR="00321A92" w:rsidRDefault="00FE6D19" w:rsidP="00A47976">
      <w:pPr>
        <w:pStyle w:val="a7"/>
        <w:spacing w:line="360" w:lineRule="auto"/>
        <w:ind w:left="0" w:right="228" w:firstLine="708"/>
      </w:pPr>
      <w:r>
        <w:t xml:space="preserve">- розподіляти додаткові засоби стимулювання (наприклад, підвищена комісія або бонуси) тільки серед гідних турагентів; </w:t>
      </w:r>
    </w:p>
    <w:p w14:paraId="2B1E04B8" w14:textId="5392121C" w:rsidR="00321A92" w:rsidRDefault="00FE6D19" w:rsidP="00A47976">
      <w:pPr>
        <w:pStyle w:val="a7"/>
        <w:spacing w:line="360" w:lineRule="auto"/>
        <w:ind w:left="0" w:right="228" w:firstLine="708"/>
      </w:pPr>
      <w:r>
        <w:lastRenderedPageBreak/>
        <w:t>- відносини з агентствами будувати тільки на агентських договорах або угодах, регулюючих всі можливі сфери подальшої спільної роботи</w:t>
      </w:r>
      <w:r w:rsidR="00952050">
        <w:t xml:space="preserve"> </w:t>
      </w:r>
      <w:r w:rsidR="00952050" w:rsidRPr="00E83D90">
        <w:t>[</w:t>
      </w:r>
      <w:r w:rsidR="00952050">
        <w:t>58</w:t>
      </w:r>
      <w:r w:rsidR="00952050" w:rsidRPr="00E83D90">
        <w:t>]</w:t>
      </w:r>
      <w:r>
        <w:t xml:space="preserve">. </w:t>
      </w:r>
    </w:p>
    <w:p w14:paraId="77B6F301" w14:textId="77777777" w:rsidR="00321A92" w:rsidRDefault="00FE6D19" w:rsidP="00A47976">
      <w:pPr>
        <w:pStyle w:val="a7"/>
        <w:spacing w:line="360" w:lineRule="auto"/>
        <w:ind w:left="0" w:right="228" w:firstLine="708"/>
      </w:pPr>
      <w:r>
        <w:t xml:space="preserve">На туристичному ринку для оптимізації взаємовідносин між основними суб’єктами (туроператора та турагента) можна застосовувати наступні стратегії: </w:t>
      </w:r>
    </w:p>
    <w:p w14:paraId="3C578AED" w14:textId="77777777" w:rsidR="00321A92" w:rsidRDefault="00FE6D19" w:rsidP="00A47976">
      <w:pPr>
        <w:pStyle w:val="a7"/>
        <w:spacing w:line="360" w:lineRule="auto"/>
        <w:ind w:left="0" w:right="228" w:firstLine="708"/>
      </w:pPr>
      <w:r>
        <w:t xml:space="preserve">- інтенсивна стратегія туроператора проявляється; коли останній зацікавлений в залученні в свою агентську мережу максимального числа регіональних розповсюджувачів турів. Ця стратегія найчастіше застосовується відносно недорогих групових інклюзив-турів на популярні напрями. </w:t>
      </w:r>
    </w:p>
    <w:p w14:paraId="36AA2185" w14:textId="77777777" w:rsidR="00321A92" w:rsidRDefault="00FE6D19" w:rsidP="00A47976">
      <w:pPr>
        <w:pStyle w:val="a7"/>
        <w:spacing w:line="360" w:lineRule="auto"/>
        <w:ind w:left="0" w:right="228" w:firstLine="708"/>
      </w:pPr>
      <w:r>
        <w:t xml:space="preserve">Продаж такого </w:t>
      </w:r>
      <w:proofErr w:type="spellStart"/>
      <w:r>
        <w:t>турпродукту</w:t>
      </w:r>
      <w:proofErr w:type="spellEnd"/>
      <w:r>
        <w:t xml:space="preserve"> не вимагає спеціальної підготовки агентів (оскільки інформація про напрями давно відома як серед гравців, так і серед споживачів туристичного ринку, а самі тури в більшості своїй стандартні), а велика кількість агентств в регіонах дозволяє туроператору здійснювати власні групові програми (наприклад, «піднімати» чартерні рейси, завантажувати викуплені готелі і </w:t>
      </w:r>
      <w:proofErr w:type="spellStart"/>
      <w:r>
        <w:t>т.п</w:t>
      </w:r>
      <w:proofErr w:type="spellEnd"/>
      <w:r>
        <w:t xml:space="preserve">.); </w:t>
      </w:r>
    </w:p>
    <w:p w14:paraId="78B3602A" w14:textId="77777777" w:rsidR="00321A92" w:rsidRDefault="00FE6D19" w:rsidP="00A47976">
      <w:pPr>
        <w:pStyle w:val="a7"/>
        <w:spacing w:line="360" w:lineRule="auto"/>
        <w:ind w:left="0" w:right="228" w:firstLine="708"/>
      </w:pPr>
      <w:r>
        <w:t xml:space="preserve">- селективна стратегія має на увазі вибіркове відношення до потенційних агентів, якийсь конкурс серед них, після якого до спільної роботи з оператором допускаються туристичні компанії, що максимально відповідають вимогам оператора. </w:t>
      </w:r>
    </w:p>
    <w:p w14:paraId="21B6D715" w14:textId="56D68FB7" w:rsidR="00321A92" w:rsidRDefault="00FE6D19" w:rsidP="00A47976">
      <w:pPr>
        <w:pStyle w:val="a7"/>
        <w:spacing w:line="360" w:lineRule="auto"/>
        <w:ind w:left="0" w:right="228" w:firstLine="708"/>
      </w:pPr>
      <w:r>
        <w:t>Застосовується така стратегія у випадках, коли оператор пропонує на ринку складніші, часто індивідуальні або замовлені тури, або ж тури, для здійснення яких потрібне виконання великого числа формальностей (наприклад, поїздки в країни з жорстким візовим режимом)</w:t>
      </w:r>
      <w:r w:rsidR="00952050" w:rsidRPr="00952050">
        <w:t xml:space="preserve"> </w:t>
      </w:r>
      <w:r w:rsidR="00952050" w:rsidRPr="00E83D90">
        <w:t>[</w:t>
      </w:r>
      <w:r w:rsidR="00952050">
        <w:t>44</w:t>
      </w:r>
      <w:r w:rsidR="00952050" w:rsidRPr="00E83D90">
        <w:t>]</w:t>
      </w:r>
      <w:r w:rsidR="00952050">
        <w:t>.</w:t>
      </w:r>
    </w:p>
    <w:p w14:paraId="28C85C2E" w14:textId="77777777" w:rsidR="00321A92" w:rsidRDefault="00FE6D19" w:rsidP="00A47976">
      <w:pPr>
        <w:pStyle w:val="a7"/>
        <w:spacing w:line="360" w:lineRule="auto"/>
        <w:ind w:left="0" w:right="228" w:firstLine="708"/>
      </w:pPr>
      <w:r>
        <w:t xml:space="preserve">В процесі продажу таких туристичних пакетів сам оператор повинен бути впевнений, що агент доніс споживачу максимально достовірну інформацію, зібрав всі необхідні дані про туриста, документи. </w:t>
      </w:r>
    </w:p>
    <w:p w14:paraId="680B595D" w14:textId="77777777" w:rsidR="00321A92" w:rsidRDefault="00321A92" w:rsidP="00A47976">
      <w:pPr>
        <w:pStyle w:val="a7"/>
        <w:spacing w:line="360" w:lineRule="auto"/>
        <w:ind w:left="0" w:right="228" w:firstLine="708"/>
      </w:pPr>
      <w:r>
        <w:t>Е</w:t>
      </w:r>
      <w:r w:rsidR="00FE6D19">
        <w:t xml:space="preserve">ксклюзивна стратегія </w:t>
      </w:r>
      <w:r>
        <w:sym w:font="Symbol" w:char="F02D"/>
      </w:r>
      <w:r w:rsidR="00FE6D19">
        <w:t xml:space="preserve"> є володіння єдиним на регіональному ринку агентом правом продажу нового </w:t>
      </w:r>
      <w:proofErr w:type="spellStart"/>
      <w:r w:rsidR="00FE6D19">
        <w:t>турпродукту</w:t>
      </w:r>
      <w:proofErr w:type="spellEnd"/>
      <w:r w:rsidR="00FE6D19">
        <w:t xml:space="preserve"> або </w:t>
      </w:r>
      <w:proofErr w:type="spellStart"/>
      <w:r w:rsidR="00FE6D19">
        <w:t>турпродукту</w:t>
      </w:r>
      <w:proofErr w:type="spellEnd"/>
      <w:r w:rsidR="00FE6D19">
        <w:t xml:space="preserve">, дуже </w:t>
      </w:r>
      <w:r w:rsidR="00FE6D19">
        <w:lastRenderedPageBreak/>
        <w:t>перспективного в майбутньому. Застосовується, в. основному, як додаткова міра заохочення найбільш ефективно працюючих туристичних агентств.</w:t>
      </w:r>
    </w:p>
    <w:p w14:paraId="2251ADBA" w14:textId="2C8EBFFD" w:rsidR="00321A92" w:rsidRDefault="00FE6D19" w:rsidP="00A47976">
      <w:pPr>
        <w:pStyle w:val="a7"/>
        <w:spacing w:line="360" w:lineRule="auto"/>
        <w:ind w:left="0" w:right="228" w:firstLine="708"/>
      </w:pPr>
      <w:r>
        <w:t xml:space="preserve">Туроператор «TUI» дотримується інтенсивної стратегія роботи із </w:t>
      </w:r>
      <w:proofErr w:type="spellStart"/>
      <w:r>
        <w:t>турагентами</w:t>
      </w:r>
      <w:proofErr w:type="spellEnd"/>
      <w:r>
        <w:t>, яку надалі пропонується теж використовувати. У своїй повсякденній роботі з агентствами туроператор «TUI» приділяє значну увагу стимулюванню агентської діяльності</w:t>
      </w:r>
      <w:r w:rsidR="00952050">
        <w:t xml:space="preserve"> </w:t>
      </w:r>
      <w:r w:rsidR="00952050" w:rsidRPr="00E83D90">
        <w:t>[</w:t>
      </w:r>
      <w:r w:rsidR="00952050">
        <w:t>12</w:t>
      </w:r>
      <w:r w:rsidR="00952050" w:rsidRPr="00E83D90">
        <w:t>]</w:t>
      </w:r>
      <w:r>
        <w:t xml:space="preserve">. </w:t>
      </w:r>
    </w:p>
    <w:p w14:paraId="43ACBBE0" w14:textId="77777777" w:rsidR="00321A92" w:rsidRDefault="00FE6D19" w:rsidP="00A47976">
      <w:pPr>
        <w:pStyle w:val="a7"/>
        <w:spacing w:line="360" w:lineRule="auto"/>
        <w:ind w:left="0" w:right="228" w:firstLine="708"/>
      </w:pPr>
      <w:r>
        <w:t xml:space="preserve">Способи стимулювання діяльності агентів туроператором «TUI» можна умовно розбити на чотири категорії: </w:t>
      </w:r>
    </w:p>
    <w:p w14:paraId="098DC3AB" w14:textId="77777777" w:rsidR="00321A92" w:rsidRDefault="00FE6D19" w:rsidP="00A47976">
      <w:pPr>
        <w:pStyle w:val="a7"/>
        <w:spacing w:line="360" w:lineRule="auto"/>
        <w:ind w:left="0" w:right="228" w:firstLine="708"/>
      </w:pPr>
      <w:r>
        <w:t xml:space="preserve">1. Матеріальні (безпосередньо пов'язані з грошовою винагородою працюючих агентів). </w:t>
      </w:r>
    </w:p>
    <w:p w14:paraId="73BCD48D" w14:textId="77777777" w:rsidR="00321A92" w:rsidRDefault="00FE6D19" w:rsidP="00A47976">
      <w:pPr>
        <w:pStyle w:val="a7"/>
        <w:spacing w:line="360" w:lineRule="auto"/>
        <w:ind w:left="0" w:right="228" w:firstLine="708"/>
      </w:pPr>
      <w:r>
        <w:t>2. Технологічні (</w:t>
      </w:r>
      <w:proofErr w:type="spellStart"/>
      <w:r>
        <w:t>пов'язаніз</w:t>
      </w:r>
      <w:proofErr w:type="spellEnd"/>
      <w:r>
        <w:t xml:space="preserve"> удосконаленням технологій спільної подальшої роботи). </w:t>
      </w:r>
    </w:p>
    <w:p w14:paraId="7A9A1F11" w14:textId="77777777" w:rsidR="00321A92" w:rsidRDefault="00FE6D19" w:rsidP="00A47976">
      <w:pPr>
        <w:pStyle w:val="a7"/>
        <w:spacing w:line="360" w:lineRule="auto"/>
        <w:ind w:left="0" w:right="228" w:firstLine="708"/>
      </w:pPr>
      <w:r>
        <w:t xml:space="preserve">3. Освітні (пов'язані з підвищенням професіоналізму агентів і направлені на підвищення якості обслуговування туристів). </w:t>
      </w:r>
    </w:p>
    <w:p w14:paraId="59A31B2B" w14:textId="77777777" w:rsidR="00321A92" w:rsidRDefault="00FE6D19" w:rsidP="00A47976">
      <w:pPr>
        <w:pStyle w:val="a7"/>
        <w:spacing w:line="360" w:lineRule="auto"/>
        <w:ind w:left="0" w:right="228" w:firstLine="708"/>
      </w:pPr>
      <w:r>
        <w:t xml:space="preserve">4. Нематеріальні. </w:t>
      </w:r>
    </w:p>
    <w:p w14:paraId="53A03048" w14:textId="77777777" w:rsidR="00321A92" w:rsidRDefault="00FE6D19" w:rsidP="00A47976">
      <w:pPr>
        <w:pStyle w:val="a7"/>
        <w:spacing w:line="360" w:lineRule="auto"/>
        <w:ind w:left="0" w:right="228" w:firstLine="708"/>
      </w:pPr>
      <w:r>
        <w:t xml:space="preserve">До матеріальних способів стимулювання агентської активності, які можна запропонувати туроператором «TUI» для впровадження можна віднести: </w:t>
      </w:r>
      <w:r w:rsidR="00321A92">
        <w:sym w:font="Symbol" w:char="F02D"/>
      </w:r>
      <w:r w:rsidR="00321A92">
        <w:t xml:space="preserve"> </w:t>
      </w:r>
      <w:r>
        <w:t>«плаваючий» розмір комісійної винагороди. Регулювання розміру комісійної винагороди та індивідуальний підхід до встановлення відсотка комісії на сьогодні є провідним стимулюючим фактором агентської активності. Більшість туроператорів вдаються до підвищення комісії для найбільш активних і якісно працюючих агентів (наприклад, збільшення комісії при досягненні певного числа відправлених туристів, проданого «</w:t>
      </w:r>
      <w:proofErr w:type="spellStart"/>
      <w:r>
        <w:t>людинодня</w:t>
      </w:r>
      <w:proofErr w:type="spellEnd"/>
      <w:r>
        <w:t xml:space="preserve">» або загальної суми продажів); </w:t>
      </w:r>
    </w:p>
    <w:p w14:paraId="12ADACBA" w14:textId="77777777" w:rsidR="00321A92" w:rsidRDefault="00321A92" w:rsidP="00A47976">
      <w:pPr>
        <w:pStyle w:val="a7"/>
        <w:spacing w:line="360" w:lineRule="auto"/>
        <w:ind w:left="0" w:right="228" w:firstLine="708"/>
      </w:pPr>
      <w:r>
        <w:sym w:font="Symbol" w:char="F02D"/>
      </w:r>
      <w:r w:rsidR="00FE6D19">
        <w:t xml:space="preserve"> </w:t>
      </w:r>
      <w:proofErr w:type="spellStart"/>
      <w:r w:rsidR="00FE6D19">
        <w:t>бонусно</w:t>
      </w:r>
      <w:proofErr w:type="spellEnd"/>
      <w:r w:rsidR="00FE6D19">
        <w:t xml:space="preserve">-накопичувальну систему заохочення агентів, яка є схемою роботи, за якою при продажі агентством певного туру або туристичного пакету на «особовий рахунок» агентства туроператор відкладає або певну суму грошей, або заохочувальний </w:t>
      </w:r>
      <w:proofErr w:type="spellStart"/>
      <w:r w:rsidR="00FE6D19">
        <w:t>турпродукт</w:t>
      </w:r>
      <w:proofErr w:type="spellEnd"/>
      <w:r w:rsidR="00FE6D19">
        <w:t xml:space="preserve">, якими агент надалі може реально </w:t>
      </w:r>
      <w:r w:rsidR="00FE6D19">
        <w:lastRenderedPageBreak/>
        <w:t xml:space="preserve">скористатися; повернення грошових коштів, сплачених агентством за участь його менеджерів в інформативних або пізнавальних турах, після відправки турагентом певного числа туристів в даному напрямі. Використовуючи таку заохочувальну схему, туроператор не тільки привертає більшу кількість агентів в сам інформаційний тур, але і стимулює їх до роботи з даним туристичним напрямом, що дозволяє забезпечувати максимізацію якості обслуговування туристів; </w:t>
      </w:r>
    </w:p>
    <w:p w14:paraId="446498DB" w14:textId="77777777" w:rsidR="00321A92" w:rsidRDefault="00321A92" w:rsidP="00A47976">
      <w:pPr>
        <w:pStyle w:val="a7"/>
        <w:spacing w:line="360" w:lineRule="auto"/>
        <w:ind w:left="0" w:right="228" w:firstLine="708"/>
      </w:pPr>
      <w:r>
        <w:sym w:font="Symbol" w:char="F02D"/>
      </w:r>
      <w:r w:rsidR="00FE6D19">
        <w:t xml:space="preserve"> капіталовкладення в діяльність турагента – особливо поширені у разі організації роздрібної агентської мережі. В цьому випадку оператор інвестує в діяльність агентства певну суму грошей (наприклад, на придбання або ремонт офісу, покупку оргтехніки, рекламу і </w:t>
      </w:r>
      <w:proofErr w:type="spellStart"/>
      <w:r w:rsidR="00FE6D19">
        <w:t>т.д</w:t>
      </w:r>
      <w:proofErr w:type="spellEnd"/>
      <w:r w:rsidR="00FE6D19">
        <w:t xml:space="preserve">.) на умовах гарантій певного об'єму продажів агента щомісячно; </w:t>
      </w:r>
    </w:p>
    <w:p w14:paraId="080E0ECF" w14:textId="622659C9" w:rsidR="00321A92" w:rsidRDefault="00321A92" w:rsidP="00A47976">
      <w:pPr>
        <w:pStyle w:val="a7"/>
        <w:spacing w:line="360" w:lineRule="auto"/>
        <w:ind w:left="0" w:right="228" w:firstLine="708"/>
      </w:pPr>
      <w:r>
        <w:sym w:font="Symbol" w:char="F02D"/>
      </w:r>
      <w:r w:rsidR="00FE6D19">
        <w:t xml:space="preserve"> сумісна реклама туроператора і його найбільш ефективно працюючих агентів</w:t>
      </w:r>
      <w:r w:rsidR="00952050">
        <w:t xml:space="preserve"> </w:t>
      </w:r>
      <w:r w:rsidR="00952050" w:rsidRPr="00E83D90">
        <w:t>[</w:t>
      </w:r>
      <w:r w:rsidR="00952050">
        <w:t>19</w:t>
      </w:r>
      <w:r w:rsidR="00952050" w:rsidRPr="00E83D90">
        <w:t>]</w:t>
      </w:r>
      <w:r w:rsidR="00FE6D19">
        <w:t xml:space="preserve">. </w:t>
      </w:r>
    </w:p>
    <w:p w14:paraId="1BFF9CCD" w14:textId="77777777" w:rsidR="00321A92" w:rsidRDefault="00FE6D19" w:rsidP="00A47976">
      <w:pPr>
        <w:pStyle w:val="a7"/>
        <w:spacing w:line="360" w:lineRule="auto"/>
        <w:ind w:left="0" w:right="228" w:firstLine="708"/>
      </w:pPr>
      <w:r>
        <w:t xml:space="preserve">Серед технологічних способів стимулювання роботи агентств можна виділити найбільш поширені: </w:t>
      </w:r>
    </w:p>
    <w:p w14:paraId="74399D27" w14:textId="77777777" w:rsidR="00321A92" w:rsidRDefault="00321A92" w:rsidP="00A47976">
      <w:pPr>
        <w:pStyle w:val="a7"/>
        <w:spacing w:line="360" w:lineRule="auto"/>
        <w:ind w:left="0" w:right="228" w:firstLine="708"/>
      </w:pPr>
      <w:r>
        <w:sym w:font="Symbol" w:char="F02D"/>
      </w:r>
      <w:r w:rsidR="00FE6D19">
        <w:t xml:space="preserve"> пріоритетність розгляду заявок ефективно працюючих туроператорів, що в свою чергу зумовлює першочерговість обробки заявок і їх підтвердження як заохочувальна міра агентам, що відзначилися; </w:t>
      </w:r>
    </w:p>
    <w:p w14:paraId="78B1122F" w14:textId="3D18834D" w:rsidR="00321A92" w:rsidRDefault="00321A92" w:rsidP="00A47976">
      <w:pPr>
        <w:pStyle w:val="a7"/>
        <w:spacing w:line="360" w:lineRule="auto"/>
        <w:ind w:left="0" w:right="228" w:firstLine="708"/>
      </w:pPr>
      <w:r>
        <w:sym w:font="Symbol" w:char="F02D"/>
      </w:r>
      <w:r w:rsidR="00FE6D19">
        <w:t xml:space="preserve">- введення </w:t>
      </w:r>
      <w:proofErr w:type="spellStart"/>
      <w:r w:rsidR="00FE6D19">
        <w:t>on-line</w:t>
      </w:r>
      <w:proofErr w:type="spellEnd"/>
      <w:r w:rsidR="00FE6D19">
        <w:t xml:space="preserve"> бронювання або роботи по </w:t>
      </w:r>
      <w:r w:rsidR="008A2072">
        <w:t>месенджерах</w:t>
      </w:r>
      <w:r w:rsidR="00FE6D19">
        <w:t xml:space="preserve">. Електронні форми співпраці між туроператором і агентством набувають все більшу популярність в світі. Також до технологічних способів стимулювання можна віднести регулярне інформування агентів, особливо це стосується введення нових турів або напрямів, змін цін або розміру комісійної винагороди, наявності місць на прийдешні заїзди </w:t>
      </w:r>
      <w:r w:rsidR="00485E39">
        <w:t>тощо</w:t>
      </w:r>
      <w:r w:rsidR="00FE6D19">
        <w:t xml:space="preserve">; </w:t>
      </w:r>
    </w:p>
    <w:p w14:paraId="3AAF09A4" w14:textId="49F0EA1C" w:rsidR="00485E39" w:rsidRDefault="00321A92" w:rsidP="00A47976">
      <w:pPr>
        <w:pStyle w:val="a7"/>
        <w:spacing w:line="360" w:lineRule="auto"/>
        <w:ind w:left="0" w:right="228" w:firstLine="708"/>
      </w:pPr>
      <w:r>
        <w:sym w:font="Symbol" w:char="F02D"/>
      </w:r>
      <w:r w:rsidR="00FE6D19">
        <w:t xml:space="preserve">- можливість надання агентам пільгових квот або блоків місць. Цей спосіб стимулювання найбільш актуальний відносно агентів, що мають високі об'єми продажів. Туроператор може надати таким агентствам квоту місць </w:t>
      </w:r>
      <w:r w:rsidR="00FE6D19">
        <w:lastRenderedPageBreak/>
        <w:t xml:space="preserve">(наприклад, гарантованих 10 місць) на майбутні тури в найбільш пікові періоди. Суть же пільг полягає в тому, що оператор може не вимагати від агента повної передоплати блоку, надавати йому розстрочку платежів </w:t>
      </w:r>
      <w:r w:rsidR="00485E39">
        <w:t>тощо</w:t>
      </w:r>
      <w:r w:rsidR="00952050">
        <w:t xml:space="preserve"> </w:t>
      </w:r>
      <w:r w:rsidR="00952050" w:rsidRPr="00E83D90">
        <w:t>[</w:t>
      </w:r>
      <w:r w:rsidR="00952050">
        <w:t>42</w:t>
      </w:r>
      <w:r w:rsidR="00952050" w:rsidRPr="00E83D90">
        <w:t>]</w:t>
      </w:r>
      <w:r w:rsidR="00FE6D19">
        <w:t>.</w:t>
      </w:r>
    </w:p>
    <w:p w14:paraId="2D51C6D7" w14:textId="77777777" w:rsidR="00485E39" w:rsidRDefault="00FE6D19" w:rsidP="00A47976">
      <w:pPr>
        <w:pStyle w:val="a7"/>
        <w:spacing w:line="360" w:lineRule="auto"/>
        <w:ind w:left="0" w:right="228" w:firstLine="708"/>
      </w:pPr>
      <w:r>
        <w:t>Освітні способи стимулювання агентської активності загалом направлені на збільшення інформованості та професіоналізму агентів, що в подальшій роботі призводить до підвищення якості обслуговування туристів.</w:t>
      </w:r>
    </w:p>
    <w:p w14:paraId="52DC1832" w14:textId="77777777" w:rsidR="00485E39" w:rsidRDefault="00FE6D19" w:rsidP="00A47976">
      <w:pPr>
        <w:pStyle w:val="a7"/>
        <w:spacing w:line="360" w:lineRule="auto"/>
        <w:ind w:left="0" w:right="228" w:firstLine="708"/>
      </w:pPr>
      <w:r>
        <w:t xml:space="preserve">Крім того, регулярне підвищення кваліфікації агентів туроператора «TUI» за рахунок сил і засобів туроператора, розрекламоване на туристичному ринку, може привернути і нові агентства до спільної з оператором роботи. </w:t>
      </w:r>
    </w:p>
    <w:p w14:paraId="6A8F0D77" w14:textId="3EC1B298" w:rsidR="00485E39" w:rsidRDefault="00FE6D19" w:rsidP="00A47976">
      <w:pPr>
        <w:pStyle w:val="a7"/>
        <w:spacing w:line="360" w:lineRule="auto"/>
        <w:ind w:left="0" w:right="228" w:firstLine="708"/>
      </w:pPr>
      <w:r>
        <w:t>Основним інструментом підвищення професіоналізму і якості обслуговування клієнтів є організація туроператором інформаційних і так званих пізнавальних рекламних турів</w:t>
      </w:r>
      <w:r w:rsidR="00952050">
        <w:t xml:space="preserve"> </w:t>
      </w:r>
      <w:r w:rsidR="00952050" w:rsidRPr="00E83D90">
        <w:t>[</w:t>
      </w:r>
      <w:r w:rsidR="00952050">
        <w:t>11</w:t>
      </w:r>
      <w:r w:rsidR="00952050" w:rsidRPr="00E83D90">
        <w:t>]</w:t>
      </w:r>
      <w:r>
        <w:t xml:space="preserve">. </w:t>
      </w:r>
    </w:p>
    <w:p w14:paraId="06370F54" w14:textId="6FDD7608" w:rsidR="00485E39" w:rsidRDefault="00FE6D19" w:rsidP="00A47976">
      <w:pPr>
        <w:pStyle w:val="a7"/>
        <w:spacing w:line="360" w:lineRule="auto"/>
        <w:ind w:left="0" w:right="228" w:firstLine="708"/>
      </w:pPr>
      <w:r>
        <w:t>Досить важливим є також удосконалення бонусної програми для тур агентів туроператора «TUI». Також для оптимізації взаємовідносин з усіма суб’єктами ринку туристичних послуг застосовувати одну із сучасних систем організації та управління продажами – систему «</w:t>
      </w:r>
      <w:proofErr w:type="spellStart"/>
      <w:r>
        <w:t>Sales</w:t>
      </w:r>
      <w:proofErr w:type="spellEnd"/>
      <w:r>
        <w:t xml:space="preserve"> </w:t>
      </w:r>
      <w:proofErr w:type="spellStart"/>
      <w:r>
        <w:t>Еxpert</w:t>
      </w:r>
      <w:proofErr w:type="spellEnd"/>
      <w:r>
        <w:t xml:space="preserve"> TM». Її впровадження дасть можливість організувати більш легкий в управлінні та зручний для контролю процес продажів фірми. З її появою на фірмі з’явилися точні інструменти для оцінки величини потенційного попиту та ефективності рекламних акцій. Система дуже проста у впровадженні і зручна у використанні, дозволяє проводити контроль діяльності менеджерів з продажів </w:t>
      </w:r>
      <w:proofErr w:type="spellStart"/>
      <w:r>
        <w:t>турпродуктів</w:t>
      </w:r>
      <w:proofErr w:type="spellEnd"/>
      <w:r>
        <w:t xml:space="preserve"> за допомогою об</w:t>
      </w:r>
      <w:r w:rsidR="00485E39">
        <w:t>’</w:t>
      </w:r>
      <w:r>
        <w:t xml:space="preserve">єктивних показників: ефективність первинних контактів, тривалість угоди, її середній розмір </w:t>
      </w:r>
      <w:r w:rsidR="00485E39">
        <w:t>тощо</w:t>
      </w:r>
      <w:r w:rsidR="00952050">
        <w:t xml:space="preserve"> </w:t>
      </w:r>
      <w:r w:rsidR="00952050" w:rsidRPr="00E83D90">
        <w:t>[</w:t>
      </w:r>
      <w:r w:rsidR="00952050">
        <w:t>12</w:t>
      </w:r>
      <w:r w:rsidR="00952050" w:rsidRPr="00E83D90">
        <w:t>]</w:t>
      </w:r>
      <w:r>
        <w:t xml:space="preserve">. </w:t>
      </w:r>
    </w:p>
    <w:p w14:paraId="72807700" w14:textId="77777777" w:rsidR="00485E39" w:rsidRDefault="00FE6D19" w:rsidP="00A47976">
      <w:pPr>
        <w:pStyle w:val="a7"/>
        <w:spacing w:line="360" w:lineRule="auto"/>
        <w:ind w:left="0" w:right="228" w:firstLine="708"/>
      </w:pPr>
      <w:r>
        <w:t xml:space="preserve">Процес продажу товару розбивається на етапи, що дозволяє контролювати не тільки результати роботи, але і сам процес продажу. Впровадження системи дозволить знизити витрати на роботу з клієнтами і поліпшити якість їхнього обслуговування. </w:t>
      </w:r>
    </w:p>
    <w:p w14:paraId="40C430E7" w14:textId="3E0084D8" w:rsidR="00FE6D19" w:rsidRDefault="00FE6D19" w:rsidP="00A47976">
      <w:pPr>
        <w:pStyle w:val="a7"/>
        <w:spacing w:line="360" w:lineRule="auto"/>
        <w:ind w:left="0" w:right="228" w:firstLine="708"/>
      </w:pPr>
      <w:r>
        <w:t>У базі «</w:t>
      </w:r>
      <w:proofErr w:type="spellStart"/>
      <w:r>
        <w:t>Sales</w:t>
      </w:r>
      <w:proofErr w:type="spellEnd"/>
      <w:r>
        <w:t xml:space="preserve"> </w:t>
      </w:r>
      <w:proofErr w:type="spellStart"/>
      <w:r>
        <w:t>Еxpert</w:t>
      </w:r>
      <w:proofErr w:type="spellEnd"/>
      <w:r>
        <w:t xml:space="preserve"> TM» зберігається вичерпна інформація про компанії, </w:t>
      </w:r>
      <w:r>
        <w:lastRenderedPageBreak/>
        <w:t xml:space="preserve">контактні особи, способи зв'язку, регіони і сфери діяльності клієнта. По кожному контакту можна планувати дзвінки, зустрічі й інші заходи. Вся історія роботи з кожним клієнтом і всі його звернення в компанію чітко фіксуються в системі, що дає повну інформацію по будь-якому контакту. Система допомагає визначити результативність маркетингових акцій. За допомогою неї можна не тільки проводити моніторинг віддачі від рекламної акції, проведеної виставки, розміщених у пресі статей про пропоновані </w:t>
      </w:r>
      <w:proofErr w:type="spellStart"/>
      <w:r>
        <w:t>турпродукти</w:t>
      </w:r>
      <w:proofErr w:type="spellEnd"/>
      <w:r>
        <w:t>, але і провести аналіз причин відмови від покупки, що допомагає скоригувати маркетингову діяльність. «</w:t>
      </w:r>
      <w:proofErr w:type="spellStart"/>
      <w:r>
        <w:t>Sales</w:t>
      </w:r>
      <w:proofErr w:type="spellEnd"/>
      <w:r>
        <w:t xml:space="preserve"> </w:t>
      </w:r>
      <w:proofErr w:type="spellStart"/>
      <w:r>
        <w:t>Еxpert</w:t>
      </w:r>
      <w:proofErr w:type="spellEnd"/>
      <w:r>
        <w:t xml:space="preserve"> TM» інтегрується з програмою </w:t>
      </w:r>
      <w:proofErr w:type="spellStart"/>
      <w:r>
        <w:t>Voyage</w:t>
      </w:r>
      <w:proofErr w:type="spellEnd"/>
      <w:r>
        <w:t xml:space="preserve"> Office </w:t>
      </w:r>
      <w:proofErr w:type="spellStart"/>
      <w:r>
        <w:t>Pro</w:t>
      </w:r>
      <w:proofErr w:type="spellEnd"/>
      <w:r>
        <w:t>. Це найбільше повна з існуючих комп</w:t>
      </w:r>
      <w:r w:rsidR="00485E39">
        <w:t>’</w:t>
      </w:r>
      <w:r>
        <w:t>ютерних програм –- версія опису процесу діловодства і бухгалтерії для роботи туристичних фірм. Програма необхідна як найбільш сучасний інструмент організації і ведення роботи з клієнтами і партнерами фірми, а також для одержання статистичних і аналітичних даних діяльності туристичної фірми</w:t>
      </w:r>
      <w:r w:rsidR="00952050">
        <w:t xml:space="preserve"> </w:t>
      </w:r>
      <w:r w:rsidR="00952050" w:rsidRPr="00E83D90">
        <w:t>[</w:t>
      </w:r>
      <w:r w:rsidR="00952050">
        <w:t>49</w:t>
      </w:r>
      <w:r w:rsidR="00952050" w:rsidRPr="00E83D90">
        <w:t>]</w:t>
      </w:r>
      <w:r>
        <w:t>.</w:t>
      </w:r>
    </w:p>
    <w:p w14:paraId="655EB8D3" w14:textId="77777777" w:rsidR="00485E39" w:rsidRPr="001608BA" w:rsidRDefault="00485E39" w:rsidP="00A47976">
      <w:pPr>
        <w:pStyle w:val="a7"/>
        <w:spacing w:line="360" w:lineRule="auto"/>
        <w:ind w:left="0" w:right="228" w:firstLine="708"/>
      </w:pPr>
    </w:p>
    <w:p w14:paraId="638409F7" w14:textId="7BD6DAE2" w:rsidR="00485E39" w:rsidRDefault="00FE6D19" w:rsidP="00C6444E">
      <w:pPr>
        <w:pStyle w:val="1"/>
        <w:numPr>
          <w:ilvl w:val="1"/>
          <w:numId w:val="6"/>
        </w:numPr>
        <w:tabs>
          <w:tab w:val="left" w:pos="1944"/>
          <w:tab w:val="left" w:pos="1945"/>
          <w:tab w:val="left" w:pos="3908"/>
          <w:tab w:val="left" w:pos="4860"/>
          <w:tab w:val="left" w:pos="6503"/>
          <w:tab w:val="left" w:pos="7738"/>
        </w:tabs>
        <w:spacing w:line="360" w:lineRule="auto"/>
        <w:ind w:left="1134" w:right="228" w:hanging="425"/>
        <w:jc w:val="both"/>
        <w:rPr>
          <w:b w:val="0"/>
          <w:bCs w:val="0"/>
        </w:rPr>
      </w:pPr>
      <w:bookmarkStart w:id="6" w:name="_Hlk87442127"/>
      <w:r w:rsidRPr="00485E39">
        <w:rPr>
          <w:b w:val="0"/>
          <w:bCs w:val="0"/>
        </w:rPr>
        <w:t>Рекомендації</w:t>
      </w:r>
      <w:r w:rsidR="00485E39" w:rsidRPr="00485E39">
        <w:rPr>
          <w:b w:val="0"/>
          <w:bCs w:val="0"/>
        </w:rPr>
        <w:t xml:space="preserve"> </w:t>
      </w:r>
      <w:r w:rsidRPr="00485E39">
        <w:rPr>
          <w:b w:val="0"/>
          <w:bCs w:val="0"/>
        </w:rPr>
        <w:t>щодо</w:t>
      </w:r>
      <w:r w:rsidR="00485E39" w:rsidRPr="00485E39">
        <w:rPr>
          <w:b w:val="0"/>
          <w:bCs w:val="0"/>
        </w:rPr>
        <w:t xml:space="preserve"> </w:t>
      </w:r>
      <w:r w:rsidRPr="00485E39">
        <w:rPr>
          <w:b w:val="0"/>
          <w:bCs w:val="0"/>
        </w:rPr>
        <w:t>мінімізації</w:t>
      </w:r>
      <w:r w:rsidR="00485E39" w:rsidRPr="00485E39">
        <w:rPr>
          <w:b w:val="0"/>
          <w:bCs w:val="0"/>
        </w:rPr>
        <w:t xml:space="preserve"> </w:t>
      </w:r>
      <w:r w:rsidRPr="00485E39">
        <w:rPr>
          <w:b w:val="0"/>
          <w:bCs w:val="0"/>
        </w:rPr>
        <w:t>збитків</w:t>
      </w:r>
      <w:r w:rsidR="00485E39" w:rsidRPr="00485E39">
        <w:rPr>
          <w:b w:val="0"/>
          <w:bCs w:val="0"/>
        </w:rPr>
        <w:t xml:space="preserve"> </w:t>
      </w:r>
      <w:r w:rsidRPr="00485E39">
        <w:rPr>
          <w:b w:val="0"/>
          <w:bCs w:val="0"/>
          <w:spacing w:val="-1"/>
        </w:rPr>
        <w:t>туристичн</w:t>
      </w:r>
      <w:r w:rsidR="001F0CB9">
        <w:rPr>
          <w:b w:val="0"/>
          <w:bCs w:val="0"/>
          <w:spacing w:val="-1"/>
        </w:rPr>
        <w:t>ого</w:t>
      </w:r>
      <w:r w:rsidRPr="00485E39">
        <w:rPr>
          <w:b w:val="0"/>
          <w:bCs w:val="0"/>
          <w:spacing w:val="-67"/>
        </w:rPr>
        <w:t xml:space="preserve"> </w:t>
      </w:r>
      <w:r w:rsidR="001F0CB9">
        <w:rPr>
          <w:b w:val="0"/>
          <w:bCs w:val="0"/>
        </w:rPr>
        <w:t>оператора «</w:t>
      </w:r>
      <w:r w:rsidR="001F0CB9">
        <w:rPr>
          <w:b w:val="0"/>
          <w:bCs w:val="0"/>
          <w:lang w:val="en-US"/>
        </w:rPr>
        <w:t>TUI</w:t>
      </w:r>
      <w:r w:rsidR="001F0CB9">
        <w:rPr>
          <w:b w:val="0"/>
          <w:bCs w:val="0"/>
        </w:rPr>
        <w:t>»</w:t>
      </w:r>
      <w:r w:rsidRPr="00485E39">
        <w:rPr>
          <w:b w:val="0"/>
          <w:bCs w:val="0"/>
          <w:spacing w:val="-5"/>
        </w:rPr>
        <w:t xml:space="preserve"> </w:t>
      </w:r>
      <w:r w:rsidRPr="00485E39">
        <w:rPr>
          <w:b w:val="0"/>
          <w:bCs w:val="0"/>
        </w:rPr>
        <w:t>та</w:t>
      </w:r>
      <w:r w:rsidRPr="00485E39">
        <w:rPr>
          <w:b w:val="0"/>
          <w:bCs w:val="0"/>
          <w:spacing w:val="1"/>
        </w:rPr>
        <w:t xml:space="preserve"> </w:t>
      </w:r>
      <w:r w:rsidRPr="00485E39">
        <w:rPr>
          <w:b w:val="0"/>
          <w:bCs w:val="0"/>
        </w:rPr>
        <w:t>збереження</w:t>
      </w:r>
      <w:r w:rsidRPr="00485E39">
        <w:rPr>
          <w:b w:val="0"/>
          <w:bCs w:val="0"/>
          <w:spacing w:val="-2"/>
        </w:rPr>
        <w:t xml:space="preserve"> </w:t>
      </w:r>
      <w:r w:rsidRPr="00485E39">
        <w:rPr>
          <w:b w:val="0"/>
          <w:bCs w:val="0"/>
        </w:rPr>
        <w:t>лояльності</w:t>
      </w:r>
      <w:r w:rsidRPr="00485E39">
        <w:rPr>
          <w:b w:val="0"/>
          <w:bCs w:val="0"/>
          <w:spacing w:val="-1"/>
        </w:rPr>
        <w:t xml:space="preserve"> </w:t>
      </w:r>
      <w:r w:rsidRPr="00485E39">
        <w:rPr>
          <w:b w:val="0"/>
          <w:bCs w:val="0"/>
        </w:rPr>
        <w:t>клієнтів</w:t>
      </w:r>
    </w:p>
    <w:bookmarkEnd w:id="6"/>
    <w:p w14:paraId="4B5931AB" w14:textId="53CED414" w:rsidR="00485E39" w:rsidRDefault="00485E39" w:rsidP="00A47976">
      <w:pPr>
        <w:pStyle w:val="1"/>
        <w:tabs>
          <w:tab w:val="left" w:pos="1944"/>
          <w:tab w:val="left" w:pos="1945"/>
          <w:tab w:val="left" w:pos="3908"/>
          <w:tab w:val="left" w:pos="4860"/>
          <w:tab w:val="left" w:pos="6503"/>
          <w:tab w:val="left" w:pos="7738"/>
        </w:tabs>
        <w:spacing w:line="360" w:lineRule="auto"/>
        <w:ind w:left="0" w:right="228"/>
        <w:jc w:val="both"/>
        <w:rPr>
          <w:b w:val="0"/>
          <w:bCs w:val="0"/>
        </w:rPr>
      </w:pPr>
    </w:p>
    <w:p w14:paraId="7786743E" w14:textId="77777777" w:rsidR="007E457B" w:rsidRPr="000B663C" w:rsidRDefault="007E457B" w:rsidP="00A47976">
      <w:pPr>
        <w:pStyle w:val="a4"/>
        <w:spacing w:before="0" w:beforeAutospacing="0" w:after="0" w:afterAutospacing="0" w:line="360" w:lineRule="auto"/>
        <w:ind w:firstLine="720"/>
        <w:jc w:val="both"/>
        <w:rPr>
          <w:sz w:val="28"/>
          <w:szCs w:val="28"/>
          <w:lang w:val="uk-UA" w:eastAsia="ru-UA"/>
        </w:rPr>
      </w:pPr>
      <w:r w:rsidRPr="000B663C">
        <w:rPr>
          <w:sz w:val="28"/>
          <w:szCs w:val="28"/>
          <w:lang w:val="uk-UA" w:eastAsia="ru-UA"/>
        </w:rPr>
        <w:t>Традиційно, туроператори оцінюються як з точки зору комфортності роботи для агентів, так і з точки зору якості обслуговування туриста.</w:t>
      </w:r>
    </w:p>
    <w:p w14:paraId="7C2668A7" w14:textId="77777777" w:rsidR="007E457B" w:rsidRPr="000B663C" w:rsidRDefault="007E457B" w:rsidP="00A47976">
      <w:pPr>
        <w:pStyle w:val="a4"/>
        <w:spacing w:before="0" w:beforeAutospacing="0" w:after="0" w:afterAutospacing="0" w:line="360" w:lineRule="auto"/>
        <w:ind w:firstLine="720"/>
        <w:jc w:val="both"/>
        <w:rPr>
          <w:sz w:val="28"/>
          <w:szCs w:val="28"/>
          <w:lang w:val="uk-UA" w:eastAsia="ru-UA"/>
        </w:rPr>
      </w:pPr>
      <w:r w:rsidRPr="000B663C">
        <w:rPr>
          <w:sz w:val="28"/>
          <w:szCs w:val="28"/>
          <w:shd w:val="clear" w:color="auto" w:fill="FFFFFF"/>
          <w:lang w:val="uk-UA"/>
        </w:rPr>
        <w:t xml:space="preserve">Із цією метою </w:t>
      </w:r>
      <w:r w:rsidRPr="000B663C">
        <w:rPr>
          <w:rStyle w:val="ad"/>
          <w:i w:val="0"/>
          <w:iCs w:val="0"/>
          <w:sz w:val="28"/>
          <w:szCs w:val="28"/>
          <w:shd w:val="clear" w:color="auto" w:fill="FFFFFF"/>
          <w:lang w:val="uk-UA"/>
        </w:rPr>
        <w:t>нами було проведено</w:t>
      </w:r>
      <w:r w:rsidRPr="000B663C">
        <w:rPr>
          <w:sz w:val="28"/>
          <w:szCs w:val="28"/>
          <w:shd w:val="clear" w:color="auto" w:fill="FFFFFF"/>
          <w:lang w:val="uk-UA"/>
        </w:rPr>
        <w:t xml:space="preserve"> соціологічне дослідження методом анкетного </w:t>
      </w:r>
      <w:r w:rsidRPr="000B663C">
        <w:rPr>
          <w:rStyle w:val="ad"/>
          <w:i w:val="0"/>
          <w:iCs w:val="0"/>
          <w:sz w:val="28"/>
          <w:szCs w:val="28"/>
          <w:shd w:val="clear" w:color="auto" w:fill="FFFFFF"/>
          <w:lang w:val="uk-UA"/>
        </w:rPr>
        <w:t>опитування</w:t>
      </w:r>
      <w:r w:rsidRPr="000B663C">
        <w:rPr>
          <w:sz w:val="28"/>
          <w:szCs w:val="28"/>
          <w:shd w:val="clear" w:color="auto" w:fill="FFFFFF"/>
          <w:lang w:val="uk-UA"/>
        </w:rPr>
        <w:t xml:space="preserve"> респондентів – директорів та менеджерів туристичних фірм. Опитано 7 туристичних агенцій Запоріжжя та 2 туристичних фірми м. Дніпра. </w:t>
      </w:r>
    </w:p>
    <w:p w14:paraId="6889D1DE" w14:textId="77777777" w:rsidR="007E457B" w:rsidRPr="000B663C" w:rsidRDefault="007E457B" w:rsidP="00A47976">
      <w:pPr>
        <w:spacing w:after="0" w:line="360" w:lineRule="auto"/>
        <w:ind w:firstLine="720"/>
        <w:jc w:val="both"/>
        <w:rPr>
          <w:rFonts w:ascii="Times New Roman" w:eastAsia="Times New Roman" w:hAnsi="Times New Roman" w:cs="Times New Roman"/>
          <w:sz w:val="28"/>
          <w:szCs w:val="28"/>
          <w:lang w:val="uk-UA" w:eastAsia="ru-UA"/>
        </w:rPr>
      </w:pPr>
      <w:r w:rsidRPr="00D50469">
        <w:rPr>
          <w:rFonts w:ascii="Times New Roman" w:eastAsia="Times New Roman" w:hAnsi="Times New Roman" w:cs="Times New Roman"/>
          <w:sz w:val="28"/>
          <w:szCs w:val="28"/>
          <w:lang w:val="uk-UA" w:eastAsia="ru-UA"/>
        </w:rPr>
        <w:t>Ми не могли оминути увагою вплив COVID-19 на відносини турист-</w:t>
      </w:r>
      <w:proofErr w:type="spellStart"/>
      <w:r w:rsidRPr="00D50469">
        <w:rPr>
          <w:rFonts w:ascii="Times New Roman" w:eastAsia="Times New Roman" w:hAnsi="Times New Roman" w:cs="Times New Roman"/>
          <w:sz w:val="28"/>
          <w:szCs w:val="28"/>
          <w:lang w:val="uk-UA" w:eastAsia="ru-UA"/>
        </w:rPr>
        <w:t>турагент</w:t>
      </w:r>
      <w:proofErr w:type="spellEnd"/>
      <w:r w:rsidRPr="00D50469">
        <w:rPr>
          <w:rFonts w:ascii="Times New Roman" w:eastAsia="Times New Roman" w:hAnsi="Times New Roman" w:cs="Times New Roman"/>
          <w:sz w:val="28"/>
          <w:szCs w:val="28"/>
          <w:lang w:val="uk-UA" w:eastAsia="ru-UA"/>
        </w:rPr>
        <w:t xml:space="preserve">-туроператор, тому до переліку стандартних питань </w:t>
      </w:r>
      <w:r w:rsidRPr="000B663C">
        <w:rPr>
          <w:rFonts w:ascii="Times New Roman" w:eastAsia="Times New Roman" w:hAnsi="Times New Roman" w:cs="Times New Roman"/>
          <w:sz w:val="28"/>
          <w:szCs w:val="28"/>
          <w:lang w:val="uk-UA" w:eastAsia="ru-UA"/>
        </w:rPr>
        <w:t>додали</w:t>
      </w:r>
      <w:r w:rsidRPr="00D50469">
        <w:rPr>
          <w:rFonts w:ascii="Times New Roman" w:eastAsia="Times New Roman" w:hAnsi="Times New Roman" w:cs="Times New Roman"/>
          <w:sz w:val="28"/>
          <w:szCs w:val="28"/>
          <w:lang w:val="uk-UA" w:eastAsia="ru-UA"/>
        </w:rPr>
        <w:t xml:space="preserve"> окрему оцінку роботи туроператора в умовах пандемії (чіткість дій, лояльність тощо).</w:t>
      </w:r>
    </w:p>
    <w:p w14:paraId="0A450D97" w14:textId="77777777" w:rsidR="007E457B" w:rsidRPr="000B663C" w:rsidRDefault="007E457B" w:rsidP="00A47976">
      <w:pPr>
        <w:spacing w:after="0" w:line="360" w:lineRule="auto"/>
        <w:jc w:val="both"/>
        <w:rPr>
          <w:rFonts w:ascii="Times New Roman" w:eastAsia="Times New Roman" w:hAnsi="Times New Roman" w:cs="Times New Roman"/>
          <w:sz w:val="28"/>
          <w:szCs w:val="28"/>
          <w:lang w:val="uk-UA" w:eastAsia="ru-UA"/>
        </w:rPr>
      </w:pPr>
      <w:r w:rsidRPr="000B663C">
        <w:rPr>
          <w:rFonts w:ascii="Times New Roman" w:eastAsia="Times New Roman" w:hAnsi="Times New Roman" w:cs="Times New Roman"/>
          <w:noProof/>
          <w:sz w:val="28"/>
          <w:szCs w:val="28"/>
          <w:lang w:val="uk-UA" w:eastAsia="uk-UA"/>
        </w:rPr>
        <w:lastRenderedPageBreak/>
        <w:drawing>
          <wp:inline distT="0" distB="0" distL="0" distR="0" wp14:anchorId="727C6FF4" wp14:editId="2ADFE2B8">
            <wp:extent cx="6146800" cy="2755900"/>
            <wp:effectExtent l="0" t="0" r="6350" b="635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6800" cy="2755900"/>
                    </a:xfrm>
                    <a:prstGeom prst="rect">
                      <a:avLst/>
                    </a:prstGeom>
                    <a:noFill/>
                    <a:ln>
                      <a:noFill/>
                    </a:ln>
                  </pic:spPr>
                </pic:pic>
              </a:graphicData>
            </a:graphic>
          </wp:inline>
        </w:drawing>
      </w:r>
    </w:p>
    <w:p w14:paraId="22C539F9" w14:textId="77777777" w:rsidR="00C6444E" w:rsidRDefault="00C6444E" w:rsidP="00A47976">
      <w:pPr>
        <w:spacing w:after="0" w:line="360" w:lineRule="auto"/>
        <w:ind w:firstLine="709"/>
        <w:jc w:val="both"/>
        <w:rPr>
          <w:rFonts w:ascii="Times New Roman" w:eastAsia="Times New Roman" w:hAnsi="Times New Roman" w:cs="Times New Roman"/>
          <w:sz w:val="28"/>
          <w:szCs w:val="28"/>
          <w:lang w:val="uk-UA" w:eastAsia="ru-UA"/>
        </w:rPr>
      </w:pPr>
      <w:bookmarkStart w:id="7" w:name="_Hlk87442042"/>
    </w:p>
    <w:p w14:paraId="16270877" w14:textId="2495D2D0" w:rsidR="007E457B" w:rsidRPr="00D50469" w:rsidRDefault="007E457B" w:rsidP="00A47976">
      <w:pPr>
        <w:spacing w:after="0" w:line="360" w:lineRule="auto"/>
        <w:ind w:firstLine="709"/>
        <w:jc w:val="both"/>
        <w:rPr>
          <w:rFonts w:ascii="Times New Roman" w:eastAsia="Times New Roman" w:hAnsi="Times New Roman" w:cs="Times New Roman"/>
          <w:sz w:val="28"/>
          <w:szCs w:val="28"/>
          <w:lang w:val="uk-UA" w:eastAsia="ru-UA"/>
        </w:rPr>
      </w:pPr>
      <w:r w:rsidRPr="000B663C">
        <w:rPr>
          <w:rFonts w:ascii="Times New Roman" w:eastAsia="Times New Roman" w:hAnsi="Times New Roman" w:cs="Times New Roman"/>
          <w:sz w:val="28"/>
          <w:szCs w:val="28"/>
          <w:lang w:val="uk-UA" w:eastAsia="ru-UA"/>
        </w:rPr>
        <w:t>Отже, за результатами анкетування директорів та менеджерів туристичних фірм, туристичний оператор TUI зайняв 4 позицію з усіх запропонованих. Бачимо, що досліджуваному туроператорові необхідно звернути увагу на лояльність у вирішенні спірних питань</w:t>
      </w:r>
      <w:r>
        <w:rPr>
          <w:rFonts w:ascii="Times New Roman" w:eastAsia="Times New Roman" w:hAnsi="Times New Roman" w:cs="Times New Roman"/>
          <w:sz w:val="28"/>
          <w:szCs w:val="28"/>
          <w:lang w:val="uk-UA" w:eastAsia="ru-UA"/>
        </w:rPr>
        <w:t xml:space="preserve"> (помаранчева зона), на переноси та затримки рейсів, роботу гідів, та гарантію кращої ціни по ранньому бронюванню (жовта зона). Фінальна оцінка </w:t>
      </w:r>
      <w:r>
        <w:rPr>
          <w:rFonts w:ascii="Times New Roman" w:eastAsia="Times New Roman" w:hAnsi="Times New Roman" w:cs="Times New Roman"/>
          <w:sz w:val="28"/>
          <w:szCs w:val="28"/>
          <w:lang w:val="en-US" w:eastAsia="ru-UA"/>
        </w:rPr>
        <w:t>TUI</w:t>
      </w:r>
      <w:r>
        <w:rPr>
          <w:rFonts w:ascii="Times New Roman" w:eastAsia="Times New Roman" w:hAnsi="Times New Roman" w:cs="Times New Roman"/>
          <w:sz w:val="28"/>
          <w:szCs w:val="28"/>
          <w:lang w:val="uk-UA" w:eastAsia="ru-UA"/>
        </w:rPr>
        <w:t xml:space="preserve"> за версією туристичних </w:t>
      </w:r>
      <w:r w:rsidR="000B663C">
        <w:rPr>
          <w:rFonts w:ascii="Times New Roman" w:eastAsia="Times New Roman" w:hAnsi="Times New Roman" w:cs="Times New Roman"/>
          <w:sz w:val="28"/>
          <w:szCs w:val="28"/>
          <w:lang w:val="uk-UA" w:eastAsia="ru-UA"/>
        </w:rPr>
        <w:t>агентств</w:t>
      </w:r>
      <w:r>
        <w:rPr>
          <w:rFonts w:ascii="Times New Roman" w:eastAsia="Times New Roman" w:hAnsi="Times New Roman" w:cs="Times New Roman"/>
          <w:sz w:val="28"/>
          <w:szCs w:val="28"/>
          <w:lang w:val="uk-UA" w:eastAsia="ru-UA"/>
        </w:rPr>
        <w:t xml:space="preserve"> 3,74 бали</w:t>
      </w:r>
      <w:r w:rsidR="00952050">
        <w:rPr>
          <w:rFonts w:ascii="Times New Roman" w:eastAsia="Times New Roman" w:hAnsi="Times New Roman" w:cs="Times New Roman"/>
          <w:sz w:val="28"/>
          <w:szCs w:val="28"/>
          <w:lang w:val="uk-UA" w:eastAsia="ru-UA"/>
        </w:rPr>
        <w:t xml:space="preserve"> </w:t>
      </w:r>
      <w:r w:rsidR="00952050" w:rsidRPr="00E83D90">
        <w:rPr>
          <w:rFonts w:ascii="Times New Roman" w:hAnsi="Times New Roman"/>
          <w:sz w:val="28"/>
          <w:szCs w:val="28"/>
          <w:lang w:val="uk-UA"/>
        </w:rPr>
        <w:t>[</w:t>
      </w:r>
      <w:r w:rsidR="00952050">
        <w:rPr>
          <w:rFonts w:ascii="Times New Roman" w:hAnsi="Times New Roman"/>
          <w:sz w:val="28"/>
          <w:szCs w:val="28"/>
          <w:lang w:val="uk-UA"/>
        </w:rPr>
        <w:t>2</w:t>
      </w:r>
      <w:r w:rsidR="00952050" w:rsidRPr="00E83D90">
        <w:rPr>
          <w:rFonts w:ascii="Times New Roman" w:hAnsi="Times New Roman"/>
          <w:sz w:val="28"/>
          <w:szCs w:val="28"/>
          <w:lang w:val="uk-UA"/>
        </w:rPr>
        <w:t>]</w:t>
      </w:r>
      <w:r>
        <w:rPr>
          <w:rFonts w:ascii="Times New Roman" w:eastAsia="Times New Roman" w:hAnsi="Times New Roman" w:cs="Times New Roman"/>
          <w:sz w:val="28"/>
          <w:szCs w:val="28"/>
          <w:lang w:val="uk-UA" w:eastAsia="ru-UA"/>
        </w:rPr>
        <w:t>.</w:t>
      </w:r>
    </w:p>
    <w:p w14:paraId="50C126A1" w14:textId="2BECD99B" w:rsidR="00FE6D19" w:rsidRPr="007E457B" w:rsidRDefault="00D36523" w:rsidP="00A47976">
      <w:pPr>
        <w:pStyle w:val="a7"/>
        <w:tabs>
          <w:tab w:val="left" w:pos="2801"/>
        </w:tabs>
        <w:spacing w:line="360" w:lineRule="auto"/>
        <w:ind w:left="0" w:right="233" w:firstLine="708"/>
      </w:pPr>
      <w:r>
        <w:t xml:space="preserve">Зрозуміло, що досліджуваному </w:t>
      </w:r>
      <w:r w:rsidR="00F324EF">
        <w:t>туроператорові</w:t>
      </w:r>
      <w:r>
        <w:t xml:space="preserve"> н</w:t>
      </w:r>
      <w:r w:rsidR="00FE6D19" w:rsidRPr="007E457B">
        <w:t>еобхідно</w:t>
      </w:r>
      <w:r w:rsidR="007E457B">
        <w:t xml:space="preserve"> </w:t>
      </w:r>
      <w:r w:rsidR="00FE6D19" w:rsidRPr="007E457B">
        <w:t>вжити</w:t>
      </w:r>
      <w:r w:rsidR="00FE6D19" w:rsidRPr="007E457B">
        <w:rPr>
          <w:spacing w:val="47"/>
        </w:rPr>
        <w:t xml:space="preserve"> </w:t>
      </w:r>
      <w:r w:rsidR="00FE6D19" w:rsidRPr="007E457B">
        <w:t>ряд</w:t>
      </w:r>
      <w:r w:rsidR="00FE6D19" w:rsidRPr="007E457B">
        <w:rPr>
          <w:spacing w:val="50"/>
        </w:rPr>
        <w:t xml:space="preserve"> </w:t>
      </w:r>
      <w:r w:rsidR="00FE6D19" w:rsidRPr="007E457B">
        <w:t>заходів</w:t>
      </w:r>
      <w:r w:rsidR="00FE6D19" w:rsidRPr="007E457B">
        <w:rPr>
          <w:spacing w:val="46"/>
        </w:rPr>
        <w:t xml:space="preserve"> </w:t>
      </w:r>
      <w:r w:rsidR="00FE6D19" w:rsidRPr="007E457B">
        <w:t>для</w:t>
      </w:r>
      <w:r w:rsidR="001F0CB9">
        <w:t xml:space="preserve"> усунення визначених проблем</w:t>
      </w:r>
      <w:r w:rsidR="00204DE7">
        <w:t xml:space="preserve"> та</w:t>
      </w:r>
      <w:r w:rsidR="00FE6D19" w:rsidRPr="007E457B">
        <w:rPr>
          <w:spacing w:val="47"/>
        </w:rPr>
        <w:t xml:space="preserve"> </w:t>
      </w:r>
      <w:r w:rsidR="00FE6D19" w:rsidRPr="007E457B">
        <w:t>мінімізації</w:t>
      </w:r>
      <w:r w:rsidR="00FE6D19" w:rsidRPr="007E457B">
        <w:rPr>
          <w:spacing w:val="50"/>
        </w:rPr>
        <w:t xml:space="preserve"> </w:t>
      </w:r>
      <w:r w:rsidR="00FE6D19" w:rsidRPr="007E457B">
        <w:t>наслідків</w:t>
      </w:r>
      <w:r w:rsidR="00FE6D19" w:rsidRPr="007E457B">
        <w:rPr>
          <w:spacing w:val="45"/>
        </w:rPr>
        <w:t xml:space="preserve"> </w:t>
      </w:r>
      <w:r w:rsidR="00FE6D19" w:rsidRPr="007E457B">
        <w:t>пандемії</w:t>
      </w:r>
      <w:r w:rsidR="00FE6D19" w:rsidRPr="007E457B">
        <w:rPr>
          <w:spacing w:val="-67"/>
        </w:rPr>
        <w:t xml:space="preserve"> </w:t>
      </w:r>
      <w:r w:rsidR="00FE6D19" w:rsidRPr="007E457B">
        <w:t>COVID-19 в</w:t>
      </w:r>
      <w:r w:rsidR="00FE6D19" w:rsidRPr="007E457B">
        <w:rPr>
          <w:spacing w:val="-1"/>
        </w:rPr>
        <w:t xml:space="preserve"> </w:t>
      </w:r>
      <w:r w:rsidR="00FE6D19" w:rsidRPr="007E457B">
        <w:t>сфері</w:t>
      </w:r>
      <w:r w:rsidR="00FE6D19" w:rsidRPr="007E457B">
        <w:rPr>
          <w:spacing w:val="1"/>
        </w:rPr>
        <w:t xml:space="preserve"> </w:t>
      </w:r>
      <w:r w:rsidR="00FE6D19" w:rsidRPr="007E457B">
        <w:t>туризму</w:t>
      </w:r>
      <w:r w:rsidR="00FE6D19" w:rsidRPr="007E457B">
        <w:rPr>
          <w:spacing w:val="-2"/>
        </w:rPr>
        <w:t xml:space="preserve"> </w:t>
      </w:r>
      <w:r w:rsidR="00FE6D19" w:rsidRPr="007E457B">
        <w:t>в</w:t>
      </w:r>
      <w:r w:rsidR="00FE6D19" w:rsidRPr="007E457B">
        <w:rPr>
          <w:spacing w:val="-1"/>
        </w:rPr>
        <w:t xml:space="preserve"> </w:t>
      </w:r>
      <w:r w:rsidR="00FE6D19" w:rsidRPr="007E457B">
        <w:t>Україні,</w:t>
      </w:r>
      <w:r w:rsidR="00FE6D19" w:rsidRPr="007E457B">
        <w:rPr>
          <w:spacing w:val="-1"/>
        </w:rPr>
        <w:t xml:space="preserve"> </w:t>
      </w:r>
      <w:r w:rsidR="00FE6D19" w:rsidRPr="007E457B">
        <w:t>а</w:t>
      </w:r>
      <w:r w:rsidR="00FE6D19" w:rsidRPr="007E457B">
        <w:rPr>
          <w:spacing w:val="-1"/>
        </w:rPr>
        <w:t xml:space="preserve"> </w:t>
      </w:r>
      <w:r w:rsidR="00FE6D19" w:rsidRPr="007E457B">
        <w:t>саме:</w:t>
      </w:r>
    </w:p>
    <w:p w14:paraId="1CF3C6D5" w14:textId="77777777" w:rsidR="00FE6D19" w:rsidRPr="00F324EF" w:rsidRDefault="00FE6D19" w:rsidP="00A47976">
      <w:pPr>
        <w:pStyle w:val="a3"/>
        <w:widowControl w:val="0"/>
        <w:numPr>
          <w:ilvl w:val="0"/>
          <w:numId w:val="8"/>
        </w:numPr>
        <w:tabs>
          <w:tab w:val="left" w:pos="1276"/>
        </w:tabs>
        <w:autoSpaceDE w:val="0"/>
        <w:autoSpaceDN w:val="0"/>
        <w:spacing w:after="0" w:line="360" w:lineRule="auto"/>
        <w:ind w:left="0" w:right="228" w:firstLine="708"/>
        <w:contextualSpacing w:val="0"/>
        <w:jc w:val="both"/>
        <w:rPr>
          <w:rFonts w:ascii="Times New Roman" w:hAnsi="Times New Roman"/>
          <w:sz w:val="28"/>
          <w:lang w:val="uk-UA"/>
        </w:rPr>
      </w:pPr>
      <w:r w:rsidRPr="00F324EF">
        <w:rPr>
          <w:rFonts w:ascii="Times New Roman" w:hAnsi="Times New Roman"/>
          <w:sz w:val="28"/>
          <w:lang w:val="uk-UA"/>
        </w:rPr>
        <w:t>Підтримувати</w:t>
      </w:r>
      <w:r w:rsidRPr="00F324EF">
        <w:rPr>
          <w:rFonts w:ascii="Times New Roman" w:hAnsi="Times New Roman"/>
          <w:spacing w:val="33"/>
          <w:sz w:val="28"/>
          <w:lang w:val="uk-UA"/>
        </w:rPr>
        <w:t xml:space="preserve"> </w:t>
      </w:r>
      <w:r w:rsidRPr="00F324EF">
        <w:rPr>
          <w:rFonts w:ascii="Times New Roman" w:hAnsi="Times New Roman"/>
          <w:sz w:val="28"/>
          <w:lang w:val="uk-UA"/>
        </w:rPr>
        <w:t>внутрішнє</w:t>
      </w:r>
      <w:r w:rsidRPr="00F324EF">
        <w:rPr>
          <w:rFonts w:ascii="Times New Roman" w:hAnsi="Times New Roman"/>
          <w:spacing w:val="33"/>
          <w:sz w:val="28"/>
          <w:lang w:val="uk-UA"/>
        </w:rPr>
        <w:t xml:space="preserve"> </w:t>
      </w:r>
      <w:r w:rsidRPr="00F324EF">
        <w:rPr>
          <w:rFonts w:ascii="Times New Roman" w:hAnsi="Times New Roman"/>
          <w:sz w:val="28"/>
          <w:lang w:val="uk-UA"/>
        </w:rPr>
        <w:t>авіа-</w:t>
      </w:r>
      <w:r w:rsidRPr="00F324EF">
        <w:rPr>
          <w:rFonts w:ascii="Times New Roman" w:hAnsi="Times New Roman"/>
          <w:spacing w:val="33"/>
          <w:sz w:val="28"/>
          <w:lang w:val="uk-UA"/>
        </w:rPr>
        <w:t xml:space="preserve"> </w:t>
      </w:r>
      <w:r w:rsidRPr="00F324EF">
        <w:rPr>
          <w:rFonts w:ascii="Times New Roman" w:hAnsi="Times New Roman"/>
          <w:sz w:val="28"/>
          <w:lang w:val="uk-UA"/>
        </w:rPr>
        <w:t>та</w:t>
      </w:r>
      <w:r w:rsidRPr="00F324EF">
        <w:rPr>
          <w:rFonts w:ascii="Times New Roman" w:hAnsi="Times New Roman"/>
          <w:spacing w:val="30"/>
          <w:sz w:val="28"/>
          <w:lang w:val="uk-UA"/>
        </w:rPr>
        <w:t xml:space="preserve"> </w:t>
      </w:r>
      <w:r w:rsidRPr="00F324EF">
        <w:rPr>
          <w:rFonts w:ascii="Times New Roman" w:hAnsi="Times New Roman"/>
          <w:sz w:val="28"/>
          <w:lang w:val="uk-UA"/>
        </w:rPr>
        <w:t>залізничне</w:t>
      </w:r>
      <w:r w:rsidRPr="00F324EF">
        <w:rPr>
          <w:rFonts w:ascii="Times New Roman" w:hAnsi="Times New Roman"/>
          <w:spacing w:val="33"/>
          <w:sz w:val="28"/>
          <w:lang w:val="uk-UA"/>
        </w:rPr>
        <w:t xml:space="preserve"> </w:t>
      </w:r>
      <w:r w:rsidRPr="00F324EF">
        <w:rPr>
          <w:rFonts w:ascii="Times New Roman" w:hAnsi="Times New Roman"/>
          <w:sz w:val="28"/>
          <w:lang w:val="uk-UA"/>
        </w:rPr>
        <w:t>сполучення</w:t>
      </w:r>
      <w:r w:rsidRPr="00F324EF">
        <w:rPr>
          <w:rFonts w:ascii="Times New Roman" w:hAnsi="Times New Roman"/>
          <w:spacing w:val="33"/>
          <w:sz w:val="28"/>
          <w:lang w:val="uk-UA"/>
        </w:rPr>
        <w:t xml:space="preserve"> </w:t>
      </w:r>
      <w:r w:rsidRPr="00F324EF">
        <w:rPr>
          <w:rFonts w:ascii="Times New Roman" w:hAnsi="Times New Roman"/>
          <w:sz w:val="28"/>
          <w:lang w:val="uk-UA"/>
        </w:rPr>
        <w:t>та</w:t>
      </w:r>
      <w:r w:rsidRPr="00F324EF">
        <w:rPr>
          <w:rFonts w:ascii="Times New Roman" w:hAnsi="Times New Roman"/>
          <w:spacing w:val="-67"/>
          <w:sz w:val="28"/>
          <w:lang w:val="uk-UA"/>
        </w:rPr>
        <w:t xml:space="preserve"> </w:t>
      </w:r>
      <w:r w:rsidRPr="00F324EF">
        <w:rPr>
          <w:rFonts w:ascii="Times New Roman" w:hAnsi="Times New Roman"/>
          <w:sz w:val="28"/>
          <w:lang w:val="uk-UA"/>
        </w:rPr>
        <w:t>вартість</w:t>
      </w:r>
      <w:r w:rsidRPr="00F324EF">
        <w:rPr>
          <w:rFonts w:ascii="Times New Roman" w:hAnsi="Times New Roman"/>
          <w:spacing w:val="-2"/>
          <w:sz w:val="28"/>
          <w:lang w:val="uk-UA"/>
        </w:rPr>
        <w:t xml:space="preserve"> </w:t>
      </w:r>
      <w:r w:rsidRPr="00F324EF">
        <w:rPr>
          <w:rFonts w:ascii="Times New Roman" w:hAnsi="Times New Roman"/>
          <w:sz w:val="28"/>
          <w:lang w:val="uk-UA"/>
        </w:rPr>
        <w:t>квитків</w:t>
      </w:r>
      <w:r w:rsidRPr="00F324EF">
        <w:rPr>
          <w:rFonts w:ascii="Times New Roman" w:hAnsi="Times New Roman"/>
          <w:spacing w:val="-2"/>
          <w:sz w:val="28"/>
          <w:lang w:val="uk-UA"/>
        </w:rPr>
        <w:t xml:space="preserve"> </w:t>
      </w:r>
      <w:r w:rsidRPr="00F324EF">
        <w:rPr>
          <w:rFonts w:ascii="Times New Roman" w:hAnsi="Times New Roman"/>
          <w:sz w:val="28"/>
          <w:lang w:val="uk-UA"/>
        </w:rPr>
        <w:t>із</w:t>
      </w:r>
      <w:r w:rsidRPr="00F324EF">
        <w:rPr>
          <w:rFonts w:ascii="Times New Roman" w:hAnsi="Times New Roman"/>
          <w:spacing w:val="-1"/>
          <w:sz w:val="28"/>
          <w:lang w:val="uk-UA"/>
        </w:rPr>
        <w:t xml:space="preserve"> </w:t>
      </w:r>
      <w:r w:rsidRPr="00F324EF">
        <w:rPr>
          <w:rFonts w:ascii="Times New Roman" w:hAnsi="Times New Roman"/>
          <w:sz w:val="28"/>
          <w:lang w:val="uk-UA"/>
        </w:rPr>
        <w:t>можливими державними</w:t>
      </w:r>
      <w:r w:rsidRPr="00F324EF">
        <w:rPr>
          <w:rFonts w:ascii="Times New Roman" w:hAnsi="Times New Roman"/>
          <w:spacing w:val="-3"/>
          <w:sz w:val="28"/>
          <w:lang w:val="uk-UA"/>
        </w:rPr>
        <w:t xml:space="preserve"> </w:t>
      </w:r>
      <w:r w:rsidRPr="00F324EF">
        <w:rPr>
          <w:rFonts w:ascii="Times New Roman" w:hAnsi="Times New Roman"/>
          <w:sz w:val="28"/>
          <w:lang w:val="uk-UA"/>
        </w:rPr>
        <w:t>дотаціями.</w:t>
      </w:r>
    </w:p>
    <w:p w14:paraId="4F1F92C6" w14:textId="0F922D0A" w:rsidR="00FE6D19" w:rsidRPr="00F324EF" w:rsidRDefault="00FE6D19" w:rsidP="00A47976">
      <w:pPr>
        <w:pStyle w:val="a3"/>
        <w:widowControl w:val="0"/>
        <w:numPr>
          <w:ilvl w:val="0"/>
          <w:numId w:val="8"/>
        </w:numPr>
        <w:tabs>
          <w:tab w:val="left" w:pos="1276"/>
          <w:tab w:val="left" w:pos="1811"/>
          <w:tab w:val="left" w:pos="1812"/>
          <w:tab w:val="left" w:pos="3243"/>
          <w:tab w:val="left" w:pos="3364"/>
          <w:tab w:val="left" w:pos="4983"/>
          <w:tab w:val="left" w:pos="5061"/>
          <w:tab w:val="left" w:pos="6237"/>
          <w:tab w:val="left" w:pos="6789"/>
          <w:tab w:val="left" w:pos="6910"/>
          <w:tab w:val="left" w:pos="8134"/>
          <w:tab w:val="left" w:pos="8713"/>
          <w:tab w:val="left" w:pos="8956"/>
        </w:tabs>
        <w:autoSpaceDE w:val="0"/>
        <w:autoSpaceDN w:val="0"/>
        <w:spacing w:after="0" w:line="360" w:lineRule="auto"/>
        <w:ind w:left="0" w:right="231" w:firstLine="708"/>
        <w:contextualSpacing w:val="0"/>
        <w:jc w:val="both"/>
        <w:rPr>
          <w:rFonts w:ascii="Times New Roman" w:hAnsi="Times New Roman"/>
          <w:sz w:val="28"/>
          <w:lang w:val="uk-UA"/>
        </w:rPr>
      </w:pPr>
      <w:r w:rsidRPr="00F324EF">
        <w:rPr>
          <w:rFonts w:ascii="Times New Roman" w:hAnsi="Times New Roman"/>
          <w:sz w:val="28"/>
          <w:lang w:val="uk-UA"/>
        </w:rPr>
        <w:t>Розробити</w:t>
      </w:r>
      <w:r w:rsidR="00204DE7">
        <w:rPr>
          <w:rFonts w:ascii="Times New Roman" w:hAnsi="Times New Roman"/>
          <w:sz w:val="28"/>
          <w:lang w:val="uk-UA"/>
        </w:rPr>
        <w:t xml:space="preserve"> </w:t>
      </w:r>
      <w:r w:rsidRPr="00F324EF">
        <w:rPr>
          <w:rFonts w:ascii="Times New Roman" w:hAnsi="Times New Roman"/>
          <w:sz w:val="28"/>
          <w:lang w:val="uk-UA"/>
        </w:rPr>
        <w:t>туристичні</w:t>
      </w:r>
      <w:r w:rsidR="00204DE7">
        <w:rPr>
          <w:rFonts w:ascii="Times New Roman" w:hAnsi="Times New Roman"/>
          <w:sz w:val="28"/>
          <w:lang w:val="uk-UA"/>
        </w:rPr>
        <w:t xml:space="preserve"> </w:t>
      </w:r>
      <w:r w:rsidRPr="00F324EF">
        <w:rPr>
          <w:rFonts w:ascii="Times New Roman" w:hAnsi="Times New Roman"/>
          <w:sz w:val="28"/>
          <w:lang w:val="uk-UA"/>
        </w:rPr>
        <w:t>ваучери</w:t>
      </w:r>
      <w:r w:rsidR="00204DE7">
        <w:rPr>
          <w:rFonts w:ascii="Times New Roman" w:hAnsi="Times New Roman"/>
          <w:sz w:val="28"/>
          <w:lang w:val="uk-UA"/>
        </w:rPr>
        <w:t xml:space="preserve"> </w:t>
      </w:r>
      <w:r w:rsidRPr="00F324EF">
        <w:rPr>
          <w:rFonts w:ascii="Times New Roman" w:hAnsi="Times New Roman"/>
          <w:sz w:val="28"/>
          <w:lang w:val="uk-UA"/>
        </w:rPr>
        <w:t>та</w:t>
      </w:r>
      <w:r w:rsidR="00204DE7">
        <w:rPr>
          <w:rFonts w:ascii="Times New Roman" w:hAnsi="Times New Roman"/>
          <w:sz w:val="28"/>
          <w:lang w:val="uk-UA"/>
        </w:rPr>
        <w:t xml:space="preserve"> </w:t>
      </w:r>
      <w:r w:rsidRPr="00F324EF">
        <w:rPr>
          <w:rFonts w:ascii="Times New Roman" w:hAnsi="Times New Roman"/>
          <w:sz w:val="28"/>
          <w:lang w:val="uk-UA"/>
        </w:rPr>
        <w:t>кредитні</w:t>
      </w:r>
      <w:r w:rsidR="00204DE7">
        <w:rPr>
          <w:rFonts w:ascii="Times New Roman" w:hAnsi="Times New Roman"/>
          <w:sz w:val="28"/>
          <w:lang w:val="uk-UA"/>
        </w:rPr>
        <w:t xml:space="preserve"> </w:t>
      </w:r>
      <w:r w:rsidRPr="00F324EF">
        <w:rPr>
          <w:rFonts w:ascii="Times New Roman" w:hAnsi="Times New Roman"/>
          <w:sz w:val="28"/>
          <w:lang w:val="uk-UA"/>
        </w:rPr>
        <w:t>лінії</w:t>
      </w:r>
      <w:r w:rsidR="00204DE7">
        <w:rPr>
          <w:rFonts w:ascii="Times New Roman" w:hAnsi="Times New Roman"/>
          <w:sz w:val="28"/>
          <w:lang w:val="uk-UA"/>
        </w:rPr>
        <w:t xml:space="preserve"> </w:t>
      </w:r>
      <w:r w:rsidRPr="00F324EF">
        <w:rPr>
          <w:rFonts w:ascii="Times New Roman" w:hAnsi="Times New Roman"/>
          <w:sz w:val="28"/>
          <w:lang w:val="uk-UA"/>
        </w:rPr>
        <w:t>для</w:t>
      </w:r>
      <w:r w:rsidRPr="00F324EF">
        <w:rPr>
          <w:rFonts w:ascii="Times New Roman" w:hAnsi="Times New Roman"/>
          <w:spacing w:val="-67"/>
          <w:sz w:val="28"/>
          <w:lang w:val="uk-UA"/>
        </w:rPr>
        <w:t xml:space="preserve"> </w:t>
      </w:r>
      <w:r w:rsidRPr="00F324EF">
        <w:rPr>
          <w:rFonts w:ascii="Times New Roman" w:hAnsi="Times New Roman"/>
          <w:sz w:val="28"/>
          <w:lang w:val="uk-UA"/>
        </w:rPr>
        <w:t>внутрішнього</w:t>
      </w:r>
      <w:r w:rsidRPr="00F324EF">
        <w:rPr>
          <w:rFonts w:ascii="Times New Roman" w:hAnsi="Times New Roman"/>
          <w:spacing w:val="3"/>
          <w:sz w:val="28"/>
          <w:lang w:val="uk-UA"/>
        </w:rPr>
        <w:t xml:space="preserve"> </w:t>
      </w:r>
      <w:r w:rsidRPr="00F324EF">
        <w:rPr>
          <w:rFonts w:ascii="Times New Roman" w:hAnsi="Times New Roman"/>
          <w:sz w:val="28"/>
          <w:lang w:val="uk-UA"/>
        </w:rPr>
        <w:t>туризму</w:t>
      </w:r>
      <w:r w:rsidRPr="00F324EF">
        <w:rPr>
          <w:rFonts w:ascii="Times New Roman" w:hAnsi="Times New Roman"/>
          <w:spacing w:val="5"/>
          <w:sz w:val="28"/>
          <w:lang w:val="uk-UA"/>
        </w:rPr>
        <w:t xml:space="preserve"> </w:t>
      </w:r>
      <w:r w:rsidR="00204DE7">
        <w:rPr>
          <w:rFonts w:ascii="Times New Roman" w:hAnsi="Times New Roman"/>
          <w:sz w:val="28"/>
          <w:lang w:val="uk-UA"/>
        </w:rPr>
        <w:sym w:font="Symbol" w:char="F02D"/>
      </w:r>
      <w:r w:rsidR="00204DE7">
        <w:rPr>
          <w:rFonts w:ascii="Times New Roman" w:hAnsi="Times New Roman"/>
          <w:sz w:val="28"/>
          <w:lang w:val="uk-UA"/>
        </w:rPr>
        <w:t xml:space="preserve"> </w:t>
      </w:r>
      <w:r w:rsidRPr="00F324EF">
        <w:rPr>
          <w:rFonts w:ascii="Times New Roman" w:hAnsi="Times New Roman"/>
          <w:sz w:val="28"/>
          <w:lang w:val="uk-UA"/>
        </w:rPr>
        <w:t>серед</w:t>
      </w:r>
      <w:r w:rsidRPr="00F324EF">
        <w:rPr>
          <w:rFonts w:ascii="Times New Roman" w:hAnsi="Times New Roman"/>
          <w:spacing w:val="4"/>
          <w:sz w:val="28"/>
          <w:lang w:val="uk-UA"/>
        </w:rPr>
        <w:t xml:space="preserve"> </w:t>
      </w:r>
      <w:r w:rsidRPr="00F324EF">
        <w:rPr>
          <w:rFonts w:ascii="Times New Roman" w:hAnsi="Times New Roman"/>
          <w:sz w:val="28"/>
          <w:lang w:val="uk-UA"/>
        </w:rPr>
        <w:t>можливих</w:t>
      </w:r>
      <w:r w:rsidRPr="00F324EF">
        <w:rPr>
          <w:rFonts w:ascii="Times New Roman" w:hAnsi="Times New Roman"/>
          <w:spacing w:val="5"/>
          <w:sz w:val="28"/>
          <w:lang w:val="uk-UA"/>
        </w:rPr>
        <w:t xml:space="preserve"> </w:t>
      </w:r>
      <w:r w:rsidRPr="00F324EF">
        <w:rPr>
          <w:rFonts w:ascii="Times New Roman" w:hAnsi="Times New Roman"/>
          <w:sz w:val="28"/>
          <w:lang w:val="uk-UA"/>
        </w:rPr>
        <w:t>моделей</w:t>
      </w:r>
      <w:r w:rsidRPr="00F324EF">
        <w:rPr>
          <w:rFonts w:ascii="Times New Roman" w:hAnsi="Times New Roman"/>
          <w:spacing w:val="4"/>
          <w:sz w:val="28"/>
          <w:lang w:val="uk-UA"/>
        </w:rPr>
        <w:t xml:space="preserve"> </w:t>
      </w:r>
      <w:r w:rsidRPr="00F324EF">
        <w:rPr>
          <w:rFonts w:ascii="Times New Roman" w:hAnsi="Times New Roman"/>
          <w:sz w:val="28"/>
          <w:lang w:val="uk-UA"/>
        </w:rPr>
        <w:t>введення</w:t>
      </w:r>
      <w:r w:rsidRPr="00F324EF">
        <w:rPr>
          <w:rFonts w:ascii="Times New Roman" w:hAnsi="Times New Roman"/>
          <w:spacing w:val="2"/>
          <w:sz w:val="28"/>
          <w:lang w:val="uk-UA"/>
        </w:rPr>
        <w:t xml:space="preserve"> </w:t>
      </w:r>
      <w:r w:rsidRPr="00F324EF">
        <w:rPr>
          <w:rFonts w:ascii="Times New Roman" w:hAnsi="Times New Roman"/>
          <w:sz w:val="28"/>
          <w:lang w:val="uk-UA"/>
        </w:rPr>
        <w:t>української</w:t>
      </w:r>
      <w:r w:rsidRPr="00F324EF">
        <w:rPr>
          <w:rFonts w:ascii="Times New Roman" w:hAnsi="Times New Roman"/>
          <w:spacing w:val="-67"/>
          <w:sz w:val="28"/>
          <w:lang w:val="uk-UA"/>
        </w:rPr>
        <w:t xml:space="preserve"> </w:t>
      </w:r>
      <w:r w:rsidRPr="00F324EF">
        <w:rPr>
          <w:rFonts w:ascii="Times New Roman" w:hAnsi="Times New Roman"/>
          <w:sz w:val="28"/>
          <w:lang w:val="uk-UA"/>
        </w:rPr>
        <w:t>туристичної картки на певну суму, що не підлягає оподаткуванню та</w:t>
      </w:r>
      <w:r w:rsidRPr="00F324EF">
        <w:rPr>
          <w:rFonts w:ascii="Times New Roman" w:hAnsi="Times New Roman"/>
          <w:spacing w:val="1"/>
          <w:sz w:val="28"/>
          <w:lang w:val="uk-UA"/>
        </w:rPr>
        <w:t xml:space="preserve"> </w:t>
      </w:r>
      <w:r w:rsidRPr="00F324EF">
        <w:rPr>
          <w:rFonts w:ascii="Times New Roman" w:hAnsi="Times New Roman"/>
          <w:sz w:val="28"/>
          <w:lang w:val="uk-UA"/>
        </w:rPr>
        <w:t>поширюватиметься</w:t>
      </w:r>
      <w:r w:rsidR="00204DE7">
        <w:rPr>
          <w:rFonts w:ascii="Times New Roman" w:hAnsi="Times New Roman"/>
          <w:sz w:val="28"/>
          <w:lang w:val="uk-UA"/>
        </w:rPr>
        <w:t xml:space="preserve"> </w:t>
      </w:r>
      <w:r w:rsidRPr="00F324EF">
        <w:rPr>
          <w:rFonts w:ascii="Times New Roman" w:hAnsi="Times New Roman"/>
          <w:sz w:val="28"/>
          <w:lang w:val="uk-UA"/>
        </w:rPr>
        <w:t>керівниками</w:t>
      </w:r>
      <w:r w:rsidR="00204DE7">
        <w:rPr>
          <w:rFonts w:ascii="Times New Roman" w:hAnsi="Times New Roman"/>
          <w:sz w:val="28"/>
          <w:lang w:val="uk-UA"/>
        </w:rPr>
        <w:t xml:space="preserve"> </w:t>
      </w:r>
      <w:r w:rsidRPr="00F324EF">
        <w:rPr>
          <w:rFonts w:ascii="Times New Roman" w:hAnsi="Times New Roman"/>
          <w:sz w:val="28"/>
          <w:lang w:val="uk-UA"/>
        </w:rPr>
        <w:t>туристичних</w:t>
      </w:r>
      <w:r w:rsidR="00204DE7">
        <w:rPr>
          <w:rFonts w:ascii="Times New Roman" w:hAnsi="Times New Roman"/>
          <w:sz w:val="28"/>
          <w:lang w:val="uk-UA"/>
        </w:rPr>
        <w:t xml:space="preserve"> </w:t>
      </w:r>
      <w:r w:rsidRPr="00F324EF">
        <w:rPr>
          <w:rFonts w:ascii="Times New Roman" w:hAnsi="Times New Roman"/>
          <w:sz w:val="28"/>
          <w:lang w:val="uk-UA"/>
        </w:rPr>
        <w:t>підприємств</w:t>
      </w:r>
      <w:r w:rsidR="00204DE7">
        <w:rPr>
          <w:rFonts w:ascii="Times New Roman" w:hAnsi="Times New Roman"/>
          <w:sz w:val="28"/>
          <w:lang w:val="uk-UA"/>
        </w:rPr>
        <w:t xml:space="preserve"> </w:t>
      </w:r>
      <w:r w:rsidRPr="00F324EF">
        <w:rPr>
          <w:rFonts w:ascii="Times New Roman" w:hAnsi="Times New Roman"/>
          <w:sz w:val="28"/>
          <w:lang w:val="uk-UA"/>
        </w:rPr>
        <w:t>серед</w:t>
      </w:r>
      <w:r w:rsidRPr="00F324EF">
        <w:rPr>
          <w:rFonts w:ascii="Times New Roman" w:hAnsi="Times New Roman"/>
          <w:spacing w:val="-67"/>
          <w:sz w:val="28"/>
          <w:lang w:val="uk-UA"/>
        </w:rPr>
        <w:t xml:space="preserve"> </w:t>
      </w:r>
      <w:r w:rsidRPr="00F324EF">
        <w:rPr>
          <w:rFonts w:ascii="Times New Roman" w:hAnsi="Times New Roman"/>
          <w:sz w:val="28"/>
          <w:lang w:val="uk-UA"/>
        </w:rPr>
        <w:t>підлеглих для</w:t>
      </w:r>
      <w:r w:rsidRPr="00F324EF">
        <w:rPr>
          <w:rFonts w:ascii="Times New Roman" w:hAnsi="Times New Roman"/>
          <w:spacing w:val="-3"/>
          <w:sz w:val="28"/>
          <w:lang w:val="uk-UA"/>
        </w:rPr>
        <w:t xml:space="preserve"> </w:t>
      </w:r>
      <w:r w:rsidRPr="00F324EF">
        <w:rPr>
          <w:rFonts w:ascii="Times New Roman" w:hAnsi="Times New Roman"/>
          <w:sz w:val="28"/>
          <w:lang w:val="uk-UA"/>
        </w:rPr>
        <w:t>організації</w:t>
      </w:r>
      <w:r w:rsidRPr="00F324EF">
        <w:rPr>
          <w:rFonts w:ascii="Times New Roman" w:hAnsi="Times New Roman"/>
          <w:spacing w:val="-2"/>
          <w:sz w:val="28"/>
          <w:lang w:val="uk-UA"/>
        </w:rPr>
        <w:t xml:space="preserve"> </w:t>
      </w:r>
      <w:r w:rsidRPr="00F324EF">
        <w:rPr>
          <w:rFonts w:ascii="Times New Roman" w:hAnsi="Times New Roman"/>
          <w:sz w:val="28"/>
          <w:lang w:val="uk-UA"/>
        </w:rPr>
        <w:t>їх відпочинку</w:t>
      </w:r>
      <w:r w:rsidRPr="00F324EF">
        <w:rPr>
          <w:rFonts w:ascii="Times New Roman" w:hAnsi="Times New Roman"/>
          <w:spacing w:val="-4"/>
          <w:sz w:val="28"/>
          <w:lang w:val="uk-UA"/>
        </w:rPr>
        <w:t xml:space="preserve"> </w:t>
      </w:r>
      <w:r w:rsidRPr="00F324EF">
        <w:rPr>
          <w:rFonts w:ascii="Times New Roman" w:hAnsi="Times New Roman"/>
          <w:sz w:val="28"/>
          <w:lang w:val="uk-UA"/>
        </w:rPr>
        <w:t>в</w:t>
      </w:r>
      <w:r w:rsidRPr="00F324EF">
        <w:rPr>
          <w:rFonts w:ascii="Times New Roman" w:hAnsi="Times New Roman"/>
          <w:spacing w:val="-1"/>
          <w:sz w:val="28"/>
          <w:lang w:val="uk-UA"/>
        </w:rPr>
        <w:t xml:space="preserve"> </w:t>
      </w:r>
      <w:r w:rsidRPr="00F324EF">
        <w:rPr>
          <w:rFonts w:ascii="Times New Roman" w:hAnsi="Times New Roman"/>
          <w:sz w:val="28"/>
          <w:lang w:val="uk-UA"/>
        </w:rPr>
        <w:t>Україні.</w:t>
      </w:r>
    </w:p>
    <w:p w14:paraId="094E9504" w14:textId="77777777" w:rsidR="00FE6D19" w:rsidRPr="00F324EF" w:rsidRDefault="00FE6D19" w:rsidP="00A47976">
      <w:pPr>
        <w:pStyle w:val="a3"/>
        <w:widowControl w:val="0"/>
        <w:numPr>
          <w:ilvl w:val="0"/>
          <w:numId w:val="8"/>
        </w:numPr>
        <w:tabs>
          <w:tab w:val="left" w:pos="1276"/>
          <w:tab w:val="left" w:pos="1631"/>
        </w:tabs>
        <w:autoSpaceDE w:val="0"/>
        <w:autoSpaceDN w:val="0"/>
        <w:spacing w:before="79" w:after="0" w:line="360" w:lineRule="auto"/>
        <w:ind w:left="0" w:right="226" w:firstLine="708"/>
        <w:contextualSpacing w:val="0"/>
        <w:jc w:val="both"/>
        <w:rPr>
          <w:rFonts w:ascii="Times New Roman" w:hAnsi="Times New Roman"/>
          <w:sz w:val="28"/>
          <w:lang w:val="uk-UA"/>
        </w:rPr>
      </w:pPr>
      <w:r w:rsidRPr="00F324EF">
        <w:rPr>
          <w:rFonts w:ascii="Times New Roman" w:hAnsi="Times New Roman"/>
          <w:sz w:val="28"/>
          <w:lang w:val="uk-UA"/>
        </w:rPr>
        <w:t>Продовжити пільговий період, відтермінування та скорочення</w:t>
      </w:r>
      <w:r w:rsidRPr="00F324EF">
        <w:rPr>
          <w:rFonts w:ascii="Times New Roman" w:hAnsi="Times New Roman"/>
          <w:spacing w:val="1"/>
          <w:sz w:val="28"/>
          <w:lang w:val="uk-UA"/>
        </w:rPr>
        <w:t xml:space="preserve"> </w:t>
      </w:r>
      <w:r w:rsidRPr="00F324EF">
        <w:rPr>
          <w:rFonts w:ascii="Times New Roman" w:hAnsi="Times New Roman"/>
          <w:sz w:val="28"/>
          <w:lang w:val="uk-UA"/>
        </w:rPr>
        <w:lastRenderedPageBreak/>
        <w:t xml:space="preserve">обов’язкових платежів можуть </w:t>
      </w:r>
      <w:proofErr w:type="spellStart"/>
      <w:r w:rsidRPr="00F324EF">
        <w:rPr>
          <w:rFonts w:ascii="Times New Roman" w:hAnsi="Times New Roman"/>
          <w:sz w:val="28"/>
          <w:lang w:val="uk-UA"/>
        </w:rPr>
        <w:t>гнучко</w:t>
      </w:r>
      <w:proofErr w:type="spellEnd"/>
      <w:r w:rsidRPr="00F324EF">
        <w:rPr>
          <w:rFonts w:ascii="Times New Roman" w:hAnsi="Times New Roman"/>
          <w:sz w:val="28"/>
          <w:lang w:val="uk-UA"/>
        </w:rPr>
        <w:t xml:space="preserve"> визначатися відповідно до умов і</w:t>
      </w:r>
      <w:r w:rsidRPr="00F324EF">
        <w:rPr>
          <w:rFonts w:ascii="Times New Roman" w:hAnsi="Times New Roman"/>
          <w:spacing w:val="1"/>
          <w:sz w:val="28"/>
          <w:lang w:val="uk-UA"/>
        </w:rPr>
        <w:t xml:space="preserve"> </w:t>
      </w:r>
      <w:r w:rsidRPr="00F324EF">
        <w:rPr>
          <w:rFonts w:ascii="Times New Roman" w:hAnsi="Times New Roman"/>
          <w:sz w:val="28"/>
          <w:lang w:val="uk-UA"/>
        </w:rPr>
        <w:t>через</w:t>
      </w:r>
      <w:r w:rsidRPr="00F324EF">
        <w:rPr>
          <w:rFonts w:ascii="Times New Roman" w:hAnsi="Times New Roman"/>
          <w:spacing w:val="1"/>
          <w:sz w:val="28"/>
          <w:lang w:val="uk-UA"/>
        </w:rPr>
        <w:t xml:space="preserve"> </w:t>
      </w:r>
      <w:r w:rsidRPr="00F324EF">
        <w:rPr>
          <w:rFonts w:ascii="Times New Roman" w:hAnsi="Times New Roman"/>
          <w:sz w:val="28"/>
          <w:lang w:val="uk-UA"/>
        </w:rPr>
        <w:t>застосування</w:t>
      </w:r>
      <w:r w:rsidRPr="00F324EF">
        <w:rPr>
          <w:rFonts w:ascii="Times New Roman" w:hAnsi="Times New Roman"/>
          <w:spacing w:val="1"/>
          <w:sz w:val="28"/>
          <w:lang w:val="uk-UA"/>
        </w:rPr>
        <w:t xml:space="preserve"> </w:t>
      </w:r>
      <w:r w:rsidRPr="00F324EF">
        <w:rPr>
          <w:rFonts w:ascii="Times New Roman" w:hAnsi="Times New Roman"/>
          <w:sz w:val="28"/>
          <w:lang w:val="uk-UA"/>
        </w:rPr>
        <w:t>додатків,</w:t>
      </w:r>
      <w:r w:rsidRPr="00F324EF">
        <w:rPr>
          <w:rFonts w:ascii="Times New Roman" w:hAnsi="Times New Roman"/>
          <w:spacing w:val="1"/>
          <w:sz w:val="28"/>
          <w:lang w:val="uk-UA"/>
        </w:rPr>
        <w:t xml:space="preserve"> </w:t>
      </w:r>
      <w:r w:rsidRPr="00F324EF">
        <w:rPr>
          <w:rFonts w:ascii="Times New Roman" w:hAnsi="Times New Roman"/>
          <w:sz w:val="28"/>
          <w:lang w:val="uk-UA"/>
        </w:rPr>
        <w:t>що</w:t>
      </w:r>
      <w:r w:rsidRPr="00F324EF">
        <w:rPr>
          <w:rFonts w:ascii="Times New Roman" w:hAnsi="Times New Roman"/>
          <w:spacing w:val="1"/>
          <w:sz w:val="28"/>
          <w:lang w:val="uk-UA"/>
        </w:rPr>
        <w:t xml:space="preserve"> </w:t>
      </w:r>
      <w:r w:rsidRPr="00F324EF">
        <w:rPr>
          <w:rFonts w:ascii="Times New Roman" w:hAnsi="Times New Roman"/>
          <w:sz w:val="28"/>
          <w:lang w:val="uk-UA"/>
        </w:rPr>
        <w:t>допомагають</w:t>
      </w:r>
      <w:r w:rsidRPr="00F324EF">
        <w:rPr>
          <w:rFonts w:ascii="Times New Roman" w:hAnsi="Times New Roman"/>
          <w:spacing w:val="1"/>
          <w:sz w:val="28"/>
          <w:lang w:val="uk-UA"/>
        </w:rPr>
        <w:t xml:space="preserve"> </w:t>
      </w:r>
      <w:r w:rsidRPr="00F324EF">
        <w:rPr>
          <w:rFonts w:ascii="Times New Roman" w:hAnsi="Times New Roman"/>
          <w:sz w:val="28"/>
          <w:lang w:val="uk-UA"/>
        </w:rPr>
        <w:t>збирати</w:t>
      </w:r>
      <w:r w:rsidRPr="00F324EF">
        <w:rPr>
          <w:rFonts w:ascii="Times New Roman" w:hAnsi="Times New Roman"/>
          <w:spacing w:val="1"/>
          <w:sz w:val="28"/>
          <w:lang w:val="uk-UA"/>
        </w:rPr>
        <w:t xml:space="preserve"> </w:t>
      </w:r>
      <w:r w:rsidRPr="00F324EF">
        <w:rPr>
          <w:rFonts w:ascii="Times New Roman" w:hAnsi="Times New Roman"/>
          <w:sz w:val="28"/>
          <w:lang w:val="uk-UA"/>
        </w:rPr>
        <w:t>дані</w:t>
      </w:r>
      <w:r w:rsidRPr="00F324EF">
        <w:rPr>
          <w:rFonts w:ascii="Times New Roman" w:hAnsi="Times New Roman"/>
          <w:spacing w:val="1"/>
          <w:sz w:val="28"/>
          <w:lang w:val="uk-UA"/>
        </w:rPr>
        <w:t xml:space="preserve"> </w:t>
      </w:r>
      <w:r w:rsidRPr="00F324EF">
        <w:rPr>
          <w:rFonts w:ascii="Times New Roman" w:hAnsi="Times New Roman"/>
          <w:sz w:val="28"/>
          <w:lang w:val="uk-UA"/>
        </w:rPr>
        <w:t>щодо</w:t>
      </w:r>
      <w:r w:rsidRPr="00F324EF">
        <w:rPr>
          <w:rFonts w:ascii="Times New Roman" w:hAnsi="Times New Roman"/>
          <w:spacing w:val="-67"/>
          <w:sz w:val="28"/>
          <w:lang w:val="uk-UA"/>
        </w:rPr>
        <w:t xml:space="preserve"> </w:t>
      </w:r>
      <w:r w:rsidRPr="00F324EF">
        <w:rPr>
          <w:rFonts w:ascii="Times New Roman" w:hAnsi="Times New Roman"/>
          <w:sz w:val="28"/>
          <w:lang w:val="uk-UA"/>
        </w:rPr>
        <w:t>постачальників</w:t>
      </w:r>
      <w:r w:rsidRPr="00F324EF">
        <w:rPr>
          <w:rFonts w:ascii="Times New Roman" w:hAnsi="Times New Roman"/>
          <w:spacing w:val="1"/>
          <w:sz w:val="28"/>
          <w:lang w:val="uk-UA"/>
        </w:rPr>
        <w:t xml:space="preserve"> </w:t>
      </w:r>
      <w:r w:rsidRPr="00F324EF">
        <w:rPr>
          <w:rFonts w:ascii="Times New Roman" w:hAnsi="Times New Roman"/>
          <w:sz w:val="28"/>
          <w:lang w:val="uk-UA"/>
        </w:rPr>
        <w:t>туристичних</w:t>
      </w:r>
      <w:r w:rsidRPr="00F324EF">
        <w:rPr>
          <w:rFonts w:ascii="Times New Roman" w:hAnsi="Times New Roman"/>
          <w:spacing w:val="1"/>
          <w:sz w:val="28"/>
          <w:lang w:val="uk-UA"/>
        </w:rPr>
        <w:t xml:space="preserve"> </w:t>
      </w:r>
      <w:r w:rsidRPr="00F324EF">
        <w:rPr>
          <w:rFonts w:ascii="Times New Roman" w:hAnsi="Times New Roman"/>
          <w:sz w:val="28"/>
          <w:lang w:val="uk-UA"/>
        </w:rPr>
        <w:t>послуг.</w:t>
      </w:r>
      <w:r w:rsidRPr="00F324EF">
        <w:rPr>
          <w:rFonts w:ascii="Times New Roman" w:hAnsi="Times New Roman"/>
          <w:spacing w:val="1"/>
          <w:sz w:val="28"/>
          <w:lang w:val="uk-UA"/>
        </w:rPr>
        <w:t xml:space="preserve"> </w:t>
      </w:r>
      <w:r w:rsidRPr="00F324EF">
        <w:rPr>
          <w:rFonts w:ascii="Times New Roman" w:hAnsi="Times New Roman"/>
          <w:sz w:val="28"/>
          <w:lang w:val="uk-UA"/>
        </w:rPr>
        <w:t>У</w:t>
      </w:r>
      <w:r w:rsidRPr="00F324EF">
        <w:rPr>
          <w:rFonts w:ascii="Times New Roman" w:hAnsi="Times New Roman"/>
          <w:spacing w:val="1"/>
          <w:sz w:val="28"/>
          <w:lang w:val="uk-UA"/>
        </w:rPr>
        <w:t xml:space="preserve"> </w:t>
      </w:r>
      <w:r w:rsidRPr="00F324EF">
        <w:rPr>
          <w:rFonts w:ascii="Times New Roman" w:hAnsi="Times New Roman"/>
          <w:sz w:val="28"/>
          <w:lang w:val="uk-UA"/>
        </w:rPr>
        <w:t>подальшому</w:t>
      </w:r>
      <w:r w:rsidRPr="00F324EF">
        <w:rPr>
          <w:rFonts w:ascii="Times New Roman" w:hAnsi="Times New Roman"/>
          <w:spacing w:val="1"/>
          <w:sz w:val="28"/>
          <w:lang w:val="uk-UA"/>
        </w:rPr>
        <w:t xml:space="preserve"> </w:t>
      </w:r>
      <w:r w:rsidRPr="00F324EF">
        <w:rPr>
          <w:rFonts w:ascii="Times New Roman" w:hAnsi="Times New Roman"/>
          <w:sz w:val="28"/>
          <w:lang w:val="uk-UA"/>
        </w:rPr>
        <w:t>ці</w:t>
      </w:r>
      <w:r w:rsidRPr="00F324EF">
        <w:rPr>
          <w:rFonts w:ascii="Times New Roman" w:hAnsi="Times New Roman"/>
          <w:spacing w:val="1"/>
          <w:sz w:val="28"/>
          <w:lang w:val="uk-UA"/>
        </w:rPr>
        <w:t xml:space="preserve"> </w:t>
      </w:r>
      <w:r w:rsidRPr="00F324EF">
        <w:rPr>
          <w:rFonts w:ascii="Times New Roman" w:hAnsi="Times New Roman"/>
          <w:sz w:val="28"/>
          <w:lang w:val="uk-UA"/>
        </w:rPr>
        <w:t>дані</w:t>
      </w:r>
      <w:r w:rsidRPr="00F324EF">
        <w:rPr>
          <w:rFonts w:ascii="Times New Roman" w:hAnsi="Times New Roman"/>
          <w:spacing w:val="1"/>
          <w:sz w:val="28"/>
          <w:lang w:val="uk-UA"/>
        </w:rPr>
        <w:t xml:space="preserve"> </w:t>
      </w:r>
      <w:r w:rsidRPr="00F324EF">
        <w:rPr>
          <w:rFonts w:ascii="Times New Roman" w:hAnsi="Times New Roman"/>
          <w:sz w:val="28"/>
          <w:lang w:val="uk-UA"/>
        </w:rPr>
        <w:t>буду</w:t>
      </w:r>
      <w:r w:rsidRPr="00F324EF">
        <w:rPr>
          <w:rFonts w:ascii="Times New Roman" w:hAnsi="Times New Roman"/>
          <w:spacing w:val="1"/>
          <w:sz w:val="28"/>
          <w:lang w:val="uk-UA"/>
        </w:rPr>
        <w:t xml:space="preserve"> </w:t>
      </w:r>
      <w:r w:rsidRPr="00F324EF">
        <w:rPr>
          <w:rFonts w:ascii="Times New Roman" w:hAnsi="Times New Roman"/>
          <w:sz w:val="28"/>
          <w:lang w:val="uk-UA"/>
        </w:rPr>
        <w:t>використані</w:t>
      </w:r>
      <w:r w:rsidRPr="00F324EF">
        <w:rPr>
          <w:rFonts w:ascii="Times New Roman" w:hAnsi="Times New Roman"/>
          <w:spacing w:val="-3"/>
          <w:sz w:val="28"/>
          <w:lang w:val="uk-UA"/>
        </w:rPr>
        <w:t xml:space="preserve"> </w:t>
      </w:r>
      <w:r w:rsidRPr="00F324EF">
        <w:rPr>
          <w:rFonts w:ascii="Times New Roman" w:hAnsi="Times New Roman"/>
          <w:sz w:val="28"/>
          <w:lang w:val="uk-UA"/>
        </w:rPr>
        <w:t>для</w:t>
      </w:r>
      <w:r w:rsidRPr="00F324EF">
        <w:rPr>
          <w:rFonts w:ascii="Times New Roman" w:hAnsi="Times New Roman"/>
          <w:spacing w:val="-1"/>
          <w:sz w:val="28"/>
          <w:lang w:val="uk-UA"/>
        </w:rPr>
        <w:t xml:space="preserve"> </w:t>
      </w:r>
      <w:r w:rsidRPr="00F324EF">
        <w:rPr>
          <w:rFonts w:ascii="Times New Roman" w:hAnsi="Times New Roman"/>
          <w:sz w:val="28"/>
          <w:lang w:val="uk-UA"/>
        </w:rPr>
        <w:t>реструктуризації туристичної</w:t>
      </w:r>
      <w:r w:rsidRPr="00F324EF">
        <w:rPr>
          <w:rFonts w:ascii="Times New Roman" w:hAnsi="Times New Roman"/>
          <w:spacing w:val="1"/>
          <w:sz w:val="28"/>
          <w:lang w:val="uk-UA"/>
        </w:rPr>
        <w:t xml:space="preserve"> </w:t>
      </w:r>
      <w:r w:rsidRPr="00F324EF">
        <w:rPr>
          <w:rFonts w:ascii="Times New Roman" w:hAnsi="Times New Roman"/>
          <w:sz w:val="28"/>
          <w:lang w:val="uk-UA"/>
        </w:rPr>
        <w:t>статистики.</w:t>
      </w:r>
    </w:p>
    <w:p w14:paraId="26B78130" w14:textId="77777777" w:rsidR="00FE6D19" w:rsidRPr="00F324EF" w:rsidRDefault="00FE6D19" w:rsidP="00A47976">
      <w:pPr>
        <w:pStyle w:val="a3"/>
        <w:widowControl w:val="0"/>
        <w:numPr>
          <w:ilvl w:val="0"/>
          <w:numId w:val="8"/>
        </w:numPr>
        <w:tabs>
          <w:tab w:val="left" w:pos="1276"/>
        </w:tabs>
        <w:autoSpaceDE w:val="0"/>
        <w:autoSpaceDN w:val="0"/>
        <w:spacing w:before="2" w:after="0" w:line="360" w:lineRule="auto"/>
        <w:ind w:left="0" w:right="228" w:firstLine="708"/>
        <w:contextualSpacing w:val="0"/>
        <w:jc w:val="both"/>
        <w:rPr>
          <w:rFonts w:ascii="Times New Roman" w:hAnsi="Times New Roman"/>
          <w:sz w:val="28"/>
          <w:lang w:val="uk-UA"/>
        </w:rPr>
      </w:pPr>
      <w:r w:rsidRPr="00F324EF">
        <w:rPr>
          <w:rFonts w:ascii="Times New Roman" w:hAnsi="Times New Roman"/>
          <w:sz w:val="28"/>
          <w:lang w:val="uk-UA"/>
        </w:rPr>
        <w:t>Продовжити</w:t>
      </w:r>
      <w:r w:rsidRPr="00F324EF">
        <w:rPr>
          <w:rFonts w:ascii="Times New Roman" w:hAnsi="Times New Roman"/>
          <w:spacing w:val="1"/>
          <w:sz w:val="28"/>
          <w:lang w:val="uk-UA"/>
        </w:rPr>
        <w:t xml:space="preserve"> </w:t>
      </w:r>
      <w:r w:rsidRPr="00F324EF">
        <w:rPr>
          <w:rFonts w:ascii="Times New Roman" w:hAnsi="Times New Roman"/>
          <w:sz w:val="28"/>
          <w:lang w:val="uk-UA"/>
        </w:rPr>
        <w:t>та</w:t>
      </w:r>
      <w:r w:rsidRPr="00F324EF">
        <w:rPr>
          <w:rFonts w:ascii="Times New Roman" w:hAnsi="Times New Roman"/>
          <w:spacing w:val="1"/>
          <w:sz w:val="28"/>
          <w:lang w:val="uk-UA"/>
        </w:rPr>
        <w:t xml:space="preserve"> </w:t>
      </w:r>
      <w:r w:rsidRPr="00F324EF">
        <w:rPr>
          <w:rFonts w:ascii="Times New Roman" w:hAnsi="Times New Roman"/>
          <w:sz w:val="28"/>
          <w:lang w:val="uk-UA"/>
        </w:rPr>
        <w:t>прискорити</w:t>
      </w:r>
      <w:r w:rsidRPr="00F324EF">
        <w:rPr>
          <w:rFonts w:ascii="Times New Roman" w:hAnsi="Times New Roman"/>
          <w:spacing w:val="1"/>
          <w:sz w:val="28"/>
          <w:lang w:val="uk-UA"/>
        </w:rPr>
        <w:t xml:space="preserve"> </w:t>
      </w:r>
      <w:r w:rsidRPr="00F324EF">
        <w:rPr>
          <w:rFonts w:ascii="Times New Roman" w:hAnsi="Times New Roman"/>
          <w:sz w:val="28"/>
          <w:lang w:val="uk-UA"/>
        </w:rPr>
        <w:t>заходи</w:t>
      </w:r>
      <w:r w:rsidRPr="00F324EF">
        <w:rPr>
          <w:rFonts w:ascii="Times New Roman" w:hAnsi="Times New Roman"/>
          <w:spacing w:val="1"/>
          <w:sz w:val="28"/>
          <w:lang w:val="uk-UA"/>
        </w:rPr>
        <w:t xml:space="preserve"> </w:t>
      </w:r>
      <w:r w:rsidRPr="00F324EF">
        <w:rPr>
          <w:rFonts w:ascii="Times New Roman" w:hAnsi="Times New Roman"/>
          <w:sz w:val="28"/>
          <w:lang w:val="uk-UA"/>
        </w:rPr>
        <w:t>на</w:t>
      </w:r>
      <w:r w:rsidRPr="00F324EF">
        <w:rPr>
          <w:rFonts w:ascii="Times New Roman" w:hAnsi="Times New Roman"/>
          <w:spacing w:val="1"/>
          <w:sz w:val="28"/>
          <w:lang w:val="uk-UA"/>
        </w:rPr>
        <w:t xml:space="preserve"> </w:t>
      </w:r>
      <w:r w:rsidRPr="00F324EF">
        <w:rPr>
          <w:rFonts w:ascii="Times New Roman" w:hAnsi="Times New Roman"/>
          <w:sz w:val="28"/>
          <w:lang w:val="uk-UA"/>
        </w:rPr>
        <w:t>внутрішньому</w:t>
      </w:r>
      <w:r w:rsidRPr="00F324EF">
        <w:rPr>
          <w:rFonts w:ascii="Times New Roman" w:hAnsi="Times New Roman"/>
          <w:spacing w:val="1"/>
          <w:sz w:val="28"/>
          <w:lang w:val="uk-UA"/>
        </w:rPr>
        <w:t xml:space="preserve"> </w:t>
      </w:r>
      <w:r w:rsidRPr="00F324EF">
        <w:rPr>
          <w:rFonts w:ascii="Times New Roman" w:hAnsi="Times New Roman"/>
          <w:sz w:val="28"/>
          <w:lang w:val="uk-UA"/>
        </w:rPr>
        <w:t>ринку,</w:t>
      </w:r>
      <w:r w:rsidRPr="00F324EF">
        <w:rPr>
          <w:rFonts w:ascii="Times New Roman" w:hAnsi="Times New Roman"/>
          <w:spacing w:val="1"/>
          <w:sz w:val="28"/>
          <w:lang w:val="uk-UA"/>
        </w:rPr>
        <w:t xml:space="preserve"> </w:t>
      </w:r>
      <w:r w:rsidRPr="00F324EF">
        <w:rPr>
          <w:rFonts w:ascii="Times New Roman" w:hAnsi="Times New Roman"/>
          <w:sz w:val="28"/>
          <w:lang w:val="uk-UA"/>
        </w:rPr>
        <w:t>зазначені в першій редакції «Дорожньої карти конкурентоспроможного</w:t>
      </w:r>
      <w:r w:rsidRPr="00F324EF">
        <w:rPr>
          <w:rFonts w:ascii="Times New Roman" w:hAnsi="Times New Roman"/>
          <w:spacing w:val="1"/>
          <w:sz w:val="28"/>
          <w:lang w:val="uk-UA"/>
        </w:rPr>
        <w:t xml:space="preserve"> </w:t>
      </w:r>
      <w:r w:rsidRPr="00F324EF">
        <w:rPr>
          <w:rFonts w:ascii="Times New Roman" w:hAnsi="Times New Roman"/>
          <w:sz w:val="28"/>
          <w:lang w:val="uk-UA"/>
        </w:rPr>
        <w:t>розвитку сфери туризму в Україні», які направлені на реструктуризацію</w:t>
      </w:r>
      <w:r w:rsidRPr="00F324EF">
        <w:rPr>
          <w:rFonts w:ascii="Times New Roman" w:hAnsi="Times New Roman"/>
          <w:spacing w:val="1"/>
          <w:sz w:val="28"/>
          <w:lang w:val="uk-UA"/>
        </w:rPr>
        <w:t xml:space="preserve"> </w:t>
      </w:r>
      <w:r w:rsidRPr="00F324EF">
        <w:rPr>
          <w:rFonts w:ascii="Times New Roman" w:hAnsi="Times New Roman"/>
          <w:sz w:val="28"/>
          <w:lang w:val="uk-UA"/>
        </w:rPr>
        <w:t>статистики, зміни в законодавчих актах і реорганізацію управління в</w:t>
      </w:r>
      <w:r w:rsidRPr="00F324EF">
        <w:rPr>
          <w:rFonts w:ascii="Times New Roman" w:hAnsi="Times New Roman"/>
          <w:spacing w:val="1"/>
          <w:sz w:val="28"/>
          <w:lang w:val="uk-UA"/>
        </w:rPr>
        <w:t xml:space="preserve"> </w:t>
      </w:r>
      <w:r w:rsidRPr="00F324EF">
        <w:rPr>
          <w:rFonts w:ascii="Times New Roman" w:hAnsi="Times New Roman"/>
          <w:sz w:val="28"/>
          <w:lang w:val="uk-UA"/>
        </w:rPr>
        <w:t>галузі</w:t>
      </w:r>
      <w:r w:rsidRPr="00F324EF">
        <w:rPr>
          <w:rFonts w:ascii="Times New Roman" w:hAnsi="Times New Roman"/>
          <w:spacing w:val="-1"/>
          <w:sz w:val="28"/>
          <w:lang w:val="uk-UA"/>
        </w:rPr>
        <w:t xml:space="preserve"> </w:t>
      </w:r>
      <w:r w:rsidRPr="00F324EF">
        <w:rPr>
          <w:rFonts w:ascii="Times New Roman" w:hAnsi="Times New Roman"/>
          <w:sz w:val="28"/>
          <w:lang w:val="uk-UA"/>
        </w:rPr>
        <w:t>туризму.</w:t>
      </w:r>
    </w:p>
    <w:p w14:paraId="68E3D3E5" w14:textId="531AC555" w:rsidR="00FE6D19" w:rsidRPr="00F324EF" w:rsidRDefault="00FE6D19" w:rsidP="00A47976">
      <w:pPr>
        <w:pStyle w:val="a3"/>
        <w:widowControl w:val="0"/>
        <w:numPr>
          <w:ilvl w:val="0"/>
          <w:numId w:val="8"/>
        </w:numPr>
        <w:tabs>
          <w:tab w:val="left" w:pos="1276"/>
          <w:tab w:val="left" w:pos="1582"/>
        </w:tabs>
        <w:autoSpaceDE w:val="0"/>
        <w:autoSpaceDN w:val="0"/>
        <w:spacing w:after="0" w:line="360" w:lineRule="auto"/>
        <w:ind w:left="0" w:right="228" w:firstLine="708"/>
        <w:contextualSpacing w:val="0"/>
        <w:jc w:val="both"/>
        <w:rPr>
          <w:rFonts w:ascii="Times New Roman" w:hAnsi="Times New Roman"/>
          <w:sz w:val="28"/>
          <w:lang w:val="uk-UA"/>
        </w:rPr>
      </w:pPr>
      <w:r w:rsidRPr="00F324EF">
        <w:rPr>
          <w:rFonts w:ascii="Times New Roman" w:hAnsi="Times New Roman"/>
          <w:sz w:val="28"/>
          <w:lang w:val="uk-UA"/>
        </w:rPr>
        <w:t xml:space="preserve">Ввести передові заходи «м’якого реагування», наприклад, </w:t>
      </w:r>
      <w:proofErr w:type="spellStart"/>
      <w:r w:rsidRPr="00F324EF">
        <w:rPr>
          <w:rFonts w:ascii="Times New Roman" w:hAnsi="Times New Roman"/>
          <w:sz w:val="28"/>
          <w:lang w:val="uk-UA"/>
        </w:rPr>
        <w:t>дозвіл</w:t>
      </w:r>
      <w:r w:rsidR="00204DE7">
        <w:rPr>
          <w:rFonts w:ascii="Times New Roman" w:hAnsi="Times New Roman"/>
          <w:sz w:val="28"/>
          <w:lang w:val="uk-UA"/>
        </w:rPr>
        <w:t>ь</w:t>
      </w:r>
      <w:proofErr w:type="spellEnd"/>
      <w:r w:rsidRPr="00F324EF">
        <w:rPr>
          <w:rFonts w:ascii="Times New Roman" w:hAnsi="Times New Roman"/>
          <w:spacing w:val="-67"/>
          <w:sz w:val="28"/>
          <w:lang w:val="uk-UA"/>
        </w:rPr>
        <w:t xml:space="preserve"> </w:t>
      </w:r>
      <w:r w:rsidRPr="00F324EF">
        <w:rPr>
          <w:rFonts w:ascii="Times New Roman" w:hAnsi="Times New Roman"/>
          <w:sz w:val="28"/>
          <w:lang w:val="uk-UA"/>
        </w:rPr>
        <w:t>на організацію відкритих майданчиків (терас) для ресторанів і кафе в</w:t>
      </w:r>
      <w:r w:rsidRPr="00F324EF">
        <w:rPr>
          <w:rFonts w:ascii="Times New Roman" w:hAnsi="Times New Roman"/>
          <w:spacing w:val="1"/>
          <w:sz w:val="28"/>
          <w:lang w:val="uk-UA"/>
        </w:rPr>
        <w:t xml:space="preserve"> </w:t>
      </w:r>
      <w:r w:rsidRPr="00F324EF">
        <w:rPr>
          <w:rFonts w:ascii="Times New Roman" w:hAnsi="Times New Roman"/>
          <w:sz w:val="28"/>
          <w:lang w:val="uk-UA"/>
        </w:rPr>
        <w:t>громадських місцях,</w:t>
      </w:r>
      <w:r w:rsidRPr="00F324EF">
        <w:rPr>
          <w:rFonts w:ascii="Times New Roman" w:hAnsi="Times New Roman"/>
          <w:spacing w:val="-3"/>
          <w:sz w:val="28"/>
          <w:lang w:val="uk-UA"/>
        </w:rPr>
        <w:t xml:space="preserve"> </w:t>
      </w:r>
      <w:r w:rsidRPr="00F324EF">
        <w:rPr>
          <w:rFonts w:ascii="Times New Roman" w:hAnsi="Times New Roman"/>
          <w:sz w:val="28"/>
          <w:lang w:val="uk-UA"/>
        </w:rPr>
        <w:t>де це можливо.</w:t>
      </w:r>
    </w:p>
    <w:p w14:paraId="0744E0A5" w14:textId="42358116" w:rsidR="00FE6D19" w:rsidRPr="00F324EF" w:rsidRDefault="00FE6D19" w:rsidP="00A47976">
      <w:pPr>
        <w:pStyle w:val="a3"/>
        <w:widowControl w:val="0"/>
        <w:numPr>
          <w:ilvl w:val="0"/>
          <w:numId w:val="8"/>
        </w:numPr>
        <w:tabs>
          <w:tab w:val="left" w:pos="1276"/>
          <w:tab w:val="left" w:pos="1587"/>
        </w:tabs>
        <w:autoSpaceDE w:val="0"/>
        <w:autoSpaceDN w:val="0"/>
        <w:spacing w:after="0" w:line="360" w:lineRule="auto"/>
        <w:ind w:left="0" w:right="225" w:firstLine="708"/>
        <w:contextualSpacing w:val="0"/>
        <w:jc w:val="both"/>
        <w:rPr>
          <w:rFonts w:ascii="Times New Roman" w:hAnsi="Times New Roman"/>
          <w:sz w:val="28"/>
          <w:lang w:val="uk-UA"/>
        </w:rPr>
      </w:pPr>
      <w:r w:rsidRPr="00F324EF">
        <w:rPr>
          <w:rFonts w:ascii="Times New Roman" w:hAnsi="Times New Roman"/>
          <w:sz w:val="28"/>
          <w:lang w:val="uk-UA"/>
        </w:rPr>
        <w:t>Здійснювати ретельний моніторинг, підтримку та участь у будь-</w:t>
      </w:r>
      <w:r w:rsidRPr="00F324EF">
        <w:rPr>
          <w:rFonts w:ascii="Times New Roman" w:hAnsi="Times New Roman"/>
          <w:spacing w:val="1"/>
          <w:sz w:val="28"/>
          <w:lang w:val="uk-UA"/>
        </w:rPr>
        <w:t xml:space="preserve"> </w:t>
      </w:r>
      <w:r w:rsidRPr="00F324EF">
        <w:rPr>
          <w:rFonts w:ascii="Times New Roman" w:hAnsi="Times New Roman"/>
          <w:sz w:val="28"/>
          <w:lang w:val="uk-UA"/>
        </w:rPr>
        <w:t>яких</w:t>
      </w:r>
      <w:r w:rsidRPr="00F324EF">
        <w:rPr>
          <w:rFonts w:ascii="Times New Roman" w:hAnsi="Times New Roman"/>
          <w:spacing w:val="1"/>
          <w:sz w:val="28"/>
          <w:lang w:val="uk-UA"/>
        </w:rPr>
        <w:t xml:space="preserve"> </w:t>
      </w:r>
      <w:r w:rsidRPr="00F324EF">
        <w:rPr>
          <w:rFonts w:ascii="Times New Roman" w:hAnsi="Times New Roman"/>
          <w:sz w:val="28"/>
          <w:lang w:val="uk-UA"/>
        </w:rPr>
        <w:t>двосторонніх</w:t>
      </w:r>
      <w:r w:rsidRPr="00F324EF">
        <w:rPr>
          <w:rFonts w:ascii="Times New Roman" w:hAnsi="Times New Roman"/>
          <w:spacing w:val="1"/>
          <w:sz w:val="28"/>
          <w:lang w:val="uk-UA"/>
        </w:rPr>
        <w:t xml:space="preserve"> </w:t>
      </w:r>
      <w:r w:rsidRPr="00F324EF">
        <w:rPr>
          <w:rFonts w:ascii="Times New Roman" w:hAnsi="Times New Roman"/>
          <w:sz w:val="28"/>
          <w:lang w:val="uk-UA"/>
        </w:rPr>
        <w:t>і</w:t>
      </w:r>
      <w:r w:rsidRPr="00F324EF">
        <w:rPr>
          <w:rFonts w:ascii="Times New Roman" w:hAnsi="Times New Roman"/>
          <w:spacing w:val="1"/>
          <w:sz w:val="28"/>
          <w:lang w:val="uk-UA"/>
        </w:rPr>
        <w:t xml:space="preserve"> </w:t>
      </w:r>
      <w:r w:rsidRPr="00F324EF">
        <w:rPr>
          <w:rFonts w:ascii="Times New Roman" w:hAnsi="Times New Roman"/>
          <w:sz w:val="28"/>
          <w:lang w:val="uk-UA"/>
        </w:rPr>
        <w:t>багатосторонніх</w:t>
      </w:r>
      <w:r w:rsidRPr="00F324EF">
        <w:rPr>
          <w:rFonts w:ascii="Times New Roman" w:hAnsi="Times New Roman"/>
          <w:spacing w:val="1"/>
          <w:sz w:val="28"/>
          <w:lang w:val="uk-UA"/>
        </w:rPr>
        <w:t xml:space="preserve"> </w:t>
      </w:r>
      <w:r w:rsidRPr="00F324EF">
        <w:rPr>
          <w:rFonts w:ascii="Times New Roman" w:hAnsi="Times New Roman"/>
          <w:sz w:val="28"/>
          <w:lang w:val="uk-UA"/>
        </w:rPr>
        <w:t>угодах,</w:t>
      </w:r>
      <w:r w:rsidRPr="00F324EF">
        <w:rPr>
          <w:rFonts w:ascii="Times New Roman" w:hAnsi="Times New Roman"/>
          <w:spacing w:val="1"/>
          <w:sz w:val="28"/>
          <w:lang w:val="uk-UA"/>
        </w:rPr>
        <w:t xml:space="preserve"> </w:t>
      </w:r>
      <w:r w:rsidRPr="00F324EF">
        <w:rPr>
          <w:rFonts w:ascii="Times New Roman" w:hAnsi="Times New Roman"/>
          <w:sz w:val="28"/>
          <w:lang w:val="uk-UA"/>
        </w:rPr>
        <w:t>що</w:t>
      </w:r>
      <w:r w:rsidRPr="00F324EF">
        <w:rPr>
          <w:rFonts w:ascii="Times New Roman" w:hAnsi="Times New Roman"/>
          <w:spacing w:val="1"/>
          <w:sz w:val="28"/>
          <w:lang w:val="uk-UA"/>
        </w:rPr>
        <w:t xml:space="preserve"> </w:t>
      </w:r>
      <w:r w:rsidRPr="00F324EF">
        <w:rPr>
          <w:rFonts w:ascii="Times New Roman" w:hAnsi="Times New Roman"/>
          <w:sz w:val="28"/>
          <w:lang w:val="uk-UA"/>
        </w:rPr>
        <w:t>стосуються</w:t>
      </w:r>
      <w:r w:rsidRPr="00F324EF">
        <w:rPr>
          <w:rFonts w:ascii="Times New Roman" w:hAnsi="Times New Roman"/>
          <w:spacing w:val="1"/>
          <w:sz w:val="28"/>
          <w:lang w:val="uk-UA"/>
        </w:rPr>
        <w:t xml:space="preserve"> </w:t>
      </w:r>
      <w:r w:rsidRPr="00F324EF">
        <w:rPr>
          <w:rFonts w:ascii="Times New Roman" w:hAnsi="Times New Roman"/>
          <w:sz w:val="28"/>
          <w:lang w:val="uk-UA"/>
        </w:rPr>
        <w:t>міжнародного</w:t>
      </w:r>
      <w:r w:rsidRPr="00F324EF">
        <w:rPr>
          <w:rFonts w:ascii="Times New Roman" w:hAnsi="Times New Roman"/>
          <w:spacing w:val="-1"/>
          <w:sz w:val="28"/>
          <w:lang w:val="uk-UA"/>
        </w:rPr>
        <w:t xml:space="preserve"> </w:t>
      </w:r>
      <w:r w:rsidRPr="00F324EF">
        <w:rPr>
          <w:rFonts w:ascii="Times New Roman" w:hAnsi="Times New Roman"/>
          <w:sz w:val="28"/>
          <w:lang w:val="uk-UA"/>
        </w:rPr>
        <w:t>туризму</w:t>
      </w:r>
      <w:r w:rsidRPr="00F324EF">
        <w:rPr>
          <w:rFonts w:ascii="Times New Roman" w:hAnsi="Times New Roman"/>
          <w:spacing w:val="-5"/>
          <w:sz w:val="28"/>
          <w:lang w:val="uk-UA"/>
        </w:rPr>
        <w:t xml:space="preserve"> </w:t>
      </w:r>
      <w:r w:rsidRPr="00F324EF">
        <w:rPr>
          <w:rFonts w:ascii="Times New Roman" w:hAnsi="Times New Roman"/>
          <w:sz w:val="28"/>
          <w:lang w:val="uk-UA"/>
        </w:rPr>
        <w:t>та</w:t>
      </w:r>
      <w:r w:rsidRPr="00F324EF">
        <w:rPr>
          <w:rFonts w:ascii="Times New Roman" w:hAnsi="Times New Roman"/>
          <w:spacing w:val="-1"/>
          <w:sz w:val="28"/>
          <w:lang w:val="uk-UA"/>
        </w:rPr>
        <w:t xml:space="preserve"> </w:t>
      </w:r>
      <w:r w:rsidRPr="00F324EF">
        <w:rPr>
          <w:rFonts w:ascii="Times New Roman" w:hAnsi="Times New Roman"/>
          <w:sz w:val="28"/>
          <w:lang w:val="uk-UA"/>
        </w:rPr>
        <w:t>туристичної</w:t>
      </w:r>
      <w:r w:rsidRPr="00F324EF">
        <w:rPr>
          <w:rFonts w:ascii="Times New Roman" w:hAnsi="Times New Roman"/>
          <w:spacing w:val="-1"/>
          <w:sz w:val="28"/>
          <w:lang w:val="uk-UA"/>
        </w:rPr>
        <w:t xml:space="preserve"> </w:t>
      </w:r>
      <w:r w:rsidRPr="00F324EF">
        <w:rPr>
          <w:rFonts w:ascii="Times New Roman" w:hAnsi="Times New Roman"/>
          <w:sz w:val="28"/>
          <w:lang w:val="uk-UA"/>
        </w:rPr>
        <w:t>мобільності</w:t>
      </w:r>
      <w:r w:rsidRPr="00F324EF">
        <w:rPr>
          <w:rFonts w:ascii="Times New Roman" w:hAnsi="Times New Roman"/>
          <w:spacing w:val="-4"/>
          <w:sz w:val="28"/>
          <w:lang w:val="uk-UA"/>
        </w:rPr>
        <w:t xml:space="preserve"> </w:t>
      </w:r>
      <w:r w:rsidRPr="00F324EF">
        <w:rPr>
          <w:rFonts w:ascii="Times New Roman" w:hAnsi="Times New Roman"/>
          <w:sz w:val="28"/>
          <w:lang w:val="uk-UA"/>
        </w:rPr>
        <w:t>на</w:t>
      </w:r>
      <w:r w:rsidRPr="00F324EF">
        <w:rPr>
          <w:rFonts w:ascii="Times New Roman" w:hAnsi="Times New Roman"/>
          <w:spacing w:val="-4"/>
          <w:sz w:val="28"/>
          <w:lang w:val="uk-UA"/>
        </w:rPr>
        <w:t xml:space="preserve"> </w:t>
      </w:r>
      <w:r w:rsidRPr="00F324EF">
        <w:rPr>
          <w:rFonts w:ascii="Times New Roman" w:hAnsi="Times New Roman"/>
          <w:sz w:val="28"/>
          <w:lang w:val="uk-UA"/>
        </w:rPr>
        <w:t>202</w:t>
      </w:r>
      <w:r w:rsidR="00204DE7">
        <w:rPr>
          <w:rFonts w:ascii="Times New Roman" w:hAnsi="Times New Roman"/>
          <w:sz w:val="28"/>
          <w:lang w:val="uk-UA"/>
        </w:rPr>
        <w:t>2</w:t>
      </w:r>
      <w:r w:rsidRPr="00F324EF">
        <w:rPr>
          <w:rFonts w:ascii="Times New Roman" w:hAnsi="Times New Roman"/>
          <w:sz w:val="28"/>
          <w:lang w:val="uk-UA"/>
        </w:rPr>
        <w:t xml:space="preserve"> рік</w:t>
      </w:r>
      <w:r w:rsidRPr="00F324EF">
        <w:rPr>
          <w:rFonts w:ascii="Times New Roman" w:hAnsi="Times New Roman"/>
          <w:spacing w:val="-2"/>
          <w:sz w:val="28"/>
          <w:lang w:val="uk-UA"/>
        </w:rPr>
        <w:t xml:space="preserve"> </w:t>
      </w:r>
      <w:r w:rsidRPr="00F324EF">
        <w:rPr>
          <w:rFonts w:ascii="Times New Roman" w:hAnsi="Times New Roman"/>
          <w:sz w:val="28"/>
          <w:lang w:val="uk-UA"/>
        </w:rPr>
        <w:t>і</w:t>
      </w:r>
      <w:r w:rsidRPr="00F324EF">
        <w:rPr>
          <w:rFonts w:ascii="Times New Roman" w:hAnsi="Times New Roman"/>
          <w:spacing w:val="-4"/>
          <w:sz w:val="28"/>
          <w:lang w:val="uk-UA"/>
        </w:rPr>
        <w:t xml:space="preserve"> </w:t>
      </w:r>
      <w:r w:rsidRPr="00F324EF">
        <w:rPr>
          <w:rFonts w:ascii="Times New Roman" w:hAnsi="Times New Roman"/>
          <w:sz w:val="28"/>
          <w:lang w:val="uk-UA"/>
        </w:rPr>
        <w:t>далі.</w:t>
      </w:r>
    </w:p>
    <w:bookmarkEnd w:id="7"/>
    <w:p w14:paraId="786AD55B" w14:textId="2882F022" w:rsidR="00FE6D19" w:rsidRPr="00F324EF" w:rsidRDefault="00FE6D19" w:rsidP="00A47976">
      <w:pPr>
        <w:pStyle w:val="a7"/>
        <w:tabs>
          <w:tab w:val="left" w:pos="1276"/>
        </w:tabs>
        <w:spacing w:line="360" w:lineRule="auto"/>
        <w:ind w:left="0" w:right="227" w:firstLine="708"/>
      </w:pPr>
      <w:r w:rsidRPr="00F324EF">
        <w:rPr>
          <w:color w:val="111111"/>
        </w:rPr>
        <w:t>Щоб</w:t>
      </w:r>
      <w:r w:rsidRPr="00F324EF">
        <w:rPr>
          <w:color w:val="111111"/>
          <w:spacing w:val="1"/>
        </w:rPr>
        <w:t xml:space="preserve"> </w:t>
      </w:r>
      <w:r w:rsidRPr="00F324EF">
        <w:rPr>
          <w:color w:val="111111"/>
        </w:rPr>
        <w:t>залишатися</w:t>
      </w:r>
      <w:r w:rsidRPr="00F324EF">
        <w:rPr>
          <w:color w:val="111111"/>
          <w:spacing w:val="1"/>
        </w:rPr>
        <w:t xml:space="preserve"> </w:t>
      </w:r>
      <w:r w:rsidRPr="00F324EF">
        <w:rPr>
          <w:color w:val="111111"/>
        </w:rPr>
        <w:t>«на</w:t>
      </w:r>
      <w:r w:rsidRPr="00F324EF">
        <w:rPr>
          <w:color w:val="111111"/>
          <w:spacing w:val="1"/>
        </w:rPr>
        <w:t xml:space="preserve"> </w:t>
      </w:r>
      <w:r w:rsidRPr="00F324EF">
        <w:rPr>
          <w:color w:val="111111"/>
        </w:rPr>
        <w:t>плаву»</w:t>
      </w:r>
      <w:r w:rsidRPr="00F324EF">
        <w:rPr>
          <w:color w:val="111111"/>
          <w:spacing w:val="1"/>
        </w:rPr>
        <w:t xml:space="preserve"> </w:t>
      </w:r>
      <w:r w:rsidRPr="00F324EF">
        <w:rPr>
          <w:color w:val="111111"/>
        </w:rPr>
        <w:t>туристична</w:t>
      </w:r>
      <w:r w:rsidRPr="00F324EF">
        <w:rPr>
          <w:color w:val="111111"/>
          <w:spacing w:val="1"/>
        </w:rPr>
        <w:t xml:space="preserve"> </w:t>
      </w:r>
      <w:r w:rsidRPr="00F324EF">
        <w:rPr>
          <w:color w:val="111111"/>
        </w:rPr>
        <w:t>сфера</w:t>
      </w:r>
      <w:r w:rsidRPr="00F324EF">
        <w:rPr>
          <w:color w:val="111111"/>
          <w:spacing w:val="1"/>
        </w:rPr>
        <w:t xml:space="preserve"> </w:t>
      </w:r>
      <w:r w:rsidRPr="00F324EF">
        <w:rPr>
          <w:color w:val="111111"/>
        </w:rPr>
        <w:t>вимушена</w:t>
      </w:r>
      <w:r w:rsidRPr="00F324EF">
        <w:rPr>
          <w:color w:val="111111"/>
          <w:spacing w:val="1"/>
        </w:rPr>
        <w:t xml:space="preserve"> </w:t>
      </w:r>
      <w:r w:rsidRPr="00F324EF">
        <w:rPr>
          <w:color w:val="111111"/>
        </w:rPr>
        <w:t>була</w:t>
      </w:r>
      <w:r w:rsidRPr="00F324EF">
        <w:rPr>
          <w:color w:val="111111"/>
          <w:spacing w:val="1"/>
        </w:rPr>
        <w:t xml:space="preserve"> </w:t>
      </w:r>
      <w:proofErr w:type="spellStart"/>
      <w:r w:rsidRPr="00F324EF">
        <w:rPr>
          <w:color w:val="111111"/>
        </w:rPr>
        <w:t>переформатувати</w:t>
      </w:r>
      <w:proofErr w:type="spellEnd"/>
      <w:r w:rsidRPr="00F324EF">
        <w:rPr>
          <w:color w:val="111111"/>
        </w:rPr>
        <w:t xml:space="preserve"> свою роботу. Наприклад, авіакомпанії, які займались</w:t>
      </w:r>
      <w:r w:rsidRPr="00F324EF">
        <w:rPr>
          <w:color w:val="111111"/>
          <w:spacing w:val="1"/>
        </w:rPr>
        <w:t xml:space="preserve"> </w:t>
      </w:r>
      <w:r w:rsidRPr="00F324EF">
        <w:rPr>
          <w:color w:val="111111"/>
        </w:rPr>
        <w:t>пасажирськими перевезеннями, почали виконувати вантажні. Готелі та</w:t>
      </w:r>
      <w:r w:rsidRPr="00F324EF">
        <w:rPr>
          <w:color w:val="111111"/>
          <w:spacing w:val="1"/>
        </w:rPr>
        <w:t xml:space="preserve"> </w:t>
      </w:r>
      <w:r w:rsidRPr="00F324EF">
        <w:rPr>
          <w:color w:val="111111"/>
        </w:rPr>
        <w:t>ресторани</w:t>
      </w:r>
      <w:r w:rsidRPr="00F324EF">
        <w:rPr>
          <w:color w:val="111111"/>
          <w:spacing w:val="-2"/>
        </w:rPr>
        <w:t xml:space="preserve"> </w:t>
      </w:r>
      <w:r w:rsidRPr="00F324EF">
        <w:rPr>
          <w:color w:val="111111"/>
        </w:rPr>
        <w:t>почали</w:t>
      </w:r>
      <w:r w:rsidRPr="00F324EF">
        <w:rPr>
          <w:color w:val="111111"/>
          <w:spacing w:val="-1"/>
        </w:rPr>
        <w:t xml:space="preserve"> </w:t>
      </w:r>
      <w:r w:rsidRPr="00F324EF">
        <w:rPr>
          <w:color w:val="111111"/>
        </w:rPr>
        <w:t>пропонувати</w:t>
      </w:r>
      <w:r w:rsidRPr="00F324EF">
        <w:rPr>
          <w:color w:val="111111"/>
          <w:spacing w:val="-1"/>
        </w:rPr>
        <w:t xml:space="preserve"> </w:t>
      </w:r>
      <w:r w:rsidRPr="00F324EF">
        <w:rPr>
          <w:color w:val="111111"/>
        </w:rPr>
        <w:t xml:space="preserve">послуги </w:t>
      </w:r>
      <w:proofErr w:type="spellStart"/>
      <w:r w:rsidRPr="00F324EF">
        <w:rPr>
          <w:color w:val="111111"/>
        </w:rPr>
        <w:t>клінінгу</w:t>
      </w:r>
      <w:proofErr w:type="spellEnd"/>
      <w:r w:rsidRPr="00F324EF">
        <w:rPr>
          <w:color w:val="111111"/>
          <w:spacing w:val="-6"/>
        </w:rPr>
        <w:t xml:space="preserve"> </w:t>
      </w:r>
      <w:r w:rsidRPr="00F324EF">
        <w:rPr>
          <w:color w:val="111111"/>
        </w:rPr>
        <w:t>та</w:t>
      </w:r>
      <w:r w:rsidRPr="00F324EF">
        <w:rPr>
          <w:color w:val="111111"/>
          <w:spacing w:val="-1"/>
        </w:rPr>
        <w:t xml:space="preserve"> </w:t>
      </w:r>
      <w:proofErr w:type="spellStart"/>
      <w:r w:rsidRPr="00F324EF">
        <w:rPr>
          <w:color w:val="111111"/>
        </w:rPr>
        <w:t>кейтерингу</w:t>
      </w:r>
      <w:proofErr w:type="spellEnd"/>
      <w:r w:rsidR="00952050">
        <w:rPr>
          <w:color w:val="111111"/>
        </w:rPr>
        <w:t xml:space="preserve"> </w:t>
      </w:r>
      <w:r w:rsidR="00952050" w:rsidRPr="00E83D90">
        <w:t>[</w:t>
      </w:r>
      <w:r w:rsidR="00952050">
        <w:t>40</w:t>
      </w:r>
      <w:r w:rsidR="00952050" w:rsidRPr="00E83D90">
        <w:t>]</w:t>
      </w:r>
      <w:r w:rsidRPr="00F324EF">
        <w:rPr>
          <w:color w:val="111111"/>
        </w:rPr>
        <w:t>.</w:t>
      </w:r>
    </w:p>
    <w:p w14:paraId="358805D6" w14:textId="77777777" w:rsidR="00FE6D19" w:rsidRPr="00F324EF" w:rsidRDefault="00FE6D19" w:rsidP="00A47976">
      <w:pPr>
        <w:pStyle w:val="a7"/>
        <w:tabs>
          <w:tab w:val="left" w:pos="1276"/>
        </w:tabs>
        <w:spacing w:line="360" w:lineRule="auto"/>
        <w:ind w:left="0" w:right="233" w:firstLine="708"/>
      </w:pPr>
      <w:r w:rsidRPr="00F324EF">
        <w:rPr>
          <w:color w:val="111111"/>
        </w:rPr>
        <w:t>Наразі туроператори пропонують максимально вигідні умови для</w:t>
      </w:r>
      <w:r w:rsidRPr="00F324EF">
        <w:rPr>
          <w:color w:val="111111"/>
          <w:spacing w:val="1"/>
        </w:rPr>
        <w:t xml:space="preserve"> </w:t>
      </w:r>
      <w:r w:rsidRPr="00F324EF">
        <w:rPr>
          <w:color w:val="111111"/>
        </w:rPr>
        <w:t>клієнтів</w:t>
      </w:r>
      <w:r w:rsidRPr="00F324EF">
        <w:rPr>
          <w:color w:val="111111"/>
          <w:spacing w:val="-5"/>
        </w:rPr>
        <w:t xml:space="preserve"> </w:t>
      </w:r>
      <w:r w:rsidRPr="00F324EF">
        <w:rPr>
          <w:color w:val="111111"/>
        </w:rPr>
        <w:t>аби</w:t>
      </w:r>
      <w:r w:rsidRPr="00F324EF">
        <w:rPr>
          <w:color w:val="111111"/>
          <w:spacing w:val="-2"/>
        </w:rPr>
        <w:t xml:space="preserve"> </w:t>
      </w:r>
      <w:r w:rsidRPr="00F324EF">
        <w:rPr>
          <w:color w:val="111111"/>
        </w:rPr>
        <w:t>уникнути</w:t>
      </w:r>
      <w:r w:rsidRPr="00F324EF">
        <w:rPr>
          <w:color w:val="111111"/>
          <w:spacing w:val="-3"/>
        </w:rPr>
        <w:t xml:space="preserve"> </w:t>
      </w:r>
      <w:r w:rsidRPr="00F324EF">
        <w:rPr>
          <w:color w:val="111111"/>
        </w:rPr>
        <w:t>руйнівного</w:t>
      </w:r>
      <w:r w:rsidRPr="00F324EF">
        <w:rPr>
          <w:color w:val="111111"/>
          <w:spacing w:val="-4"/>
        </w:rPr>
        <w:t xml:space="preserve"> </w:t>
      </w:r>
      <w:r w:rsidRPr="00F324EF">
        <w:rPr>
          <w:color w:val="111111"/>
        </w:rPr>
        <w:t>для</w:t>
      </w:r>
      <w:r w:rsidRPr="00F324EF">
        <w:rPr>
          <w:color w:val="111111"/>
          <w:spacing w:val="-2"/>
        </w:rPr>
        <w:t xml:space="preserve"> </w:t>
      </w:r>
      <w:r w:rsidRPr="00F324EF">
        <w:rPr>
          <w:color w:val="111111"/>
        </w:rPr>
        <w:t>себе</w:t>
      </w:r>
      <w:r w:rsidRPr="00F324EF">
        <w:rPr>
          <w:color w:val="111111"/>
          <w:spacing w:val="-3"/>
        </w:rPr>
        <w:t xml:space="preserve"> </w:t>
      </w:r>
      <w:r w:rsidRPr="00F324EF">
        <w:rPr>
          <w:color w:val="111111"/>
        </w:rPr>
        <w:t>масового</w:t>
      </w:r>
      <w:r w:rsidRPr="00F324EF">
        <w:rPr>
          <w:color w:val="111111"/>
          <w:spacing w:val="-1"/>
        </w:rPr>
        <w:t xml:space="preserve"> </w:t>
      </w:r>
      <w:r w:rsidRPr="00F324EF">
        <w:rPr>
          <w:color w:val="111111"/>
        </w:rPr>
        <w:t>анулювання</w:t>
      </w:r>
      <w:r w:rsidRPr="00F324EF">
        <w:rPr>
          <w:color w:val="111111"/>
          <w:spacing w:val="-3"/>
        </w:rPr>
        <w:t xml:space="preserve"> </w:t>
      </w:r>
      <w:r w:rsidRPr="00F324EF">
        <w:rPr>
          <w:color w:val="111111"/>
        </w:rPr>
        <w:t>турів.</w:t>
      </w:r>
    </w:p>
    <w:p w14:paraId="3E54AD4C" w14:textId="77777777" w:rsidR="00FE6D19" w:rsidRPr="00F324EF" w:rsidRDefault="00FE6D19" w:rsidP="00A47976">
      <w:pPr>
        <w:pStyle w:val="a7"/>
        <w:tabs>
          <w:tab w:val="left" w:pos="1276"/>
        </w:tabs>
        <w:spacing w:before="1" w:line="360" w:lineRule="auto"/>
        <w:ind w:left="0" w:right="226" w:firstLine="708"/>
      </w:pPr>
      <w:r w:rsidRPr="00F324EF">
        <w:rPr>
          <w:color w:val="111111"/>
        </w:rPr>
        <w:t>Агенції переглянули свою систему роботи, систему бронювання та</w:t>
      </w:r>
      <w:r w:rsidRPr="00F324EF">
        <w:rPr>
          <w:color w:val="111111"/>
          <w:spacing w:val="-67"/>
        </w:rPr>
        <w:t xml:space="preserve"> </w:t>
      </w:r>
      <w:r w:rsidRPr="00F324EF">
        <w:rPr>
          <w:color w:val="111111"/>
        </w:rPr>
        <w:t>максимально заохочували не відміняти тури, а переносити на подальший</w:t>
      </w:r>
      <w:r w:rsidRPr="00F324EF">
        <w:rPr>
          <w:color w:val="111111"/>
          <w:spacing w:val="-67"/>
        </w:rPr>
        <w:t xml:space="preserve"> </w:t>
      </w:r>
      <w:r w:rsidRPr="00F324EF">
        <w:rPr>
          <w:color w:val="111111"/>
        </w:rPr>
        <w:t>час,</w:t>
      </w:r>
      <w:r w:rsidRPr="00F324EF">
        <w:rPr>
          <w:color w:val="111111"/>
          <w:spacing w:val="-1"/>
        </w:rPr>
        <w:t xml:space="preserve"> </w:t>
      </w:r>
      <w:r w:rsidRPr="00F324EF">
        <w:rPr>
          <w:color w:val="111111"/>
        </w:rPr>
        <w:t>пропонуючи</w:t>
      </w:r>
      <w:r w:rsidRPr="00F324EF">
        <w:rPr>
          <w:color w:val="111111"/>
          <w:spacing w:val="1"/>
        </w:rPr>
        <w:t xml:space="preserve"> </w:t>
      </w:r>
      <w:r w:rsidRPr="00F324EF">
        <w:rPr>
          <w:color w:val="111111"/>
        </w:rPr>
        <w:t>максимально комфортні</w:t>
      </w:r>
      <w:r w:rsidRPr="00F324EF">
        <w:rPr>
          <w:color w:val="111111"/>
          <w:spacing w:val="1"/>
        </w:rPr>
        <w:t xml:space="preserve"> </w:t>
      </w:r>
      <w:r w:rsidRPr="00F324EF">
        <w:rPr>
          <w:color w:val="111111"/>
        </w:rPr>
        <w:t>умови.</w:t>
      </w:r>
    </w:p>
    <w:p w14:paraId="51890C2F" w14:textId="176A76AD" w:rsidR="00FE6D19" w:rsidRPr="00F324EF" w:rsidRDefault="00FE6D19" w:rsidP="00952050">
      <w:pPr>
        <w:pStyle w:val="a7"/>
        <w:tabs>
          <w:tab w:val="left" w:pos="1276"/>
        </w:tabs>
        <w:spacing w:line="360" w:lineRule="auto"/>
        <w:ind w:left="0" w:firstLine="708"/>
      </w:pPr>
      <w:r w:rsidRPr="00F324EF">
        <w:t>Після</w:t>
      </w:r>
      <w:r w:rsidRPr="00F324EF">
        <w:rPr>
          <w:spacing w:val="1"/>
        </w:rPr>
        <w:t xml:space="preserve"> </w:t>
      </w:r>
      <w:r w:rsidRPr="00F324EF">
        <w:t>того,</w:t>
      </w:r>
      <w:r w:rsidRPr="00F324EF">
        <w:rPr>
          <w:spacing w:val="1"/>
        </w:rPr>
        <w:t xml:space="preserve"> </w:t>
      </w:r>
      <w:r w:rsidRPr="00F324EF">
        <w:t>як</w:t>
      </w:r>
      <w:r w:rsidRPr="00F324EF">
        <w:rPr>
          <w:spacing w:val="1"/>
        </w:rPr>
        <w:t xml:space="preserve"> </w:t>
      </w:r>
      <w:r w:rsidRPr="00F324EF">
        <w:t>Україна</w:t>
      </w:r>
      <w:r w:rsidRPr="00F324EF">
        <w:rPr>
          <w:spacing w:val="1"/>
        </w:rPr>
        <w:t xml:space="preserve"> </w:t>
      </w:r>
      <w:r w:rsidRPr="00F324EF">
        <w:t>ввела</w:t>
      </w:r>
      <w:r w:rsidRPr="00F324EF">
        <w:rPr>
          <w:spacing w:val="1"/>
        </w:rPr>
        <w:t xml:space="preserve"> </w:t>
      </w:r>
      <w:r w:rsidRPr="00F324EF">
        <w:t>карантин,</w:t>
      </w:r>
      <w:r w:rsidRPr="00F324EF">
        <w:rPr>
          <w:spacing w:val="1"/>
        </w:rPr>
        <w:t xml:space="preserve"> </w:t>
      </w:r>
      <w:r w:rsidRPr="00F324EF">
        <w:t>туристи</w:t>
      </w:r>
      <w:r w:rsidRPr="00F324EF">
        <w:rPr>
          <w:spacing w:val="1"/>
        </w:rPr>
        <w:t xml:space="preserve"> </w:t>
      </w:r>
      <w:r w:rsidRPr="00F324EF">
        <w:t>масово</w:t>
      </w:r>
      <w:r w:rsidRPr="00F324EF">
        <w:rPr>
          <w:spacing w:val="-67"/>
        </w:rPr>
        <w:t xml:space="preserve"> </w:t>
      </w:r>
      <w:r w:rsidRPr="00F324EF">
        <w:t xml:space="preserve">намагаються здати квитки і відмовитися від турів, </w:t>
      </w:r>
      <w:proofErr w:type="spellStart"/>
      <w:r w:rsidRPr="00F324EF">
        <w:t>готель</w:t>
      </w:r>
      <w:r w:rsidR="000B663C">
        <w:t>’</w:t>
      </w:r>
      <w:r w:rsidRPr="00F324EF">
        <w:t>єри</w:t>
      </w:r>
      <w:proofErr w:type="spellEnd"/>
      <w:r w:rsidRPr="00F324EF">
        <w:t xml:space="preserve"> йдуть у</w:t>
      </w:r>
      <w:r w:rsidRPr="00F324EF">
        <w:rPr>
          <w:spacing w:val="1"/>
        </w:rPr>
        <w:t xml:space="preserve"> </w:t>
      </w:r>
      <w:r w:rsidRPr="00F324EF">
        <w:t>вимушені простої.</w:t>
      </w:r>
    </w:p>
    <w:p w14:paraId="11A53D2C" w14:textId="77777777" w:rsidR="00FE6D19" w:rsidRPr="00F324EF" w:rsidRDefault="00FE6D19" w:rsidP="00952050">
      <w:pPr>
        <w:pStyle w:val="a7"/>
        <w:tabs>
          <w:tab w:val="left" w:pos="1276"/>
        </w:tabs>
        <w:spacing w:line="360" w:lineRule="auto"/>
        <w:ind w:left="0" w:firstLine="709"/>
      </w:pPr>
      <w:r w:rsidRPr="00F324EF">
        <w:t>Злагоджено</w:t>
      </w:r>
      <w:r w:rsidRPr="00F324EF">
        <w:rPr>
          <w:spacing w:val="1"/>
        </w:rPr>
        <w:t xml:space="preserve"> </w:t>
      </w:r>
      <w:r w:rsidRPr="00F324EF">
        <w:t>щодо</w:t>
      </w:r>
      <w:r w:rsidRPr="00F324EF">
        <w:rPr>
          <w:spacing w:val="1"/>
        </w:rPr>
        <w:t xml:space="preserve"> </w:t>
      </w:r>
      <w:r w:rsidRPr="00F324EF">
        <w:t>боротьби</w:t>
      </w:r>
      <w:r w:rsidRPr="00F324EF">
        <w:rPr>
          <w:spacing w:val="1"/>
        </w:rPr>
        <w:t xml:space="preserve"> </w:t>
      </w:r>
      <w:r w:rsidRPr="00F324EF">
        <w:t>з</w:t>
      </w:r>
      <w:r w:rsidRPr="00F324EF">
        <w:rPr>
          <w:spacing w:val="1"/>
        </w:rPr>
        <w:t xml:space="preserve"> </w:t>
      </w:r>
      <w:r w:rsidRPr="00F324EF">
        <w:t>коронавірусом</w:t>
      </w:r>
      <w:r w:rsidRPr="00F324EF">
        <w:rPr>
          <w:spacing w:val="1"/>
        </w:rPr>
        <w:t xml:space="preserve"> </w:t>
      </w:r>
      <w:r w:rsidRPr="00F324EF">
        <w:t>працюють</w:t>
      </w:r>
      <w:r w:rsidRPr="00F324EF">
        <w:rPr>
          <w:spacing w:val="1"/>
        </w:rPr>
        <w:t xml:space="preserve"> </w:t>
      </w:r>
      <w:r w:rsidRPr="00F324EF">
        <w:t>великі</w:t>
      </w:r>
      <w:r w:rsidRPr="00F324EF">
        <w:rPr>
          <w:spacing w:val="1"/>
        </w:rPr>
        <w:t xml:space="preserve"> </w:t>
      </w:r>
      <w:r w:rsidRPr="00F324EF">
        <w:t>мережі готелів</w:t>
      </w:r>
      <w:r w:rsidRPr="00F324EF">
        <w:rPr>
          <w:spacing w:val="-1"/>
        </w:rPr>
        <w:t xml:space="preserve"> </w:t>
      </w:r>
      <w:r w:rsidRPr="00F324EF">
        <w:t>-</w:t>
      </w:r>
      <w:r w:rsidRPr="00F324EF">
        <w:rPr>
          <w:spacing w:val="-1"/>
        </w:rPr>
        <w:t xml:space="preserve"> </w:t>
      </w:r>
      <w:r w:rsidRPr="00F324EF">
        <w:t>вони</w:t>
      </w:r>
      <w:r w:rsidRPr="00F324EF">
        <w:rPr>
          <w:spacing w:val="-1"/>
        </w:rPr>
        <w:t xml:space="preserve"> </w:t>
      </w:r>
      <w:r w:rsidRPr="00F324EF">
        <w:t>легко</w:t>
      </w:r>
      <w:r w:rsidRPr="00F324EF">
        <w:rPr>
          <w:spacing w:val="1"/>
        </w:rPr>
        <w:t xml:space="preserve"> </w:t>
      </w:r>
      <w:r w:rsidRPr="00F324EF">
        <w:t>скасовують</w:t>
      </w:r>
      <w:r w:rsidRPr="00F324EF">
        <w:rPr>
          <w:spacing w:val="-1"/>
        </w:rPr>
        <w:t xml:space="preserve"> </w:t>
      </w:r>
      <w:r w:rsidRPr="00F324EF">
        <w:t>броні</w:t>
      </w:r>
      <w:r w:rsidRPr="00F324EF">
        <w:rPr>
          <w:spacing w:val="-2"/>
        </w:rPr>
        <w:t xml:space="preserve"> </w:t>
      </w:r>
      <w:r w:rsidRPr="00F324EF">
        <w:t>без</w:t>
      </w:r>
      <w:r w:rsidRPr="00F324EF">
        <w:rPr>
          <w:spacing w:val="-2"/>
        </w:rPr>
        <w:t xml:space="preserve"> </w:t>
      </w:r>
      <w:r w:rsidRPr="00F324EF">
        <w:t>комісій.</w:t>
      </w:r>
    </w:p>
    <w:p w14:paraId="28569812" w14:textId="77777777" w:rsidR="00FE6D19" w:rsidRPr="00F324EF" w:rsidRDefault="00FE6D19" w:rsidP="00952050">
      <w:pPr>
        <w:pStyle w:val="a7"/>
        <w:tabs>
          <w:tab w:val="left" w:pos="1276"/>
        </w:tabs>
        <w:spacing w:line="362" w:lineRule="auto"/>
        <w:ind w:left="0" w:firstLine="709"/>
      </w:pPr>
      <w:r w:rsidRPr="00F324EF">
        <w:lastRenderedPageBreak/>
        <w:t>Українські туроператори, незважаючи на збитки, також обіцяють</w:t>
      </w:r>
      <w:r w:rsidRPr="00F324EF">
        <w:rPr>
          <w:spacing w:val="1"/>
        </w:rPr>
        <w:t xml:space="preserve"> </w:t>
      </w:r>
      <w:r w:rsidRPr="00F324EF">
        <w:t>вирішити</w:t>
      </w:r>
      <w:r w:rsidRPr="00F324EF">
        <w:rPr>
          <w:spacing w:val="-1"/>
        </w:rPr>
        <w:t xml:space="preserve"> </w:t>
      </w:r>
      <w:r w:rsidRPr="00F324EF">
        <w:t>питання зі</w:t>
      </w:r>
      <w:r w:rsidRPr="00F324EF">
        <w:rPr>
          <w:spacing w:val="-3"/>
        </w:rPr>
        <w:t xml:space="preserve"> </w:t>
      </w:r>
      <w:r w:rsidRPr="00F324EF">
        <w:t>скасуванням вже</w:t>
      </w:r>
      <w:r w:rsidRPr="00F324EF">
        <w:rPr>
          <w:spacing w:val="-1"/>
        </w:rPr>
        <w:t xml:space="preserve"> </w:t>
      </w:r>
      <w:r w:rsidRPr="00F324EF">
        <w:t>куплених</w:t>
      </w:r>
      <w:r w:rsidRPr="00F324EF">
        <w:rPr>
          <w:spacing w:val="1"/>
        </w:rPr>
        <w:t xml:space="preserve"> </w:t>
      </w:r>
      <w:r w:rsidRPr="00F324EF">
        <w:t>турів.</w:t>
      </w:r>
    </w:p>
    <w:p w14:paraId="1D14A609" w14:textId="77777777" w:rsidR="00FE6D19" w:rsidRPr="00F324EF" w:rsidRDefault="00FE6D19" w:rsidP="00952050">
      <w:pPr>
        <w:pStyle w:val="a7"/>
        <w:tabs>
          <w:tab w:val="left" w:pos="1276"/>
        </w:tabs>
        <w:spacing w:line="360" w:lineRule="auto"/>
        <w:ind w:left="0" w:firstLine="709"/>
      </w:pPr>
      <w:r w:rsidRPr="00F324EF">
        <w:t>Туроператор</w:t>
      </w:r>
      <w:r w:rsidRPr="00F324EF">
        <w:rPr>
          <w:spacing w:val="1"/>
        </w:rPr>
        <w:t xml:space="preserve"> </w:t>
      </w:r>
      <w:r w:rsidRPr="00F324EF">
        <w:t>TUI</w:t>
      </w:r>
      <w:r w:rsidRPr="00F324EF">
        <w:rPr>
          <w:spacing w:val="1"/>
        </w:rPr>
        <w:t xml:space="preserve"> </w:t>
      </w:r>
      <w:r w:rsidRPr="00F324EF">
        <w:t>пропонує</w:t>
      </w:r>
      <w:r w:rsidRPr="00F324EF">
        <w:rPr>
          <w:spacing w:val="1"/>
        </w:rPr>
        <w:t xml:space="preserve"> </w:t>
      </w:r>
      <w:r w:rsidRPr="00F324EF">
        <w:t>клієнтам</w:t>
      </w:r>
      <w:r w:rsidRPr="00F324EF">
        <w:rPr>
          <w:spacing w:val="1"/>
        </w:rPr>
        <w:t xml:space="preserve"> </w:t>
      </w:r>
      <w:r w:rsidRPr="00F324EF">
        <w:t>наступні</w:t>
      </w:r>
      <w:r w:rsidRPr="00F324EF">
        <w:rPr>
          <w:spacing w:val="1"/>
        </w:rPr>
        <w:t xml:space="preserve"> </w:t>
      </w:r>
      <w:r w:rsidRPr="00F324EF">
        <w:t>умови</w:t>
      </w:r>
      <w:r w:rsidRPr="00F324EF">
        <w:rPr>
          <w:spacing w:val="1"/>
        </w:rPr>
        <w:t xml:space="preserve"> </w:t>
      </w:r>
      <w:r w:rsidRPr="00F324EF">
        <w:t>щодо</w:t>
      </w:r>
      <w:r w:rsidRPr="00F324EF">
        <w:rPr>
          <w:spacing w:val="1"/>
        </w:rPr>
        <w:t xml:space="preserve"> </w:t>
      </w:r>
      <w:r w:rsidRPr="00F324EF">
        <w:t>вже</w:t>
      </w:r>
      <w:r w:rsidRPr="00F324EF">
        <w:rPr>
          <w:spacing w:val="-67"/>
        </w:rPr>
        <w:t xml:space="preserve"> </w:t>
      </w:r>
      <w:r w:rsidRPr="00F324EF">
        <w:t>куплених турів:</w:t>
      </w:r>
    </w:p>
    <w:p w14:paraId="3C32634A" w14:textId="773B150B" w:rsidR="00FE6D19" w:rsidRPr="00F324EF" w:rsidRDefault="00204DE7" w:rsidP="00952050">
      <w:pPr>
        <w:pStyle w:val="a3"/>
        <w:widowControl w:val="0"/>
        <w:numPr>
          <w:ilvl w:val="0"/>
          <w:numId w:val="7"/>
        </w:numPr>
        <w:tabs>
          <w:tab w:val="left" w:pos="1276"/>
          <w:tab w:val="left" w:pos="1506"/>
        </w:tabs>
        <w:autoSpaceDE w:val="0"/>
        <w:autoSpaceDN w:val="0"/>
        <w:spacing w:after="0" w:line="360" w:lineRule="auto"/>
        <w:ind w:left="0" w:firstLine="709"/>
        <w:contextualSpacing w:val="0"/>
        <w:jc w:val="both"/>
        <w:rPr>
          <w:rFonts w:ascii="Times New Roman" w:hAnsi="Times New Roman"/>
          <w:sz w:val="28"/>
          <w:lang w:val="uk-UA"/>
        </w:rPr>
      </w:pPr>
      <w:r>
        <w:rPr>
          <w:rFonts w:ascii="Times New Roman" w:hAnsi="Times New Roman"/>
          <w:sz w:val="28"/>
          <w:lang w:val="uk-UA"/>
        </w:rPr>
        <w:t>д</w:t>
      </w:r>
      <w:r w:rsidR="00FE6D19" w:rsidRPr="00F324EF">
        <w:rPr>
          <w:rFonts w:ascii="Times New Roman" w:hAnsi="Times New Roman"/>
          <w:sz w:val="28"/>
          <w:lang w:val="uk-UA"/>
        </w:rPr>
        <w:t>ля всіх турів, початок яких потрапляє на період карантину (з</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заїздами з 13.</w:t>
      </w:r>
      <w:r w:rsidR="00897090">
        <w:rPr>
          <w:rFonts w:ascii="Times New Roman" w:hAnsi="Times New Roman"/>
          <w:sz w:val="28"/>
          <w:lang w:val="uk-UA"/>
        </w:rPr>
        <w:t>03</w:t>
      </w:r>
      <w:r w:rsidR="00FE6D19" w:rsidRPr="00F324EF">
        <w:rPr>
          <w:rFonts w:ascii="Times New Roman" w:hAnsi="Times New Roman"/>
          <w:sz w:val="28"/>
          <w:lang w:val="uk-UA"/>
        </w:rPr>
        <w:t>.2</w:t>
      </w:r>
      <w:r w:rsidR="00897090">
        <w:rPr>
          <w:rFonts w:ascii="Times New Roman" w:hAnsi="Times New Roman"/>
          <w:sz w:val="28"/>
          <w:lang w:val="uk-UA"/>
        </w:rPr>
        <w:t>2</w:t>
      </w:r>
      <w:r w:rsidR="00FE6D19" w:rsidRPr="00F324EF">
        <w:rPr>
          <w:rFonts w:ascii="Times New Roman" w:hAnsi="Times New Roman"/>
          <w:sz w:val="28"/>
          <w:lang w:val="uk-UA"/>
        </w:rPr>
        <w:t xml:space="preserve"> по 11.</w:t>
      </w:r>
      <w:r w:rsidR="00897090">
        <w:rPr>
          <w:rFonts w:ascii="Times New Roman" w:hAnsi="Times New Roman"/>
          <w:sz w:val="28"/>
          <w:lang w:val="uk-UA"/>
        </w:rPr>
        <w:t>05</w:t>
      </w:r>
      <w:r w:rsidR="00FE6D19" w:rsidRPr="00F324EF">
        <w:rPr>
          <w:rFonts w:ascii="Times New Roman" w:hAnsi="Times New Roman"/>
          <w:sz w:val="28"/>
          <w:lang w:val="uk-UA"/>
        </w:rPr>
        <w:t>.2</w:t>
      </w:r>
      <w:r w:rsidR="00897090">
        <w:rPr>
          <w:rFonts w:ascii="Times New Roman" w:hAnsi="Times New Roman"/>
          <w:sz w:val="28"/>
          <w:lang w:val="uk-UA"/>
        </w:rPr>
        <w:t>2</w:t>
      </w:r>
      <w:r w:rsidR="00FE6D19" w:rsidRPr="00F324EF">
        <w:rPr>
          <w:rFonts w:ascii="Times New Roman" w:hAnsi="Times New Roman"/>
          <w:sz w:val="28"/>
          <w:lang w:val="uk-UA"/>
        </w:rPr>
        <w:t xml:space="preserve"> включно), за умови збереження тих же</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туристів, можливо перенести кошти і/або зберегти кошти з фіксацією в</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гривні за курсом на день оплати. Дана пропозиція діє для всіх напрямків,</w:t>
      </w:r>
      <w:r w:rsidR="00897090">
        <w:rPr>
          <w:rFonts w:ascii="Times New Roman" w:hAnsi="Times New Roman"/>
          <w:sz w:val="28"/>
          <w:lang w:val="uk-UA"/>
        </w:rPr>
        <w:t xml:space="preserve"> </w:t>
      </w:r>
      <w:r w:rsidR="00FE6D19" w:rsidRPr="00F324EF">
        <w:rPr>
          <w:rFonts w:ascii="Times New Roman" w:hAnsi="Times New Roman"/>
          <w:spacing w:val="-67"/>
          <w:sz w:val="28"/>
          <w:lang w:val="uk-UA"/>
        </w:rPr>
        <w:t xml:space="preserve"> </w:t>
      </w:r>
      <w:r w:rsidR="00FE6D19" w:rsidRPr="00F324EF">
        <w:rPr>
          <w:rFonts w:ascii="Times New Roman" w:hAnsi="Times New Roman"/>
          <w:sz w:val="28"/>
          <w:lang w:val="uk-UA"/>
        </w:rPr>
        <w:t>які</w:t>
      </w:r>
      <w:r w:rsidR="00FE6D19" w:rsidRPr="00F324EF">
        <w:rPr>
          <w:rFonts w:ascii="Times New Roman" w:hAnsi="Times New Roman"/>
          <w:spacing w:val="-3"/>
          <w:sz w:val="28"/>
          <w:lang w:val="uk-UA"/>
        </w:rPr>
        <w:t xml:space="preserve"> </w:t>
      </w:r>
      <w:r w:rsidR="00FE6D19" w:rsidRPr="00F324EF">
        <w:rPr>
          <w:rFonts w:ascii="Times New Roman" w:hAnsi="Times New Roman"/>
          <w:sz w:val="28"/>
          <w:lang w:val="uk-UA"/>
        </w:rPr>
        <w:t>потрапили на вказаний</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період</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карантину</w:t>
      </w:r>
      <w:r>
        <w:rPr>
          <w:rFonts w:ascii="Times New Roman" w:hAnsi="Times New Roman"/>
          <w:sz w:val="28"/>
          <w:lang w:val="uk-UA"/>
        </w:rPr>
        <w:t>;</w:t>
      </w:r>
    </w:p>
    <w:p w14:paraId="7417D450" w14:textId="08D70596" w:rsidR="00FE6D19" w:rsidRPr="00F324EF" w:rsidRDefault="00204DE7" w:rsidP="00A47976">
      <w:pPr>
        <w:pStyle w:val="a3"/>
        <w:widowControl w:val="0"/>
        <w:numPr>
          <w:ilvl w:val="0"/>
          <w:numId w:val="7"/>
        </w:numPr>
        <w:tabs>
          <w:tab w:val="left" w:pos="1276"/>
          <w:tab w:val="left" w:pos="1578"/>
        </w:tabs>
        <w:autoSpaceDE w:val="0"/>
        <w:autoSpaceDN w:val="0"/>
        <w:spacing w:after="0" w:line="360" w:lineRule="auto"/>
        <w:ind w:left="0" w:right="229" w:firstLine="708"/>
        <w:contextualSpacing w:val="0"/>
        <w:jc w:val="both"/>
        <w:rPr>
          <w:rFonts w:ascii="Times New Roman" w:hAnsi="Times New Roman"/>
          <w:sz w:val="28"/>
          <w:lang w:val="uk-UA"/>
        </w:rPr>
      </w:pPr>
      <w:r>
        <w:rPr>
          <w:rFonts w:ascii="Times New Roman" w:hAnsi="Times New Roman"/>
          <w:sz w:val="28"/>
          <w:lang w:val="uk-UA"/>
        </w:rPr>
        <w:t>у</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клієнтів</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фірми</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є</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можливість</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перенесення</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дат</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турів,</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що</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припали на карантин, на нові дати без зміни вартості туру. Оновлено</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умови по Туреччині (з заїздами з 13.03.2</w:t>
      </w:r>
      <w:r>
        <w:rPr>
          <w:rFonts w:ascii="Times New Roman" w:hAnsi="Times New Roman"/>
          <w:sz w:val="28"/>
          <w:lang w:val="uk-UA"/>
        </w:rPr>
        <w:t>2</w:t>
      </w:r>
      <w:r w:rsidR="00FE6D19" w:rsidRPr="00F324EF">
        <w:rPr>
          <w:rFonts w:ascii="Times New Roman" w:hAnsi="Times New Roman"/>
          <w:sz w:val="28"/>
          <w:lang w:val="uk-UA"/>
        </w:rPr>
        <w:t xml:space="preserve"> по 31.05.2</w:t>
      </w:r>
      <w:r>
        <w:rPr>
          <w:rFonts w:ascii="Times New Roman" w:hAnsi="Times New Roman"/>
          <w:sz w:val="28"/>
          <w:lang w:val="uk-UA"/>
        </w:rPr>
        <w:t>2</w:t>
      </w:r>
      <w:r w:rsidR="00FE6D19" w:rsidRPr="00F324EF">
        <w:rPr>
          <w:rFonts w:ascii="Times New Roman" w:hAnsi="Times New Roman"/>
          <w:sz w:val="28"/>
          <w:lang w:val="uk-UA"/>
        </w:rPr>
        <w:t xml:space="preserve"> включно) та для</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деяких європейських</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напрямків</w:t>
      </w:r>
      <w:r w:rsidR="005D24A7">
        <w:rPr>
          <w:rFonts w:ascii="Times New Roman" w:hAnsi="Times New Roman"/>
          <w:sz w:val="28"/>
          <w:lang w:val="uk-UA"/>
        </w:rPr>
        <w:t>;</w:t>
      </w:r>
    </w:p>
    <w:p w14:paraId="5138F760" w14:textId="43A1E63E" w:rsidR="00FE6D19" w:rsidRPr="00F324EF" w:rsidRDefault="005D24A7" w:rsidP="00A47976">
      <w:pPr>
        <w:pStyle w:val="a3"/>
        <w:widowControl w:val="0"/>
        <w:numPr>
          <w:ilvl w:val="0"/>
          <w:numId w:val="7"/>
        </w:numPr>
        <w:tabs>
          <w:tab w:val="left" w:pos="1276"/>
          <w:tab w:val="left" w:pos="1472"/>
        </w:tabs>
        <w:autoSpaceDE w:val="0"/>
        <w:autoSpaceDN w:val="0"/>
        <w:spacing w:after="0" w:line="360" w:lineRule="auto"/>
        <w:ind w:left="0" w:right="234" w:firstLine="708"/>
        <w:contextualSpacing w:val="0"/>
        <w:jc w:val="both"/>
        <w:rPr>
          <w:rFonts w:ascii="Times New Roman" w:hAnsi="Times New Roman"/>
          <w:sz w:val="28"/>
          <w:lang w:val="uk-UA"/>
        </w:rPr>
      </w:pPr>
      <w:r>
        <w:rPr>
          <w:rFonts w:ascii="Times New Roman" w:hAnsi="Times New Roman"/>
          <w:sz w:val="28"/>
          <w:lang w:val="uk-UA"/>
        </w:rPr>
        <w:t>д</w:t>
      </w:r>
      <w:r w:rsidR="00FE6D19" w:rsidRPr="00F324EF">
        <w:rPr>
          <w:rFonts w:ascii="Times New Roman" w:hAnsi="Times New Roman"/>
          <w:sz w:val="28"/>
          <w:lang w:val="uk-UA"/>
        </w:rPr>
        <w:t>ля перенесення коштів в турах GDS і TUI Premium з вильотами</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в період карантину і далі (з 13.03.2</w:t>
      </w:r>
      <w:r>
        <w:rPr>
          <w:rFonts w:ascii="Times New Roman" w:hAnsi="Times New Roman"/>
          <w:sz w:val="28"/>
          <w:lang w:val="uk-UA"/>
        </w:rPr>
        <w:t>2</w:t>
      </w:r>
      <w:r w:rsidR="00FE6D19" w:rsidRPr="00F324EF">
        <w:rPr>
          <w:rFonts w:ascii="Times New Roman" w:hAnsi="Times New Roman"/>
          <w:sz w:val="28"/>
          <w:lang w:val="uk-UA"/>
        </w:rPr>
        <w:t xml:space="preserve"> по 31.05.2</w:t>
      </w:r>
      <w:r>
        <w:rPr>
          <w:rFonts w:ascii="Times New Roman" w:hAnsi="Times New Roman"/>
          <w:sz w:val="28"/>
          <w:lang w:val="uk-UA"/>
        </w:rPr>
        <w:t>2</w:t>
      </w:r>
      <w:r w:rsidR="00FE6D19" w:rsidRPr="00F324EF">
        <w:rPr>
          <w:rFonts w:ascii="Times New Roman" w:hAnsi="Times New Roman"/>
          <w:sz w:val="28"/>
          <w:lang w:val="uk-UA"/>
        </w:rPr>
        <w:t>), необхідно відправити</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індивідуальний</w:t>
      </w:r>
      <w:r w:rsidR="00FE6D19" w:rsidRPr="00F324EF">
        <w:rPr>
          <w:rFonts w:ascii="Times New Roman" w:hAnsi="Times New Roman"/>
          <w:spacing w:val="-1"/>
          <w:sz w:val="28"/>
          <w:lang w:val="uk-UA"/>
        </w:rPr>
        <w:t xml:space="preserve"> </w:t>
      </w:r>
      <w:r w:rsidR="00FE6D19" w:rsidRPr="00F324EF">
        <w:rPr>
          <w:rFonts w:ascii="Times New Roman" w:hAnsi="Times New Roman"/>
          <w:sz w:val="28"/>
          <w:lang w:val="uk-UA"/>
        </w:rPr>
        <w:t>запит</w:t>
      </w:r>
      <w:r w:rsidR="00AB2F13">
        <w:rPr>
          <w:rFonts w:ascii="Times New Roman" w:hAnsi="Times New Roman"/>
          <w:sz w:val="28"/>
          <w:lang w:val="uk-UA"/>
        </w:rPr>
        <w:t xml:space="preserve"> </w:t>
      </w:r>
      <w:r w:rsidR="00AB2F13" w:rsidRPr="00E83D90">
        <w:rPr>
          <w:rFonts w:ascii="Times New Roman" w:hAnsi="Times New Roman"/>
          <w:sz w:val="28"/>
          <w:szCs w:val="28"/>
          <w:lang w:val="uk-UA"/>
        </w:rPr>
        <w:t>[</w:t>
      </w:r>
      <w:r w:rsidR="00AB2F13">
        <w:rPr>
          <w:rFonts w:ascii="Times New Roman" w:hAnsi="Times New Roman"/>
          <w:sz w:val="28"/>
          <w:szCs w:val="28"/>
          <w:lang w:val="uk-UA"/>
        </w:rPr>
        <w:t>17</w:t>
      </w:r>
      <w:r w:rsidR="00AB2F13" w:rsidRPr="00E83D90">
        <w:rPr>
          <w:rFonts w:ascii="Times New Roman" w:hAnsi="Times New Roman"/>
          <w:sz w:val="28"/>
          <w:szCs w:val="28"/>
          <w:lang w:val="uk-UA"/>
        </w:rPr>
        <w:t>]</w:t>
      </w:r>
      <w:r w:rsidR="00FE6D19" w:rsidRPr="00F324EF">
        <w:rPr>
          <w:rFonts w:ascii="Times New Roman" w:hAnsi="Times New Roman"/>
          <w:sz w:val="28"/>
          <w:lang w:val="uk-UA"/>
        </w:rPr>
        <w:t>.</w:t>
      </w:r>
    </w:p>
    <w:p w14:paraId="1176F086" w14:textId="46EBC189" w:rsidR="00FE6D19" w:rsidRPr="00F324EF" w:rsidRDefault="00FE6D19" w:rsidP="00A47976">
      <w:pPr>
        <w:pStyle w:val="a7"/>
        <w:tabs>
          <w:tab w:val="left" w:pos="1276"/>
        </w:tabs>
        <w:spacing w:line="360" w:lineRule="auto"/>
        <w:ind w:left="0" w:right="225" w:firstLine="708"/>
      </w:pPr>
      <w:r w:rsidRPr="00F324EF">
        <w:t>Є</w:t>
      </w:r>
      <w:r w:rsidRPr="00F324EF">
        <w:rPr>
          <w:spacing w:val="1"/>
        </w:rPr>
        <w:t xml:space="preserve"> </w:t>
      </w:r>
      <w:r w:rsidRPr="00F324EF">
        <w:t>багато</w:t>
      </w:r>
      <w:r w:rsidRPr="00F324EF">
        <w:rPr>
          <w:spacing w:val="1"/>
        </w:rPr>
        <w:t xml:space="preserve"> </w:t>
      </w:r>
      <w:r w:rsidRPr="00F324EF">
        <w:t>нюансів,</w:t>
      </w:r>
      <w:r w:rsidRPr="00F324EF">
        <w:rPr>
          <w:spacing w:val="1"/>
        </w:rPr>
        <w:t xml:space="preserve"> </w:t>
      </w:r>
      <w:r w:rsidRPr="00F324EF">
        <w:t>від</w:t>
      </w:r>
      <w:r w:rsidRPr="00F324EF">
        <w:rPr>
          <w:spacing w:val="1"/>
        </w:rPr>
        <w:t xml:space="preserve"> </w:t>
      </w:r>
      <w:r w:rsidRPr="00F324EF">
        <w:t>яких</w:t>
      </w:r>
      <w:r w:rsidRPr="00F324EF">
        <w:rPr>
          <w:spacing w:val="1"/>
        </w:rPr>
        <w:t xml:space="preserve"> </w:t>
      </w:r>
      <w:r w:rsidRPr="00F324EF">
        <w:t>залежать</w:t>
      </w:r>
      <w:r w:rsidRPr="00F324EF">
        <w:rPr>
          <w:spacing w:val="1"/>
        </w:rPr>
        <w:t xml:space="preserve"> </w:t>
      </w:r>
      <w:r w:rsidRPr="00F324EF">
        <w:t>умови</w:t>
      </w:r>
      <w:r w:rsidRPr="00F324EF">
        <w:rPr>
          <w:spacing w:val="1"/>
        </w:rPr>
        <w:t xml:space="preserve"> </w:t>
      </w:r>
      <w:r w:rsidRPr="00F324EF">
        <w:t>перенесення:</w:t>
      </w:r>
      <w:r w:rsidRPr="00F324EF">
        <w:rPr>
          <w:spacing w:val="1"/>
        </w:rPr>
        <w:t xml:space="preserve"> </w:t>
      </w:r>
      <w:r w:rsidRPr="00F324EF">
        <w:t>коли</w:t>
      </w:r>
      <w:r w:rsidRPr="00F324EF">
        <w:rPr>
          <w:spacing w:val="1"/>
        </w:rPr>
        <w:t xml:space="preserve"> </w:t>
      </w:r>
      <w:r w:rsidRPr="00F324EF">
        <w:t>клієнт бронював тур (чи діяли в цей момент будь-які акції), на який</w:t>
      </w:r>
      <w:r w:rsidRPr="00F324EF">
        <w:rPr>
          <w:spacing w:val="1"/>
        </w:rPr>
        <w:t xml:space="preserve"> </w:t>
      </w:r>
      <w:r w:rsidRPr="00F324EF">
        <w:t>період був заброньований тур, яка країна, в якому обсязі була проведена</w:t>
      </w:r>
      <w:r w:rsidRPr="00F324EF">
        <w:rPr>
          <w:spacing w:val="1"/>
        </w:rPr>
        <w:t xml:space="preserve"> </w:t>
      </w:r>
      <w:r w:rsidRPr="00F324EF">
        <w:t>передоплата</w:t>
      </w:r>
      <w:r w:rsidRPr="00F324EF">
        <w:rPr>
          <w:spacing w:val="1"/>
        </w:rPr>
        <w:t xml:space="preserve"> </w:t>
      </w:r>
      <w:r w:rsidRPr="00F324EF">
        <w:t>туру</w:t>
      </w:r>
      <w:r w:rsidRPr="00F324EF">
        <w:rPr>
          <w:spacing w:val="1"/>
        </w:rPr>
        <w:t xml:space="preserve"> </w:t>
      </w:r>
      <w:r w:rsidR="00897090">
        <w:t>тощо.</w:t>
      </w:r>
      <w:r w:rsidRPr="00F324EF">
        <w:rPr>
          <w:spacing w:val="1"/>
        </w:rPr>
        <w:t xml:space="preserve"> </w:t>
      </w:r>
      <w:r w:rsidRPr="00F324EF">
        <w:t>Саме</w:t>
      </w:r>
      <w:r w:rsidRPr="00F324EF">
        <w:rPr>
          <w:spacing w:val="1"/>
        </w:rPr>
        <w:t xml:space="preserve"> </w:t>
      </w:r>
      <w:r w:rsidRPr="00F324EF">
        <w:t>тому</w:t>
      </w:r>
      <w:r w:rsidRPr="00F324EF">
        <w:rPr>
          <w:spacing w:val="1"/>
        </w:rPr>
        <w:t xml:space="preserve"> </w:t>
      </w:r>
      <w:r w:rsidRPr="00F324EF">
        <w:t>всі</w:t>
      </w:r>
      <w:r w:rsidRPr="00F324EF">
        <w:rPr>
          <w:spacing w:val="1"/>
        </w:rPr>
        <w:t xml:space="preserve"> </w:t>
      </w:r>
      <w:r w:rsidRPr="00F324EF">
        <w:t>звернення</w:t>
      </w:r>
      <w:r w:rsidRPr="00F324EF">
        <w:rPr>
          <w:spacing w:val="1"/>
        </w:rPr>
        <w:t xml:space="preserve"> </w:t>
      </w:r>
      <w:r w:rsidRPr="00F324EF">
        <w:t>туристів</w:t>
      </w:r>
      <w:r w:rsidRPr="00F324EF">
        <w:rPr>
          <w:spacing w:val="1"/>
        </w:rPr>
        <w:t xml:space="preserve"> </w:t>
      </w:r>
      <w:r w:rsidRPr="00F324EF">
        <w:t>(через</w:t>
      </w:r>
      <w:r w:rsidRPr="00F324EF">
        <w:rPr>
          <w:spacing w:val="1"/>
        </w:rPr>
        <w:t xml:space="preserve"> </w:t>
      </w:r>
      <w:r w:rsidRPr="00F324EF">
        <w:t>турагентів)</w:t>
      </w:r>
      <w:r w:rsidRPr="00F324EF">
        <w:rPr>
          <w:spacing w:val="-4"/>
        </w:rPr>
        <w:t xml:space="preserve"> </w:t>
      </w:r>
      <w:r w:rsidRPr="00F324EF">
        <w:t>розглядають</w:t>
      </w:r>
      <w:r w:rsidRPr="00F324EF">
        <w:rPr>
          <w:spacing w:val="-2"/>
        </w:rPr>
        <w:t xml:space="preserve"> </w:t>
      </w:r>
      <w:r w:rsidRPr="00F324EF">
        <w:t>в</w:t>
      </w:r>
      <w:r w:rsidRPr="00F324EF">
        <w:rPr>
          <w:spacing w:val="-2"/>
        </w:rPr>
        <w:t xml:space="preserve"> </w:t>
      </w:r>
      <w:r w:rsidRPr="00F324EF">
        <w:t>індивідуальному</w:t>
      </w:r>
      <w:r w:rsidRPr="00F324EF">
        <w:rPr>
          <w:spacing w:val="-4"/>
        </w:rPr>
        <w:t xml:space="preserve"> </w:t>
      </w:r>
      <w:r w:rsidRPr="00F324EF">
        <w:t>порядку.</w:t>
      </w:r>
    </w:p>
    <w:p w14:paraId="1AF60592" w14:textId="5D6C7012" w:rsidR="00FE6D19" w:rsidRPr="00F324EF" w:rsidRDefault="00FE6D19" w:rsidP="00A47976">
      <w:pPr>
        <w:pStyle w:val="a7"/>
        <w:tabs>
          <w:tab w:val="left" w:pos="1276"/>
        </w:tabs>
        <w:spacing w:line="360" w:lineRule="auto"/>
        <w:ind w:left="0" w:right="227" w:firstLine="708"/>
      </w:pPr>
      <w:r w:rsidRPr="00F324EF">
        <w:t>Компанія «TUI» робить все можливе, щоб мінімізувати</w:t>
      </w:r>
      <w:r w:rsidRPr="00F324EF">
        <w:rPr>
          <w:spacing w:val="1"/>
        </w:rPr>
        <w:t xml:space="preserve"> </w:t>
      </w:r>
      <w:r w:rsidRPr="00F324EF">
        <w:t>фінансові</w:t>
      </w:r>
      <w:r w:rsidRPr="00F324EF">
        <w:rPr>
          <w:spacing w:val="1"/>
        </w:rPr>
        <w:t xml:space="preserve"> </w:t>
      </w:r>
      <w:r w:rsidRPr="00F324EF">
        <w:t>ризики</w:t>
      </w:r>
      <w:r w:rsidRPr="00F324EF">
        <w:rPr>
          <w:spacing w:val="1"/>
        </w:rPr>
        <w:t xml:space="preserve"> </w:t>
      </w:r>
      <w:r w:rsidRPr="00F324EF">
        <w:t>клієнтів</w:t>
      </w:r>
      <w:r w:rsidRPr="00F324EF">
        <w:rPr>
          <w:spacing w:val="1"/>
        </w:rPr>
        <w:t xml:space="preserve"> </w:t>
      </w:r>
      <w:r w:rsidRPr="00F324EF">
        <w:t>і</w:t>
      </w:r>
      <w:r w:rsidRPr="00F324EF">
        <w:rPr>
          <w:spacing w:val="1"/>
        </w:rPr>
        <w:t xml:space="preserve"> </w:t>
      </w:r>
      <w:r w:rsidRPr="00F324EF">
        <w:t>приймати</w:t>
      </w:r>
      <w:r w:rsidRPr="00F324EF">
        <w:rPr>
          <w:spacing w:val="1"/>
        </w:rPr>
        <w:t xml:space="preserve"> </w:t>
      </w:r>
      <w:r w:rsidRPr="00F324EF">
        <w:t>рішення</w:t>
      </w:r>
      <w:r w:rsidRPr="00F324EF">
        <w:rPr>
          <w:spacing w:val="1"/>
        </w:rPr>
        <w:t xml:space="preserve"> </w:t>
      </w:r>
      <w:r w:rsidRPr="00F324EF">
        <w:t>на</w:t>
      </w:r>
      <w:r w:rsidRPr="00F324EF">
        <w:rPr>
          <w:spacing w:val="1"/>
        </w:rPr>
        <w:t xml:space="preserve"> </w:t>
      </w:r>
      <w:r w:rsidRPr="00F324EF">
        <w:t>користь</w:t>
      </w:r>
      <w:r w:rsidRPr="00F324EF">
        <w:rPr>
          <w:spacing w:val="1"/>
        </w:rPr>
        <w:t xml:space="preserve"> </w:t>
      </w:r>
      <w:r w:rsidRPr="00F324EF">
        <w:t>туристів,</w:t>
      </w:r>
      <w:r w:rsidRPr="00F324EF">
        <w:rPr>
          <w:spacing w:val="1"/>
        </w:rPr>
        <w:t xml:space="preserve"> </w:t>
      </w:r>
      <w:r w:rsidRPr="00F324EF">
        <w:t>наскільки</w:t>
      </w:r>
      <w:r w:rsidRPr="00F324EF">
        <w:rPr>
          <w:spacing w:val="71"/>
        </w:rPr>
        <w:t xml:space="preserve"> </w:t>
      </w:r>
      <w:r w:rsidRPr="00F324EF">
        <w:t>це</w:t>
      </w:r>
      <w:r w:rsidRPr="00F324EF">
        <w:rPr>
          <w:spacing w:val="71"/>
        </w:rPr>
        <w:t xml:space="preserve"> </w:t>
      </w:r>
      <w:r w:rsidRPr="00F324EF">
        <w:t>реально</w:t>
      </w:r>
      <w:r w:rsidRPr="00F324EF">
        <w:rPr>
          <w:spacing w:val="71"/>
        </w:rPr>
        <w:t xml:space="preserve"> </w:t>
      </w:r>
      <w:r w:rsidRPr="00F324EF">
        <w:t xml:space="preserve">в обставинах, що </w:t>
      </w:r>
      <w:r w:rsidRPr="00F324EF">
        <w:rPr>
          <w:spacing w:val="1"/>
        </w:rPr>
        <w:t xml:space="preserve"> </w:t>
      </w:r>
      <w:r w:rsidRPr="00F324EF">
        <w:t>склалися.  Порівняємо</w:t>
      </w:r>
      <w:r w:rsidRPr="00F324EF">
        <w:rPr>
          <w:spacing w:val="1"/>
        </w:rPr>
        <w:t xml:space="preserve"> </w:t>
      </w:r>
      <w:r w:rsidRPr="00F324EF">
        <w:t>умови скасування турів та повернення коштів з іншими туроператорами</w:t>
      </w:r>
      <w:r w:rsidRPr="00F324EF">
        <w:rPr>
          <w:spacing w:val="1"/>
        </w:rPr>
        <w:t xml:space="preserve"> </w:t>
      </w:r>
      <w:r w:rsidRPr="00F324EF">
        <w:t>(табл.</w:t>
      </w:r>
      <w:r w:rsidRPr="00F324EF">
        <w:rPr>
          <w:spacing w:val="-1"/>
        </w:rPr>
        <w:t xml:space="preserve"> </w:t>
      </w:r>
      <w:r w:rsidRPr="00F324EF">
        <w:t>3.</w:t>
      </w:r>
      <w:r w:rsidR="005D24A7">
        <w:t>1</w:t>
      </w:r>
      <w:r w:rsidRPr="00F324EF">
        <w:t>).</w:t>
      </w:r>
    </w:p>
    <w:p w14:paraId="16F4CD50" w14:textId="37FC0472" w:rsidR="00897090" w:rsidRDefault="00FE6D19" w:rsidP="00A47976">
      <w:pPr>
        <w:pStyle w:val="a7"/>
        <w:tabs>
          <w:tab w:val="left" w:pos="1276"/>
        </w:tabs>
        <w:spacing w:line="360" w:lineRule="auto"/>
        <w:ind w:left="0" w:right="224" w:firstLine="708"/>
        <w:rPr>
          <w:spacing w:val="1"/>
        </w:rPr>
      </w:pPr>
      <w:r w:rsidRPr="00F324EF">
        <w:t>17 березня Верховною Радою України був прийнятий Закон «Про</w:t>
      </w:r>
      <w:r w:rsidRPr="00F324EF">
        <w:rPr>
          <w:spacing w:val="1"/>
        </w:rPr>
        <w:t xml:space="preserve"> </w:t>
      </w:r>
      <w:r w:rsidRPr="00F324EF">
        <w:t>внесення змін до деяких законодавчих актів України, спрямованих на</w:t>
      </w:r>
      <w:r w:rsidRPr="00F324EF">
        <w:rPr>
          <w:spacing w:val="1"/>
        </w:rPr>
        <w:t xml:space="preserve"> </w:t>
      </w:r>
      <w:r w:rsidRPr="00F324EF">
        <w:t>запобігання</w:t>
      </w:r>
      <w:r w:rsidRPr="00F324EF">
        <w:rPr>
          <w:spacing w:val="13"/>
        </w:rPr>
        <w:t xml:space="preserve"> </w:t>
      </w:r>
      <w:r w:rsidRPr="00F324EF">
        <w:t>виникненню</w:t>
      </w:r>
      <w:r w:rsidRPr="00F324EF">
        <w:rPr>
          <w:spacing w:val="13"/>
        </w:rPr>
        <w:t xml:space="preserve"> </w:t>
      </w:r>
      <w:r w:rsidRPr="00F324EF">
        <w:t>і</w:t>
      </w:r>
      <w:r w:rsidRPr="00F324EF">
        <w:rPr>
          <w:spacing w:val="14"/>
        </w:rPr>
        <w:t xml:space="preserve"> </w:t>
      </w:r>
      <w:r w:rsidRPr="00F324EF">
        <w:t>поширення</w:t>
      </w:r>
      <w:r w:rsidRPr="00F324EF">
        <w:rPr>
          <w:spacing w:val="14"/>
        </w:rPr>
        <w:t xml:space="preserve"> </w:t>
      </w:r>
      <w:proofErr w:type="spellStart"/>
      <w:r w:rsidRPr="00F324EF">
        <w:t>коронав</w:t>
      </w:r>
      <w:r w:rsidR="005D24A7">
        <w:t>і</w:t>
      </w:r>
      <w:r w:rsidRPr="00F324EF">
        <w:t>русно</w:t>
      </w:r>
      <w:r w:rsidR="005D24A7">
        <w:t>ї</w:t>
      </w:r>
      <w:proofErr w:type="spellEnd"/>
      <w:r w:rsidRPr="00F324EF">
        <w:rPr>
          <w:spacing w:val="13"/>
        </w:rPr>
        <w:t xml:space="preserve"> </w:t>
      </w:r>
      <w:r w:rsidRPr="00F324EF">
        <w:t>хвороби</w:t>
      </w:r>
      <w:r w:rsidRPr="00F324EF">
        <w:rPr>
          <w:spacing w:val="15"/>
        </w:rPr>
        <w:t xml:space="preserve"> </w:t>
      </w:r>
      <w:r w:rsidRPr="00F324EF">
        <w:t>(COVID</w:t>
      </w:r>
      <w:r w:rsidR="005D24A7">
        <w:sym w:font="Symbol" w:char="F02D"/>
      </w:r>
      <w:r w:rsidRPr="00F324EF">
        <w:t>19)</w:t>
      </w:r>
      <w:r w:rsidRPr="00F324EF">
        <w:rPr>
          <w:spacing w:val="104"/>
        </w:rPr>
        <w:t xml:space="preserve"> </w:t>
      </w:r>
      <w:r w:rsidRPr="00F324EF">
        <w:lastRenderedPageBreak/>
        <w:t>(проект</w:t>
      </w:r>
      <w:r w:rsidRPr="00F324EF">
        <w:rPr>
          <w:spacing w:val="104"/>
        </w:rPr>
        <w:t xml:space="preserve"> </w:t>
      </w:r>
      <w:r w:rsidRPr="00F324EF">
        <w:t>№</w:t>
      </w:r>
      <w:r w:rsidRPr="00F324EF">
        <w:rPr>
          <w:spacing w:val="103"/>
        </w:rPr>
        <w:t xml:space="preserve"> </w:t>
      </w:r>
      <w:r w:rsidRPr="00F324EF">
        <w:t>3219)»,</w:t>
      </w:r>
      <w:r w:rsidRPr="00F324EF">
        <w:rPr>
          <w:spacing w:val="104"/>
        </w:rPr>
        <w:t xml:space="preserve"> </w:t>
      </w:r>
      <w:r w:rsidRPr="00F324EF">
        <w:t>що</w:t>
      </w:r>
      <w:r w:rsidRPr="00F324EF">
        <w:rPr>
          <w:spacing w:val="104"/>
        </w:rPr>
        <w:t xml:space="preserve"> </w:t>
      </w:r>
      <w:r w:rsidRPr="00F324EF">
        <w:t>визначає</w:t>
      </w:r>
      <w:r w:rsidRPr="00F324EF">
        <w:rPr>
          <w:spacing w:val="104"/>
        </w:rPr>
        <w:t xml:space="preserve"> </w:t>
      </w:r>
      <w:r w:rsidRPr="00F324EF">
        <w:t>карантин</w:t>
      </w:r>
      <w:r w:rsidRPr="00F324EF">
        <w:rPr>
          <w:spacing w:val="104"/>
        </w:rPr>
        <w:t xml:space="preserve"> </w:t>
      </w:r>
      <w:r w:rsidRPr="00F324EF">
        <w:t>як</w:t>
      </w:r>
      <w:r w:rsidRPr="00F324EF">
        <w:rPr>
          <w:spacing w:val="103"/>
        </w:rPr>
        <w:t xml:space="preserve"> </w:t>
      </w:r>
      <w:r w:rsidRPr="00F324EF">
        <w:t>форс-мажорну</w:t>
      </w:r>
      <w:r w:rsidR="00897090">
        <w:t xml:space="preserve"> </w:t>
      </w:r>
      <w:r w:rsidRPr="00F324EF">
        <w:t>обставину. Президентом України, в рамках виступу 13 березня, було не</w:t>
      </w:r>
      <w:r w:rsidRPr="00F324EF">
        <w:rPr>
          <w:spacing w:val="1"/>
        </w:rPr>
        <w:t xml:space="preserve"> </w:t>
      </w:r>
      <w:r w:rsidRPr="00F324EF">
        <w:t>рекомендовано</w:t>
      </w:r>
      <w:r w:rsidRPr="00F324EF">
        <w:rPr>
          <w:spacing w:val="1"/>
        </w:rPr>
        <w:t xml:space="preserve"> </w:t>
      </w:r>
      <w:r w:rsidRPr="00F324EF">
        <w:t>залишати</w:t>
      </w:r>
      <w:r w:rsidRPr="00F324EF">
        <w:rPr>
          <w:spacing w:val="1"/>
        </w:rPr>
        <w:t xml:space="preserve"> </w:t>
      </w:r>
      <w:r w:rsidRPr="00F324EF">
        <w:t>межі</w:t>
      </w:r>
      <w:r w:rsidRPr="00F324EF">
        <w:rPr>
          <w:spacing w:val="1"/>
        </w:rPr>
        <w:t xml:space="preserve"> </w:t>
      </w:r>
      <w:r w:rsidRPr="00F324EF">
        <w:t>країни</w:t>
      </w:r>
      <w:r w:rsidRPr="00F324EF">
        <w:rPr>
          <w:spacing w:val="1"/>
        </w:rPr>
        <w:t xml:space="preserve"> </w:t>
      </w:r>
      <w:r w:rsidRPr="00F324EF">
        <w:t>(в</w:t>
      </w:r>
      <w:r w:rsidRPr="00F324EF">
        <w:rPr>
          <w:spacing w:val="1"/>
        </w:rPr>
        <w:t xml:space="preserve"> </w:t>
      </w:r>
      <w:proofErr w:type="spellStart"/>
      <w:r w:rsidRPr="00F324EF">
        <w:t>т.ч</w:t>
      </w:r>
      <w:proofErr w:type="spellEnd"/>
      <w:r w:rsidRPr="00F324EF">
        <w:t>.</w:t>
      </w:r>
      <w:r w:rsidRPr="00F324EF">
        <w:rPr>
          <w:spacing w:val="1"/>
        </w:rPr>
        <w:t xml:space="preserve"> </w:t>
      </w:r>
      <w:r w:rsidRPr="00F324EF">
        <w:t>з</w:t>
      </w:r>
      <w:r w:rsidRPr="00F324EF">
        <w:rPr>
          <w:spacing w:val="1"/>
        </w:rPr>
        <w:t xml:space="preserve"> </w:t>
      </w:r>
      <w:r w:rsidRPr="00F324EF">
        <w:t>туристичною</w:t>
      </w:r>
      <w:r w:rsidRPr="00F324EF">
        <w:rPr>
          <w:spacing w:val="1"/>
        </w:rPr>
        <w:t xml:space="preserve"> </w:t>
      </w:r>
      <w:r w:rsidRPr="00F324EF">
        <w:t>метою)</w:t>
      </w:r>
      <w:r w:rsidR="00AB2F13">
        <w:t xml:space="preserve"> </w:t>
      </w:r>
      <w:r w:rsidR="00AB2F13" w:rsidRPr="00E83D90">
        <w:t>[5</w:t>
      </w:r>
      <w:r w:rsidR="00AB2F13">
        <w:t>1</w:t>
      </w:r>
      <w:r w:rsidR="00AB2F13" w:rsidRPr="00E83D90">
        <w:t>]</w:t>
      </w:r>
      <w:r w:rsidRPr="00F324EF">
        <w:t>.</w:t>
      </w:r>
      <w:r w:rsidRPr="00F324EF">
        <w:rPr>
          <w:spacing w:val="1"/>
        </w:rPr>
        <w:t xml:space="preserve"> </w:t>
      </w:r>
    </w:p>
    <w:p w14:paraId="15729668" w14:textId="378E20C8" w:rsidR="00FE6D19" w:rsidRPr="00F324EF" w:rsidRDefault="00FE6D19" w:rsidP="00A47976">
      <w:pPr>
        <w:pStyle w:val="a7"/>
        <w:tabs>
          <w:tab w:val="left" w:pos="1276"/>
        </w:tabs>
        <w:spacing w:line="360" w:lineRule="auto"/>
        <w:ind w:left="0" w:right="224" w:firstLine="708"/>
      </w:pPr>
      <w:r w:rsidRPr="00F324EF">
        <w:t>Кабінетом</w:t>
      </w:r>
      <w:r w:rsidRPr="00F324EF">
        <w:rPr>
          <w:spacing w:val="1"/>
        </w:rPr>
        <w:t xml:space="preserve"> </w:t>
      </w:r>
      <w:r w:rsidRPr="00F324EF">
        <w:t>Міністрів</w:t>
      </w:r>
      <w:r w:rsidRPr="00F324EF">
        <w:rPr>
          <w:spacing w:val="1"/>
        </w:rPr>
        <w:t xml:space="preserve"> </w:t>
      </w:r>
      <w:r w:rsidRPr="00F324EF">
        <w:t>видано</w:t>
      </w:r>
      <w:r w:rsidRPr="00F324EF">
        <w:rPr>
          <w:spacing w:val="1"/>
        </w:rPr>
        <w:t xml:space="preserve"> </w:t>
      </w:r>
      <w:r w:rsidRPr="00F324EF">
        <w:t>Указ</w:t>
      </w:r>
      <w:r w:rsidRPr="00F324EF">
        <w:rPr>
          <w:spacing w:val="1"/>
        </w:rPr>
        <w:t xml:space="preserve"> </w:t>
      </w:r>
      <w:r w:rsidRPr="00F324EF">
        <w:t>про</w:t>
      </w:r>
      <w:r w:rsidRPr="00F324EF">
        <w:rPr>
          <w:spacing w:val="1"/>
        </w:rPr>
        <w:t xml:space="preserve"> </w:t>
      </w:r>
      <w:r w:rsidRPr="00F324EF">
        <w:t>заборону</w:t>
      </w:r>
      <w:r w:rsidRPr="00F324EF">
        <w:rPr>
          <w:spacing w:val="1"/>
        </w:rPr>
        <w:t xml:space="preserve"> </w:t>
      </w:r>
      <w:r w:rsidRPr="00F324EF">
        <w:t>авіасполучення.</w:t>
      </w:r>
      <w:r w:rsidRPr="00F324EF">
        <w:rPr>
          <w:spacing w:val="1"/>
        </w:rPr>
        <w:t xml:space="preserve"> </w:t>
      </w:r>
      <w:r w:rsidRPr="00F324EF">
        <w:t>Сукупність</w:t>
      </w:r>
      <w:r w:rsidRPr="00F324EF">
        <w:rPr>
          <w:spacing w:val="1"/>
        </w:rPr>
        <w:t xml:space="preserve"> </w:t>
      </w:r>
      <w:r w:rsidRPr="00F324EF">
        <w:t>цих зовнішніх факторів</w:t>
      </w:r>
      <w:r w:rsidRPr="00F324EF">
        <w:rPr>
          <w:spacing w:val="1"/>
        </w:rPr>
        <w:t xml:space="preserve"> </w:t>
      </w:r>
      <w:r w:rsidRPr="00F324EF">
        <w:t>призвела</w:t>
      </w:r>
      <w:r w:rsidRPr="00F324EF">
        <w:rPr>
          <w:spacing w:val="1"/>
        </w:rPr>
        <w:t xml:space="preserve"> </w:t>
      </w:r>
      <w:r w:rsidRPr="00F324EF">
        <w:t>до</w:t>
      </w:r>
      <w:r w:rsidRPr="00F324EF">
        <w:rPr>
          <w:spacing w:val="1"/>
        </w:rPr>
        <w:t xml:space="preserve"> </w:t>
      </w:r>
      <w:r w:rsidRPr="00F324EF">
        <w:t>того,</w:t>
      </w:r>
      <w:r w:rsidRPr="00F324EF">
        <w:rPr>
          <w:spacing w:val="1"/>
        </w:rPr>
        <w:t xml:space="preserve"> </w:t>
      </w:r>
      <w:r w:rsidRPr="00F324EF">
        <w:t>що</w:t>
      </w:r>
      <w:r w:rsidRPr="00F324EF">
        <w:rPr>
          <w:spacing w:val="1"/>
        </w:rPr>
        <w:t xml:space="preserve"> </w:t>
      </w:r>
      <w:r w:rsidRPr="00F324EF">
        <w:t>у</w:t>
      </w:r>
      <w:r w:rsidRPr="00F324EF">
        <w:rPr>
          <w:spacing w:val="1"/>
        </w:rPr>
        <w:t xml:space="preserve"> </w:t>
      </w:r>
      <w:r w:rsidRPr="00F324EF">
        <w:t>туристів</w:t>
      </w:r>
      <w:r w:rsidRPr="00F324EF">
        <w:rPr>
          <w:spacing w:val="1"/>
        </w:rPr>
        <w:t xml:space="preserve"> </w:t>
      </w:r>
      <w:r w:rsidRPr="00F324EF">
        <w:t>немає можливості скористатися туром не з вини туроператора. Разом з</w:t>
      </w:r>
      <w:r w:rsidRPr="00F324EF">
        <w:rPr>
          <w:spacing w:val="1"/>
        </w:rPr>
        <w:t xml:space="preserve"> </w:t>
      </w:r>
      <w:r w:rsidRPr="00F324EF">
        <w:t>тим, компанія не відмовляємося від своїх зобов’язань і йде назустріч –</w:t>
      </w:r>
      <w:r w:rsidRPr="00F324EF">
        <w:rPr>
          <w:spacing w:val="1"/>
        </w:rPr>
        <w:t xml:space="preserve"> </w:t>
      </w:r>
      <w:r w:rsidRPr="00F324EF">
        <w:t>перенести дату відпочинку, розглядаючи варіанти на користь туриста.</w:t>
      </w:r>
      <w:r w:rsidRPr="00F324EF">
        <w:rPr>
          <w:spacing w:val="1"/>
        </w:rPr>
        <w:t xml:space="preserve"> </w:t>
      </w:r>
      <w:r w:rsidRPr="00F324EF">
        <w:t>Таким</w:t>
      </w:r>
      <w:r w:rsidRPr="00F324EF">
        <w:rPr>
          <w:spacing w:val="1"/>
        </w:rPr>
        <w:t xml:space="preserve"> </w:t>
      </w:r>
      <w:r w:rsidRPr="00F324EF">
        <w:t>чином</w:t>
      </w:r>
      <w:r w:rsidRPr="00F324EF">
        <w:rPr>
          <w:spacing w:val="1"/>
        </w:rPr>
        <w:t xml:space="preserve"> </w:t>
      </w:r>
      <w:r w:rsidRPr="00F324EF">
        <w:t>ануляція</w:t>
      </w:r>
      <w:r w:rsidRPr="00F324EF">
        <w:rPr>
          <w:spacing w:val="1"/>
        </w:rPr>
        <w:t xml:space="preserve"> </w:t>
      </w:r>
      <w:r w:rsidRPr="00F324EF">
        <w:t>туру</w:t>
      </w:r>
      <w:r w:rsidRPr="00F324EF">
        <w:rPr>
          <w:spacing w:val="1"/>
        </w:rPr>
        <w:t xml:space="preserve"> </w:t>
      </w:r>
      <w:r w:rsidRPr="00F324EF">
        <w:t>з</w:t>
      </w:r>
      <w:r w:rsidRPr="00F324EF">
        <w:rPr>
          <w:spacing w:val="1"/>
        </w:rPr>
        <w:t xml:space="preserve"> </w:t>
      </w:r>
      <w:r w:rsidRPr="00F324EF">
        <w:t>ініціативи</w:t>
      </w:r>
      <w:r w:rsidRPr="00F324EF">
        <w:rPr>
          <w:spacing w:val="1"/>
        </w:rPr>
        <w:t xml:space="preserve"> </w:t>
      </w:r>
      <w:r w:rsidRPr="00F324EF">
        <w:t>туриста,</w:t>
      </w:r>
      <w:r w:rsidRPr="00F324EF">
        <w:rPr>
          <w:spacing w:val="1"/>
        </w:rPr>
        <w:t xml:space="preserve"> </w:t>
      </w:r>
      <w:r w:rsidRPr="00F324EF">
        <w:t>з</w:t>
      </w:r>
      <w:r w:rsidRPr="00F324EF">
        <w:rPr>
          <w:spacing w:val="1"/>
        </w:rPr>
        <w:t xml:space="preserve"> </w:t>
      </w:r>
      <w:r w:rsidRPr="00F324EF">
        <w:t>подальшим</w:t>
      </w:r>
      <w:r w:rsidRPr="00F324EF">
        <w:rPr>
          <w:spacing w:val="1"/>
        </w:rPr>
        <w:t xml:space="preserve"> </w:t>
      </w:r>
      <w:r w:rsidRPr="00F324EF">
        <w:t>поверненням коштів, передбачає відрахування штрафних санкцій згідно</w:t>
      </w:r>
      <w:r w:rsidRPr="00F324EF">
        <w:rPr>
          <w:spacing w:val="1"/>
        </w:rPr>
        <w:t xml:space="preserve"> </w:t>
      </w:r>
      <w:r w:rsidRPr="00F324EF">
        <w:t>умов</w:t>
      </w:r>
      <w:r w:rsidRPr="00F324EF">
        <w:rPr>
          <w:spacing w:val="-3"/>
        </w:rPr>
        <w:t xml:space="preserve"> </w:t>
      </w:r>
      <w:r w:rsidRPr="00F324EF">
        <w:t>діючого</w:t>
      </w:r>
      <w:r w:rsidRPr="00F324EF">
        <w:rPr>
          <w:spacing w:val="-3"/>
        </w:rPr>
        <w:t xml:space="preserve"> </w:t>
      </w:r>
      <w:r w:rsidRPr="00F324EF">
        <w:t>договору»</w:t>
      </w:r>
      <w:r w:rsidR="00AB2F13">
        <w:t xml:space="preserve"> </w:t>
      </w:r>
      <w:r w:rsidR="00AB2F13" w:rsidRPr="00E83D90">
        <w:t>[</w:t>
      </w:r>
      <w:r w:rsidR="00AB2F13">
        <w:t>37</w:t>
      </w:r>
      <w:r w:rsidR="00AB2F13" w:rsidRPr="00E83D90">
        <w:t>]</w:t>
      </w:r>
      <w:r w:rsidRPr="00F324EF">
        <w:t>.</w:t>
      </w:r>
    </w:p>
    <w:p w14:paraId="6800DA49" w14:textId="439C8784" w:rsidR="00FE6D19" w:rsidRPr="00897090" w:rsidRDefault="00FE6D19" w:rsidP="00A47976">
      <w:pPr>
        <w:spacing w:before="2"/>
        <w:ind w:right="227"/>
        <w:jc w:val="right"/>
        <w:rPr>
          <w:rFonts w:ascii="Times New Roman" w:hAnsi="Times New Roman" w:cs="Times New Roman"/>
          <w:iCs/>
          <w:sz w:val="28"/>
          <w:lang w:val="uk-UA"/>
        </w:rPr>
      </w:pPr>
      <w:r w:rsidRPr="00897090">
        <w:rPr>
          <w:rFonts w:ascii="Times New Roman" w:hAnsi="Times New Roman" w:cs="Times New Roman"/>
          <w:iCs/>
          <w:sz w:val="28"/>
          <w:lang w:val="uk-UA"/>
        </w:rPr>
        <w:t>Таблиця</w:t>
      </w:r>
      <w:r w:rsidRPr="00897090">
        <w:rPr>
          <w:rFonts w:ascii="Times New Roman" w:hAnsi="Times New Roman" w:cs="Times New Roman"/>
          <w:iCs/>
          <w:spacing w:val="-2"/>
          <w:sz w:val="28"/>
          <w:lang w:val="uk-UA"/>
        </w:rPr>
        <w:t xml:space="preserve"> </w:t>
      </w:r>
      <w:r w:rsidRPr="00897090">
        <w:rPr>
          <w:rFonts w:ascii="Times New Roman" w:hAnsi="Times New Roman" w:cs="Times New Roman"/>
          <w:iCs/>
          <w:sz w:val="28"/>
          <w:lang w:val="uk-UA"/>
        </w:rPr>
        <w:t>3</w:t>
      </w:r>
      <w:r w:rsidR="00897090" w:rsidRPr="00897090">
        <w:rPr>
          <w:rFonts w:ascii="Times New Roman" w:hAnsi="Times New Roman" w:cs="Times New Roman"/>
          <w:iCs/>
          <w:sz w:val="28"/>
          <w:lang w:val="uk-UA"/>
        </w:rPr>
        <w:t>.1</w:t>
      </w:r>
    </w:p>
    <w:p w14:paraId="03C31FCE" w14:textId="77777777" w:rsidR="00FE6D19" w:rsidRPr="00AB2F13" w:rsidRDefault="00FE6D19" w:rsidP="00AB2F13">
      <w:pPr>
        <w:pStyle w:val="1"/>
        <w:spacing w:before="165"/>
        <w:ind w:left="0"/>
        <w:jc w:val="center"/>
        <w:rPr>
          <w:b w:val="0"/>
          <w:bCs w:val="0"/>
        </w:rPr>
      </w:pPr>
      <w:r w:rsidRPr="00AB2F13">
        <w:rPr>
          <w:b w:val="0"/>
          <w:bCs w:val="0"/>
        </w:rPr>
        <w:t>Порівняння</w:t>
      </w:r>
      <w:r w:rsidRPr="00AB2F13">
        <w:rPr>
          <w:b w:val="0"/>
          <w:bCs w:val="0"/>
          <w:spacing w:val="-4"/>
        </w:rPr>
        <w:t xml:space="preserve"> </w:t>
      </w:r>
      <w:r w:rsidRPr="00AB2F13">
        <w:rPr>
          <w:b w:val="0"/>
          <w:bCs w:val="0"/>
        </w:rPr>
        <w:t>умов</w:t>
      </w:r>
      <w:r w:rsidRPr="00AB2F13">
        <w:rPr>
          <w:b w:val="0"/>
          <w:bCs w:val="0"/>
          <w:spacing w:val="-2"/>
        </w:rPr>
        <w:t xml:space="preserve"> </w:t>
      </w:r>
      <w:r w:rsidRPr="00AB2F13">
        <w:rPr>
          <w:b w:val="0"/>
          <w:bCs w:val="0"/>
        </w:rPr>
        <w:t>скасування</w:t>
      </w:r>
      <w:r w:rsidRPr="00AB2F13">
        <w:rPr>
          <w:b w:val="0"/>
          <w:bCs w:val="0"/>
          <w:spacing w:val="-3"/>
        </w:rPr>
        <w:t xml:space="preserve"> </w:t>
      </w:r>
      <w:r w:rsidRPr="00AB2F13">
        <w:rPr>
          <w:b w:val="0"/>
          <w:bCs w:val="0"/>
        </w:rPr>
        <w:t>турів</w:t>
      </w:r>
    </w:p>
    <w:p w14:paraId="6FA7C9EC" w14:textId="77777777" w:rsidR="00FE6D19" w:rsidRPr="00F324EF" w:rsidRDefault="00FE6D19" w:rsidP="00A47976">
      <w:pPr>
        <w:pStyle w:val="a7"/>
        <w:spacing w:before="1" w:after="1"/>
        <w:ind w:left="0"/>
        <w:rPr>
          <w:b/>
          <w:sz w:val="14"/>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2249"/>
        <w:gridCol w:w="2252"/>
        <w:gridCol w:w="2252"/>
      </w:tblGrid>
      <w:tr w:rsidR="00FE6D19" w:rsidRPr="00F324EF" w14:paraId="52A416B1" w14:textId="77777777" w:rsidTr="00C6444E">
        <w:trPr>
          <w:trHeight w:val="484"/>
        </w:trPr>
        <w:tc>
          <w:tcPr>
            <w:tcW w:w="2252" w:type="dxa"/>
          </w:tcPr>
          <w:p w14:paraId="12FA4365" w14:textId="77777777" w:rsidR="00FE6D19" w:rsidRPr="00897090" w:rsidRDefault="00FE6D19" w:rsidP="00A47976">
            <w:pPr>
              <w:pStyle w:val="TableParagraph"/>
              <w:jc w:val="both"/>
              <w:rPr>
                <w:sz w:val="24"/>
                <w:szCs w:val="24"/>
              </w:rPr>
            </w:pPr>
            <w:r w:rsidRPr="00897090">
              <w:rPr>
                <w:sz w:val="24"/>
                <w:szCs w:val="24"/>
              </w:rPr>
              <w:t>Туроператор</w:t>
            </w:r>
          </w:p>
        </w:tc>
        <w:tc>
          <w:tcPr>
            <w:tcW w:w="2249" w:type="dxa"/>
          </w:tcPr>
          <w:p w14:paraId="25F83975" w14:textId="77777777" w:rsidR="00FE6D19" w:rsidRPr="00897090" w:rsidRDefault="00FE6D19" w:rsidP="00A47976">
            <w:pPr>
              <w:pStyle w:val="TableParagraph"/>
              <w:ind w:right="212"/>
              <w:jc w:val="both"/>
              <w:rPr>
                <w:sz w:val="24"/>
                <w:szCs w:val="24"/>
              </w:rPr>
            </w:pPr>
            <w:r w:rsidRPr="00897090">
              <w:rPr>
                <w:sz w:val="24"/>
                <w:szCs w:val="24"/>
              </w:rPr>
              <w:t>«TUI</w:t>
            </w:r>
            <w:r w:rsidRPr="00897090">
              <w:rPr>
                <w:spacing w:val="-1"/>
                <w:sz w:val="24"/>
                <w:szCs w:val="24"/>
              </w:rPr>
              <w:t xml:space="preserve"> </w:t>
            </w:r>
            <w:r w:rsidRPr="00897090">
              <w:rPr>
                <w:sz w:val="24"/>
                <w:szCs w:val="24"/>
              </w:rPr>
              <w:t>Україна»</w:t>
            </w:r>
          </w:p>
        </w:tc>
        <w:tc>
          <w:tcPr>
            <w:tcW w:w="2252" w:type="dxa"/>
          </w:tcPr>
          <w:p w14:paraId="3EC10715" w14:textId="77777777" w:rsidR="00FE6D19" w:rsidRPr="00897090" w:rsidRDefault="00FE6D19" w:rsidP="00A47976">
            <w:pPr>
              <w:pStyle w:val="TableParagraph"/>
              <w:ind w:right="152"/>
              <w:jc w:val="both"/>
              <w:rPr>
                <w:sz w:val="24"/>
                <w:szCs w:val="24"/>
              </w:rPr>
            </w:pPr>
            <w:r w:rsidRPr="00897090">
              <w:rPr>
                <w:sz w:val="24"/>
                <w:szCs w:val="24"/>
              </w:rPr>
              <w:t>TEZ</w:t>
            </w:r>
            <w:r w:rsidRPr="00897090">
              <w:rPr>
                <w:spacing w:val="-3"/>
                <w:sz w:val="24"/>
                <w:szCs w:val="24"/>
              </w:rPr>
              <w:t xml:space="preserve"> </w:t>
            </w:r>
            <w:r w:rsidRPr="00897090">
              <w:rPr>
                <w:sz w:val="24"/>
                <w:szCs w:val="24"/>
              </w:rPr>
              <w:t>TOUR</w:t>
            </w:r>
          </w:p>
        </w:tc>
        <w:tc>
          <w:tcPr>
            <w:tcW w:w="2252" w:type="dxa"/>
          </w:tcPr>
          <w:p w14:paraId="0E3998B5" w14:textId="77777777" w:rsidR="00FE6D19" w:rsidRPr="00897090" w:rsidRDefault="00FE6D19" w:rsidP="00A47976">
            <w:pPr>
              <w:pStyle w:val="TableParagraph"/>
              <w:ind w:right="152"/>
              <w:jc w:val="both"/>
              <w:rPr>
                <w:sz w:val="24"/>
                <w:szCs w:val="24"/>
              </w:rPr>
            </w:pPr>
            <w:r w:rsidRPr="00897090">
              <w:rPr>
                <w:sz w:val="24"/>
                <w:szCs w:val="24"/>
              </w:rPr>
              <w:t>ANEX</w:t>
            </w:r>
            <w:r w:rsidRPr="00897090">
              <w:rPr>
                <w:spacing w:val="-3"/>
                <w:sz w:val="24"/>
                <w:szCs w:val="24"/>
              </w:rPr>
              <w:t xml:space="preserve"> </w:t>
            </w:r>
            <w:r w:rsidRPr="00897090">
              <w:rPr>
                <w:sz w:val="24"/>
                <w:szCs w:val="24"/>
              </w:rPr>
              <w:t>TOUR</w:t>
            </w:r>
          </w:p>
        </w:tc>
      </w:tr>
      <w:tr w:rsidR="00FE6D19" w:rsidRPr="00F324EF" w14:paraId="3AFC5638" w14:textId="77777777" w:rsidTr="00897090">
        <w:trPr>
          <w:trHeight w:val="809"/>
        </w:trPr>
        <w:tc>
          <w:tcPr>
            <w:tcW w:w="2252" w:type="dxa"/>
          </w:tcPr>
          <w:p w14:paraId="7C077451" w14:textId="77777777" w:rsidR="00FE6D19" w:rsidRPr="00897090" w:rsidRDefault="00FE6D19" w:rsidP="00A47976">
            <w:pPr>
              <w:pStyle w:val="TableParagraph"/>
              <w:ind w:right="138" w:firstLine="362"/>
              <w:jc w:val="both"/>
              <w:rPr>
                <w:sz w:val="24"/>
                <w:szCs w:val="24"/>
              </w:rPr>
            </w:pPr>
            <w:r w:rsidRPr="00897090">
              <w:rPr>
                <w:sz w:val="24"/>
                <w:szCs w:val="24"/>
              </w:rPr>
              <w:t>Комісія за</w:t>
            </w:r>
            <w:r w:rsidRPr="00897090">
              <w:rPr>
                <w:spacing w:val="1"/>
                <w:sz w:val="24"/>
                <w:szCs w:val="24"/>
              </w:rPr>
              <w:t xml:space="preserve"> </w:t>
            </w:r>
            <w:r w:rsidRPr="00897090">
              <w:rPr>
                <w:sz w:val="24"/>
                <w:szCs w:val="24"/>
              </w:rPr>
              <w:t>скасування</w:t>
            </w:r>
            <w:r w:rsidRPr="00897090">
              <w:rPr>
                <w:spacing w:val="-13"/>
                <w:sz w:val="24"/>
                <w:szCs w:val="24"/>
              </w:rPr>
              <w:t xml:space="preserve"> </w:t>
            </w:r>
            <w:r w:rsidRPr="00897090">
              <w:rPr>
                <w:sz w:val="24"/>
                <w:szCs w:val="24"/>
              </w:rPr>
              <w:t>туру</w:t>
            </w:r>
          </w:p>
        </w:tc>
        <w:tc>
          <w:tcPr>
            <w:tcW w:w="2249" w:type="dxa"/>
          </w:tcPr>
          <w:p w14:paraId="45063678" w14:textId="77777777" w:rsidR="00FE6D19" w:rsidRPr="00897090" w:rsidRDefault="00FE6D19" w:rsidP="00A47976">
            <w:pPr>
              <w:pStyle w:val="TableParagraph"/>
              <w:ind w:right="300" w:firstLine="86"/>
              <w:jc w:val="both"/>
              <w:rPr>
                <w:sz w:val="24"/>
                <w:szCs w:val="24"/>
              </w:rPr>
            </w:pPr>
            <w:r w:rsidRPr="00897090">
              <w:rPr>
                <w:sz w:val="24"/>
                <w:szCs w:val="24"/>
              </w:rPr>
              <w:t>Повернення</w:t>
            </w:r>
            <w:r w:rsidRPr="00897090">
              <w:rPr>
                <w:spacing w:val="1"/>
                <w:sz w:val="24"/>
                <w:szCs w:val="24"/>
              </w:rPr>
              <w:t xml:space="preserve"> </w:t>
            </w:r>
            <w:r w:rsidRPr="00897090">
              <w:rPr>
                <w:sz w:val="24"/>
                <w:szCs w:val="24"/>
              </w:rPr>
              <w:t>100%</w:t>
            </w:r>
            <w:r w:rsidRPr="00897090">
              <w:rPr>
                <w:spacing w:val="-13"/>
                <w:sz w:val="24"/>
                <w:szCs w:val="24"/>
              </w:rPr>
              <w:t xml:space="preserve"> </w:t>
            </w:r>
            <w:r w:rsidRPr="00897090">
              <w:rPr>
                <w:sz w:val="24"/>
                <w:szCs w:val="24"/>
              </w:rPr>
              <w:t>коштів.</w:t>
            </w:r>
          </w:p>
        </w:tc>
        <w:tc>
          <w:tcPr>
            <w:tcW w:w="2252" w:type="dxa"/>
          </w:tcPr>
          <w:p w14:paraId="1A647AEE" w14:textId="77777777" w:rsidR="00FE6D19" w:rsidRPr="00897090" w:rsidRDefault="00FE6D19" w:rsidP="00A47976">
            <w:pPr>
              <w:pStyle w:val="TableParagraph"/>
              <w:ind w:right="151"/>
              <w:jc w:val="both"/>
              <w:rPr>
                <w:sz w:val="24"/>
                <w:szCs w:val="24"/>
              </w:rPr>
            </w:pPr>
            <w:r w:rsidRPr="00897090">
              <w:rPr>
                <w:sz w:val="24"/>
                <w:szCs w:val="24"/>
              </w:rPr>
              <w:t>Повернення від</w:t>
            </w:r>
            <w:r w:rsidRPr="00897090">
              <w:rPr>
                <w:spacing w:val="-67"/>
                <w:sz w:val="24"/>
                <w:szCs w:val="24"/>
              </w:rPr>
              <w:t xml:space="preserve"> </w:t>
            </w:r>
            <w:r w:rsidRPr="00897090">
              <w:rPr>
                <w:sz w:val="24"/>
                <w:szCs w:val="24"/>
              </w:rPr>
              <w:t>25</w:t>
            </w:r>
            <w:r w:rsidRPr="00897090">
              <w:rPr>
                <w:spacing w:val="-3"/>
                <w:sz w:val="24"/>
                <w:szCs w:val="24"/>
              </w:rPr>
              <w:t xml:space="preserve"> </w:t>
            </w:r>
            <w:r w:rsidRPr="00897090">
              <w:rPr>
                <w:sz w:val="24"/>
                <w:szCs w:val="24"/>
              </w:rPr>
              <w:t>до</w:t>
            </w:r>
            <w:r w:rsidRPr="00897090">
              <w:rPr>
                <w:spacing w:val="-3"/>
                <w:sz w:val="24"/>
                <w:szCs w:val="24"/>
              </w:rPr>
              <w:t xml:space="preserve"> </w:t>
            </w:r>
            <w:r w:rsidRPr="00897090">
              <w:rPr>
                <w:sz w:val="24"/>
                <w:szCs w:val="24"/>
              </w:rPr>
              <w:t>100%</w:t>
            </w:r>
          </w:p>
          <w:p w14:paraId="1BCCAE11" w14:textId="77777777" w:rsidR="00FE6D19" w:rsidRPr="00897090" w:rsidRDefault="00FE6D19" w:rsidP="00A47976">
            <w:pPr>
              <w:pStyle w:val="TableParagraph"/>
              <w:ind w:right="150"/>
              <w:jc w:val="both"/>
              <w:rPr>
                <w:sz w:val="24"/>
                <w:szCs w:val="24"/>
              </w:rPr>
            </w:pPr>
            <w:r w:rsidRPr="00897090">
              <w:rPr>
                <w:sz w:val="24"/>
                <w:szCs w:val="24"/>
              </w:rPr>
              <w:t>вартості.</w:t>
            </w:r>
          </w:p>
        </w:tc>
        <w:tc>
          <w:tcPr>
            <w:tcW w:w="2252" w:type="dxa"/>
          </w:tcPr>
          <w:p w14:paraId="163E7F18" w14:textId="77777777" w:rsidR="00FE6D19" w:rsidRPr="00897090" w:rsidRDefault="00FE6D19" w:rsidP="00A47976">
            <w:pPr>
              <w:pStyle w:val="TableParagraph"/>
              <w:ind w:right="151"/>
              <w:jc w:val="both"/>
              <w:rPr>
                <w:sz w:val="24"/>
                <w:szCs w:val="24"/>
              </w:rPr>
            </w:pPr>
            <w:r w:rsidRPr="00897090">
              <w:rPr>
                <w:sz w:val="24"/>
                <w:szCs w:val="24"/>
              </w:rPr>
              <w:t>Повернення від</w:t>
            </w:r>
            <w:r w:rsidRPr="00897090">
              <w:rPr>
                <w:spacing w:val="-67"/>
                <w:sz w:val="24"/>
                <w:szCs w:val="24"/>
              </w:rPr>
              <w:t xml:space="preserve"> </w:t>
            </w:r>
            <w:r w:rsidRPr="00897090">
              <w:rPr>
                <w:sz w:val="24"/>
                <w:szCs w:val="24"/>
              </w:rPr>
              <w:t>50</w:t>
            </w:r>
            <w:r w:rsidRPr="00897090">
              <w:rPr>
                <w:spacing w:val="-3"/>
                <w:sz w:val="24"/>
                <w:szCs w:val="24"/>
              </w:rPr>
              <w:t xml:space="preserve"> </w:t>
            </w:r>
            <w:r w:rsidRPr="00897090">
              <w:rPr>
                <w:sz w:val="24"/>
                <w:szCs w:val="24"/>
              </w:rPr>
              <w:t>до</w:t>
            </w:r>
            <w:r w:rsidRPr="00897090">
              <w:rPr>
                <w:spacing w:val="-3"/>
                <w:sz w:val="24"/>
                <w:szCs w:val="24"/>
              </w:rPr>
              <w:t xml:space="preserve"> </w:t>
            </w:r>
            <w:r w:rsidRPr="00897090">
              <w:rPr>
                <w:sz w:val="24"/>
                <w:szCs w:val="24"/>
              </w:rPr>
              <w:t>100%</w:t>
            </w:r>
          </w:p>
          <w:p w14:paraId="769E890B" w14:textId="77777777" w:rsidR="00FE6D19" w:rsidRPr="00897090" w:rsidRDefault="00FE6D19" w:rsidP="00A47976">
            <w:pPr>
              <w:pStyle w:val="TableParagraph"/>
              <w:ind w:right="150"/>
              <w:jc w:val="both"/>
              <w:rPr>
                <w:sz w:val="24"/>
                <w:szCs w:val="24"/>
              </w:rPr>
            </w:pPr>
            <w:r w:rsidRPr="00897090">
              <w:rPr>
                <w:sz w:val="24"/>
                <w:szCs w:val="24"/>
              </w:rPr>
              <w:t>вартості.</w:t>
            </w:r>
          </w:p>
        </w:tc>
      </w:tr>
      <w:tr w:rsidR="00FE6D19" w:rsidRPr="00F324EF" w14:paraId="0B5EA84B" w14:textId="77777777" w:rsidTr="00897090">
        <w:trPr>
          <w:trHeight w:val="665"/>
        </w:trPr>
        <w:tc>
          <w:tcPr>
            <w:tcW w:w="2252" w:type="dxa"/>
          </w:tcPr>
          <w:p w14:paraId="7D84797B" w14:textId="77777777" w:rsidR="00FE6D19" w:rsidRPr="00897090" w:rsidRDefault="00FE6D19" w:rsidP="00A47976">
            <w:pPr>
              <w:pStyle w:val="TableParagraph"/>
              <w:ind w:right="152"/>
              <w:jc w:val="both"/>
              <w:rPr>
                <w:sz w:val="24"/>
                <w:szCs w:val="24"/>
              </w:rPr>
            </w:pPr>
            <w:r w:rsidRPr="00897090">
              <w:rPr>
                <w:sz w:val="24"/>
                <w:szCs w:val="24"/>
              </w:rPr>
              <w:t>Час</w:t>
            </w:r>
            <w:r w:rsidRPr="00897090">
              <w:rPr>
                <w:spacing w:val="-3"/>
                <w:sz w:val="24"/>
                <w:szCs w:val="24"/>
              </w:rPr>
              <w:t xml:space="preserve"> </w:t>
            </w:r>
            <w:r w:rsidRPr="00897090">
              <w:rPr>
                <w:sz w:val="24"/>
                <w:szCs w:val="24"/>
              </w:rPr>
              <w:t>повернення</w:t>
            </w:r>
          </w:p>
          <w:p w14:paraId="5E356D66" w14:textId="77777777" w:rsidR="00FE6D19" w:rsidRPr="00897090" w:rsidRDefault="00FE6D19" w:rsidP="00A47976">
            <w:pPr>
              <w:pStyle w:val="TableParagraph"/>
              <w:spacing w:before="160"/>
              <w:ind w:right="150"/>
              <w:jc w:val="both"/>
              <w:rPr>
                <w:sz w:val="24"/>
                <w:szCs w:val="24"/>
              </w:rPr>
            </w:pPr>
            <w:r w:rsidRPr="00897090">
              <w:rPr>
                <w:sz w:val="24"/>
                <w:szCs w:val="24"/>
              </w:rPr>
              <w:t>коштів</w:t>
            </w:r>
          </w:p>
        </w:tc>
        <w:tc>
          <w:tcPr>
            <w:tcW w:w="2249" w:type="dxa"/>
          </w:tcPr>
          <w:p w14:paraId="42B2DCDD" w14:textId="77777777" w:rsidR="00FE6D19" w:rsidRPr="00897090" w:rsidRDefault="00FE6D19" w:rsidP="00A47976">
            <w:pPr>
              <w:pStyle w:val="TableParagraph"/>
              <w:ind w:right="212"/>
              <w:jc w:val="both"/>
              <w:rPr>
                <w:sz w:val="24"/>
                <w:szCs w:val="24"/>
              </w:rPr>
            </w:pPr>
            <w:r w:rsidRPr="00897090">
              <w:rPr>
                <w:sz w:val="24"/>
                <w:szCs w:val="24"/>
              </w:rPr>
              <w:t>До</w:t>
            </w:r>
            <w:r w:rsidRPr="00897090">
              <w:rPr>
                <w:spacing w:val="-3"/>
                <w:sz w:val="24"/>
                <w:szCs w:val="24"/>
              </w:rPr>
              <w:t xml:space="preserve"> </w:t>
            </w:r>
            <w:r w:rsidRPr="00897090">
              <w:rPr>
                <w:sz w:val="24"/>
                <w:szCs w:val="24"/>
              </w:rPr>
              <w:t>3</w:t>
            </w:r>
            <w:r w:rsidRPr="00897090">
              <w:rPr>
                <w:spacing w:val="1"/>
                <w:sz w:val="24"/>
                <w:szCs w:val="24"/>
              </w:rPr>
              <w:t xml:space="preserve"> </w:t>
            </w:r>
            <w:r w:rsidRPr="00897090">
              <w:rPr>
                <w:sz w:val="24"/>
                <w:szCs w:val="24"/>
              </w:rPr>
              <w:t>діб</w:t>
            </w:r>
          </w:p>
        </w:tc>
        <w:tc>
          <w:tcPr>
            <w:tcW w:w="2252" w:type="dxa"/>
          </w:tcPr>
          <w:p w14:paraId="62CFD8F5" w14:textId="77777777" w:rsidR="00FE6D19" w:rsidRPr="00897090" w:rsidRDefault="00FE6D19" w:rsidP="00A47976">
            <w:pPr>
              <w:pStyle w:val="TableParagraph"/>
              <w:ind w:right="150"/>
              <w:jc w:val="both"/>
              <w:rPr>
                <w:sz w:val="24"/>
                <w:szCs w:val="24"/>
              </w:rPr>
            </w:pPr>
            <w:r w:rsidRPr="00897090">
              <w:rPr>
                <w:sz w:val="24"/>
                <w:szCs w:val="24"/>
              </w:rPr>
              <w:t>До</w:t>
            </w:r>
            <w:r w:rsidRPr="00897090">
              <w:rPr>
                <w:spacing w:val="-3"/>
                <w:sz w:val="24"/>
                <w:szCs w:val="24"/>
              </w:rPr>
              <w:t xml:space="preserve"> </w:t>
            </w:r>
            <w:r w:rsidRPr="00897090">
              <w:rPr>
                <w:sz w:val="24"/>
                <w:szCs w:val="24"/>
              </w:rPr>
              <w:t>30</w:t>
            </w:r>
            <w:r w:rsidRPr="00897090">
              <w:rPr>
                <w:spacing w:val="-3"/>
                <w:sz w:val="24"/>
                <w:szCs w:val="24"/>
              </w:rPr>
              <w:t xml:space="preserve"> </w:t>
            </w:r>
            <w:r w:rsidRPr="00897090">
              <w:rPr>
                <w:sz w:val="24"/>
                <w:szCs w:val="24"/>
              </w:rPr>
              <w:t>діб</w:t>
            </w:r>
          </w:p>
        </w:tc>
        <w:tc>
          <w:tcPr>
            <w:tcW w:w="2252" w:type="dxa"/>
          </w:tcPr>
          <w:p w14:paraId="5AC32491" w14:textId="77777777" w:rsidR="00FE6D19" w:rsidRPr="00897090" w:rsidRDefault="00FE6D19" w:rsidP="00A47976">
            <w:pPr>
              <w:pStyle w:val="TableParagraph"/>
              <w:ind w:right="150"/>
              <w:jc w:val="both"/>
              <w:rPr>
                <w:sz w:val="24"/>
                <w:szCs w:val="24"/>
              </w:rPr>
            </w:pPr>
            <w:r w:rsidRPr="00897090">
              <w:rPr>
                <w:sz w:val="24"/>
                <w:szCs w:val="24"/>
              </w:rPr>
              <w:t>Від</w:t>
            </w:r>
            <w:r w:rsidRPr="00897090">
              <w:rPr>
                <w:spacing w:val="-3"/>
                <w:sz w:val="24"/>
                <w:szCs w:val="24"/>
              </w:rPr>
              <w:t xml:space="preserve"> </w:t>
            </w:r>
            <w:r w:rsidRPr="00897090">
              <w:rPr>
                <w:sz w:val="24"/>
                <w:szCs w:val="24"/>
              </w:rPr>
              <w:t>10 до</w:t>
            </w:r>
            <w:r w:rsidRPr="00897090">
              <w:rPr>
                <w:spacing w:val="-1"/>
                <w:sz w:val="24"/>
                <w:szCs w:val="24"/>
              </w:rPr>
              <w:t xml:space="preserve"> </w:t>
            </w:r>
            <w:r w:rsidRPr="00897090">
              <w:rPr>
                <w:sz w:val="24"/>
                <w:szCs w:val="24"/>
              </w:rPr>
              <w:t>60 діб</w:t>
            </w:r>
          </w:p>
        </w:tc>
      </w:tr>
    </w:tbl>
    <w:p w14:paraId="496B0203" w14:textId="77777777" w:rsidR="00FE6D19" w:rsidRPr="00F324EF" w:rsidRDefault="00FE6D19" w:rsidP="00A47976">
      <w:pPr>
        <w:pStyle w:val="a7"/>
        <w:ind w:left="0"/>
        <w:rPr>
          <w:b/>
          <w:sz w:val="20"/>
        </w:rPr>
      </w:pPr>
    </w:p>
    <w:p w14:paraId="293912D8" w14:textId="083ED56B" w:rsidR="00FE6D19" w:rsidRPr="00F324EF" w:rsidRDefault="00FE6D19" w:rsidP="00A47976">
      <w:pPr>
        <w:pStyle w:val="a7"/>
        <w:spacing w:before="245" w:line="360" w:lineRule="auto"/>
        <w:ind w:left="0" w:right="227" w:firstLine="709"/>
      </w:pPr>
      <w:r w:rsidRPr="00F324EF">
        <w:t>Отже, з таблиці 3.</w:t>
      </w:r>
      <w:r w:rsidR="00897090">
        <w:t>1</w:t>
      </w:r>
      <w:r w:rsidRPr="00F324EF">
        <w:t xml:space="preserve"> ми бачимо, що компанія «TUI» надає</w:t>
      </w:r>
      <w:r w:rsidRPr="00F324EF">
        <w:rPr>
          <w:spacing w:val="1"/>
        </w:rPr>
        <w:t xml:space="preserve"> </w:t>
      </w:r>
      <w:r w:rsidRPr="00F324EF">
        <w:t>найкращі</w:t>
      </w:r>
      <w:r w:rsidRPr="00F324EF">
        <w:rPr>
          <w:spacing w:val="1"/>
        </w:rPr>
        <w:t xml:space="preserve"> </w:t>
      </w:r>
      <w:r w:rsidRPr="00F324EF">
        <w:t>умови</w:t>
      </w:r>
      <w:r w:rsidRPr="00F324EF">
        <w:rPr>
          <w:spacing w:val="1"/>
        </w:rPr>
        <w:t xml:space="preserve"> </w:t>
      </w:r>
      <w:r w:rsidRPr="00F324EF">
        <w:t>для</w:t>
      </w:r>
      <w:r w:rsidRPr="00F324EF">
        <w:rPr>
          <w:spacing w:val="1"/>
        </w:rPr>
        <w:t xml:space="preserve"> </w:t>
      </w:r>
      <w:r w:rsidRPr="00F324EF">
        <w:t>повернення</w:t>
      </w:r>
      <w:r w:rsidRPr="00F324EF">
        <w:rPr>
          <w:spacing w:val="1"/>
        </w:rPr>
        <w:t xml:space="preserve"> </w:t>
      </w:r>
      <w:r w:rsidRPr="00F324EF">
        <w:t>вартості</w:t>
      </w:r>
      <w:r w:rsidRPr="00F324EF">
        <w:rPr>
          <w:spacing w:val="1"/>
        </w:rPr>
        <w:t xml:space="preserve"> </w:t>
      </w:r>
      <w:r w:rsidRPr="00F324EF">
        <w:t>туру.</w:t>
      </w:r>
      <w:r w:rsidRPr="00F324EF">
        <w:rPr>
          <w:spacing w:val="1"/>
        </w:rPr>
        <w:t xml:space="preserve"> </w:t>
      </w:r>
      <w:r w:rsidRPr="00F324EF">
        <w:t>Турист</w:t>
      </w:r>
      <w:r w:rsidRPr="00F324EF">
        <w:rPr>
          <w:spacing w:val="1"/>
        </w:rPr>
        <w:t xml:space="preserve"> </w:t>
      </w:r>
      <w:r w:rsidRPr="00F324EF">
        <w:t>може</w:t>
      </w:r>
      <w:r w:rsidRPr="00F324EF">
        <w:rPr>
          <w:spacing w:val="1"/>
        </w:rPr>
        <w:t xml:space="preserve"> </w:t>
      </w:r>
      <w:r w:rsidRPr="00F324EF">
        <w:t>бути</w:t>
      </w:r>
      <w:r w:rsidRPr="00F324EF">
        <w:rPr>
          <w:spacing w:val="1"/>
        </w:rPr>
        <w:t xml:space="preserve"> </w:t>
      </w:r>
      <w:r w:rsidRPr="00F324EF">
        <w:t>впевнений, що не втратить кошти за придбаний тур та повернення цих</w:t>
      </w:r>
      <w:r w:rsidRPr="00F324EF">
        <w:rPr>
          <w:spacing w:val="1"/>
        </w:rPr>
        <w:t xml:space="preserve"> </w:t>
      </w:r>
      <w:r w:rsidRPr="00F324EF">
        <w:t>кошт</w:t>
      </w:r>
      <w:r w:rsidRPr="00F324EF">
        <w:rPr>
          <w:spacing w:val="-3"/>
        </w:rPr>
        <w:t xml:space="preserve"> </w:t>
      </w:r>
      <w:r w:rsidRPr="00F324EF">
        <w:t>відбудеться</w:t>
      </w:r>
      <w:r w:rsidRPr="00F324EF">
        <w:rPr>
          <w:spacing w:val="-2"/>
        </w:rPr>
        <w:t xml:space="preserve"> </w:t>
      </w:r>
      <w:r w:rsidRPr="00F324EF">
        <w:t>в</w:t>
      </w:r>
      <w:r w:rsidRPr="00F324EF">
        <w:rPr>
          <w:spacing w:val="-4"/>
        </w:rPr>
        <w:t xml:space="preserve"> </w:t>
      </w:r>
      <w:r w:rsidRPr="00F324EF">
        <w:t>короткий</w:t>
      </w:r>
      <w:r w:rsidRPr="00F324EF">
        <w:rPr>
          <w:spacing w:val="1"/>
        </w:rPr>
        <w:t xml:space="preserve"> </w:t>
      </w:r>
      <w:r w:rsidRPr="00F324EF">
        <w:t>строк.</w:t>
      </w:r>
      <w:r w:rsidRPr="00F324EF">
        <w:rPr>
          <w:spacing w:val="-3"/>
        </w:rPr>
        <w:t xml:space="preserve"> </w:t>
      </w:r>
      <w:r w:rsidRPr="00F324EF">
        <w:t>Це</w:t>
      </w:r>
      <w:r w:rsidRPr="00F324EF">
        <w:rPr>
          <w:spacing w:val="-5"/>
        </w:rPr>
        <w:t xml:space="preserve"> </w:t>
      </w:r>
      <w:r w:rsidRPr="00F324EF">
        <w:t>дуже</w:t>
      </w:r>
      <w:r w:rsidRPr="00F324EF">
        <w:rPr>
          <w:spacing w:val="-2"/>
        </w:rPr>
        <w:t xml:space="preserve"> </w:t>
      </w:r>
      <w:r w:rsidRPr="00F324EF">
        <w:t>важливо</w:t>
      </w:r>
      <w:r w:rsidRPr="00F324EF">
        <w:rPr>
          <w:spacing w:val="-2"/>
        </w:rPr>
        <w:t xml:space="preserve"> </w:t>
      </w:r>
      <w:r w:rsidRPr="00F324EF">
        <w:t>в</w:t>
      </w:r>
      <w:r w:rsidRPr="00F324EF">
        <w:rPr>
          <w:spacing w:val="-4"/>
        </w:rPr>
        <w:t xml:space="preserve"> </w:t>
      </w:r>
      <w:r w:rsidRPr="00F324EF">
        <w:t>сучасних</w:t>
      </w:r>
      <w:r w:rsidRPr="00F324EF">
        <w:rPr>
          <w:spacing w:val="-1"/>
        </w:rPr>
        <w:t xml:space="preserve"> </w:t>
      </w:r>
      <w:r w:rsidRPr="00F324EF">
        <w:t>умовах</w:t>
      </w:r>
      <w:r w:rsidR="00AB2F13">
        <w:t xml:space="preserve"> </w:t>
      </w:r>
      <w:r w:rsidR="00AB2F13" w:rsidRPr="00E83D90">
        <w:t>[</w:t>
      </w:r>
      <w:r w:rsidR="00AB2F13">
        <w:t>18</w:t>
      </w:r>
      <w:r w:rsidR="00AB2F13" w:rsidRPr="00E83D90">
        <w:t>]</w:t>
      </w:r>
      <w:r w:rsidRPr="00F324EF">
        <w:t>.</w:t>
      </w:r>
    </w:p>
    <w:p w14:paraId="0D94B593" w14:textId="4223D06C" w:rsidR="00C71F02" w:rsidRDefault="00C71F02" w:rsidP="00A47976">
      <w:pPr>
        <w:rPr>
          <w:rFonts w:ascii="Times New Roman" w:eastAsia="Times New Roman" w:hAnsi="Times New Roman" w:cs="Times New Roman"/>
          <w:sz w:val="28"/>
          <w:szCs w:val="28"/>
          <w:lang w:val="uk-UA"/>
        </w:rPr>
      </w:pPr>
      <w:r>
        <w:br w:type="page"/>
      </w:r>
    </w:p>
    <w:p w14:paraId="278217B3" w14:textId="0634553E" w:rsidR="00C71F02" w:rsidRPr="00C6444E" w:rsidRDefault="00006081" w:rsidP="00A47976">
      <w:pPr>
        <w:pStyle w:val="a3"/>
        <w:spacing w:after="0" w:line="360" w:lineRule="auto"/>
        <w:ind w:left="0" w:right="50" w:firstLine="720"/>
        <w:jc w:val="center"/>
        <w:rPr>
          <w:rFonts w:ascii="Times New Roman" w:hAnsi="Times New Roman"/>
          <w:b/>
          <w:sz w:val="28"/>
          <w:szCs w:val="28"/>
          <w:lang w:val="ru-RU"/>
        </w:rPr>
      </w:pPr>
      <w:r w:rsidRPr="00C6444E">
        <w:rPr>
          <w:rFonts w:ascii="Times New Roman" w:hAnsi="Times New Roman"/>
          <w:b/>
          <w:sz w:val="28"/>
          <w:szCs w:val="28"/>
          <w:lang w:val="ru-RU"/>
        </w:rPr>
        <w:lastRenderedPageBreak/>
        <w:t>ВИСНОВКИ</w:t>
      </w:r>
    </w:p>
    <w:p w14:paraId="20B6E2C0" w14:textId="77777777" w:rsidR="00C71F02" w:rsidRPr="00C71F02" w:rsidRDefault="00C71F02" w:rsidP="00A47976">
      <w:pPr>
        <w:pStyle w:val="a3"/>
        <w:spacing w:after="0" w:line="360" w:lineRule="auto"/>
        <w:ind w:left="0" w:right="50" w:firstLine="720"/>
        <w:jc w:val="center"/>
        <w:rPr>
          <w:rFonts w:ascii="Times New Roman" w:hAnsi="Times New Roman"/>
          <w:sz w:val="28"/>
          <w:szCs w:val="28"/>
          <w:lang w:val="ru-RU"/>
        </w:rPr>
      </w:pPr>
    </w:p>
    <w:p w14:paraId="116A6DED" w14:textId="77777777" w:rsidR="0089724D" w:rsidRDefault="00006081" w:rsidP="00A47976">
      <w:pPr>
        <w:pStyle w:val="a3"/>
        <w:spacing w:after="0" w:line="360" w:lineRule="auto"/>
        <w:ind w:left="0" w:right="50" w:firstLine="720"/>
        <w:jc w:val="both"/>
        <w:rPr>
          <w:rFonts w:ascii="Times New Roman" w:hAnsi="Times New Roman"/>
          <w:sz w:val="28"/>
          <w:szCs w:val="28"/>
          <w:lang w:val="ru-RU"/>
        </w:rPr>
      </w:pPr>
      <w:r w:rsidRPr="00C71F02">
        <w:rPr>
          <w:rFonts w:ascii="Times New Roman" w:hAnsi="Times New Roman"/>
          <w:sz w:val="28"/>
          <w:szCs w:val="28"/>
          <w:lang w:val="ru-RU"/>
        </w:rPr>
        <w:t xml:space="preserve">В </w:t>
      </w:r>
      <w:proofErr w:type="spellStart"/>
      <w:r w:rsidRPr="00C71F02">
        <w:rPr>
          <w:rFonts w:ascii="Times New Roman" w:hAnsi="Times New Roman"/>
          <w:sz w:val="28"/>
          <w:szCs w:val="28"/>
          <w:lang w:val="ru-RU"/>
        </w:rPr>
        <w:t>результаті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проведеного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дослідження</w:t>
      </w:r>
      <w:proofErr w:type="spellEnd"/>
      <w:r w:rsidRPr="00C71F02">
        <w:rPr>
          <w:rFonts w:ascii="Times New Roman" w:hAnsi="Times New Roman"/>
          <w:sz w:val="28"/>
          <w:szCs w:val="28"/>
          <w:lang w:val="ru-RU"/>
        </w:rPr>
        <w:t xml:space="preserve">, нами були виконані всі поставлені завдання. Так </w:t>
      </w:r>
      <w:proofErr w:type="spellStart"/>
      <w:r w:rsidRPr="00C71F02">
        <w:rPr>
          <w:rFonts w:ascii="Times New Roman" w:hAnsi="Times New Roman"/>
          <w:sz w:val="28"/>
          <w:szCs w:val="28"/>
          <w:lang w:val="ru-RU"/>
        </w:rPr>
        <w:t>встановлено</w:t>
      </w:r>
      <w:proofErr w:type="spellEnd"/>
      <w:r w:rsidR="0089724D">
        <w:rPr>
          <w:rFonts w:ascii="Times New Roman" w:hAnsi="Times New Roman"/>
          <w:sz w:val="28"/>
          <w:szCs w:val="28"/>
          <w:lang w:val="ru-RU"/>
        </w:rPr>
        <w:t xml:space="preserve">, </w:t>
      </w:r>
      <w:proofErr w:type="spellStart"/>
      <w:r w:rsidR="0089724D">
        <w:rPr>
          <w:rFonts w:ascii="Times New Roman" w:hAnsi="Times New Roman"/>
          <w:sz w:val="28"/>
          <w:szCs w:val="28"/>
          <w:lang w:val="ru-RU"/>
        </w:rPr>
        <w:t>що</w:t>
      </w:r>
      <w:proofErr w:type="spellEnd"/>
      <w:r w:rsidR="0089724D">
        <w:rPr>
          <w:rFonts w:ascii="Times New Roman" w:hAnsi="Times New Roman"/>
          <w:sz w:val="28"/>
          <w:szCs w:val="28"/>
          <w:lang w:val="ru-RU"/>
        </w:rPr>
        <w:t xml:space="preserve"> </w:t>
      </w:r>
      <w:proofErr w:type="spellStart"/>
      <w:r w:rsidRPr="00C71F02">
        <w:rPr>
          <w:rFonts w:ascii="Times New Roman" w:hAnsi="Times New Roman"/>
          <w:sz w:val="28"/>
          <w:szCs w:val="28"/>
          <w:lang w:val="ru-RU"/>
        </w:rPr>
        <w:t>сновними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суб’єктами</w:t>
      </w:r>
      <w:proofErr w:type="spellEnd"/>
      <w:r w:rsidRPr="00C71F02">
        <w:rPr>
          <w:rFonts w:ascii="Times New Roman" w:hAnsi="Times New Roman"/>
          <w:sz w:val="28"/>
          <w:szCs w:val="28"/>
          <w:lang w:val="ru-RU"/>
        </w:rPr>
        <w:t xml:space="preserve"> ринку </w:t>
      </w:r>
      <w:proofErr w:type="spellStart"/>
      <w:r w:rsidRPr="00C71F02">
        <w:rPr>
          <w:rFonts w:ascii="Times New Roman" w:hAnsi="Times New Roman"/>
          <w:sz w:val="28"/>
          <w:szCs w:val="28"/>
          <w:lang w:val="ru-RU"/>
        </w:rPr>
        <w:t>туристичних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послуг</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виступають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туроператори</w:t>
      </w:r>
      <w:proofErr w:type="spellEnd"/>
      <w:r w:rsidRPr="00C71F02">
        <w:rPr>
          <w:rFonts w:ascii="Times New Roman" w:hAnsi="Times New Roman"/>
          <w:sz w:val="28"/>
          <w:szCs w:val="28"/>
          <w:lang w:val="ru-RU"/>
        </w:rPr>
        <w:t xml:space="preserve"> та турагенти. Туристичні оператори – це юридичні особи, створені відповідно до законодавства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proofErr w:type="spellStart"/>
      <w:r w:rsidRPr="00C71F02">
        <w:rPr>
          <w:rFonts w:ascii="Times New Roman" w:hAnsi="Times New Roman"/>
          <w:sz w:val="28"/>
          <w:szCs w:val="28"/>
          <w:lang w:val="ru-RU"/>
        </w:rPr>
        <w:t>Ці</w:t>
      </w:r>
      <w:proofErr w:type="spellEnd"/>
      <w:r w:rsidRPr="00C71F02">
        <w:rPr>
          <w:rFonts w:ascii="Times New Roman" w:hAnsi="Times New Roman"/>
          <w:sz w:val="28"/>
          <w:szCs w:val="28"/>
          <w:lang w:val="ru-RU"/>
        </w:rPr>
        <w:t xml:space="preserve"> </w:t>
      </w:r>
      <w:proofErr w:type="spellStart"/>
      <w:r w:rsidR="0089724D">
        <w:rPr>
          <w:rFonts w:ascii="Times New Roman" w:hAnsi="Times New Roman"/>
          <w:sz w:val="28"/>
          <w:szCs w:val="28"/>
          <w:lang w:val="ru-RU"/>
        </w:rPr>
        <w:t>підприємства</w:t>
      </w:r>
      <w:proofErr w:type="spellEnd"/>
      <w:r w:rsidRPr="00C71F02">
        <w:rPr>
          <w:rFonts w:ascii="Times New Roman" w:hAnsi="Times New Roman"/>
          <w:sz w:val="28"/>
          <w:szCs w:val="28"/>
          <w:lang w:val="ru-RU"/>
        </w:rPr>
        <w:t xml:space="preserve"> є </w:t>
      </w:r>
      <w:proofErr w:type="spellStart"/>
      <w:r w:rsidRPr="00C71F02">
        <w:rPr>
          <w:rFonts w:ascii="Times New Roman" w:hAnsi="Times New Roman"/>
          <w:sz w:val="28"/>
          <w:szCs w:val="28"/>
          <w:lang w:val="ru-RU"/>
        </w:rPr>
        <w:t>виробниками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туристичного</w:t>
      </w:r>
      <w:proofErr w:type="spellEnd"/>
      <w:r w:rsidRPr="00C71F02">
        <w:rPr>
          <w:rFonts w:ascii="Times New Roman" w:hAnsi="Times New Roman"/>
          <w:sz w:val="28"/>
          <w:szCs w:val="28"/>
          <w:lang w:val="ru-RU"/>
        </w:rPr>
        <w:t xml:space="preserve"> продукту. </w:t>
      </w:r>
    </w:p>
    <w:p w14:paraId="6EB9F33A" w14:textId="77777777" w:rsidR="0089724D" w:rsidRDefault="00006081" w:rsidP="00A47976">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t>Діяльність</w:t>
      </w:r>
      <w:proofErr w:type="spellEnd"/>
      <w:r w:rsidRPr="00C71F02">
        <w:rPr>
          <w:rFonts w:ascii="Times New Roman" w:hAnsi="Times New Roman"/>
          <w:sz w:val="28"/>
          <w:szCs w:val="28"/>
          <w:lang w:val="ru-RU"/>
        </w:rPr>
        <w:t xml:space="preserve"> кожного </w:t>
      </w:r>
      <w:proofErr w:type="spellStart"/>
      <w:r w:rsidRPr="00C71F02">
        <w:rPr>
          <w:rFonts w:ascii="Times New Roman" w:hAnsi="Times New Roman"/>
          <w:sz w:val="28"/>
          <w:szCs w:val="28"/>
          <w:lang w:val="ru-RU"/>
        </w:rPr>
        <w:t>туристичного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підприємства</w:t>
      </w:r>
      <w:proofErr w:type="spellEnd"/>
      <w:r w:rsidRPr="00C71F02">
        <w:rPr>
          <w:rFonts w:ascii="Times New Roman" w:hAnsi="Times New Roman"/>
          <w:sz w:val="28"/>
          <w:szCs w:val="28"/>
          <w:lang w:val="ru-RU"/>
        </w:rPr>
        <w:t xml:space="preserve"> </w:t>
      </w:r>
      <w:proofErr w:type="gramStart"/>
      <w:r w:rsidRPr="00C71F02">
        <w:rPr>
          <w:rFonts w:ascii="Times New Roman" w:hAnsi="Times New Roman"/>
          <w:sz w:val="28"/>
          <w:szCs w:val="28"/>
          <w:lang w:val="ru-RU"/>
        </w:rPr>
        <w:t>на ринку</w:t>
      </w:r>
      <w:proofErr w:type="gramEnd"/>
      <w:r w:rsidRPr="00C71F02">
        <w:rPr>
          <w:rFonts w:ascii="Times New Roman" w:hAnsi="Times New Roman"/>
          <w:sz w:val="28"/>
          <w:szCs w:val="28"/>
          <w:lang w:val="ru-RU"/>
        </w:rPr>
        <w:t xml:space="preserve"> туристичних послуг пов’язана із укладанням великої кількості договорів з партнерами по бізнесу (туроператорами та турагентами), виробниками послуг, страховими компаніями, споживачами туристичних послуг. </w:t>
      </w:r>
    </w:p>
    <w:p w14:paraId="4F897E99" w14:textId="77777777" w:rsidR="008A0EF1" w:rsidRDefault="00006081" w:rsidP="00A47976">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t>Моніторинг</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ділової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активності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суб'єктів</w:t>
      </w:r>
      <w:proofErr w:type="spellEnd"/>
      <w:r w:rsidRPr="00C71F02">
        <w:rPr>
          <w:rFonts w:ascii="Times New Roman" w:hAnsi="Times New Roman"/>
          <w:sz w:val="28"/>
          <w:szCs w:val="28"/>
          <w:lang w:val="ru-RU"/>
        </w:rPr>
        <w:t xml:space="preserve"> туристичного ринку України показує тенденцію скорочення за більшістю показників, основними причинами якої є складна економіко-політична ситуація в країні, відокремлення Криму, зменшення попиту через нестабільність курсу валюти, відсутність безпеки та зростання недовіри до туристичних підприємств. На сьогоднішній день в Україні працює біля 500 туристичних операторів, багато хто з них є членами Всеукраїнської Асоціації Туристичних Операторів, а також – міжнародних організацій подібного типу. До </w:t>
      </w:r>
      <w:proofErr w:type="spellStart"/>
      <w:r w:rsidRPr="00C71F02">
        <w:rPr>
          <w:rFonts w:ascii="Times New Roman" w:hAnsi="Times New Roman"/>
          <w:sz w:val="28"/>
          <w:szCs w:val="28"/>
          <w:lang w:val="ru-RU"/>
        </w:rPr>
        <w:t>першої</w:t>
      </w:r>
      <w:proofErr w:type="spellEnd"/>
      <w:r w:rsidRPr="00C71F02">
        <w:rPr>
          <w:rFonts w:ascii="Times New Roman" w:hAnsi="Times New Roman"/>
          <w:sz w:val="28"/>
          <w:szCs w:val="28"/>
          <w:lang w:val="ru-RU"/>
        </w:rPr>
        <w:t xml:space="preserve"> десятки </w:t>
      </w:r>
      <w:proofErr w:type="spellStart"/>
      <w:r w:rsidRPr="00C71F02">
        <w:rPr>
          <w:rFonts w:ascii="Times New Roman" w:hAnsi="Times New Roman"/>
          <w:sz w:val="28"/>
          <w:szCs w:val="28"/>
          <w:lang w:val="ru-RU"/>
        </w:rPr>
        <w:t>лідерів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національного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туристичного</w:t>
      </w:r>
      <w:proofErr w:type="spellEnd"/>
      <w:r w:rsidRPr="00C71F02">
        <w:rPr>
          <w:rFonts w:ascii="Times New Roman" w:hAnsi="Times New Roman"/>
          <w:sz w:val="28"/>
          <w:szCs w:val="28"/>
          <w:lang w:val="ru-RU"/>
        </w:rPr>
        <w:t xml:space="preserve"> ринку за </w:t>
      </w:r>
      <w:proofErr w:type="spellStart"/>
      <w:r w:rsidRPr="00C71F02">
        <w:rPr>
          <w:rFonts w:ascii="Times New Roman" w:hAnsi="Times New Roman"/>
          <w:sz w:val="28"/>
          <w:szCs w:val="28"/>
          <w:lang w:val="ru-RU"/>
        </w:rPr>
        <w:t>кількістю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обслугованих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увійшли</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Join</w:t>
      </w:r>
      <w:r w:rsidRPr="00C71F02">
        <w:rPr>
          <w:rFonts w:ascii="Times New Roman" w:hAnsi="Times New Roman"/>
          <w:sz w:val="28"/>
          <w:szCs w:val="28"/>
          <w:lang w:val="ru-RU"/>
        </w:rPr>
        <w:t xml:space="preserve"> </w:t>
      </w:r>
      <w:r w:rsidRPr="00C71F02">
        <w:rPr>
          <w:rFonts w:ascii="Times New Roman" w:hAnsi="Times New Roman"/>
          <w:sz w:val="28"/>
          <w:szCs w:val="28"/>
        </w:rPr>
        <w:t>Up</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rPr>
        <w:t>Anex</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Tour</w:t>
      </w:r>
      <w:r w:rsidRPr="00C71F02">
        <w:rPr>
          <w:rFonts w:ascii="Times New Roman" w:hAnsi="Times New Roman"/>
          <w:sz w:val="28"/>
          <w:szCs w:val="28"/>
          <w:lang w:val="ru-RU"/>
        </w:rPr>
        <w:t xml:space="preserve">, </w:t>
      </w:r>
      <w:r w:rsidRPr="00C71F02">
        <w:rPr>
          <w:rFonts w:ascii="Times New Roman" w:hAnsi="Times New Roman"/>
          <w:sz w:val="28"/>
          <w:szCs w:val="28"/>
        </w:rPr>
        <w:t>TPG</w:t>
      </w:r>
      <w:r w:rsidRPr="00C71F02">
        <w:rPr>
          <w:rFonts w:ascii="Times New Roman" w:hAnsi="Times New Roman"/>
          <w:sz w:val="28"/>
          <w:szCs w:val="28"/>
          <w:lang w:val="ru-RU"/>
        </w:rPr>
        <w:t xml:space="preserve">, </w:t>
      </w:r>
      <w:r w:rsidRPr="00C71F02">
        <w:rPr>
          <w:rFonts w:ascii="Times New Roman" w:hAnsi="Times New Roman"/>
          <w:sz w:val="28"/>
          <w:szCs w:val="28"/>
        </w:rPr>
        <w:t>TEZ</w:t>
      </w:r>
      <w:r w:rsidRPr="00C71F02">
        <w:rPr>
          <w:rFonts w:ascii="Times New Roman" w:hAnsi="Times New Roman"/>
          <w:sz w:val="28"/>
          <w:szCs w:val="28"/>
          <w:lang w:val="ru-RU"/>
        </w:rPr>
        <w:t xml:space="preserve"> </w:t>
      </w:r>
      <w:r w:rsidRPr="00C71F02">
        <w:rPr>
          <w:rFonts w:ascii="Times New Roman" w:hAnsi="Times New Roman"/>
          <w:sz w:val="28"/>
          <w:szCs w:val="28"/>
        </w:rPr>
        <w:t>Tour</w:t>
      </w:r>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w:t>
      </w:r>
      <w:r w:rsidRPr="00C71F02">
        <w:rPr>
          <w:rFonts w:ascii="Times New Roman" w:hAnsi="Times New Roman"/>
          <w:sz w:val="28"/>
          <w:szCs w:val="28"/>
        </w:rPr>
        <w:t>Ukraine</w:t>
      </w:r>
      <w:r w:rsidRPr="00C71F02">
        <w:rPr>
          <w:rFonts w:ascii="Times New Roman" w:hAnsi="Times New Roman"/>
          <w:sz w:val="28"/>
          <w:szCs w:val="28"/>
          <w:lang w:val="ru-RU"/>
        </w:rPr>
        <w:t xml:space="preserve">, </w:t>
      </w:r>
      <w:r w:rsidRPr="00C71F02">
        <w:rPr>
          <w:rFonts w:ascii="Times New Roman" w:hAnsi="Times New Roman"/>
          <w:sz w:val="28"/>
          <w:szCs w:val="28"/>
        </w:rPr>
        <w:t>Coral</w:t>
      </w:r>
      <w:r w:rsidRPr="00C71F02">
        <w:rPr>
          <w:rFonts w:ascii="Times New Roman" w:hAnsi="Times New Roman"/>
          <w:sz w:val="28"/>
          <w:szCs w:val="28"/>
          <w:lang w:val="ru-RU"/>
        </w:rPr>
        <w:t xml:space="preserve"> </w:t>
      </w:r>
      <w:r w:rsidRPr="00C71F02">
        <w:rPr>
          <w:rFonts w:ascii="Times New Roman" w:hAnsi="Times New Roman"/>
          <w:sz w:val="28"/>
          <w:szCs w:val="28"/>
        </w:rPr>
        <w:t>Travel</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rPr>
        <w:t>Pegas</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rPr>
        <w:t>Touristik</w:t>
      </w:r>
      <w:proofErr w:type="spellEnd"/>
      <w:r w:rsidRPr="00C71F02">
        <w:rPr>
          <w:rFonts w:ascii="Times New Roman" w:hAnsi="Times New Roman"/>
          <w:sz w:val="28"/>
          <w:szCs w:val="28"/>
          <w:lang w:val="ru-RU"/>
        </w:rPr>
        <w:t xml:space="preserve">, Аккорд-тур, </w:t>
      </w:r>
      <w:r w:rsidRPr="00C71F02">
        <w:rPr>
          <w:rFonts w:ascii="Times New Roman" w:hAnsi="Times New Roman"/>
          <w:sz w:val="28"/>
          <w:szCs w:val="28"/>
        </w:rPr>
        <w:t>GTO</w:t>
      </w:r>
      <w:r w:rsidRPr="00C71F02">
        <w:rPr>
          <w:rFonts w:ascii="Times New Roman" w:hAnsi="Times New Roman"/>
          <w:sz w:val="28"/>
          <w:szCs w:val="28"/>
          <w:lang w:val="ru-RU"/>
        </w:rPr>
        <w:t xml:space="preserve"> </w:t>
      </w:r>
      <w:r w:rsidRPr="00C71F02">
        <w:rPr>
          <w:rFonts w:ascii="Times New Roman" w:hAnsi="Times New Roman"/>
          <w:sz w:val="28"/>
          <w:szCs w:val="28"/>
        </w:rPr>
        <w:t>Travel</w:t>
      </w:r>
      <w:r w:rsidRPr="00C71F02">
        <w:rPr>
          <w:rFonts w:ascii="Times New Roman" w:hAnsi="Times New Roman"/>
          <w:sz w:val="28"/>
          <w:szCs w:val="28"/>
          <w:lang w:val="ru-RU"/>
        </w:rPr>
        <w:t xml:space="preserve"> </w:t>
      </w:r>
      <w:r w:rsidRPr="00C71F02">
        <w:rPr>
          <w:rFonts w:ascii="Times New Roman" w:hAnsi="Times New Roman"/>
          <w:sz w:val="28"/>
          <w:szCs w:val="28"/>
        </w:rPr>
        <w:t>Company</w:t>
      </w:r>
      <w:r w:rsidRPr="00C71F02">
        <w:rPr>
          <w:rFonts w:ascii="Times New Roman" w:hAnsi="Times New Roman"/>
          <w:sz w:val="28"/>
          <w:szCs w:val="28"/>
          <w:lang w:val="ru-RU"/>
        </w:rPr>
        <w:t xml:space="preserve"> та Альф. Досліджено, що часті туристичні </w:t>
      </w:r>
      <w:proofErr w:type="spellStart"/>
      <w:r w:rsidRPr="00C71F02">
        <w:rPr>
          <w:rFonts w:ascii="Times New Roman" w:hAnsi="Times New Roman"/>
          <w:sz w:val="28"/>
          <w:szCs w:val="28"/>
          <w:lang w:val="ru-RU"/>
        </w:rPr>
        <w:t>колапси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виникають</w:t>
      </w:r>
      <w:proofErr w:type="spellEnd"/>
      <w:r w:rsidRPr="00C71F02">
        <w:rPr>
          <w:rFonts w:ascii="Times New Roman" w:hAnsi="Times New Roman"/>
          <w:sz w:val="28"/>
          <w:szCs w:val="28"/>
          <w:lang w:val="ru-RU"/>
        </w:rPr>
        <w:t xml:space="preserve"> через </w:t>
      </w:r>
      <w:proofErr w:type="spellStart"/>
      <w:r w:rsidRPr="00C71F02">
        <w:rPr>
          <w:rFonts w:ascii="Times New Roman" w:hAnsi="Times New Roman"/>
          <w:sz w:val="28"/>
          <w:szCs w:val="28"/>
          <w:lang w:val="ru-RU"/>
        </w:rPr>
        <w:t>недобросовісну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конкуренцію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туроператорів</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непорозуміння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між</w:t>
      </w:r>
      <w:proofErr w:type="spellEnd"/>
      <w:r w:rsidRPr="00C71F02">
        <w:rPr>
          <w:rFonts w:ascii="Times New Roman" w:hAnsi="Times New Roman"/>
          <w:sz w:val="28"/>
          <w:szCs w:val="28"/>
          <w:lang w:val="ru-RU"/>
        </w:rPr>
        <w:t xml:space="preserve"> туроператорами і </w:t>
      </w:r>
      <w:proofErr w:type="spellStart"/>
      <w:r w:rsidRPr="00C71F02">
        <w:rPr>
          <w:rFonts w:ascii="Times New Roman" w:hAnsi="Times New Roman"/>
          <w:sz w:val="28"/>
          <w:szCs w:val="28"/>
          <w:lang w:val="ru-RU"/>
        </w:rPr>
        <w:t>авіакомпаніями</w:t>
      </w:r>
      <w:proofErr w:type="spellEnd"/>
      <w:r w:rsidRPr="00C71F02">
        <w:rPr>
          <w:rFonts w:ascii="Times New Roman" w:hAnsi="Times New Roman"/>
          <w:sz w:val="28"/>
          <w:szCs w:val="28"/>
          <w:lang w:val="ru-RU"/>
        </w:rPr>
        <w:t xml:space="preserve"> через </w:t>
      </w:r>
      <w:proofErr w:type="spellStart"/>
      <w:r w:rsidRPr="00C71F02">
        <w:rPr>
          <w:rFonts w:ascii="Times New Roman" w:hAnsi="Times New Roman"/>
          <w:sz w:val="28"/>
          <w:szCs w:val="28"/>
          <w:lang w:val="ru-RU"/>
        </w:rPr>
        <w:t>затримку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чи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перенесення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рейсів</w:t>
      </w:r>
      <w:proofErr w:type="spellEnd"/>
      <w:r w:rsidRPr="00C71F02">
        <w:rPr>
          <w:rFonts w:ascii="Times New Roman" w:hAnsi="Times New Roman"/>
          <w:sz w:val="28"/>
          <w:szCs w:val="28"/>
          <w:lang w:val="ru-RU"/>
        </w:rPr>
        <w:t>.</w:t>
      </w:r>
    </w:p>
    <w:p w14:paraId="77624057" w14:textId="77777777" w:rsidR="008A0EF1" w:rsidRDefault="00006081" w:rsidP="00A47976">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lastRenderedPageBreak/>
        <w:t>Взаємовідносини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що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виникають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між</w:t>
      </w:r>
      <w:proofErr w:type="spellEnd"/>
      <w:r w:rsidRPr="00C71F02">
        <w:rPr>
          <w:rFonts w:ascii="Times New Roman" w:hAnsi="Times New Roman"/>
          <w:sz w:val="28"/>
          <w:szCs w:val="28"/>
          <w:lang w:val="ru-RU"/>
        </w:rPr>
        <w:t xml:space="preserve"> суб’єктами ринку туристичних послуг було досліджено на прикладі туроператора «</w:t>
      </w:r>
      <w:r w:rsidRPr="00C71F02">
        <w:rPr>
          <w:rFonts w:ascii="Times New Roman" w:hAnsi="Times New Roman"/>
          <w:sz w:val="28"/>
          <w:szCs w:val="28"/>
        </w:rPr>
        <w:t>TUI</w:t>
      </w:r>
      <w:r w:rsidRPr="00C71F02">
        <w:rPr>
          <w:rFonts w:ascii="Times New Roman" w:hAnsi="Times New Roman"/>
          <w:sz w:val="28"/>
          <w:szCs w:val="28"/>
          <w:lang w:val="ru-RU"/>
        </w:rPr>
        <w:t xml:space="preserve">» – члена Всеукраїнської асоціації туристичних операторів, що постійно бере участь у міжнародних виставках та туристичних ярмарках. </w:t>
      </w:r>
    </w:p>
    <w:p w14:paraId="56450C5A" w14:textId="77777777" w:rsidR="008A0EF1" w:rsidRDefault="00006081" w:rsidP="008A0EF1">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t>Компанія</w:t>
      </w:r>
      <w:proofErr w:type="spellEnd"/>
      <w:r w:rsidRPr="00C71F02">
        <w:rPr>
          <w:rFonts w:ascii="Times New Roman" w:hAnsi="Times New Roman"/>
          <w:sz w:val="28"/>
          <w:szCs w:val="28"/>
          <w:lang w:val="ru-RU"/>
        </w:rPr>
        <w:t xml:space="preserve"> є </w:t>
      </w:r>
      <w:proofErr w:type="spellStart"/>
      <w:r w:rsidRPr="00C71F02">
        <w:rPr>
          <w:rFonts w:ascii="Times New Roman" w:hAnsi="Times New Roman"/>
          <w:sz w:val="28"/>
          <w:szCs w:val="28"/>
          <w:lang w:val="ru-RU"/>
        </w:rPr>
        <w:t>частиною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найбільшого</w:t>
      </w:r>
      <w:proofErr w:type="spellEnd"/>
      <w:r w:rsidRPr="00C71F02">
        <w:rPr>
          <w:rFonts w:ascii="Times New Roman" w:hAnsi="Times New Roman"/>
          <w:sz w:val="28"/>
          <w:szCs w:val="28"/>
          <w:lang w:val="ru-RU"/>
        </w:rPr>
        <w:t xml:space="preserve"> міжнародного туристичного холдингу </w:t>
      </w:r>
      <w:r w:rsidRPr="00C71F02">
        <w:rPr>
          <w:rFonts w:ascii="Times New Roman" w:hAnsi="Times New Roman"/>
          <w:sz w:val="28"/>
          <w:szCs w:val="28"/>
        </w:rPr>
        <w:t>TUI</w:t>
      </w:r>
      <w:r w:rsidRPr="00C71F02">
        <w:rPr>
          <w:rFonts w:ascii="Times New Roman" w:hAnsi="Times New Roman"/>
          <w:sz w:val="28"/>
          <w:szCs w:val="28"/>
          <w:lang w:val="ru-RU"/>
        </w:rPr>
        <w:t xml:space="preserve"> </w:t>
      </w:r>
      <w:r w:rsidRPr="00C71F02">
        <w:rPr>
          <w:rFonts w:ascii="Times New Roman" w:hAnsi="Times New Roman"/>
          <w:sz w:val="28"/>
          <w:szCs w:val="28"/>
        </w:rPr>
        <w:t>Group</w:t>
      </w:r>
      <w:r w:rsidRPr="00C71F02">
        <w:rPr>
          <w:rFonts w:ascii="Times New Roman" w:hAnsi="Times New Roman"/>
          <w:sz w:val="28"/>
          <w:szCs w:val="28"/>
          <w:lang w:val="ru-RU"/>
        </w:rPr>
        <w:t xml:space="preserve">. У </w:t>
      </w:r>
      <w:proofErr w:type="spellStart"/>
      <w:r w:rsidRPr="00C71F02">
        <w:rPr>
          <w:rFonts w:ascii="Times New Roman" w:hAnsi="Times New Roman"/>
          <w:sz w:val="28"/>
          <w:szCs w:val="28"/>
          <w:lang w:val="ru-RU"/>
        </w:rPr>
        <w:t>сучасних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умовах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ведення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туристичного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бізнесу</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для </w:t>
      </w:r>
      <w:proofErr w:type="spellStart"/>
      <w:r w:rsidRPr="00C71F02">
        <w:rPr>
          <w:rFonts w:ascii="Times New Roman" w:hAnsi="Times New Roman"/>
          <w:sz w:val="28"/>
          <w:szCs w:val="28"/>
          <w:lang w:val="ru-RU"/>
        </w:rPr>
        <w:t>реалізації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туристичного</w:t>
      </w:r>
      <w:proofErr w:type="spellEnd"/>
      <w:r w:rsidRPr="00C71F02">
        <w:rPr>
          <w:rFonts w:ascii="Times New Roman" w:hAnsi="Times New Roman"/>
          <w:sz w:val="28"/>
          <w:szCs w:val="28"/>
          <w:lang w:val="ru-RU"/>
        </w:rPr>
        <w:t xml:space="preserve"> продукту </w:t>
      </w:r>
      <w:proofErr w:type="spellStart"/>
      <w:r w:rsidRPr="00C71F02">
        <w:rPr>
          <w:rFonts w:ascii="Times New Roman" w:hAnsi="Times New Roman"/>
          <w:sz w:val="28"/>
          <w:szCs w:val="28"/>
          <w:lang w:val="ru-RU"/>
        </w:rPr>
        <w:t>співпрацює</w:t>
      </w:r>
      <w:proofErr w:type="spellEnd"/>
      <w:r w:rsidRPr="00C71F02">
        <w:rPr>
          <w:rFonts w:ascii="Times New Roman" w:hAnsi="Times New Roman"/>
          <w:sz w:val="28"/>
          <w:szCs w:val="28"/>
          <w:lang w:val="ru-RU"/>
        </w:rPr>
        <w:t xml:space="preserve"> з великою кількістю підприємств на договірній основі. </w:t>
      </w:r>
      <w:proofErr w:type="gramStart"/>
      <w:r w:rsidRPr="00C71F02">
        <w:rPr>
          <w:rFonts w:ascii="Times New Roman" w:hAnsi="Times New Roman"/>
          <w:sz w:val="28"/>
          <w:szCs w:val="28"/>
          <w:lang w:val="ru-RU"/>
        </w:rPr>
        <w:t>До складу</w:t>
      </w:r>
      <w:proofErr w:type="gramEnd"/>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входить 250 турагентств (власних і уповноважених). Тому </w:t>
      </w:r>
      <w:proofErr w:type="spellStart"/>
      <w:r w:rsidRPr="00C71F02">
        <w:rPr>
          <w:rFonts w:ascii="Times New Roman" w:hAnsi="Times New Roman"/>
          <w:sz w:val="28"/>
          <w:szCs w:val="28"/>
          <w:lang w:val="ru-RU"/>
        </w:rPr>
        <w:t>основним</w:t>
      </w:r>
      <w:proofErr w:type="spellEnd"/>
      <w:r w:rsidRPr="00C71F02">
        <w:rPr>
          <w:rFonts w:ascii="Times New Roman" w:hAnsi="Times New Roman"/>
          <w:sz w:val="28"/>
          <w:szCs w:val="28"/>
          <w:lang w:val="ru-RU"/>
        </w:rPr>
        <w:t xml:space="preserve"> документ</w:t>
      </w:r>
      <w:r w:rsidR="008A0EF1">
        <w:rPr>
          <w:rFonts w:ascii="Times New Roman" w:hAnsi="Times New Roman"/>
          <w:sz w:val="28"/>
          <w:szCs w:val="28"/>
          <w:lang w:val="ru-RU"/>
        </w:rPr>
        <w:t>ом</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що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використовується</w:t>
      </w:r>
      <w:proofErr w:type="spellEnd"/>
      <w:r w:rsidRPr="00C71F02">
        <w:rPr>
          <w:rFonts w:ascii="Times New Roman" w:hAnsi="Times New Roman"/>
          <w:sz w:val="28"/>
          <w:szCs w:val="28"/>
          <w:lang w:val="ru-RU"/>
        </w:rPr>
        <w:t xml:space="preserve"> в діяльності – це агентська угода – вид договірних відносин у підприємницькій діяльності, за яким одна сторона (агент) зобов'язується за винагороду здійснити за дорученням іншої сторони (принципала) юридичні та інші дії від свого Імені, але за рахунок принципала, або від Імені і за рахунок принципала. </w:t>
      </w:r>
      <w:proofErr w:type="spellStart"/>
      <w:r w:rsidRPr="00C71F02">
        <w:rPr>
          <w:rFonts w:ascii="Times New Roman" w:hAnsi="Times New Roman"/>
          <w:sz w:val="28"/>
          <w:szCs w:val="28"/>
          <w:lang w:val="ru-RU"/>
        </w:rPr>
        <w:t>Останнім</w:t>
      </w:r>
      <w:proofErr w:type="spellEnd"/>
      <w:r w:rsidRPr="00C71F02">
        <w:rPr>
          <w:rFonts w:ascii="Times New Roman" w:hAnsi="Times New Roman"/>
          <w:sz w:val="28"/>
          <w:szCs w:val="28"/>
          <w:lang w:val="ru-RU"/>
        </w:rPr>
        <w:t xml:space="preserve"> часом </w:t>
      </w:r>
      <w:proofErr w:type="spellStart"/>
      <w:r w:rsidRPr="00C71F02">
        <w:rPr>
          <w:rFonts w:ascii="Times New Roman" w:hAnsi="Times New Roman"/>
          <w:sz w:val="28"/>
          <w:szCs w:val="28"/>
          <w:lang w:val="ru-RU"/>
        </w:rPr>
        <w:t>співпраця</w:t>
      </w:r>
      <w:proofErr w:type="spellEnd"/>
      <w:r w:rsidRPr="00C71F02">
        <w:rPr>
          <w:rFonts w:ascii="Times New Roman" w:hAnsi="Times New Roman"/>
          <w:sz w:val="28"/>
          <w:szCs w:val="28"/>
          <w:lang w:val="ru-RU"/>
        </w:rPr>
        <w:t xml:space="preserve"> туроператора та </w:t>
      </w:r>
      <w:proofErr w:type="spellStart"/>
      <w:r w:rsidRPr="00C71F02">
        <w:rPr>
          <w:rFonts w:ascii="Times New Roman" w:hAnsi="Times New Roman"/>
          <w:sz w:val="28"/>
          <w:szCs w:val="28"/>
          <w:lang w:val="ru-RU"/>
        </w:rPr>
        <w:t>її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турагентів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будується</w:t>
      </w:r>
      <w:proofErr w:type="spellEnd"/>
      <w:r w:rsidRPr="00C71F02">
        <w:rPr>
          <w:rFonts w:ascii="Times New Roman" w:hAnsi="Times New Roman"/>
          <w:sz w:val="28"/>
          <w:szCs w:val="28"/>
          <w:lang w:val="ru-RU"/>
        </w:rPr>
        <w:t xml:space="preserve"> на </w:t>
      </w:r>
      <w:proofErr w:type="spellStart"/>
      <w:r w:rsidRPr="00C71F02">
        <w:rPr>
          <w:rFonts w:ascii="Times New Roman" w:hAnsi="Times New Roman"/>
          <w:sz w:val="28"/>
          <w:szCs w:val="28"/>
          <w:lang w:val="ru-RU"/>
        </w:rPr>
        <w:t>основі</w:t>
      </w:r>
      <w:proofErr w:type="spellEnd"/>
      <w:r w:rsidRPr="00C71F02">
        <w:rPr>
          <w:rFonts w:ascii="Times New Roman" w:hAnsi="Times New Roman"/>
          <w:sz w:val="28"/>
          <w:szCs w:val="28"/>
          <w:lang w:val="ru-RU"/>
        </w:rPr>
        <w:t xml:space="preserve"> договору франчайзингу.</w:t>
      </w:r>
    </w:p>
    <w:p w14:paraId="3BDE9717" w14:textId="77777777" w:rsidR="008A0EF1" w:rsidRDefault="00006081" w:rsidP="008A0EF1">
      <w:pPr>
        <w:pStyle w:val="a3"/>
        <w:spacing w:after="0" w:line="360" w:lineRule="auto"/>
        <w:ind w:left="0" w:right="50" w:firstLine="720"/>
        <w:jc w:val="both"/>
        <w:rPr>
          <w:rFonts w:ascii="Times New Roman" w:hAnsi="Times New Roman"/>
          <w:sz w:val="28"/>
          <w:szCs w:val="28"/>
          <w:lang w:val="ru-RU"/>
        </w:rPr>
      </w:pPr>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обслуговує</w:t>
      </w:r>
      <w:proofErr w:type="spellEnd"/>
      <w:r w:rsidRPr="00C71F02">
        <w:rPr>
          <w:rFonts w:ascii="Times New Roman" w:hAnsi="Times New Roman"/>
          <w:sz w:val="28"/>
          <w:szCs w:val="28"/>
          <w:lang w:val="ru-RU"/>
        </w:rPr>
        <w:t xml:space="preserve"> в </w:t>
      </w:r>
      <w:proofErr w:type="spellStart"/>
      <w:r w:rsidRPr="00C71F02">
        <w:rPr>
          <w:rFonts w:ascii="Times New Roman" w:hAnsi="Times New Roman"/>
          <w:sz w:val="28"/>
          <w:szCs w:val="28"/>
          <w:lang w:val="ru-RU"/>
        </w:rPr>
        <w:t>рік</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біля</w:t>
      </w:r>
      <w:proofErr w:type="spellEnd"/>
      <w:r w:rsidRPr="00C71F02">
        <w:rPr>
          <w:rFonts w:ascii="Times New Roman" w:hAnsi="Times New Roman"/>
          <w:sz w:val="28"/>
          <w:szCs w:val="28"/>
          <w:lang w:val="ru-RU"/>
        </w:rPr>
        <w:t xml:space="preserve"> 200 тисяч туристів на основі договору про обслуговування. «</w:t>
      </w:r>
      <w:r w:rsidRPr="00C71F02">
        <w:rPr>
          <w:rFonts w:ascii="Times New Roman" w:hAnsi="Times New Roman"/>
          <w:sz w:val="28"/>
          <w:szCs w:val="28"/>
        </w:rPr>
        <w:t>TUI</w:t>
      </w:r>
      <w:r w:rsidRPr="00C71F02">
        <w:rPr>
          <w:rFonts w:ascii="Times New Roman" w:hAnsi="Times New Roman"/>
          <w:sz w:val="28"/>
          <w:szCs w:val="28"/>
          <w:lang w:val="ru-RU"/>
        </w:rPr>
        <w:t>»</w:t>
      </w:r>
      <w:r w:rsidR="008A0EF1">
        <w:rPr>
          <w:rFonts w:ascii="Times New Roman" w:hAnsi="Times New Roman"/>
          <w:sz w:val="28"/>
          <w:szCs w:val="28"/>
          <w:lang w:val="ru-RU"/>
        </w:rPr>
        <w:t xml:space="preserve"> </w:t>
      </w:r>
      <w:proofErr w:type="spellStart"/>
      <w:r w:rsidR="008A0EF1">
        <w:rPr>
          <w:rFonts w:ascii="Times New Roman" w:hAnsi="Times New Roman"/>
          <w:sz w:val="28"/>
          <w:szCs w:val="28"/>
          <w:lang w:val="ru-RU"/>
        </w:rPr>
        <w:t>працює</w:t>
      </w:r>
      <w:proofErr w:type="spellEnd"/>
      <w:r w:rsidRPr="00C71F02">
        <w:rPr>
          <w:rFonts w:ascii="Times New Roman" w:hAnsi="Times New Roman"/>
          <w:sz w:val="28"/>
          <w:szCs w:val="28"/>
          <w:lang w:val="ru-RU"/>
        </w:rPr>
        <w:t xml:space="preserve"> на </w:t>
      </w:r>
      <w:proofErr w:type="spellStart"/>
      <w:r w:rsidRPr="00C71F02">
        <w:rPr>
          <w:rFonts w:ascii="Times New Roman" w:hAnsi="Times New Roman"/>
          <w:sz w:val="28"/>
          <w:szCs w:val="28"/>
          <w:lang w:val="ru-RU"/>
        </w:rPr>
        <w:t>договірній</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основі</w:t>
      </w:r>
      <w:proofErr w:type="spellEnd"/>
      <w:r w:rsidRPr="00C71F02">
        <w:rPr>
          <w:rFonts w:ascii="Times New Roman" w:hAnsi="Times New Roman"/>
          <w:sz w:val="28"/>
          <w:szCs w:val="28"/>
          <w:lang w:val="ru-RU"/>
        </w:rPr>
        <w:t xml:space="preserve"> з </w:t>
      </w:r>
      <w:proofErr w:type="spellStart"/>
      <w:r w:rsidRPr="00C71F02">
        <w:rPr>
          <w:rFonts w:ascii="Times New Roman" w:hAnsi="Times New Roman"/>
          <w:sz w:val="28"/>
          <w:szCs w:val="28"/>
          <w:lang w:val="ru-RU"/>
        </w:rPr>
        <w:t>всесвітньо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відомими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готельними</w:t>
      </w:r>
      <w:proofErr w:type="spellEnd"/>
      <w:r w:rsidRPr="00C71F02">
        <w:rPr>
          <w:rFonts w:ascii="Times New Roman" w:hAnsi="Times New Roman"/>
          <w:sz w:val="28"/>
          <w:szCs w:val="28"/>
          <w:lang w:val="ru-RU"/>
        </w:rPr>
        <w:t xml:space="preserve"> </w:t>
      </w:r>
      <w:proofErr w:type="spellStart"/>
      <w:r w:rsidR="008A0EF1">
        <w:rPr>
          <w:rFonts w:ascii="Times New Roman" w:hAnsi="Times New Roman"/>
          <w:sz w:val="28"/>
          <w:szCs w:val="28"/>
          <w:lang w:val="ru-RU"/>
        </w:rPr>
        <w:t>мережами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що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дозволяє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компанії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гарантувати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високий</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рівень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сервісу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rPr>
        <w:t>Rixos</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Radisson</w:t>
      </w:r>
      <w:r w:rsidRPr="00C71F02">
        <w:rPr>
          <w:rFonts w:ascii="Times New Roman" w:hAnsi="Times New Roman"/>
          <w:sz w:val="28"/>
          <w:szCs w:val="28"/>
          <w:lang w:val="ru-RU"/>
        </w:rPr>
        <w:t xml:space="preserve">, </w:t>
      </w:r>
      <w:r w:rsidRPr="00C71F02">
        <w:rPr>
          <w:rFonts w:ascii="Times New Roman" w:hAnsi="Times New Roman"/>
          <w:sz w:val="28"/>
          <w:szCs w:val="28"/>
        </w:rPr>
        <w:t>Hilton</w:t>
      </w:r>
      <w:r w:rsidRPr="00C71F02">
        <w:rPr>
          <w:rFonts w:ascii="Times New Roman" w:hAnsi="Times New Roman"/>
          <w:sz w:val="28"/>
          <w:szCs w:val="28"/>
          <w:lang w:val="ru-RU"/>
        </w:rPr>
        <w:t>). «</w:t>
      </w:r>
      <w:r w:rsidRPr="00C71F02">
        <w:rPr>
          <w:rFonts w:ascii="Times New Roman" w:hAnsi="Times New Roman"/>
          <w:sz w:val="28"/>
          <w:szCs w:val="28"/>
        </w:rPr>
        <w:t>TUI</w:t>
      </w:r>
      <w:r w:rsidRPr="00C71F02">
        <w:rPr>
          <w:rFonts w:ascii="Times New Roman" w:hAnsi="Times New Roman"/>
          <w:sz w:val="28"/>
          <w:szCs w:val="28"/>
          <w:lang w:val="ru-RU"/>
        </w:rPr>
        <w:t xml:space="preserve">» на </w:t>
      </w:r>
      <w:proofErr w:type="spellStart"/>
      <w:r w:rsidRPr="00C71F02">
        <w:rPr>
          <w:rFonts w:ascii="Times New Roman" w:hAnsi="Times New Roman"/>
          <w:sz w:val="28"/>
          <w:szCs w:val="28"/>
          <w:lang w:val="ru-RU"/>
        </w:rPr>
        <w:t>постійній</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основі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співпрацює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зі</w:t>
      </w:r>
      <w:proofErr w:type="spellEnd"/>
      <w:r w:rsidRPr="00C71F02">
        <w:rPr>
          <w:rFonts w:ascii="Times New Roman" w:hAnsi="Times New Roman"/>
          <w:sz w:val="28"/>
          <w:szCs w:val="28"/>
          <w:lang w:val="ru-RU"/>
        </w:rPr>
        <w:t xml:space="preserve"> страховою компанією </w:t>
      </w:r>
      <w:r w:rsidRPr="00C71F02">
        <w:rPr>
          <w:rFonts w:ascii="Times New Roman" w:hAnsi="Times New Roman"/>
          <w:sz w:val="28"/>
          <w:szCs w:val="28"/>
        </w:rPr>
        <w:t>ERV</w:t>
      </w:r>
      <w:r w:rsidRPr="00C71F02">
        <w:rPr>
          <w:rFonts w:ascii="Times New Roman" w:hAnsi="Times New Roman"/>
          <w:sz w:val="28"/>
          <w:szCs w:val="28"/>
          <w:lang w:val="ru-RU"/>
        </w:rPr>
        <w:t>. Взаємовідносини суб’єктів туристичної діяльності визначаються в основному такими угодами: Договором про квоту місць з гарантією заповнення 30-80 %. За таким договором туроператор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одержує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готелю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визначену</w:t>
      </w:r>
      <w:proofErr w:type="spellEnd"/>
      <w:r w:rsidRPr="00C71F02">
        <w:rPr>
          <w:rFonts w:ascii="Times New Roman" w:hAnsi="Times New Roman"/>
          <w:sz w:val="28"/>
          <w:szCs w:val="28"/>
          <w:lang w:val="ru-RU"/>
        </w:rPr>
        <w:t xml:space="preserve"> кількість місць, яку вона зобов'язана протягом періоду, оговореного в контракті, заповнити туристами. При </w:t>
      </w:r>
      <w:proofErr w:type="spellStart"/>
      <w:r w:rsidRPr="00C71F02">
        <w:rPr>
          <w:rFonts w:ascii="Times New Roman" w:hAnsi="Times New Roman"/>
          <w:sz w:val="28"/>
          <w:szCs w:val="28"/>
          <w:lang w:val="ru-RU"/>
        </w:rPr>
        <w:t>цьому</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гарантує</w:t>
      </w:r>
      <w:proofErr w:type="spellEnd"/>
      <w:r w:rsidRPr="00C71F02">
        <w:rPr>
          <w:rFonts w:ascii="Times New Roman" w:hAnsi="Times New Roman"/>
          <w:sz w:val="28"/>
          <w:szCs w:val="28"/>
          <w:lang w:val="ru-RU"/>
        </w:rPr>
        <w:t xml:space="preserve"> оплату 30-80% </w:t>
      </w:r>
      <w:proofErr w:type="spellStart"/>
      <w:r w:rsidRPr="00C71F02">
        <w:rPr>
          <w:rFonts w:ascii="Times New Roman" w:hAnsi="Times New Roman"/>
          <w:sz w:val="28"/>
          <w:szCs w:val="28"/>
          <w:lang w:val="ru-RU"/>
        </w:rPr>
        <w:t>виділеної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квоти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місць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навіть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якщо</w:t>
      </w:r>
      <w:proofErr w:type="spellEnd"/>
      <w:r w:rsidRPr="00C71F02">
        <w:rPr>
          <w:rFonts w:ascii="Times New Roman" w:hAnsi="Times New Roman"/>
          <w:sz w:val="28"/>
          <w:szCs w:val="28"/>
          <w:lang w:val="ru-RU"/>
        </w:rPr>
        <w:t xml:space="preserve"> вони не </w:t>
      </w:r>
      <w:proofErr w:type="spellStart"/>
      <w:r w:rsidRPr="00C71F02">
        <w:rPr>
          <w:rFonts w:ascii="Times New Roman" w:hAnsi="Times New Roman"/>
          <w:sz w:val="28"/>
          <w:szCs w:val="28"/>
          <w:lang w:val="ru-RU"/>
        </w:rPr>
        <w:t>будуть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використані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Іншу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частину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квоти</w:t>
      </w:r>
      <w:proofErr w:type="spellEnd"/>
      <w:r w:rsidRPr="00C71F02">
        <w:rPr>
          <w:rFonts w:ascii="Times New Roman" w:hAnsi="Times New Roman"/>
          <w:sz w:val="28"/>
          <w:szCs w:val="28"/>
          <w:lang w:val="ru-RU"/>
        </w:rPr>
        <w:t xml:space="preserve">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має</w:t>
      </w:r>
      <w:proofErr w:type="spellEnd"/>
      <w:r w:rsidRPr="00C71F02">
        <w:rPr>
          <w:rFonts w:ascii="Times New Roman" w:hAnsi="Times New Roman"/>
          <w:sz w:val="28"/>
          <w:szCs w:val="28"/>
          <w:lang w:val="ru-RU"/>
        </w:rPr>
        <w:t xml:space="preserve"> право </w:t>
      </w:r>
      <w:proofErr w:type="spellStart"/>
      <w:r w:rsidRPr="00C71F02">
        <w:rPr>
          <w:rFonts w:ascii="Times New Roman" w:hAnsi="Times New Roman"/>
          <w:sz w:val="28"/>
          <w:szCs w:val="28"/>
          <w:lang w:val="ru-RU"/>
        </w:rPr>
        <w:t>анулювати</w:t>
      </w:r>
      <w:proofErr w:type="spellEnd"/>
      <w:r w:rsidRPr="00C71F02">
        <w:rPr>
          <w:rFonts w:ascii="Times New Roman" w:hAnsi="Times New Roman"/>
          <w:sz w:val="28"/>
          <w:szCs w:val="28"/>
          <w:lang w:val="ru-RU"/>
        </w:rPr>
        <w:t xml:space="preserve"> у встановлений термін. За цим договором туроператор одержує ціни на готельні місця більш низькі, чим звичайні тарифи. </w:t>
      </w:r>
    </w:p>
    <w:p w14:paraId="10EC95FE" w14:textId="77777777" w:rsidR="00215E24" w:rsidRDefault="00006081" w:rsidP="008A0EF1">
      <w:pPr>
        <w:pStyle w:val="a3"/>
        <w:spacing w:after="0" w:line="360" w:lineRule="auto"/>
        <w:ind w:left="0" w:right="50" w:firstLine="720"/>
        <w:jc w:val="both"/>
        <w:rPr>
          <w:rFonts w:ascii="Times New Roman" w:hAnsi="Times New Roman"/>
          <w:sz w:val="28"/>
          <w:szCs w:val="28"/>
          <w:lang w:val="ru-RU"/>
        </w:rPr>
      </w:pPr>
      <w:r w:rsidRPr="00C71F02">
        <w:rPr>
          <w:rFonts w:ascii="Times New Roman" w:hAnsi="Times New Roman"/>
          <w:sz w:val="28"/>
          <w:szCs w:val="28"/>
          <w:lang w:val="ru-RU"/>
        </w:rPr>
        <w:lastRenderedPageBreak/>
        <w:t xml:space="preserve">Договором про квоту </w:t>
      </w:r>
      <w:proofErr w:type="spellStart"/>
      <w:r w:rsidRPr="00C71F02">
        <w:rPr>
          <w:rFonts w:ascii="Times New Roman" w:hAnsi="Times New Roman"/>
          <w:sz w:val="28"/>
          <w:szCs w:val="28"/>
          <w:lang w:val="ru-RU"/>
        </w:rPr>
        <w:t>місць</w:t>
      </w:r>
      <w:proofErr w:type="spellEnd"/>
      <w:r w:rsidRPr="00C71F02">
        <w:rPr>
          <w:rFonts w:ascii="Times New Roman" w:hAnsi="Times New Roman"/>
          <w:sz w:val="28"/>
          <w:szCs w:val="28"/>
          <w:lang w:val="ru-RU"/>
        </w:rPr>
        <w:t xml:space="preserve"> без </w:t>
      </w:r>
      <w:proofErr w:type="spellStart"/>
      <w:r w:rsidRPr="00C71F02">
        <w:rPr>
          <w:rFonts w:ascii="Times New Roman" w:hAnsi="Times New Roman"/>
          <w:sz w:val="28"/>
          <w:szCs w:val="28"/>
          <w:lang w:val="ru-RU"/>
        </w:rPr>
        <w:t>гарантії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заповнення</w:t>
      </w:r>
      <w:proofErr w:type="spellEnd"/>
      <w:r w:rsidRPr="00C71F02">
        <w:rPr>
          <w:rFonts w:ascii="Times New Roman" w:hAnsi="Times New Roman"/>
          <w:sz w:val="28"/>
          <w:szCs w:val="28"/>
          <w:lang w:val="ru-RU"/>
        </w:rPr>
        <w:t>. За цим договором туроператор «</w:t>
      </w:r>
      <w:r w:rsidRPr="00C71F02">
        <w:rPr>
          <w:rFonts w:ascii="Times New Roman" w:hAnsi="Times New Roman"/>
          <w:sz w:val="28"/>
          <w:szCs w:val="28"/>
        </w:rPr>
        <w:t>TUI</w:t>
      </w:r>
      <w:r w:rsidRPr="00C71F02">
        <w:rPr>
          <w:rFonts w:ascii="Times New Roman" w:hAnsi="Times New Roman"/>
          <w:sz w:val="28"/>
          <w:szCs w:val="28"/>
          <w:lang w:val="ru-RU"/>
        </w:rPr>
        <w:t xml:space="preserve">» не бере на себе ніякої гарантії </w:t>
      </w:r>
      <w:proofErr w:type="gramStart"/>
      <w:r w:rsidRPr="00C71F02">
        <w:rPr>
          <w:rFonts w:ascii="Times New Roman" w:hAnsi="Times New Roman"/>
          <w:sz w:val="28"/>
          <w:szCs w:val="28"/>
          <w:lang w:val="ru-RU"/>
        </w:rPr>
        <w:t>заповнення  виділеної</w:t>
      </w:r>
      <w:proofErr w:type="gramEnd"/>
      <w:r w:rsidRPr="00C71F02">
        <w:rPr>
          <w:rFonts w:ascii="Times New Roman" w:hAnsi="Times New Roman"/>
          <w:sz w:val="28"/>
          <w:szCs w:val="28"/>
          <w:lang w:val="ru-RU"/>
        </w:rPr>
        <w:t xml:space="preserve"> йому квоти місць. Тому в силу вступає звичайне правило анулювання місць, не використаних у встановлений термін.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розраховується</w:t>
      </w:r>
      <w:proofErr w:type="spellEnd"/>
      <w:r w:rsidRPr="00C71F02">
        <w:rPr>
          <w:rFonts w:ascii="Times New Roman" w:hAnsi="Times New Roman"/>
          <w:sz w:val="28"/>
          <w:szCs w:val="28"/>
          <w:lang w:val="ru-RU"/>
        </w:rPr>
        <w:t xml:space="preserve"> з </w:t>
      </w:r>
      <w:proofErr w:type="spellStart"/>
      <w:r w:rsidRPr="00C71F02">
        <w:rPr>
          <w:rFonts w:ascii="Times New Roman" w:hAnsi="Times New Roman"/>
          <w:sz w:val="28"/>
          <w:szCs w:val="28"/>
          <w:lang w:val="ru-RU"/>
        </w:rPr>
        <w:t>готелем</w:t>
      </w:r>
      <w:proofErr w:type="spellEnd"/>
      <w:r w:rsidRPr="00C71F02">
        <w:rPr>
          <w:rFonts w:ascii="Times New Roman" w:hAnsi="Times New Roman"/>
          <w:sz w:val="28"/>
          <w:szCs w:val="28"/>
          <w:lang w:val="ru-RU"/>
        </w:rPr>
        <w:t xml:space="preserve"> за звичайними тарифами. </w:t>
      </w:r>
    </w:p>
    <w:p w14:paraId="1E960AA6" w14:textId="77777777" w:rsidR="00215E24" w:rsidRDefault="00006081" w:rsidP="008A0EF1">
      <w:pPr>
        <w:pStyle w:val="a3"/>
        <w:spacing w:after="0" w:line="360" w:lineRule="auto"/>
        <w:ind w:left="0" w:right="50" w:firstLine="720"/>
        <w:jc w:val="both"/>
        <w:rPr>
          <w:rFonts w:ascii="Times New Roman" w:hAnsi="Times New Roman"/>
          <w:sz w:val="28"/>
          <w:szCs w:val="28"/>
          <w:lang w:val="ru-RU"/>
        </w:rPr>
      </w:pPr>
      <w:r w:rsidRPr="00C71F02">
        <w:rPr>
          <w:rFonts w:ascii="Times New Roman" w:hAnsi="Times New Roman"/>
          <w:sz w:val="28"/>
          <w:szCs w:val="28"/>
          <w:lang w:val="ru-RU"/>
        </w:rPr>
        <w:t xml:space="preserve">Договором про </w:t>
      </w:r>
      <w:proofErr w:type="spellStart"/>
      <w:r w:rsidRPr="00C71F02">
        <w:rPr>
          <w:rFonts w:ascii="Times New Roman" w:hAnsi="Times New Roman"/>
          <w:sz w:val="28"/>
          <w:szCs w:val="28"/>
          <w:lang w:val="ru-RU"/>
        </w:rPr>
        <w:t>тверду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закупівлю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місць</w:t>
      </w:r>
      <w:proofErr w:type="spellEnd"/>
      <w:r w:rsidRPr="00C71F02">
        <w:rPr>
          <w:rFonts w:ascii="Times New Roman" w:hAnsi="Times New Roman"/>
          <w:sz w:val="28"/>
          <w:szCs w:val="28"/>
          <w:lang w:val="ru-RU"/>
        </w:rPr>
        <w:t xml:space="preserve"> з повною оплатою. За таким договором туроператор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гарантує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готелю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повну</w:t>
      </w:r>
      <w:proofErr w:type="spellEnd"/>
      <w:r w:rsidRPr="00C71F02">
        <w:rPr>
          <w:rFonts w:ascii="Times New Roman" w:hAnsi="Times New Roman"/>
          <w:sz w:val="28"/>
          <w:szCs w:val="28"/>
          <w:lang w:val="ru-RU"/>
        </w:rPr>
        <w:t xml:space="preserve"> оплату виділеної квоти місць, незалежно від їхнього заповнення. За таких умов фірма виторговує більш низькі ціни на розміщення в готелі, ніж зазвичай. Договором про поточне бронювання. Це найбільш типовий договір для туристичних фірм, особливо тих, які займаються організацією індивідуального туризму. За таким договором «</w:t>
      </w:r>
      <w:r w:rsidRPr="00C71F02">
        <w:rPr>
          <w:rFonts w:ascii="Times New Roman" w:hAnsi="Times New Roman"/>
          <w:sz w:val="28"/>
          <w:szCs w:val="28"/>
        </w:rPr>
        <w:t>TUI</w:t>
      </w:r>
      <w:r w:rsidRPr="00C71F02">
        <w:rPr>
          <w:rFonts w:ascii="Times New Roman" w:hAnsi="Times New Roman"/>
          <w:sz w:val="28"/>
          <w:szCs w:val="28"/>
          <w:lang w:val="ru-RU"/>
        </w:rPr>
        <w:t xml:space="preserve">» не </w:t>
      </w:r>
      <w:proofErr w:type="spellStart"/>
      <w:r w:rsidRPr="00C71F02">
        <w:rPr>
          <w:rFonts w:ascii="Times New Roman" w:hAnsi="Times New Roman"/>
          <w:sz w:val="28"/>
          <w:szCs w:val="28"/>
          <w:lang w:val="ru-RU"/>
        </w:rPr>
        <w:t>одержує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готелю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ніякої</w:t>
      </w:r>
      <w:proofErr w:type="spellEnd"/>
      <w:r w:rsidRPr="00C71F02">
        <w:rPr>
          <w:rFonts w:ascii="Times New Roman" w:hAnsi="Times New Roman"/>
          <w:sz w:val="28"/>
          <w:szCs w:val="28"/>
          <w:lang w:val="ru-RU"/>
        </w:rPr>
        <w:t xml:space="preserve"> квоти місць. При </w:t>
      </w:r>
      <w:proofErr w:type="spellStart"/>
      <w:r w:rsidRPr="00C71F02">
        <w:rPr>
          <w:rFonts w:ascii="Times New Roman" w:hAnsi="Times New Roman"/>
          <w:sz w:val="28"/>
          <w:szCs w:val="28"/>
          <w:lang w:val="ru-RU"/>
        </w:rPr>
        <w:t>зверненні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клієнта</w:t>
      </w:r>
      <w:proofErr w:type="spellEnd"/>
      <w:r w:rsidRPr="00C71F02">
        <w:rPr>
          <w:rFonts w:ascii="Times New Roman" w:hAnsi="Times New Roman"/>
          <w:sz w:val="28"/>
          <w:szCs w:val="28"/>
          <w:lang w:val="ru-RU"/>
        </w:rPr>
        <w:t xml:space="preserve"> тур агент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направляє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готелю</w:t>
      </w:r>
      <w:proofErr w:type="spellEnd"/>
      <w:r w:rsidRPr="00C71F02">
        <w:rPr>
          <w:rFonts w:ascii="Times New Roman" w:hAnsi="Times New Roman"/>
          <w:sz w:val="28"/>
          <w:szCs w:val="28"/>
          <w:lang w:val="ru-RU"/>
        </w:rPr>
        <w:t xml:space="preserve"> через туроператора «</w:t>
      </w:r>
      <w:r w:rsidRPr="00C71F02">
        <w:rPr>
          <w:rFonts w:ascii="Times New Roman" w:hAnsi="Times New Roman"/>
          <w:sz w:val="28"/>
          <w:szCs w:val="28"/>
        </w:rPr>
        <w:t>TUI</w:t>
      </w:r>
      <w:r w:rsidRPr="00C71F02">
        <w:rPr>
          <w:rFonts w:ascii="Times New Roman" w:hAnsi="Times New Roman"/>
          <w:sz w:val="28"/>
          <w:szCs w:val="28"/>
          <w:lang w:val="ru-RU"/>
        </w:rPr>
        <w:t xml:space="preserve">» заявку на </w:t>
      </w:r>
      <w:proofErr w:type="spellStart"/>
      <w:r w:rsidRPr="00C71F02">
        <w:rPr>
          <w:rFonts w:ascii="Times New Roman" w:hAnsi="Times New Roman"/>
          <w:sz w:val="28"/>
          <w:szCs w:val="28"/>
          <w:lang w:val="ru-RU"/>
        </w:rPr>
        <w:t>бронювання</w:t>
      </w:r>
      <w:proofErr w:type="spellEnd"/>
      <w:r w:rsidRPr="00C71F02">
        <w:rPr>
          <w:rFonts w:ascii="Times New Roman" w:hAnsi="Times New Roman"/>
          <w:sz w:val="28"/>
          <w:szCs w:val="28"/>
          <w:lang w:val="ru-RU"/>
        </w:rPr>
        <w:t xml:space="preserve"> і </w:t>
      </w:r>
      <w:proofErr w:type="spellStart"/>
      <w:r w:rsidRPr="00C71F02">
        <w:rPr>
          <w:rFonts w:ascii="Times New Roman" w:hAnsi="Times New Roman"/>
          <w:sz w:val="28"/>
          <w:szCs w:val="28"/>
          <w:lang w:val="ru-RU"/>
        </w:rPr>
        <w:t>тільки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після</w:t>
      </w:r>
      <w:proofErr w:type="spellEnd"/>
      <w:r w:rsidRPr="00C71F02">
        <w:rPr>
          <w:rFonts w:ascii="Times New Roman" w:hAnsi="Times New Roman"/>
          <w:sz w:val="28"/>
          <w:szCs w:val="28"/>
          <w:lang w:val="ru-RU"/>
        </w:rPr>
        <w:t xml:space="preserve"> одержання підтвердження здійснює продаж готельних послуг. При такому договорі діють звичайні тарифи на готельні місця. </w:t>
      </w:r>
    </w:p>
    <w:p w14:paraId="405D26B2" w14:textId="77777777" w:rsidR="00215E24" w:rsidRDefault="00006081" w:rsidP="008A0EF1">
      <w:pPr>
        <w:pStyle w:val="a3"/>
        <w:spacing w:after="0" w:line="360" w:lineRule="auto"/>
        <w:ind w:left="0" w:right="50" w:firstLine="720"/>
        <w:jc w:val="both"/>
        <w:rPr>
          <w:rFonts w:ascii="Times New Roman" w:hAnsi="Times New Roman"/>
          <w:sz w:val="28"/>
          <w:szCs w:val="28"/>
          <w:lang w:val="ru-RU"/>
        </w:rPr>
      </w:pPr>
      <w:r w:rsidRPr="00C71F02">
        <w:rPr>
          <w:rFonts w:ascii="Times New Roman" w:hAnsi="Times New Roman"/>
          <w:sz w:val="28"/>
          <w:szCs w:val="28"/>
          <w:lang w:val="ru-RU"/>
        </w:rPr>
        <w:t>У «</w:t>
      </w:r>
      <w:r w:rsidRPr="00C71F02">
        <w:rPr>
          <w:rFonts w:ascii="Times New Roman" w:hAnsi="Times New Roman"/>
          <w:sz w:val="28"/>
          <w:szCs w:val="28"/>
        </w:rPr>
        <w:t>TUI</w:t>
      </w:r>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ведеться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співпраця</w:t>
      </w:r>
      <w:proofErr w:type="spellEnd"/>
      <w:r w:rsidRPr="00C71F02">
        <w:rPr>
          <w:rFonts w:ascii="Times New Roman" w:hAnsi="Times New Roman"/>
          <w:sz w:val="28"/>
          <w:szCs w:val="28"/>
          <w:lang w:val="ru-RU"/>
        </w:rPr>
        <w:t xml:space="preserve"> з </w:t>
      </w:r>
      <w:proofErr w:type="spellStart"/>
      <w:r w:rsidRPr="00C71F02">
        <w:rPr>
          <w:rFonts w:ascii="Times New Roman" w:hAnsi="Times New Roman"/>
          <w:sz w:val="28"/>
          <w:szCs w:val="28"/>
          <w:lang w:val="ru-RU"/>
        </w:rPr>
        <w:t>регіональними</w:t>
      </w:r>
      <w:proofErr w:type="spellEnd"/>
      <w:r w:rsidRPr="00C71F02">
        <w:rPr>
          <w:rFonts w:ascii="Times New Roman" w:hAnsi="Times New Roman"/>
          <w:sz w:val="28"/>
          <w:szCs w:val="28"/>
          <w:lang w:val="ru-RU"/>
        </w:rPr>
        <w:t xml:space="preserve"> представниками ринків, на яких реалізується турпродукт. Основними причинами залучення регіональних представників є їх співпраця з туристичними агенціями, оперативне донесення інформації щодо функціонування місцевого туристичного ринку та гнучке реагування на зміну попиту. Крім того, співпраця з регіональними представництвами – це дієвий спосіб знизити рівень витрат, оскільки немає необхідності проводити рекламні кампанії та промо-акції, брати участь у місцевих туристичних виставках. </w:t>
      </w:r>
    </w:p>
    <w:p w14:paraId="5F730D05" w14:textId="27C80851" w:rsidR="00215E24" w:rsidRDefault="00006081" w:rsidP="008A0EF1">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t>Усі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през</w:t>
      </w:r>
      <w:r w:rsidR="00685A28">
        <w:rPr>
          <w:rFonts w:ascii="Times New Roman" w:hAnsi="Times New Roman"/>
          <w:sz w:val="28"/>
          <w:szCs w:val="28"/>
          <w:lang w:val="ru-RU"/>
        </w:rPr>
        <w:t>е</w:t>
      </w:r>
      <w:r w:rsidRPr="00C71F02">
        <w:rPr>
          <w:rFonts w:ascii="Times New Roman" w:hAnsi="Times New Roman"/>
          <w:sz w:val="28"/>
          <w:szCs w:val="28"/>
          <w:lang w:val="ru-RU"/>
        </w:rPr>
        <w:t>нтаційні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функції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виконує</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представник</w:t>
      </w:r>
      <w:proofErr w:type="spellEnd"/>
      <w:r w:rsidRPr="00C71F02">
        <w:rPr>
          <w:rFonts w:ascii="Times New Roman" w:hAnsi="Times New Roman"/>
          <w:sz w:val="28"/>
          <w:szCs w:val="28"/>
          <w:lang w:val="ru-RU"/>
        </w:rPr>
        <w:t xml:space="preserve"> – </w:t>
      </w:r>
      <w:proofErr w:type="spellStart"/>
      <w:r w:rsidRPr="00C71F02">
        <w:rPr>
          <w:rFonts w:ascii="Times New Roman" w:hAnsi="Times New Roman"/>
          <w:sz w:val="28"/>
          <w:szCs w:val="28"/>
          <w:lang w:val="ru-RU"/>
        </w:rPr>
        <w:t>регіональний</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консолідатор</w:t>
      </w:r>
      <w:proofErr w:type="spellEnd"/>
      <w:r w:rsidRPr="00C71F02">
        <w:rPr>
          <w:rFonts w:ascii="Times New Roman" w:hAnsi="Times New Roman"/>
          <w:sz w:val="28"/>
          <w:szCs w:val="28"/>
          <w:lang w:val="ru-RU"/>
        </w:rPr>
        <w:t xml:space="preserve">. В </w:t>
      </w:r>
      <w:proofErr w:type="spellStart"/>
      <w:r w:rsidRPr="00C71F02">
        <w:rPr>
          <w:rFonts w:ascii="Times New Roman" w:hAnsi="Times New Roman"/>
          <w:sz w:val="28"/>
          <w:szCs w:val="28"/>
          <w:lang w:val="ru-RU"/>
        </w:rPr>
        <w:t>ході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дослідження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були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виявлені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проблеми</w:t>
      </w:r>
      <w:proofErr w:type="spellEnd"/>
      <w:r w:rsidRPr="00C71F02">
        <w:rPr>
          <w:rFonts w:ascii="Times New Roman" w:hAnsi="Times New Roman"/>
          <w:sz w:val="28"/>
          <w:szCs w:val="28"/>
          <w:lang w:val="ru-RU"/>
        </w:rPr>
        <w:t xml:space="preserve"> у </w:t>
      </w:r>
      <w:proofErr w:type="spellStart"/>
      <w:r w:rsidRPr="00C71F02">
        <w:rPr>
          <w:rFonts w:ascii="Times New Roman" w:hAnsi="Times New Roman"/>
          <w:sz w:val="28"/>
          <w:szCs w:val="28"/>
          <w:lang w:val="ru-RU"/>
        </w:rPr>
        <w:t>взаємовідносинах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між</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субєктами</w:t>
      </w:r>
      <w:proofErr w:type="spellEnd"/>
      <w:r w:rsidRPr="00C71F02">
        <w:rPr>
          <w:rFonts w:ascii="Times New Roman" w:hAnsi="Times New Roman"/>
          <w:sz w:val="28"/>
          <w:szCs w:val="28"/>
          <w:lang w:val="ru-RU"/>
        </w:rPr>
        <w:t xml:space="preserve"> ринку </w:t>
      </w:r>
      <w:proofErr w:type="spellStart"/>
      <w:r w:rsidRPr="00C71F02">
        <w:rPr>
          <w:rFonts w:ascii="Times New Roman" w:hAnsi="Times New Roman"/>
          <w:sz w:val="28"/>
          <w:szCs w:val="28"/>
          <w:lang w:val="ru-RU"/>
        </w:rPr>
        <w:t>туристичних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послуг</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які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обумовлені</w:t>
      </w:r>
      <w:proofErr w:type="spellEnd"/>
      <w:r w:rsidRPr="00C71F02">
        <w:rPr>
          <w:rFonts w:ascii="Times New Roman" w:hAnsi="Times New Roman"/>
          <w:sz w:val="28"/>
          <w:szCs w:val="28"/>
          <w:lang w:val="ru-RU"/>
        </w:rPr>
        <w:t xml:space="preserve"> як </w:t>
      </w:r>
      <w:proofErr w:type="spellStart"/>
      <w:r w:rsidRPr="00C71F02">
        <w:rPr>
          <w:rFonts w:ascii="Times New Roman" w:hAnsi="Times New Roman"/>
          <w:sz w:val="28"/>
          <w:szCs w:val="28"/>
          <w:lang w:val="ru-RU"/>
        </w:rPr>
        <w:t>загальною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ситуацією</w:t>
      </w:r>
      <w:proofErr w:type="spellEnd"/>
      <w:r w:rsidRPr="00C71F02">
        <w:rPr>
          <w:rFonts w:ascii="Times New Roman" w:hAnsi="Times New Roman"/>
          <w:sz w:val="28"/>
          <w:szCs w:val="28"/>
          <w:lang w:val="ru-RU"/>
        </w:rPr>
        <w:t xml:space="preserve"> на </w:t>
      </w:r>
      <w:proofErr w:type="spellStart"/>
      <w:r w:rsidRPr="00C71F02">
        <w:rPr>
          <w:rFonts w:ascii="Times New Roman" w:hAnsi="Times New Roman"/>
          <w:sz w:val="28"/>
          <w:szCs w:val="28"/>
          <w:lang w:val="ru-RU"/>
        </w:rPr>
        <w:t>туристичному</w:t>
      </w:r>
      <w:proofErr w:type="spellEnd"/>
      <w:r w:rsidRPr="00C71F02">
        <w:rPr>
          <w:rFonts w:ascii="Times New Roman" w:hAnsi="Times New Roman"/>
          <w:sz w:val="28"/>
          <w:szCs w:val="28"/>
          <w:lang w:val="ru-RU"/>
        </w:rPr>
        <w:t xml:space="preserve"> ринку (</w:t>
      </w:r>
      <w:proofErr w:type="spellStart"/>
      <w:r w:rsidRPr="00C71F02">
        <w:rPr>
          <w:rFonts w:ascii="Times New Roman" w:hAnsi="Times New Roman"/>
          <w:sz w:val="28"/>
          <w:szCs w:val="28"/>
          <w:lang w:val="ru-RU"/>
        </w:rPr>
        <w:t>нед</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статня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інф</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рмаційна</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рекл</w:t>
      </w:r>
      <w:proofErr w:type="spellEnd"/>
      <w:r w:rsidRPr="00C71F02">
        <w:rPr>
          <w:rFonts w:ascii="Times New Roman" w:hAnsi="Times New Roman"/>
          <w:sz w:val="28"/>
          <w:szCs w:val="28"/>
        </w:rPr>
        <w:t>a</w:t>
      </w:r>
      <w:proofErr w:type="spellStart"/>
      <w:r w:rsidRPr="00C71F02">
        <w:rPr>
          <w:rFonts w:ascii="Times New Roman" w:hAnsi="Times New Roman"/>
          <w:sz w:val="28"/>
          <w:szCs w:val="28"/>
          <w:lang w:val="ru-RU"/>
        </w:rPr>
        <w:t>мна</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підтримка</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нед</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сконалість</w:t>
      </w:r>
      <w:proofErr w:type="spellEnd"/>
      <w:r w:rsidRPr="00C71F02">
        <w:rPr>
          <w:rFonts w:ascii="Times New Roman" w:hAnsi="Times New Roman"/>
          <w:sz w:val="28"/>
          <w:szCs w:val="28"/>
          <w:lang w:val="ru-RU"/>
        </w:rPr>
        <w:t>, а в д</w:t>
      </w:r>
      <w:r w:rsidRPr="00C71F02">
        <w:rPr>
          <w:rFonts w:ascii="Times New Roman" w:hAnsi="Times New Roman"/>
          <w:sz w:val="28"/>
          <w:szCs w:val="28"/>
        </w:rPr>
        <w:t>e</w:t>
      </w:r>
      <w:proofErr w:type="spellStart"/>
      <w:r w:rsidRPr="00C71F02">
        <w:rPr>
          <w:rFonts w:ascii="Times New Roman" w:hAnsi="Times New Roman"/>
          <w:sz w:val="28"/>
          <w:szCs w:val="28"/>
          <w:lang w:val="ru-RU"/>
        </w:rPr>
        <w:t>яких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випадк</w:t>
      </w:r>
      <w:proofErr w:type="spellEnd"/>
      <w:r w:rsidRPr="00C71F02">
        <w:rPr>
          <w:rFonts w:ascii="Times New Roman" w:hAnsi="Times New Roman"/>
          <w:sz w:val="28"/>
          <w:szCs w:val="28"/>
        </w:rPr>
        <w:t>a</w:t>
      </w:r>
      <w:r w:rsidRPr="00C71F02">
        <w:rPr>
          <w:rFonts w:ascii="Times New Roman" w:hAnsi="Times New Roman"/>
          <w:sz w:val="28"/>
          <w:szCs w:val="28"/>
          <w:lang w:val="ru-RU"/>
        </w:rPr>
        <w:t xml:space="preserve">х </w:t>
      </w:r>
      <w:proofErr w:type="spellStart"/>
      <w:r w:rsidRPr="00C71F02">
        <w:rPr>
          <w:rFonts w:ascii="Times New Roman" w:hAnsi="Times New Roman"/>
          <w:sz w:val="28"/>
          <w:szCs w:val="28"/>
          <w:lang w:val="ru-RU"/>
        </w:rPr>
        <w:t>відсутність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податкового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lastRenderedPageBreak/>
        <w:t>законодавства</w:t>
      </w:r>
      <w:proofErr w:type="spellEnd"/>
      <w:r w:rsidRPr="00C71F02">
        <w:rPr>
          <w:rFonts w:ascii="Times New Roman" w:hAnsi="Times New Roman"/>
          <w:sz w:val="28"/>
          <w:szCs w:val="28"/>
          <w:lang w:val="ru-RU"/>
        </w:rPr>
        <w:t xml:space="preserve">, яке б </w:t>
      </w:r>
      <w:proofErr w:type="spellStart"/>
      <w:r w:rsidRPr="00C71F02">
        <w:rPr>
          <w:rFonts w:ascii="Times New Roman" w:hAnsi="Times New Roman"/>
          <w:sz w:val="28"/>
          <w:szCs w:val="28"/>
          <w:lang w:val="ru-RU"/>
        </w:rPr>
        <w:t>регулювало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всі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сфери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галузі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інв</w:t>
      </w:r>
      <w:proofErr w:type="spellEnd"/>
      <w:r w:rsidRPr="00C71F02">
        <w:rPr>
          <w:rFonts w:ascii="Times New Roman" w:hAnsi="Times New Roman"/>
          <w:sz w:val="28"/>
          <w:szCs w:val="28"/>
        </w:rPr>
        <w:t>e</w:t>
      </w:r>
      <w:proofErr w:type="spellStart"/>
      <w:r w:rsidRPr="00C71F02">
        <w:rPr>
          <w:rFonts w:ascii="Times New Roman" w:hAnsi="Times New Roman"/>
          <w:sz w:val="28"/>
          <w:szCs w:val="28"/>
          <w:lang w:val="ru-RU"/>
        </w:rPr>
        <w:t>стиційна</w:t>
      </w:r>
      <w:proofErr w:type="spellEnd"/>
      <w:r w:rsidRPr="00C71F02">
        <w:rPr>
          <w:rFonts w:ascii="Times New Roman" w:hAnsi="Times New Roman"/>
          <w:sz w:val="28"/>
          <w:szCs w:val="28"/>
          <w:lang w:val="ru-RU"/>
        </w:rPr>
        <w:t xml:space="preserve"> н</w:t>
      </w:r>
      <w:r w:rsidRPr="00C71F02">
        <w:rPr>
          <w:rFonts w:ascii="Times New Roman" w:hAnsi="Times New Roman"/>
          <w:sz w:val="28"/>
          <w:szCs w:val="28"/>
        </w:rPr>
        <w:t>e</w:t>
      </w:r>
      <w:proofErr w:type="spellStart"/>
      <w:r w:rsidRPr="00C71F02">
        <w:rPr>
          <w:rFonts w:ascii="Times New Roman" w:hAnsi="Times New Roman"/>
          <w:sz w:val="28"/>
          <w:szCs w:val="28"/>
          <w:lang w:val="ru-RU"/>
        </w:rPr>
        <w:t>привабливість</w:t>
      </w:r>
      <w:proofErr w:type="spellEnd"/>
      <w:r w:rsidRPr="00C71F02">
        <w:rPr>
          <w:rFonts w:ascii="Times New Roman" w:hAnsi="Times New Roman"/>
          <w:sz w:val="28"/>
          <w:szCs w:val="28"/>
          <w:lang w:val="ru-RU"/>
        </w:rPr>
        <w:t xml:space="preserve"> для </w:t>
      </w:r>
      <w:proofErr w:type="spellStart"/>
      <w:r w:rsidRPr="00C71F02">
        <w:rPr>
          <w:rFonts w:ascii="Times New Roman" w:hAnsi="Times New Roman"/>
          <w:sz w:val="28"/>
          <w:szCs w:val="28"/>
        </w:rPr>
        <w:t>i</w:t>
      </w:r>
      <w:r w:rsidRPr="00C71F02">
        <w:rPr>
          <w:rFonts w:ascii="Times New Roman" w:hAnsi="Times New Roman"/>
          <w:sz w:val="28"/>
          <w:szCs w:val="28"/>
          <w:lang w:val="ru-RU"/>
        </w:rPr>
        <w:t>ноземних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підприємців</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відсутність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достатнього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захисту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бізнесу</w:t>
      </w:r>
      <w:proofErr w:type="spellEnd"/>
      <w:r w:rsidRPr="00C71F02">
        <w:rPr>
          <w:rFonts w:ascii="Times New Roman" w:hAnsi="Times New Roman"/>
          <w:sz w:val="28"/>
          <w:szCs w:val="28"/>
          <w:lang w:val="ru-RU"/>
        </w:rPr>
        <w:t>; в</w:t>
      </w:r>
      <w:proofErr w:type="spellStart"/>
      <w:r w:rsidRPr="00C71F02">
        <w:rPr>
          <w:rFonts w:ascii="Times New Roman" w:hAnsi="Times New Roman"/>
          <w:sz w:val="28"/>
          <w:szCs w:val="28"/>
        </w:rPr>
        <w:t>i</w:t>
      </w:r>
      <w:r w:rsidRPr="00C71F02">
        <w:rPr>
          <w:rFonts w:ascii="Times New Roman" w:hAnsi="Times New Roman"/>
          <w:sz w:val="28"/>
          <w:szCs w:val="28"/>
          <w:lang w:val="ru-RU"/>
        </w:rPr>
        <w:t>дсутність</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ім</w:t>
      </w:r>
      <w:r w:rsidRPr="00C71F02">
        <w:rPr>
          <w:rFonts w:ascii="Times New Roman" w:hAnsi="Times New Roman"/>
          <w:sz w:val="28"/>
          <w:szCs w:val="28"/>
        </w:rPr>
        <w:t>i</w:t>
      </w:r>
      <w:r w:rsidRPr="00C71F02">
        <w:rPr>
          <w:rFonts w:ascii="Times New Roman" w:hAnsi="Times New Roman"/>
          <w:sz w:val="28"/>
          <w:szCs w:val="28"/>
          <w:lang w:val="ru-RU"/>
        </w:rPr>
        <w:t>джу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України</w:t>
      </w:r>
      <w:proofErr w:type="spellEnd"/>
      <w:r w:rsidRPr="00C71F02">
        <w:rPr>
          <w:rFonts w:ascii="Times New Roman" w:hAnsi="Times New Roman"/>
          <w:sz w:val="28"/>
          <w:szCs w:val="28"/>
          <w:lang w:val="ru-RU"/>
        </w:rPr>
        <w:t xml:space="preserve"> у сфер</w:t>
      </w:r>
      <w:proofErr w:type="spellStart"/>
      <w:r w:rsidRPr="00C71F02">
        <w:rPr>
          <w:rFonts w:ascii="Times New Roman" w:hAnsi="Times New Roman"/>
          <w:sz w:val="28"/>
          <w:szCs w:val="28"/>
        </w:rPr>
        <w:t>i</w:t>
      </w:r>
      <w:proofErr w:type="spellEnd"/>
      <w:r w:rsidRPr="00C71F02">
        <w:rPr>
          <w:rFonts w:ascii="Times New Roman" w:hAnsi="Times New Roman"/>
          <w:sz w:val="28"/>
          <w:szCs w:val="28"/>
          <w:lang w:val="ru-RU"/>
        </w:rPr>
        <w:t xml:space="preserve"> туризму на </w:t>
      </w:r>
      <w:proofErr w:type="spellStart"/>
      <w:r w:rsidRPr="00C71F02">
        <w:rPr>
          <w:rFonts w:ascii="Times New Roman" w:hAnsi="Times New Roman"/>
          <w:sz w:val="28"/>
          <w:szCs w:val="28"/>
          <w:lang w:val="ru-RU"/>
        </w:rPr>
        <w:t>світовому</w:t>
      </w:r>
      <w:proofErr w:type="spellEnd"/>
      <w:r w:rsidRPr="00C71F02">
        <w:rPr>
          <w:rFonts w:ascii="Times New Roman" w:hAnsi="Times New Roman"/>
          <w:sz w:val="28"/>
          <w:szCs w:val="28"/>
          <w:lang w:val="ru-RU"/>
        </w:rPr>
        <w:t xml:space="preserve"> ринку) так і з </w:t>
      </w:r>
      <w:proofErr w:type="spellStart"/>
      <w:r w:rsidRPr="00C71F02">
        <w:rPr>
          <w:rFonts w:ascii="Times New Roman" w:hAnsi="Times New Roman"/>
          <w:sz w:val="28"/>
          <w:szCs w:val="28"/>
          <w:lang w:val="ru-RU"/>
        </w:rPr>
        <w:t>діяльністю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туроператорів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нед</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статнім</w:t>
      </w:r>
      <w:proofErr w:type="spellEnd"/>
      <w:r w:rsidRPr="00C71F02">
        <w:rPr>
          <w:rFonts w:ascii="Times New Roman" w:hAnsi="Times New Roman"/>
          <w:sz w:val="28"/>
          <w:szCs w:val="28"/>
          <w:lang w:val="ru-RU"/>
        </w:rPr>
        <w:t xml:space="preserve"> з</w:t>
      </w:r>
      <w:r w:rsidRPr="00C71F02">
        <w:rPr>
          <w:rFonts w:ascii="Times New Roman" w:hAnsi="Times New Roman"/>
          <w:sz w:val="28"/>
          <w:szCs w:val="28"/>
        </w:rPr>
        <w:t>a</w:t>
      </w:r>
      <w:proofErr w:type="spellStart"/>
      <w:r w:rsidRPr="00C71F02">
        <w:rPr>
          <w:rFonts w:ascii="Times New Roman" w:hAnsi="Times New Roman"/>
          <w:sz w:val="28"/>
          <w:szCs w:val="28"/>
          <w:lang w:val="ru-RU"/>
        </w:rPr>
        <w:t>лученням</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w:t>
      </w:r>
      <w:proofErr w:type="spellEnd"/>
      <w:r w:rsidRPr="00C71F02">
        <w:rPr>
          <w:rFonts w:ascii="Times New Roman" w:hAnsi="Times New Roman"/>
          <w:sz w:val="28"/>
          <w:szCs w:val="28"/>
        </w:rPr>
        <w:t>e</w:t>
      </w:r>
      <w:proofErr w:type="spellStart"/>
      <w:r w:rsidRPr="00C71F02">
        <w:rPr>
          <w:rFonts w:ascii="Times New Roman" w:hAnsi="Times New Roman"/>
          <w:sz w:val="28"/>
          <w:szCs w:val="28"/>
          <w:lang w:val="ru-RU"/>
        </w:rPr>
        <w:t>дставників</w:t>
      </w:r>
      <w:proofErr w:type="spellEnd"/>
      <w:r w:rsidRPr="00C71F02">
        <w:rPr>
          <w:rFonts w:ascii="Times New Roman" w:hAnsi="Times New Roman"/>
          <w:sz w:val="28"/>
          <w:szCs w:val="28"/>
          <w:lang w:val="ru-RU"/>
        </w:rPr>
        <w:t xml:space="preserve"> ринку </w:t>
      </w:r>
      <w:proofErr w:type="spellStart"/>
      <w:r w:rsidRPr="00C71F02">
        <w:rPr>
          <w:rFonts w:ascii="Times New Roman" w:hAnsi="Times New Roman"/>
          <w:sz w:val="28"/>
          <w:szCs w:val="28"/>
          <w:lang w:val="ru-RU"/>
        </w:rPr>
        <w:t>туроперейтингу</w:t>
      </w:r>
      <w:proofErr w:type="spellEnd"/>
      <w:r w:rsidRPr="00C71F02">
        <w:rPr>
          <w:rFonts w:ascii="Times New Roman" w:hAnsi="Times New Roman"/>
          <w:sz w:val="28"/>
          <w:szCs w:val="28"/>
          <w:lang w:val="ru-RU"/>
        </w:rPr>
        <w:t xml:space="preserve"> до </w:t>
      </w:r>
      <w:proofErr w:type="spellStart"/>
      <w:r w:rsidRPr="00C71F02">
        <w:rPr>
          <w:rFonts w:ascii="Times New Roman" w:hAnsi="Times New Roman"/>
          <w:sz w:val="28"/>
          <w:szCs w:val="28"/>
          <w:lang w:val="ru-RU"/>
        </w:rPr>
        <w:t>процесу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прийняття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рішень</w:t>
      </w:r>
      <w:proofErr w:type="spellEnd"/>
      <w:r w:rsidRPr="00C71F02">
        <w:rPr>
          <w:rFonts w:ascii="Times New Roman" w:hAnsi="Times New Roman"/>
          <w:sz w:val="28"/>
          <w:szCs w:val="28"/>
          <w:lang w:val="ru-RU"/>
        </w:rPr>
        <w:t xml:space="preserve"> на </w:t>
      </w:r>
      <w:proofErr w:type="spellStart"/>
      <w:r w:rsidRPr="00C71F02">
        <w:rPr>
          <w:rFonts w:ascii="Times New Roman" w:hAnsi="Times New Roman"/>
          <w:sz w:val="28"/>
          <w:szCs w:val="28"/>
          <w:lang w:val="ru-RU"/>
        </w:rPr>
        <w:t>рівні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держави</w:t>
      </w:r>
      <w:proofErr w:type="spellEnd"/>
      <w:r w:rsidRPr="00C71F02">
        <w:rPr>
          <w:rFonts w:ascii="Times New Roman" w:hAnsi="Times New Roman"/>
          <w:sz w:val="28"/>
          <w:szCs w:val="28"/>
          <w:lang w:val="ru-RU"/>
        </w:rPr>
        <w:t xml:space="preserve">; частим </w:t>
      </w:r>
      <w:proofErr w:type="spellStart"/>
      <w:r w:rsidRPr="00C71F02">
        <w:rPr>
          <w:rFonts w:ascii="Times New Roman" w:hAnsi="Times New Roman"/>
          <w:sz w:val="28"/>
          <w:szCs w:val="28"/>
          <w:lang w:val="ru-RU"/>
        </w:rPr>
        <w:t>неп</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розуміння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між</w:t>
      </w:r>
      <w:proofErr w:type="spellEnd"/>
      <w:r w:rsidRPr="00C71F02">
        <w:rPr>
          <w:rFonts w:ascii="Times New Roman" w:hAnsi="Times New Roman"/>
          <w:sz w:val="28"/>
          <w:szCs w:val="28"/>
          <w:lang w:val="ru-RU"/>
        </w:rPr>
        <w:t xml:space="preserve"> тур</w:t>
      </w:r>
      <w:r w:rsidRPr="00C71F02">
        <w:rPr>
          <w:rFonts w:ascii="Times New Roman" w:hAnsi="Times New Roman"/>
          <w:sz w:val="28"/>
          <w:szCs w:val="28"/>
        </w:rPr>
        <w:t>o</w:t>
      </w:r>
      <w:proofErr w:type="spellStart"/>
      <w:r w:rsidRPr="00C71F02">
        <w:rPr>
          <w:rFonts w:ascii="Times New Roman" w:hAnsi="Times New Roman"/>
          <w:sz w:val="28"/>
          <w:szCs w:val="28"/>
          <w:lang w:val="ru-RU"/>
        </w:rPr>
        <w:t>ператорами</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авіакомпаніями</w:t>
      </w:r>
      <w:proofErr w:type="spellEnd"/>
      <w:r w:rsidRPr="00C71F02">
        <w:rPr>
          <w:rFonts w:ascii="Times New Roman" w:hAnsi="Times New Roman"/>
          <w:sz w:val="28"/>
          <w:szCs w:val="28"/>
          <w:lang w:val="ru-RU"/>
        </w:rPr>
        <w:t xml:space="preserve"> через </w:t>
      </w:r>
      <w:proofErr w:type="spellStart"/>
      <w:r w:rsidRPr="00C71F02">
        <w:rPr>
          <w:rFonts w:ascii="Times New Roman" w:hAnsi="Times New Roman"/>
          <w:sz w:val="28"/>
          <w:szCs w:val="28"/>
          <w:lang w:val="ru-RU"/>
        </w:rPr>
        <w:t>затримку</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чи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перенесення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рейсів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які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супроводжуються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невдоволенням</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туристів</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фінансовими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витратами</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підприємств</w:t>
      </w:r>
      <w:proofErr w:type="spellEnd"/>
      <w:r w:rsidRPr="00C71F02">
        <w:rPr>
          <w:rFonts w:ascii="Times New Roman" w:hAnsi="Times New Roman"/>
          <w:sz w:val="28"/>
          <w:szCs w:val="28"/>
          <w:lang w:val="ru-RU"/>
        </w:rPr>
        <w:t>; недобр</w:t>
      </w:r>
      <w:r w:rsidRPr="00C71F02">
        <w:rPr>
          <w:rFonts w:ascii="Times New Roman" w:hAnsi="Times New Roman"/>
          <w:sz w:val="28"/>
          <w:szCs w:val="28"/>
        </w:rPr>
        <w:t>o</w:t>
      </w:r>
      <w:proofErr w:type="spellStart"/>
      <w:r w:rsidRPr="00C71F02">
        <w:rPr>
          <w:rFonts w:ascii="Times New Roman" w:hAnsi="Times New Roman"/>
          <w:sz w:val="28"/>
          <w:szCs w:val="28"/>
          <w:lang w:val="ru-RU"/>
        </w:rPr>
        <w:t>совісною</w:t>
      </w:r>
      <w:proofErr w:type="spellEnd"/>
      <w:r w:rsidRPr="00C71F02">
        <w:rPr>
          <w:rFonts w:ascii="Times New Roman" w:hAnsi="Times New Roman"/>
          <w:sz w:val="28"/>
          <w:szCs w:val="28"/>
          <w:lang w:val="ru-RU"/>
        </w:rPr>
        <w:t xml:space="preserve"> к</w:t>
      </w:r>
      <w:r w:rsidRPr="00C71F02">
        <w:rPr>
          <w:rFonts w:ascii="Times New Roman" w:hAnsi="Times New Roman"/>
          <w:sz w:val="28"/>
          <w:szCs w:val="28"/>
        </w:rPr>
        <w:t>o</w:t>
      </w:r>
      <w:proofErr w:type="spellStart"/>
      <w:r w:rsidRPr="00C71F02">
        <w:rPr>
          <w:rFonts w:ascii="Times New Roman" w:hAnsi="Times New Roman"/>
          <w:sz w:val="28"/>
          <w:szCs w:val="28"/>
          <w:lang w:val="ru-RU"/>
        </w:rPr>
        <w:t>нкуренцією</w:t>
      </w:r>
      <w:proofErr w:type="spellEnd"/>
      <w:r w:rsidRPr="00C71F02">
        <w:rPr>
          <w:rFonts w:ascii="Times New Roman" w:hAnsi="Times New Roman"/>
          <w:sz w:val="28"/>
          <w:szCs w:val="28"/>
          <w:lang w:val="ru-RU"/>
        </w:rPr>
        <w:t xml:space="preserve"> тур</w:t>
      </w:r>
      <w:r w:rsidRPr="00C71F02">
        <w:rPr>
          <w:rFonts w:ascii="Times New Roman" w:hAnsi="Times New Roman"/>
          <w:sz w:val="28"/>
          <w:szCs w:val="28"/>
        </w:rPr>
        <w:t>o</w:t>
      </w:r>
      <w:proofErr w:type="spellStart"/>
      <w:r w:rsidRPr="00C71F02">
        <w:rPr>
          <w:rFonts w:ascii="Times New Roman" w:hAnsi="Times New Roman"/>
          <w:sz w:val="28"/>
          <w:szCs w:val="28"/>
          <w:lang w:val="ru-RU"/>
        </w:rPr>
        <w:t>ператорів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пов'язаною</w:t>
      </w:r>
      <w:proofErr w:type="spellEnd"/>
      <w:r w:rsidRPr="00C71F02">
        <w:rPr>
          <w:rFonts w:ascii="Times New Roman" w:hAnsi="Times New Roman"/>
          <w:sz w:val="28"/>
          <w:szCs w:val="28"/>
          <w:lang w:val="ru-RU"/>
        </w:rPr>
        <w:t xml:space="preserve"> з </w:t>
      </w:r>
      <w:proofErr w:type="spellStart"/>
      <w:r w:rsidRPr="00C71F02">
        <w:rPr>
          <w:rFonts w:ascii="Times New Roman" w:hAnsi="Times New Roman"/>
          <w:sz w:val="28"/>
          <w:szCs w:val="28"/>
          <w:lang w:val="ru-RU"/>
        </w:rPr>
        <w:t>раптовим</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демпінгом</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що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призводить</w:t>
      </w:r>
      <w:proofErr w:type="spellEnd"/>
      <w:r w:rsidRPr="00C71F02">
        <w:rPr>
          <w:rFonts w:ascii="Times New Roman" w:hAnsi="Times New Roman"/>
          <w:sz w:val="28"/>
          <w:szCs w:val="28"/>
          <w:lang w:val="ru-RU"/>
        </w:rPr>
        <w:t xml:space="preserve"> до </w:t>
      </w:r>
      <w:proofErr w:type="spellStart"/>
      <w:r w:rsidRPr="00C71F02">
        <w:rPr>
          <w:rFonts w:ascii="Times New Roman" w:hAnsi="Times New Roman"/>
          <w:sz w:val="28"/>
          <w:szCs w:val="28"/>
          <w:lang w:val="ru-RU"/>
        </w:rPr>
        <w:t>спорів</w:t>
      </w:r>
      <w:proofErr w:type="spellEnd"/>
      <w:r w:rsidRPr="00C71F02">
        <w:rPr>
          <w:rFonts w:ascii="Times New Roman" w:hAnsi="Times New Roman"/>
          <w:sz w:val="28"/>
          <w:szCs w:val="28"/>
          <w:lang w:val="ru-RU"/>
        </w:rPr>
        <w:t xml:space="preserve"> та </w:t>
      </w:r>
      <w:proofErr w:type="spellStart"/>
      <w:r w:rsidRPr="00C71F02">
        <w:rPr>
          <w:rFonts w:ascii="Times New Roman" w:hAnsi="Times New Roman"/>
          <w:sz w:val="28"/>
          <w:szCs w:val="28"/>
          <w:lang w:val="ru-RU"/>
        </w:rPr>
        <w:t>недовіри</w:t>
      </w:r>
      <w:proofErr w:type="spellEnd"/>
      <w:r w:rsidRPr="00C71F02">
        <w:rPr>
          <w:rFonts w:ascii="Times New Roman" w:hAnsi="Times New Roman"/>
          <w:sz w:val="28"/>
          <w:szCs w:val="28"/>
          <w:lang w:val="ru-RU"/>
        </w:rPr>
        <w:t xml:space="preserve"> турагентств до </w:t>
      </w:r>
      <w:proofErr w:type="spellStart"/>
      <w:r w:rsidRPr="00C71F02">
        <w:rPr>
          <w:rFonts w:ascii="Times New Roman" w:hAnsi="Times New Roman"/>
          <w:sz w:val="28"/>
          <w:szCs w:val="28"/>
          <w:lang w:val="ru-RU"/>
        </w:rPr>
        <w:t>операторів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відсутн</w:t>
      </w:r>
      <w:r w:rsidRPr="00C71F02">
        <w:rPr>
          <w:rFonts w:ascii="Times New Roman" w:hAnsi="Times New Roman"/>
          <w:sz w:val="28"/>
          <w:szCs w:val="28"/>
        </w:rPr>
        <w:t>i</w:t>
      </w:r>
      <w:r w:rsidRPr="00C71F02">
        <w:rPr>
          <w:rFonts w:ascii="Times New Roman" w:hAnsi="Times New Roman"/>
          <w:sz w:val="28"/>
          <w:szCs w:val="28"/>
          <w:lang w:val="ru-RU"/>
        </w:rPr>
        <w:t>стю</w:t>
      </w:r>
      <w:proofErr w:type="spellEnd"/>
      <w:r w:rsidRPr="00C71F02">
        <w:rPr>
          <w:rFonts w:ascii="Times New Roman" w:hAnsi="Times New Roman"/>
          <w:sz w:val="28"/>
          <w:szCs w:val="28"/>
          <w:lang w:val="ru-RU"/>
        </w:rPr>
        <w:t xml:space="preserve"> п</w:t>
      </w:r>
      <w:r w:rsidRPr="00C71F02">
        <w:rPr>
          <w:rFonts w:ascii="Times New Roman" w:hAnsi="Times New Roman"/>
          <w:sz w:val="28"/>
          <w:szCs w:val="28"/>
        </w:rPr>
        <w:t>o</w:t>
      </w:r>
      <w:proofErr w:type="spellStart"/>
      <w:r w:rsidRPr="00C71F02">
        <w:rPr>
          <w:rFonts w:ascii="Times New Roman" w:hAnsi="Times New Roman"/>
          <w:sz w:val="28"/>
          <w:szCs w:val="28"/>
          <w:lang w:val="ru-RU"/>
        </w:rPr>
        <w:t>даткового</w:t>
      </w:r>
      <w:proofErr w:type="spellEnd"/>
      <w:r w:rsidRPr="00C71F02">
        <w:rPr>
          <w:rFonts w:ascii="Times New Roman" w:hAnsi="Times New Roman"/>
          <w:sz w:val="28"/>
          <w:szCs w:val="28"/>
          <w:lang w:val="ru-RU"/>
        </w:rPr>
        <w:t xml:space="preserve"> п</w:t>
      </w:r>
      <w:r w:rsidRPr="00C71F02">
        <w:rPr>
          <w:rFonts w:ascii="Times New Roman" w:hAnsi="Times New Roman"/>
          <w:sz w:val="28"/>
          <w:szCs w:val="28"/>
        </w:rPr>
        <w:t>o</w:t>
      </w:r>
      <w:proofErr w:type="spellStart"/>
      <w:r w:rsidRPr="00C71F02">
        <w:rPr>
          <w:rFonts w:ascii="Times New Roman" w:hAnsi="Times New Roman"/>
          <w:sz w:val="28"/>
          <w:szCs w:val="28"/>
          <w:lang w:val="ru-RU"/>
        </w:rPr>
        <w:t>слаблення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або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тимчасового</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звільнення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оподаткування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w:t>
      </w:r>
      <w:proofErr w:type="spellEnd"/>
      <w:r w:rsidRPr="00C71F02">
        <w:rPr>
          <w:rFonts w:ascii="Times New Roman" w:hAnsi="Times New Roman"/>
          <w:sz w:val="28"/>
          <w:szCs w:val="28"/>
          <w:lang w:val="ru-RU"/>
        </w:rPr>
        <w:t xml:space="preserve"> час </w:t>
      </w:r>
      <w:proofErr w:type="spellStart"/>
      <w:r w:rsidRPr="00C71F02">
        <w:rPr>
          <w:rFonts w:ascii="Times New Roman" w:hAnsi="Times New Roman"/>
          <w:sz w:val="28"/>
          <w:szCs w:val="28"/>
          <w:lang w:val="ru-RU"/>
        </w:rPr>
        <w:t>пандемії</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відсутн</w:t>
      </w:r>
      <w:r w:rsidRPr="00C71F02">
        <w:rPr>
          <w:rFonts w:ascii="Times New Roman" w:hAnsi="Times New Roman"/>
          <w:sz w:val="28"/>
          <w:szCs w:val="28"/>
        </w:rPr>
        <w:t>i</w:t>
      </w:r>
      <w:r w:rsidRPr="00C71F02">
        <w:rPr>
          <w:rFonts w:ascii="Times New Roman" w:hAnsi="Times New Roman"/>
          <w:sz w:val="28"/>
          <w:szCs w:val="28"/>
          <w:lang w:val="ru-RU"/>
        </w:rPr>
        <w:t>стю</w:t>
      </w:r>
      <w:proofErr w:type="spellEnd"/>
      <w:r w:rsidRPr="00C71F02">
        <w:rPr>
          <w:rFonts w:ascii="Times New Roman" w:hAnsi="Times New Roman"/>
          <w:sz w:val="28"/>
          <w:szCs w:val="28"/>
          <w:lang w:val="ru-RU"/>
        </w:rPr>
        <w:t xml:space="preserve"> д</w:t>
      </w:r>
      <w:r w:rsidRPr="00C71F02">
        <w:rPr>
          <w:rFonts w:ascii="Times New Roman" w:hAnsi="Times New Roman"/>
          <w:sz w:val="28"/>
          <w:szCs w:val="28"/>
        </w:rPr>
        <w:t>e</w:t>
      </w:r>
      <w:proofErr w:type="spellStart"/>
      <w:r w:rsidRPr="00C71F02">
        <w:rPr>
          <w:rFonts w:ascii="Times New Roman" w:hAnsi="Times New Roman"/>
          <w:sz w:val="28"/>
          <w:szCs w:val="28"/>
          <w:lang w:val="ru-RU"/>
        </w:rPr>
        <w:t>ржавних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фін</w:t>
      </w:r>
      <w:proofErr w:type="spellEnd"/>
      <w:r w:rsidRPr="00C71F02">
        <w:rPr>
          <w:rFonts w:ascii="Times New Roman" w:hAnsi="Times New Roman"/>
          <w:sz w:val="28"/>
          <w:szCs w:val="28"/>
        </w:rPr>
        <w:t>a</w:t>
      </w:r>
      <w:proofErr w:type="spellStart"/>
      <w:r w:rsidRPr="00C71F02">
        <w:rPr>
          <w:rFonts w:ascii="Times New Roman" w:hAnsi="Times New Roman"/>
          <w:sz w:val="28"/>
          <w:szCs w:val="28"/>
          <w:lang w:val="ru-RU"/>
        </w:rPr>
        <w:t>нсових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дотацій</w:t>
      </w:r>
      <w:proofErr w:type="spellEnd"/>
      <w:r w:rsidRPr="00C71F02">
        <w:rPr>
          <w:rFonts w:ascii="Times New Roman" w:hAnsi="Times New Roman"/>
          <w:sz w:val="28"/>
          <w:szCs w:val="28"/>
          <w:lang w:val="ru-RU"/>
        </w:rPr>
        <w:t xml:space="preserve"> для </w:t>
      </w:r>
      <w:proofErr w:type="spellStart"/>
      <w:r w:rsidRPr="00C71F02">
        <w:rPr>
          <w:rFonts w:ascii="Times New Roman" w:hAnsi="Times New Roman"/>
          <w:sz w:val="28"/>
          <w:szCs w:val="28"/>
          <w:lang w:val="ru-RU"/>
        </w:rPr>
        <w:t>новостворених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туроператорів</w:t>
      </w:r>
      <w:proofErr w:type="spellEnd"/>
      <w:r w:rsidRPr="00C71F02">
        <w:rPr>
          <w:rFonts w:ascii="Times New Roman" w:hAnsi="Times New Roman"/>
          <w:sz w:val="28"/>
          <w:szCs w:val="28"/>
          <w:lang w:val="ru-RU"/>
        </w:rPr>
        <w:t>; в</w:t>
      </w:r>
      <w:proofErr w:type="spellStart"/>
      <w:r w:rsidRPr="00C71F02">
        <w:rPr>
          <w:rFonts w:ascii="Times New Roman" w:hAnsi="Times New Roman"/>
          <w:sz w:val="28"/>
          <w:szCs w:val="28"/>
        </w:rPr>
        <w:t>i</w:t>
      </w:r>
      <w:r w:rsidRPr="00C71F02">
        <w:rPr>
          <w:rFonts w:ascii="Times New Roman" w:hAnsi="Times New Roman"/>
          <w:sz w:val="28"/>
          <w:szCs w:val="28"/>
          <w:lang w:val="ru-RU"/>
        </w:rPr>
        <w:t>дсутністю</w:t>
      </w:r>
      <w:proofErr w:type="spellEnd"/>
      <w:r w:rsidRPr="00C71F02">
        <w:rPr>
          <w:rFonts w:ascii="Times New Roman" w:hAnsi="Times New Roman"/>
          <w:sz w:val="28"/>
          <w:szCs w:val="28"/>
          <w:lang w:val="ru-RU"/>
        </w:rPr>
        <w:t xml:space="preserve"> д</w:t>
      </w:r>
      <w:r w:rsidRPr="00C71F02">
        <w:rPr>
          <w:rFonts w:ascii="Times New Roman" w:hAnsi="Times New Roman"/>
          <w:sz w:val="28"/>
          <w:szCs w:val="28"/>
        </w:rPr>
        <w:t>e</w:t>
      </w:r>
      <w:proofErr w:type="spellStart"/>
      <w:r w:rsidRPr="00C71F02">
        <w:rPr>
          <w:rFonts w:ascii="Times New Roman" w:hAnsi="Times New Roman"/>
          <w:sz w:val="28"/>
          <w:szCs w:val="28"/>
          <w:lang w:val="ru-RU"/>
        </w:rPr>
        <w:t>ржавних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фін</w:t>
      </w:r>
      <w:proofErr w:type="spellEnd"/>
      <w:r w:rsidRPr="00C71F02">
        <w:rPr>
          <w:rFonts w:ascii="Times New Roman" w:hAnsi="Times New Roman"/>
          <w:sz w:val="28"/>
          <w:szCs w:val="28"/>
        </w:rPr>
        <w:t>a</w:t>
      </w:r>
      <w:proofErr w:type="spellStart"/>
      <w:r w:rsidRPr="00C71F02">
        <w:rPr>
          <w:rFonts w:ascii="Times New Roman" w:hAnsi="Times New Roman"/>
          <w:sz w:val="28"/>
          <w:szCs w:val="28"/>
          <w:lang w:val="ru-RU"/>
        </w:rPr>
        <w:t>нсових</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дотацій</w:t>
      </w:r>
      <w:proofErr w:type="spellEnd"/>
      <w:r w:rsidRPr="00C71F02">
        <w:rPr>
          <w:rFonts w:ascii="Times New Roman" w:hAnsi="Times New Roman"/>
          <w:sz w:val="28"/>
          <w:szCs w:val="28"/>
          <w:lang w:val="ru-RU"/>
        </w:rPr>
        <w:t xml:space="preserve"> для </w:t>
      </w:r>
      <w:proofErr w:type="spellStart"/>
      <w:r w:rsidRPr="00C71F02">
        <w:rPr>
          <w:rFonts w:ascii="Times New Roman" w:hAnsi="Times New Roman"/>
          <w:sz w:val="28"/>
          <w:szCs w:val="28"/>
          <w:lang w:val="ru-RU"/>
        </w:rPr>
        <w:t>туроператорів</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під</w:t>
      </w:r>
      <w:proofErr w:type="spellEnd"/>
      <w:r w:rsidRPr="00C71F02">
        <w:rPr>
          <w:rFonts w:ascii="Times New Roman" w:hAnsi="Times New Roman"/>
          <w:sz w:val="28"/>
          <w:szCs w:val="28"/>
          <w:lang w:val="ru-RU"/>
        </w:rPr>
        <w:t xml:space="preserve"> час </w:t>
      </w:r>
      <w:proofErr w:type="spellStart"/>
      <w:r w:rsidRPr="00C71F02">
        <w:rPr>
          <w:rFonts w:ascii="Times New Roman" w:hAnsi="Times New Roman"/>
          <w:sz w:val="28"/>
          <w:szCs w:val="28"/>
          <w:lang w:val="ru-RU"/>
        </w:rPr>
        <w:t>пандемії</w:t>
      </w:r>
      <w:proofErr w:type="spellEnd"/>
      <w:r w:rsidRPr="00C71F02">
        <w:rPr>
          <w:rFonts w:ascii="Times New Roman" w:hAnsi="Times New Roman"/>
          <w:sz w:val="28"/>
          <w:szCs w:val="28"/>
          <w:lang w:val="ru-RU"/>
        </w:rPr>
        <w:t>; в</w:t>
      </w:r>
      <w:proofErr w:type="spellStart"/>
      <w:r w:rsidRPr="00C71F02">
        <w:rPr>
          <w:rFonts w:ascii="Times New Roman" w:hAnsi="Times New Roman"/>
          <w:sz w:val="28"/>
          <w:szCs w:val="28"/>
        </w:rPr>
        <w:t>i</w:t>
      </w:r>
      <w:r w:rsidRPr="00C71F02">
        <w:rPr>
          <w:rFonts w:ascii="Times New Roman" w:hAnsi="Times New Roman"/>
          <w:sz w:val="28"/>
          <w:szCs w:val="28"/>
          <w:lang w:val="ru-RU"/>
        </w:rPr>
        <w:t>дсутністю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інф</w:t>
      </w:r>
      <w:proofErr w:type="spellEnd"/>
      <w:r w:rsidRPr="00C71F02">
        <w:rPr>
          <w:rFonts w:ascii="Times New Roman" w:hAnsi="Times New Roman"/>
          <w:sz w:val="28"/>
          <w:szCs w:val="28"/>
        </w:rPr>
        <w:t>o</w:t>
      </w:r>
      <w:proofErr w:type="spellStart"/>
      <w:r w:rsidRPr="00C71F02">
        <w:rPr>
          <w:rFonts w:ascii="Times New Roman" w:hAnsi="Times New Roman"/>
          <w:sz w:val="28"/>
          <w:szCs w:val="28"/>
          <w:lang w:val="ru-RU"/>
        </w:rPr>
        <w:t>рмаційної</w:t>
      </w:r>
      <w:proofErr w:type="spellEnd"/>
      <w:r w:rsidRPr="00C71F02">
        <w:rPr>
          <w:rFonts w:ascii="Times New Roman" w:hAnsi="Times New Roman"/>
          <w:sz w:val="28"/>
          <w:szCs w:val="28"/>
          <w:lang w:val="ru-RU"/>
        </w:rPr>
        <w:t xml:space="preserve"> п</w:t>
      </w:r>
      <w:proofErr w:type="spellStart"/>
      <w:r w:rsidRPr="00C71F02">
        <w:rPr>
          <w:rFonts w:ascii="Times New Roman" w:hAnsi="Times New Roman"/>
          <w:sz w:val="28"/>
          <w:szCs w:val="28"/>
        </w:rPr>
        <w:t>i</w:t>
      </w:r>
      <w:r w:rsidRPr="00C71F02">
        <w:rPr>
          <w:rFonts w:ascii="Times New Roman" w:hAnsi="Times New Roman"/>
          <w:sz w:val="28"/>
          <w:szCs w:val="28"/>
          <w:lang w:val="ru-RU"/>
        </w:rPr>
        <w:t>дтримки</w:t>
      </w:r>
      <w:proofErr w:type="spellEnd"/>
      <w:r w:rsidRPr="00C71F02">
        <w:rPr>
          <w:rFonts w:ascii="Times New Roman" w:hAnsi="Times New Roman"/>
          <w:sz w:val="28"/>
          <w:szCs w:val="28"/>
          <w:lang w:val="ru-RU"/>
        </w:rPr>
        <w:t xml:space="preserve"> і </w:t>
      </w:r>
      <w:proofErr w:type="spellStart"/>
      <w:r w:rsidRPr="00C71F02">
        <w:rPr>
          <w:rFonts w:ascii="Times New Roman" w:hAnsi="Times New Roman"/>
          <w:sz w:val="28"/>
          <w:szCs w:val="28"/>
          <w:lang w:val="ru-RU"/>
        </w:rPr>
        <w:t>сприяння</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рекламуванню</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туроператорів</w:t>
      </w:r>
      <w:proofErr w:type="spellEnd"/>
      <w:r w:rsidRPr="00C71F02">
        <w:rPr>
          <w:rFonts w:ascii="Times New Roman" w:hAnsi="Times New Roman"/>
          <w:sz w:val="28"/>
          <w:szCs w:val="28"/>
          <w:lang w:val="ru-RU"/>
        </w:rPr>
        <w:t xml:space="preserve"> як </w:t>
      </w:r>
      <w:proofErr w:type="spellStart"/>
      <w:r w:rsidRPr="00C71F02">
        <w:rPr>
          <w:rFonts w:ascii="Times New Roman" w:hAnsi="Times New Roman"/>
          <w:sz w:val="28"/>
          <w:szCs w:val="28"/>
          <w:lang w:val="ru-RU"/>
        </w:rPr>
        <w:t>всередині</w:t>
      </w:r>
      <w:proofErr w:type="spellEnd"/>
      <w:r w:rsidRPr="00C71F02">
        <w:rPr>
          <w:rFonts w:ascii="Times New Roman" w:hAnsi="Times New Roman"/>
          <w:sz w:val="28"/>
          <w:szCs w:val="28"/>
          <w:lang w:val="ru-RU"/>
        </w:rPr>
        <w:t xml:space="preserve"> </w:t>
      </w:r>
      <w:proofErr w:type="spellStart"/>
      <w:r w:rsidRPr="00C71F02">
        <w:rPr>
          <w:rFonts w:ascii="Times New Roman" w:hAnsi="Times New Roman"/>
          <w:sz w:val="28"/>
          <w:szCs w:val="28"/>
          <w:lang w:val="ru-RU"/>
        </w:rPr>
        <w:t>країни</w:t>
      </w:r>
      <w:proofErr w:type="spellEnd"/>
      <w:r w:rsidRPr="00C71F02">
        <w:rPr>
          <w:rFonts w:ascii="Times New Roman" w:hAnsi="Times New Roman"/>
          <w:sz w:val="28"/>
          <w:szCs w:val="28"/>
          <w:lang w:val="ru-RU"/>
        </w:rPr>
        <w:t xml:space="preserve"> так і за </w:t>
      </w:r>
      <w:proofErr w:type="spellStart"/>
      <w:r w:rsidRPr="00C71F02">
        <w:rPr>
          <w:rFonts w:ascii="Times New Roman" w:hAnsi="Times New Roman"/>
          <w:sz w:val="28"/>
          <w:szCs w:val="28"/>
          <w:lang w:val="ru-RU"/>
        </w:rPr>
        <w:t>її</w:t>
      </w:r>
      <w:proofErr w:type="spellEnd"/>
      <w:r w:rsidRPr="00C71F02">
        <w:rPr>
          <w:rFonts w:ascii="Times New Roman" w:hAnsi="Times New Roman"/>
          <w:sz w:val="28"/>
          <w:szCs w:val="28"/>
          <w:lang w:val="ru-RU"/>
        </w:rPr>
        <w:t xml:space="preserve"> межами). </w:t>
      </w:r>
    </w:p>
    <w:p w14:paraId="711B3FE7" w14:textId="5BC770A0" w:rsidR="00C71F02" w:rsidRDefault="00006081" w:rsidP="008A0EF1">
      <w:pPr>
        <w:pStyle w:val="a3"/>
        <w:spacing w:after="0" w:line="360" w:lineRule="auto"/>
        <w:ind w:left="0" w:right="50" w:firstLine="720"/>
        <w:jc w:val="both"/>
        <w:rPr>
          <w:rFonts w:ascii="Times New Roman" w:hAnsi="Times New Roman"/>
          <w:sz w:val="28"/>
          <w:szCs w:val="28"/>
          <w:lang w:val="ru-RU"/>
        </w:rPr>
      </w:pPr>
      <w:proofErr w:type="spellStart"/>
      <w:r w:rsidRPr="00C71F02">
        <w:rPr>
          <w:rFonts w:ascii="Times New Roman" w:hAnsi="Times New Roman"/>
          <w:sz w:val="28"/>
          <w:szCs w:val="28"/>
          <w:lang w:val="ru-RU"/>
        </w:rPr>
        <w:t>Останнім</w:t>
      </w:r>
      <w:proofErr w:type="spellEnd"/>
      <w:r w:rsidRPr="00C71F02">
        <w:rPr>
          <w:rFonts w:ascii="Times New Roman" w:hAnsi="Times New Roman"/>
          <w:sz w:val="28"/>
          <w:szCs w:val="28"/>
          <w:lang w:val="ru-RU"/>
        </w:rPr>
        <w:t xml:space="preserve"> часом </w:t>
      </w:r>
      <w:proofErr w:type="spellStart"/>
      <w:r w:rsidRPr="00C71F02">
        <w:rPr>
          <w:rFonts w:ascii="Times New Roman" w:hAnsi="Times New Roman"/>
          <w:sz w:val="28"/>
          <w:szCs w:val="28"/>
          <w:lang w:val="ru-RU"/>
        </w:rPr>
        <w:t>необхідниє</w:t>
      </w:r>
      <w:proofErr w:type="spellEnd"/>
      <w:r w:rsidRPr="00C71F02">
        <w:rPr>
          <w:rFonts w:ascii="Times New Roman" w:hAnsi="Times New Roman"/>
          <w:sz w:val="28"/>
          <w:szCs w:val="28"/>
          <w:lang w:val="ru-RU"/>
        </w:rPr>
        <w:t xml:space="preserve"> є оптимізація взаємовідносин між суб’єктами туристичного ринку, особливо для розвитку агентської мережі. Для цього можна використовувати різні способи стимулювання: матеріальні (безпосередньо пов'язані з грошовою винагородою працюючих агентів), технологічні (пов'язані з удосконаленням технологій спільної подальшої роботи), освітні (пов'язані з підвищенням професіоналізму агентів і спрямовані на підвищення якості обслуговування туристів). Також впроваджувати франчайзинг у процес взаємодії між туроператорськими та турагентськими компаніями; Ефективно працююча агентська мережа забезпечує значне зростання прибутку туроператора, просуває його турпродукт на регіональних ринках, формує популярність і позитивний імідж туроператора в межах всієї країни. </w:t>
      </w:r>
    </w:p>
    <w:p w14:paraId="780FE725" w14:textId="15237945" w:rsidR="00C71F02" w:rsidRDefault="00C71F02">
      <w:pPr>
        <w:rPr>
          <w:rFonts w:ascii="Times New Roman" w:eastAsia="Calibri" w:hAnsi="Times New Roman" w:cs="Times New Roman"/>
          <w:sz w:val="28"/>
          <w:szCs w:val="28"/>
          <w:lang w:val="ru-RU"/>
        </w:rPr>
      </w:pPr>
      <w:r>
        <w:rPr>
          <w:rFonts w:ascii="Times New Roman" w:hAnsi="Times New Roman"/>
          <w:sz w:val="28"/>
          <w:szCs w:val="28"/>
          <w:lang w:val="ru-RU"/>
        </w:rPr>
        <w:br w:type="page"/>
      </w:r>
    </w:p>
    <w:p w14:paraId="4A8A3FB3" w14:textId="22B6F18A" w:rsidR="00C71F02" w:rsidRDefault="00C71F02" w:rsidP="00C71F02">
      <w:pPr>
        <w:pStyle w:val="a3"/>
        <w:spacing w:after="0" w:line="360" w:lineRule="auto"/>
        <w:ind w:left="0" w:right="50" w:firstLine="720"/>
        <w:jc w:val="center"/>
        <w:rPr>
          <w:rFonts w:ascii="Times New Roman" w:hAnsi="Times New Roman"/>
          <w:b/>
          <w:sz w:val="28"/>
          <w:szCs w:val="28"/>
          <w:lang w:val="ru-RU"/>
        </w:rPr>
      </w:pPr>
      <w:r w:rsidRPr="00C6444E">
        <w:rPr>
          <w:rFonts w:ascii="Times New Roman" w:hAnsi="Times New Roman"/>
          <w:b/>
          <w:sz w:val="28"/>
          <w:szCs w:val="28"/>
          <w:lang w:val="ru-RU"/>
        </w:rPr>
        <w:lastRenderedPageBreak/>
        <w:t>ПЕРЕЛІК ПОСИЛАНЬ</w:t>
      </w:r>
    </w:p>
    <w:p w14:paraId="5F5CF44D" w14:textId="77777777" w:rsidR="00C6444E" w:rsidRPr="00C6444E" w:rsidRDefault="00C6444E" w:rsidP="00C71F02">
      <w:pPr>
        <w:pStyle w:val="a3"/>
        <w:spacing w:after="0" w:line="360" w:lineRule="auto"/>
        <w:ind w:left="0" w:right="50" w:firstLine="720"/>
        <w:jc w:val="center"/>
        <w:rPr>
          <w:rFonts w:ascii="Times New Roman" w:hAnsi="Times New Roman"/>
          <w:b/>
          <w:sz w:val="28"/>
          <w:szCs w:val="28"/>
          <w:lang w:val="ru-RU"/>
        </w:rPr>
      </w:pPr>
    </w:p>
    <w:p w14:paraId="0DFE286E"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Азарян</w:t>
      </w:r>
      <w:proofErr w:type="spellEnd"/>
      <w:r w:rsidRPr="008D4816">
        <w:rPr>
          <w:rFonts w:ascii="Times New Roman" w:hAnsi="Times New Roman"/>
          <w:sz w:val="28"/>
          <w:szCs w:val="28"/>
          <w:lang w:val="uk-UA"/>
        </w:rPr>
        <w:t xml:space="preserve"> О.М. Ринок туристичних послуг: моніторинг і розвиток комплексу маркетингу: Монографія</w:t>
      </w:r>
      <w:r>
        <w:rPr>
          <w:rFonts w:ascii="Times New Roman" w:hAnsi="Times New Roman"/>
          <w:sz w:val="28"/>
          <w:szCs w:val="28"/>
          <w:lang w:val="uk-UA"/>
        </w:rPr>
        <w:t xml:space="preserve">. </w:t>
      </w:r>
      <w:r w:rsidRPr="008D4816">
        <w:rPr>
          <w:rFonts w:ascii="Times New Roman" w:hAnsi="Times New Roman"/>
          <w:sz w:val="28"/>
          <w:szCs w:val="28"/>
          <w:lang w:val="uk-UA"/>
        </w:rPr>
        <w:t xml:space="preserve">Донецьк: Вид-во </w:t>
      </w:r>
      <w:proofErr w:type="spellStart"/>
      <w:r w:rsidRPr="008D4816">
        <w:rPr>
          <w:rFonts w:ascii="Times New Roman" w:hAnsi="Times New Roman"/>
          <w:sz w:val="28"/>
          <w:szCs w:val="28"/>
          <w:lang w:val="uk-UA"/>
        </w:rPr>
        <w:t>ДонМУ</w:t>
      </w:r>
      <w:proofErr w:type="spellEnd"/>
      <w:r w:rsidRPr="008D4816">
        <w:rPr>
          <w:rFonts w:ascii="Times New Roman" w:hAnsi="Times New Roman"/>
          <w:sz w:val="28"/>
          <w:szCs w:val="28"/>
          <w:lang w:val="uk-UA"/>
        </w:rPr>
        <w:t xml:space="preserve">, 2002. С.109. </w:t>
      </w:r>
    </w:p>
    <w:p w14:paraId="6A61AB5F"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Балабанов</w:t>
      </w:r>
      <w:proofErr w:type="spellEnd"/>
      <w:r w:rsidRPr="008D4816">
        <w:rPr>
          <w:rFonts w:ascii="Times New Roman" w:hAnsi="Times New Roman"/>
          <w:sz w:val="28"/>
          <w:szCs w:val="28"/>
          <w:lang w:val="uk-UA"/>
        </w:rPr>
        <w:t xml:space="preserve"> И.Т. </w:t>
      </w:r>
      <w:proofErr w:type="spellStart"/>
      <w:r w:rsidRPr="008D4816">
        <w:rPr>
          <w:rFonts w:ascii="Times New Roman" w:hAnsi="Times New Roman"/>
          <w:sz w:val="28"/>
          <w:szCs w:val="28"/>
          <w:lang w:val="uk-UA"/>
        </w:rPr>
        <w:t>Экономика</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туризма</w:t>
      </w:r>
      <w:proofErr w:type="spellEnd"/>
      <w:r w:rsidRPr="008D4816">
        <w:rPr>
          <w:rFonts w:ascii="Times New Roman" w:hAnsi="Times New Roman"/>
          <w:sz w:val="28"/>
          <w:szCs w:val="28"/>
          <w:lang w:val="uk-UA"/>
        </w:rPr>
        <w:t>: [</w:t>
      </w:r>
      <w:proofErr w:type="spellStart"/>
      <w:r w:rsidRPr="008D4816">
        <w:rPr>
          <w:rFonts w:ascii="Times New Roman" w:hAnsi="Times New Roman"/>
          <w:sz w:val="28"/>
          <w:szCs w:val="28"/>
          <w:lang w:val="uk-UA"/>
        </w:rPr>
        <w:t>учебное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пособие</w:t>
      </w:r>
      <w:proofErr w:type="spellEnd"/>
      <w:r w:rsidRPr="008D4816">
        <w:rPr>
          <w:rFonts w:ascii="Times New Roman" w:hAnsi="Times New Roman"/>
          <w:sz w:val="28"/>
          <w:szCs w:val="28"/>
          <w:lang w:val="uk-UA"/>
        </w:rPr>
        <w:t>]</w:t>
      </w:r>
      <w:r>
        <w:rPr>
          <w:rFonts w:ascii="Times New Roman" w:hAnsi="Times New Roman"/>
          <w:sz w:val="28"/>
          <w:szCs w:val="28"/>
          <w:lang w:val="uk-UA"/>
        </w:rPr>
        <w:t xml:space="preserve">. </w:t>
      </w:r>
      <w:r w:rsidRPr="008D4816">
        <w:rPr>
          <w:rFonts w:ascii="Times New Roman" w:hAnsi="Times New Roman"/>
          <w:sz w:val="28"/>
          <w:szCs w:val="28"/>
          <w:lang w:val="uk-UA"/>
        </w:rPr>
        <w:t xml:space="preserve">М.: </w:t>
      </w:r>
      <w:proofErr w:type="spellStart"/>
      <w:r w:rsidRPr="008D4816">
        <w:rPr>
          <w:rFonts w:ascii="Times New Roman" w:hAnsi="Times New Roman"/>
          <w:sz w:val="28"/>
          <w:szCs w:val="28"/>
          <w:lang w:val="uk-UA"/>
        </w:rPr>
        <w:t>Издательство</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Финансы</w:t>
      </w:r>
      <w:proofErr w:type="spellEnd"/>
      <w:r w:rsidRPr="008D4816">
        <w:rPr>
          <w:rFonts w:ascii="Times New Roman" w:hAnsi="Times New Roman"/>
          <w:sz w:val="28"/>
          <w:szCs w:val="28"/>
          <w:lang w:val="uk-UA"/>
        </w:rPr>
        <w:t xml:space="preserve"> и статистика», 2003. 176 с. </w:t>
      </w:r>
    </w:p>
    <w:p w14:paraId="3FF84A2E"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Бирицкая</w:t>
      </w:r>
      <w:proofErr w:type="spellEnd"/>
      <w:r w:rsidRPr="008D4816">
        <w:rPr>
          <w:rFonts w:ascii="Times New Roman" w:hAnsi="Times New Roman"/>
          <w:sz w:val="28"/>
          <w:szCs w:val="28"/>
          <w:lang w:val="uk-UA"/>
        </w:rPr>
        <w:t xml:space="preserve"> Н. М. </w:t>
      </w:r>
      <w:proofErr w:type="spellStart"/>
      <w:r w:rsidRPr="008D4816">
        <w:rPr>
          <w:rFonts w:ascii="Times New Roman" w:hAnsi="Times New Roman"/>
          <w:sz w:val="28"/>
          <w:szCs w:val="28"/>
          <w:lang w:val="uk-UA"/>
        </w:rPr>
        <w:t>Туроперейтинг</w:t>
      </w:r>
      <w:proofErr w:type="spellEnd"/>
      <w:r w:rsidRPr="008D4816">
        <w:rPr>
          <w:rFonts w:ascii="Times New Roman" w:hAnsi="Times New Roman"/>
          <w:sz w:val="28"/>
          <w:szCs w:val="28"/>
          <w:lang w:val="uk-UA"/>
        </w:rPr>
        <w:t xml:space="preserve"> : </w:t>
      </w:r>
      <w:proofErr w:type="spellStart"/>
      <w:r w:rsidRPr="008D4816">
        <w:rPr>
          <w:rFonts w:ascii="Times New Roman" w:hAnsi="Times New Roman"/>
          <w:sz w:val="28"/>
          <w:szCs w:val="28"/>
          <w:lang w:val="uk-UA"/>
        </w:rPr>
        <w:t>учеб</w:t>
      </w:r>
      <w:proofErr w:type="spellEnd"/>
      <w:r w:rsidRPr="008D4816">
        <w:rPr>
          <w:rFonts w:ascii="Times New Roman" w:hAnsi="Times New Roman"/>
          <w:sz w:val="28"/>
          <w:szCs w:val="28"/>
          <w:lang w:val="uk-UA"/>
        </w:rPr>
        <w:t xml:space="preserve">.-метод. </w:t>
      </w:r>
      <w:proofErr w:type="spellStart"/>
      <w:r>
        <w:rPr>
          <w:rFonts w:ascii="Times New Roman" w:hAnsi="Times New Roman"/>
          <w:sz w:val="28"/>
          <w:szCs w:val="28"/>
          <w:lang w:val="uk-UA"/>
        </w:rPr>
        <w:t>п</w:t>
      </w:r>
      <w:r w:rsidRPr="008D4816">
        <w:rPr>
          <w:rFonts w:ascii="Times New Roman" w:hAnsi="Times New Roman"/>
          <w:sz w:val="28"/>
          <w:szCs w:val="28"/>
          <w:lang w:val="uk-UA"/>
        </w:rPr>
        <w:t>особие</w:t>
      </w:r>
      <w:proofErr w:type="spellEnd"/>
      <w:r>
        <w:rPr>
          <w:rFonts w:ascii="Times New Roman" w:hAnsi="Times New Roman"/>
          <w:sz w:val="28"/>
          <w:szCs w:val="28"/>
          <w:lang w:val="uk-UA"/>
        </w:rPr>
        <w:t xml:space="preserve">. </w:t>
      </w:r>
      <w:r w:rsidRPr="008D4816">
        <w:rPr>
          <w:rFonts w:ascii="Times New Roman" w:hAnsi="Times New Roman"/>
          <w:sz w:val="28"/>
          <w:szCs w:val="28"/>
          <w:lang w:val="uk-UA"/>
        </w:rPr>
        <w:t xml:space="preserve">Мн.: БГЭУ, 2010. </w:t>
      </w:r>
    </w:p>
    <w:p w14:paraId="3342AB6A"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Богданова Ж.А. Особливості діяльності туроператорів і турагентів: обліковий аспект // Проблеми теорії та методології бухгалтерського обліку, контролю і аналізу. 2015. №. 1 (19). С. 59–64., с. 60. </w:t>
      </w:r>
    </w:p>
    <w:p w14:paraId="1FB6E025"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Бойко М.Г. Економіко-предметне обґрунтування розвитку термінологічного апарату туризму // Економіка та держава. 2010.  № 3. С. 47-49., с. 48. </w:t>
      </w:r>
    </w:p>
    <w:p w14:paraId="45C1AEBA"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Гонтаржевська</w:t>
      </w:r>
      <w:proofErr w:type="spellEnd"/>
      <w:r w:rsidRPr="008D4816">
        <w:rPr>
          <w:rFonts w:ascii="Times New Roman" w:hAnsi="Times New Roman"/>
          <w:sz w:val="28"/>
          <w:szCs w:val="28"/>
          <w:lang w:val="uk-UA"/>
        </w:rPr>
        <w:t xml:space="preserve"> Л.І. Ринок туристичних послуг в Україні: Навчальний посібник. Донецьк: Східний видавничий дім, 2008. 180 с., c. 29</w:t>
      </w:r>
    </w:p>
    <w:p w14:paraId="3258F3C2"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Господарський кодекс України: Закон України </w:t>
      </w:r>
      <w:proofErr w:type="spellStart"/>
      <w:r w:rsidRPr="008D4816">
        <w:rPr>
          <w:rFonts w:ascii="Times New Roman" w:hAnsi="Times New Roman"/>
          <w:sz w:val="28"/>
          <w:szCs w:val="28"/>
          <w:lang w:val="uk-UA"/>
        </w:rPr>
        <w:t>вiд</w:t>
      </w:r>
      <w:proofErr w:type="spellEnd"/>
      <w:r w:rsidRPr="008D4816">
        <w:rPr>
          <w:rFonts w:ascii="Times New Roman" w:hAnsi="Times New Roman"/>
          <w:sz w:val="28"/>
          <w:szCs w:val="28"/>
          <w:lang w:val="uk-UA"/>
        </w:rPr>
        <w:t xml:space="preserve"> 16.01.2003 № 436- IV // Відомості Верховної Ради України (ВВР)  2003 № 18, № 19-20, № 21- 22.</w:t>
      </w:r>
    </w:p>
    <w:p w14:paraId="198C1951" w14:textId="5A586A06" w:rsidR="001574AE"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Державна служба статистики України. [Електронний ресурс] Режим доступу: http://ukrstat.gov.ua/. </w:t>
      </w:r>
    </w:p>
    <w:p w14:paraId="2EB408FA" w14:textId="1DBA8A69"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Дядечко Л.П. Економіка туристичного бізнесу: навчальний посібник [для </w:t>
      </w:r>
      <w:proofErr w:type="spellStart"/>
      <w:r w:rsidRPr="008D4816">
        <w:rPr>
          <w:rFonts w:ascii="Times New Roman" w:hAnsi="Times New Roman"/>
          <w:sz w:val="28"/>
          <w:szCs w:val="28"/>
          <w:lang w:val="uk-UA"/>
        </w:rPr>
        <w:t>студ</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вищ</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навч</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закл</w:t>
      </w:r>
      <w:proofErr w:type="spellEnd"/>
      <w:r w:rsidRPr="008D4816">
        <w:rPr>
          <w:rFonts w:ascii="Times New Roman" w:hAnsi="Times New Roman"/>
          <w:sz w:val="28"/>
          <w:szCs w:val="28"/>
          <w:lang w:val="uk-UA"/>
        </w:rPr>
        <w:t xml:space="preserve">.] К.: Центр учбової літератури, 2007. С. 122-123. </w:t>
      </w:r>
    </w:p>
    <w:p w14:paraId="4BC91C69" w14:textId="1EA8806E"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Економетричний</w:t>
      </w:r>
      <w:proofErr w:type="spellEnd"/>
      <w:r w:rsidRPr="008D4816">
        <w:rPr>
          <w:rFonts w:ascii="Times New Roman" w:hAnsi="Times New Roman"/>
          <w:sz w:val="28"/>
          <w:szCs w:val="28"/>
          <w:lang w:val="uk-UA"/>
        </w:rPr>
        <w:t xml:space="preserve"> аналіз впливу франчайзингу на економічне зростання / С. В. </w:t>
      </w:r>
      <w:proofErr w:type="spellStart"/>
      <w:r w:rsidRPr="008D4816">
        <w:rPr>
          <w:rFonts w:ascii="Times New Roman" w:hAnsi="Times New Roman"/>
          <w:sz w:val="28"/>
          <w:szCs w:val="28"/>
          <w:lang w:val="uk-UA"/>
        </w:rPr>
        <w:t>Огінок</w:t>
      </w:r>
      <w:proofErr w:type="spellEnd"/>
      <w:r w:rsidRPr="008D4816">
        <w:rPr>
          <w:rFonts w:ascii="Times New Roman" w:hAnsi="Times New Roman"/>
          <w:sz w:val="28"/>
          <w:szCs w:val="28"/>
          <w:lang w:val="uk-UA"/>
        </w:rPr>
        <w:t xml:space="preserve"> // Причорноморські економічні студії. 2016.  </w:t>
      </w:r>
      <w:proofErr w:type="spellStart"/>
      <w:r w:rsidRPr="008D4816">
        <w:rPr>
          <w:rFonts w:ascii="Times New Roman" w:hAnsi="Times New Roman"/>
          <w:sz w:val="28"/>
          <w:szCs w:val="28"/>
          <w:lang w:val="uk-UA"/>
        </w:rPr>
        <w:t>Вип</w:t>
      </w:r>
      <w:proofErr w:type="spellEnd"/>
      <w:r w:rsidRPr="008D4816">
        <w:rPr>
          <w:rFonts w:ascii="Times New Roman" w:hAnsi="Times New Roman"/>
          <w:sz w:val="28"/>
          <w:szCs w:val="28"/>
          <w:lang w:val="uk-UA"/>
        </w:rPr>
        <w:t>. 11.</w:t>
      </w:r>
      <w:r w:rsidR="00360B54">
        <w:rPr>
          <w:rFonts w:ascii="Times New Roman" w:hAnsi="Times New Roman"/>
          <w:sz w:val="28"/>
          <w:szCs w:val="28"/>
          <w:lang w:val="uk-UA"/>
        </w:rPr>
        <w:t xml:space="preserve"> </w:t>
      </w:r>
      <w:r w:rsidRPr="008D4816">
        <w:rPr>
          <w:rFonts w:ascii="Times New Roman" w:hAnsi="Times New Roman"/>
          <w:sz w:val="28"/>
          <w:szCs w:val="28"/>
          <w:lang w:val="uk-UA"/>
        </w:rPr>
        <w:t xml:space="preserve">С. 34-37. </w:t>
      </w:r>
    </w:p>
    <w:p w14:paraId="7D53CDD2" w14:textId="132D0459"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Євдокименко В. К. Регіональна політика розвитку туризму. Чернівці: Прут, 2016. 346 с. </w:t>
      </w:r>
    </w:p>
    <w:p w14:paraId="130BDDCA" w14:textId="4DE60576"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Жукова М.А. </w:t>
      </w:r>
      <w:proofErr w:type="spellStart"/>
      <w:r w:rsidRPr="008D4816">
        <w:rPr>
          <w:rFonts w:ascii="Times New Roman" w:hAnsi="Times New Roman"/>
          <w:sz w:val="28"/>
          <w:szCs w:val="28"/>
          <w:lang w:val="uk-UA"/>
        </w:rPr>
        <w:t>Индустрия</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туризма</w:t>
      </w:r>
      <w:proofErr w:type="spellEnd"/>
      <w:r w:rsidRPr="008D4816">
        <w:rPr>
          <w:rFonts w:ascii="Times New Roman" w:hAnsi="Times New Roman"/>
          <w:sz w:val="28"/>
          <w:szCs w:val="28"/>
          <w:lang w:val="uk-UA"/>
        </w:rPr>
        <w:t xml:space="preserve">: менеджмент </w:t>
      </w:r>
      <w:proofErr w:type="spellStart"/>
      <w:r w:rsidRPr="008D4816">
        <w:rPr>
          <w:rFonts w:ascii="Times New Roman" w:hAnsi="Times New Roman"/>
          <w:sz w:val="28"/>
          <w:szCs w:val="28"/>
          <w:lang w:val="uk-UA"/>
        </w:rPr>
        <w:t>организаций</w:t>
      </w:r>
      <w:proofErr w:type="spellEnd"/>
      <w:r w:rsidR="00360B54">
        <w:rPr>
          <w:rFonts w:ascii="Times New Roman" w:hAnsi="Times New Roman"/>
          <w:sz w:val="28"/>
          <w:szCs w:val="28"/>
          <w:lang w:val="uk-UA"/>
        </w:rPr>
        <w:t xml:space="preserve">. </w:t>
      </w:r>
      <w:r w:rsidRPr="008D4816">
        <w:rPr>
          <w:rFonts w:ascii="Times New Roman" w:hAnsi="Times New Roman"/>
          <w:sz w:val="28"/>
          <w:szCs w:val="28"/>
          <w:lang w:val="uk-UA"/>
        </w:rPr>
        <w:t xml:space="preserve">М.: </w:t>
      </w:r>
      <w:proofErr w:type="spellStart"/>
      <w:r w:rsidRPr="008D4816">
        <w:rPr>
          <w:rFonts w:ascii="Times New Roman" w:hAnsi="Times New Roman"/>
          <w:sz w:val="28"/>
          <w:szCs w:val="28"/>
          <w:lang w:val="uk-UA"/>
        </w:rPr>
        <w:t>Финансы</w:t>
      </w:r>
      <w:proofErr w:type="spellEnd"/>
      <w:r w:rsidRPr="008D4816">
        <w:rPr>
          <w:rFonts w:ascii="Times New Roman" w:hAnsi="Times New Roman"/>
          <w:sz w:val="28"/>
          <w:szCs w:val="28"/>
          <w:lang w:val="uk-UA"/>
        </w:rPr>
        <w:t xml:space="preserve"> и статистика, 2006. 66 с.</w:t>
      </w:r>
    </w:p>
    <w:p w14:paraId="49484275" w14:textId="3649DF36"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lastRenderedPageBreak/>
        <w:t>Зеленська</w:t>
      </w:r>
      <w:proofErr w:type="spellEnd"/>
      <w:r w:rsidRPr="008D4816">
        <w:rPr>
          <w:rFonts w:ascii="Times New Roman" w:hAnsi="Times New Roman"/>
          <w:sz w:val="28"/>
          <w:szCs w:val="28"/>
          <w:lang w:val="uk-UA"/>
        </w:rPr>
        <w:t xml:space="preserve"> М.О, Ширяєва Б.О. Зовнішній потенціал туристичного оператора</w:t>
      </w:r>
      <w:r w:rsidR="00360B54">
        <w:rPr>
          <w:rFonts w:ascii="Times New Roman" w:hAnsi="Times New Roman"/>
          <w:sz w:val="28"/>
          <w:szCs w:val="28"/>
          <w:lang w:val="uk-UA"/>
        </w:rPr>
        <w:t xml:space="preserve">. </w:t>
      </w:r>
      <w:r w:rsidRPr="008D4816">
        <w:rPr>
          <w:rFonts w:ascii="Times New Roman" w:hAnsi="Times New Roman"/>
          <w:sz w:val="28"/>
          <w:szCs w:val="28"/>
          <w:lang w:val="uk-UA"/>
        </w:rPr>
        <w:t xml:space="preserve">Вісник ОНУ імені Мечникова. 2014. Т. 19. </w:t>
      </w:r>
      <w:proofErr w:type="spellStart"/>
      <w:r w:rsidRPr="008D4816">
        <w:rPr>
          <w:rFonts w:ascii="Times New Roman" w:hAnsi="Times New Roman"/>
          <w:sz w:val="28"/>
          <w:szCs w:val="28"/>
          <w:lang w:val="uk-UA"/>
        </w:rPr>
        <w:t>Вип</w:t>
      </w:r>
      <w:proofErr w:type="spellEnd"/>
      <w:r w:rsidRPr="008D4816">
        <w:rPr>
          <w:rFonts w:ascii="Times New Roman" w:hAnsi="Times New Roman"/>
          <w:sz w:val="28"/>
          <w:szCs w:val="28"/>
          <w:lang w:val="uk-UA"/>
        </w:rPr>
        <w:t xml:space="preserve">. 1/1. С. 167–171., с. 168. </w:t>
      </w:r>
    </w:p>
    <w:p w14:paraId="742A658E" w14:textId="37DA1332"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Игнатьева</w:t>
      </w:r>
      <w:proofErr w:type="spellEnd"/>
      <w:r w:rsidRPr="008D4816">
        <w:rPr>
          <w:rFonts w:ascii="Times New Roman" w:hAnsi="Times New Roman"/>
          <w:sz w:val="28"/>
          <w:szCs w:val="28"/>
          <w:lang w:val="uk-UA"/>
        </w:rPr>
        <w:t xml:space="preserve"> И. Ф. </w:t>
      </w:r>
      <w:proofErr w:type="spellStart"/>
      <w:r w:rsidRPr="008D4816">
        <w:rPr>
          <w:rFonts w:ascii="Times New Roman" w:hAnsi="Times New Roman"/>
          <w:sz w:val="28"/>
          <w:szCs w:val="28"/>
          <w:lang w:val="uk-UA"/>
        </w:rPr>
        <w:t>Динамика</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мировых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туристских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потоков</w:t>
      </w:r>
      <w:proofErr w:type="spellEnd"/>
      <w:r w:rsidRPr="008D4816">
        <w:rPr>
          <w:rFonts w:ascii="Times New Roman" w:hAnsi="Times New Roman"/>
          <w:sz w:val="28"/>
          <w:szCs w:val="28"/>
          <w:lang w:val="uk-UA"/>
        </w:rPr>
        <w:t xml:space="preserve"> в </w:t>
      </w:r>
      <w:proofErr w:type="spellStart"/>
      <w:r w:rsidRPr="008D4816">
        <w:rPr>
          <w:rFonts w:ascii="Times New Roman" w:hAnsi="Times New Roman"/>
          <w:sz w:val="28"/>
          <w:szCs w:val="28"/>
          <w:lang w:val="uk-UA"/>
        </w:rPr>
        <w:t>геополитическом</w:t>
      </w:r>
      <w:proofErr w:type="spellEnd"/>
      <w:r w:rsidRPr="008D4816">
        <w:rPr>
          <w:rFonts w:ascii="Times New Roman" w:hAnsi="Times New Roman"/>
          <w:sz w:val="28"/>
          <w:szCs w:val="28"/>
          <w:lang w:val="uk-UA"/>
        </w:rPr>
        <w:t xml:space="preserve"> аспекте // </w:t>
      </w:r>
      <w:proofErr w:type="spellStart"/>
      <w:r w:rsidRPr="008D4816">
        <w:rPr>
          <w:rFonts w:ascii="Times New Roman" w:hAnsi="Times New Roman"/>
          <w:sz w:val="28"/>
          <w:szCs w:val="28"/>
          <w:lang w:val="uk-UA"/>
        </w:rPr>
        <w:t>Вестник</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Национальной</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академии</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туризма</w:t>
      </w:r>
      <w:proofErr w:type="spellEnd"/>
      <w:r w:rsidRPr="008D4816">
        <w:rPr>
          <w:rFonts w:ascii="Times New Roman" w:hAnsi="Times New Roman"/>
          <w:sz w:val="28"/>
          <w:szCs w:val="28"/>
          <w:lang w:val="uk-UA"/>
        </w:rPr>
        <w:t xml:space="preserve">. 2011. № 2. С. 12-15. </w:t>
      </w:r>
    </w:p>
    <w:p w14:paraId="1986FDBC" w14:textId="0720CE1F"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Квартальнов</w:t>
      </w:r>
      <w:proofErr w:type="spellEnd"/>
      <w:r w:rsidRPr="008D4816">
        <w:rPr>
          <w:rFonts w:ascii="Times New Roman" w:hAnsi="Times New Roman"/>
          <w:sz w:val="28"/>
          <w:szCs w:val="28"/>
          <w:lang w:val="uk-UA"/>
        </w:rPr>
        <w:t xml:space="preserve"> В. А. Туризм: </w:t>
      </w:r>
      <w:proofErr w:type="spellStart"/>
      <w:r w:rsidRPr="008D4816">
        <w:rPr>
          <w:rFonts w:ascii="Times New Roman" w:hAnsi="Times New Roman"/>
          <w:sz w:val="28"/>
          <w:szCs w:val="28"/>
          <w:lang w:val="uk-UA"/>
        </w:rPr>
        <w:t>Учебник</w:t>
      </w:r>
      <w:proofErr w:type="spellEnd"/>
      <w:r w:rsidR="00360B54">
        <w:rPr>
          <w:rFonts w:ascii="Times New Roman" w:hAnsi="Times New Roman"/>
          <w:sz w:val="28"/>
          <w:szCs w:val="28"/>
          <w:lang w:val="uk-UA"/>
        </w:rPr>
        <w:t xml:space="preserve">. </w:t>
      </w:r>
      <w:r w:rsidRPr="008D4816">
        <w:rPr>
          <w:rFonts w:ascii="Times New Roman" w:hAnsi="Times New Roman"/>
          <w:sz w:val="28"/>
          <w:szCs w:val="28"/>
          <w:lang w:val="uk-UA"/>
        </w:rPr>
        <w:t xml:space="preserve">М.: </w:t>
      </w:r>
      <w:proofErr w:type="spellStart"/>
      <w:r w:rsidRPr="008D4816">
        <w:rPr>
          <w:rFonts w:ascii="Times New Roman" w:hAnsi="Times New Roman"/>
          <w:sz w:val="28"/>
          <w:szCs w:val="28"/>
          <w:lang w:val="uk-UA"/>
        </w:rPr>
        <w:t>Финансы</w:t>
      </w:r>
      <w:proofErr w:type="spellEnd"/>
      <w:r w:rsidRPr="008D4816">
        <w:rPr>
          <w:rFonts w:ascii="Times New Roman" w:hAnsi="Times New Roman"/>
          <w:sz w:val="28"/>
          <w:szCs w:val="28"/>
          <w:lang w:val="uk-UA"/>
        </w:rPr>
        <w:t xml:space="preserve"> и статистика, 2004. 320 с. </w:t>
      </w:r>
    </w:p>
    <w:p w14:paraId="79BC9AE1" w14:textId="0375CFE8" w:rsidR="00BD6D1C" w:rsidRPr="00BD6D1C" w:rsidRDefault="001574AE" w:rsidP="00BD6D1C">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Козловський Є. В. Іноземний досвід регулювання міжнародного туризму та його використання в Україні // [Електронний ресурс]. Режим доступу: </w:t>
      </w:r>
      <w:hyperlink r:id="rId43" w:history="1">
        <w:r w:rsidRPr="008D4816">
          <w:rPr>
            <w:rStyle w:val="a6"/>
            <w:rFonts w:ascii="Times New Roman" w:hAnsi="Times New Roman"/>
            <w:sz w:val="28"/>
            <w:szCs w:val="28"/>
            <w:lang w:val="uk-UA"/>
          </w:rPr>
          <w:t>http://www.academy.gov.ua/ej/ej1/txts/KOZLOVSKIY.htm</w:t>
        </w:r>
      </w:hyperlink>
      <w:r w:rsidR="00BD6D1C">
        <w:rPr>
          <w:rFonts w:ascii="Times New Roman" w:hAnsi="Times New Roman"/>
          <w:sz w:val="28"/>
          <w:szCs w:val="28"/>
        </w:rPr>
        <w:t>l</w:t>
      </w:r>
    </w:p>
    <w:p w14:paraId="055B3222" w14:textId="3E8DCEB6"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Кудла Н. Є. Менеджмент туристичного підприємства: підручник К.: Знання, 2012. 343 с. </w:t>
      </w:r>
    </w:p>
    <w:p w14:paraId="169EFED2" w14:textId="3E2E39C5"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Кузьмін О. Є. Франчайзинг: </w:t>
      </w:r>
      <w:proofErr w:type="spellStart"/>
      <w:r w:rsidRPr="008D4816">
        <w:rPr>
          <w:rFonts w:ascii="Times New Roman" w:hAnsi="Times New Roman"/>
          <w:sz w:val="28"/>
          <w:szCs w:val="28"/>
          <w:lang w:val="uk-UA"/>
        </w:rPr>
        <w:t>Навч</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посіб</w:t>
      </w:r>
      <w:proofErr w:type="spellEnd"/>
      <w:r w:rsidRPr="008D4816">
        <w:rPr>
          <w:rFonts w:ascii="Times New Roman" w:hAnsi="Times New Roman"/>
          <w:sz w:val="28"/>
          <w:szCs w:val="28"/>
          <w:lang w:val="uk-UA"/>
        </w:rPr>
        <w:t xml:space="preserve">.  К.: Знання. 2018. 546 с. </w:t>
      </w:r>
    </w:p>
    <w:p w14:paraId="6CA2882A" w14:textId="1C025981"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Куліцька</w:t>
      </w:r>
      <w:proofErr w:type="spellEnd"/>
      <w:r w:rsidRPr="008D4816">
        <w:rPr>
          <w:rFonts w:ascii="Times New Roman" w:hAnsi="Times New Roman"/>
          <w:sz w:val="28"/>
          <w:szCs w:val="28"/>
          <w:lang w:val="uk-UA"/>
        </w:rPr>
        <w:t xml:space="preserve">, Н.В. Економічна безпека туристичних підприємств [Текст] // Інформатика та інформаційні технології : </w:t>
      </w:r>
      <w:proofErr w:type="spellStart"/>
      <w:r w:rsidRPr="008D4816">
        <w:rPr>
          <w:rFonts w:ascii="Times New Roman" w:hAnsi="Times New Roman"/>
          <w:sz w:val="28"/>
          <w:szCs w:val="28"/>
          <w:lang w:val="uk-UA"/>
        </w:rPr>
        <w:t>студ</w:t>
      </w:r>
      <w:proofErr w:type="spellEnd"/>
      <w:r w:rsidRPr="008D4816">
        <w:rPr>
          <w:rFonts w:ascii="Times New Roman" w:hAnsi="Times New Roman"/>
          <w:sz w:val="28"/>
          <w:szCs w:val="28"/>
          <w:lang w:val="uk-UA"/>
        </w:rPr>
        <w:t xml:space="preserve">. наук. </w:t>
      </w:r>
      <w:proofErr w:type="spellStart"/>
      <w:r w:rsidRPr="008D4816">
        <w:rPr>
          <w:rFonts w:ascii="Times New Roman" w:hAnsi="Times New Roman"/>
          <w:sz w:val="28"/>
          <w:szCs w:val="28"/>
          <w:lang w:val="uk-UA"/>
        </w:rPr>
        <w:t>конф</w:t>
      </w:r>
      <w:proofErr w:type="spellEnd"/>
      <w:r w:rsidRPr="008D4816">
        <w:rPr>
          <w:rFonts w:ascii="Times New Roman" w:hAnsi="Times New Roman"/>
          <w:sz w:val="28"/>
          <w:szCs w:val="28"/>
          <w:lang w:val="uk-UA"/>
        </w:rPr>
        <w:t xml:space="preserve">., 20 квітня 2015 р. : матер. </w:t>
      </w:r>
      <w:proofErr w:type="spellStart"/>
      <w:r w:rsidRPr="008D4816">
        <w:rPr>
          <w:rFonts w:ascii="Times New Roman" w:hAnsi="Times New Roman"/>
          <w:sz w:val="28"/>
          <w:szCs w:val="28"/>
          <w:lang w:val="uk-UA"/>
        </w:rPr>
        <w:t>конф</w:t>
      </w:r>
      <w:proofErr w:type="spellEnd"/>
      <w:r w:rsidRPr="008D4816">
        <w:rPr>
          <w:rFonts w:ascii="Times New Roman" w:hAnsi="Times New Roman"/>
          <w:sz w:val="28"/>
          <w:szCs w:val="28"/>
          <w:lang w:val="uk-UA"/>
        </w:rPr>
        <w:t xml:space="preserve">. Одеса, ОНЕУ. С. 68–71. </w:t>
      </w:r>
    </w:p>
    <w:p w14:paraId="324EB735" w14:textId="2BAC3639"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Лісун</w:t>
      </w:r>
      <w:proofErr w:type="spellEnd"/>
      <w:r w:rsidRPr="008D4816">
        <w:rPr>
          <w:rFonts w:ascii="Times New Roman" w:hAnsi="Times New Roman"/>
          <w:sz w:val="28"/>
          <w:szCs w:val="28"/>
          <w:lang w:val="uk-UA"/>
        </w:rPr>
        <w:t xml:space="preserve"> Я.В. Статистичний аналіз франчайзингу сфери громадського харчування та торгівлі в Україні //Економічний аналіз. 2015. Том №20. С. 45-52. </w:t>
      </w:r>
    </w:p>
    <w:p w14:paraId="10D74127" w14:textId="56CF4393"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Любіцева</w:t>
      </w:r>
      <w:proofErr w:type="spellEnd"/>
      <w:r w:rsidRPr="008D4816">
        <w:rPr>
          <w:rFonts w:ascii="Times New Roman" w:hAnsi="Times New Roman"/>
          <w:sz w:val="28"/>
          <w:szCs w:val="28"/>
          <w:lang w:val="uk-UA"/>
        </w:rPr>
        <w:t xml:space="preserve"> О.О. Ринок туристичних послуг (геопросторові аспекти). – К.: </w:t>
      </w:r>
      <w:proofErr w:type="spellStart"/>
      <w:r w:rsidRPr="008D4816">
        <w:rPr>
          <w:rFonts w:ascii="Times New Roman" w:hAnsi="Times New Roman"/>
          <w:sz w:val="28"/>
          <w:szCs w:val="28"/>
          <w:lang w:val="uk-UA"/>
        </w:rPr>
        <w:t>Альтерпрес</w:t>
      </w:r>
      <w:proofErr w:type="spellEnd"/>
      <w:r w:rsidRPr="008D4816">
        <w:rPr>
          <w:rFonts w:ascii="Times New Roman" w:hAnsi="Times New Roman"/>
          <w:sz w:val="28"/>
          <w:szCs w:val="28"/>
          <w:lang w:val="uk-UA"/>
        </w:rPr>
        <w:t xml:space="preserve">, 2002. 436 с. </w:t>
      </w:r>
    </w:p>
    <w:p w14:paraId="2CEB20ED" w14:textId="68603BC3"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Магомедова</w:t>
      </w:r>
      <w:proofErr w:type="spellEnd"/>
      <w:r w:rsidRPr="008D4816">
        <w:rPr>
          <w:rFonts w:ascii="Times New Roman" w:hAnsi="Times New Roman"/>
          <w:sz w:val="28"/>
          <w:szCs w:val="28"/>
          <w:lang w:val="uk-UA"/>
        </w:rPr>
        <w:t xml:space="preserve"> А. М. Франчайзинг в Україні : проблеми теорії та практики // Формування ринкових відносин в Україні. 2011. № 11. С. 52-56. </w:t>
      </w:r>
    </w:p>
    <w:p w14:paraId="535B00EF" w14:textId="43F02D8F"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Макаренко Т. Є. Стратегія забезпечення інвестиційної безпеки малого </w:t>
      </w:r>
      <w:proofErr w:type="spellStart"/>
      <w:r w:rsidRPr="008D4816">
        <w:rPr>
          <w:rFonts w:ascii="Times New Roman" w:hAnsi="Times New Roman"/>
          <w:sz w:val="28"/>
          <w:szCs w:val="28"/>
          <w:lang w:val="uk-UA"/>
        </w:rPr>
        <w:t>тасереднього</w:t>
      </w:r>
      <w:proofErr w:type="spellEnd"/>
      <w:r w:rsidRPr="008D4816">
        <w:rPr>
          <w:rFonts w:ascii="Times New Roman" w:hAnsi="Times New Roman"/>
          <w:sz w:val="28"/>
          <w:szCs w:val="28"/>
          <w:lang w:val="uk-UA"/>
        </w:rPr>
        <w:t xml:space="preserve"> бізнесу в Україні (на прикладі франчайзингу) // Стратегічні пріоритети. 2016. № 1 (38). С. 78-85. </w:t>
      </w:r>
    </w:p>
    <w:p w14:paraId="653FACAF" w14:textId="47D87692"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Мальська</w:t>
      </w:r>
      <w:proofErr w:type="spellEnd"/>
      <w:r w:rsidRPr="008D4816">
        <w:rPr>
          <w:rFonts w:ascii="Times New Roman" w:hAnsi="Times New Roman"/>
          <w:sz w:val="28"/>
          <w:szCs w:val="28"/>
          <w:lang w:val="uk-UA"/>
        </w:rPr>
        <w:t xml:space="preserve"> М. П., </w:t>
      </w:r>
      <w:proofErr w:type="spellStart"/>
      <w:r w:rsidRPr="008D4816">
        <w:rPr>
          <w:rFonts w:ascii="Times New Roman" w:hAnsi="Times New Roman"/>
          <w:sz w:val="28"/>
          <w:szCs w:val="28"/>
          <w:lang w:val="uk-UA"/>
        </w:rPr>
        <w:t>Худо</w:t>
      </w:r>
      <w:proofErr w:type="spellEnd"/>
      <w:r w:rsidRPr="008D4816">
        <w:rPr>
          <w:rFonts w:ascii="Times New Roman" w:hAnsi="Times New Roman"/>
          <w:sz w:val="28"/>
          <w:szCs w:val="28"/>
          <w:lang w:val="uk-UA"/>
        </w:rPr>
        <w:t xml:space="preserve"> В. В. Туристичний бізнес: теорія та практика. </w:t>
      </w:r>
      <w:proofErr w:type="spellStart"/>
      <w:r w:rsidRPr="008D4816">
        <w:rPr>
          <w:rFonts w:ascii="Times New Roman" w:hAnsi="Times New Roman"/>
          <w:sz w:val="28"/>
          <w:szCs w:val="28"/>
          <w:lang w:val="uk-UA"/>
        </w:rPr>
        <w:t>Навч.</w:t>
      </w:r>
      <w:r w:rsidR="00BD6D1C">
        <w:rPr>
          <w:rFonts w:ascii="Times New Roman" w:hAnsi="Times New Roman"/>
          <w:sz w:val="28"/>
          <w:szCs w:val="28"/>
          <w:lang w:val="uk-UA"/>
        </w:rPr>
        <w:t>п</w:t>
      </w:r>
      <w:r w:rsidRPr="008D4816">
        <w:rPr>
          <w:rFonts w:ascii="Times New Roman" w:hAnsi="Times New Roman"/>
          <w:sz w:val="28"/>
          <w:szCs w:val="28"/>
          <w:lang w:val="uk-UA"/>
        </w:rPr>
        <w:t>ос</w:t>
      </w:r>
      <w:proofErr w:type="spellEnd"/>
      <w:r w:rsidRPr="008D4816">
        <w:rPr>
          <w:rFonts w:ascii="Times New Roman" w:hAnsi="Times New Roman"/>
          <w:sz w:val="28"/>
          <w:szCs w:val="28"/>
          <w:lang w:val="uk-UA"/>
        </w:rPr>
        <w:t xml:space="preserve">. К.: Центр учбової літератури, 2007. С.231. </w:t>
      </w:r>
    </w:p>
    <w:p w14:paraId="56D0A9F0" w14:textId="24080A74"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lastRenderedPageBreak/>
        <w:t>Мальська</w:t>
      </w:r>
      <w:proofErr w:type="spellEnd"/>
      <w:r w:rsidRPr="008D4816">
        <w:rPr>
          <w:rFonts w:ascii="Times New Roman" w:hAnsi="Times New Roman"/>
          <w:sz w:val="28"/>
          <w:szCs w:val="28"/>
          <w:lang w:val="uk-UA"/>
        </w:rPr>
        <w:t xml:space="preserve"> М.П. Міжнародний туризм і сфера послуг : [підручник] /</w:t>
      </w:r>
      <w:r w:rsidR="00BD6D1C">
        <w:rPr>
          <w:rFonts w:ascii="Times New Roman" w:hAnsi="Times New Roman"/>
          <w:sz w:val="28"/>
          <w:szCs w:val="28"/>
          <w:lang w:val="uk-UA"/>
        </w:rPr>
        <w:t xml:space="preserve"> </w:t>
      </w:r>
      <w:r w:rsidRPr="008D4816">
        <w:rPr>
          <w:rFonts w:ascii="Times New Roman" w:hAnsi="Times New Roman"/>
          <w:sz w:val="28"/>
          <w:szCs w:val="28"/>
          <w:lang w:val="uk-UA"/>
        </w:rPr>
        <w:t xml:space="preserve">К.: Знання, 2008. 661 с. </w:t>
      </w:r>
    </w:p>
    <w:p w14:paraId="4FFE6D32" w14:textId="5E8962E0" w:rsidR="001574AE" w:rsidRDefault="001574AE" w:rsidP="001574AE">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Методика розрахунку обсягів туристичної </w:t>
      </w:r>
      <w:r w:rsidR="00C6444E">
        <w:rPr>
          <w:rFonts w:ascii="Times New Roman" w:hAnsi="Times New Roman"/>
          <w:sz w:val="28"/>
          <w:szCs w:val="28"/>
        </w:rPr>
        <w:t>URL</w:t>
      </w:r>
      <w:r w:rsidRPr="008D4816">
        <w:rPr>
          <w:rFonts w:ascii="Times New Roman" w:hAnsi="Times New Roman"/>
          <w:sz w:val="28"/>
          <w:szCs w:val="28"/>
          <w:lang w:val="uk-UA"/>
        </w:rPr>
        <w:t xml:space="preserve">: </w:t>
      </w:r>
      <w:hyperlink r:id="rId44" w:history="1">
        <w:r w:rsidRPr="008D4816">
          <w:rPr>
            <w:rStyle w:val="a6"/>
            <w:rFonts w:ascii="Times New Roman" w:hAnsi="Times New Roman"/>
            <w:sz w:val="28"/>
            <w:szCs w:val="28"/>
            <w:lang w:val="uk-UA"/>
          </w:rPr>
          <w:t>http://www.ukrstat.gov.ua/metod_polog/metod_doc/sp/sp_03.pdf</w:t>
        </w:r>
      </w:hyperlink>
      <w:r w:rsidRPr="008D4816">
        <w:rPr>
          <w:rFonts w:ascii="Times New Roman" w:hAnsi="Times New Roman"/>
          <w:sz w:val="28"/>
          <w:szCs w:val="28"/>
          <w:lang w:val="uk-UA"/>
        </w:rPr>
        <w:t xml:space="preserve">] </w:t>
      </w:r>
    </w:p>
    <w:p w14:paraId="08EAD666" w14:textId="05DA40E3" w:rsidR="001574AE" w:rsidRPr="001574AE" w:rsidRDefault="001574AE" w:rsidP="001574AE">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1574AE">
        <w:rPr>
          <w:rFonts w:ascii="Times New Roman" w:hAnsi="Times New Roman"/>
          <w:sz w:val="28"/>
          <w:szCs w:val="28"/>
          <w:lang w:val="uk-UA"/>
        </w:rPr>
        <w:t xml:space="preserve"> </w:t>
      </w:r>
      <w:proofErr w:type="spellStart"/>
      <w:r w:rsidRPr="001574AE">
        <w:rPr>
          <w:rFonts w:ascii="Times New Roman" w:hAnsi="Times New Roman"/>
          <w:sz w:val="28"/>
          <w:szCs w:val="28"/>
          <w:lang w:val="uk-UA"/>
        </w:rPr>
        <w:t>Михайліченко</w:t>
      </w:r>
      <w:proofErr w:type="spellEnd"/>
      <w:r w:rsidRPr="001574AE">
        <w:rPr>
          <w:rFonts w:ascii="Times New Roman" w:hAnsi="Times New Roman"/>
          <w:sz w:val="28"/>
          <w:szCs w:val="28"/>
          <w:lang w:val="uk-UA"/>
        </w:rPr>
        <w:t xml:space="preserve"> Г. І. Інноваційний розвиток інформаційної системи туроперейтингу // Вісник Східноукраїнського національного університету імені Володимира Даля. 2012.№ 7 (178). С. 221 – 224. </w:t>
      </w:r>
    </w:p>
    <w:p w14:paraId="342FC073" w14:textId="7244203D"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Момонт</w:t>
      </w:r>
      <w:proofErr w:type="spellEnd"/>
      <w:r w:rsidRPr="008D4816">
        <w:rPr>
          <w:rFonts w:ascii="Times New Roman" w:hAnsi="Times New Roman"/>
          <w:sz w:val="28"/>
          <w:szCs w:val="28"/>
          <w:lang w:val="uk-UA"/>
        </w:rPr>
        <w:t xml:space="preserve"> Т.В. </w:t>
      </w:r>
      <w:proofErr w:type="spellStart"/>
      <w:r w:rsidRPr="008D4816">
        <w:rPr>
          <w:rFonts w:ascii="Times New Roman" w:hAnsi="Times New Roman"/>
          <w:sz w:val="28"/>
          <w:szCs w:val="28"/>
          <w:lang w:val="uk-UA"/>
        </w:rPr>
        <w:t>Особенности</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формирования</w:t>
      </w:r>
      <w:proofErr w:type="spellEnd"/>
      <w:r w:rsidRPr="008D4816">
        <w:rPr>
          <w:rFonts w:ascii="Times New Roman" w:hAnsi="Times New Roman"/>
          <w:sz w:val="28"/>
          <w:szCs w:val="28"/>
          <w:lang w:val="uk-UA"/>
        </w:rPr>
        <w:t xml:space="preserve"> ринка </w:t>
      </w:r>
      <w:proofErr w:type="spellStart"/>
      <w:r w:rsidRPr="008D4816">
        <w:rPr>
          <w:rFonts w:ascii="Times New Roman" w:hAnsi="Times New Roman"/>
          <w:sz w:val="28"/>
          <w:szCs w:val="28"/>
          <w:lang w:val="uk-UA"/>
        </w:rPr>
        <w:t>конкурентоспособных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туристических</w:t>
      </w:r>
      <w:proofErr w:type="spellEnd"/>
      <w:r w:rsidRPr="008D4816">
        <w:rPr>
          <w:rFonts w:ascii="Times New Roman" w:hAnsi="Times New Roman"/>
          <w:sz w:val="28"/>
          <w:szCs w:val="28"/>
          <w:lang w:val="uk-UA"/>
        </w:rPr>
        <w:t xml:space="preserve"> услуг. Економіка. Управління. Інновації. 2009.  №2. </w:t>
      </w:r>
    </w:p>
    <w:p w14:paraId="26F6DADD" w14:textId="7B5A781B"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Музиченко Є.О. Взаємодія основних учасників каналів збуту в туристичній індустрії // Бізнес </w:t>
      </w:r>
      <w:proofErr w:type="spellStart"/>
      <w:r w:rsidRPr="008D4816">
        <w:rPr>
          <w:rFonts w:ascii="Times New Roman" w:hAnsi="Times New Roman"/>
          <w:sz w:val="28"/>
          <w:szCs w:val="28"/>
          <w:lang w:val="uk-UA"/>
        </w:rPr>
        <w:t>Інформ</w:t>
      </w:r>
      <w:proofErr w:type="spellEnd"/>
      <w:r w:rsidRPr="008D4816">
        <w:rPr>
          <w:rFonts w:ascii="Times New Roman" w:hAnsi="Times New Roman"/>
          <w:sz w:val="28"/>
          <w:szCs w:val="28"/>
          <w:lang w:val="uk-UA"/>
        </w:rPr>
        <w:t>.</w:t>
      </w:r>
      <w:r w:rsidR="0004316D">
        <w:rPr>
          <w:rFonts w:ascii="Times New Roman" w:hAnsi="Times New Roman"/>
          <w:sz w:val="28"/>
          <w:szCs w:val="28"/>
          <w:lang w:val="uk-UA"/>
        </w:rPr>
        <w:t xml:space="preserve"> </w:t>
      </w:r>
      <w:r w:rsidRPr="008D4816">
        <w:rPr>
          <w:rFonts w:ascii="Times New Roman" w:hAnsi="Times New Roman"/>
          <w:sz w:val="28"/>
          <w:szCs w:val="28"/>
          <w:lang w:val="uk-UA"/>
        </w:rPr>
        <w:t>2013. № 4. С. 253-258.</w:t>
      </w:r>
    </w:p>
    <w:p w14:paraId="67371704" w14:textId="00B5BB1F"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Нечепуренко</w:t>
      </w:r>
      <w:proofErr w:type="spellEnd"/>
      <w:r w:rsidRPr="008D4816">
        <w:rPr>
          <w:rFonts w:ascii="Times New Roman" w:hAnsi="Times New Roman"/>
          <w:sz w:val="28"/>
          <w:szCs w:val="28"/>
          <w:lang w:val="uk-UA"/>
        </w:rPr>
        <w:t xml:space="preserve"> С.О. Ефективність франчайзингу як форми ведення бізнесу. // Національний університет «Львівська політехніка». </w:t>
      </w:r>
      <w:proofErr w:type="spellStart"/>
      <w:r w:rsidRPr="008D4816">
        <w:rPr>
          <w:rFonts w:ascii="Times New Roman" w:hAnsi="Times New Roman"/>
          <w:sz w:val="28"/>
          <w:szCs w:val="28"/>
          <w:lang w:val="uk-UA"/>
        </w:rPr>
        <w:t>навч</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Посіб</w:t>
      </w:r>
      <w:proofErr w:type="spellEnd"/>
      <w:r w:rsidRPr="008D4816">
        <w:rPr>
          <w:rFonts w:ascii="Times New Roman" w:hAnsi="Times New Roman"/>
          <w:sz w:val="28"/>
          <w:szCs w:val="28"/>
          <w:lang w:val="uk-UA"/>
        </w:rPr>
        <w:t>. 2014. С.199-206.</w:t>
      </w:r>
    </w:p>
    <w:p w14:paraId="477AE046" w14:textId="56D8358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Ногачевський</w:t>
      </w:r>
      <w:proofErr w:type="spellEnd"/>
      <w:r w:rsidRPr="008D4816">
        <w:rPr>
          <w:rFonts w:ascii="Times New Roman" w:hAnsi="Times New Roman"/>
          <w:sz w:val="28"/>
          <w:szCs w:val="28"/>
          <w:lang w:val="uk-UA"/>
        </w:rPr>
        <w:t xml:space="preserve"> О.Ф. Франчайзинг в Україні : вибір і купівля франшизи // Акт. проблеми економіки. 2010. № 12. С. 61-69 </w:t>
      </w:r>
    </w:p>
    <w:p w14:paraId="4FFAC5E1" w14:textId="374CC59B"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Организация</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туризма</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Учеб</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пособие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Под</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общ</w:t>
      </w:r>
      <w:proofErr w:type="spellEnd"/>
      <w:r w:rsidRPr="008D4816">
        <w:rPr>
          <w:rFonts w:ascii="Times New Roman" w:hAnsi="Times New Roman"/>
          <w:sz w:val="28"/>
          <w:szCs w:val="28"/>
          <w:lang w:val="uk-UA"/>
        </w:rPr>
        <w:t xml:space="preserve">. ред. Н.И. </w:t>
      </w:r>
      <w:proofErr w:type="spellStart"/>
      <w:r w:rsidRPr="008D4816">
        <w:rPr>
          <w:rFonts w:ascii="Times New Roman" w:hAnsi="Times New Roman"/>
          <w:sz w:val="28"/>
          <w:szCs w:val="28"/>
          <w:lang w:val="uk-UA"/>
        </w:rPr>
        <w:t>Кабушкина</w:t>
      </w:r>
      <w:proofErr w:type="spellEnd"/>
      <w:r w:rsidRPr="008D4816">
        <w:rPr>
          <w:rFonts w:ascii="Times New Roman" w:hAnsi="Times New Roman"/>
          <w:sz w:val="28"/>
          <w:szCs w:val="28"/>
          <w:lang w:val="uk-UA"/>
        </w:rPr>
        <w:t xml:space="preserve">  Мн.: </w:t>
      </w:r>
      <w:proofErr w:type="spellStart"/>
      <w:r w:rsidRPr="008D4816">
        <w:rPr>
          <w:rFonts w:ascii="Times New Roman" w:hAnsi="Times New Roman"/>
          <w:sz w:val="28"/>
          <w:szCs w:val="28"/>
          <w:lang w:val="uk-UA"/>
        </w:rPr>
        <w:t>Новое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издание</w:t>
      </w:r>
      <w:proofErr w:type="spellEnd"/>
      <w:r w:rsidRPr="008D4816">
        <w:rPr>
          <w:rFonts w:ascii="Times New Roman" w:hAnsi="Times New Roman"/>
          <w:sz w:val="28"/>
          <w:szCs w:val="28"/>
          <w:lang w:val="uk-UA"/>
        </w:rPr>
        <w:t xml:space="preserve">, 2003. C.19. 82 </w:t>
      </w:r>
    </w:p>
    <w:p w14:paraId="62862A85" w14:textId="4F710383"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Організація туризму: опорний конспект лекцій для студентів освітньо</w:t>
      </w:r>
      <w:r w:rsidR="0004316D">
        <w:rPr>
          <w:rFonts w:ascii="Times New Roman" w:hAnsi="Times New Roman"/>
          <w:sz w:val="28"/>
          <w:szCs w:val="28"/>
          <w:lang w:val="uk-UA"/>
        </w:rPr>
        <w:t>-</w:t>
      </w:r>
      <w:r w:rsidRPr="008D4816">
        <w:rPr>
          <w:rFonts w:ascii="Times New Roman" w:hAnsi="Times New Roman"/>
          <w:sz w:val="28"/>
          <w:szCs w:val="28"/>
          <w:lang w:val="uk-UA"/>
        </w:rPr>
        <w:t>кваліфікаційного рівня «бакалавр» напряму підготовки 073 «Менеджмент (туристичний бізнес)» денної та заочної форми навчання/ упорядник В.В.</w:t>
      </w:r>
      <w:r w:rsidR="0004316D">
        <w:rPr>
          <w:rFonts w:ascii="Times New Roman" w:hAnsi="Times New Roman"/>
          <w:sz w:val="28"/>
          <w:szCs w:val="28"/>
          <w:lang w:val="uk-UA"/>
        </w:rPr>
        <w:t> </w:t>
      </w:r>
      <w:proofErr w:type="spellStart"/>
      <w:r w:rsidRPr="008D4816">
        <w:rPr>
          <w:rFonts w:ascii="Times New Roman" w:hAnsi="Times New Roman"/>
          <w:sz w:val="28"/>
          <w:szCs w:val="28"/>
          <w:lang w:val="uk-UA"/>
        </w:rPr>
        <w:t>Костинець</w:t>
      </w:r>
      <w:proofErr w:type="spellEnd"/>
      <w:r w:rsidRPr="008D4816">
        <w:rPr>
          <w:rFonts w:ascii="Times New Roman" w:hAnsi="Times New Roman"/>
          <w:sz w:val="28"/>
          <w:szCs w:val="28"/>
          <w:lang w:val="uk-UA"/>
        </w:rPr>
        <w:t xml:space="preserve"> К.: КНУТД, 2018. 147 с. </w:t>
      </w:r>
    </w:p>
    <w:p w14:paraId="501A0BBA"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Парадигма модернізації економіки: становлення та розвиток. Вісник економічної науки України. 2017. №1. С.54-57. </w:t>
      </w:r>
    </w:p>
    <w:p w14:paraId="1240CF7E" w14:textId="639A69D0"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Парфіненко</w:t>
      </w:r>
      <w:proofErr w:type="spellEnd"/>
      <w:r w:rsidRPr="008D4816">
        <w:rPr>
          <w:rFonts w:ascii="Times New Roman" w:hAnsi="Times New Roman"/>
          <w:sz w:val="28"/>
          <w:szCs w:val="28"/>
          <w:lang w:val="uk-UA"/>
        </w:rPr>
        <w:t xml:space="preserve"> А. Ю. Міжнародний туризм в Україні: геополітичні аспекти глобального явища // Актуальні проблеми міжнародних відносин. 2015.  </w:t>
      </w:r>
      <w:proofErr w:type="spellStart"/>
      <w:r w:rsidRPr="008D4816">
        <w:rPr>
          <w:rFonts w:ascii="Times New Roman" w:hAnsi="Times New Roman"/>
          <w:sz w:val="28"/>
          <w:szCs w:val="28"/>
          <w:lang w:val="uk-UA"/>
        </w:rPr>
        <w:t>Вип</w:t>
      </w:r>
      <w:proofErr w:type="spellEnd"/>
      <w:r w:rsidRPr="008D4816">
        <w:rPr>
          <w:rFonts w:ascii="Times New Roman" w:hAnsi="Times New Roman"/>
          <w:sz w:val="28"/>
          <w:szCs w:val="28"/>
          <w:lang w:val="uk-UA"/>
        </w:rPr>
        <w:t xml:space="preserve">. 126. Ч. 1. С. 12–23. </w:t>
      </w:r>
    </w:p>
    <w:p w14:paraId="5B64BDFC" w14:textId="35DA2C80"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lastRenderedPageBreak/>
        <w:t xml:space="preserve">Пивоваров М.Г. Франчайзинг та перспектива його розвитку в Україні // Держава та регіони. Сер.: Економіка та підприємництво. 2007. № 2. С. 192-195. </w:t>
      </w:r>
    </w:p>
    <w:p w14:paraId="42D942A4" w14:textId="77CE4D49"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Побоченко</w:t>
      </w:r>
      <w:proofErr w:type="spellEnd"/>
      <w:r w:rsidRPr="008D4816">
        <w:rPr>
          <w:rFonts w:ascii="Times New Roman" w:hAnsi="Times New Roman"/>
          <w:sz w:val="28"/>
          <w:szCs w:val="28"/>
          <w:lang w:val="uk-UA"/>
        </w:rPr>
        <w:t xml:space="preserve"> Л.М. Розвиток франчайзингового бізнесу в країнах Європи// Стратегія розвитку України (економіка, соціологія, право).  2016. №1.  с. 57-64. </w:t>
      </w:r>
    </w:p>
    <w:p w14:paraId="23DE5C1B" w14:textId="6E68C49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Побоченко</w:t>
      </w:r>
      <w:proofErr w:type="spellEnd"/>
      <w:r w:rsidRPr="008D4816">
        <w:rPr>
          <w:rFonts w:ascii="Times New Roman" w:hAnsi="Times New Roman"/>
          <w:sz w:val="28"/>
          <w:szCs w:val="28"/>
          <w:lang w:val="uk-UA"/>
        </w:rPr>
        <w:t xml:space="preserve"> Л.М., </w:t>
      </w:r>
      <w:proofErr w:type="spellStart"/>
      <w:r w:rsidRPr="008D4816">
        <w:rPr>
          <w:rFonts w:ascii="Times New Roman" w:hAnsi="Times New Roman"/>
          <w:sz w:val="28"/>
          <w:szCs w:val="28"/>
          <w:lang w:val="uk-UA"/>
        </w:rPr>
        <w:t>Цой</w:t>
      </w:r>
      <w:proofErr w:type="spellEnd"/>
      <w:r w:rsidRPr="008D4816">
        <w:rPr>
          <w:rFonts w:ascii="Times New Roman" w:hAnsi="Times New Roman"/>
          <w:sz w:val="28"/>
          <w:szCs w:val="28"/>
          <w:lang w:val="uk-UA"/>
        </w:rPr>
        <w:t xml:space="preserve"> А.В. Дослідження розвитку світового ринку франчайзингових послуг в умовах глобальної конкуренції [</w:t>
      </w:r>
      <w:proofErr w:type="spellStart"/>
      <w:r w:rsidRPr="008D4816">
        <w:rPr>
          <w:rFonts w:ascii="Times New Roman" w:hAnsi="Times New Roman"/>
          <w:sz w:val="28"/>
          <w:szCs w:val="28"/>
          <w:lang w:val="uk-UA"/>
        </w:rPr>
        <w:t>Електроний</w:t>
      </w:r>
      <w:proofErr w:type="spellEnd"/>
      <w:r w:rsidRPr="008D4816">
        <w:rPr>
          <w:rFonts w:ascii="Times New Roman" w:hAnsi="Times New Roman"/>
          <w:sz w:val="28"/>
          <w:szCs w:val="28"/>
          <w:lang w:val="uk-UA"/>
        </w:rPr>
        <w:t xml:space="preserve"> ресурс] // Інфраструктура ринку. 2019. Випуск 38. С.148-157. </w:t>
      </w:r>
    </w:p>
    <w:p w14:paraId="24803913" w14:textId="03B86270"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Побоченко</w:t>
      </w:r>
      <w:proofErr w:type="spellEnd"/>
      <w:r w:rsidRPr="008D4816">
        <w:rPr>
          <w:rFonts w:ascii="Times New Roman" w:hAnsi="Times New Roman"/>
          <w:sz w:val="28"/>
          <w:szCs w:val="28"/>
          <w:lang w:val="uk-UA"/>
        </w:rPr>
        <w:t xml:space="preserve"> Л.М., </w:t>
      </w:r>
      <w:proofErr w:type="spellStart"/>
      <w:r w:rsidRPr="008D4816">
        <w:rPr>
          <w:rFonts w:ascii="Times New Roman" w:hAnsi="Times New Roman"/>
          <w:sz w:val="28"/>
          <w:szCs w:val="28"/>
          <w:lang w:val="uk-UA"/>
        </w:rPr>
        <w:t>Чиженко</w:t>
      </w:r>
      <w:proofErr w:type="spellEnd"/>
      <w:r w:rsidRPr="008D4816">
        <w:rPr>
          <w:rFonts w:ascii="Times New Roman" w:hAnsi="Times New Roman"/>
          <w:sz w:val="28"/>
          <w:szCs w:val="28"/>
          <w:lang w:val="uk-UA"/>
        </w:rPr>
        <w:t xml:space="preserve"> І.О. Сучасні тенденції розвитку міжнародного франчайзингу в Україні // Стратегія розвитку України (економіка, соціологія, право). 2017. №2. С. 92-97. </w:t>
      </w:r>
    </w:p>
    <w:p w14:paraId="661A4965" w14:textId="7D5071F2"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Політична реальність в Україні: трансформація, модернізація, революція</w:t>
      </w:r>
      <w:r w:rsidR="009C49BF">
        <w:rPr>
          <w:rFonts w:ascii="Times New Roman" w:hAnsi="Times New Roman"/>
          <w:sz w:val="28"/>
          <w:szCs w:val="28"/>
          <w:lang w:val="uk-UA"/>
        </w:rPr>
        <w:t>.</w:t>
      </w:r>
      <w:r w:rsidRPr="008D4816">
        <w:rPr>
          <w:rFonts w:ascii="Times New Roman" w:hAnsi="Times New Roman"/>
          <w:sz w:val="28"/>
          <w:szCs w:val="28"/>
          <w:lang w:val="uk-UA"/>
        </w:rPr>
        <w:t xml:space="preserve"> Сучасна українська політика. Політики і політологи про неї. Київ, 2015. </w:t>
      </w:r>
      <w:proofErr w:type="spellStart"/>
      <w:r w:rsidRPr="008D4816">
        <w:rPr>
          <w:rFonts w:ascii="Times New Roman" w:hAnsi="Times New Roman"/>
          <w:sz w:val="28"/>
          <w:szCs w:val="28"/>
          <w:lang w:val="uk-UA"/>
        </w:rPr>
        <w:t>Вип</w:t>
      </w:r>
      <w:proofErr w:type="spellEnd"/>
      <w:r w:rsidRPr="008D4816">
        <w:rPr>
          <w:rFonts w:ascii="Times New Roman" w:hAnsi="Times New Roman"/>
          <w:sz w:val="28"/>
          <w:szCs w:val="28"/>
          <w:lang w:val="uk-UA"/>
        </w:rPr>
        <w:t xml:space="preserve">. 7. С. 18-27. </w:t>
      </w:r>
    </w:p>
    <w:p w14:paraId="197E8A13" w14:textId="1B96B111"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Про захист прав споживачів: Закон України від 12.05.1991 № 1023-XII [Електронний ресурс]. Режим доступу: zakon.rada.gov.ua/</w:t>
      </w:r>
      <w:proofErr w:type="spellStart"/>
      <w:r w:rsidRPr="008D4816">
        <w:rPr>
          <w:rFonts w:ascii="Times New Roman" w:hAnsi="Times New Roman"/>
          <w:sz w:val="28"/>
          <w:szCs w:val="28"/>
          <w:lang w:val="uk-UA"/>
        </w:rPr>
        <w:t>go</w:t>
      </w:r>
      <w:proofErr w:type="spellEnd"/>
      <w:r w:rsidRPr="008D4816">
        <w:rPr>
          <w:rFonts w:ascii="Times New Roman" w:hAnsi="Times New Roman"/>
          <w:sz w:val="28"/>
          <w:szCs w:val="28"/>
          <w:lang w:val="uk-UA"/>
        </w:rPr>
        <w:t xml:space="preserve">/1023-12 </w:t>
      </w:r>
    </w:p>
    <w:p w14:paraId="2683C156" w14:textId="2D18C80E"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Про страхування: Закон України від 07.03.1996 № 85/96-ВР [Електронний ресурс]. Режим доступу: </w:t>
      </w:r>
      <w:hyperlink r:id="rId45" w:history="1">
        <w:r w:rsidRPr="008D4816">
          <w:rPr>
            <w:rStyle w:val="a6"/>
            <w:rFonts w:ascii="Times New Roman" w:hAnsi="Times New Roman"/>
            <w:sz w:val="28"/>
            <w:szCs w:val="28"/>
            <w:lang w:val="uk-UA"/>
          </w:rPr>
          <w:t>http://zakon2.rada.gov.ua/laws/show/85/96-вр</w:t>
        </w:r>
      </w:hyperlink>
      <w:r w:rsidRPr="008D4816">
        <w:rPr>
          <w:rFonts w:ascii="Times New Roman" w:hAnsi="Times New Roman"/>
          <w:sz w:val="28"/>
          <w:szCs w:val="28"/>
          <w:lang w:val="uk-UA"/>
        </w:rPr>
        <w:t xml:space="preserve"> </w:t>
      </w:r>
    </w:p>
    <w:p w14:paraId="279CD031" w14:textId="209D4759"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Про туризм: Закон України від 15.09.1995 № 324/95-ВР </w:t>
      </w:r>
      <w:r w:rsidR="00C6444E">
        <w:rPr>
          <w:rFonts w:ascii="Times New Roman" w:hAnsi="Times New Roman"/>
          <w:sz w:val="28"/>
          <w:szCs w:val="28"/>
        </w:rPr>
        <w:t>URL</w:t>
      </w:r>
      <w:r w:rsidRPr="008D4816">
        <w:rPr>
          <w:rFonts w:ascii="Times New Roman" w:hAnsi="Times New Roman"/>
          <w:sz w:val="28"/>
          <w:szCs w:val="28"/>
          <w:lang w:val="uk-UA"/>
        </w:rPr>
        <w:t>: zakon.rada.gov.ua/</w:t>
      </w:r>
      <w:proofErr w:type="spellStart"/>
      <w:r w:rsidRPr="008D4816">
        <w:rPr>
          <w:rFonts w:ascii="Times New Roman" w:hAnsi="Times New Roman"/>
          <w:sz w:val="28"/>
          <w:szCs w:val="28"/>
          <w:lang w:val="uk-UA"/>
        </w:rPr>
        <w:t>go</w:t>
      </w:r>
      <w:proofErr w:type="spellEnd"/>
      <w:r w:rsidRPr="008D4816">
        <w:rPr>
          <w:rFonts w:ascii="Times New Roman" w:hAnsi="Times New Roman"/>
          <w:sz w:val="28"/>
          <w:szCs w:val="28"/>
          <w:lang w:val="uk-UA"/>
        </w:rPr>
        <w:t xml:space="preserve">/324/95-вр. </w:t>
      </w:r>
    </w:p>
    <w:p w14:paraId="45EBBA5F" w14:textId="7CA02865"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Проблеми розвитку франчайзингу в Україні // Людина і суспільство: Економічний та соціокультурний розвиток: матеріали V Всеукраїнської науково-практичної конференції (м. Рівне, 22 березня 2017 р.). Рівне: Рівненський інститут Університету «Україна», 2017. 376 с. C. 36-43. </w:t>
      </w:r>
    </w:p>
    <w:p w14:paraId="7F59AECB" w14:textId="317D622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Ринки туристичних послуг: стан і тенденції розвитку: монографія / за </w:t>
      </w:r>
      <w:proofErr w:type="spellStart"/>
      <w:r w:rsidRPr="008D4816">
        <w:rPr>
          <w:rFonts w:ascii="Times New Roman" w:hAnsi="Times New Roman"/>
          <w:sz w:val="28"/>
          <w:szCs w:val="28"/>
          <w:lang w:val="uk-UA"/>
        </w:rPr>
        <w:t>заг</w:t>
      </w:r>
      <w:proofErr w:type="spellEnd"/>
      <w:r w:rsidRPr="008D4816">
        <w:rPr>
          <w:rFonts w:ascii="Times New Roman" w:hAnsi="Times New Roman"/>
          <w:sz w:val="28"/>
          <w:szCs w:val="28"/>
          <w:lang w:val="uk-UA"/>
        </w:rPr>
        <w:t xml:space="preserve">. ред. професора </w:t>
      </w:r>
      <w:proofErr w:type="spellStart"/>
      <w:r w:rsidRPr="008D4816">
        <w:rPr>
          <w:rFonts w:ascii="Times New Roman" w:hAnsi="Times New Roman"/>
          <w:sz w:val="28"/>
          <w:szCs w:val="28"/>
          <w:lang w:val="uk-UA"/>
        </w:rPr>
        <w:t>В.Г.Герасименко</w:t>
      </w:r>
      <w:proofErr w:type="spellEnd"/>
      <w:r w:rsidRPr="008D4816">
        <w:rPr>
          <w:rFonts w:ascii="Times New Roman" w:hAnsi="Times New Roman"/>
          <w:sz w:val="28"/>
          <w:szCs w:val="28"/>
          <w:lang w:val="uk-UA"/>
        </w:rPr>
        <w:t xml:space="preserve">. Одеса : </w:t>
      </w:r>
      <w:proofErr w:type="spellStart"/>
      <w:r w:rsidRPr="008D4816">
        <w:rPr>
          <w:rFonts w:ascii="Times New Roman" w:hAnsi="Times New Roman"/>
          <w:sz w:val="28"/>
          <w:szCs w:val="28"/>
          <w:lang w:val="uk-UA"/>
        </w:rPr>
        <w:t>Астропринт</w:t>
      </w:r>
      <w:proofErr w:type="spellEnd"/>
      <w:r w:rsidRPr="008D4816">
        <w:rPr>
          <w:rFonts w:ascii="Times New Roman" w:hAnsi="Times New Roman"/>
          <w:sz w:val="28"/>
          <w:szCs w:val="28"/>
          <w:lang w:val="uk-UA"/>
        </w:rPr>
        <w:t>, 2013. С.128-170.</w:t>
      </w:r>
    </w:p>
    <w:p w14:paraId="2E938B3F" w14:textId="12F5A39E"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lastRenderedPageBreak/>
        <w:t>Саух</w:t>
      </w:r>
      <w:proofErr w:type="spellEnd"/>
      <w:r w:rsidRPr="008D4816">
        <w:rPr>
          <w:rFonts w:ascii="Times New Roman" w:hAnsi="Times New Roman"/>
          <w:sz w:val="28"/>
          <w:szCs w:val="28"/>
          <w:lang w:val="uk-UA"/>
        </w:rPr>
        <w:t xml:space="preserve"> І.В. Концептуальні основи формування системи туризму в Україні // Вісник Житомирського державного технологічного університету. Серія: Економічні науки. 2016. № 1. С. 113–122. </w:t>
      </w:r>
    </w:p>
    <w:p w14:paraId="6D51C022" w14:textId="5E3F16BA"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Сокол</w:t>
      </w:r>
      <w:proofErr w:type="spellEnd"/>
      <w:r w:rsidRPr="008D4816">
        <w:rPr>
          <w:rFonts w:ascii="Times New Roman" w:hAnsi="Times New Roman"/>
          <w:sz w:val="28"/>
          <w:szCs w:val="28"/>
          <w:lang w:val="uk-UA"/>
        </w:rPr>
        <w:t xml:space="preserve">, Т.Г. Основи туристичної діяльності: навчальний посібник [Текст] К.: Грамота, 2006. 264 c. </w:t>
      </w:r>
    </w:p>
    <w:p w14:paraId="7444C6CB" w14:textId="38F8D7DF"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Суть та особливості організації бізнесу на умовах</w:t>
      </w:r>
      <w:r w:rsidR="00CE79E2">
        <w:rPr>
          <w:rFonts w:ascii="Times New Roman" w:hAnsi="Times New Roman"/>
          <w:sz w:val="28"/>
          <w:szCs w:val="28"/>
          <w:lang w:val="uk-UA"/>
        </w:rPr>
        <w:t xml:space="preserve"> </w:t>
      </w:r>
      <w:r w:rsidRPr="008D4816">
        <w:rPr>
          <w:rFonts w:ascii="Times New Roman" w:hAnsi="Times New Roman"/>
          <w:sz w:val="28"/>
          <w:szCs w:val="28"/>
          <w:lang w:val="uk-UA"/>
        </w:rPr>
        <w:t xml:space="preserve">франчайзингу / Економічний простір: Збірник наукових праць Придніпровської державної академії будівництва та архітектури. 2015. № 97. С. 5-11. </w:t>
      </w:r>
    </w:p>
    <w:p w14:paraId="0D8B5010" w14:textId="03259DD3"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Ткачук Л.М. </w:t>
      </w:r>
      <w:proofErr w:type="spellStart"/>
      <w:r w:rsidRPr="008D4816">
        <w:rPr>
          <w:rFonts w:ascii="Times New Roman" w:hAnsi="Times New Roman"/>
          <w:sz w:val="28"/>
          <w:szCs w:val="28"/>
          <w:lang w:val="uk-UA"/>
        </w:rPr>
        <w:t>Геополитическая</w:t>
      </w:r>
      <w:proofErr w:type="spellEnd"/>
      <w:r w:rsidRPr="008D4816">
        <w:rPr>
          <w:rFonts w:ascii="Times New Roman" w:hAnsi="Times New Roman"/>
          <w:sz w:val="28"/>
          <w:szCs w:val="28"/>
          <w:lang w:val="uk-UA"/>
        </w:rPr>
        <w:t xml:space="preserve"> проблематика в </w:t>
      </w:r>
      <w:proofErr w:type="spellStart"/>
      <w:r w:rsidRPr="008D4816">
        <w:rPr>
          <w:rFonts w:ascii="Times New Roman" w:hAnsi="Times New Roman"/>
          <w:sz w:val="28"/>
          <w:szCs w:val="28"/>
          <w:lang w:val="uk-UA"/>
        </w:rPr>
        <w:t>исследованиях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индустрии</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туризма</w:t>
      </w:r>
      <w:proofErr w:type="spellEnd"/>
      <w:r w:rsidRPr="008D4816">
        <w:rPr>
          <w:rFonts w:ascii="Times New Roman" w:hAnsi="Times New Roman"/>
          <w:sz w:val="28"/>
          <w:szCs w:val="28"/>
          <w:lang w:val="uk-UA"/>
        </w:rPr>
        <w:t xml:space="preserve"> // Наука, </w:t>
      </w:r>
      <w:proofErr w:type="spellStart"/>
      <w:r w:rsidRPr="008D4816">
        <w:rPr>
          <w:rFonts w:ascii="Times New Roman" w:hAnsi="Times New Roman"/>
          <w:sz w:val="28"/>
          <w:szCs w:val="28"/>
          <w:lang w:val="uk-UA"/>
        </w:rPr>
        <w:t>образование</w:t>
      </w:r>
      <w:proofErr w:type="spellEnd"/>
      <w:r w:rsidRPr="008D4816">
        <w:rPr>
          <w:rFonts w:ascii="Times New Roman" w:hAnsi="Times New Roman"/>
          <w:sz w:val="28"/>
          <w:szCs w:val="28"/>
          <w:lang w:val="uk-UA"/>
        </w:rPr>
        <w:t>, культура (</w:t>
      </w:r>
      <w:proofErr w:type="spellStart"/>
      <w:r w:rsidRPr="008D4816">
        <w:rPr>
          <w:rFonts w:ascii="Times New Roman" w:hAnsi="Times New Roman"/>
          <w:sz w:val="28"/>
          <w:szCs w:val="28"/>
          <w:lang w:val="uk-UA"/>
        </w:rPr>
        <w:t>Ştiinţă</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educaţie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cultură</w:t>
      </w:r>
      <w:proofErr w:type="spellEnd"/>
      <w:r w:rsidRPr="008D4816">
        <w:rPr>
          <w:rFonts w:ascii="Times New Roman" w:hAnsi="Times New Roman"/>
          <w:sz w:val="28"/>
          <w:szCs w:val="28"/>
          <w:lang w:val="uk-UA"/>
        </w:rPr>
        <w:t xml:space="preserve">) : </w:t>
      </w:r>
      <w:proofErr w:type="spellStart"/>
      <w:r w:rsidRPr="008D4816">
        <w:rPr>
          <w:rFonts w:ascii="Times New Roman" w:hAnsi="Times New Roman"/>
          <w:sz w:val="28"/>
          <w:szCs w:val="28"/>
          <w:lang w:val="uk-UA"/>
        </w:rPr>
        <w:t>материалы</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международной</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научно-практической</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конференции</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посвященной</w:t>
      </w:r>
      <w:proofErr w:type="spellEnd"/>
      <w:r w:rsidRPr="008D4816">
        <w:rPr>
          <w:rFonts w:ascii="Times New Roman" w:hAnsi="Times New Roman"/>
          <w:sz w:val="28"/>
          <w:szCs w:val="28"/>
          <w:lang w:val="uk-UA"/>
        </w:rPr>
        <w:t xml:space="preserve"> 25-ой </w:t>
      </w:r>
      <w:proofErr w:type="spellStart"/>
      <w:r w:rsidRPr="008D4816">
        <w:rPr>
          <w:rFonts w:ascii="Times New Roman" w:hAnsi="Times New Roman"/>
          <w:sz w:val="28"/>
          <w:szCs w:val="28"/>
          <w:lang w:val="uk-UA"/>
        </w:rPr>
        <w:t>годовщине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Комратского</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государственного</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университета</w:t>
      </w:r>
      <w:proofErr w:type="spellEnd"/>
      <w:r w:rsidRPr="008D4816">
        <w:rPr>
          <w:rFonts w:ascii="Times New Roman" w:hAnsi="Times New Roman"/>
          <w:sz w:val="28"/>
          <w:szCs w:val="28"/>
          <w:lang w:val="uk-UA"/>
        </w:rPr>
        <w:t xml:space="preserve">, 4 </w:t>
      </w:r>
      <w:proofErr w:type="spellStart"/>
      <w:r w:rsidRPr="008D4816">
        <w:rPr>
          <w:rFonts w:ascii="Times New Roman" w:hAnsi="Times New Roman"/>
          <w:sz w:val="28"/>
          <w:szCs w:val="28"/>
          <w:lang w:val="uk-UA"/>
        </w:rPr>
        <w:t>февраля</w:t>
      </w:r>
      <w:proofErr w:type="spellEnd"/>
      <w:r w:rsidRPr="008D4816">
        <w:rPr>
          <w:rFonts w:ascii="Times New Roman" w:hAnsi="Times New Roman"/>
          <w:sz w:val="28"/>
          <w:szCs w:val="28"/>
          <w:lang w:val="uk-UA"/>
        </w:rPr>
        <w:t xml:space="preserve"> 2016 г. </w:t>
      </w:r>
      <w:proofErr w:type="spellStart"/>
      <w:r w:rsidRPr="008D4816">
        <w:rPr>
          <w:rFonts w:ascii="Times New Roman" w:hAnsi="Times New Roman"/>
          <w:sz w:val="28"/>
          <w:szCs w:val="28"/>
          <w:lang w:val="uk-UA"/>
        </w:rPr>
        <w:t>Комрат</w:t>
      </w:r>
      <w:proofErr w:type="spellEnd"/>
      <w:r w:rsidRPr="008D4816">
        <w:rPr>
          <w:rFonts w:ascii="Times New Roman" w:hAnsi="Times New Roman"/>
          <w:sz w:val="28"/>
          <w:szCs w:val="28"/>
          <w:lang w:val="uk-UA"/>
        </w:rPr>
        <w:t xml:space="preserve">, 2016. Том 1. 2016. С. 119-122. </w:t>
      </w:r>
    </w:p>
    <w:p w14:paraId="348B2219" w14:textId="568974CA"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Тонюк</w:t>
      </w:r>
      <w:proofErr w:type="spellEnd"/>
      <w:r w:rsidRPr="008D4816">
        <w:rPr>
          <w:rFonts w:ascii="Times New Roman" w:hAnsi="Times New Roman"/>
          <w:sz w:val="28"/>
          <w:szCs w:val="28"/>
          <w:lang w:val="uk-UA"/>
        </w:rPr>
        <w:t xml:space="preserve"> М.О. Франчайзинг як особлива форма організації та функціонування бізнесу в Україні // Економіка та управління підприємствами. 2017. </w:t>
      </w:r>
      <w:proofErr w:type="spellStart"/>
      <w:r w:rsidRPr="008D4816">
        <w:rPr>
          <w:rFonts w:ascii="Times New Roman" w:hAnsi="Times New Roman"/>
          <w:sz w:val="28"/>
          <w:szCs w:val="28"/>
          <w:lang w:val="uk-UA"/>
        </w:rPr>
        <w:t>Вип</w:t>
      </w:r>
      <w:proofErr w:type="spellEnd"/>
      <w:r w:rsidRPr="008D4816">
        <w:rPr>
          <w:rFonts w:ascii="Times New Roman" w:hAnsi="Times New Roman"/>
          <w:sz w:val="28"/>
          <w:szCs w:val="28"/>
          <w:lang w:val="uk-UA"/>
        </w:rPr>
        <w:t xml:space="preserve">. 9. С. 687-689. </w:t>
      </w:r>
    </w:p>
    <w:p w14:paraId="58A7D9F8" w14:textId="72523C7A"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Трушенко</w:t>
      </w:r>
      <w:proofErr w:type="spellEnd"/>
      <w:r w:rsidRPr="008D4816">
        <w:rPr>
          <w:rFonts w:ascii="Times New Roman" w:hAnsi="Times New Roman"/>
          <w:sz w:val="28"/>
          <w:szCs w:val="28"/>
          <w:lang w:val="uk-UA"/>
        </w:rPr>
        <w:t xml:space="preserve"> О.М. Шанси та ризики використання франчайзингу для суб`єктів підприємницької діяльності // Держава та регіони. 2008. № 3. С. 248–251. </w:t>
      </w:r>
    </w:p>
    <w:p w14:paraId="3A61E479" w14:textId="10A71BF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Туристичні підприємства України: виклики реальності. </w:t>
      </w:r>
      <w:r w:rsidR="00C6444E">
        <w:rPr>
          <w:rFonts w:ascii="Times New Roman" w:hAnsi="Times New Roman"/>
          <w:sz w:val="28"/>
          <w:szCs w:val="28"/>
        </w:rPr>
        <w:t>URL</w:t>
      </w:r>
      <w:r w:rsidRPr="008D4816">
        <w:rPr>
          <w:rFonts w:ascii="Times New Roman" w:hAnsi="Times New Roman"/>
          <w:sz w:val="28"/>
          <w:szCs w:val="28"/>
          <w:lang w:val="uk-UA"/>
        </w:rPr>
        <w:t xml:space="preserve">: </w:t>
      </w:r>
      <w:hyperlink r:id="rId46" w:history="1">
        <w:r w:rsidRPr="00797858">
          <w:rPr>
            <w:rStyle w:val="a6"/>
            <w:rFonts w:ascii="Times New Roman" w:hAnsi="Times New Roman"/>
            <w:sz w:val="28"/>
            <w:szCs w:val="28"/>
            <w:lang w:val="uk-UA"/>
          </w:rPr>
          <w:t>http://visnik.knute.edu.ua/files/2019/03/8.pdf</w:t>
        </w:r>
      </w:hyperlink>
      <w:r>
        <w:rPr>
          <w:rFonts w:ascii="Times New Roman" w:hAnsi="Times New Roman"/>
          <w:sz w:val="28"/>
          <w:szCs w:val="28"/>
          <w:lang w:val="uk-UA"/>
        </w:rPr>
        <w:t xml:space="preserve"> </w:t>
      </w:r>
    </w:p>
    <w:p w14:paraId="5886C694" w14:textId="776B7D00"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Цехла</w:t>
      </w:r>
      <w:proofErr w:type="spellEnd"/>
      <w:r w:rsidRPr="008D4816">
        <w:rPr>
          <w:rFonts w:ascii="Times New Roman" w:hAnsi="Times New Roman"/>
          <w:sz w:val="28"/>
          <w:szCs w:val="28"/>
          <w:lang w:val="uk-UA"/>
        </w:rPr>
        <w:t xml:space="preserve"> С.Ю. </w:t>
      </w:r>
      <w:proofErr w:type="spellStart"/>
      <w:r w:rsidRPr="008D4816">
        <w:rPr>
          <w:rFonts w:ascii="Times New Roman" w:hAnsi="Times New Roman"/>
          <w:sz w:val="28"/>
          <w:szCs w:val="28"/>
          <w:lang w:val="uk-UA"/>
        </w:rPr>
        <w:t>Систематизация</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факторов</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развития</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туристской</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индустрии</w:t>
      </w:r>
      <w:proofErr w:type="spellEnd"/>
      <w:r w:rsidRPr="008D4816">
        <w:rPr>
          <w:rFonts w:ascii="Times New Roman" w:hAnsi="Times New Roman"/>
          <w:sz w:val="28"/>
          <w:szCs w:val="28"/>
          <w:lang w:val="uk-UA"/>
        </w:rPr>
        <w:t xml:space="preserve"> // Вчені записки ТНУ. Серія: Економіка та </w:t>
      </w:r>
      <w:proofErr w:type="spellStart"/>
      <w:r w:rsidRPr="008D4816">
        <w:rPr>
          <w:rFonts w:ascii="Times New Roman" w:hAnsi="Times New Roman"/>
          <w:sz w:val="28"/>
          <w:szCs w:val="28"/>
          <w:lang w:val="uk-UA"/>
        </w:rPr>
        <w:t>управление</w:t>
      </w:r>
      <w:proofErr w:type="spellEnd"/>
      <w:r w:rsidRPr="008D4816">
        <w:rPr>
          <w:rFonts w:ascii="Times New Roman" w:hAnsi="Times New Roman"/>
          <w:sz w:val="28"/>
          <w:szCs w:val="28"/>
          <w:lang w:val="uk-UA"/>
        </w:rPr>
        <w:t xml:space="preserve">. 2013. Т. 22 (61), №2. С.373-380. </w:t>
      </w:r>
    </w:p>
    <w:p w14:paraId="457D06B0" w14:textId="3AAC082A"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Циганкова</w:t>
      </w:r>
      <w:proofErr w:type="spellEnd"/>
      <w:r w:rsidRPr="008D4816">
        <w:rPr>
          <w:rFonts w:ascii="Times New Roman" w:hAnsi="Times New Roman"/>
          <w:sz w:val="28"/>
          <w:szCs w:val="28"/>
          <w:lang w:val="uk-UA"/>
        </w:rPr>
        <w:t xml:space="preserve"> Т. Стратегії міжнародних компаній у турбулентному маркетинговому середовищі // Міжнародна економічна політика. 2014. № 1-2 (16-17). С. 5-34. </w:t>
      </w:r>
    </w:p>
    <w:p w14:paraId="68766F7E" w14:textId="0CAE6A08"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lastRenderedPageBreak/>
        <w:t xml:space="preserve"> </w:t>
      </w:r>
      <w:proofErr w:type="spellStart"/>
      <w:r w:rsidRPr="008D4816">
        <w:rPr>
          <w:rFonts w:ascii="Times New Roman" w:hAnsi="Times New Roman"/>
          <w:sz w:val="28"/>
          <w:szCs w:val="28"/>
          <w:lang w:val="uk-UA"/>
        </w:rPr>
        <w:t>Цират</w:t>
      </w:r>
      <w:proofErr w:type="spellEnd"/>
      <w:r w:rsidRPr="008D4816">
        <w:rPr>
          <w:rFonts w:ascii="Times New Roman" w:hAnsi="Times New Roman"/>
          <w:sz w:val="28"/>
          <w:szCs w:val="28"/>
          <w:lang w:val="uk-UA"/>
        </w:rPr>
        <w:t xml:space="preserve"> А.В. </w:t>
      </w:r>
      <w:proofErr w:type="spellStart"/>
      <w:r w:rsidRPr="008D4816">
        <w:rPr>
          <w:rFonts w:ascii="Times New Roman" w:hAnsi="Times New Roman"/>
          <w:sz w:val="28"/>
          <w:szCs w:val="28"/>
          <w:lang w:val="uk-UA"/>
        </w:rPr>
        <w:t>Руководство</w:t>
      </w:r>
      <w:proofErr w:type="spellEnd"/>
      <w:r w:rsidRPr="008D4816">
        <w:rPr>
          <w:rFonts w:ascii="Times New Roman" w:hAnsi="Times New Roman"/>
          <w:sz w:val="28"/>
          <w:szCs w:val="28"/>
          <w:lang w:val="uk-UA"/>
        </w:rPr>
        <w:t xml:space="preserve"> по </w:t>
      </w:r>
      <w:proofErr w:type="spellStart"/>
      <w:r w:rsidRPr="008D4816">
        <w:rPr>
          <w:rFonts w:ascii="Times New Roman" w:hAnsi="Times New Roman"/>
          <w:sz w:val="28"/>
          <w:szCs w:val="28"/>
          <w:lang w:val="uk-UA"/>
        </w:rPr>
        <w:t>составлению</w:t>
      </w:r>
      <w:proofErr w:type="spellEnd"/>
      <w:r w:rsidRPr="008D4816">
        <w:rPr>
          <w:rFonts w:ascii="Times New Roman" w:hAnsi="Times New Roman"/>
          <w:sz w:val="28"/>
          <w:szCs w:val="28"/>
          <w:lang w:val="uk-UA"/>
        </w:rPr>
        <w:t xml:space="preserve"> и </w:t>
      </w:r>
      <w:proofErr w:type="spellStart"/>
      <w:r w:rsidRPr="008D4816">
        <w:rPr>
          <w:rFonts w:ascii="Times New Roman" w:hAnsi="Times New Roman"/>
          <w:sz w:val="28"/>
          <w:szCs w:val="28"/>
          <w:lang w:val="uk-UA"/>
        </w:rPr>
        <w:t>заключению</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франчайзинговых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договоров</w:t>
      </w:r>
      <w:proofErr w:type="spellEnd"/>
      <w:r w:rsidRPr="008D4816">
        <w:rPr>
          <w:rFonts w:ascii="Times New Roman" w:hAnsi="Times New Roman"/>
          <w:sz w:val="28"/>
          <w:szCs w:val="28"/>
          <w:lang w:val="uk-UA"/>
        </w:rPr>
        <w:t xml:space="preserve">: право и практика: </w:t>
      </w:r>
      <w:proofErr w:type="spellStart"/>
      <w:r w:rsidRPr="008D4816">
        <w:rPr>
          <w:rFonts w:ascii="Times New Roman" w:hAnsi="Times New Roman"/>
          <w:sz w:val="28"/>
          <w:szCs w:val="28"/>
          <w:lang w:val="uk-UA"/>
        </w:rPr>
        <w:t>Учебно-практическое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пособие</w:t>
      </w:r>
      <w:proofErr w:type="spellEnd"/>
      <w:r w:rsidRPr="008D4816">
        <w:rPr>
          <w:rFonts w:ascii="Times New Roman" w:hAnsi="Times New Roman"/>
          <w:sz w:val="28"/>
          <w:szCs w:val="28"/>
          <w:lang w:val="uk-UA"/>
        </w:rPr>
        <w:t xml:space="preserve">  К.: </w:t>
      </w:r>
      <w:proofErr w:type="spellStart"/>
      <w:r w:rsidRPr="008D4816">
        <w:rPr>
          <w:rFonts w:ascii="Times New Roman" w:hAnsi="Times New Roman"/>
          <w:sz w:val="28"/>
          <w:szCs w:val="28"/>
          <w:lang w:val="uk-UA"/>
        </w:rPr>
        <w:t>Истина</w:t>
      </w:r>
      <w:proofErr w:type="spellEnd"/>
      <w:r w:rsidRPr="008D4816">
        <w:rPr>
          <w:rFonts w:ascii="Times New Roman" w:hAnsi="Times New Roman"/>
          <w:sz w:val="28"/>
          <w:szCs w:val="28"/>
          <w:lang w:val="uk-UA"/>
        </w:rPr>
        <w:t xml:space="preserve">, 2015. 352 с. </w:t>
      </w:r>
    </w:p>
    <w:p w14:paraId="22A021A5" w14:textId="154424E6"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Цірат</w:t>
      </w:r>
      <w:proofErr w:type="spellEnd"/>
      <w:r w:rsidRPr="008D4816">
        <w:rPr>
          <w:rFonts w:ascii="Times New Roman" w:hAnsi="Times New Roman"/>
          <w:sz w:val="28"/>
          <w:szCs w:val="28"/>
          <w:lang w:val="uk-UA"/>
        </w:rPr>
        <w:t xml:space="preserve"> А. В. Франчайзинг і франчайзинговий договір: </w:t>
      </w:r>
      <w:proofErr w:type="spellStart"/>
      <w:r w:rsidRPr="008D4816">
        <w:rPr>
          <w:rFonts w:ascii="Times New Roman" w:hAnsi="Times New Roman"/>
          <w:sz w:val="28"/>
          <w:szCs w:val="28"/>
          <w:lang w:val="uk-UA"/>
        </w:rPr>
        <w:t>Навч</w:t>
      </w:r>
      <w:proofErr w:type="spellEnd"/>
      <w:r w:rsidRPr="008D4816">
        <w:rPr>
          <w:rFonts w:ascii="Times New Roman" w:hAnsi="Times New Roman"/>
          <w:sz w:val="28"/>
          <w:szCs w:val="28"/>
          <w:lang w:val="uk-UA"/>
        </w:rPr>
        <w:t>.-</w:t>
      </w:r>
      <w:proofErr w:type="spellStart"/>
      <w:r w:rsidRPr="008D4816">
        <w:rPr>
          <w:rFonts w:ascii="Times New Roman" w:hAnsi="Times New Roman"/>
          <w:sz w:val="28"/>
          <w:szCs w:val="28"/>
          <w:lang w:val="uk-UA"/>
        </w:rPr>
        <w:t>практ</w:t>
      </w:r>
      <w:proofErr w:type="spellEnd"/>
      <w:r w:rsidRPr="008D4816">
        <w:rPr>
          <w:rFonts w:ascii="Times New Roman" w:hAnsi="Times New Roman"/>
          <w:sz w:val="28"/>
          <w:szCs w:val="28"/>
          <w:lang w:val="uk-UA"/>
        </w:rPr>
        <w:t xml:space="preserve">. посібник. К.: Істина. 2012. 240 с. </w:t>
      </w:r>
    </w:p>
    <w:p w14:paraId="74378DDB" w14:textId="4DF1D360"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Шейн</w:t>
      </w:r>
      <w:proofErr w:type="spellEnd"/>
      <w:r w:rsidRPr="008D4816">
        <w:rPr>
          <w:rFonts w:ascii="Times New Roman" w:hAnsi="Times New Roman"/>
          <w:sz w:val="28"/>
          <w:szCs w:val="28"/>
          <w:lang w:val="uk-UA"/>
        </w:rPr>
        <w:t xml:space="preserve"> С. От мороженого к </w:t>
      </w:r>
      <w:proofErr w:type="spellStart"/>
      <w:r w:rsidRPr="008D4816">
        <w:rPr>
          <w:rFonts w:ascii="Times New Roman" w:hAnsi="Times New Roman"/>
          <w:sz w:val="28"/>
          <w:szCs w:val="28"/>
          <w:lang w:val="uk-UA"/>
        </w:rPr>
        <w:t>Интернету</w:t>
      </w:r>
      <w:proofErr w:type="spellEnd"/>
      <w:r w:rsidRPr="008D4816">
        <w:rPr>
          <w:rFonts w:ascii="Times New Roman" w:hAnsi="Times New Roman"/>
          <w:sz w:val="28"/>
          <w:szCs w:val="28"/>
          <w:lang w:val="uk-UA"/>
        </w:rPr>
        <w:t xml:space="preserve">: Франчайзинг </w:t>
      </w:r>
      <w:proofErr w:type="spellStart"/>
      <w:r w:rsidRPr="008D4816">
        <w:rPr>
          <w:rFonts w:ascii="Times New Roman" w:hAnsi="Times New Roman"/>
          <w:sz w:val="28"/>
          <w:szCs w:val="28"/>
          <w:lang w:val="uk-UA"/>
        </w:rPr>
        <w:t>как</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инструмент</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развития</w:t>
      </w:r>
      <w:proofErr w:type="spellEnd"/>
      <w:r w:rsidRPr="008D4816">
        <w:rPr>
          <w:rFonts w:ascii="Times New Roman" w:hAnsi="Times New Roman"/>
          <w:sz w:val="28"/>
          <w:szCs w:val="28"/>
          <w:lang w:val="uk-UA"/>
        </w:rPr>
        <w:t xml:space="preserve"> и </w:t>
      </w:r>
      <w:proofErr w:type="spellStart"/>
      <w:r w:rsidRPr="008D4816">
        <w:rPr>
          <w:rFonts w:ascii="Times New Roman" w:hAnsi="Times New Roman"/>
          <w:sz w:val="28"/>
          <w:szCs w:val="28"/>
          <w:lang w:val="uk-UA"/>
        </w:rPr>
        <w:t>повышения</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прибыльности</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вашей</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компании</w:t>
      </w:r>
      <w:proofErr w:type="spellEnd"/>
      <w:r w:rsidRPr="008D4816">
        <w:rPr>
          <w:rFonts w:ascii="Times New Roman" w:hAnsi="Times New Roman"/>
          <w:sz w:val="28"/>
          <w:szCs w:val="28"/>
          <w:lang w:val="uk-UA"/>
        </w:rPr>
        <w:t xml:space="preserve"> / Пер. с </w:t>
      </w:r>
      <w:proofErr w:type="spellStart"/>
      <w:r w:rsidRPr="008D4816">
        <w:rPr>
          <w:rFonts w:ascii="Times New Roman" w:hAnsi="Times New Roman"/>
          <w:sz w:val="28"/>
          <w:szCs w:val="28"/>
          <w:lang w:val="uk-UA"/>
        </w:rPr>
        <w:t>англ</w:t>
      </w:r>
      <w:proofErr w:type="spellEnd"/>
      <w:r w:rsidRPr="008D4816">
        <w:rPr>
          <w:rFonts w:ascii="Times New Roman" w:hAnsi="Times New Roman"/>
          <w:sz w:val="28"/>
          <w:szCs w:val="28"/>
          <w:lang w:val="uk-UA"/>
        </w:rPr>
        <w:t xml:space="preserve">. О.В. </w:t>
      </w:r>
      <w:proofErr w:type="spellStart"/>
      <w:r w:rsidRPr="008D4816">
        <w:rPr>
          <w:rFonts w:ascii="Times New Roman" w:hAnsi="Times New Roman"/>
          <w:sz w:val="28"/>
          <w:szCs w:val="28"/>
          <w:lang w:val="uk-UA"/>
        </w:rPr>
        <w:t>Теплых</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Под</w:t>
      </w:r>
      <w:proofErr w:type="spellEnd"/>
      <w:r w:rsidRPr="008D4816">
        <w:rPr>
          <w:rFonts w:ascii="Times New Roman" w:hAnsi="Times New Roman"/>
          <w:sz w:val="28"/>
          <w:szCs w:val="28"/>
          <w:lang w:val="uk-UA"/>
        </w:rPr>
        <w:t xml:space="preserve"> науч. </w:t>
      </w:r>
      <w:proofErr w:type="spellStart"/>
      <w:r w:rsidRPr="008D4816">
        <w:rPr>
          <w:rFonts w:ascii="Times New Roman" w:hAnsi="Times New Roman"/>
          <w:sz w:val="28"/>
          <w:szCs w:val="28"/>
          <w:lang w:val="uk-UA"/>
        </w:rPr>
        <w:t>Редакцией</w:t>
      </w:r>
      <w:proofErr w:type="spellEnd"/>
      <w:r w:rsidRPr="008D4816">
        <w:rPr>
          <w:rFonts w:ascii="Times New Roman" w:hAnsi="Times New Roman"/>
          <w:sz w:val="28"/>
          <w:szCs w:val="28"/>
          <w:lang w:val="uk-UA"/>
        </w:rPr>
        <w:t xml:space="preserve"> Е.Е. Козлова</w:t>
      </w:r>
      <w:r w:rsidR="00714577">
        <w:rPr>
          <w:rFonts w:ascii="Times New Roman" w:hAnsi="Times New Roman"/>
          <w:sz w:val="28"/>
          <w:szCs w:val="28"/>
          <w:lang w:val="uk-UA"/>
        </w:rPr>
        <w:t>.</w:t>
      </w: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Днепропетровск</w:t>
      </w:r>
      <w:proofErr w:type="spellEnd"/>
      <w:r w:rsidRPr="008D4816">
        <w:rPr>
          <w:rFonts w:ascii="Times New Roman" w:hAnsi="Times New Roman"/>
          <w:sz w:val="28"/>
          <w:szCs w:val="28"/>
          <w:lang w:val="uk-UA"/>
        </w:rPr>
        <w:t xml:space="preserve">: Баланс </w:t>
      </w:r>
      <w:proofErr w:type="spellStart"/>
      <w:r w:rsidRPr="008D4816">
        <w:rPr>
          <w:rFonts w:ascii="Times New Roman" w:hAnsi="Times New Roman"/>
          <w:sz w:val="28"/>
          <w:szCs w:val="28"/>
          <w:lang w:val="uk-UA"/>
        </w:rPr>
        <w:t>Бизнес</w:t>
      </w:r>
      <w:proofErr w:type="spellEnd"/>
      <w:r w:rsidRPr="008D4816">
        <w:rPr>
          <w:rFonts w:ascii="Times New Roman" w:hAnsi="Times New Roman"/>
          <w:sz w:val="28"/>
          <w:szCs w:val="28"/>
          <w:lang w:val="uk-UA"/>
        </w:rPr>
        <w:t xml:space="preserve"> Букс. 2013. 208 с. </w:t>
      </w:r>
    </w:p>
    <w:p w14:paraId="1249FF60" w14:textId="77777777" w:rsidR="001574AE" w:rsidRPr="008D4816"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Штефан С. І., </w:t>
      </w:r>
      <w:proofErr w:type="spellStart"/>
      <w:r w:rsidRPr="008D4816">
        <w:rPr>
          <w:rFonts w:ascii="Times New Roman" w:hAnsi="Times New Roman"/>
          <w:sz w:val="28"/>
          <w:szCs w:val="28"/>
          <w:lang w:val="uk-UA"/>
        </w:rPr>
        <w:t>Коротєєва</w:t>
      </w:r>
      <w:proofErr w:type="spellEnd"/>
      <w:r w:rsidRPr="008D4816">
        <w:rPr>
          <w:rFonts w:ascii="Times New Roman" w:hAnsi="Times New Roman"/>
          <w:sz w:val="28"/>
          <w:szCs w:val="28"/>
          <w:lang w:val="uk-UA"/>
        </w:rPr>
        <w:t xml:space="preserve"> Г. С. Фінансові інститути і інструменти модернізації економіки регіонів України. Комунальне господарство міст. 2014. №113. С.223-228. </w:t>
      </w:r>
    </w:p>
    <w:p w14:paraId="3BD6C03F" w14:textId="38E6D23B" w:rsidR="001574AE" w:rsidRDefault="001574AE" w:rsidP="008D4816">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Ягудин</w:t>
      </w:r>
      <w:proofErr w:type="spellEnd"/>
      <w:r w:rsidRPr="008D4816">
        <w:rPr>
          <w:rFonts w:ascii="Times New Roman" w:hAnsi="Times New Roman"/>
          <w:sz w:val="28"/>
          <w:szCs w:val="28"/>
          <w:lang w:val="uk-UA"/>
        </w:rPr>
        <w:t xml:space="preserve"> С.Ю. </w:t>
      </w:r>
      <w:proofErr w:type="spellStart"/>
      <w:r w:rsidRPr="008D4816">
        <w:rPr>
          <w:rFonts w:ascii="Times New Roman" w:hAnsi="Times New Roman"/>
          <w:sz w:val="28"/>
          <w:szCs w:val="28"/>
          <w:lang w:val="uk-UA"/>
        </w:rPr>
        <w:t>Разработка</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системы</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франчайзинга</w:t>
      </w:r>
      <w:proofErr w:type="spellEnd"/>
      <w:r w:rsidRPr="008D4816">
        <w:rPr>
          <w:rFonts w:ascii="Times New Roman" w:hAnsi="Times New Roman"/>
          <w:sz w:val="28"/>
          <w:szCs w:val="28"/>
          <w:lang w:val="uk-UA"/>
        </w:rPr>
        <w:t xml:space="preserve"> // </w:t>
      </w:r>
      <w:proofErr w:type="spellStart"/>
      <w:r w:rsidRPr="008D4816">
        <w:rPr>
          <w:rFonts w:ascii="Times New Roman" w:hAnsi="Times New Roman"/>
          <w:sz w:val="28"/>
          <w:szCs w:val="28"/>
          <w:lang w:val="uk-UA"/>
        </w:rPr>
        <w:t>Венчурное</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предпринимательство</w:t>
      </w:r>
      <w:proofErr w:type="spellEnd"/>
      <w:r w:rsidRPr="008D4816">
        <w:rPr>
          <w:rFonts w:ascii="Times New Roman" w:hAnsi="Times New Roman"/>
          <w:sz w:val="28"/>
          <w:szCs w:val="28"/>
          <w:lang w:val="uk-UA"/>
        </w:rPr>
        <w:t xml:space="preserve">. Франчайзинг: </w:t>
      </w:r>
      <w:proofErr w:type="spellStart"/>
      <w:r w:rsidRPr="008D4816">
        <w:rPr>
          <w:rFonts w:ascii="Times New Roman" w:hAnsi="Times New Roman"/>
          <w:sz w:val="28"/>
          <w:szCs w:val="28"/>
          <w:lang w:val="uk-UA"/>
        </w:rPr>
        <w:t>учеб</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пос</w:t>
      </w:r>
      <w:proofErr w:type="spellEnd"/>
      <w:r w:rsidRPr="008D4816">
        <w:rPr>
          <w:rFonts w:ascii="Times New Roman" w:hAnsi="Times New Roman"/>
          <w:sz w:val="28"/>
          <w:szCs w:val="28"/>
          <w:lang w:val="uk-UA"/>
        </w:rPr>
        <w:t xml:space="preserve">. для </w:t>
      </w:r>
      <w:proofErr w:type="spellStart"/>
      <w:r w:rsidRPr="008D4816">
        <w:rPr>
          <w:rFonts w:ascii="Times New Roman" w:hAnsi="Times New Roman"/>
          <w:sz w:val="28"/>
          <w:szCs w:val="28"/>
          <w:lang w:val="uk-UA"/>
        </w:rPr>
        <w:t>вузов</w:t>
      </w:r>
      <w:proofErr w:type="spellEnd"/>
      <w:r w:rsidR="00714577">
        <w:rPr>
          <w:rFonts w:ascii="Times New Roman" w:hAnsi="Times New Roman"/>
          <w:sz w:val="28"/>
          <w:szCs w:val="28"/>
          <w:lang w:val="uk-UA"/>
        </w:rPr>
        <w:t>.</w:t>
      </w:r>
      <w:r w:rsidRPr="008D4816">
        <w:rPr>
          <w:rFonts w:ascii="Times New Roman" w:hAnsi="Times New Roman"/>
          <w:sz w:val="28"/>
          <w:szCs w:val="28"/>
          <w:lang w:val="uk-UA"/>
        </w:rPr>
        <w:t xml:space="preserve"> СПб., 2011. </w:t>
      </w:r>
      <w:proofErr w:type="spellStart"/>
      <w:r w:rsidRPr="008D4816">
        <w:rPr>
          <w:rFonts w:ascii="Times New Roman" w:hAnsi="Times New Roman"/>
          <w:sz w:val="28"/>
          <w:szCs w:val="28"/>
          <w:lang w:val="uk-UA"/>
        </w:rPr>
        <w:t>Гл</w:t>
      </w:r>
      <w:proofErr w:type="spellEnd"/>
      <w:r w:rsidRPr="008D4816">
        <w:rPr>
          <w:rFonts w:ascii="Times New Roman" w:hAnsi="Times New Roman"/>
          <w:sz w:val="28"/>
          <w:szCs w:val="28"/>
          <w:lang w:val="uk-UA"/>
        </w:rPr>
        <w:t>. 8. С. 125-129.</w:t>
      </w:r>
    </w:p>
    <w:p w14:paraId="2F01237E" w14:textId="77777777"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t>About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the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World</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Tourism</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Organization</w:t>
      </w:r>
      <w:proofErr w:type="spellEnd"/>
      <w:r w:rsidRPr="008D4816">
        <w:rPr>
          <w:rFonts w:ascii="Times New Roman" w:hAnsi="Times New Roman"/>
          <w:sz w:val="28"/>
          <w:szCs w:val="28"/>
          <w:lang w:val="uk-UA"/>
        </w:rPr>
        <w:t xml:space="preserve"> (WTO). </w:t>
      </w:r>
      <w:proofErr w:type="spellStart"/>
      <w:r w:rsidRPr="008D4816">
        <w:rPr>
          <w:rFonts w:ascii="Times New Roman" w:hAnsi="Times New Roman"/>
          <w:sz w:val="28"/>
          <w:szCs w:val="28"/>
          <w:lang w:val="uk-UA"/>
        </w:rPr>
        <w:t>Mission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for</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the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New</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Millennium</w:t>
      </w:r>
      <w:proofErr w:type="spellEnd"/>
      <w:r w:rsidRPr="008D4816">
        <w:rPr>
          <w:rFonts w:ascii="Times New Roman" w:hAnsi="Times New Roman"/>
          <w:sz w:val="28"/>
          <w:szCs w:val="28"/>
          <w:lang w:val="uk-UA"/>
        </w:rPr>
        <w:t xml:space="preserve"> // </w:t>
      </w:r>
      <w:hyperlink r:id="rId47" w:history="1">
        <w:r w:rsidRPr="008D4816">
          <w:rPr>
            <w:rStyle w:val="a6"/>
            <w:rFonts w:ascii="Times New Roman" w:hAnsi="Times New Roman"/>
            <w:sz w:val="28"/>
            <w:szCs w:val="28"/>
            <w:lang w:val="uk-UA"/>
          </w:rPr>
          <w:t>http://www.world-tourism.org/aboutwto/eng/menu.html</w:t>
        </w:r>
      </w:hyperlink>
      <w:r w:rsidRPr="008D4816">
        <w:rPr>
          <w:rFonts w:ascii="Times New Roman" w:hAnsi="Times New Roman"/>
          <w:sz w:val="28"/>
          <w:szCs w:val="28"/>
          <w:lang w:val="uk-UA"/>
        </w:rPr>
        <w:t xml:space="preserve"> </w:t>
      </w:r>
    </w:p>
    <w:p w14:paraId="59BB6E6A" w14:textId="05CDEB67"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International</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Recommendations</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for</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Tourism</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Statistics</w:t>
      </w:r>
      <w:proofErr w:type="spellEnd"/>
      <w:r w:rsidRPr="008D4816">
        <w:rPr>
          <w:rFonts w:ascii="Times New Roman" w:hAnsi="Times New Roman"/>
          <w:sz w:val="28"/>
          <w:szCs w:val="28"/>
          <w:lang w:val="uk-UA"/>
        </w:rPr>
        <w:t xml:space="preserve"> 2008 [Електронний ресурс] // </w:t>
      </w:r>
      <w:proofErr w:type="spellStart"/>
      <w:r w:rsidRPr="008D4816">
        <w:rPr>
          <w:rFonts w:ascii="Times New Roman" w:hAnsi="Times New Roman"/>
          <w:sz w:val="28"/>
          <w:szCs w:val="28"/>
          <w:lang w:val="uk-UA"/>
        </w:rPr>
        <w:t>United</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Nations</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Publication</w:t>
      </w:r>
      <w:proofErr w:type="spellEnd"/>
      <w:r w:rsidRPr="008D4816">
        <w:rPr>
          <w:rFonts w:ascii="Times New Roman" w:hAnsi="Times New Roman"/>
          <w:sz w:val="28"/>
          <w:szCs w:val="28"/>
          <w:lang w:val="uk-UA"/>
        </w:rPr>
        <w:t xml:space="preserve"> </w:t>
      </w:r>
      <w:proofErr w:type="spellStart"/>
      <w:r w:rsidR="00365EAD">
        <w:rPr>
          <w:rFonts w:ascii="Times New Roman" w:hAnsi="Times New Roman"/>
          <w:sz w:val="28"/>
          <w:szCs w:val="28"/>
          <w:lang w:val="uk-UA"/>
        </w:rPr>
        <w:t>Sales</w:t>
      </w:r>
      <w:proofErr w:type="spellEnd"/>
      <w:r w:rsidR="00365EAD">
        <w:rPr>
          <w:rFonts w:ascii="Times New Roman" w:hAnsi="Times New Roman"/>
          <w:sz w:val="28"/>
          <w:szCs w:val="28"/>
          <w:lang w:val="uk-UA"/>
        </w:rPr>
        <w:t xml:space="preserve"> </w:t>
      </w:r>
      <w:proofErr w:type="spellStart"/>
      <w:r w:rsidR="00365EAD">
        <w:rPr>
          <w:rFonts w:ascii="Times New Roman" w:hAnsi="Times New Roman"/>
          <w:sz w:val="28"/>
          <w:szCs w:val="28"/>
          <w:lang w:val="uk-UA"/>
        </w:rPr>
        <w:t>No</w:t>
      </w:r>
      <w:proofErr w:type="spellEnd"/>
      <w:r w:rsidR="00365EAD">
        <w:rPr>
          <w:rFonts w:ascii="Times New Roman" w:hAnsi="Times New Roman"/>
          <w:sz w:val="28"/>
          <w:szCs w:val="28"/>
          <w:lang w:val="uk-UA"/>
        </w:rPr>
        <w:t xml:space="preserve">. E.08.XVII.28. 2010. </w:t>
      </w:r>
      <w:r w:rsidR="00C6444E">
        <w:rPr>
          <w:rFonts w:ascii="Times New Roman" w:hAnsi="Times New Roman"/>
          <w:sz w:val="28"/>
          <w:szCs w:val="28"/>
        </w:rPr>
        <w:t>URL</w:t>
      </w:r>
      <w:r w:rsidRPr="008D4816">
        <w:rPr>
          <w:rFonts w:ascii="Times New Roman" w:hAnsi="Times New Roman"/>
          <w:sz w:val="28"/>
          <w:szCs w:val="28"/>
          <w:lang w:val="uk-UA"/>
        </w:rPr>
        <w:t xml:space="preserve">: http://unstats.un.org/unsd/publication/SeriesM/seriesm_ 83rev1e.pdf. </w:t>
      </w:r>
    </w:p>
    <w:p w14:paraId="0687C9F4" w14:textId="77777777"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ITS. (2010). </w:t>
      </w:r>
      <w:proofErr w:type="spellStart"/>
      <w:r w:rsidRPr="008D4816">
        <w:rPr>
          <w:rFonts w:ascii="Times New Roman" w:hAnsi="Times New Roman"/>
          <w:sz w:val="28"/>
          <w:szCs w:val="28"/>
          <w:lang w:val="uk-UA"/>
        </w:rPr>
        <w:t>Global</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Distribution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Systems</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Fact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Sheet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Retrieved</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from</w:t>
      </w:r>
      <w:proofErr w:type="spellEnd"/>
      <w:r w:rsidRPr="008D4816">
        <w:rPr>
          <w:rFonts w:ascii="Times New Roman" w:hAnsi="Times New Roman"/>
          <w:sz w:val="28"/>
          <w:szCs w:val="28"/>
          <w:lang w:val="uk-UA"/>
        </w:rPr>
        <w:t xml:space="preserve"> http://www.interactivetravel.org/IndustryBackground/Attachments/GDS_Fact_She et.pdf. </w:t>
      </w:r>
    </w:p>
    <w:p w14:paraId="225B4945" w14:textId="77777777"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Maison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la</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France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Le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ministère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délégué</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au</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Tourisme</w:t>
      </w:r>
      <w:proofErr w:type="spellEnd"/>
      <w:r w:rsidRPr="008D4816">
        <w:rPr>
          <w:rFonts w:ascii="Times New Roman" w:hAnsi="Times New Roman"/>
          <w:sz w:val="28"/>
          <w:szCs w:val="28"/>
          <w:lang w:val="uk-UA"/>
        </w:rPr>
        <w:t xml:space="preserve"> // </w:t>
      </w:r>
      <w:hyperlink r:id="rId48" w:history="1">
        <w:r w:rsidRPr="008D4816">
          <w:rPr>
            <w:rStyle w:val="a6"/>
            <w:rFonts w:ascii="Times New Roman" w:hAnsi="Times New Roman"/>
            <w:sz w:val="28"/>
            <w:szCs w:val="28"/>
            <w:lang w:val="uk-UA"/>
          </w:rPr>
          <w:t>http://www.tourisme.gouv.fr/fr/z1/ministere_delegue/org_assoc/maison/</w:t>
        </w:r>
      </w:hyperlink>
      <w:r w:rsidRPr="008D4816">
        <w:rPr>
          <w:rFonts w:ascii="Times New Roman" w:hAnsi="Times New Roman"/>
          <w:sz w:val="28"/>
          <w:szCs w:val="28"/>
          <w:lang w:val="uk-UA"/>
        </w:rPr>
        <w:t xml:space="preserve"> </w:t>
      </w:r>
    </w:p>
    <w:p w14:paraId="23169550" w14:textId="77777777"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Ministero</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delle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Attività</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Produttive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Direzione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generale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per</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il</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turismo</w:t>
      </w:r>
      <w:proofErr w:type="spellEnd"/>
      <w:r w:rsidRPr="008D4816">
        <w:rPr>
          <w:rFonts w:ascii="Times New Roman" w:hAnsi="Times New Roman"/>
          <w:sz w:val="28"/>
          <w:szCs w:val="28"/>
          <w:lang w:val="uk-UA"/>
        </w:rPr>
        <w:t xml:space="preserve"> // http://www.minindustria.it/organigramma/index.php?sezione=organigramma&amp;tem </w:t>
      </w:r>
      <w:proofErr w:type="spellStart"/>
      <w:r w:rsidRPr="008D4816">
        <w:rPr>
          <w:rFonts w:ascii="Times New Roman" w:hAnsi="Times New Roman"/>
          <w:sz w:val="28"/>
          <w:szCs w:val="28"/>
          <w:lang w:val="uk-UA"/>
        </w:rPr>
        <w:t>a_dir</w:t>
      </w:r>
      <w:proofErr w:type="spellEnd"/>
      <w:r w:rsidRPr="008D4816">
        <w:rPr>
          <w:rFonts w:ascii="Times New Roman" w:hAnsi="Times New Roman"/>
          <w:sz w:val="28"/>
          <w:szCs w:val="28"/>
          <w:lang w:val="uk-UA"/>
        </w:rPr>
        <w:t xml:space="preserve">=tema2&amp;nodo=179 85 </w:t>
      </w:r>
    </w:p>
    <w:p w14:paraId="346AEF36" w14:textId="6AF87162"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proofErr w:type="spellStart"/>
      <w:r w:rsidRPr="008D4816">
        <w:rPr>
          <w:rFonts w:ascii="Times New Roman" w:hAnsi="Times New Roman"/>
          <w:sz w:val="28"/>
          <w:szCs w:val="28"/>
          <w:lang w:val="uk-UA"/>
        </w:rPr>
        <w:lastRenderedPageBreak/>
        <w:t>Ottaviani</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Foreign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tourism</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better</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than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forecast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in</w:t>
      </w:r>
      <w:proofErr w:type="spellEnd"/>
      <w:r w:rsidRPr="008D4816">
        <w:rPr>
          <w:rFonts w:ascii="Times New Roman" w:hAnsi="Times New Roman"/>
          <w:sz w:val="28"/>
          <w:szCs w:val="28"/>
          <w:lang w:val="uk-UA"/>
        </w:rPr>
        <w:t xml:space="preserve"> 2004. </w:t>
      </w:r>
      <w:proofErr w:type="spellStart"/>
      <w:r w:rsidRPr="008D4816">
        <w:rPr>
          <w:rFonts w:ascii="Times New Roman" w:hAnsi="Times New Roman"/>
          <w:sz w:val="28"/>
          <w:szCs w:val="28"/>
          <w:lang w:val="uk-UA"/>
        </w:rPr>
        <w:t>Italian</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State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Tourist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Board</w:t>
      </w:r>
      <w:proofErr w:type="spellEnd"/>
      <w:r w:rsidRPr="008D4816">
        <w:rPr>
          <w:rFonts w:ascii="Times New Roman" w:hAnsi="Times New Roman"/>
          <w:sz w:val="28"/>
          <w:szCs w:val="28"/>
          <w:lang w:val="uk-UA"/>
        </w:rPr>
        <w:t xml:space="preserve"> //</w:t>
      </w:r>
      <w:r w:rsidR="00365EAD">
        <w:rPr>
          <w:rFonts w:ascii="Times New Roman" w:hAnsi="Times New Roman"/>
          <w:sz w:val="28"/>
          <w:szCs w:val="28"/>
        </w:rPr>
        <w:t>URL:</w:t>
      </w:r>
      <w:r w:rsidRPr="008D4816">
        <w:rPr>
          <w:rFonts w:ascii="Times New Roman" w:hAnsi="Times New Roman"/>
          <w:sz w:val="28"/>
          <w:szCs w:val="28"/>
          <w:lang w:val="uk-UA"/>
        </w:rPr>
        <w:t xml:space="preserve"> </w:t>
      </w:r>
      <w:hyperlink r:id="rId49" w:history="1">
        <w:r w:rsidRPr="008D4816">
          <w:rPr>
            <w:rStyle w:val="a6"/>
            <w:rFonts w:ascii="Times New Roman" w:hAnsi="Times New Roman"/>
            <w:sz w:val="28"/>
            <w:szCs w:val="28"/>
            <w:lang w:val="uk-UA"/>
          </w:rPr>
          <w:t>http://press.enit.it/press/default.asp?lang=en&amp;sel=news&amp;cana=varie</w:t>
        </w:r>
      </w:hyperlink>
      <w:r w:rsidRPr="008D4816">
        <w:rPr>
          <w:rFonts w:ascii="Times New Roman" w:hAnsi="Times New Roman"/>
          <w:sz w:val="28"/>
          <w:szCs w:val="28"/>
          <w:lang w:val="uk-UA"/>
        </w:rPr>
        <w:t xml:space="preserve"> </w:t>
      </w:r>
    </w:p>
    <w:p w14:paraId="0567B998" w14:textId="586C8525"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Secretaria</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Estado</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de</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Turismo</w:t>
      </w:r>
      <w:proofErr w:type="spellEnd"/>
      <w:r w:rsidRPr="008D4816">
        <w:rPr>
          <w:rFonts w:ascii="Times New Roman" w:hAnsi="Times New Roman"/>
          <w:sz w:val="28"/>
          <w:szCs w:val="28"/>
          <w:lang w:val="uk-UA"/>
        </w:rPr>
        <w:t xml:space="preserve"> y </w:t>
      </w:r>
      <w:proofErr w:type="spellStart"/>
      <w:r w:rsidRPr="008D4816">
        <w:rPr>
          <w:rFonts w:ascii="Times New Roman" w:hAnsi="Times New Roman"/>
          <w:sz w:val="28"/>
          <w:szCs w:val="28"/>
          <w:lang w:val="uk-UA"/>
        </w:rPr>
        <w:t>Comercio</w:t>
      </w:r>
      <w:proofErr w:type="spellEnd"/>
      <w:r w:rsidRPr="008D4816">
        <w:rPr>
          <w:rFonts w:ascii="Times New Roman" w:hAnsi="Times New Roman"/>
          <w:sz w:val="28"/>
          <w:szCs w:val="28"/>
          <w:lang w:val="uk-UA"/>
        </w:rPr>
        <w:t xml:space="preserve"> // </w:t>
      </w:r>
      <w:r w:rsidR="00365EAD">
        <w:rPr>
          <w:rFonts w:ascii="Times New Roman" w:hAnsi="Times New Roman"/>
          <w:sz w:val="28"/>
          <w:szCs w:val="28"/>
        </w:rPr>
        <w:t>URL:</w:t>
      </w:r>
      <w:hyperlink r:id="rId50" w:history="1">
        <w:r w:rsidRPr="008D4816">
          <w:rPr>
            <w:rStyle w:val="a6"/>
            <w:rFonts w:ascii="Times New Roman" w:hAnsi="Times New Roman"/>
            <w:sz w:val="28"/>
            <w:szCs w:val="28"/>
            <w:lang w:val="uk-UA"/>
          </w:rPr>
          <w:t>http://www.mcx.es/turismo/default.htm</w:t>
        </w:r>
      </w:hyperlink>
      <w:r w:rsidRPr="008D4816">
        <w:rPr>
          <w:rFonts w:ascii="Times New Roman" w:hAnsi="Times New Roman"/>
          <w:sz w:val="28"/>
          <w:szCs w:val="28"/>
          <w:lang w:val="uk-UA"/>
        </w:rPr>
        <w:t xml:space="preserve"> </w:t>
      </w:r>
    </w:p>
    <w:p w14:paraId="7747C0ED" w14:textId="1B732B1D" w:rsidR="006B7274" w:rsidRPr="008D4816" w:rsidRDefault="006B7274" w:rsidP="006B7274">
      <w:pPr>
        <w:pStyle w:val="a3"/>
        <w:numPr>
          <w:ilvl w:val="0"/>
          <w:numId w:val="12"/>
        </w:numPr>
        <w:tabs>
          <w:tab w:val="left" w:pos="1134"/>
        </w:tabs>
        <w:spacing w:after="0" w:line="360" w:lineRule="auto"/>
        <w:ind w:left="0" w:right="50" w:firstLine="709"/>
        <w:jc w:val="both"/>
        <w:rPr>
          <w:rFonts w:ascii="Times New Roman" w:hAnsi="Times New Roman"/>
          <w:sz w:val="28"/>
          <w:szCs w:val="28"/>
          <w:lang w:val="uk-UA"/>
        </w:rPr>
      </w:pPr>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What</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is</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VisitBritain’s</w:t>
      </w:r>
      <w:proofErr w:type="spellEnd"/>
      <w:r w:rsidRPr="008D4816">
        <w:rPr>
          <w:rFonts w:ascii="Times New Roman" w:hAnsi="Times New Roman"/>
          <w:sz w:val="28"/>
          <w:szCs w:val="28"/>
          <w:lang w:val="uk-UA"/>
        </w:rPr>
        <w:t xml:space="preserve"> </w:t>
      </w:r>
      <w:proofErr w:type="spellStart"/>
      <w:r w:rsidRPr="008D4816">
        <w:rPr>
          <w:rFonts w:ascii="Times New Roman" w:hAnsi="Times New Roman"/>
          <w:sz w:val="28"/>
          <w:szCs w:val="28"/>
          <w:lang w:val="uk-UA"/>
        </w:rPr>
        <w:t>Role</w:t>
      </w:r>
      <w:proofErr w:type="spellEnd"/>
      <w:r w:rsidRPr="008D4816">
        <w:rPr>
          <w:rFonts w:ascii="Times New Roman" w:hAnsi="Times New Roman"/>
          <w:sz w:val="28"/>
          <w:szCs w:val="28"/>
          <w:lang w:val="uk-UA"/>
        </w:rPr>
        <w:t xml:space="preserve">? // </w:t>
      </w:r>
      <w:r w:rsidR="00365EAD">
        <w:rPr>
          <w:rFonts w:ascii="Times New Roman" w:hAnsi="Times New Roman"/>
          <w:sz w:val="28"/>
          <w:szCs w:val="28"/>
        </w:rPr>
        <w:t xml:space="preserve">URL: </w:t>
      </w:r>
      <w:hyperlink r:id="rId51" w:history="1">
        <w:r w:rsidRPr="008D4816">
          <w:rPr>
            <w:rStyle w:val="a6"/>
            <w:rFonts w:ascii="Times New Roman" w:hAnsi="Times New Roman"/>
            <w:sz w:val="28"/>
            <w:szCs w:val="28"/>
            <w:lang w:val="uk-UA"/>
          </w:rPr>
          <w:t>http://www3.visitbritain.com/corporate/bta_role.htm</w:t>
        </w:r>
      </w:hyperlink>
      <w:r w:rsidRPr="008D4816">
        <w:rPr>
          <w:rFonts w:ascii="Times New Roman" w:hAnsi="Times New Roman"/>
          <w:sz w:val="28"/>
          <w:szCs w:val="28"/>
          <w:lang w:val="uk-UA"/>
        </w:rPr>
        <w:t xml:space="preserve"> </w:t>
      </w:r>
    </w:p>
    <w:p w14:paraId="24D5894D" w14:textId="1322AC3F" w:rsidR="00714577" w:rsidRDefault="00714577">
      <w:pPr>
        <w:rPr>
          <w:rFonts w:ascii="Times New Roman" w:hAnsi="Times New Roman"/>
          <w:sz w:val="28"/>
          <w:szCs w:val="28"/>
          <w:lang w:val="uk-UA"/>
        </w:rPr>
      </w:pPr>
      <w:r>
        <w:rPr>
          <w:rFonts w:ascii="Times New Roman" w:hAnsi="Times New Roman"/>
          <w:sz w:val="28"/>
          <w:szCs w:val="28"/>
          <w:lang w:val="uk-UA"/>
        </w:rPr>
        <w:br w:type="page"/>
      </w:r>
    </w:p>
    <w:p w14:paraId="2E0F08D4" w14:textId="77777777" w:rsidR="00714577" w:rsidRPr="00866B3A" w:rsidRDefault="00714577" w:rsidP="00365EAD">
      <w:pPr>
        <w:spacing w:after="0" w:line="360" w:lineRule="auto"/>
        <w:ind w:right="50" w:firstLine="709"/>
        <w:jc w:val="center"/>
        <w:rPr>
          <w:rFonts w:ascii="Times New Roman" w:hAnsi="Times New Roman"/>
          <w:bCs/>
          <w:sz w:val="28"/>
          <w:szCs w:val="28"/>
          <w:lang w:val="uk-UA"/>
        </w:rPr>
      </w:pPr>
      <w:r w:rsidRPr="00866B3A">
        <w:rPr>
          <w:rFonts w:ascii="Times New Roman" w:hAnsi="Times New Roman"/>
          <w:bCs/>
          <w:sz w:val="28"/>
          <w:szCs w:val="28"/>
          <w:lang w:val="uk-UA"/>
        </w:rPr>
        <w:lastRenderedPageBreak/>
        <w:t>МІНІСТЕРСТВО ОСВІТИ І НАУКИ УКРАЇНИ</w:t>
      </w:r>
    </w:p>
    <w:p w14:paraId="11D28B21" w14:textId="77777777" w:rsidR="00714577" w:rsidRPr="00866B3A" w:rsidRDefault="00714577" w:rsidP="00365EAD">
      <w:pPr>
        <w:spacing w:after="0" w:line="360" w:lineRule="auto"/>
        <w:ind w:right="50" w:firstLine="709"/>
        <w:jc w:val="center"/>
        <w:rPr>
          <w:rFonts w:ascii="Times New Roman" w:hAnsi="Times New Roman"/>
          <w:bCs/>
          <w:sz w:val="28"/>
          <w:szCs w:val="28"/>
          <w:lang w:val="uk-UA"/>
        </w:rPr>
      </w:pPr>
      <w:r w:rsidRPr="00866B3A">
        <w:rPr>
          <w:rFonts w:ascii="Times New Roman" w:hAnsi="Times New Roman"/>
          <w:bCs/>
          <w:sz w:val="28"/>
          <w:szCs w:val="28"/>
          <w:lang w:val="uk-UA"/>
        </w:rPr>
        <w:t>ЗАПОРІЗЬКИЙ НАЦІОНАЛЬНИЙ УНІВЕРСИТЕТ</w:t>
      </w:r>
    </w:p>
    <w:p w14:paraId="553029DC"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r w:rsidRPr="00866B3A">
        <w:rPr>
          <w:rFonts w:ascii="Times New Roman" w:hAnsi="Times New Roman"/>
          <w:sz w:val="28"/>
          <w:szCs w:val="28"/>
          <w:lang w:val="uk-UA"/>
        </w:rPr>
        <w:t>Факультет фізичного виховання, здоров’я та туризму</w:t>
      </w:r>
    </w:p>
    <w:p w14:paraId="33C2B198"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r w:rsidRPr="00866B3A">
        <w:rPr>
          <w:rFonts w:ascii="Times New Roman" w:hAnsi="Times New Roman"/>
          <w:sz w:val="28"/>
          <w:szCs w:val="28"/>
          <w:lang w:val="uk-UA"/>
        </w:rPr>
        <w:t>Кафедра туризму та готельно-ресторанної справи</w:t>
      </w:r>
    </w:p>
    <w:p w14:paraId="4F23D16F"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p>
    <w:p w14:paraId="2C267886"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p>
    <w:p w14:paraId="5AEA876B"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p>
    <w:p w14:paraId="7259EC6F" w14:textId="77777777" w:rsidR="00714577" w:rsidRPr="00866B3A" w:rsidRDefault="00714577" w:rsidP="00365EAD">
      <w:pPr>
        <w:spacing w:after="0" w:line="360" w:lineRule="auto"/>
        <w:ind w:right="50" w:firstLine="709"/>
        <w:jc w:val="center"/>
        <w:rPr>
          <w:rFonts w:ascii="Times New Roman" w:hAnsi="Times New Roman"/>
          <w:sz w:val="28"/>
          <w:szCs w:val="28"/>
          <w:lang w:val="uk-UA"/>
        </w:rPr>
      </w:pPr>
    </w:p>
    <w:p w14:paraId="7ED052FC" w14:textId="3EC0ED5B" w:rsidR="00714577" w:rsidRPr="00585B40" w:rsidRDefault="00714577" w:rsidP="00365EAD">
      <w:pPr>
        <w:spacing w:after="0" w:line="360" w:lineRule="auto"/>
        <w:ind w:right="50" w:firstLine="709"/>
        <w:jc w:val="center"/>
        <w:rPr>
          <w:rFonts w:ascii="Times New Roman" w:hAnsi="Times New Roman"/>
          <w:b/>
          <w:bCs/>
          <w:sz w:val="28"/>
          <w:szCs w:val="28"/>
          <w:lang w:val="uk-UA"/>
        </w:rPr>
      </w:pPr>
      <w:r w:rsidRPr="00585B40">
        <w:rPr>
          <w:rFonts w:ascii="Times New Roman" w:hAnsi="Times New Roman"/>
          <w:b/>
          <w:bCs/>
          <w:sz w:val="28"/>
          <w:szCs w:val="28"/>
          <w:lang w:val="uk-UA"/>
        </w:rPr>
        <w:t xml:space="preserve">ДОДАТКИ </w:t>
      </w:r>
    </w:p>
    <w:p w14:paraId="190C86B5" w14:textId="7B369823" w:rsidR="00714577" w:rsidRPr="00866B3A" w:rsidRDefault="00714577" w:rsidP="00365EAD">
      <w:pPr>
        <w:spacing w:after="0" w:line="360" w:lineRule="auto"/>
        <w:ind w:right="50" w:firstLine="709"/>
        <w:jc w:val="center"/>
        <w:rPr>
          <w:rFonts w:ascii="Times New Roman" w:hAnsi="Times New Roman"/>
          <w:b/>
          <w:bCs/>
          <w:sz w:val="28"/>
          <w:szCs w:val="28"/>
          <w:lang w:val="uk-UA"/>
        </w:rPr>
      </w:pPr>
      <w:r w:rsidRPr="00585B40">
        <w:rPr>
          <w:rFonts w:ascii="Times New Roman" w:hAnsi="Times New Roman"/>
          <w:b/>
          <w:bCs/>
          <w:sz w:val="28"/>
          <w:szCs w:val="28"/>
          <w:lang w:val="uk-UA"/>
        </w:rPr>
        <w:t>КВАЛІФІКАЦІЙН</w:t>
      </w:r>
      <w:r w:rsidR="00585B40" w:rsidRPr="00585B40">
        <w:rPr>
          <w:rFonts w:ascii="Times New Roman" w:hAnsi="Times New Roman"/>
          <w:b/>
          <w:bCs/>
          <w:sz w:val="28"/>
          <w:szCs w:val="28"/>
          <w:lang w:val="uk-UA"/>
        </w:rPr>
        <w:t>ОЇ</w:t>
      </w:r>
      <w:r w:rsidRPr="00585B40">
        <w:rPr>
          <w:rFonts w:ascii="Times New Roman" w:hAnsi="Times New Roman"/>
          <w:b/>
          <w:bCs/>
          <w:sz w:val="28"/>
          <w:szCs w:val="28"/>
          <w:lang w:val="uk-UA"/>
        </w:rPr>
        <w:t xml:space="preserve"> РОБОТ</w:t>
      </w:r>
      <w:r w:rsidR="00585B40" w:rsidRPr="00585B40">
        <w:rPr>
          <w:rFonts w:ascii="Times New Roman" w:hAnsi="Times New Roman"/>
          <w:b/>
          <w:bCs/>
          <w:sz w:val="28"/>
          <w:szCs w:val="28"/>
          <w:lang w:val="uk-UA"/>
        </w:rPr>
        <w:t>И</w:t>
      </w:r>
    </w:p>
    <w:p w14:paraId="10989CA8" w14:textId="77777777" w:rsidR="00714577" w:rsidRPr="00866B3A" w:rsidRDefault="00714577" w:rsidP="00365EAD">
      <w:pPr>
        <w:spacing w:after="0" w:line="360" w:lineRule="auto"/>
        <w:ind w:right="50" w:firstLine="709"/>
        <w:jc w:val="center"/>
        <w:rPr>
          <w:rFonts w:ascii="Times New Roman" w:hAnsi="Times New Roman"/>
          <w:b/>
          <w:bCs/>
          <w:sz w:val="28"/>
          <w:szCs w:val="28"/>
          <w:lang w:val="uk-UA"/>
        </w:rPr>
      </w:pPr>
    </w:p>
    <w:p w14:paraId="49BE96C6" w14:textId="77777777" w:rsidR="00714577" w:rsidRPr="00866B3A" w:rsidRDefault="00714577" w:rsidP="00365EAD">
      <w:pPr>
        <w:pStyle w:val="HTML"/>
        <w:spacing w:line="360" w:lineRule="auto"/>
        <w:ind w:right="50" w:hanging="284"/>
        <w:jc w:val="center"/>
        <w:rPr>
          <w:rFonts w:ascii="Times New Roman" w:hAnsi="Times New Roman" w:cs="Times New Roman"/>
          <w:sz w:val="28"/>
          <w:szCs w:val="28"/>
          <w:lang w:val="uk-UA" w:eastAsia="en-US"/>
        </w:rPr>
      </w:pPr>
      <w:r w:rsidRPr="00866B3A">
        <w:rPr>
          <w:rFonts w:ascii="Times New Roman" w:hAnsi="Times New Roman"/>
          <w:sz w:val="28"/>
          <w:szCs w:val="28"/>
          <w:lang w:val="uk-UA"/>
        </w:rPr>
        <w:t xml:space="preserve">На тему: </w:t>
      </w:r>
      <w:bookmarkStart w:id="8" w:name="_Hlk55974057"/>
      <w:r w:rsidRPr="00866B3A">
        <w:rPr>
          <w:rFonts w:ascii="Times New Roman" w:hAnsi="Times New Roman"/>
          <w:sz w:val="28"/>
          <w:szCs w:val="28"/>
          <w:lang w:val="uk-UA"/>
        </w:rPr>
        <w:t>«</w:t>
      </w:r>
      <w:r w:rsidRPr="00866B3A">
        <w:rPr>
          <w:rFonts w:ascii="Times New Roman" w:hAnsi="Times New Roman" w:cs="Times New Roman"/>
          <w:sz w:val="28"/>
          <w:szCs w:val="28"/>
          <w:lang w:val="uk-UA" w:eastAsia="en-US"/>
        </w:rPr>
        <w:t>Технологія та організація туроператорської діяльності»</w:t>
      </w:r>
    </w:p>
    <w:bookmarkEnd w:id="8"/>
    <w:p w14:paraId="2FAAF72F" w14:textId="77777777" w:rsidR="00714577" w:rsidRPr="00866B3A" w:rsidRDefault="00714577" w:rsidP="00365EAD">
      <w:pPr>
        <w:pStyle w:val="HTML"/>
        <w:spacing w:line="360" w:lineRule="auto"/>
        <w:ind w:right="50"/>
        <w:jc w:val="center"/>
        <w:rPr>
          <w:rFonts w:ascii="Times New Roman" w:hAnsi="Times New Roman" w:cs="Times New Roman"/>
          <w:sz w:val="28"/>
          <w:szCs w:val="28"/>
          <w:lang w:val="uk-UA" w:eastAsia="en-US"/>
        </w:rPr>
      </w:pPr>
    </w:p>
    <w:p w14:paraId="4CD983F7" w14:textId="77777777" w:rsidR="00714577" w:rsidRPr="00866B3A" w:rsidRDefault="00714577" w:rsidP="00365EAD">
      <w:pPr>
        <w:pStyle w:val="HTML"/>
        <w:shd w:val="clear" w:color="auto" w:fill="FFFFFF"/>
        <w:spacing w:line="360" w:lineRule="auto"/>
        <w:ind w:right="50"/>
        <w:jc w:val="center"/>
        <w:rPr>
          <w:rFonts w:ascii="Times New Roman" w:hAnsi="Times New Roman" w:cs="Times New Roman"/>
          <w:color w:val="212121"/>
          <w:sz w:val="28"/>
          <w:szCs w:val="28"/>
          <w:lang w:val="uk-UA"/>
        </w:rPr>
      </w:pPr>
      <w:r w:rsidRPr="00866B3A">
        <w:rPr>
          <w:rFonts w:ascii="Times New Roman" w:hAnsi="Times New Roman" w:cs="Times New Roman"/>
          <w:sz w:val="28"/>
          <w:szCs w:val="28"/>
          <w:lang w:val="uk-UA" w:eastAsia="en-US"/>
        </w:rPr>
        <w:t>«</w:t>
      </w:r>
      <w:proofErr w:type="spellStart"/>
      <w:r w:rsidRPr="00866B3A">
        <w:rPr>
          <w:rStyle w:val="translation-chunk"/>
          <w:rFonts w:ascii="Times New Roman" w:hAnsi="Times New Roman" w:cs="Times New Roman"/>
          <w:sz w:val="28"/>
          <w:szCs w:val="28"/>
          <w:lang w:val="uk-UA"/>
        </w:rPr>
        <w:t>Technology</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and</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organization</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of</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tour</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operator</w:t>
      </w:r>
      <w:proofErr w:type="spellEnd"/>
      <w:r w:rsidRPr="00866B3A">
        <w:rPr>
          <w:rStyle w:val="translation-chunk"/>
          <w:rFonts w:ascii="Times New Roman" w:hAnsi="Times New Roman" w:cs="Times New Roman"/>
          <w:sz w:val="28"/>
          <w:szCs w:val="28"/>
          <w:lang w:val="uk-UA"/>
        </w:rPr>
        <w:t xml:space="preserve"> </w:t>
      </w:r>
      <w:proofErr w:type="spellStart"/>
      <w:r w:rsidRPr="00866B3A">
        <w:rPr>
          <w:rStyle w:val="translation-chunk"/>
          <w:rFonts w:ascii="Times New Roman" w:hAnsi="Times New Roman" w:cs="Times New Roman"/>
          <w:sz w:val="28"/>
          <w:szCs w:val="28"/>
          <w:lang w:val="uk-UA"/>
        </w:rPr>
        <w:t>activities</w:t>
      </w:r>
      <w:proofErr w:type="spellEnd"/>
      <w:r w:rsidRPr="00866B3A">
        <w:rPr>
          <w:rStyle w:val="translation-chunk"/>
          <w:rFonts w:ascii="Times New Roman" w:hAnsi="Times New Roman" w:cs="Times New Roman"/>
          <w:sz w:val="28"/>
          <w:szCs w:val="28"/>
          <w:lang w:val="uk-UA"/>
        </w:rPr>
        <w:t>»</w:t>
      </w:r>
    </w:p>
    <w:p w14:paraId="4FA875EB" w14:textId="77777777" w:rsidR="00714577" w:rsidRDefault="00714577" w:rsidP="00365EAD">
      <w:pPr>
        <w:spacing w:after="0" w:line="360" w:lineRule="auto"/>
        <w:ind w:right="50" w:firstLine="709"/>
        <w:rPr>
          <w:rFonts w:ascii="Times New Roman" w:hAnsi="Times New Roman"/>
          <w:sz w:val="28"/>
          <w:szCs w:val="28"/>
          <w:lang w:val="uk-UA"/>
        </w:rPr>
      </w:pPr>
    </w:p>
    <w:p w14:paraId="0CC09463" w14:textId="77777777" w:rsidR="00714577" w:rsidRDefault="00714577" w:rsidP="00714577">
      <w:pPr>
        <w:spacing w:after="0"/>
        <w:ind w:right="50" w:firstLine="709"/>
        <w:rPr>
          <w:rFonts w:ascii="Times New Roman" w:hAnsi="Times New Roman"/>
          <w:sz w:val="28"/>
          <w:szCs w:val="28"/>
          <w:lang w:val="uk-UA"/>
        </w:rPr>
      </w:pPr>
    </w:p>
    <w:p w14:paraId="614C8D48" w14:textId="77777777" w:rsidR="00714577" w:rsidRPr="00866B3A" w:rsidRDefault="00714577" w:rsidP="00714577">
      <w:pPr>
        <w:spacing w:after="0"/>
        <w:ind w:right="50" w:firstLine="709"/>
        <w:rPr>
          <w:rFonts w:ascii="Times New Roman" w:hAnsi="Times New Roman"/>
          <w:sz w:val="28"/>
          <w:szCs w:val="28"/>
          <w:lang w:val="uk-UA"/>
        </w:rPr>
      </w:pPr>
    </w:p>
    <w:p w14:paraId="50D4F3FF" w14:textId="77777777" w:rsidR="00714577" w:rsidRPr="00866B3A" w:rsidRDefault="00714577" w:rsidP="00714577">
      <w:pPr>
        <w:spacing w:after="0"/>
        <w:ind w:right="50" w:firstLine="709"/>
        <w:rPr>
          <w:rFonts w:ascii="Times New Roman" w:hAnsi="Times New Roman"/>
          <w:sz w:val="28"/>
          <w:szCs w:val="28"/>
          <w:lang w:val="uk-UA"/>
        </w:rPr>
      </w:pPr>
    </w:p>
    <w:p w14:paraId="14A16C9C" w14:textId="77777777" w:rsidR="00714577" w:rsidRPr="00866B3A" w:rsidRDefault="00714577" w:rsidP="00365EAD">
      <w:pPr>
        <w:spacing w:after="0" w:line="360" w:lineRule="auto"/>
        <w:ind w:right="50" w:firstLine="4111"/>
        <w:rPr>
          <w:rFonts w:ascii="Times New Roman" w:hAnsi="Times New Roman"/>
          <w:sz w:val="28"/>
          <w:szCs w:val="28"/>
          <w:lang w:val="uk-UA"/>
        </w:rPr>
      </w:pPr>
      <w:r w:rsidRPr="00866B3A">
        <w:rPr>
          <w:rFonts w:ascii="Times New Roman" w:hAnsi="Times New Roman"/>
          <w:sz w:val="28"/>
          <w:szCs w:val="28"/>
          <w:lang w:val="uk-UA"/>
        </w:rPr>
        <w:t xml:space="preserve">Виконала: студентка 2 курсу, групи </w:t>
      </w:r>
    </w:p>
    <w:p w14:paraId="0FD05087" w14:textId="77777777" w:rsidR="00714577" w:rsidRPr="00866B3A" w:rsidRDefault="00714577" w:rsidP="00365EAD">
      <w:pPr>
        <w:spacing w:after="0" w:line="360" w:lineRule="auto"/>
        <w:ind w:right="50" w:firstLine="4111"/>
        <w:rPr>
          <w:rFonts w:ascii="Times New Roman" w:hAnsi="Times New Roman"/>
          <w:sz w:val="28"/>
          <w:szCs w:val="28"/>
          <w:lang w:val="uk-UA"/>
        </w:rPr>
      </w:pPr>
      <w:r w:rsidRPr="00866B3A">
        <w:rPr>
          <w:rFonts w:ascii="Times New Roman" w:hAnsi="Times New Roman"/>
          <w:sz w:val="28"/>
          <w:szCs w:val="28"/>
          <w:lang w:val="uk-UA"/>
        </w:rPr>
        <w:t>Спеціальності 242 Туризм</w:t>
      </w:r>
    </w:p>
    <w:p w14:paraId="45ADF2D4" w14:textId="77777777" w:rsidR="00714577" w:rsidRPr="00866B3A" w:rsidRDefault="00714577" w:rsidP="00365EAD">
      <w:pPr>
        <w:spacing w:after="0" w:line="360" w:lineRule="auto"/>
        <w:ind w:right="50" w:firstLine="4111"/>
        <w:rPr>
          <w:rFonts w:ascii="Times New Roman" w:hAnsi="Times New Roman"/>
          <w:sz w:val="28"/>
          <w:szCs w:val="28"/>
          <w:lang w:val="uk-UA"/>
        </w:rPr>
      </w:pPr>
      <w:r w:rsidRPr="00866B3A">
        <w:rPr>
          <w:rFonts w:ascii="Times New Roman" w:hAnsi="Times New Roman"/>
          <w:sz w:val="28"/>
          <w:szCs w:val="28"/>
          <w:lang w:val="uk-UA"/>
        </w:rPr>
        <w:t>Савенко Анастасія Ігорівна</w:t>
      </w:r>
    </w:p>
    <w:p w14:paraId="3D499A2A" w14:textId="77777777" w:rsidR="00714577" w:rsidRPr="00866B3A" w:rsidRDefault="00714577" w:rsidP="00365EAD">
      <w:pPr>
        <w:spacing w:after="0" w:line="360" w:lineRule="auto"/>
        <w:ind w:right="50" w:firstLine="4111"/>
        <w:rPr>
          <w:rFonts w:ascii="Times New Roman" w:hAnsi="Times New Roman"/>
          <w:sz w:val="28"/>
          <w:szCs w:val="28"/>
          <w:lang w:val="uk-UA"/>
        </w:rPr>
      </w:pPr>
    </w:p>
    <w:p w14:paraId="4BAC0D5B" w14:textId="77777777" w:rsidR="00714577" w:rsidRPr="00866B3A" w:rsidRDefault="00714577" w:rsidP="00365EAD">
      <w:pPr>
        <w:spacing w:after="0" w:line="360" w:lineRule="auto"/>
        <w:ind w:right="50" w:firstLine="3828"/>
        <w:rPr>
          <w:rFonts w:ascii="Times New Roman" w:hAnsi="Times New Roman"/>
          <w:sz w:val="28"/>
          <w:szCs w:val="28"/>
          <w:lang w:val="uk-UA"/>
        </w:rPr>
      </w:pPr>
      <w:r w:rsidRPr="00866B3A">
        <w:rPr>
          <w:rFonts w:ascii="Times New Roman" w:hAnsi="Times New Roman"/>
          <w:sz w:val="28"/>
          <w:szCs w:val="28"/>
          <w:lang w:val="uk-UA"/>
        </w:rPr>
        <w:t xml:space="preserve">Керівник: </w:t>
      </w:r>
      <w:proofErr w:type="spellStart"/>
      <w:r w:rsidRPr="00866B3A">
        <w:rPr>
          <w:rFonts w:ascii="Times New Roman" w:hAnsi="Times New Roman"/>
          <w:sz w:val="28"/>
          <w:szCs w:val="28"/>
          <w:lang w:val="uk-UA"/>
        </w:rPr>
        <w:t>д.п.н</w:t>
      </w:r>
      <w:proofErr w:type="spellEnd"/>
      <w:r w:rsidRPr="00866B3A">
        <w:rPr>
          <w:rFonts w:ascii="Times New Roman" w:hAnsi="Times New Roman"/>
          <w:sz w:val="28"/>
          <w:szCs w:val="28"/>
          <w:lang w:val="uk-UA"/>
        </w:rPr>
        <w:t>., професор Безкоровайна Л.В.</w:t>
      </w:r>
    </w:p>
    <w:p w14:paraId="22893C91" w14:textId="77777777" w:rsidR="00714577" w:rsidRPr="00866B3A" w:rsidRDefault="00714577" w:rsidP="00365EAD">
      <w:pPr>
        <w:spacing w:after="0" w:line="360" w:lineRule="auto"/>
        <w:ind w:right="50" w:firstLine="3828"/>
        <w:rPr>
          <w:rFonts w:ascii="Times New Roman" w:hAnsi="Times New Roman"/>
          <w:sz w:val="28"/>
          <w:szCs w:val="28"/>
          <w:lang w:val="uk-UA"/>
        </w:rPr>
      </w:pPr>
      <w:r w:rsidRPr="00866B3A">
        <w:rPr>
          <w:rFonts w:ascii="Times New Roman" w:hAnsi="Times New Roman"/>
          <w:sz w:val="28"/>
          <w:szCs w:val="28"/>
          <w:lang w:val="uk-UA"/>
        </w:rPr>
        <w:t xml:space="preserve">Рецензент: </w:t>
      </w:r>
    </w:p>
    <w:p w14:paraId="05E55EB8" w14:textId="77777777" w:rsidR="00714577" w:rsidRDefault="00714577" w:rsidP="00365EAD">
      <w:pPr>
        <w:spacing w:after="0" w:line="360" w:lineRule="auto"/>
        <w:ind w:right="50" w:firstLine="4111"/>
        <w:jc w:val="center"/>
        <w:rPr>
          <w:rFonts w:ascii="Times New Roman" w:hAnsi="Times New Roman"/>
          <w:sz w:val="28"/>
          <w:szCs w:val="28"/>
          <w:lang w:val="uk-UA"/>
        </w:rPr>
      </w:pPr>
    </w:p>
    <w:p w14:paraId="4B6F7CBA" w14:textId="77777777" w:rsidR="00714577" w:rsidRDefault="00714577" w:rsidP="00714577">
      <w:pPr>
        <w:spacing w:after="0"/>
        <w:ind w:right="50" w:firstLine="4111"/>
        <w:jc w:val="center"/>
        <w:rPr>
          <w:rFonts w:ascii="Times New Roman" w:hAnsi="Times New Roman"/>
          <w:sz w:val="28"/>
          <w:szCs w:val="28"/>
          <w:lang w:val="uk-UA"/>
        </w:rPr>
      </w:pPr>
    </w:p>
    <w:p w14:paraId="0F10DB24" w14:textId="77777777" w:rsidR="00714577" w:rsidRDefault="00714577" w:rsidP="00714577">
      <w:pPr>
        <w:spacing w:after="0"/>
        <w:ind w:right="50" w:firstLine="4111"/>
        <w:jc w:val="center"/>
        <w:rPr>
          <w:rFonts w:ascii="Times New Roman" w:hAnsi="Times New Roman"/>
          <w:sz w:val="28"/>
          <w:szCs w:val="28"/>
          <w:lang w:val="uk-UA"/>
        </w:rPr>
      </w:pPr>
    </w:p>
    <w:p w14:paraId="7B119E14" w14:textId="77777777" w:rsidR="00714577" w:rsidRPr="00866B3A" w:rsidRDefault="00714577" w:rsidP="00714577">
      <w:pPr>
        <w:spacing w:after="0"/>
        <w:ind w:right="50" w:firstLine="4111"/>
        <w:jc w:val="center"/>
        <w:rPr>
          <w:rFonts w:ascii="Times New Roman" w:hAnsi="Times New Roman"/>
          <w:sz w:val="28"/>
          <w:szCs w:val="28"/>
          <w:lang w:val="uk-UA"/>
        </w:rPr>
      </w:pPr>
    </w:p>
    <w:p w14:paraId="6DEA4C4A" w14:textId="77777777" w:rsidR="00714577" w:rsidRPr="00866B3A" w:rsidRDefault="00714577" w:rsidP="00714577">
      <w:pPr>
        <w:spacing w:after="0"/>
        <w:ind w:right="50" w:firstLine="709"/>
        <w:jc w:val="center"/>
        <w:rPr>
          <w:rFonts w:ascii="Times New Roman" w:hAnsi="Times New Roman"/>
          <w:sz w:val="28"/>
          <w:szCs w:val="28"/>
          <w:lang w:val="uk-UA"/>
        </w:rPr>
      </w:pPr>
    </w:p>
    <w:p w14:paraId="507DA9CB" w14:textId="77777777" w:rsidR="00714577" w:rsidRPr="00866B3A" w:rsidRDefault="00714577" w:rsidP="00714577">
      <w:pPr>
        <w:spacing w:after="0"/>
        <w:ind w:right="50"/>
        <w:jc w:val="center"/>
        <w:rPr>
          <w:rFonts w:ascii="Times New Roman" w:hAnsi="Times New Roman"/>
          <w:sz w:val="28"/>
          <w:szCs w:val="28"/>
          <w:lang w:val="uk-UA"/>
        </w:rPr>
      </w:pPr>
      <w:bookmarkStart w:id="9" w:name="_GoBack"/>
      <w:bookmarkEnd w:id="9"/>
      <w:r w:rsidRPr="00866B3A">
        <w:rPr>
          <w:rFonts w:ascii="Times New Roman" w:hAnsi="Times New Roman"/>
          <w:sz w:val="28"/>
          <w:szCs w:val="28"/>
          <w:lang w:val="uk-UA"/>
        </w:rPr>
        <w:t>Запоріжжя – 2021</w:t>
      </w:r>
    </w:p>
    <w:p w14:paraId="34369C18" w14:textId="6D27DF76" w:rsidR="006B7274" w:rsidRPr="006B7274" w:rsidRDefault="00124984" w:rsidP="00124984">
      <w:pPr>
        <w:tabs>
          <w:tab w:val="left" w:pos="1134"/>
        </w:tabs>
        <w:spacing w:after="0" w:line="360" w:lineRule="auto"/>
        <w:ind w:right="50"/>
        <w:jc w:val="center"/>
        <w:rPr>
          <w:rFonts w:ascii="Times New Roman" w:hAnsi="Times New Roman"/>
          <w:sz w:val="28"/>
          <w:szCs w:val="28"/>
          <w:lang w:val="uk-UA"/>
        </w:rPr>
      </w:pPr>
      <w:r>
        <w:rPr>
          <w:rFonts w:ascii="Times New Roman" w:hAnsi="Times New Roman"/>
          <w:sz w:val="28"/>
          <w:szCs w:val="28"/>
          <w:lang w:val="uk-UA"/>
        </w:rPr>
        <w:lastRenderedPageBreak/>
        <w:t>ДОДАТОК А</w:t>
      </w:r>
    </w:p>
    <w:p w14:paraId="2A572F7B" w14:textId="23DC8E09" w:rsidR="009A3298" w:rsidRDefault="009A3298" w:rsidP="000A6D21">
      <w:pPr>
        <w:pStyle w:val="a3"/>
        <w:spacing w:after="0" w:line="360" w:lineRule="auto"/>
        <w:ind w:left="0" w:right="50" w:firstLine="720"/>
        <w:jc w:val="both"/>
      </w:pPr>
    </w:p>
    <w:p w14:paraId="5F41BAA5" w14:textId="77777777" w:rsidR="00124984" w:rsidRPr="006B7274" w:rsidRDefault="00124984" w:rsidP="000A6D21">
      <w:pPr>
        <w:pStyle w:val="a3"/>
        <w:spacing w:after="0" w:line="360" w:lineRule="auto"/>
        <w:ind w:left="0" w:right="50" w:firstLine="720"/>
        <w:jc w:val="both"/>
      </w:pPr>
    </w:p>
    <w:p w14:paraId="436F823A" w14:textId="0EECE046" w:rsidR="009A3298" w:rsidRDefault="009A3298" w:rsidP="00124984">
      <w:pPr>
        <w:pStyle w:val="a3"/>
        <w:spacing w:after="0" w:line="360" w:lineRule="auto"/>
        <w:ind w:left="0" w:right="50" w:firstLine="720"/>
        <w:jc w:val="center"/>
        <w:rPr>
          <w:rFonts w:ascii="Times New Roman" w:hAnsi="Times New Roman"/>
          <w:sz w:val="28"/>
          <w:szCs w:val="28"/>
          <w:lang w:val="ru-RU"/>
        </w:rPr>
      </w:pPr>
      <w:r>
        <w:rPr>
          <w:noProof/>
          <w:lang w:val="uk-UA" w:eastAsia="uk-UA"/>
        </w:rPr>
        <w:drawing>
          <wp:inline distT="0" distB="0" distL="0" distR="0" wp14:anchorId="698CDEBA" wp14:editId="29BCA46A">
            <wp:extent cx="4194313" cy="7477566"/>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6608" cy="7499485"/>
                    </a:xfrm>
                    <a:prstGeom prst="rect">
                      <a:avLst/>
                    </a:prstGeom>
                    <a:noFill/>
                    <a:ln>
                      <a:noFill/>
                    </a:ln>
                  </pic:spPr>
                </pic:pic>
              </a:graphicData>
            </a:graphic>
          </wp:inline>
        </w:drawing>
      </w:r>
    </w:p>
    <w:p w14:paraId="306486A4" w14:textId="6AF2EA22" w:rsidR="00124984" w:rsidRDefault="00124984" w:rsidP="000A6D21">
      <w:pPr>
        <w:pStyle w:val="a3"/>
        <w:spacing w:after="0" w:line="360" w:lineRule="auto"/>
        <w:ind w:left="0" w:right="50" w:firstLine="720"/>
        <w:jc w:val="both"/>
        <w:rPr>
          <w:rFonts w:ascii="Times New Roman" w:hAnsi="Times New Roman"/>
          <w:sz w:val="28"/>
          <w:szCs w:val="28"/>
          <w:lang w:val="ru-RU"/>
        </w:rPr>
      </w:pPr>
      <w:r>
        <w:rPr>
          <w:rFonts w:ascii="Times New Roman" w:hAnsi="Times New Roman"/>
          <w:sz w:val="28"/>
          <w:szCs w:val="28"/>
          <w:lang w:val="ru-RU"/>
        </w:rPr>
        <w:t xml:space="preserve">Рис А.1 </w:t>
      </w:r>
      <w:proofErr w:type="spellStart"/>
      <w:r>
        <w:rPr>
          <w:rFonts w:ascii="Times New Roman" w:hAnsi="Times New Roman"/>
          <w:sz w:val="28"/>
          <w:szCs w:val="28"/>
          <w:lang w:val="ru-RU"/>
        </w:rPr>
        <w:t>Опиту</w:t>
      </w:r>
      <w:proofErr w:type="spellEnd"/>
      <w:r>
        <w:rPr>
          <w:rFonts w:ascii="Times New Roman" w:hAnsi="Times New Roman"/>
          <w:sz w:val="28"/>
          <w:szCs w:val="28"/>
          <w:lang w:val="uk-UA"/>
        </w:rPr>
        <w:t>в</w:t>
      </w:r>
      <w:proofErr w:type="spellStart"/>
      <w:r>
        <w:rPr>
          <w:rFonts w:ascii="Times New Roman" w:hAnsi="Times New Roman"/>
          <w:sz w:val="28"/>
          <w:szCs w:val="28"/>
          <w:lang w:val="ru-RU"/>
        </w:rPr>
        <w:t>альна</w:t>
      </w:r>
      <w:proofErr w:type="spellEnd"/>
      <w:r>
        <w:rPr>
          <w:rFonts w:ascii="Times New Roman" w:hAnsi="Times New Roman"/>
          <w:sz w:val="28"/>
          <w:szCs w:val="28"/>
          <w:lang w:val="ru-RU"/>
        </w:rPr>
        <w:t xml:space="preserve"> </w:t>
      </w:r>
      <w:r>
        <w:rPr>
          <w:rFonts w:ascii="Times New Roman" w:hAnsi="Times New Roman"/>
          <w:sz w:val="28"/>
          <w:szCs w:val="28"/>
        </w:rPr>
        <w:t>google</w:t>
      </w:r>
      <w:r w:rsidRPr="00124984">
        <w:rPr>
          <w:rFonts w:ascii="Times New Roman" w:hAnsi="Times New Roman"/>
          <w:sz w:val="28"/>
          <w:szCs w:val="28"/>
          <w:lang w:val="ru-RU"/>
        </w:rPr>
        <w:t>-</w:t>
      </w:r>
      <w:r>
        <w:rPr>
          <w:rFonts w:ascii="Times New Roman" w:hAnsi="Times New Roman"/>
          <w:sz w:val="28"/>
          <w:szCs w:val="28"/>
          <w:lang w:val="ru-RU"/>
        </w:rPr>
        <w:t xml:space="preserve">форма </w:t>
      </w:r>
      <w:proofErr w:type="spellStart"/>
      <w:r>
        <w:rPr>
          <w:rFonts w:ascii="Times New Roman" w:hAnsi="Times New Roman"/>
          <w:sz w:val="28"/>
          <w:szCs w:val="28"/>
          <w:lang w:val="ru-RU"/>
        </w:rPr>
        <w:t>туристичних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агенцій</w:t>
      </w:r>
      <w:proofErr w:type="spellEnd"/>
    </w:p>
    <w:p w14:paraId="046C3741" w14:textId="2DABD2B3" w:rsidR="009A3298" w:rsidRDefault="009A3298" w:rsidP="00124984">
      <w:pPr>
        <w:pStyle w:val="a3"/>
        <w:spacing w:after="0" w:line="360" w:lineRule="auto"/>
        <w:ind w:left="0" w:right="50" w:firstLine="720"/>
        <w:jc w:val="center"/>
        <w:rPr>
          <w:rFonts w:ascii="Times New Roman" w:hAnsi="Times New Roman"/>
          <w:sz w:val="28"/>
          <w:szCs w:val="28"/>
          <w:lang w:val="ru-RU"/>
        </w:rPr>
      </w:pPr>
      <w:r>
        <w:rPr>
          <w:noProof/>
          <w:lang w:val="uk-UA" w:eastAsia="uk-UA"/>
        </w:rPr>
        <w:lastRenderedPageBreak/>
        <w:drawing>
          <wp:inline distT="0" distB="0" distL="0" distR="0" wp14:anchorId="2AAD3004" wp14:editId="5FD87BE8">
            <wp:extent cx="4234070" cy="7717356"/>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7161" cy="7741216"/>
                    </a:xfrm>
                    <a:prstGeom prst="rect">
                      <a:avLst/>
                    </a:prstGeom>
                    <a:noFill/>
                    <a:ln>
                      <a:noFill/>
                    </a:ln>
                  </pic:spPr>
                </pic:pic>
              </a:graphicData>
            </a:graphic>
          </wp:inline>
        </w:drawing>
      </w:r>
    </w:p>
    <w:p w14:paraId="33BEF18C" w14:textId="364BD3BD" w:rsidR="00D8730C" w:rsidRDefault="00D8730C" w:rsidP="00124984">
      <w:pPr>
        <w:pStyle w:val="a3"/>
        <w:spacing w:after="0" w:line="360" w:lineRule="auto"/>
        <w:ind w:left="0" w:right="50" w:firstLine="720"/>
        <w:jc w:val="center"/>
        <w:rPr>
          <w:rFonts w:ascii="Times New Roman" w:hAnsi="Times New Roman"/>
          <w:sz w:val="28"/>
          <w:szCs w:val="28"/>
          <w:lang w:val="ru-RU"/>
        </w:rPr>
      </w:pPr>
      <w:proofErr w:type="spellStart"/>
      <w:r>
        <w:rPr>
          <w:rFonts w:ascii="Times New Roman" w:hAnsi="Times New Roman"/>
          <w:sz w:val="28"/>
          <w:szCs w:val="28"/>
          <w:lang w:val="ru-RU"/>
        </w:rPr>
        <w:t>Продовження</w:t>
      </w:r>
      <w:proofErr w:type="spellEnd"/>
      <w:r>
        <w:rPr>
          <w:rFonts w:ascii="Times New Roman" w:hAnsi="Times New Roman"/>
          <w:sz w:val="28"/>
          <w:szCs w:val="28"/>
          <w:lang w:val="ru-RU"/>
        </w:rPr>
        <w:t xml:space="preserve"> рис А.1</w:t>
      </w:r>
    </w:p>
    <w:p w14:paraId="2BED3746" w14:textId="1E0C7143" w:rsidR="009A3298" w:rsidRDefault="009A3298" w:rsidP="00124984">
      <w:pPr>
        <w:pStyle w:val="a3"/>
        <w:spacing w:after="0" w:line="360" w:lineRule="auto"/>
        <w:ind w:left="0" w:right="50" w:firstLine="720"/>
        <w:jc w:val="center"/>
        <w:rPr>
          <w:rFonts w:ascii="Times New Roman" w:hAnsi="Times New Roman"/>
          <w:sz w:val="28"/>
          <w:szCs w:val="28"/>
          <w:lang w:val="ru-RU"/>
        </w:rPr>
      </w:pPr>
      <w:r>
        <w:rPr>
          <w:noProof/>
          <w:lang w:val="uk-UA" w:eastAsia="uk-UA"/>
        </w:rPr>
        <w:lastRenderedPageBreak/>
        <w:drawing>
          <wp:inline distT="0" distB="0" distL="0" distR="0" wp14:anchorId="1AA06B29" wp14:editId="5AD1896B">
            <wp:extent cx="4432852" cy="8008024"/>
            <wp:effectExtent l="0" t="0" r="635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38856" cy="8018870"/>
                    </a:xfrm>
                    <a:prstGeom prst="rect">
                      <a:avLst/>
                    </a:prstGeom>
                    <a:noFill/>
                    <a:ln>
                      <a:noFill/>
                    </a:ln>
                  </pic:spPr>
                </pic:pic>
              </a:graphicData>
            </a:graphic>
          </wp:inline>
        </w:drawing>
      </w:r>
    </w:p>
    <w:p w14:paraId="6ACAED48" w14:textId="77777777" w:rsidR="00D8730C" w:rsidRDefault="00D8730C" w:rsidP="00D8730C">
      <w:pPr>
        <w:pStyle w:val="a3"/>
        <w:spacing w:after="0" w:line="360" w:lineRule="auto"/>
        <w:ind w:left="0" w:right="50" w:firstLine="720"/>
        <w:jc w:val="center"/>
        <w:rPr>
          <w:rFonts w:ascii="Times New Roman" w:hAnsi="Times New Roman"/>
          <w:sz w:val="28"/>
          <w:szCs w:val="28"/>
          <w:lang w:val="ru-RU"/>
        </w:rPr>
      </w:pPr>
      <w:proofErr w:type="spellStart"/>
      <w:r>
        <w:rPr>
          <w:rFonts w:ascii="Times New Roman" w:hAnsi="Times New Roman"/>
          <w:sz w:val="28"/>
          <w:szCs w:val="28"/>
          <w:lang w:val="ru-RU"/>
        </w:rPr>
        <w:t>Продовження</w:t>
      </w:r>
      <w:proofErr w:type="spellEnd"/>
      <w:r>
        <w:rPr>
          <w:rFonts w:ascii="Times New Roman" w:hAnsi="Times New Roman"/>
          <w:sz w:val="28"/>
          <w:szCs w:val="28"/>
          <w:lang w:val="ru-RU"/>
        </w:rPr>
        <w:t xml:space="preserve"> рис А.1</w:t>
      </w:r>
    </w:p>
    <w:p w14:paraId="5E61D8E7" w14:textId="77777777" w:rsidR="00D8730C" w:rsidRDefault="00D8730C" w:rsidP="00124984">
      <w:pPr>
        <w:pStyle w:val="a3"/>
        <w:spacing w:after="0" w:line="360" w:lineRule="auto"/>
        <w:ind w:left="0" w:right="50" w:firstLine="720"/>
        <w:jc w:val="center"/>
        <w:rPr>
          <w:rFonts w:ascii="Times New Roman" w:hAnsi="Times New Roman"/>
          <w:sz w:val="28"/>
          <w:szCs w:val="28"/>
          <w:lang w:val="ru-RU"/>
        </w:rPr>
      </w:pPr>
    </w:p>
    <w:p w14:paraId="6293F669" w14:textId="05FDDB6C" w:rsidR="00FE6D19" w:rsidRDefault="00FE6D19" w:rsidP="000A6D21">
      <w:pPr>
        <w:pStyle w:val="a3"/>
        <w:spacing w:after="0" w:line="360" w:lineRule="auto"/>
        <w:ind w:left="0" w:right="50" w:firstLine="720"/>
        <w:jc w:val="both"/>
        <w:rPr>
          <w:rFonts w:ascii="Times New Roman" w:hAnsi="Times New Roman"/>
          <w:sz w:val="28"/>
          <w:szCs w:val="28"/>
          <w:lang w:val="ru-RU"/>
        </w:rPr>
      </w:pPr>
      <w:r>
        <w:rPr>
          <w:noProof/>
          <w:lang w:val="uk-UA" w:eastAsia="uk-UA"/>
        </w:rPr>
        <w:lastRenderedPageBreak/>
        <w:drawing>
          <wp:inline distT="0" distB="0" distL="0" distR="0" wp14:anchorId="7AADA05E" wp14:editId="71EE2D35">
            <wp:extent cx="4927600" cy="535305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7600" cy="5353050"/>
                    </a:xfrm>
                    <a:prstGeom prst="rect">
                      <a:avLst/>
                    </a:prstGeom>
                    <a:noFill/>
                    <a:ln>
                      <a:noFill/>
                    </a:ln>
                  </pic:spPr>
                </pic:pic>
              </a:graphicData>
            </a:graphic>
          </wp:inline>
        </w:drawing>
      </w:r>
    </w:p>
    <w:p w14:paraId="3F860392" w14:textId="77777777" w:rsidR="00D8730C" w:rsidRDefault="00D8730C" w:rsidP="00D8730C">
      <w:pPr>
        <w:pStyle w:val="a3"/>
        <w:spacing w:after="0" w:line="360" w:lineRule="auto"/>
        <w:ind w:left="0" w:right="50" w:firstLine="720"/>
        <w:jc w:val="center"/>
        <w:rPr>
          <w:rFonts w:ascii="Times New Roman" w:hAnsi="Times New Roman"/>
          <w:sz w:val="28"/>
          <w:szCs w:val="28"/>
          <w:lang w:val="ru-RU"/>
        </w:rPr>
      </w:pPr>
      <w:proofErr w:type="spellStart"/>
      <w:r>
        <w:rPr>
          <w:rFonts w:ascii="Times New Roman" w:hAnsi="Times New Roman"/>
          <w:sz w:val="28"/>
          <w:szCs w:val="28"/>
          <w:lang w:val="ru-RU"/>
        </w:rPr>
        <w:t>Продовження</w:t>
      </w:r>
      <w:proofErr w:type="spellEnd"/>
      <w:r>
        <w:rPr>
          <w:rFonts w:ascii="Times New Roman" w:hAnsi="Times New Roman"/>
          <w:sz w:val="28"/>
          <w:szCs w:val="28"/>
          <w:lang w:val="ru-RU"/>
        </w:rPr>
        <w:t xml:space="preserve"> рис А.1</w:t>
      </w:r>
    </w:p>
    <w:p w14:paraId="76D75FE0" w14:textId="77777777" w:rsidR="00D8730C" w:rsidRPr="0043037E" w:rsidRDefault="00D8730C" w:rsidP="000A6D21">
      <w:pPr>
        <w:pStyle w:val="a3"/>
        <w:spacing w:after="0" w:line="360" w:lineRule="auto"/>
        <w:ind w:left="0" w:right="50" w:firstLine="720"/>
        <w:jc w:val="both"/>
        <w:rPr>
          <w:rFonts w:ascii="Times New Roman" w:hAnsi="Times New Roman"/>
          <w:sz w:val="28"/>
          <w:szCs w:val="28"/>
          <w:lang w:val="ru-RU"/>
        </w:rPr>
      </w:pPr>
    </w:p>
    <w:sectPr w:rsidR="00D8730C" w:rsidRPr="0043037E">
      <w:headerReference w:type="default" r:id="rId56"/>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44067" w14:textId="77777777" w:rsidR="00071CE0" w:rsidRDefault="00071CE0" w:rsidP="0042145E">
      <w:pPr>
        <w:spacing w:after="0" w:line="240" w:lineRule="auto"/>
      </w:pPr>
      <w:r>
        <w:separator/>
      </w:r>
    </w:p>
  </w:endnote>
  <w:endnote w:type="continuationSeparator" w:id="0">
    <w:p w14:paraId="2309A456" w14:textId="77777777" w:rsidR="00071CE0" w:rsidRDefault="00071CE0" w:rsidP="00421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323AE6" w14:textId="77777777" w:rsidR="00071CE0" w:rsidRDefault="00071CE0" w:rsidP="0042145E">
      <w:pPr>
        <w:spacing w:after="0" w:line="240" w:lineRule="auto"/>
      </w:pPr>
      <w:r>
        <w:separator/>
      </w:r>
    </w:p>
  </w:footnote>
  <w:footnote w:type="continuationSeparator" w:id="0">
    <w:p w14:paraId="2FC6FAFF" w14:textId="77777777" w:rsidR="00071CE0" w:rsidRDefault="00071CE0" w:rsidP="00421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620877907"/>
      <w:docPartObj>
        <w:docPartGallery w:val="Page Numbers (Top of Page)"/>
        <w:docPartUnique/>
      </w:docPartObj>
    </w:sdtPr>
    <w:sdtContent>
      <w:p w14:paraId="6F24B283" w14:textId="4C3D9517" w:rsidR="00C6444E" w:rsidRPr="003D2D22" w:rsidRDefault="00C6444E" w:rsidP="00135E04">
        <w:pPr>
          <w:pStyle w:val="a9"/>
          <w:jc w:val="right"/>
          <w:rPr>
            <w:rFonts w:ascii="Times New Roman" w:hAnsi="Times New Roman" w:cs="Times New Roman"/>
            <w:sz w:val="28"/>
            <w:szCs w:val="28"/>
          </w:rPr>
        </w:pPr>
        <w:r>
          <w:rPr>
            <w:rFonts w:ascii="Times New Roman" w:hAnsi="Times New Roman" w:cs="Times New Roman"/>
            <w:sz w:val="28"/>
            <w:szCs w:val="28"/>
            <w:lang w:val="uk-UA"/>
          </w:rPr>
          <w:t xml:space="preserve">                                                                                                                                     </w:t>
        </w:r>
        <w:r w:rsidRPr="0076655B">
          <w:rPr>
            <w:rFonts w:ascii="Times New Roman" w:hAnsi="Times New Roman" w:cs="Times New Roman"/>
            <w:sz w:val="28"/>
            <w:szCs w:val="28"/>
          </w:rPr>
          <w:fldChar w:fldCharType="begin"/>
        </w:r>
        <w:r w:rsidRPr="0076655B">
          <w:rPr>
            <w:rFonts w:ascii="Times New Roman" w:hAnsi="Times New Roman" w:cs="Times New Roman"/>
            <w:sz w:val="28"/>
            <w:szCs w:val="28"/>
          </w:rPr>
          <w:instrText>PAGE   \* MERGEFORMAT</w:instrText>
        </w:r>
        <w:r w:rsidRPr="0076655B">
          <w:rPr>
            <w:rFonts w:ascii="Times New Roman" w:hAnsi="Times New Roman" w:cs="Times New Roman"/>
            <w:sz w:val="28"/>
            <w:szCs w:val="28"/>
          </w:rPr>
          <w:fldChar w:fldCharType="separate"/>
        </w:r>
        <w:r w:rsidR="00365EAD" w:rsidRPr="00365EAD">
          <w:rPr>
            <w:rFonts w:ascii="Times New Roman" w:hAnsi="Times New Roman" w:cs="Times New Roman"/>
            <w:noProof/>
            <w:sz w:val="28"/>
            <w:szCs w:val="28"/>
            <w:lang w:val="ru-RU"/>
          </w:rPr>
          <w:t>41</w:t>
        </w:r>
        <w:r w:rsidRPr="0076655B">
          <w:rPr>
            <w:rFonts w:ascii="Times New Roman" w:hAnsi="Times New Roman" w:cs="Times New Roman"/>
            <w:sz w:val="28"/>
            <w:szCs w:val="28"/>
          </w:rPr>
          <w:fldChar w:fldCharType="end"/>
        </w:r>
      </w:p>
    </w:sdtContent>
  </w:sdt>
  <w:p w14:paraId="34AE4EA3" w14:textId="77777777" w:rsidR="00C6444E" w:rsidRDefault="00C6444E">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03974"/>
      <w:docPartObj>
        <w:docPartGallery w:val="Page Numbers (Top of Page)"/>
        <w:docPartUnique/>
      </w:docPartObj>
    </w:sdtPr>
    <w:sdtEndPr>
      <w:rPr>
        <w:rFonts w:ascii="Times New Roman" w:hAnsi="Times New Roman" w:cs="Times New Roman"/>
        <w:sz w:val="28"/>
        <w:szCs w:val="28"/>
      </w:rPr>
    </w:sdtEndPr>
    <w:sdtContent>
      <w:p w14:paraId="2E70174D" w14:textId="60D64785" w:rsidR="00C6444E" w:rsidRPr="00467C58" w:rsidRDefault="00C6444E">
        <w:pPr>
          <w:pStyle w:val="a9"/>
          <w:jc w:val="right"/>
          <w:rPr>
            <w:rFonts w:ascii="Times New Roman" w:hAnsi="Times New Roman" w:cs="Times New Roman"/>
            <w:sz w:val="28"/>
            <w:szCs w:val="28"/>
          </w:rPr>
        </w:pPr>
        <w:r w:rsidRPr="00467C58">
          <w:rPr>
            <w:rFonts w:ascii="Times New Roman" w:hAnsi="Times New Roman" w:cs="Times New Roman"/>
            <w:sz w:val="28"/>
            <w:szCs w:val="28"/>
          </w:rPr>
          <w:fldChar w:fldCharType="begin"/>
        </w:r>
        <w:r w:rsidRPr="00467C58">
          <w:rPr>
            <w:rFonts w:ascii="Times New Roman" w:hAnsi="Times New Roman" w:cs="Times New Roman"/>
            <w:sz w:val="28"/>
            <w:szCs w:val="28"/>
          </w:rPr>
          <w:instrText>PAGE   \* MERGEFORMAT</w:instrText>
        </w:r>
        <w:r w:rsidRPr="00467C58">
          <w:rPr>
            <w:rFonts w:ascii="Times New Roman" w:hAnsi="Times New Roman" w:cs="Times New Roman"/>
            <w:sz w:val="28"/>
            <w:szCs w:val="28"/>
          </w:rPr>
          <w:fldChar w:fldCharType="separate"/>
        </w:r>
        <w:r w:rsidR="00365EAD" w:rsidRPr="00365EAD">
          <w:rPr>
            <w:rFonts w:ascii="Times New Roman" w:hAnsi="Times New Roman" w:cs="Times New Roman"/>
            <w:noProof/>
            <w:sz w:val="28"/>
            <w:szCs w:val="28"/>
            <w:lang w:val="ru-RU"/>
          </w:rPr>
          <w:t>49</w:t>
        </w:r>
        <w:r w:rsidRPr="00467C58">
          <w:rPr>
            <w:rFonts w:ascii="Times New Roman" w:hAnsi="Times New Roman" w:cs="Times New Roman"/>
            <w:sz w:val="28"/>
            <w:szCs w:val="28"/>
          </w:rPr>
          <w:fldChar w:fldCharType="end"/>
        </w:r>
      </w:p>
    </w:sdtContent>
  </w:sdt>
  <w:p w14:paraId="437813D9" w14:textId="4CF3577C" w:rsidR="00C6444E" w:rsidRDefault="00C6444E">
    <w:pPr>
      <w:pStyle w:val="a7"/>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4804761"/>
      <w:docPartObj>
        <w:docPartGallery w:val="Page Numbers (Top of Page)"/>
        <w:docPartUnique/>
      </w:docPartObj>
    </w:sdtPr>
    <w:sdtContent>
      <w:p w14:paraId="03AB9C83" w14:textId="66A2E68E" w:rsidR="00C6444E" w:rsidRDefault="00C6444E">
        <w:pPr>
          <w:pStyle w:val="a9"/>
          <w:jc w:val="right"/>
        </w:pPr>
        <w:r w:rsidRPr="008A2072">
          <w:rPr>
            <w:rFonts w:ascii="Times New Roman" w:hAnsi="Times New Roman" w:cs="Times New Roman"/>
            <w:sz w:val="28"/>
            <w:szCs w:val="28"/>
          </w:rPr>
          <w:fldChar w:fldCharType="begin"/>
        </w:r>
        <w:r w:rsidRPr="008A2072">
          <w:rPr>
            <w:rFonts w:ascii="Times New Roman" w:hAnsi="Times New Roman" w:cs="Times New Roman"/>
            <w:sz w:val="28"/>
            <w:szCs w:val="28"/>
          </w:rPr>
          <w:instrText>PAGE   \* MERGEFORMAT</w:instrText>
        </w:r>
        <w:r w:rsidRPr="008A2072">
          <w:rPr>
            <w:rFonts w:ascii="Times New Roman" w:hAnsi="Times New Roman" w:cs="Times New Roman"/>
            <w:sz w:val="28"/>
            <w:szCs w:val="28"/>
          </w:rPr>
          <w:fldChar w:fldCharType="separate"/>
        </w:r>
        <w:r w:rsidR="00365EAD" w:rsidRPr="00365EAD">
          <w:rPr>
            <w:rFonts w:ascii="Times New Roman" w:hAnsi="Times New Roman" w:cs="Times New Roman"/>
            <w:noProof/>
            <w:sz w:val="28"/>
            <w:szCs w:val="28"/>
            <w:lang w:val="ru-RU"/>
          </w:rPr>
          <w:t>78</w:t>
        </w:r>
        <w:r w:rsidRPr="008A2072">
          <w:rPr>
            <w:rFonts w:ascii="Times New Roman" w:hAnsi="Times New Roman" w:cs="Times New Roman"/>
            <w:sz w:val="28"/>
            <w:szCs w:val="28"/>
          </w:rPr>
          <w:fldChar w:fldCharType="end"/>
        </w:r>
      </w:p>
    </w:sdtContent>
  </w:sdt>
  <w:p w14:paraId="3FC46854" w14:textId="7EF7CE20" w:rsidR="00C6444E" w:rsidRDefault="00C6444E">
    <w:pPr>
      <w:pStyle w:val="a7"/>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A5F71"/>
    <w:multiLevelType w:val="hybridMultilevel"/>
    <w:tmpl w:val="EB5E2364"/>
    <w:lvl w:ilvl="0" w:tplc="F81E27A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1A5727E5"/>
    <w:multiLevelType w:val="hybridMultilevel"/>
    <w:tmpl w:val="52CCE42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1FED0135"/>
    <w:multiLevelType w:val="hybridMultilevel"/>
    <w:tmpl w:val="F212209C"/>
    <w:lvl w:ilvl="0" w:tplc="55841B26">
      <w:numFmt w:val="bullet"/>
      <w:lvlText w:val=""/>
      <w:lvlJc w:val="left"/>
      <w:pPr>
        <w:ind w:left="199" w:hanging="284"/>
      </w:pPr>
      <w:rPr>
        <w:rFonts w:ascii="Symbol" w:eastAsia="Symbol" w:hAnsi="Symbol" w:cs="Symbol" w:hint="default"/>
        <w:w w:val="99"/>
        <w:sz w:val="28"/>
        <w:szCs w:val="28"/>
        <w:lang w:val="uk-UA" w:eastAsia="en-US" w:bidi="ar-SA"/>
      </w:rPr>
    </w:lvl>
    <w:lvl w:ilvl="1" w:tplc="014646EA">
      <w:numFmt w:val="bullet"/>
      <w:lvlText w:val=""/>
      <w:lvlJc w:val="left"/>
      <w:pPr>
        <w:ind w:left="199" w:hanging="288"/>
      </w:pPr>
      <w:rPr>
        <w:rFonts w:ascii="Symbol" w:eastAsia="Symbol" w:hAnsi="Symbol" w:cs="Symbol" w:hint="default"/>
        <w:w w:val="99"/>
        <w:sz w:val="28"/>
        <w:szCs w:val="28"/>
        <w:lang w:val="uk-UA" w:eastAsia="en-US" w:bidi="ar-SA"/>
      </w:rPr>
    </w:lvl>
    <w:lvl w:ilvl="2" w:tplc="F962BE52">
      <w:numFmt w:val="bullet"/>
      <w:lvlText w:val="•"/>
      <w:lvlJc w:val="left"/>
      <w:pPr>
        <w:ind w:left="2237" w:hanging="288"/>
      </w:pPr>
      <w:rPr>
        <w:rFonts w:hint="default"/>
        <w:lang w:val="uk-UA" w:eastAsia="en-US" w:bidi="ar-SA"/>
      </w:rPr>
    </w:lvl>
    <w:lvl w:ilvl="3" w:tplc="CE485CF2">
      <w:numFmt w:val="bullet"/>
      <w:lvlText w:val="•"/>
      <w:lvlJc w:val="left"/>
      <w:pPr>
        <w:ind w:left="3256" w:hanging="288"/>
      </w:pPr>
      <w:rPr>
        <w:rFonts w:hint="default"/>
        <w:lang w:val="uk-UA" w:eastAsia="en-US" w:bidi="ar-SA"/>
      </w:rPr>
    </w:lvl>
    <w:lvl w:ilvl="4" w:tplc="2058540C">
      <w:numFmt w:val="bullet"/>
      <w:lvlText w:val="•"/>
      <w:lvlJc w:val="left"/>
      <w:pPr>
        <w:ind w:left="4275" w:hanging="288"/>
      </w:pPr>
      <w:rPr>
        <w:rFonts w:hint="default"/>
        <w:lang w:val="uk-UA" w:eastAsia="en-US" w:bidi="ar-SA"/>
      </w:rPr>
    </w:lvl>
    <w:lvl w:ilvl="5" w:tplc="B2C6DF02">
      <w:numFmt w:val="bullet"/>
      <w:lvlText w:val="•"/>
      <w:lvlJc w:val="left"/>
      <w:pPr>
        <w:ind w:left="5294" w:hanging="288"/>
      </w:pPr>
      <w:rPr>
        <w:rFonts w:hint="default"/>
        <w:lang w:val="uk-UA" w:eastAsia="en-US" w:bidi="ar-SA"/>
      </w:rPr>
    </w:lvl>
    <w:lvl w:ilvl="6" w:tplc="0478BFFC">
      <w:numFmt w:val="bullet"/>
      <w:lvlText w:val="•"/>
      <w:lvlJc w:val="left"/>
      <w:pPr>
        <w:ind w:left="6313" w:hanging="288"/>
      </w:pPr>
      <w:rPr>
        <w:rFonts w:hint="default"/>
        <w:lang w:val="uk-UA" w:eastAsia="en-US" w:bidi="ar-SA"/>
      </w:rPr>
    </w:lvl>
    <w:lvl w:ilvl="7" w:tplc="B3EACEA4">
      <w:numFmt w:val="bullet"/>
      <w:lvlText w:val="•"/>
      <w:lvlJc w:val="left"/>
      <w:pPr>
        <w:ind w:left="7332" w:hanging="288"/>
      </w:pPr>
      <w:rPr>
        <w:rFonts w:hint="default"/>
        <w:lang w:val="uk-UA" w:eastAsia="en-US" w:bidi="ar-SA"/>
      </w:rPr>
    </w:lvl>
    <w:lvl w:ilvl="8" w:tplc="F1A84220">
      <w:numFmt w:val="bullet"/>
      <w:lvlText w:val="•"/>
      <w:lvlJc w:val="left"/>
      <w:pPr>
        <w:ind w:left="8351" w:hanging="288"/>
      </w:pPr>
      <w:rPr>
        <w:rFonts w:hint="default"/>
        <w:lang w:val="uk-UA" w:eastAsia="en-US" w:bidi="ar-SA"/>
      </w:rPr>
    </w:lvl>
  </w:abstractNum>
  <w:abstractNum w:abstractNumId="3" w15:restartNumberingAfterBreak="0">
    <w:nsid w:val="24743D6B"/>
    <w:multiLevelType w:val="hybridMultilevel"/>
    <w:tmpl w:val="C5363858"/>
    <w:lvl w:ilvl="0" w:tplc="E24041EC">
      <w:start w:val="1"/>
      <w:numFmt w:val="decimal"/>
      <w:lvlText w:val="%1."/>
      <w:lvlJc w:val="left"/>
      <w:pPr>
        <w:ind w:left="588" w:hanging="300"/>
        <w:jc w:val="left"/>
      </w:pPr>
      <w:rPr>
        <w:rFonts w:ascii="Times New Roman" w:eastAsia="Times New Roman" w:hAnsi="Times New Roman" w:cs="Times New Roman" w:hint="default"/>
        <w:w w:val="100"/>
        <w:sz w:val="28"/>
        <w:szCs w:val="28"/>
        <w:lang w:val="uk-UA" w:eastAsia="en-US" w:bidi="ar-SA"/>
      </w:rPr>
    </w:lvl>
    <w:lvl w:ilvl="1" w:tplc="867490EA">
      <w:numFmt w:val="bullet"/>
      <w:lvlText w:val="•"/>
      <w:lvlJc w:val="left"/>
      <w:pPr>
        <w:ind w:left="1482" w:hanging="300"/>
      </w:pPr>
      <w:rPr>
        <w:rFonts w:hint="default"/>
        <w:lang w:val="uk-UA" w:eastAsia="en-US" w:bidi="ar-SA"/>
      </w:rPr>
    </w:lvl>
    <w:lvl w:ilvl="2" w:tplc="E3D88DDC">
      <w:numFmt w:val="bullet"/>
      <w:lvlText w:val="•"/>
      <w:lvlJc w:val="left"/>
      <w:pPr>
        <w:ind w:left="2385" w:hanging="300"/>
      </w:pPr>
      <w:rPr>
        <w:rFonts w:hint="default"/>
        <w:lang w:val="uk-UA" w:eastAsia="en-US" w:bidi="ar-SA"/>
      </w:rPr>
    </w:lvl>
    <w:lvl w:ilvl="3" w:tplc="B05AFC28">
      <w:numFmt w:val="bullet"/>
      <w:lvlText w:val="•"/>
      <w:lvlJc w:val="left"/>
      <w:pPr>
        <w:ind w:left="3287" w:hanging="300"/>
      </w:pPr>
      <w:rPr>
        <w:rFonts w:hint="default"/>
        <w:lang w:val="uk-UA" w:eastAsia="en-US" w:bidi="ar-SA"/>
      </w:rPr>
    </w:lvl>
    <w:lvl w:ilvl="4" w:tplc="53344ED4">
      <w:numFmt w:val="bullet"/>
      <w:lvlText w:val="•"/>
      <w:lvlJc w:val="left"/>
      <w:pPr>
        <w:ind w:left="4190" w:hanging="300"/>
      </w:pPr>
      <w:rPr>
        <w:rFonts w:hint="default"/>
        <w:lang w:val="uk-UA" w:eastAsia="en-US" w:bidi="ar-SA"/>
      </w:rPr>
    </w:lvl>
    <w:lvl w:ilvl="5" w:tplc="7E7AB154">
      <w:numFmt w:val="bullet"/>
      <w:lvlText w:val="•"/>
      <w:lvlJc w:val="left"/>
      <w:pPr>
        <w:ind w:left="5093" w:hanging="300"/>
      </w:pPr>
      <w:rPr>
        <w:rFonts w:hint="default"/>
        <w:lang w:val="uk-UA" w:eastAsia="en-US" w:bidi="ar-SA"/>
      </w:rPr>
    </w:lvl>
    <w:lvl w:ilvl="6" w:tplc="85B63172">
      <w:numFmt w:val="bullet"/>
      <w:lvlText w:val="•"/>
      <w:lvlJc w:val="left"/>
      <w:pPr>
        <w:ind w:left="5995" w:hanging="300"/>
      </w:pPr>
      <w:rPr>
        <w:rFonts w:hint="default"/>
        <w:lang w:val="uk-UA" w:eastAsia="en-US" w:bidi="ar-SA"/>
      </w:rPr>
    </w:lvl>
    <w:lvl w:ilvl="7" w:tplc="4776FDAA">
      <w:numFmt w:val="bullet"/>
      <w:lvlText w:val="•"/>
      <w:lvlJc w:val="left"/>
      <w:pPr>
        <w:ind w:left="6898" w:hanging="300"/>
      </w:pPr>
      <w:rPr>
        <w:rFonts w:hint="default"/>
        <w:lang w:val="uk-UA" w:eastAsia="en-US" w:bidi="ar-SA"/>
      </w:rPr>
    </w:lvl>
    <w:lvl w:ilvl="8" w:tplc="F788C27C">
      <w:numFmt w:val="bullet"/>
      <w:lvlText w:val="•"/>
      <w:lvlJc w:val="left"/>
      <w:pPr>
        <w:ind w:left="7801" w:hanging="300"/>
      </w:pPr>
      <w:rPr>
        <w:rFonts w:hint="default"/>
        <w:lang w:val="uk-UA" w:eastAsia="en-US" w:bidi="ar-SA"/>
      </w:rPr>
    </w:lvl>
  </w:abstractNum>
  <w:abstractNum w:abstractNumId="4" w15:restartNumberingAfterBreak="0">
    <w:nsid w:val="322F7B43"/>
    <w:multiLevelType w:val="hybridMultilevel"/>
    <w:tmpl w:val="2B68B836"/>
    <w:lvl w:ilvl="0" w:tplc="8DD49D26">
      <w:start w:val="1"/>
      <w:numFmt w:val="decimal"/>
      <w:lvlText w:val="%1."/>
      <w:lvlJc w:val="left"/>
      <w:pPr>
        <w:ind w:left="588" w:hanging="386"/>
        <w:jc w:val="left"/>
      </w:pPr>
      <w:rPr>
        <w:rFonts w:ascii="Times New Roman" w:eastAsia="Times New Roman" w:hAnsi="Times New Roman" w:cs="Times New Roman" w:hint="default"/>
        <w:w w:val="100"/>
        <w:sz w:val="28"/>
        <w:szCs w:val="28"/>
        <w:lang w:val="uk-UA" w:eastAsia="en-US" w:bidi="ar-SA"/>
      </w:rPr>
    </w:lvl>
    <w:lvl w:ilvl="1" w:tplc="51AEFBB8">
      <w:numFmt w:val="bullet"/>
      <w:lvlText w:val="•"/>
      <w:lvlJc w:val="left"/>
      <w:pPr>
        <w:ind w:left="1482" w:hanging="386"/>
      </w:pPr>
      <w:rPr>
        <w:rFonts w:hint="default"/>
        <w:lang w:val="uk-UA" w:eastAsia="en-US" w:bidi="ar-SA"/>
      </w:rPr>
    </w:lvl>
    <w:lvl w:ilvl="2" w:tplc="6CBE2420">
      <w:numFmt w:val="bullet"/>
      <w:lvlText w:val="•"/>
      <w:lvlJc w:val="left"/>
      <w:pPr>
        <w:ind w:left="2385" w:hanging="386"/>
      </w:pPr>
      <w:rPr>
        <w:rFonts w:hint="default"/>
        <w:lang w:val="uk-UA" w:eastAsia="en-US" w:bidi="ar-SA"/>
      </w:rPr>
    </w:lvl>
    <w:lvl w:ilvl="3" w:tplc="551A6238">
      <w:numFmt w:val="bullet"/>
      <w:lvlText w:val="•"/>
      <w:lvlJc w:val="left"/>
      <w:pPr>
        <w:ind w:left="3287" w:hanging="386"/>
      </w:pPr>
      <w:rPr>
        <w:rFonts w:hint="default"/>
        <w:lang w:val="uk-UA" w:eastAsia="en-US" w:bidi="ar-SA"/>
      </w:rPr>
    </w:lvl>
    <w:lvl w:ilvl="4" w:tplc="685ACE92">
      <w:numFmt w:val="bullet"/>
      <w:lvlText w:val="•"/>
      <w:lvlJc w:val="left"/>
      <w:pPr>
        <w:ind w:left="4190" w:hanging="386"/>
      </w:pPr>
      <w:rPr>
        <w:rFonts w:hint="default"/>
        <w:lang w:val="uk-UA" w:eastAsia="en-US" w:bidi="ar-SA"/>
      </w:rPr>
    </w:lvl>
    <w:lvl w:ilvl="5" w:tplc="67267AD4">
      <w:numFmt w:val="bullet"/>
      <w:lvlText w:val="•"/>
      <w:lvlJc w:val="left"/>
      <w:pPr>
        <w:ind w:left="5093" w:hanging="386"/>
      </w:pPr>
      <w:rPr>
        <w:rFonts w:hint="default"/>
        <w:lang w:val="uk-UA" w:eastAsia="en-US" w:bidi="ar-SA"/>
      </w:rPr>
    </w:lvl>
    <w:lvl w:ilvl="6" w:tplc="97983FFC">
      <w:numFmt w:val="bullet"/>
      <w:lvlText w:val="•"/>
      <w:lvlJc w:val="left"/>
      <w:pPr>
        <w:ind w:left="5995" w:hanging="386"/>
      </w:pPr>
      <w:rPr>
        <w:rFonts w:hint="default"/>
        <w:lang w:val="uk-UA" w:eastAsia="en-US" w:bidi="ar-SA"/>
      </w:rPr>
    </w:lvl>
    <w:lvl w:ilvl="7" w:tplc="3BF8E15A">
      <w:numFmt w:val="bullet"/>
      <w:lvlText w:val="•"/>
      <w:lvlJc w:val="left"/>
      <w:pPr>
        <w:ind w:left="6898" w:hanging="386"/>
      </w:pPr>
      <w:rPr>
        <w:rFonts w:hint="default"/>
        <w:lang w:val="uk-UA" w:eastAsia="en-US" w:bidi="ar-SA"/>
      </w:rPr>
    </w:lvl>
    <w:lvl w:ilvl="8" w:tplc="B97A25E6">
      <w:numFmt w:val="bullet"/>
      <w:lvlText w:val="•"/>
      <w:lvlJc w:val="left"/>
      <w:pPr>
        <w:ind w:left="7801" w:hanging="386"/>
      </w:pPr>
      <w:rPr>
        <w:rFonts w:hint="default"/>
        <w:lang w:val="uk-UA" w:eastAsia="en-US" w:bidi="ar-SA"/>
      </w:rPr>
    </w:lvl>
  </w:abstractNum>
  <w:abstractNum w:abstractNumId="5" w15:restartNumberingAfterBreak="0">
    <w:nsid w:val="334B01F5"/>
    <w:multiLevelType w:val="hybridMultilevel"/>
    <w:tmpl w:val="EC9001C8"/>
    <w:lvl w:ilvl="0" w:tplc="35E6288E">
      <w:numFmt w:val="bullet"/>
      <w:lvlText w:val="–"/>
      <w:lvlJc w:val="left"/>
      <w:pPr>
        <w:ind w:left="588" w:hanging="327"/>
      </w:pPr>
      <w:rPr>
        <w:rFonts w:ascii="Calibri" w:eastAsia="Calibri" w:hAnsi="Calibri" w:cs="Calibri" w:hint="default"/>
        <w:w w:val="99"/>
        <w:sz w:val="28"/>
        <w:szCs w:val="28"/>
        <w:lang w:val="uk-UA" w:eastAsia="en-US" w:bidi="ar-SA"/>
      </w:rPr>
    </w:lvl>
    <w:lvl w:ilvl="1" w:tplc="D15A06A2">
      <w:numFmt w:val="bullet"/>
      <w:lvlText w:val="•"/>
      <w:lvlJc w:val="left"/>
      <w:pPr>
        <w:ind w:left="1497" w:hanging="327"/>
      </w:pPr>
      <w:rPr>
        <w:rFonts w:hint="default"/>
        <w:lang w:val="uk-UA" w:eastAsia="en-US" w:bidi="ar-SA"/>
      </w:rPr>
    </w:lvl>
    <w:lvl w:ilvl="2" w:tplc="E31E74BA">
      <w:numFmt w:val="bullet"/>
      <w:lvlText w:val="•"/>
      <w:lvlJc w:val="left"/>
      <w:pPr>
        <w:ind w:left="2414" w:hanging="327"/>
      </w:pPr>
      <w:rPr>
        <w:rFonts w:hint="default"/>
        <w:lang w:val="uk-UA" w:eastAsia="en-US" w:bidi="ar-SA"/>
      </w:rPr>
    </w:lvl>
    <w:lvl w:ilvl="3" w:tplc="76C6F2E4">
      <w:numFmt w:val="bullet"/>
      <w:lvlText w:val="•"/>
      <w:lvlJc w:val="left"/>
      <w:pPr>
        <w:ind w:left="3331" w:hanging="327"/>
      </w:pPr>
      <w:rPr>
        <w:rFonts w:hint="default"/>
        <w:lang w:val="uk-UA" w:eastAsia="en-US" w:bidi="ar-SA"/>
      </w:rPr>
    </w:lvl>
    <w:lvl w:ilvl="4" w:tplc="CE0E8992">
      <w:numFmt w:val="bullet"/>
      <w:lvlText w:val="•"/>
      <w:lvlJc w:val="left"/>
      <w:pPr>
        <w:ind w:left="4248" w:hanging="327"/>
      </w:pPr>
      <w:rPr>
        <w:rFonts w:hint="default"/>
        <w:lang w:val="uk-UA" w:eastAsia="en-US" w:bidi="ar-SA"/>
      </w:rPr>
    </w:lvl>
    <w:lvl w:ilvl="5" w:tplc="3C003366">
      <w:numFmt w:val="bullet"/>
      <w:lvlText w:val="•"/>
      <w:lvlJc w:val="left"/>
      <w:pPr>
        <w:ind w:left="5165" w:hanging="327"/>
      </w:pPr>
      <w:rPr>
        <w:rFonts w:hint="default"/>
        <w:lang w:val="uk-UA" w:eastAsia="en-US" w:bidi="ar-SA"/>
      </w:rPr>
    </w:lvl>
    <w:lvl w:ilvl="6" w:tplc="39469CE2">
      <w:numFmt w:val="bullet"/>
      <w:lvlText w:val="•"/>
      <w:lvlJc w:val="left"/>
      <w:pPr>
        <w:ind w:left="6082" w:hanging="327"/>
      </w:pPr>
      <w:rPr>
        <w:rFonts w:hint="default"/>
        <w:lang w:val="uk-UA" w:eastAsia="en-US" w:bidi="ar-SA"/>
      </w:rPr>
    </w:lvl>
    <w:lvl w:ilvl="7" w:tplc="1656533A">
      <w:numFmt w:val="bullet"/>
      <w:lvlText w:val="•"/>
      <w:lvlJc w:val="left"/>
      <w:pPr>
        <w:ind w:left="6999" w:hanging="327"/>
      </w:pPr>
      <w:rPr>
        <w:rFonts w:hint="default"/>
        <w:lang w:val="uk-UA" w:eastAsia="en-US" w:bidi="ar-SA"/>
      </w:rPr>
    </w:lvl>
    <w:lvl w:ilvl="8" w:tplc="4AF407FA">
      <w:numFmt w:val="bullet"/>
      <w:lvlText w:val="•"/>
      <w:lvlJc w:val="left"/>
      <w:pPr>
        <w:ind w:left="7916" w:hanging="327"/>
      </w:pPr>
      <w:rPr>
        <w:rFonts w:hint="default"/>
        <w:lang w:val="uk-UA" w:eastAsia="en-US" w:bidi="ar-SA"/>
      </w:rPr>
    </w:lvl>
  </w:abstractNum>
  <w:abstractNum w:abstractNumId="6" w15:restartNumberingAfterBreak="0">
    <w:nsid w:val="355670F6"/>
    <w:multiLevelType w:val="multilevel"/>
    <w:tmpl w:val="8CD093F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15:restartNumberingAfterBreak="0">
    <w:nsid w:val="4D144D3B"/>
    <w:multiLevelType w:val="hybridMultilevel"/>
    <w:tmpl w:val="465E1094"/>
    <w:lvl w:ilvl="0" w:tplc="56AA3742">
      <w:start w:val="1"/>
      <w:numFmt w:val="decimal"/>
      <w:lvlText w:val="%1."/>
      <w:lvlJc w:val="left"/>
      <w:pPr>
        <w:ind w:left="588" w:hanging="321"/>
        <w:jc w:val="left"/>
      </w:pPr>
      <w:rPr>
        <w:rFonts w:ascii="Times New Roman" w:eastAsia="Times New Roman" w:hAnsi="Times New Roman" w:cs="Times New Roman" w:hint="default"/>
        <w:w w:val="100"/>
        <w:sz w:val="28"/>
        <w:szCs w:val="28"/>
        <w:lang w:val="uk-UA" w:eastAsia="en-US" w:bidi="ar-SA"/>
      </w:rPr>
    </w:lvl>
    <w:lvl w:ilvl="1" w:tplc="587A9C72">
      <w:numFmt w:val="bullet"/>
      <w:lvlText w:val="•"/>
      <w:lvlJc w:val="left"/>
      <w:pPr>
        <w:ind w:left="1482" w:hanging="321"/>
      </w:pPr>
      <w:rPr>
        <w:rFonts w:hint="default"/>
        <w:lang w:val="uk-UA" w:eastAsia="en-US" w:bidi="ar-SA"/>
      </w:rPr>
    </w:lvl>
    <w:lvl w:ilvl="2" w:tplc="38685298">
      <w:numFmt w:val="bullet"/>
      <w:lvlText w:val="•"/>
      <w:lvlJc w:val="left"/>
      <w:pPr>
        <w:ind w:left="2385" w:hanging="321"/>
      </w:pPr>
      <w:rPr>
        <w:rFonts w:hint="default"/>
        <w:lang w:val="uk-UA" w:eastAsia="en-US" w:bidi="ar-SA"/>
      </w:rPr>
    </w:lvl>
    <w:lvl w:ilvl="3" w:tplc="E9727650">
      <w:numFmt w:val="bullet"/>
      <w:lvlText w:val="•"/>
      <w:lvlJc w:val="left"/>
      <w:pPr>
        <w:ind w:left="3287" w:hanging="321"/>
      </w:pPr>
      <w:rPr>
        <w:rFonts w:hint="default"/>
        <w:lang w:val="uk-UA" w:eastAsia="en-US" w:bidi="ar-SA"/>
      </w:rPr>
    </w:lvl>
    <w:lvl w:ilvl="4" w:tplc="6DA489F0">
      <w:numFmt w:val="bullet"/>
      <w:lvlText w:val="•"/>
      <w:lvlJc w:val="left"/>
      <w:pPr>
        <w:ind w:left="4190" w:hanging="321"/>
      </w:pPr>
      <w:rPr>
        <w:rFonts w:hint="default"/>
        <w:lang w:val="uk-UA" w:eastAsia="en-US" w:bidi="ar-SA"/>
      </w:rPr>
    </w:lvl>
    <w:lvl w:ilvl="5" w:tplc="221851F0">
      <w:numFmt w:val="bullet"/>
      <w:lvlText w:val="•"/>
      <w:lvlJc w:val="left"/>
      <w:pPr>
        <w:ind w:left="5093" w:hanging="321"/>
      </w:pPr>
      <w:rPr>
        <w:rFonts w:hint="default"/>
        <w:lang w:val="uk-UA" w:eastAsia="en-US" w:bidi="ar-SA"/>
      </w:rPr>
    </w:lvl>
    <w:lvl w:ilvl="6" w:tplc="C63468B4">
      <w:numFmt w:val="bullet"/>
      <w:lvlText w:val="•"/>
      <w:lvlJc w:val="left"/>
      <w:pPr>
        <w:ind w:left="5995" w:hanging="321"/>
      </w:pPr>
      <w:rPr>
        <w:rFonts w:hint="default"/>
        <w:lang w:val="uk-UA" w:eastAsia="en-US" w:bidi="ar-SA"/>
      </w:rPr>
    </w:lvl>
    <w:lvl w:ilvl="7" w:tplc="48707DEC">
      <w:numFmt w:val="bullet"/>
      <w:lvlText w:val="•"/>
      <w:lvlJc w:val="left"/>
      <w:pPr>
        <w:ind w:left="6898" w:hanging="321"/>
      </w:pPr>
      <w:rPr>
        <w:rFonts w:hint="default"/>
        <w:lang w:val="uk-UA" w:eastAsia="en-US" w:bidi="ar-SA"/>
      </w:rPr>
    </w:lvl>
    <w:lvl w:ilvl="8" w:tplc="6592F6A0">
      <w:numFmt w:val="bullet"/>
      <w:lvlText w:val="•"/>
      <w:lvlJc w:val="left"/>
      <w:pPr>
        <w:ind w:left="7801" w:hanging="321"/>
      </w:pPr>
      <w:rPr>
        <w:rFonts w:hint="default"/>
        <w:lang w:val="uk-UA" w:eastAsia="en-US" w:bidi="ar-SA"/>
      </w:rPr>
    </w:lvl>
  </w:abstractNum>
  <w:abstractNum w:abstractNumId="8" w15:restartNumberingAfterBreak="0">
    <w:nsid w:val="5025539B"/>
    <w:multiLevelType w:val="hybridMultilevel"/>
    <w:tmpl w:val="36468BD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 w15:restartNumberingAfterBreak="0">
    <w:nsid w:val="532F703D"/>
    <w:multiLevelType w:val="hybridMultilevel"/>
    <w:tmpl w:val="29C492EE"/>
    <w:lvl w:ilvl="0" w:tplc="3BE88B92">
      <w:start w:val="1"/>
      <w:numFmt w:val="decimal"/>
      <w:lvlText w:val="%1."/>
      <w:lvlJc w:val="left"/>
      <w:pPr>
        <w:ind w:left="1189" w:hanging="284"/>
      </w:pPr>
      <w:rPr>
        <w:rFonts w:ascii="Times New Roman" w:eastAsia="Times New Roman" w:hAnsi="Times New Roman" w:cs="Times New Roman" w:hint="default"/>
        <w:w w:val="99"/>
        <w:sz w:val="28"/>
        <w:szCs w:val="28"/>
        <w:lang w:val="uk-UA" w:eastAsia="en-US" w:bidi="ar-SA"/>
      </w:rPr>
    </w:lvl>
    <w:lvl w:ilvl="1" w:tplc="01F6BBCA">
      <w:numFmt w:val="bullet"/>
      <w:lvlText w:val="•"/>
      <w:lvlJc w:val="left"/>
      <w:pPr>
        <w:ind w:left="2100" w:hanging="284"/>
      </w:pPr>
      <w:rPr>
        <w:rFonts w:hint="default"/>
        <w:lang w:val="uk-UA" w:eastAsia="en-US" w:bidi="ar-SA"/>
      </w:rPr>
    </w:lvl>
    <w:lvl w:ilvl="2" w:tplc="AA505D32">
      <w:numFmt w:val="bullet"/>
      <w:lvlText w:val="•"/>
      <w:lvlJc w:val="left"/>
      <w:pPr>
        <w:ind w:left="3021" w:hanging="284"/>
      </w:pPr>
      <w:rPr>
        <w:rFonts w:hint="default"/>
        <w:lang w:val="uk-UA" w:eastAsia="en-US" w:bidi="ar-SA"/>
      </w:rPr>
    </w:lvl>
    <w:lvl w:ilvl="3" w:tplc="CEA07D70">
      <w:numFmt w:val="bullet"/>
      <w:lvlText w:val="•"/>
      <w:lvlJc w:val="left"/>
      <w:pPr>
        <w:ind w:left="3942" w:hanging="284"/>
      </w:pPr>
      <w:rPr>
        <w:rFonts w:hint="default"/>
        <w:lang w:val="uk-UA" w:eastAsia="en-US" w:bidi="ar-SA"/>
      </w:rPr>
    </w:lvl>
    <w:lvl w:ilvl="4" w:tplc="9ADED652">
      <w:numFmt w:val="bullet"/>
      <w:lvlText w:val="•"/>
      <w:lvlJc w:val="left"/>
      <w:pPr>
        <w:ind w:left="4863" w:hanging="284"/>
      </w:pPr>
      <w:rPr>
        <w:rFonts w:hint="default"/>
        <w:lang w:val="uk-UA" w:eastAsia="en-US" w:bidi="ar-SA"/>
      </w:rPr>
    </w:lvl>
    <w:lvl w:ilvl="5" w:tplc="BED0B188">
      <w:numFmt w:val="bullet"/>
      <w:lvlText w:val="•"/>
      <w:lvlJc w:val="left"/>
      <w:pPr>
        <w:ind w:left="5784" w:hanging="284"/>
      </w:pPr>
      <w:rPr>
        <w:rFonts w:hint="default"/>
        <w:lang w:val="uk-UA" w:eastAsia="en-US" w:bidi="ar-SA"/>
      </w:rPr>
    </w:lvl>
    <w:lvl w:ilvl="6" w:tplc="4A48450A">
      <w:numFmt w:val="bullet"/>
      <w:lvlText w:val="•"/>
      <w:lvlJc w:val="left"/>
      <w:pPr>
        <w:ind w:left="6705" w:hanging="284"/>
      </w:pPr>
      <w:rPr>
        <w:rFonts w:hint="default"/>
        <w:lang w:val="uk-UA" w:eastAsia="en-US" w:bidi="ar-SA"/>
      </w:rPr>
    </w:lvl>
    <w:lvl w:ilvl="7" w:tplc="FE5255EE">
      <w:numFmt w:val="bullet"/>
      <w:lvlText w:val="•"/>
      <w:lvlJc w:val="left"/>
      <w:pPr>
        <w:ind w:left="7626" w:hanging="284"/>
      </w:pPr>
      <w:rPr>
        <w:rFonts w:hint="default"/>
        <w:lang w:val="uk-UA" w:eastAsia="en-US" w:bidi="ar-SA"/>
      </w:rPr>
    </w:lvl>
    <w:lvl w:ilvl="8" w:tplc="EB0E0E64">
      <w:numFmt w:val="bullet"/>
      <w:lvlText w:val="•"/>
      <w:lvlJc w:val="left"/>
      <w:pPr>
        <w:ind w:left="8547" w:hanging="284"/>
      </w:pPr>
      <w:rPr>
        <w:rFonts w:hint="default"/>
        <w:lang w:val="uk-UA" w:eastAsia="en-US" w:bidi="ar-SA"/>
      </w:rPr>
    </w:lvl>
  </w:abstractNum>
  <w:abstractNum w:abstractNumId="10" w15:restartNumberingAfterBreak="0">
    <w:nsid w:val="5467373C"/>
    <w:multiLevelType w:val="multilevel"/>
    <w:tmpl w:val="5CA20A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EFD316E"/>
    <w:multiLevelType w:val="hybridMultilevel"/>
    <w:tmpl w:val="FE5E044C"/>
    <w:lvl w:ilvl="0" w:tplc="35E6288E">
      <w:numFmt w:val="bullet"/>
      <w:lvlText w:val="–"/>
      <w:lvlJc w:val="left"/>
      <w:pPr>
        <w:ind w:left="199" w:hanging="284"/>
      </w:pPr>
      <w:rPr>
        <w:rFonts w:ascii="Calibri" w:eastAsia="Calibri" w:hAnsi="Calibri" w:cs="Calibri" w:hint="default"/>
        <w:w w:val="99"/>
        <w:sz w:val="28"/>
        <w:szCs w:val="28"/>
        <w:lang w:val="uk-UA" w:eastAsia="en-US" w:bidi="ar-SA"/>
      </w:rPr>
    </w:lvl>
    <w:lvl w:ilvl="1" w:tplc="4254F594">
      <w:numFmt w:val="bullet"/>
      <w:lvlText w:val="•"/>
      <w:lvlJc w:val="left"/>
      <w:pPr>
        <w:ind w:left="1218" w:hanging="284"/>
      </w:pPr>
      <w:rPr>
        <w:rFonts w:hint="default"/>
        <w:lang w:val="uk-UA" w:eastAsia="en-US" w:bidi="ar-SA"/>
      </w:rPr>
    </w:lvl>
    <w:lvl w:ilvl="2" w:tplc="EB8E3300">
      <w:numFmt w:val="bullet"/>
      <w:lvlText w:val="•"/>
      <w:lvlJc w:val="left"/>
      <w:pPr>
        <w:ind w:left="2237" w:hanging="284"/>
      </w:pPr>
      <w:rPr>
        <w:rFonts w:hint="default"/>
        <w:lang w:val="uk-UA" w:eastAsia="en-US" w:bidi="ar-SA"/>
      </w:rPr>
    </w:lvl>
    <w:lvl w:ilvl="3" w:tplc="EE002FCE">
      <w:numFmt w:val="bullet"/>
      <w:lvlText w:val="•"/>
      <w:lvlJc w:val="left"/>
      <w:pPr>
        <w:ind w:left="3256" w:hanging="284"/>
      </w:pPr>
      <w:rPr>
        <w:rFonts w:hint="default"/>
        <w:lang w:val="uk-UA" w:eastAsia="en-US" w:bidi="ar-SA"/>
      </w:rPr>
    </w:lvl>
    <w:lvl w:ilvl="4" w:tplc="7FCE7F7E">
      <w:numFmt w:val="bullet"/>
      <w:lvlText w:val="•"/>
      <w:lvlJc w:val="left"/>
      <w:pPr>
        <w:ind w:left="4275" w:hanging="284"/>
      </w:pPr>
      <w:rPr>
        <w:rFonts w:hint="default"/>
        <w:lang w:val="uk-UA" w:eastAsia="en-US" w:bidi="ar-SA"/>
      </w:rPr>
    </w:lvl>
    <w:lvl w:ilvl="5" w:tplc="732CC19A">
      <w:numFmt w:val="bullet"/>
      <w:lvlText w:val="•"/>
      <w:lvlJc w:val="left"/>
      <w:pPr>
        <w:ind w:left="5294" w:hanging="284"/>
      </w:pPr>
      <w:rPr>
        <w:rFonts w:hint="default"/>
        <w:lang w:val="uk-UA" w:eastAsia="en-US" w:bidi="ar-SA"/>
      </w:rPr>
    </w:lvl>
    <w:lvl w:ilvl="6" w:tplc="A76C4F1E">
      <w:numFmt w:val="bullet"/>
      <w:lvlText w:val="•"/>
      <w:lvlJc w:val="left"/>
      <w:pPr>
        <w:ind w:left="6313" w:hanging="284"/>
      </w:pPr>
      <w:rPr>
        <w:rFonts w:hint="default"/>
        <w:lang w:val="uk-UA" w:eastAsia="en-US" w:bidi="ar-SA"/>
      </w:rPr>
    </w:lvl>
    <w:lvl w:ilvl="7" w:tplc="8E4A1EAE">
      <w:numFmt w:val="bullet"/>
      <w:lvlText w:val="•"/>
      <w:lvlJc w:val="left"/>
      <w:pPr>
        <w:ind w:left="7332" w:hanging="284"/>
      </w:pPr>
      <w:rPr>
        <w:rFonts w:hint="default"/>
        <w:lang w:val="uk-UA" w:eastAsia="en-US" w:bidi="ar-SA"/>
      </w:rPr>
    </w:lvl>
    <w:lvl w:ilvl="8" w:tplc="4F4C6E52">
      <w:numFmt w:val="bullet"/>
      <w:lvlText w:val="•"/>
      <w:lvlJc w:val="left"/>
      <w:pPr>
        <w:ind w:left="8351" w:hanging="284"/>
      </w:pPr>
      <w:rPr>
        <w:rFonts w:hint="default"/>
        <w:lang w:val="uk-UA" w:eastAsia="en-US" w:bidi="ar-SA"/>
      </w:rPr>
    </w:lvl>
  </w:abstractNum>
  <w:abstractNum w:abstractNumId="12" w15:restartNumberingAfterBreak="0">
    <w:nsid w:val="7BCF1043"/>
    <w:multiLevelType w:val="multilevel"/>
    <w:tmpl w:val="FED49B08"/>
    <w:lvl w:ilvl="0">
      <w:start w:val="3"/>
      <w:numFmt w:val="decimal"/>
      <w:lvlText w:val="%1"/>
      <w:lvlJc w:val="left"/>
      <w:pPr>
        <w:ind w:left="588" w:hanging="527"/>
        <w:jc w:val="left"/>
      </w:pPr>
      <w:rPr>
        <w:rFonts w:hint="default"/>
        <w:lang w:val="uk-UA" w:eastAsia="en-US" w:bidi="ar-SA"/>
      </w:rPr>
    </w:lvl>
    <w:lvl w:ilvl="1">
      <w:start w:val="1"/>
      <w:numFmt w:val="decimal"/>
      <w:lvlText w:val="%1.%2"/>
      <w:lvlJc w:val="left"/>
      <w:pPr>
        <w:ind w:left="1237" w:hanging="527"/>
        <w:jc w:val="lef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385" w:hanging="527"/>
      </w:pPr>
      <w:rPr>
        <w:rFonts w:hint="default"/>
        <w:lang w:val="uk-UA" w:eastAsia="en-US" w:bidi="ar-SA"/>
      </w:rPr>
    </w:lvl>
    <w:lvl w:ilvl="3">
      <w:numFmt w:val="bullet"/>
      <w:lvlText w:val="•"/>
      <w:lvlJc w:val="left"/>
      <w:pPr>
        <w:ind w:left="3287" w:hanging="527"/>
      </w:pPr>
      <w:rPr>
        <w:rFonts w:hint="default"/>
        <w:lang w:val="uk-UA" w:eastAsia="en-US" w:bidi="ar-SA"/>
      </w:rPr>
    </w:lvl>
    <w:lvl w:ilvl="4">
      <w:numFmt w:val="bullet"/>
      <w:lvlText w:val="•"/>
      <w:lvlJc w:val="left"/>
      <w:pPr>
        <w:ind w:left="4190" w:hanging="527"/>
      </w:pPr>
      <w:rPr>
        <w:rFonts w:hint="default"/>
        <w:lang w:val="uk-UA" w:eastAsia="en-US" w:bidi="ar-SA"/>
      </w:rPr>
    </w:lvl>
    <w:lvl w:ilvl="5">
      <w:numFmt w:val="bullet"/>
      <w:lvlText w:val="•"/>
      <w:lvlJc w:val="left"/>
      <w:pPr>
        <w:ind w:left="5093" w:hanging="527"/>
      </w:pPr>
      <w:rPr>
        <w:rFonts w:hint="default"/>
        <w:lang w:val="uk-UA" w:eastAsia="en-US" w:bidi="ar-SA"/>
      </w:rPr>
    </w:lvl>
    <w:lvl w:ilvl="6">
      <w:numFmt w:val="bullet"/>
      <w:lvlText w:val="•"/>
      <w:lvlJc w:val="left"/>
      <w:pPr>
        <w:ind w:left="5995" w:hanging="527"/>
      </w:pPr>
      <w:rPr>
        <w:rFonts w:hint="default"/>
        <w:lang w:val="uk-UA" w:eastAsia="en-US" w:bidi="ar-SA"/>
      </w:rPr>
    </w:lvl>
    <w:lvl w:ilvl="7">
      <w:numFmt w:val="bullet"/>
      <w:lvlText w:val="•"/>
      <w:lvlJc w:val="left"/>
      <w:pPr>
        <w:ind w:left="6898" w:hanging="527"/>
      </w:pPr>
      <w:rPr>
        <w:rFonts w:hint="default"/>
        <w:lang w:val="uk-UA" w:eastAsia="en-US" w:bidi="ar-SA"/>
      </w:rPr>
    </w:lvl>
    <w:lvl w:ilvl="8">
      <w:numFmt w:val="bullet"/>
      <w:lvlText w:val="•"/>
      <w:lvlJc w:val="left"/>
      <w:pPr>
        <w:ind w:left="7801" w:hanging="527"/>
      </w:pPr>
      <w:rPr>
        <w:rFonts w:hint="default"/>
        <w:lang w:val="uk-UA" w:eastAsia="en-US" w:bidi="ar-SA"/>
      </w:rPr>
    </w:lvl>
  </w:abstractNum>
  <w:num w:numId="1">
    <w:abstractNumId w:val="10"/>
  </w:num>
  <w:num w:numId="2">
    <w:abstractNumId w:val="1"/>
  </w:num>
  <w:num w:numId="3">
    <w:abstractNumId w:val="11"/>
  </w:num>
  <w:num w:numId="4">
    <w:abstractNumId w:val="9"/>
  </w:num>
  <w:num w:numId="5">
    <w:abstractNumId w:val="2"/>
  </w:num>
  <w:num w:numId="6">
    <w:abstractNumId w:val="6"/>
  </w:num>
  <w:num w:numId="7">
    <w:abstractNumId w:val="5"/>
  </w:num>
  <w:num w:numId="8">
    <w:abstractNumId w:val="4"/>
  </w:num>
  <w:num w:numId="9">
    <w:abstractNumId w:val="3"/>
  </w:num>
  <w:num w:numId="10">
    <w:abstractNumId w:val="7"/>
  </w:num>
  <w:num w:numId="11">
    <w:abstractNumId w:val="12"/>
  </w:num>
  <w:num w:numId="12">
    <w:abstractNumId w:val="8"/>
  </w:num>
  <w:num w:numId="1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8B"/>
    <w:rsid w:val="00006081"/>
    <w:rsid w:val="000134E4"/>
    <w:rsid w:val="00021954"/>
    <w:rsid w:val="00026165"/>
    <w:rsid w:val="0004316D"/>
    <w:rsid w:val="00071CE0"/>
    <w:rsid w:val="00087238"/>
    <w:rsid w:val="000A6D21"/>
    <w:rsid w:val="000B32D6"/>
    <w:rsid w:val="000B663C"/>
    <w:rsid w:val="000C616F"/>
    <w:rsid w:val="000D3819"/>
    <w:rsid w:val="000D5D79"/>
    <w:rsid w:val="000E4B47"/>
    <w:rsid w:val="00124984"/>
    <w:rsid w:val="00125F32"/>
    <w:rsid w:val="00135E04"/>
    <w:rsid w:val="00152D5A"/>
    <w:rsid w:val="001574AE"/>
    <w:rsid w:val="001608BA"/>
    <w:rsid w:val="001B0088"/>
    <w:rsid w:val="001C4EC6"/>
    <w:rsid w:val="001D3FE0"/>
    <w:rsid w:val="001E0CF6"/>
    <w:rsid w:val="001E678E"/>
    <w:rsid w:val="001F0CB9"/>
    <w:rsid w:val="00201A80"/>
    <w:rsid w:val="00204DE7"/>
    <w:rsid w:val="00215E24"/>
    <w:rsid w:val="00237F0D"/>
    <w:rsid w:val="0024087F"/>
    <w:rsid w:val="00275169"/>
    <w:rsid w:val="002A4C50"/>
    <w:rsid w:val="002A6B23"/>
    <w:rsid w:val="002C69A0"/>
    <w:rsid w:val="003036A7"/>
    <w:rsid w:val="00321A92"/>
    <w:rsid w:val="003566EC"/>
    <w:rsid w:val="00360B54"/>
    <w:rsid w:val="00365EAD"/>
    <w:rsid w:val="00367AB3"/>
    <w:rsid w:val="00382E82"/>
    <w:rsid w:val="00394293"/>
    <w:rsid w:val="003D2D22"/>
    <w:rsid w:val="003E2E94"/>
    <w:rsid w:val="003F7692"/>
    <w:rsid w:val="003F774D"/>
    <w:rsid w:val="004055C9"/>
    <w:rsid w:val="0042145E"/>
    <w:rsid w:val="00426300"/>
    <w:rsid w:val="00426FC4"/>
    <w:rsid w:val="0043037E"/>
    <w:rsid w:val="00467C58"/>
    <w:rsid w:val="004739C5"/>
    <w:rsid w:val="00485E39"/>
    <w:rsid w:val="004A041B"/>
    <w:rsid w:val="004B2D2B"/>
    <w:rsid w:val="004C67BD"/>
    <w:rsid w:val="004D1552"/>
    <w:rsid w:val="0050004D"/>
    <w:rsid w:val="0051226A"/>
    <w:rsid w:val="00534E9A"/>
    <w:rsid w:val="00544BE9"/>
    <w:rsid w:val="00546DF2"/>
    <w:rsid w:val="00552684"/>
    <w:rsid w:val="00561B50"/>
    <w:rsid w:val="00564409"/>
    <w:rsid w:val="00567D36"/>
    <w:rsid w:val="005837BD"/>
    <w:rsid w:val="00585B40"/>
    <w:rsid w:val="00594F8B"/>
    <w:rsid w:val="005D24A7"/>
    <w:rsid w:val="005D3EA5"/>
    <w:rsid w:val="005D53EF"/>
    <w:rsid w:val="00610B6C"/>
    <w:rsid w:val="00611153"/>
    <w:rsid w:val="006128F8"/>
    <w:rsid w:val="0062431B"/>
    <w:rsid w:val="00627DEB"/>
    <w:rsid w:val="00671E74"/>
    <w:rsid w:val="00673E9E"/>
    <w:rsid w:val="00685A28"/>
    <w:rsid w:val="00686AFA"/>
    <w:rsid w:val="006A751F"/>
    <w:rsid w:val="006B7274"/>
    <w:rsid w:val="007012AD"/>
    <w:rsid w:val="007053C8"/>
    <w:rsid w:val="007125EF"/>
    <w:rsid w:val="00714577"/>
    <w:rsid w:val="007161BC"/>
    <w:rsid w:val="00716583"/>
    <w:rsid w:val="0072445E"/>
    <w:rsid w:val="00746EF5"/>
    <w:rsid w:val="00760ECF"/>
    <w:rsid w:val="0076655B"/>
    <w:rsid w:val="007C63EE"/>
    <w:rsid w:val="007E0D2C"/>
    <w:rsid w:val="007E457B"/>
    <w:rsid w:val="007F0DB2"/>
    <w:rsid w:val="00816B28"/>
    <w:rsid w:val="008206FA"/>
    <w:rsid w:val="008259AE"/>
    <w:rsid w:val="008328EA"/>
    <w:rsid w:val="00844E20"/>
    <w:rsid w:val="00854399"/>
    <w:rsid w:val="0086300C"/>
    <w:rsid w:val="00866B3A"/>
    <w:rsid w:val="00882DEA"/>
    <w:rsid w:val="008837FE"/>
    <w:rsid w:val="00897090"/>
    <w:rsid w:val="0089724D"/>
    <w:rsid w:val="008A0EF1"/>
    <w:rsid w:val="008A2072"/>
    <w:rsid w:val="008A3AE6"/>
    <w:rsid w:val="008B7880"/>
    <w:rsid w:val="008C5819"/>
    <w:rsid w:val="008D457C"/>
    <w:rsid w:val="008D4816"/>
    <w:rsid w:val="008E145C"/>
    <w:rsid w:val="008E3B41"/>
    <w:rsid w:val="008E5568"/>
    <w:rsid w:val="008E6CDE"/>
    <w:rsid w:val="009036F6"/>
    <w:rsid w:val="00952050"/>
    <w:rsid w:val="009703F9"/>
    <w:rsid w:val="009769FE"/>
    <w:rsid w:val="00981B0E"/>
    <w:rsid w:val="009A3298"/>
    <w:rsid w:val="009B369C"/>
    <w:rsid w:val="009C49BF"/>
    <w:rsid w:val="009D277A"/>
    <w:rsid w:val="009D2F4A"/>
    <w:rsid w:val="009E6F21"/>
    <w:rsid w:val="00A0285F"/>
    <w:rsid w:val="00A3417E"/>
    <w:rsid w:val="00A40FA3"/>
    <w:rsid w:val="00A46DD6"/>
    <w:rsid w:val="00A47976"/>
    <w:rsid w:val="00A529FD"/>
    <w:rsid w:val="00A67491"/>
    <w:rsid w:val="00AB2F13"/>
    <w:rsid w:val="00AB3B72"/>
    <w:rsid w:val="00B12CC6"/>
    <w:rsid w:val="00B241EF"/>
    <w:rsid w:val="00B31D18"/>
    <w:rsid w:val="00B70EE7"/>
    <w:rsid w:val="00BA2042"/>
    <w:rsid w:val="00BB5659"/>
    <w:rsid w:val="00BB77FE"/>
    <w:rsid w:val="00BD6D1C"/>
    <w:rsid w:val="00BE03EE"/>
    <w:rsid w:val="00BF3CE1"/>
    <w:rsid w:val="00BF665E"/>
    <w:rsid w:val="00C02BF3"/>
    <w:rsid w:val="00C17F9E"/>
    <w:rsid w:val="00C52AF9"/>
    <w:rsid w:val="00C548C6"/>
    <w:rsid w:val="00C6340F"/>
    <w:rsid w:val="00C6444E"/>
    <w:rsid w:val="00C71F02"/>
    <w:rsid w:val="00C772C4"/>
    <w:rsid w:val="00C772FF"/>
    <w:rsid w:val="00C85A1B"/>
    <w:rsid w:val="00CB72AD"/>
    <w:rsid w:val="00CE1D45"/>
    <w:rsid w:val="00CE344B"/>
    <w:rsid w:val="00CE35B5"/>
    <w:rsid w:val="00CE79E2"/>
    <w:rsid w:val="00D161B8"/>
    <w:rsid w:val="00D24875"/>
    <w:rsid w:val="00D36523"/>
    <w:rsid w:val="00D37A4F"/>
    <w:rsid w:val="00D50469"/>
    <w:rsid w:val="00D51054"/>
    <w:rsid w:val="00D65B5A"/>
    <w:rsid w:val="00D8730C"/>
    <w:rsid w:val="00DC74A4"/>
    <w:rsid w:val="00DD6065"/>
    <w:rsid w:val="00DE5BEC"/>
    <w:rsid w:val="00E02791"/>
    <w:rsid w:val="00E161AC"/>
    <w:rsid w:val="00E352CA"/>
    <w:rsid w:val="00E6097E"/>
    <w:rsid w:val="00E83D90"/>
    <w:rsid w:val="00EC231D"/>
    <w:rsid w:val="00EF2CD9"/>
    <w:rsid w:val="00EF5B09"/>
    <w:rsid w:val="00F02DF8"/>
    <w:rsid w:val="00F20DB9"/>
    <w:rsid w:val="00F22BB3"/>
    <w:rsid w:val="00F22D8C"/>
    <w:rsid w:val="00F324EF"/>
    <w:rsid w:val="00F32BE9"/>
    <w:rsid w:val="00F35DB4"/>
    <w:rsid w:val="00F76E4D"/>
    <w:rsid w:val="00FA030A"/>
    <w:rsid w:val="00FB4479"/>
    <w:rsid w:val="00FB603C"/>
    <w:rsid w:val="00FD5DF7"/>
    <w:rsid w:val="00FE01E3"/>
    <w:rsid w:val="00FE2F8D"/>
    <w:rsid w:val="00FE6D1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6FBEA"/>
  <w15:chartTrackingRefBased/>
  <w15:docId w15:val="{B64320FE-8797-4E84-BC1F-72B893B3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F7692"/>
    <w:pPr>
      <w:widowControl w:val="0"/>
      <w:autoSpaceDE w:val="0"/>
      <w:autoSpaceDN w:val="0"/>
      <w:spacing w:before="72" w:after="0" w:line="240" w:lineRule="auto"/>
      <w:ind w:left="199"/>
      <w:outlineLvl w:val="0"/>
    </w:pPr>
    <w:rPr>
      <w:rFonts w:ascii="Times New Roman" w:eastAsia="Times New Roman" w:hAnsi="Times New Roman"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E2E94"/>
    <w:pPr>
      <w:ind w:left="720"/>
      <w:contextualSpacing/>
    </w:pPr>
    <w:rPr>
      <w:rFonts w:ascii="Calibri" w:eastAsia="Calibri" w:hAnsi="Calibri" w:cs="Times New Roman"/>
      <w:lang w:val="en-US"/>
    </w:rPr>
  </w:style>
  <w:style w:type="paragraph" w:styleId="a4">
    <w:name w:val="Normal (Web)"/>
    <w:basedOn w:val="a"/>
    <w:link w:val="a5"/>
    <w:uiPriority w:val="99"/>
    <w:rsid w:val="003E2E9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6">
    <w:name w:val="Hyperlink"/>
    <w:basedOn w:val="a0"/>
    <w:uiPriority w:val="99"/>
    <w:rsid w:val="003E2E94"/>
    <w:rPr>
      <w:rFonts w:cs="Times New Roman"/>
      <w:color w:val="0000FF"/>
      <w:u w:val="single"/>
    </w:rPr>
  </w:style>
  <w:style w:type="paragraph" w:customStyle="1" w:styleId="FR1">
    <w:name w:val="FR1"/>
    <w:uiPriority w:val="99"/>
    <w:rsid w:val="003E2E94"/>
    <w:pPr>
      <w:widowControl w:val="0"/>
      <w:autoSpaceDE w:val="0"/>
      <w:autoSpaceDN w:val="0"/>
      <w:adjustRightInd w:val="0"/>
      <w:spacing w:after="0" w:line="240" w:lineRule="auto"/>
      <w:jc w:val="center"/>
    </w:pPr>
    <w:rPr>
      <w:rFonts w:ascii="Times New Roman" w:eastAsia="Times New Roman" w:hAnsi="Times New Roman" w:cs="Times New Roman"/>
      <w:b/>
      <w:bCs/>
      <w:sz w:val="24"/>
      <w:szCs w:val="24"/>
      <w:lang w:val="uk-UA" w:eastAsia="ru-RU"/>
    </w:rPr>
  </w:style>
  <w:style w:type="character" w:customStyle="1" w:styleId="translation-chunk">
    <w:name w:val="translation-chunk"/>
    <w:uiPriority w:val="99"/>
    <w:rsid w:val="003E2E94"/>
  </w:style>
  <w:style w:type="paragraph" w:styleId="HTML">
    <w:name w:val="HTML Preformatted"/>
    <w:basedOn w:val="a"/>
    <w:link w:val="HTML0"/>
    <w:uiPriority w:val="99"/>
    <w:rsid w:val="003E2E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3E2E94"/>
    <w:rPr>
      <w:rFonts w:ascii="Courier New" w:eastAsia="Times New Roman" w:hAnsi="Courier New" w:cs="Courier New"/>
      <w:sz w:val="20"/>
      <w:szCs w:val="20"/>
      <w:lang w:val="ru-RU" w:eastAsia="ru-RU"/>
    </w:rPr>
  </w:style>
  <w:style w:type="character" w:customStyle="1" w:styleId="a5">
    <w:name w:val="Звичайний (веб) Знак"/>
    <w:link w:val="a4"/>
    <w:uiPriority w:val="99"/>
    <w:locked/>
    <w:rsid w:val="003E2E94"/>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0D5D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5D79"/>
    <w:pPr>
      <w:widowControl w:val="0"/>
      <w:autoSpaceDE w:val="0"/>
      <w:autoSpaceDN w:val="0"/>
      <w:spacing w:after="0" w:line="240" w:lineRule="auto"/>
    </w:pPr>
    <w:rPr>
      <w:rFonts w:ascii="Times New Roman" w:eastAsia="Times New Roman" w:hAnsi="Times New Roman" w:cs="Times New Roman"/>
      <w:lang w:val="uk-UA"/>
    </w:rPr>
  </w:style>
  <w:style w:type="paragraph" w:styleId="a7">
    <w:name w:val="Body Text"/>
    <w:basedOn w:val="a"/>
    <w:link w:val="a8"/>
    <w:uiPriority w:val="1"/>
    <w:qFormat/>
    <w:rsid w:val="000D5D79"/>
    <w:pPr>
      <w:widowControl w:val="0"/>
      <w:autoSpaceDE w:val="0"/>
      <w:autoSpaceDN w:val="0"/>
      <w:spacing w:after="0" w:line="240" w:lineRule="auto"/>
      <w:ind w:left="199"/>
      <w:jc w:val="both"/>
    </w:pPr>
    <w:rPr>
      <w:rFonts w:ascii="Times New Roman" w:eastAsia="Times New Roman" w:hAnsi="Times New Roman" w:cs="Times New Roman"/>
      <w:sz w:val="28"/>
      <w:szCs w:val="28"/>
      <w:lang w:val="uk-UA"/>
    </w:rPr>
  </w:style>
  <w:style w:type="character" w:customStyle="1" w:styleId="a8">
    <w:name w:val="Основний текст Знак"/>
    <w:basedOn w:val="a0"/>
    <w:link w:val="a7"/>
    <w:uiPriority w:val="1"/>
    <w:rsid w:val="000D5D79"/>
    <w:rPr>
      <w:rFonts w:ascii="Times New Roman" w:eastAsia="Times New Roman" w:hAnsi="Times New Roman" w:cs="Times New Roman"/>
      <w:sz w:val="28"/>
      <w:szCs w:val="28"/>
      <w:lang w:val="uk-UA"/>
    </w:rPr>
  </w:style>
  <w:style w:type="character" w:customStyle="1" w:styleId="10">
    <w:name w:val="Заголовок 1 Знак"/>
    <w:basedOn w:val="a0"/>
    <w:link w:val="1"/>
    <w:uiPriority w:val="9"/>
    <w:rsid w:val="003F7692"/>
    <w:rPr>
      <w:rFonts w:ascii="Times New Roman" w:eastAsia="Times New Roman" w:hAnsi="Times New Roman" w:cs="Times New Roman"/>
      <w:b/>
      <w:bCs/>
      <w:sz w:val="28"/>
      <w:szCs w:val="28"/>
      <w:lang w:val="uk-UA"/>
    </w:rPr>
  </w:style>
  <w:style w:type="paragraph" w:styleId="a9">
    <w:name w:val="header"/>
    <w:basedOn w:val="a"/>
    <w:link w:val="aa"/>
    <w:uiPriority w:val="99"/>
    <w:unhideWhenUsed/>
    <w:rsid w:val="0042145E"/>
    <w:pPr>
      <w:tabs>
        <w:tab w:val="center" w:pos="4844"/>
        <w:tab w:val="right" w:pos="9689"/>
      </w:tabs>
      <w:spacing w:after="0" w:line="240" w:lineRule="auto"/>
    </w:pPr>
  </w:style>
  <w:style w:type="character" w:customStyle="1" w:styleId="aa">
    <w:name w:val="Верхній колонтитул Знак"/>
    <w:basedOn w:val="a0"/>
    <w:link w:val="a9"/>
    <w:uiPriority w:val="99"/>
    <w:rsid w:val="0042145E"/>
  </w:style>
  <w:style w:type="paragraph" w:styleId="ab">
    <w:name w:val="footer"/>
    <w:basedOn w:val="a"/>
    <w:link w:val="ac"/>
    <w:uiPriority w:val="99"/>
    <w:unhideWhenUsed/>
    <w:rsid w:val="0042145E"/>
    <w:pPr>
      <w:tabs>
        <w:tab w:val="center" w:pos="4844"/>
        <w:tab w:val="right" w:pos="9689"/>
      </w:tabs>
      <w:spacing w:after="0" w:line="240" w:lineRule="auto"/>
    </w:pPr>
  </w:style>
  <w:style w:type="character" w:customStyle="1" w:styleId="ac">
    <w:name w:val="Нижній колонтитул Знак"/>
    <w:basedOn w:val="a0"/>
    <w:link w:val="ab"/>
    <w:uiPriority w:val="99"/>
    <w:rsid w:val="0042145E"/>
  </w:style>
  <w:style w:type="paragraph" w:styleId="11">
    <w:name w:val="toc 1"/>
    <w:basedOn w:val="a"/>
    <w:uiPriority w:val="1"/>
    <w:qFormat/>
    <w:rsid w:val="005D53EF"/>
    <w:pPr>
      <w:widowControl w:val="0"/>
      <w:autoSpaceDE w:val="0"/>
      <w:autoSpaceDN w:val="0"/>
      <w:spacing w:after="0" w:line="240" w:lineRule="auto"/>
      <w:ind w:left="588"/>
    </w:pPr>
    <w:rPr>
      <w:rFonts w:ascii="Times New Roman" w:eastAsia="Times New Roman" w:hAnsi="Times New Roman" w:cs="Times New Roman"/>
      <w:b/>
      <w:bCs/>
      <w:sz w:val="28"/>
      <w:szCs w:val="28"/>
      <w:lang w:val="uk-UA"/>
    </w:rPr>
  </w:style>
  <w:style w:type="paragraph" w:styleId="2">
    <w:name w:val="toc 2"/>
    <w:basedOn w:val="a"/>
    <w:uiPriority w:val="1"/>
    <w:qFormat/>
    <w:rsid w:val="005D53EF"/>
    <w:pPr>
      <w:widowControl w:val="0"/>
      <w:autoSpaceDE w:val="0"/>
      <w:autoSpaceDN w:val="0"/>
      <w:spacing w:before="159" w:after="0" w:line="240" w:lineRule="auto"/>
      <w:ind w:left="588"/>
    </w:pPr>
    <w:rPr>
      <w:rFonts w:ascii="Times New Roman" w:eastAsia="Times New Roman" w:hAnsi="Times New Roman" w:cs="Times New Roman"/>
      <w:b/>
      <w:bCs/>
      <w:i/>
      <w:iCs/>
      <w:lang w:val="uk-UA"/>
    </w:rPr>
  </w:style>
  <w:style w:type="paragraph" w:styleId="3">
    <w:name w:val="toc 3"/>
    <w:basedOn w:val="a"/>
    <w:uiPriority w:val="1"/>
    <w:qFormat/>
    <w:rsid w:val="005D53EF"/>
    <w:pPr>
      <w:widowControl w:val="0"/>
      <w:autoSpaceDE w:val="0"/>
      <w:autoSpaceDN w:val="0"/>
      <w:spacing w:after="0" w:line="240" w:lineRule="auto"/>
      <w:ind w:left="588" w:right="99" w:firstLine="708"/>
    </w:pPr>
    <w:rPr>
      <w:rFonts w:ascii="Times New Roman" w:eastAsia="Times New Roman" w:hAnsi="Times New Roman" w:cs="Times New Roman"/>
      <w:sz w:val="28"/>
      <w:szCs w:val="28"/>
      <w:lang w:val="uk-UA"/>
    </w:rPr>
  </w:style>
  <w:style w:type="character" w:styleId="ad">
    <w:name w:val="Emphasis"/>
    <w:basedOn w:val="a0"/>
    <w:uiPriority w:val="20"/>
    <w:qFormat/>
    <w:rsid w:val="00FE01E3"/>
    <w:rPr>
      <w:i/>
      <w:iCs/>
    </w:rPr>
  </w:style>
  <w:style w:type="character" w:customStyle="1" w:styleId="UnresolvedMention">
    <w:name w:val="Unresolved Mention"/>
    <w:basedOn w:val="a0"/>
    <w:uiPriority w:val="99"/>
    <w:semiHidden/>
    <w:unhideWhenUsed/>
    <w:rsid w:val="00215E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45876">
      <w:bodyDiv w:val="1"/>
      <w:marLeft w:val="0"/>
      <w:marRight w:val="0"/>
      <w:marTop w:val="0"/>
      <w:marBottom w:val="0"/>
      <w:divBdr>
        <w:top w:val="none" w:sz="0" w:space="0" w:color="auto"/>
        <w:left w:val="none" w:sz="0" w:space="0" w:color="auto"/>
        <w:bottom w:val="none" w:sz="0" w:space="0" w:color="auto"/>
        <w:right w:val="none" w:sz="0" w:space="0" w:color="auto"/>
      </w:divBdr>
    </w:div>
    <w:div w:id="1139110761">
      <w:bodyDiv w:val="1"/>
      <w:marLeft w:val="0"/>
      <w:marRight w:val="0"/>
      <w:marTop w:val="0"/>
      <w:marBottom w:val="0"/>
      <w:divBdr>
        <w:top w:val="none" w:sz="0" w:space="0" w:color="auto"/>
        <w:left w:val="none" w:sz="0" w:space="0" w:color="auto"/>
        <w:bottom w:val="none" w:sz="0" w:space="0" w:color="auto"/>
        <w:right w:val="none" w:sz="0" w:space="0" w:color="auto"/>
      </w:divBdr>
    </w:div>
    <w:div w:id="183961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eader" Target="header2.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world-tourism.org/aboutwto/eng/menu.html" TargetMode="External"/><Relationship Id="rId50" Type="http://schemas.openxmlformats.org/officeDocument/2006/relationships/hyperlink" Target="http://www.mcx.es/turismo/default.htm" TargetMode="External"/><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uigroup.com/" TargetMode="External"/><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zakon2.rada.gov.ua/laws/show/85/96-&#1074;&#1088;" TargetMode="External"/><Relationship Id="rId53" Type="http://schemas.openxmlformats.org/officeDocument/2006/relationships/image" Target="media/image3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academy.gov.ua/ej/ej1/txts/KOZLOVSKIY.htm" TargetMode="External"/><Relationship Id="rId48" Type="http://schemas.openxmlformats.org/officeDocument/2006/relationships/hyperlink" Target="http://www.tourisme.gouv.fr/fr/z1/ministere_delegue/org_assoc/maison/" TargetMode="External"/><Relationship Id="rId56" Type="http://schemas.openxmlformats.org/officeDocument/2006/relationships/header" Target="header3.xml"/><Relationship Id="rId8" Type="http://schemas.openxmlformats.org/officeDocument/2006/relationships/hyperlink" Target="http://tourlib.net/zakon/pro_turyzm.htm" TargetMode="External"/><Relationship Id="rId51" Type="http://schemas.openxmlformats.org/officeDocument/2006/relationships/hyperlink" Target="http://www3.visitbritain.com/corporate/bta_role.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visnik.knute.edu.ua/files/2019/03/8.pdf" TargetMode="External"/><Relationship Id="rId20" Type="http://schemas.openxmlformats.org/officeDocument/2006/relationships/header" Target="header1.xml"/><Relationship Id="rId41" Type="http://schemas.openxmlformats.org/officeDocument/2006/relationships/image" Target="media/image30.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press.enit.it/press/default.asp?lang=en&amp;sel=news&amp;cana=varie"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http://www.ukrstat.gov.ua/metod_polog/metod_doc/sp/sp_03.pdf" TargetMode="External"/><Relationship Id="rId52"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A0FC1-DBA1-4289-9075-7098D1CE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11576</TotalTime>
  <Pages>78</Pages>
  <Words>69523</Words>
  <Characters>39629</Characters>
  <Application>Microsoft Office Word</Application>
  <DocSecurity>0</DocSecurity>
  <Lines>330</Lines>
  <Paragraphs>217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Пользователь Windows</cp:lastModifiedBy>
  <cp:revision>44</cp:revision>
  <dcterms:created xsi:type="dcterms:W3CDTF">2021-10-06T14:05:00Z</dcterms:created>
  <dcterms:modified xsi:type="dcterms:W3CDTF">2021-12-06T11:56:00Z</dcterms:modified>
</cp:coreProperties>
</file>