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14823A" w14:textId="77777777" w:rsidR="00BA7819" w:rsidRPr="00EB2E05" w:rsidRDefault="00BA7819" w:rsidP="00A55870">
      <w:pPr>
        <w:jc w:val="center"/>
        <w:rPr>
          <w:rFonts w:eastAsia="Times New Roman"/>
          <w:b/>
          <w:szCs w:val="28"/>
          <w:lang w:eastAsia="ru-RU"/>
        </w:rPr>
      </w:pPr>
      <w:bookmarkStart w:id="0" w:name="_Toc27503101"/>
      <w:bookmarkStart w:id="1" w:name="_Toc27503100"/>
      <w:r w:rsidRPr="00EB2E05">
        <w:rPr>
          <w:rFonts w:eastAsia="Times New Roman"/>
          <w:b/>
          <w:szCs w:val="28"/>
          <w:lang w:eastAsia="ru-RU"/>
        </w:rPr>
        <w:t>МІНІСТЕРСТВО ОСВІТИ І НАУКИ УКРАЇНИ</w:t>
      </w:r>
      <w:bookmarkEnd w:id="0"/>
    </w:p>
    <w:p w14:paraId="14D4B6E7" w14:textId="77777777" w:rsidR="00BA7819" w:rsidRPr="00EB2E05" w:rsidRDefault="00BA7819" w:rsidP="00A55870">
      <w:pPr>
        <w:jc w:val="center"/>
        <w:rPr>
          <w:rFonts w:eastAsia="Times New Roman"/>
          <w:b/>
          <w:szCs w:val="28"/>
          <w:lang w:eastAsia="ru-RU"/>
        </w:rPr>
      </w:pPr>
      <w:r w:rsidRPr="00EB2E05">
        <w:rPr>
          <w:rFonts w:eastAsia="Times New Roman"/>
          <w:b/>
          <w:szCs w:val="28"/>
          <w:lang w:eastAsia="ru-RU"/>
        </w:rPr>
        <w:t>ЗАПОРІЗЬКИЙ НАЦІОНАЛЬНИЙ УНІВЕРСИТЕТ</w:t>
      </w:r>
      <w:bookmarkEnd w:id="1"/>
    </w:p>
    <w:p w14:paraId="3F796880" w14:textId="77777777" w:rsidR="00BA7819" w:rsidRPr="00EB2E05" w:rsidRDefault="00BA7819" w:rsidP="00A55870">
      <w:pPr>
        <w:jc w:val="center"/>
        <w:rPr>
          <w:rFonts w:eastAsia="Times New Roman"/>
          <w:szCs w:val="28"/>
          <w:lang w:eastAsia="ru-RU"/>
        </w:rPr>
      </w:pPr>
      <w:bookmarkStart w:id="2" w:name="_Toc27503102"/>
      <w:r w:rsidRPr="00EB2E05">
        <w:rPr>
          <w:rFonts w:eastAsia="Times New Roman"/>
          <w:szCs w:val="28"/>
          <w:lang w:eastAsia="ru-RU"/>
        </w:rPr>
        <w:t>Факультет фізичного виховання</w:t>
      </w:r>
      <w:bookmarkEnd w:id="2"/>
      <w:r w:rsidRPr="00EB2E05">
        <w:rPr>
          <w:rFonts w:eastAsia="Times New Roman"/>
          <w:szCs w:val="28"/>
          <w:lang w:eastAsia="ru-RU"/>
        </w:rPr>
        <w:t>, здоров’я та туризму</w:t>
      </w:r>
    </w:p>
    <w:p w14:paraId="2FAAD343" w14:textId="77777777" w:rsidR="00BA7819" w:rsidRPr="00EB2E05" w:rsidRDefault="00BA7819" w:rsidP="00A55870">
      <w:pPr>
        <w:jc w:val="center"/>
        <w:rPr>
          <w:rFonts w:eastAsia="Times New Roman"/>
          <w:szCs w:val="28"/>
          <w:lang w:eastAsia="ru-RU"/>
        </w:rPr>
      </w:pPr>
      <w:bookmarkStart w:id="3" w:name="_Toc27503103"/>
      <w:r w:rsidRPr="00EB2E05">
        <w:rPr>
          <w:rFonts w:eastAsia="Times New Roman"/>
          <w:szCs w:val="28"/>
          <w:lang w:eastAsia="ru-RU"/>
        </w:rPr>
        <w:t>Кафедра туризму</w:t>
      </w:r>
      <w:bookmarkEnd w:id="3"/>
      <w:r w:rsidRPr="00EB2E05">
        <w:rPr>
          <w:rFonts w:eastAsia="Times New Roman"/>
          <w:szCs w:val="28"/>
          <w:lang w:eastAsia="ru-RU"/>
        </w:rPr>
        <w:t xml:space="preserve"> та готельно-ресторанної справи</w:t>
      </w:r>
    </w:p>
    <w:p w14:paraId="4777863C" w14:textId="77777777" w:rsidR="00BA7819" w:rsidRPr="00EB2E05" w:rsidRDefault="00BA7819" w:rsidP="00A55870">
      <w:pPr>
        <w:rPr>
          <w:rFonts w:eastAsia="Times New Roman"/>
          <w:szCs w:val="28"/>
          <w:lang w:eastAsia="ru-RU"/>
        </w:rPr>
      </w:pPr>
    </w:p>
    <w:p w14:paraId="4F657DEB" w14:textId="77777777" w:rsidR="00BA7819" w:rsidRPr="00EB2E05" w:rsidRDefault="00BA7819" w:rsidP="00A55870">
      <w:pPr>
        <w:rPr>
          <w:rFonts w:eastAsia="Times New Roman"/>
          <w:szCs w:val="28"/>
          <w:lang w:eastAsia="ru-RU"/>
        </w:rPr>
      </w:pPr>
    </w:p>
    <w:p w14:paraId="039C7D36" w14:textId="77777777" w:rsidR="00BA7819" w:rsidRPr="00EB2E05" w:rsidRDefault="00BA7819" w:rsidP="00A55870">
      <w:pPr>
        <w:rPr>
          <w:rFonts w:eastAsia="Times New Roman"/>
          <w:szCs w:val="28"/>
          <w:lang w:eastAsia="ru-RU"/>
        </w:rPr>
      </w:pPr>
      <w:r w:rsidRPr="00EB2E05">
        <w:rPr>
          <w:rFonts w:eastAsia="Times New Roman"/>
          <w:szCs w:val="28"/>
          <w:lang w:eastAsia="ru-RU"/>
        </w:rPr>
        <w:t xml:space="preserve"> </w:t>
      </w:r>
    </w:p>
    <w:p w14:paraId="257C361E" w14:textId="77777777" w:rsidR="00BA7819" w:rsidRPr="00EB2E05" w:rsidRDefault="00BA7819" w:rsidP="00A55870">
      <w:pPr>
        <w:tabs>
          <w:tab w:val="left" w:pos="2550"/>
          <w:tab w:val="center" w:pos="4677"/>
        </w:tabs>
        <w:jc w:val="center"/>
        <w:rPr>
          <w:rFonts w:eastAsia="Times New Roman"/>
          <w:b/>
          <w:szCs w:val="28"/>
          <w:lang w:eastAsia="ru-RU"/>
        </w:rPr>
      </w:pPr>
      <w:bookmarkStart w:id="4" w:name="_Toc27503104"/>
      <w:r w:rsidRPr="00EB2E05">
        <w:rPr>
          <w:rFonts w:eastAsia="Times New Roman"/>
          <w:b/>
          <w:szCs w:val="28"/>
          <w:lang w:eastAsia="ru-RU"/>
        </w:rPr>
        <w:t>КВАЛІФІКАЦІЙНА РОБОТА</w:t>
      </w:r>
      <w:bookmarkEnd w:id="4"/>
    </w:p>
    <w:p w14:paraId="2934EAE7" w14:textId="77777777" w:rsidR="00BA7819" w:rsidRPr="00EB2E05" w:rsidRDefault="00BA7819" w:rsidP="00A55870">
      <w:pPr>
        <w:tabs>
          <w:tab w:val="left" w:pos="2550"/>
          <w:tab w:val="center" w:pos="4677"/>
        </w:tabs>
        <w:jc w:val="center"/>
        <w:rPr>
          <w:rFonts w:eastAsia="Times New Roman"/>
          <w:b/>
          <w:szCs w:val="28"/>
          <w:lang w:eastAsia="ru-RU"/>
        </w:rPr>
      </w:pPr>
      <w:r w:rsidRPr="00EB2E05">
        <w:rPr>
          <w:rFonts w:eastAsia="Times New Roman"/>
          <w:b/>
          <w:szCs w:val="28"/>
          <w:lang w:eastAsia="ru-RU"/>
        </w:rPr>
        <w:t>магістра</w:t>
      </w:r>
    </w:p>
    <w:p w14:paraId="6E2456C3" w14:textId="77777777" w:rsidR="00BA7819" w:rsidRPr="00EB2E05" w:rsidRDefault="00BA7819" w:rsidP="00A55870">
      <w:pPr>
        <w:rPr>
          <w:rFonts w:eastAsia="Times New Roman"/>
          <w:b/>
          <w:szCs w:val="28"/>
          <w:lang w:eastAsia="ru-RU"/>
        </w:rPr>
      </w:pPr>
    </w:p>
    <w:p w14:paraId="0321758C" w14:textId="77777777" w:rsidR="00BA7819" w:rsidRPr="00EB2E05" w:rsidRDefault="00BA7819" w:rsidP="00A55870">
      <w:pPr>
        <w:widowControl w:val="0"/>
        <w:autoSpaceDE w:val="0"/>
        <w:autoSpaceDN w:val="0"/>
        <w:adjustRightInd w:val="0"/>
        <w:jc w:val="center"/>
        <w:rPr>
          <w:rFonts w:eastAsia="Times New Roman"/>
          <w:bCs/>
          <w:szCs w:val="28"/>
          <w:lang w:eastAsia="ru-RU"/>
        </w:rPr>
      </w:pPr>
    </w:p>
    <w:p w14:paraId="35A73555" w14:textId="77777777" w:rsidR="00BA7819" w:rsidRPr="00EB2E05" w:rsidRDefault="00BA7819" w:rsidP="00A55870">
      <w:pPr>
        <w:widowControl w:val="0"/>
        <w:autoSpaceDE w:val="0"/>
        <w:autoSpaceDN w:val="0"/>
        <w:adjustRightInd w:val="0"/>
        <w:jc w:val="center"/>
        <w:rPr>
          <w:rFonts w:eastAsia="Times New Roman"/>
          <w:bCs/>
          <w:szCs w:val="28"/>
          <w:lang w:eastAsia="ru-RU"/>
        </w:rPr>
      </w:pPr>
      <w:r w:rsidRPr="00EB2E05">
        <w:rPr>
          <w:rFonts w:eastAsia="Times New Roman"/>
          <w:bCs/>
          <w:szCs w:val="28"/>
          <w:lang w:eastAsia="ru-RU"/>
        </w:rPr>
        <w:t xml:space="preserve">на тему: «Особливості 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w:t>
      </w:r>
    </w:p>
    <w:p w14:paraId="6AB5BD91" w14:textId="77777777" w:rsidR="00BA7819" w:rsidRPr="00EB2E05" w:rsidRDefault="00BA7819" w:rsidP="00A5587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8"/>
          <w:lang w:eastAsia="ru-RU"/>
        </w:rPr>
      </w:pPr>
      <w:r w:rsidRPr="00EB2E05">
        <w:rPr>
          <w:rFonts w:eastAsia="Times New Roman"/>
          <w:bCs/>
          <w:szCs w:val="28"/>
          <w:lang w:eastAsia="ru-RU"/>
        </w:rPr>
        <w:t>«</w:t>
      </w:r>
      <w:proofErr w:type="spellStart"/>
      <w:r w:rsidR="005E3FC5" w:rsidRPr="00EB2E05">
        <w:rPr>
          <w:rFonts w:eastAsia="Times New Roman"/>
          <w:bCs/>
          <w:szCs w:val="28"/>
          <w:lang w:eastAsia="ru-RU"/>
        </w:rPr>
        <w:t>Features</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of</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the</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providing</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of</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additional</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services</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in</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tour</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operator</w:t>
      </w:r>
      <w:proofErr w:type="spellEnd"/>
      <w:r w:rsidR="005E3FC5" w:rsidRPr="00EB2E05">
        <w:rPr>
          <w:rFonts w:eastAsia="Times New Roman"/>
          <w:bCs/>
          <w:szCs w:val="28"/>
          <w:lang w:eastAsia="ru-RU"/>
        </w:rPr>
        <w:t xml:space="preserve"> </w:t>
      </w:r>
      <w:proofErr w:type="spellStart"/>
      <w:r w:rsidR="005E3FC5" w:rsidRPr="00EB2E05">
        <w:rPr>
          <w:rFonts w:eastAsia="Times New Roman"/>
          <w:bCs/>
          <w:szCs w:val="28"/>
          <w:lang w:eastAsia="ru-RU"/>
        </w:rPr>
        <w:t>activities</w:t>
      </w:r>
      <w:proofErr w:type="spellEnd"/>
      <w:r w:rsidRPr="00EB2E05">
        <w:rPr>
          <w:rFonts w:eastAsia="Times New Roman"/>
          <w:szCs w:val="28"/>
          <w:shd w:val="clear" w:color="auto" w:fill="FFFFFF"/>
          <w:lang w:eastAsia="ru-RU"/>
        </w:rPr>
        <w:t>»</w:t>
      </w:r>
    </w:p>
    <w:p w14:paraId="593663A7" w14:textId="77777777" w:rsidR="00BA7819" w:rsidRPr="00EB2E05" w:rsidRDefault="00BA7819" w:rsidP="00A55870">
      <w:pPr>
        <w:widowControl w:val="0"/>
        <w:autoSpaceDE w:val="0"/>
        <w:autoSpaceDN w:val="0"/>
        <w:adjustRightInd w:val="0"/>
        <w:rPr>
          <w:rFonts w:eastAsia="Times New Roman"/>
          <w:bCs/>
          <w:szCs w:val="28"/>
          <w:lang w:eastAsia="ru-RU"/>
        </w:rPr>
      </w:pPr>
    </w:p>
    <w:p w14:paraId="1699E0CD" w14:textId="77777777" w:rsidR="00BA7819" w:rsidRPr="00EB2E05" w:rsidRDefault="00BA7819" w:rsidP="00A55870">
      <w:pPr>
        <w:widowControl w:val="0"/>
        <w:autoSpaceDE w:val="0"/>
        <w:autoSpaceDN w:val="0"/>
        <w:adjustRightInd w:val="0"/>
        <w:rPr>
          <w:rFonts w:eastAsia="Times New Roman"/>
          <w:bCs/>
          <w:szCs w:val="28"/>
          <w:lang w:eastAsia="ru-RU"/>
        </w:rPr>
      </w:pPr>
    </w:p>
    <w:tbl>
      <w:tblPr>
        <w:tblW w:w="9606" w:type="dxa"/>
        <w:tblLook w:val="04A0" w:firstRow="1" w:lastRow="0" w:firstColumn="1" w:lastColumn="0" w:noHBand="0" w:noVBand="1"/>
      </w:tblPr>
      <w:tblGrid>
        <w:gridCol w:w="3936"/>
        <w:gridCol w:w="5670"/>
      </w:tblGrid>
      <w:tr w:rsidR="00BA7819" w:rsidRPr="00EB2E05" w14:paraId="1CA7BB8A" w14:textId="77777777" w:rsidTr="00BA7819">
        <w:tc>
          <w:tcPr>
            <w:tcW w:w="3936" w:type="dxa"/>
          </w:tcPr>
          <w:p w14:paraId="2851D7DD" w14:textId="77777777" w:rsidR="00BA7819" w:rsidRPr="00EB2E05" w:rsidRDefault="00BA7819" w:rsidP="00A55870">
            <w:pPr>
              <w:widowControl w:val="0"/>
              <w:autoSpaceDE w:val="0"/>
              <w:autoSpaceDN w:val="0"/>
              <w:adjustRightInd w:val="0"/>
              <w:rPr>
                <w:rFonts w:eastAsia="Times New Roman"/>
                <w:bCs/>
                <w:szCs w:val="28"/>
                <w:lang w:eastAsia="ru-RU"/>
              </w:rPr>
            </w:pPr>
          </w:p>
        </w:tc>
        <w:tc>
          <w:tcPr>
            <w:tcW w:w="5670" w:type="dxa"/>
          </w:tcPr>
          <w:p w14:paraId="66D30662" w14:textId="77777777" w:rsidR="00BA7819" w:rsidRPr="00EB2E05" w:rsidRDefault="00BA781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Виконала: студентка 2 курсу, </w:t>
            </w:r>
          </w:p>
          <w:p w14:paraId="48A8DA48" w14:textId="77777777" w:rsidR="00BA7819" w:rsidRPr="00EB2E05" w:rsidRDefault="00BA781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групи 8.242</w:t>
            </w:r>
            <w:r w:rsidR="00D50036" w:rsidRPr="00EB2E05">
              <w:rPr>
                <w:rFonts w:eastAsia="Times New Roman"/>
                <w:bCs/>
                <w:szCs w:val="28"/>
                <w:lang w:eastAsia="ru-RU"/>
              </w:rPr>
              <w:t>0-</w:t>
            </w:r>
            <w:r w:rsidRPr="00EB2E05">
              <w:rPr>
                <w:rFonts w:eastAsia="Times New Roman"/>
                <w:bCs/>
                <w:szCs w:val="28"/>
                <w:lang w:eastAsia="ru-RU"/>
              </w:rPr>
              <w:t>т-з</w:t>
            </w:r>
          </w:p>
          <w:p w14:paraId="10CADF97" w14:textId="77777777" w:rsidR="00BA7819" w:rsidRPr="00EB2E05" w:rsidRDefault="00BA781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спеціальності 242 туризм </w:t>
            </w:r>
          </w:p>
          <w:p w14:paraId="0C89C719" w14:textId="77777777" w:rsidR="00BA7819" w:rsidRPr="00EB2E05" w:rsidRDefault="00BA7819" w:rsidP="00A55870">
            <w:pPr>
              <w:widowControl w:val="0"/>
              <w:autoSpaceDE w:val="0"/>
              <w:autoSpaceDN w:val="0"/>
              <w:adjustRightInd w:val="0"/>
              <w:rPr>
                <w:rFonts w:eastAsia="Times New Roman"/>
                <w:bCs/>
                <w:szCs w:val="28"/>
                <w:lang w:eastAsia="ru-RU"/>
              </w:rPr>
            </w:pPr>
            <w:proofErr w:type="spellStart"/>
            <w:r w:rsidRPr="00EB2E05">
              <w:rPr>
                <w:rFonts w:eastAsia="Times New Roman"/>
                <w:bCs/>
                <w:szCs w:val="28"/>
                <w:lang w:eastAsia="ru-RU"/>
              </w:rPr>
              <w:t>Наздравецька</w:t>
            </w:r>
            <w:proofErr w:type="spellEnd"/>
            <w:r w:rsidRPr="00EB2E05">
              <w:rPr>
                <w:rFonts w:eastAsia="Times New Roman"/>
                <w:bCs/>
                <w:szCs w:val="28"/>
                <w:lang w:eastAsia="ru-RU"/>
              </w:rPr>
              <w:t xml:space="preserve"> В. Р.</w:t>
            </w:r>
          </w:p>
        </w:tc>
      </w:tr>
      <w:tr w:rsidR="00BA7819" w:rsidRPr="00EB2E05" w14:paraId="3653770A" w14:textId="77777777" w:rsidTr="00BA7819">
        <w:tc>
          <w:tcPr>
            <w:tcW w:w="3936" w:type="dxa"/>
          </w:tcPr>
          <w:p w14:paraId="69D24C1C" w14:textId="77777777" w:rsidR="00BA7819" w:rsidRPr="00EB2E05" w:rsidRDefault="00BA7819" w:rsidP="00A55870">
            <w:pPr>
              <w:widowControl w:val="0"/>
              <w:autoSpaceDE w:val="0"/>
              <w:autoSpaceDN w:val="0"/>
              <w:adjustRightInd w:val="0"/>
              <w:rPr>
                <w:rFonts w:eastAsia="Times New Roman"/>
                <w:bCs/>
                <w:szCs w:val="28"/>
                <w:lang w:eastAsia="ru-RU"/>
              </w:rPr>
            </w:pPr>
          </w:p>
        </w:tc>
        <w:tc>
          <w:tcPr>
            <w:tcW w:w="5670" w:type="dxa"/>
            <w:hideMark/>
          </w:tcPr>
          <w:p w14:paraId="43BECA1A" w14:textId="77777777" w:rsidR="00BA7819" w:rsidRPr="00EB2E05" w:rsidRDefault="00BA781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Керівник: </w:t>
            </w:r>
            <w:proofErr w:type="spellStart"/>
            <w:r w:rsidRPr="00EB2E05">
              <w:rPr>
                <w:rFonts w:eastAsia="Times New Roman"/>
                <w:bCs/>
                <w:szCs w:val="28"/>
                <w:lang w:eastAsia="ru-RU"/>
              </w:rPr>
              <w:t>к.п.н</w:t>
            </w:r>
            <w:proofErr w:type="spellEnd"/>
            <w:r w:rsidRPr="00EB2E05">
              <w:rPr>
                <w:rFonts w:eastAsia="Times New Roman"/>
                <w:bCs/>
                <w:szCs w:val="28"/>
                <w:lang w:eastAsia="ru-RU"/>
              </w:rPr>
              <w:t xml:space="preserve">., </w:t>
            </w:r>
            <w:r w:rsidR="00D50036" w:rsidRPr="00EB2E05">
              <w:rPr>
                <w:rFonts w:eastAsia="Times New Roman"/>
                <w:bCs/>
                <w:szCs w:val="28"/>
                <w:lang w:eastAsia="ru-RU"/>
              </w:rPr>
              <w:t xml:space="preserve">професор </w:t>
            </w:r>
            <w:r w:rsidRPr="00EB2E05">
              <w:rPr>
                <w:rFonts w:eastAsia="Times New Roman"/>
                <w:bCs/>
                <w:szCs w:val="28"/>
                <w:lang w:eastAsia="ru-RU"/>
              </w:rPr>
              <w:t xml:space="preserve">кафедри туризму та готельно-ресторанної справи </w:t>
            </w:r>
          </w:p>
          <w:p w14:paraId="095C31EC" w14:textId="77777777" w:rsidR="00BA7819" w:rsidRPr="00EB2E05" w:rsidRDefault="00BA7819" w:rsidP="00A55870">
            <w:pPr>
              <w:widowControl w:val="0"/>
              <w:autoSpaceDE w:val="0"/>
              <w:autoSpaceDN w:val="0"/>
              <w:adjustRightInd w:val="0"/>
              <w:rPr>
                <w:rFonts w:eastAsia="Times New Roman"/>
                <w:bCs/>
                <w:szCs w:val="28"/>
                <w:lang w:eastAsia="ru-RU"/>
              </w:rPr>
            </w:pPr>
            <w:proofErr w:type="spellStart"/>
            <w:r w:rsidRPr="00EB2E05">
              <w:rPr>
                <w:rFonts w:eastAsia="Times New Roman"/>
                <w:bCs/>
                <w:szCs w:val="28"/>
                <w:lang w:eastAsia="ru-RU"/>
              </w:rPr>
              <w:t>Безкоровайна</w:t>
            </w:r>
            <w:proofErr w:type="spellEnd"/>
            <w:r w:rsidRPr="00EB2E05">
              <w:rPr>
                <w:rFonts w:eastAsia="Times New Roman"/>
                <w:bCs/>
                <w:szCs w:val="28"/>
                <w:lang w:eastAsia="ru-RU"/>
              </w:rPr>
              <w:t xml:space="preserve"> Л. В. </w:t>
            </w:r>
          </w:p>
          <w:p w14:paraId="30F3E27B" w14:textId="77777777" w:rsidR="00BA7819" w:rsidRPr="00EB2E05" w:rsidRDefault="00BA781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Рецензент: </w:t>
            </w:r>
          </w:p>
          <w:p w14:paraId="174467EC" w14:textId="77777777" w:rsidR="00975202" w:rsidRPr="00EB2E05" w:rsidRDefault="00975202" w:rsidP="00A2336E">
            <w:pPr>
              <w:widowControl w:val="0"/>
              <w:autoSpaceDE w:val="0"/>
              <w:autoSpaceDN w:val="0"/>
              <w:adjustRightInd w:val="0"/>
              <w:ind w:firstLine="0"/>
              <w:rPr>
                <w:rFonts w:eastAsia="Times New Roman"/>
                <w:bCs/>
                <w:szCs w:val="28"/>
                <w:lang w:eastAsia="ru-RU"/>
              </w:rPr>
            </w:pPr>
          </w:p>
        </w:tc>
      </w:tr>
    </w:tbl>
    <w:p w14:paraId="3B0A9E37" w14:textId="77777777" w:rsidR="00BA7819" w:rsidRPr="00EB2E05" w:rsidRDefault="00BA7819" w:rsidP="00A55870">
      <w:pPr>
        <w:widowControl w:val="0"/>
        <w:autoSpaceDE w:val="0"/>
        <w:autoSpaceDN w:val="0"/>
        <w:adjustRightInd w:val="0"/>
        <w:rPr>
          <w:rFonts w:eastAsia="Times New Roman"/>
          <w:bCs/>
          <w:szCs w:val="28"/>
          <w:lang w:eastAsia="ru-RU"/>
        </w:rPr>
      </w:pPr>
    </w:p>
    <w:p w14:paraId="216466D2" w14:textId="77777777" w:rsidR="00BA7819" w:rsidRPr="00EB2E05" w:rsidRDefault="00BA7819" w:rsidP="00A55870">
      <w:pPr>
        <w:widowControl w:val="0"/>
        <w:autoSpaceDE w:val="0"/>
        <w:autoSpaceDN w:val="0"/>
        <w:adjustRightInd w:val="0"/>
        <w:jc w:val="center"/>
        <w:rPr>
          <w:rFonts w:eastAsia="Times New Roman"/>
          <w:bCs/>
          <w:szCs w:val="28"/>
          <w:lang w:eastAsia="ru-RU"/>
        </w:rPr>
      </w:pPr>
      <w:bookmarkStart w:id="5" w:name="_Toc27503105"/>
      <w:r w:rsidRPr="00EB2E05">
        <w:rPr>
          <w:rFonts w:eastAsia="Times New Roman"/>
          <w:bCs/>
          <w:szCs w:val="28"/>
          <w:lang w:eastAsia="ru-RU"/>
        </w:rPr>
        <w:t>Запоріжжя - 20</w:t>
      </w:r>
      <w:bookmarkEnd w:id="5"/>
      <w:r w:rsidRPr="00EB2E05">
        <w:rPr>
          <w:rFonts w:eastAsia="Times New Roman"/>
          <w:bCs/>
          <w:szCs w:val="28"/>
          <w:lang w:eastAsia="ru-RU"/>
        </w:rPr>
        <w:t>2</w:t>
      </w:r>
      <w:r w:rsidR="00D50036" w:rsidRPr="00EB2E05">
        <w:rPr>
          <w:rFonts w:eastAsia="Times New Roman"/>
          <w:bCs/>
          <w:szCs w:val="28"/>
          <w:lang w:eastAsia="ru-RU"/>
        </w:rPr>
        <w:t>1</w:t>
      </w:r>
    </w:p>
    <w:p w14:paraId="23C93AAA" w14:textId="77777777" w:rsidR="00BA7819" w:rsidRPr="00EB2E05" w:rsidRDefault="00BA7819" w:rsidP="00A55870">
      <w:pPr>
        <w:widowControl w:val="0"/>
        <w:autoSpaceDE w:val="0"/>
        <w:autoSpaceDN w:val="0"/>
        <w:adjustRightInd w:val="0"/>
        <w:jc w:val="center"/>
        <w:rPr>
          <w:rFonts w:eastAsia="Times New Roman"/>
          <w:bCs/>
          <w:szCs w:val="28"/>
          <w:lang w:eastAsia="ru-RU"/>
        </w:rPr>
      </w:pPr>
    </w:p>
    <w:p w14:paraId="79DC6452" w14:textId="77777777" w:rsidR="00BA7819" w:rsidRPr="00EB2E05" w:rsidRDefault="00BA7819" w:rsidP="007E6DC8">
      <w:pPr>
        <w:widowControl w:val="0"/>
        <w:autoSpaceDE w:val="0"/>
        <w:autoSpaceDN w:val="0"/>
        <w:adjustRightInd w:val="0"/>
        <w:spacing w:line="240" w:lineRule="auto"/>
        <w:jc w:val="center"/>
        <w:rPr>
          <w:rFonts w:eastAsia="Times New Roman"/>
          <w:b/>
          <w:szCs w:val="28"/>
          <w:lang w:eastAsia="ru-RU"/>
        </w:rPr>
      </w:pPr>
      <w:r w:rsidRPr="00EB2E05">
        <w:rPr>
          <w:rFonts w:eastAsia="Times New Roman"/>
          <w:b/>
          <w:szCs w:val="28"/>
          <w:lang w:eastAsia="ru-RU"/>
        </w:rPr>
        <w:lastRenderedPageBreak/>
        <w:t>МІНІСТЕРСТВО ОСВІТИ І НАУКИ УКРАЇНИ</w:t>
      </w:r>
    </w:p>
    <w:p w14:paraId="17019275" w14:textId="77777777" w:rsidR="00BA7819" w:rsidRPr="00EB2E05" w:rsidRDefault="00BA7819" w:rsidP="007E6DC8">
      <w:pPr>
        <w:widowControl w:val="0"/>
        <w:autoSpaceDE w:val="0"/>
        <w:autoSpaceDN w:val="0"/>
        <w:adjustRightInd w:val="0"/>
        <w:spacing w:line="240" w:lineRule="auto"/>
        <w:jc w:val="center"/>
        <w:rPr>
          <w:rFonts w:eastAsia="Times New Roman"/>
          <w:b/>
          <w:szCs w:val="28"/>
          <w:lang w:eastAsia="ru-RU"/>
        </w:rPr>
      </w:pPr>
      <w:r w:rsidRPr="00EB2E05">
        <w:rPr>
          <w:rFonts w:eastAsia="Times New Roman"/>
          <w:b/>
          <w:szCs w:val="28"/>
          <w:lang w:eastAsia="ru-RU"/>
        </w:rPr>
        <w:t>ЗАПОРІЗЬКИЙ НАЦІОНАЛЬНИЙ УНІВЕРСИТЕТ</w:t>
      </w:r>
    </w:p>
    <w:p w14:paraId="325C3EF0" w14:textId="77777777" w:rsidR="00BA7819" w:rsidRPr="00EB2E05" w:rsidRDefault="00BA7819" w:rsidP="007E6DC8">
      <w:pPr>
        <w:spacing w:line="240" w:lineRule="auto"/>
        <w:jc w:val="center"/>
        <w:rPr>
          <w:rFonts w:eastAsia="Times New Roman"/>
          <w:szCs w:val="28"/>
          <w:lang w:eastAsia="ru-RU"/>
        </w:rPr>
      </w:pPr>
      <w:r w:rsidRPr="00EB2E05">
        <w:rPr>
          <w:rFonts w:eastAsia="Times New Roman"/>
          <w:szCs w:val="28"/>
          <w:lang w:eastAsia="ru-RU"/>
        </w:rPr>
        <w:t>Факультет фізичного виховання, здоров’я та туризму</w:t>
      </w:r>
    </w:p>
    <w:p w14:paraId="17E74C04" w14:textId="77777777" w:rsidR="00BA7819" w:rsidRPr="00EB2E05" w:rsidRDefault="00BA7819" w:rsidP="007E6DC8">
      <w:pPr>
        <w:spacing w:line="240" w:lineRule="auto"/>
        <w:jc w:val="center"/>
        <w:rPr>
          <w:rFonts w:eastAsia="Times New Roman"/>
          <w:szCs w:val="28"/>
          <w:lang w:eastAsia="ru-RU"/>
        </w:rPr>
      </w:pPr>
      <w:r w:rsidRPr="00EB2E05">
        <w:rPr>
          <w:rFonts w:eastAsia="Times New Roman"/>
          <w:szCs w:val="28"/>
          <w:lang w:eastAsia="ru-RU"/>
        </w:rPr>
        <w:t>Кафедра туризму та готельно-ресторанної справи</w:t>
      </w:r>
    </w:p>
    <w:p w14:paraId="1F5BEC3A" w14:textId="77777777" w:rsidR="00BA7819" w:rsidRPr="00EB2E05" w:rsidRDefault="00BA7819" w:rsidP="007E6DC8">
      <w:pPr>
        <w:spacing w:line="240" w:lineRule="auto"/>
        <w:jc w:val="center"/>
        <w:rPr>
          <w:rFonts w:eastAsia="Times New Roman"/>
          <w:szCs w:val="28"/>
          <w:lang w:eastAsia="ru-RU"/>
        </w:rPr>
      </w:pPr>
      <w:r w:rsidRPr="00EB2E05">
        <w:rPr>
          <w:rFonts w:eastAsia="Times New Roman"/>
          <w:szCs w:val="28"/>
          <w:lang w:eastAsia="ru-RU"/>
        </w:rPr>
        <w:t>освітній рівень магістр</w:t>
      </w:r>
    </w:p>
    <w:p w14:paraId="24823E72" w14:textId="77777777" w:rsidR="00BA7819" w:rsidRPr="00EB2E05" w:rsidRDefault="00BA7819" w:rsidP="007E6DC8">
      <w:pPr>
        <w:spacing w:line="240" w:lineRule="auto"/>
        <w:jc w:val="center"/>
        <w:rPr>
          <w:rFonts w:eastAsia="Times New Roman"/>
          <w:szCs w:val="28"/>
          <w:lang w:eastAsia="ru-RU"/>
        </w:rPr>
      </w:pPr>
      <w:r w:rsidRPr="00EB2E05">
        <w:rPr>
          <w:rFonts w:eastAsia="Times New Roman"/>
          <w:szCs w:val="28"/>
          <w:lang w:eastAsia="ru-RU"/>
        </w:rPr>
        <w:t>спеціальність 242</w:t>
      </w:r>
      <w:r w:rsidRPr="00EB2E05">
        <w:rPr>
          <w:rFonts w:eastAsia="Times New Roman"/>
          <w:color w:val="FF0000"/>
          <w:szCs w:val="28"/>
          <w:lang w:eastAsia="ru-RU"/>
        </w:rPr>
        <w:t xml:space="preserve"> </w:t>
      </w:r>
      <w:r w:rsidRPr="00EB2E05">
        <w:rPr>
          <w:rFonts w:eastAsia="Times New Roman"/>
          <w:szCs w:val="28"/>
          <w:lang w:eastAsia="ru-RU"/>
        </w:rPr>
        <w:t>туризм</w:t>
      </w:r>
    </w:p>
    <w:p w14:paraId="33A258EE" w14:textId="77777777" w:rsidR="00BA7819" w:rsidRPr="00EB2E05" w:rsidRDefault="00BA7819" w:rsidP="007E6DC8">
      <w:pPr>
        <w:spacing w:line="240" w:lineRule="auto"/>
        <w:rPr>
          <w:rFonts w:eastAsia="Times New Roman"/>
          <w:szCs w:val="28"/>
          <w:lang w:eastAsia="ru-RU"/>
        </w:rPr>
      </w:pPr>
    </w:p>
    <w:p w14:paraId="763A812B" w14:textId="77777777" w:rsidR="00BA7819" w:rsidRPr="00EB2E05" w:rsidRDefault="00BA7819" w:rsidP="007E6DC8">
      <w:pPr>
        <w:spacing w:line="240" w:lineRule="auto"/>
        <w:jc w:val="right"/>
        <w:rPr>
          <w:rFonts w:eastAsia="Times New Roman"/>
          <w:b/>
          <w:szCs w:val="28"/>
          <w:lang w:eastAsia="ru-RU"/>
        </w:rPr>
      </w:pPr>
      <w:bookmarkStart w:id="6" w:name="_Toc27503109"/>
      <w:r w:rsidRPr="00EB2E05">
        <w:rPr>
          <w:rFonts w:eastAsia="Times New Roman"/>
          <w:b/>
          <w:szCs w:val="28"/>
          <w:lang w:eastAsia="ru-RU"/>
        </w:rPr>
        <w:t>ЗАТВЕРДЖУЮ:</w:t>
      </w:r>
      <w:bookmarkEnd w:id="6"/>
    </w:p>
    <w:p w14:paraId="7AC706C0" w14:textId="77777777" w:rsidR="007E6DC8" w:rsidRDefault="00BA7819" w:rsidP="007E6DC8">
      <w:pPr>
        <w:spacing w:line="240" w:lineRule="auto"/>
        <w:jc w:val="right"/>
        <w:rPr>
          <w:rFonts w:eastAsia="Times New Roman"/>
          <w:b/>
          <w:szCs w:val="28"/>
          <w:lang w:eastAsia="ru-RU"/>
        </w:rPr>
      </w:pPr>
      <w:bookmarkStart w:id="7" w:name="_Toc27503110"/>
      <w:r w:rsidRPr="00EB2E05">
        <w:rPr>
          <w:rFonts w:eastAsia="Times New Roman"/>
          <w:b/>
          <w:szCs w:val="28"/>
          <w:lang w:eastAsia="ru-RU"/>
        </w:rPr>
        <w:t>Завідувач кафедри туризму</w:t>
      </w:r>
      <w:bookmarkEnd w:id="7"/>
      <w:r w:rsidRPr="00EB2E05">
        <w:rPr>
          <w:rFonts w:eastAsia="Times New Roman"/>
          <w:b/>
          <w:szCs w:val="28"/>
          <w:lang w:eastAsia="ru-RU"/>
        </w:rPr>
        <w:t xml:space="preserve"> та</w:t>
      </w:r>
    </w:p>
    <w:p w14:paraId="3D7A3F3D" w14:textId="3BB71C57" w:rsidR="00BA7819" w:rsidRPr="00EB2E05" w:rsidRDefault="00BA7819" w:rsidP="007E6DC8">
      <w:pPr>
        <w:spacing w:line="240" w:lineRule="auto"/>
        <w:jc w:val="right"/>
        <w:rPr>
          <w:rFonts w:eastAsia="Times New Roman"/>
          <w:b/>
          <w:szCs w:val="28"/>
          <w:lang w:eastAsia="ru-RU"/>
        </w:rPr>
      </w:pPr>
      <w:r w:rsidRPr="00EB2E05">
        <w:rPr>
          <w:rFonts w:eastAsia="Times New Roman"/>
          <w:b/>
          <w:szCs w:val="28"/>
          <w:lang w:eastAsia="ru-RU"/>
        </w:rPr>
        <w:t xml:space="preserve"> готельно-ресторанної справи</w:t>
      </w:r>
    </w:p>
    <w:p w14:paraId="15D8E14D" w14:textId="77777777" w:rsidR="00BA7819" w:rsidRPr="00EB2E05" w:rsidRDefault="00BA7819" w:rsidP="007E6DC8">
      <w:pPr>
        <w:spacing w:line="240" w:lineRule="auto"/>
        <w:jc w:val="right"/>
        <w:rPr>
          <w:rFonts w:eastAsia="Times New Roman"/>
          <w:szCs w:val="28"/>
          <w:lang w:eastAsia="ru-RU"/>
        </w:rPr>
      </w:pPr>
      <w:r w:rsidRPr="00EB2E05">
        <w:rPr>
          <w:rFonts w:eastAsia="Times New Roman"/>
          <w:szCs w:val="28"/>
          <w:lang w:eastAsia="ru-RU"/>
        </w:rPr>
        <w:t xml:space="preserve">__________ Н. В. </w:t>
      </w:r>
      <w:proofErr w:type="spellStart"/>
      <w:r w:rsidRPr="00EB2E05">
        <w:rPr>
          <w:rFonts w:eastAsia="Times New Roman"/>
          <w:szCs w:val="28"/>
          <w:lang w:eastAsia="ru-RU"/>
        </w:rPr>
        <w:t>Маковецька</w:t>
      </w:r>
      <w:proofErr w:type="spellEnd"/>
      <w:r w:rsidRPr="00EB2E05">
        <w:rPr>
          <w:rFonts w:eastAsia="Times New Roman"/>
          <w:szCs w:val="28"/>
          <w:lang w:eastAsia="ru-RU"/>
        </w:rPr>
        <w:t xml:space="preserve"> </w:t>
      </w:r>
    </w:p>
    <w:p w14:paraId="3C480E28" w14:textId="77777777" w:rsidR="00BA7819" w:rsidRPr="00EB2E05" w:rsidRDefault="00BA7819" w:rsidP="007E6DC8">
      <w:pPr>
        <w:spacing w:line="240" w:lineRule="auto"/>
        <w:jc w:val="center"/>
        <w:rPr>
          <w:rFonts w:eastAsia="Times New Roman"/>
          <w:sz w:val="24"/>
          <w:szCs w:val="24"/>
          <w:lang w:eastAsia="ru-RU"/>
        </w:rPr>
      </w:pPr>
      <w:r w:rsidRPr="00EB2E05">
        <w:rPr>
          <w:rFonts w:eastAsia="Times New Roman"/>
          <w:szCs w:val="28"/>
          <w:lang w:eastAsia="ru-RU"/>
        </w:rPr>
        <w:t xml:space="preserve">                                          </w:t>
      </w:r>
      <w:r w:rsidRPr="00EB2E05">
        <w:rPr>
          <w:rFonts w:eastAsia="Times New Roman"/>
          <w:sz w:val="24"/>
          <w:szCs w:val="24"/>
          <w:lang w:eastAsia="ru-RU"/>
        </w:rPr>
        <w:t>(підпис)</w:t>
      </w:r>
    </w:p>
    <w:p w14:paraId="3353DD70" w14:textId="79459CCF" w:rsidR="00BA7819" w:rsidRPr="00EB2E05" w:rsidRDefault="00BA7819" w:rsidP="007E6DC8">
      <w:pPr>
        <w:spacing w:line="240" w:lineRule="auto"/>
        <w:jc w:val="right"/>
        <w:rPr>
          <w:rFonts w:eastAsia="Times New Roman"/>
          <w:szCs w:val="28"/>
          <w:lang w:eastAsia="ru-RU"/>
        </w:rPr>
      </w:pPr>
      <w:r w:rsidRPr="00EB2E05">
        <w:rPr>
          <w:rFonts w:eastAsia="Times New Roman"/>
          <w:szCs w:val="28"/>
          <w:lang w:eastAsia="ru-RU"/>
        </w:rPr>
        <w:t xml:space="preserve">                                                           </w:t>
      </w:r>
      <w:r w:rsidR="00143225" w:rsidRPr="00EB2E05">
        <w:rPr>
          <w:rFonts w:eastAsia="Times New Roman"/>
          <w:szCs w:val="28"/>
          <w:lang w:eastAsia="ru-RU"/>
        </w:rPr>
        <w:t xml:space="preserve">       «____» __________ 2021</w:t>
      </w:r>
      <w:r w:rsidRPr="00EB2E05">
        <w:rPr>
          <w:rFonts w:eastAsia="Times New Roman"/>
          <w:szCs w:val="28"/>
          <w:lang w:eastAsia="ru-RU"/>
        </w:rPr>
        <w:t xml:space="preserve"> року</w:t>
      </w:r>
    </w:p>
    <w:p w14:paraId="3362E16A" w14:textId="77777777" w:rsidR="00BA7819" w:rsidRPr="00EB2E05" w:rsidRDefault="00BA7819" w:rsidP="007E6DC8">
      <w:pPr>
        <w:spacing w:line="240" w:lineRule="auto"/>
        <w:jc w:val="center"/>
        <w:rPr>
          <w:rFonts w:eastAsia="Times New Roman"/>
          <w:b/>
          <w:szCs w:val="28"/>
          <w:lang w:eastAsia="ru-RU"/>
        </w:rPr>
      </w:pPr>
      <w:bookmarkStart w:id="8" w:name="_Toc27503111"/>
      <w:r w:rsidRPr="00EB2E05">
        <w:rPr>
          <w:rFonts w:eastAsia="Times New Roman"/>
          <w:b/>
          <w:szCs w:val="28"/>
          <w:lang w:eastAsia="ru-RU"/>
        </w:rPr>
        <w:t>ЗАВДАННЯ</w:t>
      </w:r>
      <w:bookmarkEnd w:id="8"/>
    </w:p>
    <w:p w14:paraId="736E5D2C" w14:textId="77777777" w:rsidR="00BA7819" w:rsidRPr="00EB2E05" w:rsidRDefault="00BA7819" w:rsidP="007E6DC8">
      <w:pPr>
        <w:spacing w:line="240" w:lineRule="auto"/>
        <w:jc w:val="center"/>
        <w:rPr>
          <w:rFonts w:eastAsia="Times New Roman"/>
          <w:b/>
          <w:szCs w:val="28"/>
          <w:lang w:eastAsia="ru-RU"/>
        </w:rPr>
      </w:pPr>
      <w:r w:rsidRPr="00EB2E05">
        <w:rPr>
          <w:rFonts w:eastAsia="Times New Roman"/>
          <w:b/>
          <w:szCs w:val="28"/>
          <w:lang w:eastAsia="ru-RU"/>
        </w:rPr>
        <w:t>НА КВАЛІФІКАЦІЙНУ РОБОТУ</w:t>
      </w:r>
    </w:p>
    <w:p w14:paraId="6BF94DA1" w14:textId="77777777" w:rsidR="00BA7819" w:rsidRPr="00EB2E05" w:rsidRDefault="00143225" w:rsidP="007E6DC8">
      <w:pPr>
        <w:widowControl w:val="0"/>
        <w:autoSpaceDE w:val="0"/>
        <w:autoSpaceDN w:val="0"/>
        <w:adjustRightInd w:val="0"/>
        <w:spacing w:line="240" w:lineRule="auto"/>
        <w:jc w:val="center"/>
        <w:rPr>
          <w:rFonts w:eastAsia="Times New Roman"/>
          <w:bCs/>
          <w:szCs w:val="28"/>
          <w:lang w:eastAsia="ru-RU"/>
        </w:rPr>
      </w:pPr>
      <w:r w:rsidRPr="00EB2E05">
        <w:rPr>
          <w:rFonts w:eastAsia="Times New Roman"/>
          <w:bCs/>
          <w:szCs w:val="28"/>
          <w:lang w:eastAsia="ru-RU"/>
        </w:rPr>
        <w:t>___</w:t>
      </w:r>
      <w:r w:rsidR="00BA7819" w:rsidRPr="00EB2E05">
        <w:rPr>
          <w:rFonts w:eastAsia="Times New Roman"/>
          <w:bCs/>
          <w:szCs w:val="28"/>
          <w:lang w:eastAsia="ru-RU"/>
        </w:rPr>
        <w:t>_________</w:t>
      </w:r>
      <w:proofErr w:type="spellStart"/>
      <w:r w:rsidRPr="00EB2E05">
        <w:rPr>
          <w:rFonts w:eastAsia="Times New Roman"/>
          <w:bCs/>
          <w:szCs w:val="28"/>
          <w:u w:val="single"/>
          <w:lang w:eastAsia="ru-RU"/>
        </w:rPr>
        <w:t>Наздравецької</w:t>
      </w:r>
      <w:proofErr w:type="spellEnd"/>
      <w:r w:rsidRPr="00EB2E05">
        <w:rPr>
          <w:rFonts w:eastAsia="Times New Roman"/>
          <w:bCs/>
          <w:szCs w:val="28"/>
          <w:u w:val="single"/>
          <w:lang w:eastAsia="ru-RU"/>
        </w:rPr>
        <w:t xml:space="preserve"> Вікторії Романівни</w:t>
      </w:r>
      <w:r w:rsidR="00BA7819" w:rsidRPr="00EB2E05">
        <w:rPr>
          <w:rFonts w:eastAsia="Times New Roman"/>
          <w:bCs/>
          <w:szCs w:val="28"/>
          <w:lang w:eastAsia="ru-RU"/>
        </w:rPr>
        <w:t>__________________</w:t>
      </w:r>
    </w:p>
    <w:p w14:paraId="56240203" w14:textId="77777777" w:rsidR="00BA7819" w:rsidRPr="00EB2E05" w:rsidRDefault="00BA7819" w:rsidP="007E6DC8">
      <w:pPr>
        <w:widowControl w:val="0"/>
        <w:autoSpaceDE w:val="0"/>
        <w:autoSpaceDN w:val="0"/>
        <w:adjustRightInd w:val="0"/>
        <w:spacing w:line="240" w:lineRule="auto"/>
        <w:jc w:val="center"/>
        <w:rPr>
          <w:rFonts w:eastAsia="Times New Roman"/>
          <w:bCs/>
          <w:szCs w:val="28"/>
          <w:lang w:eastAsia="ru-RU"/>
        </w:rPr>
      </w:pPr>
      <w:r w:rsidRPr="00EB2E05">
        <w:rPr>
          <w:rFonts w:eastAsia="Times New Roman"/>
          <w:bCs/>
          <w:szCs w:val="28"/>
          <w:lang w:eastAsia="ru-RU"/>
        </w:rPr>
        <w:t>(прізвище, ім’я, по-батькові)</w:t>
      </w:r>
    </w:p>
    <w:p w14:paraId="3E6E15EA" w14:textId="0060E30A" w:rsidR="00BA7819" w:rsidRPr="00EB2E05" w:rsidRDefault="00BA7819" w:rsidP="007E6DC8">
      <w:pPr>
        <w:widowControl w:val="0"/>
        <w:autoSpaceDE w:val="0"/>
        <w:autoSpaceDN w:val="0"/>
        <w:adjustRightInd w:val="0"/>
        <w:spacing w:line="240" w:lineRule="auto"/>
        <w:rPr>
          <w:rFonts w:eastAsia="Times New Roman"/>
          <w:bCs/>
          <w:szCs w:val="28"/>
          <w:lang w:eastAsia="ru-RU"/>
        </w:rPr>
      </w:pPr>
      <w:r w:rsidRPr="00EB2E05">
        <w:rPr>
          <w:rFonts w:eastAsia="Times New Roman"/>
          <w:bCs/>
          <w:szCs w:val="28"/>
          <w:lang w:eastAsia="ru-RU"/>
        </w:rPr>
        <w:t>1.Тема роботи (проекту) «</w:t>
      </w:r>
      <w:r w:rsidR="00143225" w:rsidRPr="00EB2E05">
        <w:rPr>
          <w:rFonts w:eastAsia="Times New Roman"/>
          <w:bCs/>
          <w:szCs w:val="28"/>
          <w:lang w:eastAsia="ru-RU"/>
        </w:rPr>
        <w:t xml:space="preserve">Особливості надання додаткових послуг в </w:t>
      </w:r>
      <w:proofErr w:type="spellStart"/>
      <w:r w:rsidR="00143225" w:rsidRPr="00EB2E05">
        <w:rPr>
          <w:rFonts w:eastAsia="Times New Roman"/>
          <w:bCs/>
          <w:szCs w:val="28"/>
          <w:lang w:eastAsia="ru-RU"/>
        </w:rPr>
        <w:t>туроператорській</w:t>
      </w:r>
      <w:proofErr w:type="spellEnd"/>
      <w:r w:rsidR="00143225" w:rsidRPr="00EB2E05">
        <w:rPr>
          <w:rFonts w:eastAsia="Times New Roman"/>
          <w:bCs/>
          <w:szCs w:val="28"/>
          <w:lang w:eastAsia="ru-RU"/>
        </w:rPr>
        <w:t xml:space="preserve"> діяльності</w:t>
      </w:r>
      <w:r w:rsidRPr="00EB2E05">
        <w:rPr>
          <w:rFonts w:eastAsia="Times New Roman"/>
          <w:bCs/>
          <w:szCs w:val="28"/>
          <w:lang w:eastAsia="ru-RU"/>
        </w:rPr>
        <w:t xml:space="preserve">», керівник роботи (проекту) </w:t>
      </w:r>
      <w:proofErr w:type="spellStart"/>
      <w:r w:rsidR="00143225" w:rsidRPr="00EB2E05">
        <w:rPr>
          <w:rFonts w:eastAsia="Times New Roman"/>
          <w:bCs/>
          <w:szCs w:val="28"/>
          <w:lang w:eastAsia="ru-RU"/>
        </w:rPr>
        <w:t>Безкоровайна</w:t>
      </w:r>
      <w:proofErr w:type="spellEnd"/>
      <w:r w:rsidR="00143225" w:rsidRPr="00EB2E05">
        <w:rPr>
          <w:rFonts w:eastAsia="Times New Roman"/>
          <w:bCs/>
          <w:szCs w:val="28"/>
          <w:lang w:eastAsia="ru-RU"/>
        </w:rPr>
        <w:t xml:space="preserve"> Л. В.</w:t>
      </w:r>
      <w:r w:rsidR="008742FD" w:rsidRPr="00EB2E05">
        <w:rPr>
          <w:rFonts w:eastAsia="Times New Roman"/>
          <w:bCs/>
          <w:szCs w:val="28"/>
          <w:lang w:eastAsia="ru-RU"/>
        </w:rPr>
        <w:t xml:space="preserve">, затверджена наказом ЗНУ </w:t>
      </w:r>
      <w:r w:rsidR="00D42532" w:rsidRPr="00EB2E05">
        <w:rPr>
          <w:rFonts w:eastAsia="Times New Roman"/>
          <w:szCs w:val="28"/>
          <w:lang w:eastAsia="ru-RU"/>
        </w:rPr>
        <w:t>«____» __________ 2021 року</w:t>
      </w:r>
      <w:r w:rsidR="00D42532" w:rsidRPr="00EB2E05">
        <w:rPr>
          <w:rFonts w:eastAsia="Times New Roman"/>
          <w:bCs/>
          <w:szCs w:val="28"/>
          <w:lang w:eastAsia="ru-RU"/>
        </w:rPr>
        <w:t xml:space="preserve"> </w:t>
      </w:r>
      <w:r w:rsidRPr="00EB2E05">
        <w:rPr>
          <w:rFonts w:eastAsia="Times New Roman"/>
          <w:bCs/>
          <w:szCs w:val="28"/>
          <w:lang w:eastAsia="ru-RU"/>
        </w:rPr>
        <w:t xml:space="preserve">№ </w:t>
      </w:r>
      <w:r w:rsidR="00D42532">
        <w:rPr>
          <w:rFonts w:eastAsia="Times New Roman"/>
          <w:bCs/>
          <w:szCs w:val="28"/>
          <w:lang w:eastAsia="ru-RU"/>
        </w:rPr>
        <w:t>_______</w:t>
      </w:r>
    </w:p>
    <w:p w14:paraId="204B9045" w14:textId="0D5EF153" w:rsidR="00BA7819" w:rsidRPr="00EB2E05" w:rsidRDefault="00BA7819" w:rsidP="007E6DC8">
      <w:pPr>
        <w:widowControl w:val="0"/>
        <w:autoSpaceDE w:val="0"/>
        <w:autoSpaceDN w:val="0"/>
        <w:adjustRightInd w:val="0"/>
        <w:spacing w:line="240" w:lineRule="auto"/>
        <w:rPr>
          <w:rFonts w:eastAsia="Times New Roman"/>
          <w:bCs/>
          <w:szCs w:val="28"/>
          <w:lang w:eastAsia="ru-RU"/>
        </w:rPr>
      </w:pPr>
      <w:r w:rsidRPr="00EB2E05">
        <w:rPr>
          <w:rFonts w:eastAsia="Times New Roman"/>
          <w:bCs/>
          <w:szCs w:val="28"/>
          <w:lang w:eastAsia="ru-RU"/>
        </w:rPr>
        <w:t>2. Строк поданн</w:t>
      </w:r>
      <w:r w:rsidR="00E82F21" w:rsidRPr="00EB2E05">
        <w:rPr>
          <w:rFonts w:eastAsia="Times New Roman"/>
          <w:bCs/>
          <w:szCs w:val="28"/>
          <w:lang w:eastAsia="ru-RU"/>
        </w:rPr>
        <w:t>я студентом роботи (проекту) «</w:t>
      </w:r>
      <w:r w:rsidR="00084707">
        <w:rPr>
          <w:rFonts w:eastAsia="Times New Roman"/>
          <w:bCs/>
          <w:szCs w:val="28"/>
          <w:lang w:eastAsia="ru-RU"/>
        </w:rPr>
        <w:t>10</w:t>
      </w:r>
      <w:r w:rsidRPr="00EB2E05">
        <w:rPr>
          <w:rFonts w:eastAsia="Times New Roman"/>
          <w:bCs/>
          <w:szCs w:val="28"/>
          <w:lang w:eastAsia="ru-RU"/>
        </w:rPr>
        <w:t>» грудня 202</w:t>
      </w:r>
      <w:r w:rsidR="00E82F21" w:rsidRPr="00EB2E05">
        <w:rPr>
          <w:rFonts w:eastAsia="Times New Roman"/>
          <w:bCs/>
          <w:szCs w:val="28"/>
          <w:lang w:eastAsia="ru-RU"/>
        </w:rPr>
        <w:t xml:space="preserve">1 </w:t>
      </w:r>
      <w:r w:rsidRPr="00EB2E05">
        <w:rPr>
          <w:rFonts w:eastAsia="Times New Roman"/>
          <w:bCs/>
          <w:szCs w:val="28"/>
          <w:lang w:eastAsia="ru-RU"/>
        </w:rPr>
        <w:t>року.</w:t>
      </w:r>
    </w:p>
    <w:p w14:paraId="0DEA6DE1" w14:textId="77777777" w:rsidR="003B0AEA" w:rsidRPr="00EB2E05" w:rsidRDefault="00BA7819" w:rsidP="007E6DC8">
      <w:pPr>
        <w:spacing w:line="240" w:lineRule="auto"/>
        <w:rPr>
          <w:color w:val="000000"/>
          <w:szCs w:val="28"/>
          <w:shd w:val="clear" w:color="auto" w:fill="FFFFFF"/>
        </w:rPr>
      </w:pPr>
      <w:r w:rsidRPr="00EB2E05">
        <w:rPr>
          <w:rFonts w:eastAsia="Times New Roman"/>
          <w:bCs/>
          <w:szCs w:val="28"/>
          <w:lang w:eastAsia="ru-RU"/>
        </w:rPr>
        <w:t xml:space="preserve">3. Вихідні дані до проекту (роботи). </w:t>
      </w:r>
      <w:r w:rsidR="003B0AEA" w:rsidRPr="00EB2E05">
        <w:rPr>
          <w:color w:val="000000"/>
          <w:szCs w:val="28"/>
          <w:shd w:val="clear" w:color="auto" w:fill="FFFFFF"/>
        </w:rPr>
        <w:t>В ході дослідження нами було виявлено, що необхідно проводити. Послуги, які надають</w:t>
      </w:r>
      <w:r w:rsidR="00637F60" w:rsidRPr="00EB2E05">
        <w:rPr>
          <w:color w:val="000000"/>
          <w:szCs w:val="28"/>
          <w:shd w:val="clear" w:color="auto" w:fill="FFFFFF"/>
        </w:rPr>
        <w:t>ся</w:t>
      </w:r>
      <w:r w:rsidR="003B0AEA" w:rsidRPr="00EB2E05">
        <w:rPr>
          <w:color w:val="000000"/>
          <w:szCs w:val="28"/>
          <w:shd w:val="clear" w:color="auto" w:fill="FFFFFF"/>
        </w:rPr>
        <w:t xml:space="preserve"> туристичними операторами є важливими для створення повного </w:t>
      </w:r>
      <w:r w:rsidR="00637F60" w:rsidRPr="00EB2E05">
        <w:rPr>
          <w:color w:val="000000"/>
          <w:szCs w:val="28"/>
          <w:shd w:val="clear" w:color="auto" w:fill="FFFFFF"/>
        </w:rPr>
        <w:t>комплексу туристичної послуги,</w:t>
      </w:r>
      <w:r w:rsidR="003B0AEA" w:rsidRPr="00EB2E05">
        <w:rPr>
          <w:color w:val="000000"/>
          <w:szCs w:val="28"/>
          <w:shd w:val="clear" w:color="auto" w:fill="FFFFFF"/>
        </w:rPr>
        <w:t xml:space="preserve"> а саме туристичного пакету. Вони посідають важливе місце у формуванн</w:t>
      </w:r>
      <w:r w:rsidR="000C4C9C">
        <w:rPr>
          <w:color w:val="000000"/>
          <w:szCs w:val="28"/>
          <w:shd w:val="clear" w:color="auto" w:fill="FFFFFF"/>
        </w:rPr>
        <w:t>і</w:t>
      </w:r>
      <w:r w:rsidR="003B0AEA" w:rsidRPr="00EB2E05">
        <w:rPr>
          <w:color w:val="000000"/>
          <w:szCs w:val="28"/>
          <w:shd w:val="clear" w:color="auto" w:fill="FFFFFF"/>
        </w:rPr>
        <w:t xml:space="preserve"> обсягу робіт для ресторанного господарства, транспорту</w:t>
      </w:r>
      <w:r w:rsidR="00ED7AD6">
        <w:rPr>
          <w:color w:val="000000"/>
          <w:szCs w:val="28"/>
          <w:shd w:val="clear" w:color="auto" w:fill="FFFFFF"/>
        </w:rPr>
        <w:t>, екскурсійного обслуговування,</w:t>
      </w:r>
      <w:r w:rsidR="003B0AEA" w:rsidRPr="00EB2E05">
        <w:rPr>
          <w:color w:val="000000"/>
          <w:szCs w:val="28"/>
          <w:shd w:val="clear" w:color="auto" w:fill="FFFFFF"/>
        </w:rPr>
        <w:t xml:space="preserve"> роздрібної торгівлі, культури тощо. Ця обставина обумовлює необхідність приділяти розвитку надання додаткових послуг</w:t>
      </w:r>
      <w:r w:rsidR="00ED7AD6">
        <w:rPr>
          <w:color w:val="000000"/>
          <w:szCs w:val="28"/>
          <w:shd w:val="clear" w:color="auto" w:fill="FFFFFF"/>
        </w:rPr>
        <w:t xml:space="preserve"> в </w:t>
      </w:r>
      <w:proofErr w:type="spellStart"/>
      <w:r w:rsidR="00ED7AD6">
        <w:rPr>
          <w:color w:val="000000"/>
          <w:szCs w:val="28"/>
          <w:shd w:val="clear" w:color="auto" w:fill="FFFFFF"/>
        </w:rPr>
        <w:t>туроператорській</w:t>
      </w:r>
      <w:proofErr w:type="spellEnd"/>
      <w:r w:rsidR="00ED7AD6">
        <w:rPr>
          <w:color w:val="000000"/>
          <w:szCs w:val="28"/>
          <w:shd w:val="clear" w:color="auto" w:fill="FFFFFF"/>
        </w:rPr>
        <w:t xml:space="preserve"> діяльності,</w:t>
      </w:r>
      <w:r w:rsidR="003B0AEA" w:rsidRPr="00EB2E05">
        <w:rPr>
          <w:color w:val="000000"/>
          <w:szCs w:val="28"/>
          <w:shd w:val="clear" w:color="auto" w:fill="FFFFFF"/>
        </w:rPr>
        <w:t xml:space="preserve"> підвищенню якості цих послуг та створенню єдиної системи з надання комплексних послуг туристам більшої уваги. </w:t>
      </w:r>
    </w:p>
    <w:p w14:paraId="7585F6CD" w14:textId="77777777" w:rsidR="00BA7819" w:rsidRPr="00EB2E05" w:rsidRDefault="00BA7819" w:rsidP="007E6DC8">
      <w:pPr>
        <w:spacing w:line="240" w:lineRule="auto"/>
        <w:rPr>
          <w:szCs w:val="28"/>
        </w:rPr>
      </w:pPr>
      <w:r w:rsidRPr="00EB2E05">
        <w:rPr>
          <w:rFonts w:eastAsia="Times New Roman"/>
          <w:bCs/>
          <w:szCs w:val="28"/>
          <w:lang w:eastAsia="ru-RU"/>
        </w:rPr>
        <w:t>4. Зміст розрахунково-пояснювальної записки (перелік питань, що їх належить розробити):</w:t>
      </w:r>
    </w:p>
    <w:p w14:paraId="2F59FACE" w14:textId="6AE6F6F3" w:rsidR="003B0AEA" w:rsidRPr="00EB2E05" w:rsidRDefault="003B0AEA" w:rsidP="007E6DC8">
      <w:pPr>
        <w:spacing w:line="240" w:lineRule="auto"/>
        <w:rPr>
          <w:rFonts w:eastAsia="Times New Roman"/>
          <w:bCs/>
          <w:szCs w:val="28"/>
          <w:lang w:eastAsia="ru-RU"/>
        </w:rPr>
      </w:pPr>
      <w:r w:rsidRPr="00EB2E05">
        <w:rPr>
          <w:rFonts w:eastAsia="Times New Roman"/>
          <w:bCs/>
          <w:szCs w:val="28"/>
          <w:lang w:eastAsia="ru-RU"/>
        </w:rPr>
        <w:t xml:space="preserve">1. Проаналізувати сутність та значення 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w:t>
      </w:r>
    </w:p>
    <w:p w14:paraId="29F76CB5" w14:textId="77777777" w:rsidR="003B0AEA" w:rsidRPr="00EB2E05" w:rsidRDefault="003B0AEA" w:rsidP="007E6DC8">
      <w:pPr>
        <w:spacing w:line="240" w:lineRule="auto"/>
        <w:rPr>
          <w:rFonts w:eastAsia="Times New Roman"/>
          <w:bCs/>
          <w:szCs w:val="28"/>
          <w:lang w:eastAsia="ru-RU"/>
        </w:rPr>
      </w:pPr>
      <w:r w:rsidRPr="00EB2E05">
        <w:rPr>
          <w:rFonts w:eastAsia="Times New Roman"/>
          <w:bCs/>
          <w:szCs w:val="28"/>
          <w:lang w:eastAsia="ru-RU"/>
        </w:rPr>
        <w:t xml:space="preserve">2. Визначити проблеми 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 та пошук шляхів їх вирішення на основі роботи туристичного оператору </w:t>
      </w:r>
      <w:r w:rsidR="00ED7AD6" w:rsidRPr="00EB2E05">
        <w:rPr>
          <w:szCs w:val="28"/>
        </w:rPr>
        <w:t>«</w:t>
      </w:r>
      <w:r w:rsidR="00ED7AD6">
        <w:rPr>
          <w:rFonts w:eastAsia="Times New Roman"/>
          <w:bCs/>
          <w:szCs w:val="28"/>
          <w:lang w:val="tr-TR" w:eastAsia="ru-RU"/>
        </w:rPr>
        <w:t>Join Up</w:t>
      </w:r>
      <w:r w:rsidR="00ED7AD6" w:rsidRPr="00EB2E05">
        <w:rPr>
          <w:szCs w:val="28"/>
        </w:rPr>
        <w:t>»</w:t>
      </w:r>
      <w:r w:rsidRPr="00EB2E05">
        <w:rPr>
          <w:rFonts w:eastAsia="Times New Roman"/>
          <w:bCs/>
          <w:szCs w:val="28"/>
          <w:lang w:eastAsia="ru-RU"/>
        </w:rPr>
        <w:t>.</w:t>
      </w:r>
    </w:p>
    <w:p w14:paraId="14121441" w14:textId="77777777" w:rsidR="003B0AEA" w:rsidRPr="00EB2E05" w:rsidRDefault="003B0AEA" w:rsidP="007E6DC8">
      <w:pPr>
        <w:spacing w:line="240" w:lineRule="auto"/>
        <w:rPr>
          <w:rFonts w:eastAsia="Times New Roman"/>
          <w:bCs/>
          <w:szCs w:val="28"/>
          <w:lang w:eastAsia="ru-RU"/>
        </w:rPr>
      </w:pPr>
      <w:r w:rsidRPr="00EB2E05">
        <w:rPr>
          <w:rFonts w:eastAsia="Times New Roman"/>
          <w:bCs/>
          <w:szCs w:val="28"/>
          <w:lang w:eastAsia="ru-RU"/>
        </w:rPr>
        <w:t xml:space="preserve">3. Розробити методику покращення надання додаткових послуг. </w:t>
      </w:r>
    </w:p>
    <w:p w14:paraId="149FB372" w14:textId="6ACE7DE7" w:rsidR="00BA7819" w:rsidRPr="00EB2E05" w:rsidRDefault="008742FD" w:rsidP="007E6DC8">
      <w:pPr>
        <w:spacing w:line="240" w:lineRule="auto"/>
        <w:rPr>
          <w:rFonts w:eastAsia="Times New Roman"/>
          <w:bCs/>
          <w:szCs w:val="28"/>
          <w:lang w:eastAsia="ru-RU"/>
        </w:rPr>
      </w:pPr>
      <w:r w:rsidRPr="00EB2E05">
        <w:rPr>
          <w:rFonts w:eastAsia="Times New Roman"/>
          <w:bCs/>
          <w:szCs w:val="28"/>
          <w:lang w:eastAsia="ru-RU"/>
        </w:rPr>
        <w:t>4</w:t>
      </w:r>
      <w:r w:rsidR="00BA7819" w:rsidRPr="00EB2E05">
        <w:rPr>
          <w:rFonts w:eastAsia="Times New Roman"/>
          <w:bCs/>
          <w:szCs w:val="28"/>
          <w:lang w:eastAsia="ru-RU"/>
        </w:rPr>
        <w:t>. Перелік графічного матеріалу (з точним зазнач</w:t>
      </w:r>
      <w:r w:rsidR="003B0AEA" w:rsidRPr="00EB2E05">
        <w:rPr>
          <w:rFonts w:eastAsia="Times New Roman"/>
          <w:bCs/>
          <w:szCs w:val="28"/>
          <w:lang w:eastAsia="ru-RU"/>
        </w:rPr>
        <w:t>е</w:t>
      </w:r>
      <w:r w:rsidR="000C4C9C">
        <w:rPr>
          <w:rFonts w:eastAsia="Times New Roman"/>
          <w:bCs/>
          <w:szCs w:val="28"/>
          <w:lang w:eastAsia="ru-RU"/>
        </w:rPr>
        <w:t xml:space="preserve">нням обов’язкових креслень): </w:t>
      </w:r>
      <w:r w:rsidR="00084707">
        <w:rPr>
          <w:rFonts w:eastAsia="Times New Roman"/>
          <w:bCs/>
          <w:szCs w:val="28"/>
          <w:lang w:eastAsia="ru-RU"/>
        </w:rPr>
        <w:t xml:space="preserve">1 </w:t>
      </w:r>
      <w:r w:rsidR="000C4C9C">
        <w:rPr>
          <w:rFonts w:eastAsia="Times New Roman"/>
          <w:bCs/>
          <w:szCs w:val="28"/>
          <w:lang w:eastAsia="ru-RU"/>
        </w:rPr>
        <w:t>таблиц</w:t>
      </w:r>
      <w:r w:rsidR="00084707">
        <w:rPr>
          <w:rFonts w:eastAsia="Times New Roman"/>
          <w:bCs/>
          <w:szCs w:val="28"/>
          <w:lang w:eastAsia="ru-RU"/>
        </w:rPr>
        <w:t>я</w:t>
      </w:r>
      <w:r w:rsidR="000C4C9C">
        <w:rPr>
          <w:rFonts w:eastAsia="Times New Roman"/>
          <w:bCs/>
          <w:szCs w:val="28"/>
          <w:lang w:eastAsia="ru-RU"/>
        </w:rPr>
        <w:t>,</w:t>
      </w:r>
      <w:r w:rsidR="003B0AEA" w:rsidRPr="00EB2E05">
        <w:rPr>
          <w:rFonts w:eastAsia="Times New Roman"/>
          <w:bCs/>
          <w:szCs w:val="28"/>
          <w:lang w:eastAsia="ru-RU"/>
        </w:rPr>
        <w:t xml:space="preserve"> </w:t>
      </w:r>
      <w:r w:rsidR="00084707">
        <w:rPr>
          <w:rFonts w:eastAsia="Times New Roman"/>
          <w:bCs/>
          <w:szCs w:val="28"/>
          <w:lang w:eastAsia="ru-RU"/>
        </w:rPr>
        <w:t xml:space="preserve">12 </w:t>
      </w:r>
      <w:r w:rsidR="003B0AEA" w:rsidRPr="00EB2E05">
        <w:rPr>
          <w:rFonts w:eastAsia="Times New Roman"/>
          <w:bCs/>
          <w:szCs w:val="28"/>
          <w:lang w:eastAsia="ru-RU"/>
        </w:rPr>
        <w:t>малюнків,</w:t>
      </w:r>
      <w:r w:rsidR="00A16C2D">
        <w:rPr>
          <w:rFonts w:eastAsia="Times New Roman"/>
          <w:bCs/>
          <w:szCs w:val="28"/>
          <w:lang w:eastAsia="ru-RU"/>
        </w:rPr>
        <w:t xml:space="preserve"> </w:t>
      </w:r>
      <w:r w:rsidR="00084707">
        <w:rPr>
          <w:rFonts w:eastAsia="Times New Roman"/>
          <w:bCs/>
          <w:szCs w:val="28"/>
          <w:lang w:eastAsia="ru-RU"/>
        </w:rPr>
        <w:t xml:space="preserve">56 </w:t>
      </w:r>
      <w:r w:rsidR="003B0AEA" w:rsidRPr="00EB2E05">
        <w:rPr>
          <w:rFonts w:eastAsia="Times New Roman"/>
          <w:bCs/>
          <w:szCs w:val="28"/>
          <w:lang w:eastAsia="ru-RU"/>
        </w:rPr>
        <w:t>літературних посилання,</w:t>
      </w:r>
      <w:r w:rsidR="00A16C2D">
        <w:rPr>
          <w:rFonts w:eastAsia="Times New Roman"/>
          <w:bCs/>
          <w:szCs w:val="28"/>
          <w:lang w:eastAsia="ru-RU"/>
        </w:rPr>
        <w:t xml:space="preserve"> </w:t>
      </w:r>
      <w:r w:rsidR="00084707">
        <w:rPr>
          <w:rFonts w:eastAsia="Times New Roman"/>
          <w:bCs/>
          <w:szCs w:val="28"/>
          <w:lang w:eastAsia="ru-RU"/>
        </w:rPr>
        <w:t xml:space="preserve">7 </w:t>
      </w:r>
      <w:r w:rsidR="00BA7819" w:rsidRPr="00EB2E05">
        <w:rPr>
          <w:rFonts w:eastAsia="Times New Roman"/>
          <w:bCs/>
          <w:szCs w:val="28"/>
          <w:lang w:eastAsia="ru-RU"/>
        </w:rPr>
        <w:t>додатків.</w:t>
      </w:r>
    </w:p>
    <w:p w14:paraId="2D6B8999" w14:textId="77777777" w:rsidR="007E6DC8" w:rsidRDefault="007E6DC8" w:rsidP="007E6DC8">
      <w:pPr>
        <w:widowControl w:val="0"/>
        <w:autoSpaceDE w:val="0"/>
        <w:autoSpaceDN w:val="0"/>
        <w:adjustRightInd w:val="0"/>
        <w:spacing w:line="240" w:lineRule="auto"/>
        <w:rPr>
          <w:rFonts w:eastAsia="Times New Roman"/>
          <w:bCs/>
          <w:szCs w:val="28"/>
          <w:lang w:eastAsia="ru-RU"/>
        </w:rPr>
      </w:pPr>
    </w:p>
    <w:p w14:paraId="2BFBEC88" w14:textId="77777777" w:rsidR="007E6DC8" w:rsidRDefault="007E6DC8" w:rsidP="007E6DC8">
      <w:pPr>
        <w:widowControl w:val="0"/>
        <w:autoSpaceDE w:val="0"/>
        <w:autoSpaceDN w:val="0"/>
        <w:adjustRightInd w:val="0"/>
        <w:spacing w:line="240" w:lineRule="auto"/>
        <w:rPr>
          <w:rFonts w:eastAsia="Times New Roman"/>
          <w:bCs/>
          <w:szCs w:val="28"/>
          <w:lang w:eastAsia="ru-RU"/>
        </w:rPr>
      </w:pPr>
    </w:p>
    <w:p w14:paraId="4DB3C7DF" w14:textId="7E427A36" w:rsidR="00BA7819" w:rsidRPr="00EB2E05" w:rsidRDefault="008742FD" w:rsidP="007E6DC8">
      <w:pPr>
        <w:widowControl w:val="0"/>
        <w:autoSpaceDE w:val="0"/>
        <w:autoSpaceDN w:val="0"/>
        <w:adjustRightInd w:val="0"/>
        <w:spacing w:line="240" w:lineRule="auto"/>
        <w:rPr>
          <w:rFonts w:eastAsia="Times New Roman"/>
          <w:bCs/>
          <w:szCs w:val="28"/>
          <w:lang w:eastAsia="ru-RU"/>
        </w:rPr>
      </w:pPr>
      <w:r w:rsidRPr="00EB2E05">
        <w:rPr>
          <w:rFonts w:eastAsia="Times New Roman"/>
          <w:bCs/>
          <w:szCs w:val="28"/>
          <w:lang w:eastAsia="ru-RU"/>
        </w:rPr>
        <w:lastRenderedPageBreak/>
        <w:t>5</w:t>
      </w:r>
      <w:r w:rsidR="00BA7819" w:rsidRPr="00EB2E05">
        <w:rPr>
          <w:rFonts w:eastAsia="Times New Roman"/>
          <w:bCs/>
          <w:szCs w:val="28"/>
          <w:lang w:eastAsia="ru-RU"/>
        </w:rPr>
        <w:t>. Консультанти роботи (проекту)</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692"/>
        <w:gridCol w:w="2511"/>
        <w:gridCol w:w="2377"/>
        <w:gridCol w:w="2610"/>
      </w:tblGrid>
      <w:tr w:rsidR="007E6DC8" w:rsidRPr="007E6DC8" w14:paraId="720BBF5A" w14:textId="77777777" w:rsidTr="00BA7819">
        <w:trPr>
          <w:cantSplit/>
          <w:trHeight w:val="298"/>
        </w:trPr>
        <w:tc>
          <w:tcPr>
            <w:tcW w:w="762" w:type="pct"/>
            <w:tcBorders>
              <w:top w:val="single" w:sz="6" w:space="0" w:color="auto"/>
              <w:left w:val="single" w:sz="6" w:space="0" w:color="auto"/>
              <w:bottom w:val="nil"/>
              <w:right w:val="single" w:sz="6" w:space="0" w:color="auto"/>
            </w:tcBorders>
            <w:hideMark/>
          </w:tcPr>
          <w:p w14:paraId="05079D57" w14:textId="77777777" w:rsidR="00BA7819" w:rsidRPr="007E6DC8" w:rsidRDefault="00BA7819" w:rsidP="007E6DC8">
            <w:pPr>
              <w:spacing w:line="240" w:lineRule="auto"/>
              <w:jc w:val="center"/>
              <w:rPr>
                <w:color w:val="FF0000"/>
              </w:rPr>
            </w:pPr>
            <w:r w:rsidRPr="007E6DC8">
              <w:rPr>
                <w:color w:val="FF0000"/>
              </w:rPr>
              <w:t>Розділ</w:t>
            </w:r>
          </w:p>
        </w:tc>
        <w:tc>
          <w:tcPr>
            <w:tcW w:w="1419" w:type="pct"/>
            <w:tcBorders>
              <w:top w:val="single" w:sz="6" w:space="0" w:color="auto"/>
              <w:left w:val="single" w:sz="6" w:space="0" w:color="auto"/>
              <w:bottom w:val="nil"/>
              <w:right w:val="single" w:sz="6" w:space="0" w:color="auto"/>
            </w:tcBorders>
            <w:hideMark/>
          </w:tcPr>
          <w:p w14:paraId="102BD897" w14:textId="77777777" w:rsidR="00BA7819" w:rsidRPr="007E6DC8" w:rsidRDefault="00BA7819" w:rsidP="007E6DC8">
            <w:pPr>
              <w:spacing w:line="240" w:lineRule="auto"/>
              <w:jc w:val="center"/>
              <w:rPr>
                <w:color w:val="FF0000"/>
              </w:rPr>
            </w:pPr>
            <w:r w:rsidRPr="007E6DC8">
              <w:rPr>
                <w:color w:val="FF0000"/>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14:paraId="7D20E55B" w14:textId="77777777" w:rsidR="00BA7819" w:rsidRPr="007E6DC8" w:rsidRDefault="00BA7819" w:rsidP="007E6DC8">
            <w:pPr>
              <w:spacing w:line="240" w:lineRule="auto"/>
              <w:jc w:val="center"/>
              <w:rPr>
                <w:color w:val="FF0000"/>
              </w:rPr>
            </w:pPr>
            <w:r w:rsidRPr="007E6DC8">
              <w:rPr>
                <w:color w:val="FF0000"/>
              </w:rPr>
              <w:t>Підпис, дата</w:t>
            </w:r>
          </w:p>
        </w:tc>
      </w:tr>
      <w:tr w:rsidR="007E6DC8" w:rsidRPr="007E6DC8" w14:paraId="06941057" w14:textId="77777777" w:rsidTr="00BA7819">
        <w:trPr>
          <w:cantSplit/>
          <w:trHeight w:val="195"/>
        </w:trPr>
        <w:tc>
          <w:tcPr>
            <w:tcW w:w="762" w:type="pct"/>
            <w:tcBorders>
              <w:top w:val="nil"/>
              <w:left w:val="single" w:sz="6" w:space="0" w:color="auto"/>
              <w:bottom w:val="single" w:sz="6" w:space="0" w:color="auto"/>
              <w:right w:val="single" w:sz="6" w:space="0" w:color="auto"/>
            </w:tcBorders>
          </w:tcPr>
          <w:p w14:paraId="47B8E418" w14:textId="77777777" w:rsidR="00BA7819" w:rsidRPr="007E6DC8" w:rsidRDefault="00BA7819" w:rsidP="007E6DC8">
            <w:pPr>
              <w:spacing w:line="240" w:lineRule="auto"/>
              <w:jc w:val="center"/>
              <w:rPr>
                <w:color w:val="FF0000"/>
              </w:rPr>
            </w:pPr>
          </w:p>
        </w:tc>
        <w:tc>
          <w:tcPr>
            <w:tcW w:w="1419" w:type="pct"/>
            <w:tcBorders>
              <w:top w:val="nil"/>
              <w:left w:val="single" w:sz="6" w:space="0" w:color="auto"/>
              <w:bottom w:val="single" w:sz="6" w:space="0" w:color="auto"/>
              <w:right w:val="single" w:sz="6" w:space="0" w:color="auto"/>
            </w:tcBorders>
          </w:tcPr>
          <w:p w14:paraId="1B134510" w14:textId="77777777" w:rsidR="00BA7819" w:rsidRPr="007E6DC8" w:rsidRDefault="00BA7819" w:rsidP="007E6DC8">
            <w:pPr>
              <w:spacing w:line="240" w:lineRule="auto"/>
              <w:jc w:val="center"/>
              <w:rPr>
                <w:color w:val="FF0000"/>
              </w:rPr>
            </w:pPr>
          </w:p>
        </w:tc>
        <w:tc>
          <w:tcPr>
            <w:tcW w:w="1346" w:type="pct"/>
            <w:tcBorders>
              <w:top w:val="single" w:sz="6" w:space="0" w:color="auto"/>
              <w:left w:val="single" w:sz="6" w:space="0" w:color="auto"/>
              <w:bottom w:val="single" w:sz="6" w:space="0" w:color="auto"/>
              <w:right w:val="single" w:sz="6" w:space="0" w:color="auto"/>
            </w:tcBorders>
            <w:hideMark/>
          </w:tcPr>
          <w:p w14:paraId="4D4D3035" w14:textId="77777777" w:rsidR="00BA7819" w:rsidRPr="007E6DC8" w:rsidRDefault="00BA7819" w:rsidP="007E6DC8">
            <w:pPr>
              <w:spacing w:line="240" w:lineRule="auto"/>
              <w:jc w:val="center"/>
              <w:rPr>
                <w:color w:val="FF0000"/>
              </w:rPr>
            </w:pPr>
            <w:r w:rsidRPr="007E6DC8">
              <w:rPr>
                <w:color w:val="FF0000"/>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14:paraId="253F4057" w14:textId="77777777" w:rsidR="00BA7819" w:rsidRPr="007E6DC8" w:rsidRDefault="00BA7819" w:rsidP="007E6DC8">
            <w:pPr>
              <w:spacing w:line="240" w:lineRule="auto"/>
              <w:jc w:val="center"/>
              <w:rPr>
                <w:color w:val="FF0000"/>
              </w:rPr>
            </w:pPr>
            <w:r w:rsidRPr="007E6DC8">
              <w:rPr>
                <w:color w:val="FF0000"/>
              </w:rPr>
              <w:t>Завдання прийняв</w:t>
            </w:r>
          </w:p>
        </w:tc>
      </w:tr>
      <w:tr w:rsidR="007E6DC8" w:rsidRPr="007E6DC8" w14:paraId="06B4AC56" w14:textId="77777777" w:rsidTr="00BA7819">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14:paraId="79439F10" w14:textId="77777777" w:rsidR="00BA7819" w:rsidRPr="007E6DC8" w:rsidRDefault="00BA7819" w:rsidP="007E6DC8">
            <w:pPr>
              <w:spacing w:line="240" w:lineRule="auto"/>
              <w:ind w:firstLine="127"/>
              <w:rPr>
                <w:color w:val="FF0000"/>
              </w:rPr>
            </w:pPr>
            <w:r w:rsidRPr="007E6DC8">
              <w:rPr>
                <w:color w:val="FF0000"/>
              </w:rPr>
              <w:t>Розділ 1</w:t>
            </w:r>
          </w:p>
        </w:tc>
        <w:tc>
          <w:tcPr>
            <w:tcW w:w="1419" w:type="pct"/>
            <w:tcBorders>
              <w:top w:val="single" w:sz="6" w:space="0" w:color="auto"/>
              <w:left w:val="single" w:sz="6" w:space="0" w:color="auto"/>
              <w:bottom w:val="single" w:sz="6" w:space="0" w:color="auto"/>
              <w:right w:val="single" w:sz="6" w:space="0" w:color="auto"/>
            </w:tcBorders>
            <w:hideMark/>
          </w:tcPr>
          <w:p w14:paraId="323A1144" w14:textId="77777777" w:rsidR="00BA7819" w:rsidRPr="007E6DC8" w:rsidRDefault="00BA7819" w:rsidP="007E6DC8">
            <w:pPr>
              <w:spacing w:line="240" w:lineRule="auto"/>
              <w:rPr>
                <w:color w:val="FF0000"/>
              </w:rPr>
            </w:pPr>
          </w:p>
        </w:tc>
        <w:tc>
          <w:tcPr>
            <w:tcW w:w="1346" w:type="pct"/>
            <w:tcBorders>
              <w:top w:val="single" w:sz="6" w:space="0" w:color="auto"/>
              <w:left w:val="single" w:sz="6" w:space="0" w:color="auto"/>
              <w:bottom w:val="single" w:sz="6" w:space="0" w:color="auto"/>
              <w:right w:val="single" w:sz="6" w:space="0" w:color="auto"/>
            </w:tcBorders>
            <w:hideMark/>
          </w:tcPr>
          <w:p w14:paraId="78B51945" w14:textId="77777777" w:rsidR="00BA7819" w:rsidRPr="007E6DC8" w:rsidRDefault="00BA7819" w:rsidP="007E6DC8">
            <w:pPr>
              <w:spacing w:line="240" w:lineRule="auto"/>
              <w:rPr>
                <w:color w:val="FF0000"/>
              </w:rPr>
            </w:pPr>
          </w:p>
        </w:tc>
        <w:tc>
          <w:tcPr>
            <w:tcW w:w="1473" w:type="pct"/>
            <w:tcBorders>
              <w:top w:val="single" w:sz="6" w:space="0" w:color="auto"/>
              <w:left w:val="single" w:sz="6" w:space="0" w:color="auto"/>
              <w:bottom w:val="single" w:sz="6" w:space="0" w:color="auto"/>
              <w:right w:val="single" w:sz="6" w:space="0" w:color="auto"/>
            </w:tcBorders>
            <w:hideMark/>
          </w:tcPr>
          <w:p w14:paraId="5697556A" w14:textId="77777777" w:rsidR="00BA7819" w:rsidRPr="007E6DC8" w:rsidRDefault="00BA7819" w:rsidP="007E6DC8">
            <w:pPr>
              <w:spacing w:line="240" w:lineRule="auto"/>
              <w:rPr>
                <w:color w:val="FF0000"/>
              </w:rPr>
            </w:pPr>
          </w:p>
        </w:tc>
      </w:tr>
      <w:tr w:rsidR="007E6DC8" w:rsidRPr="007E6DC8" w14:paraId="518141B0" w14:textId="77777777" w:rsidTr="00BA7819">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14:paraId="5C441723" w14:textId="77777777" w:rsidR="00BA7819" w:rsidRPr="007E6DC8" w:rsidRDefault="00BA7819" w:rsidP="007E6DC8">
            <w:pPr>
              <w:spacing w:line="240" w:lineRule="auto"/>
              <w:ind w:firstLine="127"/>
              <w:rPr>
                <w:color w:val="FF0000"/>
              </w:rPr>
            </w:pPr>
            <w:r w:rsidRPr="007E6DC8">
              <w:rPr>
                <w:color w:val="FF0000"/>
              </w:rPr>
              <w:t>Розділ 2</w:t>
            </w:r>
          </w:p>
        </w:tc>
        <w:tc>
          <w:tcPr>
            <w:tcW w:w="1419" w:type="pct"/>
            <w:tcBorders>
              <w:top w:val="single" w:sz="6" w:space="0" w:color="auto"/>
              <w:left w:val="single" w:sz="6" w:space="0" w:color="auto"/>
              <w:bottom w:val="single" w:sz="6" w:space="0" w:color="auto"/>
              <w:right w:val="single" w:sz="6" w:space="0" w:color="auto"/>
            </w:tcBorders>
            <w:hideMark/>
          </w:tcPr>
          <w:p w14:paraId="3B3886E3" w14:textId="77777777" w:rsidR="00BA7819" w:rsidRPr="007E6DC8" w:rsidRDefault="00BA7819" w:rsidP="007E6DC8">
            <w:pPr>
              <w:spacing w:line="240" w:lineRule="auto"/>
              <w:rPr>
                <w:color w:val="FF0000"/>
              </w:rPr>
            </w:pPr>
          </w:p>
        </w:tc>
        <w:tc>
          <w:tcPr>
            <w:tcW w:w="1346" w:type="pct"/>
            <w:tcBorders>
              <w:top w:val="single" w:sz="6" w:space="0" w:color="auto"/>
              <w:left w:val="single" w:sz="6" w:space="0" w:color="auto"/>
              <w:bottom w:val="single" w:sz="6" w:space="0" w:color="auto"/>
              <w:right w:val="single" w:sz="6" w:space="0" w:color="auto"/>
            </w:tcBorders>
            <w:hideMark/>
          </w:tcPr>
          <w:p w14:paraId="029B7EE5" w14:textId="77777777" w:rsidR="00BA7819" w:rsidRPr="007E6DC8" w:rsidRDefault="00BA7819" w:rsidP="007E6DC8">
            <w:pPr>
              <w:spacing w:line="240" w:lineRule="auto"/>
              <w:rPr>
                <w:color w:val="FF0000"/>
              </w:rPr>
            </w:pPr>
          </w:p>
        </w:tc>
        <w:tc>
          <w:tcPr>
            <w:tcW w:w="1473" w:type="pct"/>
            <w:tcBorders>
              <w:top w:val="single" w:sz="6" w:space="0" w:color="auto"/>
              <w:left w:val="single" w:sz="6" w:space="0" w:color="auto"/>
              <w:bottom w:val="single" w:sz="6" w:space="0" w:color="auto"/>
              <w:right w:val="single" w:sz="6" w:space="0" w:color="auto"/>
            </w:tcBorders>
            <w:hideMark/>
          </w:tcPr>
          <w:p w14:paraId="225FD529" w14:textId="77777777" w:rsidR="00BA7819" w:rsidRPr="007E6DC8" w:rsidRDefault="00BA7819" w:rsidP="007E6DC8">
            <w:pPr>
              <w:spacing w:line="240" w:lineRule="auto"/>
              <w:rPr>
                <w:color w:val="FF0000"/>
              </w:rPr>
            </w:pPr>
          </w:p>
        </w:tc>
      </w:tr>
      <w:tr w:rsidR="007E6DC8" w:rsidRPr="007E6DC8" w14:paraId="2CEB1EDA" w14:textId="77777777" w:rsidTr="00BA7819">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14:paraId="66C1EBD4" w14:textId="77777777" w:rsidR="00BA7819" w:rsidRPr="007E6DC8" w:rsidRDefault="00BA7819" w:rsidP="007E6DC8">
            <w:pPr>
              <w:spacing w:line="240" w:lineRule="auto"/>
              <w:ind w:firstLine="127"/>
              <w:rPr>
                <w:color w:val="FF0000"/>
              </w:rPr>
            </w:pPr>
            <w:r w:rsidRPr="007E6DC8">
              <w:rPr>
                <w:color w:val="FF0000"/>
              </w:rPr>
              <w:t>Розділ 3</w:t>
            </w:r>
          </w:p>
        </w:tc>
        <w:tc>
          <w:tcPr>
            <w:tcW w:w="1419" w:type="pct"/>
            <w:tcBorders>
              <w:top w:val="single" w:sz="6" w:space="0" w:color="auto"/>
              <w:left w:val="single" w:sz="6" w:space="0" w:color="auto"/>
              <w:bottom w:val="single" w:sz="6" w:space="0" w:color="auto"/>
              <w:right w:val="single" w:sz="6" w:space="0" w:color="auto"/>
            </w:tcBorders>
            <w:hideMark/>
          </w:tcPr>
          <w:p w14:paraId="38811DA0" w14:textId="77777777" w:rsidR="00BA7819" w:rsidRPr="007E6DC8" w:rsidRDefault="00BA7819" w:rsidP="007E6DC8">
            <w:pPr>
              <w:spacing w:line="240" w:lineRule="auto"/>
              <w:rPr>
                <w:color w:val="FF0000"/>
              </w:rPr>
            </w:pPr>
          </w:p>
        </w:tc>
        <w:tc>
          <w:tcPr>
            <w:tcW w:w="1346" w:type="pct"/>
            <w:tcBorders>
              <w:top w:val="single" w:sz="6" w:space="0" w:color="auto"/>
              <w:left w:val="single" w:sz="6" w:space="0" w:color="auto"/>
              <w:bottom w:val="single" w:sz="6" w:space="0" w:color="auto"/>
              <w:right w:val="single" w:sz="6" w:space="0" w:color="auto"/>
            </w:tcBorders>
            <w:hideMark/>
          </w:tcPr>
          <w:p w14:paraId="4C5A5565" w14:textId="77777777" w:rsidR="00BA7819" w:rsidRPr="007E6DC8" w:rsidRDefault="00BA7819" w:rsidP="007E6DC8">
            <w:pPr>
              <w:spacing w:line="240" w:lineRule="auto"/>
              <w:rPr>
                <w:color w:val="FF0000"/>
              </w:rPr>
            </w:pPr>
          </w:p>
        </w:tc>
        <w:tc>
          <w:tcPr>
            <w:tcW w:w="1473" w:type="pct"/>
            <w:tcBorders>
              <w:top w:val="single" w:sz="6" w:space="0" w:color="auto"/>
              <w:left w:val="single" w:sz="6" w:space="0" w:color="auto"/>
              <w:bottom w:val="single" w:sz="6" w:space="0" w:color="auto"/>
              <w:right w:val="single" w:sz="6" w:space="0" w:color="auto"/>
            </w:tcBorders>
            <w:hideMark/>
          </w:tcPr>
          <w:p w14:paraId="408AEE77" w14:textId="77777777" w:rsidR="00BA7819" w:rsidRPr="007E6DC8" w:rsidRDefault="00BA7819" w:rsidP="007E6DC8">
            <w:pPr>
              <w:spacing w:line="240" w:lineRule="auto"/>
              <w:rPr>
                <w:color w:val="FF0000"/>
              </w:rPr>
            </w:pPr>
          </w:p>
        </w:tc>
      </w:tr>
    </w:tbl>
    <w:p w14:paraId="530B5FF2" w14:textId="0FCF16BF" w:rsidR="00BA7819" w:rsidRPr="00EB2E05" w:rsidRDefault="00BA7819" w:rsidP="007E6DC8">
      <w:pPr>
        <w:spacing w:line="240" w:lineRule="auto"/>
        <w:rPr>
          <w:rFonts w:eastAsia="Times New Roman"/>
          <w:szCs w:val="28"/>
          <w:lang w:eastAsia="ru-RU"/>
        </w:rPr>
      </w:pPr>
      <w:r w:rsidRPr="00EB2E05">
        <w:rPr>
          <w:rFonts w:eastAsia="Times New Roman"/>
          <w:szCs w:val="28"/>
          <w:lang w:eastAsia="ru-RU"/>
        </w:rPr>
        <w:t>7. Дата видачі завдання «___» __________ 202</w:t>
      </w:r>
      <w:r w:rsidR="007E6DC8">
        <w:rPr>
          <w:rFonts w:eastAsia="Times New Roman"/>
          <w:szCs w:val="28"/>
          <w:lang w:val="ru-RU" w:eastAsia="ru-RU"/>
        </w:rPr>
        <w:t>1</w:t>
      </w:r>
      <w:r w:rsidRPr="00EB2E05">
        <w:rPr>
          <w:rFonts w:eastAsia="Times New Roman"/>
          <w:szCs w:val="28"/>
          <w:lang w:eastAsia="ru-RU"/>
        </w:rPr>
        <w:t xml:space="preserve"> року. </w:t>
      </w:r>
      <w:r w:rsidRPr="00EB2E05">
        <w:rPr>
          <w:rFonts w:eastAsia="Times New Roman"/>
          <w:szCs w:val="28"/>
          <w:lang w:eastAsia="ru-RU"/>
        </w:rPr>
        <w:tab/>
      </w:r>
    </w:p>
    <w:p w14:paraId="766C9D14" w14:textId="77777777" w:rsidR="00BA7819" w:rsidRPr="00EB2E05" w:rsidRDefault="00BA7819" w:rsidP="007E6DC8">
      <w:pPr>
        <w:spacing w:line="240" w:lineRule="auto"/>
        <w:rPr>
          <w:rFonts w:eastAsia="Times New Roman"/>
          <w:b/>
          <w:szCs w:val="28"/>
          <w:lang w:eastAsia="ru-RU"/>
        </w:rPr>
      </w:pPr>
      <w:bookmarkStart w:id="9" w:name="_Toc27503112"/>
      <w:r w:rsidRPr="00EB2E05">
        <w:rPr>
          <w:rFonts w:eastAsia="Times New Roman"/>
          <w:b/>
          <w:szCs w:val="28"/>
          <w:lang w:eastAsia="ru-RU"/>
        </w:rPr>
        <w:t>КАЛЕНДАРНИЙ ПЛАН</w:t>
      </w:r>
      <w:bookmarkEnd w:id="9"/>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264"/>
        <w:gridCol w:w="3554"/>
        <w:gridCol w:w="2955"/>
        <w:gridCol w:w="1547"/>
      </w:tblGrid>
      <w:tr w:rsidR="00BA7819" w:rsidRPr="00EB2E05" w14:paraId="46FB7AC4" w14:textId="77777777" w:rsidTr="00BA7819">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14:paraId="3FD3041F" w14:textId="77777777" w:rsidR="00BA7819" w:rsidRPr="00EB2E05" w:rsidRDefault="00BA7819" w:rsidP="007E6DC8">
            <w:pPr>
              <w:spacing w:line="240" w:lineRule="auto"/>
            </w:pPr>
            <w:r w:rsidRPr="00EB2E05">
              <w:t>№</w:t>
            </w:r>
          </w:p>
          <w:p w14:paraId="1D51FCD8" w14:textId="77777777" w:rsidR="00BA7819" w:rsidRPr="00EB2E05" w:rsidRDefault="00BA7819" w:rsidP="007E6DC8">
            <w:pPr>
              <w:spacing w:line="240" w:lineRule="auto"/>
            </w:pPr>
            <w:r w:rsidRPr="00EB2E05">
              <w:t>з/п</w:t>
            </w:r>
          </w:p>
        </w:tc>
        <w:tc>
          <w:tcPr>
            <w:tcW w:w="2079" w:type="pct"/>
            <w:tcBorders>
              <w:top w:val="single" w:sz="6" w:space="0" w:color="auto"/>
              <w:left w:val="single" w:sz="6" w:space="0" w:color="auto"/>
              <w:bottom w:val="single" w:sz="6" w:space="0" w:color="auto"/>
              <w:right w:val="single" w:sz="6" w:space="0" w:color="auto"/>
            </w:tcBorders>
            <w:vAlign w:val="center"/>
            <w:hideMark/>
          </w:tcPr>
          <w:p w14:paraId="6D5DAD4D" w14:textId="77777777" w:rsidR="00BA7819" w:rsidRPr="00EB2E05" w:rsidRDefault="00BA7819" w:rsidP="007E6DC8">
            <w:pPr>
              <w:spacing w:line="240" w:lineRule="auto"/>
              <w:ind w:firstLine="77"/>
            </w:pPr>
            <w:r w:rsidRPr="00EB2E05">
              <w:t>Назва етапів дипломного проекту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14:paraId="3DCE6413" w14:textId="77777777" w:rsidR="00BA7819" w:rsidRPr="00EB2E05" w:rsidRDefault="00BA7819" w:rsidP="007E6DC8">
            <w:pPr>
              <w:spacing w:line="240" w:lineRule="auto"/>
              <w:ind w:firstLine="37"/>
            </w:pPr>
            <w:r w:rsidRPr="00EB2E05">
              <w:t>Строк виконання етапів проекту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14:paraId="31E2058B" w14:textId="77777777" w:rsidR="00BA7819" w:rsidRPr="00EB2E05" w:rsidRDefault="00BA7819" w:rsidP="007E6DC8">
            <w:pPr>
              <w:spacing w:line="240" w:lineRule="auto"/>
              <w:ind w:firstLine="201"/>
            </w:pPr>
            <w:r w:rsidRPr="00EB2E05">
              <w:t>Примітка</w:t>
            </w:r>
          </w:p>
        </w:tc>
      </w:tr>
      <w:tr w:rsidR="00BA7819" w:rsidRPr="00EB2E05" w14:paraId="67CA0E54" w14:textId="77777777" w:rsidTr="00BA7819">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14:paraId="38A17FCE" w14:textId="77777777" w:rsidR="00BA7819" w:rsidRPr="00EB2E05" w:rsidRDefault="00BA7819" w:rsidP="007E6DC8">
            <w:pPr>
              <w:spacing w:line="240" w:lineRule="auto"/>
            </w:pPr>
            <w:r w:rsidRPr="00EB2E05">
              <w:t>1.</w:t>
            </w:r>
          </w:p>
        </w:tc>
        <w:tc>
          <w:tcPr>
            <w:tcW w:w="2079" w:type="pct"/>
            <w:tcBorders>
              <w:top w:val="single" w:sz="6" w:space="0" w:color="auto"/>
              <w:left w:val="single" w:sz="6" w:space="0" w:color="auto"/>
              <w:bottom w:val="single" w:sz="6" w:space="0" w:color="auto"/>
              <w:right w:val="single" w:sz="6" w:space="0" w:color="auto"/>
            </w:tcBorders>
            <w:hideMark/>
          </w:tcPr>
          <w:p w14:paraId="26B0CA12" w14:textId="77777777" w:rsidR="00BA7819" w:rsidRPr="00EB2E05" w:rsidRDefault="00BA7819" w:rsidP="007E6DC8">
            <w:pPr>
              <w:spacing w:line="240" w:lineRule="auto"/>
              <w:ind w:firstLine="77"/>
            </w:pPr>
            <w:r w:rsidRPr="00EB2E05">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14:paraId="6744CBE9" w14:textId="77777777" w:rsidR="00BA7819" w:rsidRPr="00EB2E05" w:rsidRDefault="00BA7819" w:rsidP="007E6DC8">
            <w:pPr>
              <w:spacing w:line="240" w:lineRule="auto"/>
              <w:ind w:firstLine="37"/>
              <w:rPr>
                <w:highlight w:val="yellow"/>
              </w:rPr>
            </w:pPr>
            <w:r w:rsidRPr="00EB2E05">
              <w:t>Вересень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554F8C66" w14:textId="77777777" w:rsidR="00BA7819" w:rsidRPr="00EB2E05" w:rsidRDefault="00BA7819" w:rsidP="007E6DC8">
            <w:pPr>
              <w:spacing w:line="240" w:lineRule="auto"/>
              <w:ind w:firstLine="201"/>
            </w:pPr>
            <w:r w:rsidRPr="00EB2E05">
              <w:t>виконано</w:t>
            </w:r>
          </w:p>
        </w:tc>
      </w:tr>
      <w:tr w:rsidR="00BA7819" w:rsidRPr="00EB2E05" w14:paraId="717CF1BC" w14:textId="77777777" w:rsidTr="00BA7819">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14:paraId="4D948E39" w14:textId="77777777" w:rsidR="00BA7819" w:rsidRPr="00EB2E05" w:rsidRDefault="00BA7819" w:rsidP="007E6DC8">
            <w:pPr>
              <w:spacing w:line="240" w:lineRule="auto"/>
            </w:pPr>
            <w:r w:rsidRPr="00EB2E05">
              <w:t>2.</w:t>
            </w:r>
          </w:p>
        </w:tc>
        <w:tc>
          <w:tcPr>
            <w:tcW w:w="2079" w:type="pct"/>
            <w:tcBorders>
              <w:top w:val="single" w:sz="6" w:space="0" w:color="auto"/>
              <w:left w:val="single" w:sz="6" w:space="0" w:color="auto"/>
              <w:bottom w:val="single" w:sz="6" w:space="0" w:color="auto"/>
              <w:right w:val="single" w:sz="6" w:space="0" w:color="auto"/>
            </w:tcBorders>
            <w:hideMark/>
          </w:tcPr>
          <w:p w14:paraId="5720F526" w14:textId="77777777" w:rsidR="00BA7819" w:rsidRPr="00EB2E05" w:rsidRDefault="00BA7819" w:rsidP="007E6DC8">
            <w:pPr>
              <w:spacing w:line="240" w:lineRule="auto"/>
              <w:ind w:firstLine="77"/>
            </w:pPr>
            <w:r w:rsidRPr="00EB2E05">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2669A7D8" w14:textId="77777777" w:rsidR="00BA7819" w:rsidRPr="00EB2E05" w:rsidRDefault="00BA7819" w:rsidP="007E6DC8">
            <w:pPr>
              <w:spacing w:line="240" w:lineRule="auto"/>
              <w:ind w:firstLine="37"/>
              <w:rPr>
                <w:highlight w:val="yellow"/>
              </w:rPr>
            </w:pPr>
            <w:r w:rsidRPr="00EB2E05">
              <w:t>Вересень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3E58D8AB" w14:textId="77777777" w:rsidR="00BA7819" w:rsidRPr="00EB2E05" w:rsidRDefault="00BA7819" w:rsidP="007E6DC8">
            <w:pPr>
              <w:spacing w:line="240" w:lineRule="auto"/>
              <w:ind w:firstLine="201"/>
            </w:pPr>
            <w:r w:rsidRPr="00EB2E05">
              <w:t>виконано</w:t>
            </w:r>
          </w:p>
        </w:tc>
      </w:tr>
      <w:tr w:rsidR="00BA7819" w:rsidRPr="00EB2E05" w14:paraId="4506253B" w14:textId="77777777" w:rsidTr="00BA7819">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14:paraId="61529C6D" w14:textId="77777777" w:rsidR="00BA7819" w:rsidRPr="00EB2E05" w:rsidRDefault="00BA7819" w:rsidP="007E6DC8">
            <w:pPr>
              <w:spacing w:line="240" w:lineRule="auto"/>
            </w:pPr>
            <w:r w:rsidRPr="00EB2E05">
              <w:t>3.</w:t>
            </w:r>
          </w:p>
        </w:tc>
        <w:tc>
          <w:tcPr>
            <w:tcW w:w="2079" w:type="pct"/>
            <w:tcBorders>
              <w:top w:val="single" w:sz="6" w:space="0" w:color="auto"/>
              <w:left w:val="single" w:sz="6" w:space="0" w:color="auto"/>
              <w:bottom w:val="single" w:sz="6" w:space="0" w:color="auto"/>
              <w:right w:val="single" w:sz="6" w:space="0" w:color="auto"/>
            </w:tcBorders>
            <w:hideMark/>
          </w:tcPr>
          <w:p w14:paraId="3947E76D" w14:textId="77777777" w:rsidR="00BA7819" w:rsidRPr="00EB2E05" w:rsidRDefault="00BA7819" w:rsidP="007E6DC8">
            <w:pPr>
              <w:spacing w:line="240" w:lineRule="auto"/>
              <w:ind w:firstLine="77"/>
            </w:pPr>
            <w:r w:rsidRPr="00EB2E05">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168614AC" w14:textId="77777777" w:rsidR="00BA7819" w:rsidRPr="00EB2E05" w:rsidRDefault="00BA7819" w:rsidP="007E6DC8">
            <w:pPr>
              <w:spacing w:line="240" w:lineRule="auto"/>
              <w:ind w:firstLine="37"/>
            </w:pPr>
            <w:r w:rsidRPr="00EB2E05">
              <w:t>Жовтень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30D3B652" w14:textId="77777777" w:rsidR="00BA7819" w:rsidRPr="00EB2E05" w:rsidRDefault="00BA7819" w:rsidP="007E6DC8">
            <w:pPr>
              <w:spacing w:line="240" w:lineRule="auto"/>
              <w:ind w:firstLine="201"/>
            </w:pPr>
            <w:r w:rsidRPr="00EB2E05">
              <w:t>виконано</w:t>
            </w:r>
          </w:p>
        </w:tc>
      </w:tr>
      <w:tr w:rsidR="00BA7819" w:rsidRPr="00EB2E05" w14:paraId="2961F327" w14:textId="77777777" w:rsidTr="00BA7819">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14:paraId="17CF202D" w14:textId="77777777" w:rsidR="00BA7819" w:rsidRPr="00EB2E05" w:rsidRDefault="00BA7819" w:rsidP="007E6DC8">
            <w:pPr>
              <w:spacing w:line="240" w:lineRule="auto"/>
            </w:pPr>
            <w:r w:rsidRPr="00EB2E05">
              <w:t>4.</w:t>
            </w:r>
          </w:p>
        </w:tc>
        <w:tc>
          <w:tcPr>
            <w:tcW w:w="2079" w:type="pct"/>
            <w:tcBorders>
              <w:top w:val="single" w:sz="6" w:space="0" w:color="auto"/>
              <w:left w:val="single" w:sz="6" w:space="0" w:color="auto"/>
              <w:bottom w:val="single" w:sz="6" w:space="0" w:color="auto"/>
              <w:right w:val="single" w:sz="6" w:space="0" w:color="auto"/>
            </w:tcBorders>
            <w:hideMark/>
          </w:tcPr>
          <w:p w14:paraId="00122CBA" w14:textId="77777777" w:rsidR="00BA7819" w:rsidRPr="00EB2E05" w:rsidRDefault="00BA7819" w:rsidP="007E6DC8">
            <w:pPr>
              <w:spacing w:line="240" w:lineRule="auto"/>
              <w:ind w:firstLine="77"/>
            </w:pPr>
            <w:r w:rsidRPr="00EB2E05">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14:paraId="544A8EE5" w14:textId="77777777" w:rsidR="00BA7819" w:rsidRPr="00EB2E05" w:rsidRDefault="00BA7819" w:rsidP="007E6DC8">
            <w:pPr>
              <w:spacing w:line="240" w:lineRule="auto"/>
              <w:ind w:firstLine="37"/>
            </w:pPr>
            <w:r w:rsidRPr="00EB2E05">
              <w:t>Листопад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4B58D14A" w14:textId="77777777" w:rsidR="00BA7819" w:rsidRPr="00EB2E05" w:rsidRDefault="00BA7819" w:rsidP="007E6DC8">
            <w:pPr>
              <w:spacing w:line="240" w:lineRule="auto"/>
              <w:ind w:firstLine="201"/>
            </w:pPr>
            <w:r w:rsidRPr="00EB2E05">
              <w:t>виконано</w:t>
            </w:r>
          </w:p>
        </w:tc>
      </w:tr>
      <w:tr w:rsidR="00BA7819" w:rsidRPr="00EB2E05" w14:paraId="1AC6D485" w14:textId="77777777" w:rsidTr="00BA7819">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14:paraId="2DB9EEE5" w14:textId="77777777" w:rsidR="00BA7819" w:rsidRPr="00EB2E05" w:rsidRDefault="00BA7819" w:rsidP="007E6DC8">
            <w:pPr>
              <w:spacing w:line="240" w:lineRule="auto"/>
            </w:pPr>
            <w:r w:rsidRPr="00EB2E05">
              <w:t>5.</w:t>
            </w:r>
          </w:p>
        </w:tc>
        <w:tc>
          <w:tcPr>
            <w:tcW w:w="2079" w:type="pct"/>
            <w:tcBorders>
              <w:top w:val="single" w:sz="6" w:space="0" w:color="auto"/>
              <w:left w:val="single" w:sz="6" w:space="0" w:color="auto"/>
              <w:bottom w:val="single" w:sz="6" w:space="0" w:color="auto"/>
              <w:right w:val="single" w:sz="6" w:space="0" w:color="auto"/>
            </w:tcBorders>
            <w:hideMark/>
          </w:tcPr>
          <w:p w14:paraId="510E84DB" w14:textId="77777777" w:rsidR="00BA7819" w:rsidRPr="00EB2E05" w:rsidRDefault="00BA7819" w:rsidP="007E6DC8">
            <w:pPr>
              <w:spacing w:line="240" w:lineRule="auto"/>
              <w:ind w:firstLine="77"/>
            </w:pPr>
            <w:r w:rsidRPr="00EB2E05">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14:paraId="350BB235" w14:textId="77777777" w:rsidR="00BA7819" w:rsidRPr="00EB2E05" w:rsidRDefault="00BA7819" w:rsidP="007E6DC8">
            <w:pPr>
              <w:spacing w:line="240" w:lineRule="auto"/>
              <w:ind w:firstLine="37"/>
            </w:pPr>
            <w:r w:rsidRPr="00EB2E05">
              <w:t>Листопад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1CC05D45" w14:textId="77777777" w:rsidR="00BA7819" w:rsidRPr="00EB2E05" w:rsidRDefault="00BA7819" w:rsidP="007E6DC8">
            <w:pPr>
              <w:spacing w:line="240" w:lineRule="auto"/>
              <w:ind w:firstLine="201"/>
            </w:pPr>
            <w:r w:rsidRPr="00EB2E05">
              <w:t>виконано</w:t>
            </w:r>
          </w:p>
        </w:tc>
      </w:tr>
      <w:tr w:rsidR="00BA7819" w:rsidRPr="00EB2E05" w14:paraId="6B734678" w14:textId="77777777" w:rsidTr="00BA7819">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14:paraId="58D3AB7C" w14:textId="77777777" w:rsidR="00BA7819" w:rsidRPr="00EB2E05" w:rsidRDefault="00BA7819" w:rsidP="007E6DC8">
            <w:pPr>
              <w:spacing w:line="240" w:lineRule="auto"/>
            </w:pPr>
            <w:r w:rsidRPr="00EB2E05">
              <w:t>6.</w:t>
            </w:r>
          </w:p>
        </w:tc>
        <w:tc>
          <w:tcPr>
            <w:tcW w:w="2079" w:type="pct"/>
            <w:tcBorders>
              <w:top w:val="single" w:sz="6" w:space="0" w:color="auto"/>
              <w:left w:val="single" w:sz="6" w:space="0" w:color="auto"/>
              <w:bottom w:val="single" w:sz="6" w:space="0" w:color="auto"/>
              <w:right w:val="single" w:sz="6" w:space="0" w:color="auto"/>
            </w:tcBorders>
            <w:hideMark/>
          </w:tcPr>
          <w:p w14:paraId="4B66A497" w14:textId="77777777" w:rsidR="00BA7819" w:rsidRPr="00EB2E05" w:rsidRDefault="00BA7819" w:rsidP="007E6DC8">
            <w:pPr>
              <w:spacing w:line="240" w:lineRule="auto"/>
              <w:ind w:firstLine="77"/>
            </w:pPr>
            <w:r w:rsidRPr="00EB2E05">
              <w:t>Попередній захист дипломної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14:paraId="3BC507F4" w14:textId="77777777" w:rsidR="00BA7819" w:rsidRPr="00EB2E05" w:rsidRDefault="00BA7819" w:rsidP="007E6DC8">
            <w:pPr>
              <w:spacing w:line="240" w:lineRule="auto"/>
              <w:ind w:firstLine="37"/>
            </w:pPr>
            <w:r w:rsidRPr="00EB2E05">
              <w:t>Листопад 2020 р.</w:t>
            </w:r>
          </w:p>
        </w:tc>
        <w:tc>
          <w:tcPr>
            <w:tcW w:w="731" w:type="pct"/>
            <w:tcBorders>
              <w:top w:val="single" w:sz="6" w:space="0" w:color="auto"/>
              <w:left w:val="single" w:sz="6" w:space="0" w:color="auto"/>
              <w:bottom w:val="single" w:sz="6" w:space="0" w:color="auto"/>
              <w:right w:val="single" w:sz="6" w:space="0" w:color="auto"/>
            </w:tcBorders>
            <w:vAlign w:val="center"/>
            <w:hideMark/>
          </w:tcPr>
          <w:p w14:paraId="10CEDFFA" w14:textId="77777777" w:rsidR="00BA7819" w:rsidRPr="00EB2E05" w:rsidRDefault="00BA7819" w:rsidP="007E6DC8">
            <w:pPr>
              <w:spacing w:line="240" w:lineRule="auto"/>
              <w:ind w:firstLine="201"/>
            </w:pPr>
            <w:r w:rsidRPr="00EB2E05">
              <w:t>виконано</w:t>
            </w:r>
          </w:p>
        </w:tc>
      </w:tr>
    </w:tbl>
    <w:p w14:paraId="406362D4" w14:textId="77777777" w:rsidR="00BA7819" w:rsidRPr="00EB2E05" w:rsidRDefault="00BA7819" w:rsidP="007E6DC8">
      <w:pPr>
        <w:spacing w:line="240" w:lineRule="auto"/>
        <w:rPr>
          <w:rFonts w:eastAsia="Times New Roman"/>
          <w:szCs w:val="28"/>
          <w:lang w:eastAsia="ru-RU"/>
        </w:rPr>
      </w:pPr>
    </w:p>
    <w:p w14:paraId="3FD334F5" w14:textId="77777777" w:rsidR="00134908" w:rsidRPr="00EB2E05" w:rsidRDefault="00BA7819" w:rsidP="007E6DC8">
      <w:pPr>
        <w:spacing w:line="240" w:lineRule="auto"/>
        <w:rPr>
          <w:rFonts w:eastAsia="Times New Roman"/>
          <w:szCs w:val="28"/>
          <w:lang w:eastAsia="ru-RU"/>
        </w:rPr>
      </w:pPr>
      <w:bookmarkStart w:id="10" w:name="_Toc27503113"/>
      <w:proofErr w:type="spellStart"/>
      <w:r w:rsidRPr="00EB2E05">
        <w:rPr>
          <w:rFonts w:eastAsia="Times New Roman"/>
          <w:b/>
          <w:szCs w:val="28"/>
          <w:lang w:eastAsia="ru-RU"/>
        </w:rPr>
        <w:t>Студент</w:t>
      </w:r>
      <w:r w:rsidRPr="00EB2E05">
        <w:rPr>
          <w:rFonts w:eastAsia="Times New Roman"/>
          <w:szCs w:val="28"/>
          <w:lang w:eastAsia="ru-RU"/>
        </w:rPr>
        <w:t>______________________________</w:t>
      </w:r>
      <w:bookmarkEnd w:id="10"/>
      <w:r w:rsidRPr="00EB2E05">
        <w:rPr>
          <w:rFonts w:eastAsia="Times New Roman"/>
          <w:szCs w:val="28"/>
          <w:lang w:eastAsia="ru-RU"/>
        </w:rPr>
        <w:t>В.</w:t>
      </w:r>
      <w:r w:rsidR="00134908" w:rsidRPr="00EB2E05">
        <w:rPr>
          <w:rFonts w:eastAsia="Times New Roman"/>
          <w:szCs w:val="28"/>
          <w:lang w:eastAsia="ru-RU"/>
        </w:rPr>
        <w:t>Р</w:t>
      </w:r>
      <w:proofErr w:type="spellEnd"/>
      <w:r w:rsidRPr="00EB2E05">
        <w:rPr>
          <w:rFonts w:eastAsia="Times New Roman"/>
          <w:szCs w:val="28"/>
          <w:lang w:eastAsia="ru-RU"/>
        </w:rPr>
        <w:t xml:space="preserve">. </w:t>
      </w:r>
      <w:proofErr w:type="spellStart"/>
      <w:r w:rsidR="00134908" w:rsidRPr="00EB2E05">
        <w:rPr>
          <w:rFonts w:eastAsia="Times New Roman"/>
          <w:bCs/>
          <w:szCs w:val="28"/>
          <w:lang w:eastAsia="ru-RU"/>
        </w:rPr>
        <w:t>Наздравецька</w:t>
      </w:r>
      <w:proofErr w:type="spellEnd"/>
    </w:p>
    <w:p w14:paraId="24A381F5" w14:textId="77777777" w:rsidR="00BA7819" w:rsidRPr="00EB2E05" w:rsidRDefault="00BA7819" w:rsidP="007E6DC8">
      <w:pPr>
        <w:spacing w:line="240" w:lineRule="auto"/>
        <w:rPr>
          <w:rFonts w:eastAsia="Times New Roman"/>
          <w:szCs w:val="28"/>
          <w:lang w:eastAsia="ru-RU"/>
        </w:rPr>
      </w:pPr>
      <w:r w:rsidRPr="00EB2E05">
        <w:rPr>
          <w:rFonts w:eastAsia="Times New Roman"/>
          <w:szCs w:val="28"/>
          <w:lang w:eastAsia="ru-RU"/>
        </w:rPr>
        <w:t xml:space="preserve">                                                  (підпис)</w:t>
      </w:r>
    </w:p>
    <w:p w14:paraId="4113666D" w14:textId="77777777" w:rsidR="007E6DC8" w:rsidRDefault="007E6DC8" w:rsidP="007E6DC8">
      <w:pPr>
        <w:spacing w:line="240" w:lineRule="auto"/>
        <w:rPr>
          <w:rFonts w:eastAsia="Times New Roman"/>
          <w:b/>
          <w:szCs w:val="28"/>
          <w:lang w:eastAsia="ru-RU"/>
        </w:rPr>
      </w:pPr>
      <w:bookmarkStart w:id="11" w:name="_Toc27503114"/>
    </w:p>
    <w:p w14:paraId="2FBD5D83" w14:textId="29F1ECBA" w:rsidR="00BA7819" w:rsidRPr="00EB2E05" w:rsidRDefault="00BA7819" w:rsidP="007E6DC8">
      <w:pPr>
        <w:spacing w:line="240" w:lineRule="auto"/>
        <w:rPr>
          <w:rFonts w:eastAsia="Times New Roman"/>
          <w:szCs w:val="28"/>
          <w:lang w:eastAsia="ru-RU"/>
        </w:rPr>
      </w:pPr>
      <w:r w:rsidRPr="00EB2E05">
        <w:rPr>
          <w:rFonts w:eastAsia="Times New Roman"/>
          <w:b/>
          <w:szCs w:val="28"/>
          <w:lang w:eastAsia="ru-RU"/>
        </w:rPr>
        <w:t>Керівник роботи (проекту)</w:t>
      </w:r>
      <w:r w:rsidRPr="00EB2E05">
        <w:rPr>
          <w:rFonts w:eastAsia="Times New Roman"/>
          <w:szCs w:val="28"/>
          <w:lang w:eastAsia="ru-RU"/>
        </w:rPr>
        <w:t>_____________</w:t>
      </w:r>
      <w:bookmarkEnd w:id="11"/>
      <w:r w:rsidR="00134908" w:rsidRPr="00EB2E05">
        <w:rPr>
          <w:rFonts w:eastAsia="Times New Roman"/>
          <w:bCs/>
          <w:szCs w:val="28"/>
          <w:lang w:eastAsia="ru-RU"/>
        </w:rPr>
        <w:t xml:space="preserve">Л. В. </w:t>
      </w:r>
      <w:proofErr w:type="spellStart"/>
      <w:r w:rsidR="00134908" w:rsidRPr="00EB2E05">
        <w:rPr>
          <w:rFonts w:eastAsia="Times New Roman"/>
          <w:bCs/>
          <w:szCs w:val="28"/>
          <w:lang w:eastAsia="ru-RU"/>
        </w:rPr>
        <w:t>Безкоровайна</w:t>
      </w:r>
      <w:proofErr w:type="spellEnd"/>
      <w:r w:rsidR="00134908" w:rsidRPr="00EB2E05">
        <w:rPr>
          <w:rFonts w:eastAsia="Times New Roman"/>
          <w:bCs/>
          <w:szCs w:val="28"/>
          <w:lang w:eastAsia="ru-RU"/>
        </w:rPr>
        <w:t xml:space="preserve"> </w:t>
      </w:r>
    </w:p>
    <w:p w14:paraId="0EB92556" w14:textId="77777777" w:rsidR="00BA7819" w:rsidRPr="00EB2E05" w:rsidRDefault="00BA7819" w:rsidP="007E6DC8">
      <w:pPr>
        <w:spacing w:line="240" w:lineRule="auto"/>
        <w:rPr>
          <w:rFonts w:eastAsia="Times New Roman"/>
          <w:szCs w:val="28"/>
          <w:lang w:eastAsia="ru-RU"/>
        </w:rPr>
      </w:pPr>
      <w:r w:rsidRPr="00EB2E05">
        <w:rPr>
          <w:rFonts w:eastAsia="Times New Roman"/>
          <w:szCs w:val="28"/>
          <w:lang w:eastAsia="ru-RU"/>
        </w:rPr>
        <w:t xml:space="preserve">                                                   (підпис)</w:t>
      </w:r>
      <w:r w:rsidRPr="00EB2E05">
        <w:rPr>
          <w:rFonts w:eastAsia="Times New Roman"/>
          <w:szCs w:val="28"/>
          <w:lang w:eastAsia="ru-RU"/>
        </w:rPr>
        <w:tab/>
      </w:r>
    </w:p>
    <w:p w14:paraId="0029EE16" w14:textId="77777777" w:rsidR="007E6DC8" w:rsidRDefault="007E6DC8" w:rsidP="007E6DC8">
      <w:pPr>
        <w:spacing w:line="240" w:lineRule="auto"/>
        <w:rPr>
          <w:rFonts w:eastAsia="Times New Roman"/>
          <w:b/>
          <w:szCs w:val="28"/>
          <w:lang w:eastAsia="ru-RU"/>
        </w:rPr>
      </w:pPr>
      <w:bookmarkStart w:id="12" w:name="_Toc27503115"/>
    </w:p>
    <w:p w14:paraId="6FDA174D" w14:textId="3CED8C3E" w:rsidR="00BA7819" w:rsidRPr="007E6DC8" w:rsidRDefault="00BA7819" w:rsidP="007E6DC8">
      <w:pPr>
        <w:spacing w:line="240" w:lineRule="auto"/>
        <w:rPr>
          <w:rFonts w:eastAsia="Times New Roman"/>
          <w:b/>
          <w:szCs w:val="28"/>
          <w:lang w:eastAsia="ru-RU"/>
        </w:rPr>
      </w:pPr>
      <w:proofErr w:type="spellStart"/>
      <w:r w:rsidRPr="007E6DC8">
        <w:rPr>
          <w:rFonts w:eastAsia="Times New Roman"/>
          <w:b/>
          <w:szCs w:val="28"/>
          <w:lang w:eastAsia="ru-RU"/>
        </w:rPr>
        <w:t>Нормоконтроль</w:t>
      </w:r>
      <w:proofErr w:type="spellEnd"/>
      <w:r w:rsidRPr="007E6DC8">
        <w:rPr>
          <w:rFonts w:eastAsia="Times New Roman"/>
          <w:b/>
          <w:szCs w:val="28"/>
          <w:lang w:eastAsia="ru-RU"/>
        </w:rPr>
        <w:t xml:space="preserve"> пройдено</w:t>
      </w:r>
      <w:bookmarkEnd w:id="12"/>
    </w:p>
    <w:p w14:paraId="1CBCD49E" w14:textId="77777777" w:rsidR="00BA7819" w:rsidRPr="00EB2E05" w:rsidRDefault="00BA7819" w:rsidP="007E6DC8">
      <w:pPr>
        <w:spacing w:line="240" w:lineRule="auto"/>
        <w:rPr>
          <w:rFonts w:eastAsia="Times New Roman"/>
          <w:szCs w:val="28"/>
          <w:lang w:eastAsia="ru-RU"/>
        </w:rPr>
      </w:pPr>
      <w:proofErr w:type="spellStart"/>
      <w:r w:rsidRPr="00EB2E05">
        <w:rPr>
          <w:rFonts w:eastAsia="Times New Roman"/>
          <w:b/>
          <w:szCs w:val="28"/>
          <w:lang w:eastAsia="ru-RU"/>
        </w:rPr>
        <w:t>Нормоконтролер</w:t>
      </w:r>
      <w:proofErr w:type="spellEnd"/>
      <w:r w:rsidRPr="00EB2E05">
        <w:rPr>
          <w:rFonts w:eastAsia="Times New Roman"/>
          <w:b/>
          <w:szCs w:val="28"/>
          <w:lang w:eastAsia="ru-RU"/>
        </w:rPr>
        <w:t xml:space="preserve"> </w:t>
      </w:r>
      <w:r w:rsidRPr="00EB2E05">
        <w:rPr>
          <w:rFonts w:eastAsia="Times New Roman"/>
          <w:szCs w:val="28"/>
          <w:lang w:eastAsia="ru-RU"/>
        </w:rPr>
        <w:t>____________________Е.А. Криволапов</w:t>
      </w:r>
    </w:p>
    <w:p w14:paraId="13357DC1" w14:textId="77777777" w:rsidR="00BA7819" w:rsidRPr="00EB2E05" w:rsidRDefault="00BA7819" w:rsidP="007E6DC8">
      <w:pPr>
        <w:spacing w:line="240" w:lineRule="auto"/>
        <w:rPr>
          <w:rFonts w:eastAsia="Times New Roman"/>
          <w:szCs w:val="28"/>
          <w:lang w:eastAsia="ru-RU"/>
        </w:rPr>
      </w:pPr>
      <w:r w:rsidRPr="00EB2E05">
        <w:rPr>
          <w:rFonts w:eastAsia="Times New Roman"/>
          <w:szCs w:val="28"/>
          <w:lang w:eastAsia="ru-RU"/>
        </w:rPr>
        <w:t xml:space="preserve">                                                    (підпис)</w:t>
      </w:r>
    </w:p>
    <w:p w14:paraId="06260C1D" w14:textId="77777777" w:rsidR="00BA7819" w:rsidRPr="00EB2E05" w:rsidRDefault="00BA7819" w:rsidP="007E6DC8">
      <w:pPr>
        <w:widowControl w:val="0"/>
        <w:autoSpaceDE w:val="0"/>
        <w:autoSpaceDN w:val="0"/>
        <w:adjustRightInd w:val="0"/>
        <w:spacing w:line="240" w:lineRule="auto"/>
        <w:rPr>
          <w:rFonts w:eastAsia="Times New Roman"/>
          <w:bCs/>
          <w:szCs w:val="28"/>
          <w:lang w:eastAsia="ru-RU"/>
        </w:rPr>
      </w:pPr>
    </w:p>
    <w:p w14:paraId="7CAB7472" w14:textId="77777777" w:rsidR="00BA7819" w:rsidRPr="00EB2E05" w:rsidRDefault="00BA7819" w:rsidP="007E6DC8">
      <w:pPr>
        <w:spacing w:after="200" w:line="240" w:lineRule="auto"/>
        <w:rPr>
          <w:rFonts w:eastAsia="Times New Roman"/>
          <w:bCs/>
          <w:szCs w:val="28"/>
          <w:lang w:eastAsia="ru-RU"/>
        </w:rPr>
      </w:pPr>
      <w:r w:rsidRPr="00EB2E05">
        <w:rPr>
          <w:rFonts w:eastAsia="Times New Roman"/>
          <w:bCs/>
          <w:szCs w:val="28"/>
          <w:lang w:eastAsia="ru-RU"/>
        </w:rPr>
        <w:br w:type="page"/>
      </w:r>
    </w:p>
    <w:p w14:paraId="589F374B" w14:textId="77777777" w:rsidR="00856C6F" w:rsidRPr="00EB2E05" w:rsidRDefault="00856C6F" w:rsidP="00A55870">
      <w:pPr>
        <w:jc w:val="center"/>
        <w:rPr>
          <w:b/>
        </w:rPr>
      </w:pPr>
      <w:bookmarkStart w:id="13" w:name="_Toc27503116"/>
      <w:r w:rsidRPr="00EB2E05">
        <w:rPr>
          <w:b/>
        </w:rPr>
        <w:lastRenderedPageBreak/>
        <w:t>РЕФЕРАТ</w:t>
      </w:r>
      <w:bookmarkEnd w:id="13"/>
    </w:p>
    <w:p w14:paraId="6F191814" w14:textId="77777777" w:rsidR="00856C6F" w:rsidRPr="00EB2E05" w:rsidRDefault="00856C6F" w:rsidP="00A55870">
      <w:pPr>
        <w:rPr>
          <w:b/>
          <w:szCs w:val="28"/>
        </w:rPr>
      </w:pPr>
    </w:p>
    <w:p w14:paraId="30BD9D52" w14:textId="7743A3A5" w:rsidR="00856C6F" w:rsidRPr="00EB2E05" w:rsidRDefault="000C4C9C" w:rsidP="007E6DC8">
      <w:pPr>
        <w:spacing w:line="240" w:lineRule="auto"/>
        <w:rPr>
          <w:szCs w:val="28"/>
        </w:rPr>
      </w:pPr>
      <w:r>
        <w:rPr>
          <w:szCs w:val="28"/>
        </w:rPr>
        <w:t xml:space="preserve">Кваліфікаційна робота </w:t>
      </w:r>
      <w:r w:rsidR="007C1897">
        <w:rPr>
          <w:szCs w:val="28"/>
        </w:rPr>
        <w:t>–</w:t>
      </w:r>
      <w:r>
        <w:rPr>
          <w:szCs w:val="28"/>
        </w:rPr>
        <w:t xml:space="preserve"> </w:t>
      </w:r>
      <w:r w:rsidR="007C1897">
        <w:rPr>
          <w:szCs w:val="28"/>
        </w:rPr>
        <w:t xml:space="preserve">71 </w:t>
      </w:r>
      <w:r>
        <w:rPr>
          <w:szCs w:val="28"/>
        </w:rPr>
        <w:t>сторінк</w:t>
      </w:r>
      <w:r w:rsidR="007C1897">
        <w:rPr>
          <w:szCs w:val="28"/>
        </w:rPr>
        <w:t>а</w:t>
      </w:r>
      <w:r>
        <w:rPr>
          <w:szCs w:val="28"/>
        </w:rPr>
        <w:t xml:space="preserve">, </w:t>
      </w:r>
      <w:r w:rsidR="0018670F">
        <w:rPr>
          <w:szCs w:val="28"/>
        </w:rPr>
        <w:t xml:space="preserve">1 </w:t>
      </w:r>
      <w:r>
        <w:rPr>
          <w:szCs w:val="28"/>
        </w:rPr>
        <w:t>таблиц</w:t>
      </w:r>
      <w:r w:rsidR="0018670F">
        <w:rPr>
          <w:szCs w:val="28"/>
        </w:rPr>
        <w:t>я</w:t>
      </w:r>
      <w:r>
        <w:rPr>
          <w:szCs w:val="28"/>
        </w:rPr>
        <w:t xml:space="preserve">, </w:t>
      </w:r>
      <w:r w:rsidR="0018670F">
        <w:rPr>
          <w:szCs w:val="28"/>
        </w:rPr>
        <w:t xml:space="preserve">12 </w:t>
      </w:r>
      <w:r>
        <w:rPr>
          <w:szCs w:val="28"/>
        </w:rPr>
        <w:t>малюнків,</w:t>
      </w:r>
      <w:r w:rsidR="003A6894" w:rsidRPr="00EB2E05">
        <w:rPr>
          <w:szCs w:val="28"/>
        </w:rPr>
        <w:t xml:space="preserve"> </w:t>
      </w:r>
      <w:r w:rsidR="007C1897">
        <w:rPr>
          <w:szCs w:val="28"/>
        </w:rPr>
        <w:t xml:space="preserve">56 </w:t>
      </w:r>
      <w:r w:rsidR="003A6894" w:rsidRPr="00EB2E05">
        <w:rPr>
          <w:szCs w:val="28"/>
        </w:rPr>
        <w:t xml:space="preserve">літературних посилання, </w:t>
      </w:r>
      <w:r w:rsidR="007C1897">
        <w:rPr>
          <w:szCs w:val="28"/>
        </w:rPr>
        <w:t xml:space="preserve">7 </w:t>
      </w:r>
      <w:r w:rsidR="00856C6F" w:rsidRPr="00EB2E05">
        <w:rPr>
          <w:szCs w:val="28"/>
        </w:rPr>
        <w:t xml:space="preserve">додатків. </w:t>
      </w:r>
    </w:p>
    <w:p w14:paraId="7549158C" w14:textId="77777777" w:rsidR="00856C6F" w:rsidRPr="00EB2E05" w:rsidRDefault="00856C6F" w:rsidP="007E6DC8">
      <w:pPr>
        <w:spacing w:line="240" w:lineRule="auto"/>
        <w:rPr>
          <w:szCs w:val="28"/>
        </w:rPr>
      </w:pPr>
      <w:r w:rsidRPr="00EB2E05">
        <w:rPr>
          <w:szCs w:val="28"/>
        </w:rPr>
        <w:t>Метою р</w:t>
      </w:r>
      <w:r w:rsidR="001A66D5">
        <w:rPr>
          <w:szCs w:val="28"/>
        </w:rPr>
        <w:t xml:space="preserve">оботи полягає </w:t>
      </w:r>
      <w:r w:rsidR="00D80C31">
        <w:rPr>
          <w:szCs w:val="28"/>
        </w:rPr>
        <w:t xml:space="preserve">в дослідженні </w:t>
      </w:r>
      <w:r w:rsidR="003A6894" w:rsidRPr="00EB2E05">
        <w:rPr>
          <w:szCs w:val="28"/>
        </w:rPr>
        <w:t xml:space="preserve">особливостей </w:t>
      </w:r>
      <w:r w:rsidR="003A6894" w:rsidRPr="00EB2E05">
        <w:rPr>
          <w:rFonts w:eastAsia="Times New Roman"/>
          <w:bCs/>
          <w:szCs w:val="28"/>
          <w:lang w:eastAsia="ru-RU"/>
        </w:rPr>
        <w:t xml:space="preserve">надання додаткових послуг в </w:t>
      </w:r>
      <w:proofErr w:type="spellStart"/>
      <w:r w:rsidR="003A6894" w:rsidRPr="00EB2E05">
        <w:rPr>
          <w:rFonts w:eastAsia="Times New Roman"/>
          <w:bCs/>
          <w:szCs w:val="28"/>
          <w:lang w:eastAsia="ru-RU"/>
        </w:rPr>
        <w:t>туроператорській</w:t>
      </w:r>
      <w:proofErr w:type="spellEnd"/>
      <w:r w:rsidR="003A6894" w:rsidRPr="00EB2E05">
        <w:rPr>
          <w:rFonts w:eastAsia="Times New Roman"/>
          <w:bCs/>
          <w:szCs w:val="28"/>
          <w:lang w:eastAsia="ru-RU"/>
        </w:rPr>
        <w:t xml:space="preserve"> діяльності.</w:t>
      </w:r>
    </w:p>
    <w:p w14:paraId="0FCC95FF" w14:textId="77777777" w:rsidR="00856C6F" w:rsidRPr="00EB2E05" w:rsidRDefault="00856C6F" w:rsidP="007E6DC8">
      <w:pPr>
        <w:spacing w:line="240" w:lineRule="auto"/>
        <w:rPr>
          <w:szCs w:val="28"/>
        </w:rPr>
      </w:pPr>
      <w:r w:rsidRPr="00EB2E05">
        <w:rPr>
          <w:szCs w:val="28"/>
        </w:rPr>
        <w:t>Об</w:t>
      </w:r>
      <w:r w:rsidRPr="00EB2E05">
        <w:rPr>
          <w:rFonts w:eastAsia="Times New Roman"/>
          <w:szCs w:val="28"/>
          <w:lang w:eastAsia="uk-UA"/>
        </w:rPr>
        <w:t>’</w:t>
      </w:r>
      <w:r w:rsidRPr="00EB2E05">
        <w:rPr>
          <w:szCs w:val="28"/>
        </w:rPr>
        <w:t xml:space="preserve">єкт дослідження </w:t>
      </w:r>
      <w:r w:rsidR="00617348" w:rsidRPr="00EB2E05">
        <w:rPr>
          <w:bCs/>
          <w:szCs w:val="28"/>
        </w:rPr>
        <w:t>–</w:t>
      </w:r>
      <w:r w:rsidR="00C24700">
        <w:rPr>
          <w:bCs/>
          <w:szCs w:val="28"/>
        </w:rPr>
        <w:t xml:space="preserve"> діяльність туроператора </w:t>
      </w:r>
      <w:r w:rsidR="00617348" w:rsidRPr="00EB2E05">
        <w:rPr>
          <w:bCs/>
          <w:szCs w:val="28"/>
        </w:rPr>
        <w:t xml:space="preserve">з надання </w:t>
      </w:r>
      <w:r w:rsidR="00617348" w:rsidRPr="00EB2E05">
        <w:rPr>
          <w:rFonts w:eastAsia="Times New Roman"/>
          <w:bCs/>
          <w:szCs w:val="28"/>
          <w:lang w:eastAsia="ru-RU"/>
        </w:rPr>
        <w:t xml:space="preserve">додаткових </w:t>
      </w:r>
      <w:r w:rsidR="00617348" w:rsidRPr="00EB2E05">
        <w:rPr>
          <w:bCs/>
          <w:szCs w:val="28"/>
        </w:rPr>
        <w:t>послуг.</w:t>
      </w:r>
    </w:p>
    <w:p w14:paraId="36A30E1C" w14:textId="77777777" w:rsidR="00856C6F" w:rsidRPr="00EB2E05" w:rsidRDefault="00856C6F" w:rsidP="007E6DC8">
      <w:pPr>
        <w:spacing w:line="240" w:lineRule="auto"/>
        <w:rPr>
          <w:szCs w:val="28"/>
        </w:rPr>
      </w:pPr>
      <w:r w:rsidRPr="00EB2E05">
        <w:rPr>
          <w:bCs/>
          <w:szCs w:val="28"/>
        </w:rPr>
        <w:t xml:space="preserve">Предмет </w:t>
      </w:r>
      <w:r w:rsidRPr="00EB2E05">
        <w:rPr>
          <w:szCs w:val="28"/>
        </w:rPr>
        <w:t xml:space="preserve">дослідження </w:t>
      </w:r>
      <w:r w:rsidR="00617348" w:rsidRPr="00EB2E05">
        <w:rPr>
          <w:bCs/>
          <w:szCs w:val="28"/>
        </w:rPr>
        <w:t>–</w:t>
      </w:r>
      <w:r w:rsidRPr="00EB2E05">
        <w:rPr>
          <w:bCs/>
          <w:szCs w:val="28"/>
        </w:rPr>
        <w:t xml:space="preserve"> </w:t>
      </w:r>
      <w:r w:rsidRPr="00EB2E05">
        <w:rPr>
          <w:szCs w:val="28"/>
        </w:rPr>
        <w:t xml:space="preserve">якість </w:t>
      </w:r>
      <w:r w:rsidR="00617348" w:rsidRPr="00EB2E05">
        <w:rPr>
          <w:szCs w:val="28"/>
        </w:rPr>
        <w:t>та о</w:t>
      </w:r>
      <w:r w:rsidR="00617348" w:rsidRPr="00EB2E05">
        <w:rPr>
          <w:rFonts w:eastAsia="Times New Roman"/>
          <w:bCs/>
          <w:szCs w:val="28"/>
          <w:lang w:eastAsia="ru-RU"/>
        </w:rPr>
        <w:t>собливості надання додаткових послуг туроператором</w:t>
      </w:r>
      <w:r w:rsidR="001E7073" w:rsidRPr="00EB2E05">
        <w:rPr>
          <w:rFonts w:eastAsia="Times New Roman"/>
          <w:bCs/>
          <w:szCs w:val="28"/>
          <w:lang w:eastAsia="ru-RU"/>
        </w:rPr>
        <w:t xml:space="preserve"> </w:t>
      </w:r>
      <w:r w:rsidR="00ED7AD6" w:rsidRPr="00EB2E05">
        <w:rPr>
          <w:szCs w:val="28"/>
        </w:rPr>
        <w:t>«</w:t>
      </w:r>
      <w:r w:rsidR="00ED7AD6">
        <w:rPr>
          <w:rFonts w:eastAsia="Times New Roman"/>
          <w:bCs/>
          <w:szCs w:val="28"/>
          <w:lang w:val="tr-TR" w:eastAsia="ru-RU"/>
        </w:rPr>
        <w:t>Join Up</w:t>
      </w:r>
      <w:r w:rsidR="00ED7AD6" w:rsidRPr="00EB2E05">
        <w:rPr>
          <w:szCs w:val="28"/>
        </w:rPr>
        <w:t>»</w:t>
      </w:r>
      <w:r w:rsidR="00617348" w:rsidRPr="00EB2E05">
        <w:rPr>
          <w:rFonts w:eastAsia="Times New Roman"/>
          <w:bCs/>
          <w:szCs w:val="28"/>
          <w:lang w:eastAsia="ru-RU"/>
        </w:rPr>
        <w:t xml:space="preserve"> </w:t>
      </w:r>
      <w:r w:rsidR="00617348" w:rsidRPr="00EB2E05">
        <w:rPr>
          <w:szCs w:val="28"/>
        </w:rPr>
        <w:t>.</w:t>
      </w:r>
    </w:p>
    <w:p w14:paraId="28612409" w14:textId="77777777" w:rsidR="004D43F5" w:rsidRDefault="003B3C06" w:rsidP="007E6DC8">
      <w:pPr>
        <w:widowControl w:val="0"/>
        <w:overflowPunct w:val="0"/>
        <w:autoSpaceDE w:val="0"/>
        <w:autoSpaceDN w:val="0"/>
        <w:adjustRightInd w:val="0"/>
        <w:spacing w:line="240" w:lineRule="auto"/>
        <w:rPr>
          <w:rFonts w:eastAsia="Times New Roman"/>
          <w:szCs w:val="28"/>
          <w:lang w:eastAsia="ru-RU"/>
        </w:rPr>
      </w:pPr>
      <w:r w:rsidRPr="003B3C06">
        <w:rPr>
          <w:rFonts w:eastAsia="Times New Roman"/>
          <w:szCs w:val="28"/>
          <w:lang w:eastAsia="ru-RU"/>
        </w:rPr>
        <w:t>Методи дослідження: теоретичний аналіз і синтез літературних та</w:t>
      </w:r>
      <w:r w:rsidR="0001602F">
        <w:rPr>
          <w:rFonts w:eastAsia="Times New Roman"/>
          <w:szCs w:val="28"/>
          <w:lang w:eastAsia="ru-RU"/>
        </w:rPr>
        <w:t xml:space="preserve"> </w:t>
      </w:r>
      <w:r w:rsidRPr="003B3C06">
        <w:rPr>
          <w:rFonts w:eastAsia="Times New Roman"/>
          <w:szCs w:val="28"/>
          <w:lang w:eastAsia="ru-RU"/>
        </w:rPr>
        <w:t>фахових наукових джерел, описовий, порівняльний, спостережень та</w:t>
      </w:r>
      <w:r w:rsidR="0001602F">
        <w:rPr>
          <w:rFonts w:eastAsia="Times New Roman"/>
          <w:szCs w:val="28"/>
          <w:lang w:eastAsia="ru-RU"/>
        </w:rPr>
        <w:t xml:space="preserve"> </w:t>
      </w:r>
      <w:r w:rsidRPr="003B3C06">
        <w:rPr>
          <w:rFonts w:eastAsia="Times New Roman"/>
          <w:szCs w:val="28"/>
          <w:lang w:eastAsia="ru-RU"/>
        </w:rPr>
        <w:t>досліджень, метод анкетування, математичної статистики для обробки</w:t>
      </w:r>
      <w:r w:rsidR="0001602F">
        <w:rPr>
          <w:rFonts w:eastAsia="Times New Roman"/>
          <w:szCs w:val="28"/>
          <w:lang w:eastAsia="ru-RU"/>
        </w:rPr>
        <w:t xml:space="preserve"> </w:t>
      </w:r>
      <w:r w:rsidRPr="003B3C06">
        <w:rPr>
          <w:rFonts w:eastAsia="Times New Roman"/>
          <w:szCs w:val="28"/>
          <w:lang w:eastAsia="ru-RU"/>
        </w:rPr>
        <w:t>отриманих даних.</w:t>
      </w:r>
    </w:p>
    <w:p w14:paraId="31B03B45" w14:textId="77777777" w:rsidR="0001602F" w:rsidRDefault="003B3C06" w:rsidP="007E6DC8">
      <w:pPr>
        <w:widowControl w:val="0"/>
        <w:overflowPunct w:val="0"/>
        <w:autoSpaceDE w:val="0"/>
        <w:autoSpaceDN w:val="0"/>
        <w:adjustRightInd w:val="0"/>
        <w:spacing w:line="240" w:lineRule="auto"/>
        <w:rPr>
          <w:rFonts w:eastAsia="Times New Roman"/>
          <w:szCs w:val="28"/>
          <w:lang w:eastAsia="ru-RU"/>
        </w:rPr>
      </w:pPr>
      <w:r w:rsidRPr="003B3C06">
        <w:rPr>
          <w:rFonts w:eastAsia="Times New Roman"/>
          <w:szCs w:val="28"/>
          <w:lang w:eastAsia="ru-RU"/>
        </w:rPr>
        <w:t xml:space="preserve">Практичне значення роботи: розроблено методику покращення надання додаткових послуг, впровадження якої в процес </w:t>
      </w:r>
      <w:proofErr w:type="spellStart"/>
      <w:r w:rsidRPr="003B3C06">
        <w:rPr>
          <w:rFonts w:eastAsia="Times New Roman"/>
          <w:szCs w:val="28"/>
          <w:lang w:eastAsia="ru-RU"/>
        </w:rPr>
        <w:t>туроператорської</w:t>
      </w:r>
      <w:proofErr w:type="spellEnd"/>
      <w:r w:rsidR="0001602F">
        <w:rPr>
          <w:rFonts w:eastAsia="Times New Roman"/>
          <w:szCs w:val="28"/>
          <w:lang w:eastAsia="ru-RU"/>
        </w:rPr>
        <w:t xml:space="preserve"> </w:t>
      </w:r>
      <w:r w:rsidRPr="003B3C06">
        <w:rPr>
          <w:rFonts w:eastAsia="Times New Roman"/>
          <w:szCs w:val="28"/>
          <w:lang w:eastAsia="ru-RU"/>
        </w:rPr>
        <w:t>діяльності сприятиме підвищенню ефективності та результативності надання додаткових послуг, покращенню якості туристичних послуг відповідно до вимог сучасного туристичного ринку.</w:t>
      </w:r>
    </w:p>
    <w:p w14:paraId="36E74AB0" w14:textId="22A8F078" w:rsidR="006778F4" w:rsidRDefault="003B3C06" w:rsidP="007E6DC8">
      <w:pPr>
        <w:widowControl w:val="0"/>
        <w:overflowPunct w:val="0"/>
        <w:autoSpaceDE w:val="0"/>
        <w:autoSpaceDN w:val="0"/>
        <w:adjustRightInd w:val="0"/>
        <w:spacing w:line="240" w:lineRule="auto"/>
        <w:rPr>
          <w:rFonts w:eastAsia="Times New Roman"/>
          <w:szCs w:val="28"/>
          <w:lang w:eastAsia="ru-RU"/>
        </w:rPr>
      </w:pPr>
      <w:r w:rsidRPr="003B3C06">
        <w:rPr>
          <w:rFonts w:eastAsia="Times New Roman"/>
          <w:szCs w:val="28"/>
          <w:lang w:eastAsia="ru-RU"/>
        </w:rPr>
        <w:t>Апробація основних положень роботи здійснювалась шляхом</w:t>
      </w:r>
      <w:r w:rsidR="0097140D">
        <w:rPr>
          <w:rFonts w:eastAsia="Times New Roman"/>
          <w:szCs w:val="28"/>
          <w:lang w:eastAsia="ru-RU"/>
        </w:rPr>
        <w:t xml:space="preserve"> участі у конференц</w:t>
      </w:r>
      <w:r w:rsidR="0086011C">
        <w:rPr>
          <w:rFonts w:eastAsia="Times New Roman"/>
          <w:szCs w:val="28"/>
          <w:lang w:eastAsia="ru-RU"/>
        </w:rPr>
        <w:t>іях</w:t>
      </w:r>
      <w:r w:rsidR="00A27638">
        <w:rPr>
          <w:rFonts w:eastAsia="Times New Roman"/>
          <w:szCs w:val="28"/>
          <w:lang w:eastAsia="ru-RU"/>
        </w:rPr>
        <w:t>,</w:t>
      </w:r>
      <w:r w:rsidR="0086011C">
        <w:rPr>
          <w:rFonts w:eastAsia="Times New Roman"/>
          <w:szCs w:val="28"/>
          <w:lang w:eastAsia="ru-RU"/>
        </w:rPr>
        <w:t xml:space="preserve"> </w:t>
      </w:r>
      <w:r w:rsidR="00A27638">
        <w:rPr>
          <w:rFonts w:eastAsia="Times New Roman"/>
          <w:szCs w:val="28"/>
          <w:lang w:eastAsia="ru-RU"/>
        </w:rPr>
        <w:t>публікації</w:t>
      </w:r>
      <w:r w:rsidR="0086011C">
        <w:rPr>
          <w:rFonts w:eastAsia="Times New Roman"/>
          <w:szCs w:val="28"/>
          <w:lang w:eastAsia="ru-RU"/>
        </w:rPr>
        <w:t xml:space="preserve"> тез та</w:t>
      </w:r>
      <w:r w:rsidR="0097140D">
        <w:rPr>
          <w:rFonts w:eastAsia="Times New Roman"/>
          <w:szCs w:val="28"/>
          <w:lang w:eastAsia="ru-RU"/>
        </w:rPr>
        <w:t xml:space="preserve"> </w:t>
      </w:r>
      <w:r w:rsidR="006778F4">
        <w:rPr>
          <w:rFonts w:eastAsia="Times New Roman"/>
          <w:szCs w:val="28"/>
          <w:lang w:eastAsia="ru-RU"/>
        </w:rPr>
        <w:t>статей</w:t>
      </w:r>
      <w:r w:rsidR="00A27638">
        <w:rPr>
          <w:rFonts w:eastAsia="Times New Roman"/>
          <w:szCs w:val="28"/>
          <w:lang w:eastAsia="ru-RU"/>
        </w:rPr>
        <w:t xml:space="preserve"> у наукових збірниках:</w:t>
      </w:r>
    </w:p>
    <w:p w14:paraId="09A450C4" w14:textId="77777777" w:rsidR="00F14096" w:rsidRPr="009073A4" w:rsidRDefault="00F14096" w:rsidP="007E6DC8">
      <w:pPr>
        <w:pStyle w:val="ListParagraph1"/>
        <w:widowControl w:val="0"/>
        <w:numPr>
          <w:ilvl w:val="0"/>
          <w:numId w:val="9"/>
        </w:numPr>
        <w:shd w:val="clear" w:color="auto" w:fill="FFFFFF"/>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680"/>
        <w:jc w:val="both"/>
        <w:rPr>
          <w:sz w:val="28"/>
          <w:szCs w:val="28"/>
        </w:rPr>
      </w:pPr>
      <w:proofErr w:type="spellStart"/>
      <w:r w:rsidRPr="009073A4">
        <w:rPr>
          <w:sz w:val="28"/>
          <w:szCs w:val="28"/>
          <w:shd w:val="clear" w:color="auto" w:fill="FFFFFF"/>
        </w:rPr>
        <w:t>Безкоровайна</w:t>
      </w:r>
      <w:proofErr w:type="spellEnd"/>
      <w:r w:rsidRPr="009073A4">
        <w:rPr>
          <w:sz w:val="28"/>
          <w:szCs w:val="28"/>
          <w:shd w:val="clear" w:color="auto" w:fill="FFFFFF"/>
        </w:rPr>
        <w:t xml:space="preserve"> Л., </w:t>
      </w:r>
      <w:proofErr w:type="spellStart"/>
      <w:r w:rsidRPr="009073A4">
        <w:rPr>
          <w:sz w:val="28"/>
          <w:szCs w:val="28"/>
          <w:shd w:val="clear" w:color="auto" w:fill="FFFFFF"/>
        </w:rPr>
        <w:t>Пиптюк</w:t>
      </w:r>
      <w:proofErr w:type="spellEnd"/>
      <w:r w:rsidRPr="009073A4">
        <w:rPr>
          <w:sz w:val="28"/>
          <w:szCs w:val="28"/>
          <w:shd w:val="clear" w:color="auto" w:fill="FFFFFF"/>
        </w:rPr>
        <w:t xml:space="preserve"> П., </w:t>
      </w:r>
      <w:proofErr w:type="spellStart"/>
      <w:r w:rsidRPr="009073A4">
        <w:rPr>
          <w:sz w:val="28"/>
          <w:szCs w:val="28"/>
          <w:shd w:val="clear" w:color="auto" w:fill="FFFFFF"/>
        </w:rPr>
        <w:t>Наздравецька</w:t>
      </w:r>
      <w:proofErr w:type="spellEnd"/>
      <w:r w:rsidRPr="009073A4">
        <w:rPr>
          <w:sz w:val="28"/>
          <w:szCs w:val="28"/>
          <w:shd w:val="clear" w:color="auto" w:fill="FFFFFF"/>
        </w:rPr>
        <w:t xml:space="preserve"> В. (2021). </w:t>
      </w:r>
      <w:proofErr w:type="spellStart"/>
      <w:r w:rsidRPr="009073A4">
        <w:rPr>
          <w:sz w:val="28"/>
          <w:szCs w:val="28"/>
          <w:lang w:val="ru-RU"/>
        </w:rPr>
        <w:t>Програмний</w:t>
      </w:r>
      <w:proofErr w:type="spellEnd"/>
      <w:r w:rsidRPr="009073A4">
        <w:rPr>
          <w:sz w:val="28"/>
          <w:szCs w:val="28"/>
          <w:lang w:val="ru-RU"/>
        </w:rPr>
        <w:t xml:space="preserve"> туризм: </w:t>
      </w:r>
      <w:r w:rsidRPr="009073A4">
        <w:rPr>
          <w:sz w:val="28"/>
          <w:szCs w:val="28"/>
        </w:rPr>
        <w:t xml:space="preserve">організація рекреаційних послуг в умовах сталого розвитку інфраструктури туризму </w:t>
      </w:r>
      <w:r w:rsidRPr="009073A4">
        <w:rPr>
          <w:sz w:val="28"/>
          <w:szCs w:val="28"/>
          <w:lang w:val="ru-RU"/>
        </w:rPr>
        <w:t>(</w:t>
      </w:r>
      <w:r w:rsidRPr="009073A4">
        <w:rPr>
          <w:sz w:val="28"/>
          <w:szCs w:val="28"/>
        </w:rPr>
        <w:t xml:space="preserve">питання </w:t>
      </w:r>
      <w:proofErr w:type="spellStart"/>
      <w:r w:rsidRPr="009073A4">
        <w:rPr>
          <w:sz w:val="28"/>
          <w:szCs w:val="28"/>
        </w:rPr>
        <w:t>проєктування</w:t>
      </w:r>
      <w:proofErr w:type="spellEnd"/>
      <w:r w:rsidRPr="009073A4">
        <w:rPr>
          <w:sz w:val="28"/>
          <w:szCs w:val="28"/>
        </w:rPr>
        <w:t xml:space="preserve">, диверсифікації, креативності, </w:t>
      </w:r>
      <w:proofErr w:type="spellStart"/>
      <w:r w:rsidRPr="009073A4">
        <w:rPr>
          <w:sz w:val="28"/>
          <w:szCs w:val="28"/>
        </w:rPr>
        <w:t>кластеризації</w:t>
      </w:r>
      <w:proofErr w:type="spellEnd"/>
      <w:r w:rsidRPr="009073A4">
        <w:rPr>
          <w:sz w:val="28"/>
          <w:szCs w:val="28"/>
          <w:lang w:val="ru-RU"/>
        </w:rPr>
        <w:t xml:space="preserve">). </w:t>
      </w:r>
      <w:r w:rsidRPr="009073A4">
        <w:rPr>
          <w:i/>
          <w:iCs/>
          <w:sz w:val="28"/>
          <w:szCs w:val="28"/>
        </w:rPr>
        <w:t>Економіка та суспільство</w:t>
      </w:r>
      <w:r w:rsidRPr="009073A4">
        <w:rPr>
          <w:sz w:val="28"/>
          <w:szCs w:val="28"/>
        </w:rPr>
        <w:t xml:space="preserve">, (32). </w:t>
      </w:r>
    </w:p>
    <w:p w14:paraId="52932067" w14:textId="0A4B0B14" w:rsidR="00F14096" w:rsidRPr="00F14096" w:rsidRDefault="00F14096" w:rsidP="007E6DC8">
      <w:pPr>
        <w:pStyle w:val="ListParagraph1"/>
        <w:widowControl w:val="0"/>
        <w:numPr>
          <w:ilvl w:val="0"/>
          <w:numId w:val="9"/>
        </w:numPr>
        <w:shd w:val="clear" w:color="auto" w:fill="FFFFFF"/>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680"/>
        <w:jc w:val="both"/>
        <w:rPr>
          <w:sz w:val="28"/>
          <w:szCs w:val="28"/>
        </w:rPr>
      </w:pPr>
      <w:proofErr w:type="spellStart"/>
      <w:r w:rsidRPr="009073A4">
        <w:rPr>
          <w:sz w:val="28"/>
          <w:szCs w:val="28"/>
          <w:shd w:val="clear" w:color="auto" w:fill="FFFFFF"/>
        </w:rPr>
        <w:t>Безкоровайна</w:t>
      </w:r>
      <w:proofErr w:type="spellEnd"/>
      <w:r w:rsidRPr="009073A4">
        <w:rPr>
          <w:sz w:val="28"/>
          <w:szCs w:val="28"/>
          <w:shd w:val="clear" w:color="auto" w:fill="FFFFFF"/>
        </w:rPr>
        <w:t xml:space="preserve"> Л., </w:t>
      </w:r>
      <w:proofErr w:type="spellStart"/>
      <w:r w:rsidRPr="009073A4">
        <w:rPr>
          <w:sz w:val="28"/>
          <w:szCs w:val="28"/>
          <w:shd w:val="clear" w:color="auto" w:fill="FFFFFF"/>
        </w:rPr>
        <w:t>Пиптюк</w:t>
      </w:r>
      <w:proofErr w:type="spellEnd"/>
      <w:r w:rsidRPr="009073A4">
        <w:rPr>
          <w:sz w:val="28"/>
          <w:szCs w:val="28"/>
          <w:shd w:val="clear" w:color="auto" w:fill="FFFFFF"/>
        </w:rPr>
        <w:t xml:space="preserve"> П., </w:t>
      </w:r>
      <w:proofErr w:type="spellStart"/>
      <w:r w:rsidRPr="009073A4">
        <w:rPr>
          <w:sz w:val="28"/>
          <w:szCs w:val="28"/>
          <w:shd w:val="clear" w:color="auto" w:fill="FFFFFF"/>
        </w:rPr>
        <w:t>Наздравецька</w:t>
      </w:r>
      <w:proofErr w:type="spellEnd"/>
      <w:r w:rsidRPr="009073A4">
        <w:rPr>
          <w:sz w:val="28"/>
          <w:szCs w:val="28"/>
          <w:shd w:val="clear" w:color="auto" w:fill="FFFFFF"/>
        </w:rPr>
        <w:t xml:space="preserve"> В. </w:t>
      </w:r>
      <w:r w:rsidRPr="009073A4">
        <w:rPr>
          <w:bCs/>
          <w:color w:val="000000"/>
          <w:sz w:val="28"/>
          <w:szCs w:val="28"/>
        </w:rPr>
        <w:t>Методологія наукових досліджень в туризмі та гостинності під час написання кваліфікаційних робіт майбутніх фахівців із туризму.</w:t>
      </w:r>
      <w:r w:rsidRPr="009073A4">
        <w:rPr>
          <w:b/>
          <w:bCs/>
          <w:color w:val="000000"/>
          <w:sz w:val="28"/>
          <w:szCs w:val="28"/>
        </w:rPr>
        <w:t xml:space="preserve"> </w:t>
      </w:r>
      <w:r w:rsidRPr="009073A4">
        <w:rPr>
          <w:i/>
          <w:iCs/>
          <w:kern w:val="0"/>
          <w:sz w:val="28"/>
          <w:szCs w:val="28"/>
          <w:shd w:val="clear" w:color="auto" w:fill="FFFFFF"/>
        </w:rPr>
        <w:t>Духовність особистості: методологія, теорія і практика : збірник наукових праць</w:t>
      </w:r>
      <w:r w:rsidRPr="009073A4">
        <w:rPr>
          <w:kern w:val="0"/>
          <w:sz w:val="28"/>
          <w:szCs w:val="28"/>
          <w:shd w:val="clear" w:color="auto" w:fill="FFFFFF"/>
        </w:rPr>
        <w:t xml:space="preserve"> / Гол. ред. Г. П. Шевченко. </w:t>
      </w:r>
      <w:r w:rsidRPr="009073A4">
        <w:rPr>
          <w:sz w:val="28"/>
          <w:szCs w:val="28"/>
          <w:shd w:val="clear" w:color="auto" w:fill="FFFFFF"/>
        </w:rPr>
        <w:t>Том 102 № 1 (2021)</w:t>
      </w:r>
      <w:r w:rsidRPr="009073A4">
        <w:rPr>
          <w:kern w:val="0"/>
          <w:sz w:val="28"/>
          <w:szCs w:val="28"/>
          <w:shd w:val="clear" w:color="auto" w:fill="FFFFFF"/>
        </w:rPr>
        <w:t xml:space="preserve"> Сєвєродонецьк: вид-во СНУ ім. В. Даля, 2019, С.</w:t>
      </w:r>
      <w:r w:rsidRPr="009073A4">
        <w:rPr>
          <w:kern w:val="0"/>
          <w:sz w:val="28"/>
          <w:szCs w:val="28"/>
          <w:shd w:val="clear" w:color="auto" w:fill="FFFFFF"/>
          <w:lang w:val="en-GB"/>
        </w:rPr>
        <w:t> </w:t>
      </w:r>
      <w:r>
        <w:rPr>
          <w:kern w:val="0"/>
          <w:sz w:val="28"/>
          <w:szCs w:val="28"/>
          <w:shd w:val="clear" w:color="auto" w:fill="FFFFFF"/>
        </w:rPr>
        <w:t>38-46.</w:t>
      </w:r>
    </w:p>
    <w:p w14:paraId="714F02A8" w14:textId="77777777" w:rsidR="00F14096" w:rsidRPr="009073A4" w:rsidRDefault="00F14096" w:rsidP="007E6DC8">
      <w:pPr>
        <w:pStyle w:val="3"/>
        <w:tabs>
          <w:tab w:val="left" w:pos="709"/>
          <w:tab w:val="left" w:pos="1276"/>
        </w:tabs>
        <w:spacing w:line="240" w:lineRule="auto"/>
        <w:rPr>
          <w:rFonts w:ascii="Times New Roman" w:hAnsi="Times New Roman"/>
          <w:lang w:val="uk-UA"/>
        </w:rPr>
      </w:pPr>
      <w:proofErr w:type="spellStart"/>
      <w:r w:rsidRPr="009073A4">
        <w:rPr>
          <w:rFonts w:ascii="Times New Roman" w:hAnsi="Times New Roman"/>
          <w:lang w:val="uk-UA"/>
        </w:rPr>
        <w:t>Безкоровайна</w:t>
      </w:r>
      <w:proofErr w:type="spellEnd"/>
      <w:r w:rsidRPr="009073A4">
        <w:rPr>
          <w:rFonts w:ascii="Times New Roman" w:hAnsi="Times New Roman"/>
          <w:lang w:val="uk-UA"/>
        </w:rPr>
        <w:t xml:space="preserve"> Л., </w:t>
      </w:r>
      <w:proofErr w:type="spellStart"/>
      <w:r w:rsidRPr="009073A4">
        <w:rPr>
          <w:rFonts w:ascii="Times New Roman" w:hAnsi="Times New Roman"/>
          <w:lang w:val="uk-UA"/>
        </w:rPr>
        <w:t>Літвінова</w:t>
      </w:r>
      <w:proofErr w:type="spellEnd"/>
      <w:r w:rsidRPr="009073A4">
        <w:rPr>
          <w:rFonts w:ascii="Times New Roman" w:hAnsi="Times New Roman"/>
          <w:lang w:val="uk-UA"/>
        </w:rPr>
        <w:t>-Головань</w:t>
      </w:r>
      <w:r w:rsidRPr="009073A4">
        <w:rPr>
          <w:rFonts w:ascii="Times New Roman" w:hAnsi="Times New Roman"/>
        </w:rPr>
        <w:t> </w:t>
      </w:r>
      <w:r w:rsidRPr="009073A4">
        <w:rPr>
          <w:rFonts w:ascii="Times New Roman" w:hAnsi="Times New Roman"/>
          <w:lang w:val="uk-UA"/>
        </w:rPr>
        <w:t xml:space="preserve">О., Бабій В., </w:t>
      </w:r>
      <w:proofErr w:type="spellStart"/>
      <w:r w:rsidRPr="009073A4">
        <w:rPr>
          <w:rFonts w:ascii="Times New Roman" w:hAnsi="Times New Roman"/>
          <w:lang w:val="uk-UA"/>
        </w:rPr>
        <w:t>Пиптюк</w:t>
      </w:r>
      <w:proofErr w:type="spellEnd"/>
      <w:r w:rsidRPr="009073A4">
        <w:rPr>
          <w:rFonts w:ascii="Times New Roman" w:hAnsi="Times New Roman"/>
          <w:lang w:val="uk-UA"/>
        </w:rPr>
        <w:t xml:space="preserve"> П., </w:t>
      </w:r>
      <w:proofErr w:type="spellStart"/>
      <w:r w:rsidRPr="009073A4">
        <w:rPr>
          <w:rFonts w:ascii="Times New Roman" w:hAnsi="Times New Roman"/>
          <w:lang w:val="uk-UA"/>
        </w:rPr>
        <w:t>Наздравецька</w:t>
      </w:r>
      <w:proofErr w:type="spellEnd"/>
      <w:r w:rsidRPr="009073A4">
        <w:rPr>
          <w:rFonts w:ascii="Times New Roman" w:hAnsi="Times New Roman"/>
          <w:lang w:val="uk-UA"/>
        </w:rPr>
        <w:t xml:space="preserve"> В. </w:t>
      </w:r>
      <w:r w:rsidRPr="009073A4">
        <w:rPr>
          <w:rFonts w:ascii="Times New Roman" w:eastAsia="Arial" w:hAnsi="Times New Roman"/>
          <w:lang w:val="uk-UA"/>
        </w:rPr>
        <w:t>Впровадження програм із організації рекреаційних послуг під час проходження виробничої практики здобувачів із туризму та гостинності.</w:t>
      </w:r>
      <w:r w:rsidRPr="009073A4">
        <w:rPr>
          <w:rFonts w:ascii="Times New Roman" w:eastAsia="Arial" w:hAnsi="Times New Roman"/>
          <w:b/>
          <w:lang w:val="uk-UA"/>
        </w:rPr>
        <w:t xml:space="preserve"> </w:t>
      </w:r>
      <w:r w:rsidRPr="009073A4">
        <w:rPr>
          <w:rFonts w:ascii="Times New Roman" w:hAnsi="Times New Roman"/>
          <w:i/>
          <w:lang w:val="uk-UA"/>
        </w:rPr>
        <w:t>Мат.</w:t>
      </w:r>
      <w:r w:rsidRPr="009073A4">
        <w:rPr>
          <w:rFonts w:ascii="Times New Roman" w:hAnsi="Times New Roman"/>
          <w:lang w:val="uk-UA"/>
        </w:rPr>
        <w:t xml:space="preserve"> </w:t>
      </w:r>
      <w:r w:rsidRPr="009073A4">
        <w:rPr>
          <w:rFonts w:ascii="Times New Roman" w:hAnsi="Times New Roman"/>
          <w:i/>
          <w:iCs/>
          <w:lang w:val="uk-UA"/>
        </w:rPr>
        <w:t xml:space="preserve">І </w:t>
      </w:r>
      <w:proofErr w:type="spellStart"/>
      <w:r w:rsidRPr="009073A4">
        <w:rPr>
          <w:rFonts w:ascii="Times New Roman" w:hAnsi="Times New Roman"/>
          <w:i/>
          <w:iCs/>
          <w:lang w:val="uk-UA"/>
        </w:rPr>
        <w:t>Міжн</w:t>
      </w:r>
      <w:proofErr w:type="spellEnd"/>
      <w:r w:rsidRPr="009073A4">
        <w:rPr>
          <w:rFonts w:ascii="Times New Roman" w:hAnsi="Times New Roman"/>
          <w:i/>
          <w:iCs/>
          <w:lang w:val="uk-UA"/>
        </w:rPr>
        <w:t xml:space="preserve">. </w:t>
      </w:r>
      <w:r w:rsidRPr="009073A4">
        <w:rPr>
          <w:rFonts w:ascii="Times New Roman" w:hAnsi="Times New Roman"/>
          <w:i/>
          <w:lang w:val="uk-UA"/>
        </w:rPr>
        <w:t xml:space="preserve">н-п. </w:t>
      </w:r>
      <w:proofErr w:type="spellStart"/>
      <w:r w:rsidRPr="009073A4">
        <w:rPr>
          <w:rFonts w:ascii="Times New Roman" w:hAnsi="Times New Roman"/>
          <w:i/>
          <w:lang w:val="uk-UA"/>
        </w:rPr>
        <w:t>конф</w:t>
      </w:r>
      <w:proofErr w:type="spellEnd"/>
      <w:r w:rsidRPr="009073A4">
        <w:rPr>
          <w:rFonts w:ascii="Times New Roman" w:hAnsi="Times New Roman"/>
          <w:i/>
          <w:lang w:val="uk-UA"/>
        </w:rPr>
        <w:t>.</w:t>
      </w:r>
      <w:r w:rsidRPr="009073A4">
        <w:rPr>
          <w:rFonts w:ascii="Times New Roman" w:hAnsi="Times New Roman"/>
          <w:i/>
          <w:iCs/>
          <w:lang w:val="uk-UA"/>
        </w:rPr>
        <w:t xml:space="preserve"> </w:t>
      </w:r>
      <w:r w:rsidRPr="009073A4">
        <w:rPr>
          <w:rFonts w:ascii="Times New Roman" w:hAnsi="Times New Roman"/>
          <w:i/>
          <w:lang w:val="uk-UA"/>
        </w:rPr>
        <w:t>«</w:t>
      </w:r>
      <w:r w:rsidRPr="007E6DC8">
        <w:rPr>
          <w:rStyle w:val="xfmc3"/>
          <w:bCs/>
          <w:i/>
          <w:shd w:val="clear" w:color="auto" w:fill="FFFFFF"/>
          <w:lang w:val="uk-UA"/>
        </w:rPr>
        <w:t>Проблеми та перспективи впровадження європейського досвіду диверсифікації сільського туризму в Україні на засадах креативності та збалансованості</w:t>
      </w:r>
      <w:r w:rsidRPr="009073A4">
        <w:rPr>
          <w:rFonts w:ascii="Times New Roman" w:hAnsi="Times New Roman"/>
          <w:i/>
          <w:lang w:val="uk-UA"/>
        </w:rPr>
        <w:t xml:space="preserve">» (15-16 </w:t>
      </w:r>
      <w:proofErr w:type="spellStart"/>
      <w:r w:rsidRPr="009073A4">
        <w:rPr>
          <w:rFonts w:ascii="Times New Roman" w:hAnsi="Times New Roman"/>
          <w:i/>
          <w:lang w:val="uk-UA"/>
        </w:rPr>
        <w:t>вер</w:t>
      </w:r>
      <w:proofErr w:type="spellEnd"/>
      <w:r w:rsidRPr="009073A4">
        <w:rPr>
          <w:rFonts w:ascii="Times New Roman" w:hAnsi="Times New Roman"/>
          <w:i/>
          <w:lang w:val="uk-UA"/>
        </w:rPr>
        <w:t xml:space="preserve">. 2021 р., </w:t>
      </w:r>
      <w:r w:rsidRPr="009073A4">
        <w:rPr>
          <w:rFonts w:ascii="Times New Roman" w:hAnsi="Times New Roman"/>
          <w:lang w:val="uk-UA"/>
        </w:rPr>
        <w:t xml:space="preserve">Запоріжжя) Запоріжжя: Запорізький національний університет, 2021. С. </w:t>
      </w:r>
      <w:r>
        <w:rPr>
          <w:rFonts w:ascii="Times New Roman" w:hAnsi="Times New Roman"/>
          <w:bCs/>
          <w:i/>
          <w:lang w:val="uk-UA"/>
        </w:rPr>
        <w:t>32-36.</w:t>
      </w:r>
    </w:p>
    <w:p w14:paraId="50DEA347" w14:textId="37521D63" w:rsidR="00856C6F" w:rsidRDefault="003913B8" w:rsidP="007E6DC8">
      <w:pPr>
        <w:widowControl w:val="0"/>
        <w:overflowPunct w:val="0"/>
        <w:autoSpaceDE w:val="0"/>
        <w:autoSpaceDN w:val="0"/>
        <w:adjustRightInd w:val="0"/>
        <w:spacing w:line="240" w:lineRule="auto"/>
        <w:rPr>
          <w:rFonts w:eastAsia="Times New Roman"/>
          <w:szCs w:val="28"/>
          <w:lang w:eastAsia="ru-RU"/>
        </w:rPr>
      </w:pPr>
      <w:r w:rsidRPr="003913B8">
        <w:rPr>
          <w:rFonts w:eastAsia="Times New Roman"/>
          <w:szCs w:val="28"/>
          <w:lang w:eastAsia="ru-RU"/>
        </w:rPr>
        <w:t xml:space="preserve"> </w:t>
      </w:r>
    </w:p>
    <w:p w14:paraId="082AB323" w14:textId="77777777" w:rsidR="002E6391" w:rsidRPr="00EB2E05" w:rsidRDefault="002E6391" w:rsidP="007E6DC8">
      <w:pPr>
        <w:tabs>
          <w:tab w:val="center" w:pos="4607"/>
          <w:tab w:val="left" w:pos="5715"/>
        </w:tabs>
        <w:spacing w:line="240" w:lineRule="auto"/>
        <w:rPr>
          <w:rFonts w:eastAsia="Times New Roman"/>
          <w:szCs w:val="28"/>
          <w:lang w:eastAsia="ru-RU"/>
        </w:rPr>
      </w:pPr>
    </w:p>
    <w:p w14:paraId="6926FF1C" w14:textId="77777777" w:rsidR="00856C6F" w:rsidRPr="00EB2E05" w:rsidRDefault="006C7CB1" w:rsidP="007E6DC8">
      <w:pPr>
        <w:tabs>
          <w:tab w:val="center" w:pos="4607"/>
          <w:tab w:val="left" w:pos="5715"/>
        </w:tabs>
        <w:spacing w:line="240" w:lineRule="auto"/>
        <w:rPr>
          <w:rFonts w:eastAsia="Times New Roman"/>
          <w:szCs w:val="24"/>
          <w:lang w:eastAsia="ru-RU"/>
        </w:rPr>
      </w:pPr>
      <w:r w:rsidRPr="00EB2E05">
        <w:rPr>
          <w:rFonts w:eastAsia="Times New Roman"/>
          <w:szCs w:val="24"/>
          <w:lang w:eastAsia="ru-RU"/>
        </w:rPr>
        <w:t xml:space="preserve">ТУРИЗМ, </w:t>
      </w:r>
      <w:r w:rsidRPr="00EB2E05">
        <w:rPr>
          <w:szCs w:val="28"/>
        </w:rPr>
        <w:t>ТУРОПЕРАТОР</w:t>
      </w:r>
      <w:r w:rsidRPr="00EB2E05">
        <w:rPr>
          <w:rFonts w:eastAsia="Times New Roman"/>
          <w:szCs w:val="24"/>
          <w:lang w:eastAsia="ru-RU"/>
        </w:rPr>
        <w:t xml:space="preserve">, </w:t>
      </w:r>
      <w:r w:rsidR="00B64C00">
        <w:rPr>
          <w:rFonts w:eastAsia="Times New Roman"/>
          <w:szCs w:val="24"/>
          <w:lang w:eastAsia="ru-RU"/>
        </w:rPr>
        <w:t xml:space="preserve">ТУРАГЕНТ, </w:t>
      </w:r>
      <w:r w:rsidRPr="00EB2E05">
        <w:rPr>
          <w:rFonts w:eastAsia="Times New Roman"/>
          <w:bCs/>
          <w:szCs w:val="28"/>
          <w:lang w:eastAsia="ru-RU"/>
        </w:rPr>
        <w:t>ДОДАТКОВІ ПОСЛУГИ</w:t>
      </w:r>
      <w:r w:rsidR="000C4C9C">
        <w:rPr>
          <w:rFonts w:eastAsia="Times New Roman"/>
          <w:bCs/>
          <w:szCs w:val="28"/>
          <w:lang w:eastAsia="ru-RU"/>
        </w:rPr>
        <w:t>, ОСНОВНІ ПОСЛУГИ</w:t>
      </w:r>
    </w:p>
    <w:p w14:paraId="1815B442" w14:textId="77777777" w:rsidR="00856C6F" w:rsidRPr="00EB2E05" w:rsidRDefault="00856C6F" w:rsidP="00A55870">
      <w:pPr>
        <w:jc w:val="center"/>
        <w:rPr>
          <w:b/>
          <w:lang w:eastAsia="ru-RU"/>
        </w:rPr>
      </w:pPr>
      <w:r w:rsidRPr="00EB2E05">
        <w:rPr>
          <w:highlight w:val="yellow"/>
          <w:lang w:eastAsia="ru-RU"/>
        </w:rPr>
        <w:br w:type="page"/>
      </w:r>
      <w:bookmarkStart w:id="14" w:name="_Toc27503117"/>
      <w:r w:rsidRPr="00EB2E05">
        <w:rPr>
          <w:b/>
          <w:lang w:eastAsia="ru-RU"/>
        </w:rPr>
        <w:lastRenderedPageBreak/>
        <w:t>ABSTRACT</w:t>
      </w:r>
      <w:bookmarkEnd w:id="14"/>
    </w:p>
    <w:p w14:paraId="13B10EB6" w14:textId="77777777" w:rsidR="00856C6F" w:rsidRPr="00EB2E05" w:rsidRDefault="00856C6F" w:rsidP="00A55870">
      <w:pPr>
        <w:tabs>
          <w:tab w:val="center" w:pos="4607"/>
          <w:tab w:val="left" w:pos="5715"/>
        </w:tabs>
        <w:rPr>
          <w:rFonts w:eastAsia="Times New Roman"/>
          <w:color w:val="000000" w:themeColor="text1"/>
          <w:szCs w:val="24"/>
          <w:lang w:eastAsia="ru-RU"/>
        </w:rPr>
      </w:pPr>
    </w:p>
    <w:p w14:paraId="0A8E2194" w14:textId="11B53075" w:rsidR="00856C6F" w:rsidRPr="00EB2E05" w:rsidRDefault="00602167" w:rsidP="00A55870">
      <w:pPr>
        <w:tabs>
          <w:tab w:val="center" w:pos="4607"/>
          <w:tab w:val="left" w:pos="5715"/>
        </w:tabs>
        <w:rPr>
          <w:rFonts w:eastAsia="Times New Roman"/>
          <w:szCs w:val="24"/>
          <w:lang w:eastAsia="ru-RU"/>
        </w:rPr>
      </w:pPr>
      <w:proofErr w:type="spellStart"/>
      <w:r>
        <w:rPr>
          <w:rFonts w:eastAsia="Times New Roman"/>
          <w:szCs w:val="24"/>
          <w:lang w:eastAsia="ru-RU"/>
        </w:rPr>
        <w:t>Th</w:t>
      </w:r>
      <w:proofErr w:type="spellEnd"/>
      <w:r>
        <w:rPr>
          <w:rFonts w:eastAsia="Times New Roman"/>
          <w:szCs w:val="24"/>
          <w:lang w:val="tr-TR" w:eastAsia="ru-RU"/>
        </w:rPr>
        <w:t>eese</w:t>
      </w:r>
      <w:r w:rsidR="005E3FC5" w:rsidRPr="00EB2E05">
        <w:rPr>
          <w:rFonts w:eastAsia="Times New Roman"/>
          <w:szCs w:val="24"/>
          <w:lang w:eastAsia="ru-RU"/>
        </w:rPr>
        <w:t xml:space="preserve"> </w:t>
      </w:r>
      <w:r>
        <w:rPr>
          <w:rFonts w:eastAsia="Times New Roman"/>
          <w:szCs w:val="24"/>
          <w:lang w:val="tr-TR" w:eastAsia="ru-RU"/>
        </w:rPr>
        <w:t>are</w:t>
      </w:r>
      <w:r w:rsidR="00A16C2D">
        <w:rPr>
          <w:rFonts w:eastAsia="Times New Roman"/>
          <w:szCs w:val="24"/>
          <w:lang w:eastAsia="ru-RU"/>
        </w:rPr>
        <w:t xml:space="preserve"> </w:t>
      </w:r>
      <w:r w:rsidR="007C1897">
        <w:rPr>
          <w:rFonts w:eastAsia="Times New Roman"/>
          <w:szCs w:val="24"/>
          <w:lang w:eastAsia="ru-RU"/>
        </w:rPr>
        <w:t xml:space="preserve">71 </w:t>
      </w:r>
      <w:proofErr w:type="spellStart"/>
      <w:r w:rsidR="00D03FE1">
        <w:rPr>
          <w:rFonts w:eastAsia="Times New Roman"/>
          <w:szCs w:val="24"/>
          <w:lang w:eastAsia="ru-RU"/>
        </w:rPr>
        <w:t>pages</w:t>
      </w:r>
      <w:proofErr w:type="spellEnd"/>
      <w:r w:rsidR="00D03FE1">
        <w:rPr>
          <w:rFonts w:eastAsia="Times New Roman"/>
          <w:szCs w:val="24"/>
          <w:lang w:eastAsia="ru-RU"/>
        </w:rPr>
        <w:t>,</w:t>
      </w:r>
      <w:r w:rsidR="005E3FC5" w:rsidRPr="00EB2E05">
        <w:rPr>
          <w:rFonts w:eastAsia="Times New Roman"/>
          <w:szCs w:val="24"/>
          <w:lang w:eastAsia="ru-RU"/>
        </w:rPr>
        <w:t xml:space="preserve"> </w:t>
      </w:r>
      <w:r w:rsidR="00283E1A">
        <w:rPr>
          <w:rFonts w:eastAsia="Times New Roman"/>
          <w:szCs w:val="24"/>
          <w:lang w:eastAsia="ru-RU"/>
        </w:rPr>
        <w:t xml:space="preserve">1 </w:t>
      </w:r>
      <w:proofErr w:type="spellStart"/>
      <w:r w:rsidR="005E3FC5" w:rsidRPr="00EB2E05">
        <w:rPr>
          <w:rFonts w:eastAsia="Times New Roman"/>
          <w:szCs w:val="24"/>
          <w:lang w:eastAsia="ru-RU"/>
        </w:rPr>
        <w:t>tabl</w:t>
      </w:r>
      <w:proofErr w:type="spellEnd"/>
      <w:r w:rsidR="005E3FC5" w:rsidRPr="00EB2E05">
        <w:rPr>
          <w:rFonts w:eastAsia="Times New Roman"/>
          <w:szCs w:val="24"/>
          <w:lang w:eastAsia="ru-RU"/>
        </w:rPr>
        <w:t>,</w:t>
      </w:r>
      <w:r w:rsidR="00A16C2D">
        <w:rPr>
          <w:rFonts w:eastAsia="Times New Roman"/>
          <w:szCs w:val="24"/>
          <w:lang w:eastAsia="ru-RU"/>
        </w:rPr>
        <w:t xml:space="preserve"> </w:t>
      </w:r>
      <w:r w:rsidR="00283E1A">
        <w:rPr>
          <w:rFonts w:eastAsia="Times New Roman"/>
          <w:szCs w:val="24"/>
          <w:lang w:eastAsia="ru-RU"/>
        </w:rPr>
        <w:t xml:space="preserve">12 </w:t>
      </w:r>
      <w:proofErr w:type="spellStart"/>
      <w:r w:rsidR="00856C6F" w:rsidRPr="00EB2E05">
        <w:rPr>
          <w:rFonts w:eastAsia="Times New Roman"/>
          <w:szCs w:val="24"/>
          <w:lang w:eastAsia="ru-RU"/>
        </w:rPr>
        <w:t>pictures</w:t>
      </w:r>
      <w:proofErr w:type="spellEnd"/>
      <w:r w:rsidR="00856C6F" w:rsidRPr="00EB2E05">
        <w:rPr>
          <w:rFonts w:eastAsia="Times New Roman"/>
          <w:szCs w:val="24"/>
          <w:lang w:eastAsia="ru-RU"/>
        </w:rPr>
        <w:t>,</w:t>
      </w:r>
      <w:r w:rsidR="00A16C2D">
        <w:rPr>
          <w:rFonts w:eastAsia="Times New Roman"/>
          <w:szCs w:val="24"/>
          <w:lang w:eastAsia="ru-RU"/>
        </w:rPr>
        <w:t xml:space="preserve"> </w:t>
      </w:r>
      <w:r w:rsidR="00283E1A">
        <w:rPr>
          <w:rFonts w:eastAsia="Times New Roman"/>
          <w:szCs w:val="24"/>
          <w:lang w:eastAsia="ru-RU"/>
        </w:rPr>
        <w:t xml:space="preserve">56 </w:t>
      </w:r>
      <w:proofErr w:type="spellStart"/>
      <w:r w:rsidR="00856C6F" w:rsidRPr="00EB2E05">
        <w:rPr>
          <w:rFonts w:eastAsia="Times New Roman"/>
          <w:szCs w:val="24"/>
          <w:lang w:eastAsia="ru-RU"/>
        </w:rPr>
        <w:t>references</w:t>
      </w:r>
      <w:proofErr w:type="spellEnd"/>
      <w:r w:rsidR="00856C6F" w:rsidRPr="00EB2E05">
        <w:rPr>
          <w:rFonts w:eastAsia="Times New Roman"/>
          <w:szCs w:val="24"/>
          <w:lang w:eastAsia="ru-RU"/>
        </w:rPr>
        <w:t>,</w:t>
      </w:r>
      <w:r w:rsidR="00A16C2D">
        <w:rPr>
          <w:rFonts w:eastAsia="Times New Roman"/>
          <w:szCs w:val="24"/>
          <w:lang w:eastAsia="ru-RU"/>
        </w:rPr>
        <w:t xml:space="preserve"> </w:t>
      </w:r>
      <w:r w:rsidR="00283E1A">
        <w:rPr>
          <w:rFonts w:eastAsia="Times New Roman"/>
          <w:szCs w:val="24"/>
          <w:lang w:eastAsia="ru-RU"/>
        </w:rPr>
        <w:t xml:space="preserve">7 </w:t>
      </w:r>
      <w:proofErr w:type="spellStart"/>
      <w:r w:rsidR="00856C6F" w:rsidRPr="00EB2E05">
        <w:rPr>
          <w:rFonts w:eastAsia="Times New Roman"/>
          <w:szCs w:val="24"/>
          <w:lang w:eastAsia="ru-RU"/>
        </w:rPr>
        <w:t>applications</w:t>
      </w:r>
      <w:proofErr w:type="spellEnd"/>
      <w:r w:rsidR="00856C6F" w:rsidRPr="00EB2E05">
        <w:rPr>
          <w:rFonts w:eastAsia="Times New Roman"/>
          <w:szCs w:val="24"/>
          <w:lang w:eastAsia="ru-RU"/>
        </w:rPr>
        <w:t>.</w:t>
      </w:r>
    </w:p>
    <w:p w14:paraId="09AAECDB" w14:textId="77777777" w:rsidR="00602167" w:rsidRDefault="00856C6F"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Cs w:val="28"/>
        </w:rPr>
      </w:pPr>
      <w:proofErr w:type="spellStart"/>
      <w:r w:rsidRPr="00EB2E05">
        <w:rPr>
          <w:color w:val="000000" w:themeColor="text1"/>
          <w:szCs w:val="28"/>
        </w:rPr>
        <w:t>The</w:t>
      </w:r>
      <w:proofErr w:type="spellEnd"/>
      <w:r w:rsidRPr="00EB2E05">
        <w:rPr>
          <w:color w:val="000000" w:themeColor="text1"/>
          <w:szCs w:val="28"/>
        </w:rPr>
        <w:t xml:space="preserve"> </w:t>
      </w:r>
      <w:proofErr w:type="spellStart"/>
      <w:r w:rsidRPr="00EB2E05">
        <w:rPr>
          <w:color w:val="000000" w:themeColor="text1"/>
          <w:szCs w:val="28"/>
        </w:rPr>
        <w:t>purpos</w:t>
      </w:r>
      <w:r w:rsidR="00602167">
        <w:rPr>
          <w:color w:val="000000" w:themeColor="text1"/>
          <w:szCs w:val="28"/>
        </w:rPr>
        <w:t>e</w:t>
      </w:r>
      <w:proofErr w:type="spellEnd"/>
      <w:r w:rsidR="00602167">
        <w:rPr>
          <w:color w:val="000000" w:themeColor="text1"/>
          <w:szCs w:val="28"/>
        </w:rPr>
        <w:t xml:space="preserve"> </w:t>
      </w:r>
      <w:proofErr w:type="spellStart"/>
      <w:r w:rsidR="00602167">
        <w:rPr>
          <w:color w:val="000000" w:themeColor="text1"/>
          <w:szCs w:val="28"/>
        </w:rPr>
        <w:t>of</w:t>
      </w:r>
      <w:proofErr w:type="spellEnd"/>
      <w:r w:rsidR="00602167">
        <w:rPr>
          <w:color w:val="000000" w:themeColor="text1"/>
          <w:szCs w:val="28"/>
        </w:rPr>
        <w:t xml:space="preserve"> </w:t>
      </w:r>
      <w:proofErr w:type="spellStart"/>
      <w:r w:rsidR="00602167">
        <w:rPr>
          <w:color w:val="000000" w:themeColor="text1"/>
          <w:szCs w:val="28"/>
        </w:rPr>
        <w:t>the</w:t>
      </w:r>
      <w:proofErr w:type="spellEnd"/>
      <w:r w:rsidR="00602167">
        <w:rPr>
          <w:color w:val="000000" w:themeColor="text1"/>
          <w:szCs w:val="28"/>
        </w:rPr>
        <w:t xml:space="preserve"> </w:t>
      </w:r>
      <w:proofErr w:type="spellStart"/>
      <w:r w:rsidR="00602167">
        <w:rPr>
          <w:color w:val="000000" w:themeColor="text1"/>
          <w:szCs w:val="28"/>
        </w:rPr>
        <w:t>work</w:t>
      </w:r>
      <w:proofErr w:type="spellEnd"/>
      <w:r w:rsidR="00602167">
        <w:rPr>
          <w:color w:val="000000" w:themeColor="text1"/>
          <w:szCs w:val="28"/>
        </w:rPr>
        <w:t xml:space="preserve"> </w:t>
      </w:r>
      <w:proofErr w:type="spellStart"/>
      <w:r w:rsidR="00602167">
        <w:rPr>
          <w:color w:val="000000" w:themeColor="text1"/>
          <w:szCs w:val="28"/>
        </w:rPr>
        <w:t>is</w:t>
      </w:r>
      <w:proofErr w:type="spellEnd"/>
      <w:r w:rsidRPr="00EB2E05">
        <w:rPr>
          <w:color w:val="000000" w:themeColor="text1"/>
          <w:szCs w:val="28"/>
        </w:rPr>
        <w:t xml:space="preserve"> </w:t>
      </w:r>
      <w:proofErr w:type="spellStart"/>
      <w:r w:rsidRPr="00EB2E05">
        <w:rPr>
          <w:color w:val="000000" w:themeColor="text1"/>
          <w:szCs w:val="28"/>
        </w:rPr>
        <w:t>determin</w:t>
      </w:r>
      <w:proofErr w:type="spellEnd"/>
      <w:r w:rsidR="00602167">
        <w:rPr>
          <w:color w:val="000000" w:themeColor="text1"/>
          <w:szCs w:val="28"/>
          <w:lang w:val="tr-TR"/>
        </w:rPr>
        <w:t xml:space="preserve">ation and analysis of the features </w:t>
      </w:r>
      <w:proofErr w:type="spellStart"/>
      <w:r w:rsidR="00602167" w:rsidRPr="00EB2E05">
        <w:rPr>
          <w:rFonts w:eastAsia="Times New Roman"/>
          <w:bCs/>
          <w:szCs w:val="28"/>
          <w:lang w:eastAsia="ru-RU"/>
        </w:rPr>
        <w:t>of</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the</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providing</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of</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additional</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services</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in</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tour</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operator</w:t>
      </w:r>
      <w:proofErr w:type="spellEnd"/>
      <w:r w:rsidR="00602167" w:rsidRPr="00EB2E05">
        <w:rPr>
          <w:rFonts w:eastAsia="Times New Roman"/>
          <w:bCs/>
          <w:szCs w:val="28"/>
          <w:lang w:eastAsia="ru-RU"/>
        </w:rPr>
        <w:t xml:space="preserve"> </w:t>
      </w:r>
      <w:proofErr w:type="spellStart"/>
      <w:r w:rsidR="00602167" w:rsidRPr="00EB2E05">
        <w:rPr>
          <w:rFonts w:eastAsia="Times New Roman"/>
          <w:bCs/>
          <w:szCs w:val="28"/>
          <w:lang w:eastAsia="ru-RU"/>
        </w:rPr>
        <w:t>activities</w:t>
      </w:r>
      <w:proofErr w:type="spellEnd"/>
      <w:r w:rsidR="00602167">
        <w:rPr>
          <w:color w:val="000000" w:themeColor="text1"/>
          <w:szCs w:val="28"/>
        </w:rPr>
        <w:t>.</w:t>
      </w:r>
    </w:p>
    <w:p w14:paraId="7D4D48F9" w14:textId="77777777" w:rsidR="00856C6F" w:rsidRPr="00EB2E05" w:rsidRDefault="00856C6F"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Cs w:val="28"/>
          <w:shd w:val="clear" w:color="auto" w:fill="F8F9FA"/>
        </w:rPr>
      </w:pPr>
      <w:proofErr w:type="spellStart"/>
      <w:r w:rsidRPr="00EB2E05">
        <w:rPr>
          <w:color w:val="000000" w:themeColor="text1"/>
          <w:szCs w:val="28"/>
        </w:rPr>
        <w:t>The</w:t>
      </w:r>
      <w:proofErr w:type="spellEnd"/>
      <w:r w:rsidRPr="00EB2E05">
        <w:rPr>
          <w:color w:val="000000" w:themeColor="text1"/>
          <w:szCs w:val="28"/>
        </w:rPr>
        <w:t xml:space="preserve"> </w:t>
      </w:r>
      <w:proofErr w:type="spellStart"/>
      <w:r w:rsidRPr="00EB2E05">
        <w:rPr>
          <w:color w:val="000000" w:themeColor="text1"/>
          <w:szCs w:val="28"/>
        </w:rPr>
        <w:t>object</w:t>
      </w:r>
      <w:proofErr w:type="spellEnd"/>
      <w:r w:rsidRPr="00EB2E05">
        <w:rPr>
          <w:color w:val="000000" w:themeColor="text1"/>
          <w:szCs w:val="28"/>
        </w:rPr>
        <w:t xml:space="preserve"> </w:t>
      </w:r>
      <w:proofErr w:type="spellStart"/>
      <w:r w:rsidRPr="00EB2E05">
        <w:rPr>
          <w:color w:val="000000" w:themeColor="text1"/>
          <w:szCs w:val="28"/>
        </w:rPr>
        <w:t>of</w:t>
      </w:r>
      <w:proofErr w:type="spellEnd"/>
      <w:r w:rsidRPr="00EB2E05">
        <w:rPr>
          <w:color w:val="000000" w:themeColor="text1"/>
          <w:szCs w:val="28"/>
        </w:rPr>
        <w:t xml:space="preserve"> </w:t>
      </w:r>
      <w:proofErr w:type="spellStart"/>
      <w:r w:rsidRPr="00EB2E05">
        <w:rPr>
          <w:color w:val="000000" w:themeColor="text1"/>
          <w:szCs w:val="28"/>
        </w:rPr>
        <w:t>research</w:t>
      </w:r>
      <w:proofErr w:type="spellEnd"/>
      <w:r w:rsidRPr="00EB2E05">
        <w:rPr>
          <w:color w:val="000000" w:themeColor="text1"/>
          <w:szCs w:val="28"/>
        </w:rPr>
        <w:t xml:space="preserve"> </w:t>
      </w:r>
      <w:proofErr w:type="spellStart"/>
      <w:r w:rsidRPr="00EB2E05">
        <w:rPr>
          <w:color w:val="000000" w:themeColor="text1"/>
          <w:szCs w:val="28"/>
        </w:rPr>
        <w:t>is</w:t>
      </w:r>
      <w:proofErr w:type="spellEnd"/>
      <w:r w:rsidRPr="00EB2E05">
        <w:rPr>
          <w:color w:val="000000" w:themeColor="text1"/>
          <w:szCs w:val="28"/>
        </w:rPr>
        <w:t xml:space="preserve"> </w:t>
      </w:r>
      <w:proofErr w:type="spellStart"/>
      <w:r w:rsidRPr="00EB2E05">
        <w:rPr>
          <w:color w:val="000000" w:themeColor="text1"/>
          <w:szCs w:val="28"/>
        </w:rPr>
        <w:t>the</w:t>
      </w:r>
      <w:proofErr w:type="spellEnd"/>
      <w:r w:rsidRPr="00EB2E05">
        <w:rPr>
          <w:color w:val="000000" w:themeColor="text1"/>
          <w:szCs w:val="28"/>
        </w:rPr>
        <w:t xml:space="preserve"> </w:t>
      </w:r>
      <w:r w:rsidR="00602167">
        <w:rPr>
          <w:color w:val="000000" w:themeColor="text1"/>
          <w:szCs w:val="28"/>
          <w:lang w:val="tr-TR"/>
        </w:rPr>
        <w:t>tour operator and its activities in providing additional services</w:t>
      </w:r>
      <w:r w:rsidRPr="00EB2E05">
        <w:rPr>
          <w:color w:val="000000" w:themeColor="text1"/>
          <w:szCs w:val="28"/>
        </w:rPr>
        <w:t xml:space="preserve">. </w:t>
      </w:r>
    </w:p>
    <w:p w14:paraId="18F57A3C" w14:textId="77777777" w:rsidR="00856C6F" w:rsidRPr="00ED7AD6" w:rsidRDefault="00856C6F"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themeColor="text1"/>
          <w:szCs w:val="28"/>
          <w:shd w:val="clear" w:color="auto" w:fill="F8F9FA"/>
          <w:lang w:val="tr-TR"/>
        </w:rPr>
      </w:pPr>
      <w:proofErr w:type="spellStart"/>
      <w:r w:rsidRPr="00EB2E05">
        <w:rPr>
          <w:color w:val="000000" w:themeColor="text1"/>
          <w:szCs w:val="28"/>
        </w:rPr>
        <w:t>The</w:t>
      </w:r>
      <w:proofErr w:type="spellEnd"/>
      <w:r w:rsidRPr="00EB2E05">
        <w:rPr>
          <w:color w:val="000000" w:themeColor="text1"/>
          <w:szCs w:val="28"/>
        </w:rPr>
        <w:t xml:space="preserve"> </w:t>
      </w:r>
      <w:proofErr w:type="spellStart"/>
      <w:r w:rsidRPr="00EB2E05">
        <w:rPr>
          <w:color w:val="000000" w:themeColor="text1"/>
          <w:szCs w:val="28"/>
        </w:rPr>
        <w:t>subject</w:t>
      </w:r>
      <w:proofErr w:type="spellEnd"/>
      <w:r w:rsidRPr="00EB2E05">
        <w:rPr>
          <w:color w:val="000000" w:themeColor="text1"/>
          <w:szCs w:val="28"/>
        </w:rPr>
        <w:t xml:space="preserve"> </w:t>
      </w:r>
      <w:proofErr w:type="spellStart"/>
      <w:r w:rsidRPr="00EB2E05">
        <w:rPr>
          <w:color w:val="000000" w:themeColor="text1"/>
          <w:szCs w:val="28"/>
        </w:rPr>
        <w:t>of</w:t>
      </w:r>
      <w:proofErr w:type="spellEnd"/>
      <w:r w:rsidRPr="00EB2E05">
        <w:rPr>
          <w:color w:val="000000" w:themeColor="text1"/>
          <w:szCs w:val="28"/>
        </w:rPr>
        <w:t xml:space="preserve"> </w:t>
      </w:r>
      <w:proofErr w:type="spellStart"/>
      <w:r w:rsidRPr="00EB2E05">
        <w:rPr>
          <w:color w:val="000000" w:themeColor="text1"/>
          <w:szCs w:val="28"/>
        </w:rPr>
        <w:t>research</w:t>
      </w:r>
      <w:proofErr w:type="spellEnd"/>
      <w:r w:rsidRPr="00EB2E05">
        <w:rPr>
          <w:color w:val="000000" w:themeColor="text1"/>
          <w:szCs w:val="28"/>
        </w:rPr>
        <w:t xml:space="preserve"> - </w:t>
      </w:r>
      <w:proofErr w:type="spellStart"/>
      <w:r w:rsidRPr="00EB2E05">
        <w:rPr>
          <w:color w:val="000000" w:themeColor="text1"/>
          <w:szCs w:val="28"/>
        </w:rPr>
        <w:t>the</w:t>
      </w:r>
      <w:proofErr w:type="spellEnd"/>
      <w:r w:rsidRPr="00EB2E05">
        <w:rPr>
          <w:color w:val="000000" w:themeColor="text1"/>
          <w:szCs w:val="28"/>
        </w:rPr>
        <w:t xml:space="preserve"> </w:t>
      </w:r>
      <w:proofErr w:type="spellStart"/>
      <w:r w:rsidRPr="00EB2E05">
        <w:rPr>
          <w:color w:val="000000" w:themeColor="text1"/>
          <w:szCs w:val="28"/>
        </w:rPr>
        <w:t>quality</w:t>
      </w:r>
      <w:proofErr w:type="spellEnd"/>
      <w:r w:rsidRPr="00EB2E05">
        <w:rPr>
          <w:color w:val="000000" w:themeColor="text1"/>
          <w:szCs w:val="28"/>
        </w:rPr>
        <w:t xml:space="preserve"> </w:t>
      </w:r>
      <w:r w:rsidR="00602167">
        <w:rPr>
          <w:color w:val="000000" w:themeColor="text1"/>
          <w:szCs w:val="28"/>
          <w:lang w:val="tr-TR"/>
        </w:rPr>
        <w:t xml:space="preserve">and features </w:t>
      </w:r>
      <w:proofErr w:type="spellStart"/>
      <w:r w:rsidRPr="00EB2E05">
        <w:rPr>
          <w:color w:val="000000" w:themeColor="text1"/>
          <w:szCs w:val="28"/>
        </w:rPr>
        <w:t>of</w:t>
      </w:r>
      <w:proofErr w:type="spellEnd"/>
      <w:r w:rsidRPr="00EB2E05">
        <w:rPr>
          <w:color w:val="000000" w:themeColor="text1"/>
          <w:szCs w:val="28"/>
        </w:rPr>
        <w:t xml:space="preserve"> </w:t>
      </w:r>
      <w:r w:rsidR="00602167">
        <w:rPr>
          <w:color w:val="000000" w:themeColor="text1"/>
          <w:szCs w:val="28"/>
          <w:lang w:val="tr-TR"/>
        </w:rPr>
        <w:t xml:space="preserve">providing additionals </w:t>
      </w:r>
      <w:proofErr w:type="spellStart"/>
      <w:r w:rsidRPr="00EB2E05">
        <w:rPr>
          <w:color w:val="000000" w:themeColor="text1"/>
          <w:szCs w:val="28"/>
        </w:rPr>
        <w:t>service</w:t>
      </w:r>
      <w:proofErr w:type="spellEnd"/>
      <w:r w:rsidR="00602167">
        <w:rPr>
          <w:color w:val="000000" w:themeColor="text1"/>
          <w:szCs w:val="28"/>
          <w:lang w:val="tr-TR"/>
        </w:rPr>
        <w:t>s</w:t>
      </w:r>
      <w:r w:rsidRPr="00EB2E05">
        <w:rPr>
          <w:color w:val="000000" w:themeColor="text1"/>
          <w:szCs w:val="28"/>
        </w:rPr>
        <w:t xml:space="preserve"> </w:t>
      </w:r>
      <w:r w:rsidR="004F53DA">
        <w:rPr>
          <w:color w:val="000000" w:themeColor="text1"/>
          <w:szCs w:val="28"/>
          <w:lang w:val="tr-TR"/>
        </w:rPr>
        <w:t xml:space="preserve">by tour operator </w:t>
      </w:r>
      <w:r w:rsidR="00ED7AD6" w:rsidRPr="00EB2E05">
        <w:rPr>
          <w:szCs w:val="28"/>
        </w:rPr>
        <w:t>«</w:t>
      </w:r>
      <w:r w:rsidR="00ED7AD6">
        <w:rPr>
          <w:rFonts w:eastAsia="Times New Roman"/>
          <w:bCs/>
          <w:szCs w:val="28"/>
          <w:lang w:val="tr-TR" w:eastAsia="ru-RU"/>
        </w:rPr>
        <w:t>Join Up</w:t>
      </w:r>
      <w:r w:rsidR="00ED7AD6" w:rsidRPr="00EB2E05">
        <w:rPr>
          <w:szCs w:val="28"/>
        </w:rPr>
        <w:t>»</w:t>
      </w:r>
      <w:r w:rsidR="00ED7AD6">
        <w:rPr>
          <w:szCs w:val="28"/>
          <w:lang w:val="tr-TR"/>
        </w:rPr>
        <w:t>.</w:t>
      </w:r>
    </w:p>
    <w:p w14:paraId="1C5F1A5A" w14:textId="77777777" w:rsidR="00856C6F" w:rsidRPr="00EB2E05" w:rsidRDefault="00856C6F"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000000" w:themeColor="text1"/>
          <w:szCs w:val="28"/>
          <w:lang w:eastAsia="ru-RU"/>
        </w:rPr>
      </w:pPr>
      <w:proofErr w:type="spellStart"/>
      <w:r w:rsidRPr="00EB2E05">
        <w:rPr>
          <w:rFonts w:eastAsia="Times New Roman"/>
          <w:color w:val="000000" w:themeColor="text1"/>
          <w:szCs w:val="28"/>
          <w:lang w:eastAsia="ru-RU"/>
        </w:rPr>
        <w:t>Research</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methods</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The</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study</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used</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methods</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of</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quantitative</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and</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qualitative</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analysis</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synthesis</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comparison</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theoretical</w:t>
      </w:r>
      <w:proofErr w:type="spellEnd"/>
      <w:r w:rsidRPr="00EB2E05">
        <w:rPr>
          <w:rFonts w:eastAsia="Times New Roman"/>
          <w:color w:val="000000" w:themeColor="text1"/>
          <w:szCs w:val="28"/>
          <w:lang w:eastAsia="ru-RU"/>
        </w:rPr>
        <w:t xml:space="preserve"> </w:t>
      </w:r>
      <w:proofErr w:type="spellStart"/>
      <w:r w:rsidRPr="00EB2E05">
        <w:rPr>
          <w:rFonts w:eastAsia="Times New Roman"/>
          <w:color w:val="000000" w:themeColor="text1"/>
          <w:szCs w:val="28"/>
          <w:lang w:eastAsia="ru-RU"/>
        </w:rPr>
        <w:t>generalization</w:t>
      </w:r>
      <w:proofErr w:type="spellEnd"/>
      <w:r w:rsidRPr="00EB2E05">
        <w:rPr>
          <w:rFonts w:eastAsia="Times New Roman"/>
          <w:color w:val="000000" w:themeColor="text1"/>
          <w:szCs w:val="28"/>
          <w:lang w:eastAsia="ru-RU"/>
        </w:rPr>
        <w:t>.</w:t>
      </w:r>
    </w:p>
    <w:p w14:paraId="0782BE46" w14:textId="77777777" w:rsidR="00EA50FD" w:rsidRDefault="004F53DA"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000000" w:themeColor="text1"/>
          <w:szCs w:val="28"/>
          <w:lang w:val="tr-TR" w:eastAsia="ru-RU"/>
        </w:rPr>
      </w:pPr>
      <w:r>
        <w:rPr>
          <w:rFonts w:eastAsia="Times New Roman"/>
          <w:color w:val="000000" w:themeColor="text1"/>
          <w:szCs w:val="28"/>
          <w:lang w:val="tr-TR" w:eastAsia="ru-RU"/>
        </w:rPr>
        <w:t>Tourism</w:t>
      </w:r>
      <w:r w:rsidR="00A16C2D">
        <w:rPr>
          <w:rFonts w:eastAsia="Times New Roman"/>
          <w:color w:val="000000" w:themeColor="text1"/>
          <w:szCs w:val="28"/>
          <w:lang w:val="tr-TR" w:eastAsia="ru-RU"/>
        </w:rPr>
        <w:t xml:space="preserve"> </w:t>
      </w:r>
      <w:r>
        <w:rPr>
          <w:rFonts w:eastAsia="Times New Roman"/>
          <w:color w:val="000000" w:themeColor="text1"/>
          <w:szCs w:val="28"/>
          <w:lang w:val="tr-TR" w:eastAsia="ru-RU"/>
        </w:rPr>
        <w:t xml:space="preserve">and travel are in integral part of the hospitality industry. </w:t>
      </w:r>
      <w:r w:rsidR="00EA50FD">
        <w:rPr>
          <w:rFonts w:eastAsia="Times New Roman"/>
          <w:color w:val="000000" w:themeColor="text1"/>
          <w:szCs w:val="28"/>
          <w:lang w:val="tr-TR" w:eastAsia="ru-RU"/>
        </w:rPr>
        <w:t xml:space="preserve">Tourism is a multifaceted concept and combines various elements of the tourism </w:t>
      </w:r>
      <w:r w:rsidR="00D03FE1">
        <w:rPr>
          <w:rFonts w:eastAsia="Times New Roman"/>
          <w:color w:val="000000" w:themeColor="text1"/>
          <w:szCs w:val="28"/>
          <w:lang w:val="tr-TR" w:eastAsia="ru-RU"/>
        </w:rPr>
        <w:t>i</w:t>
      </w:r>
      <w:r w:rsidR="00EA50FD">
        <w:rPr>
          <w:rFonts w:eastAsia="Times New Roman"/>
          <w:color w:val="000000" w:themeColor="text1"/>
          <w:szCs w:val="28"/>
          <w:lang w:val="tr-TR" w:eastAsia="ru-RU"/>
        </w:rPr>
        <w:t xml:space="preserve">ndustry. </w:t>
      </w:r>
    </w:p>
    <w:p w14:paraId="3DCA3329" w14:textId="77777777" w:rsidR="00EA50FD" w:rsidRDefault="00EA50FD" w:rsidP="00A558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000000" w:themeColor="text1"/>
          <w:szCs w:val="28"/>
          <w:lang w:val="tr-TR" w:eastAsia="ru-RU"/>
        </w:rPr>
      </w:pPr>
      <w:r>
        <w:rPr>
          <w:rFonts w:eastAsia="Times New Roman"/>
          <w:color w:val="000000" w:themeColor="text1"/>
          <w:szCs w:val="28"/>
          <w:lang w:val="tr-TR" w:eastAsia="ru-RU"/>
        </w:rPr>
        <w:t xml:space="preserve">The tour operator has a leading position in </w:t>
      </w:r>
      <w:r w:rsidR="00D03FE1">
        <w:rPr>
          <w:rFonts w:eastAsia="Times New Roman"/>
          <w:color w:val="000000" w:themeColor="text1"/>
          <w:szCs w:val="28"/>
          <w:lang w:val="tr-TR" w:eastAsia="ru-RU"/>
        </w:rPr>
        <w:t xml:space="preserve">a </w:t>
      </w:r>
      <w:r>
        <w:rPr>
          <w:rFonts w:eastAsia="Times New Roman"/>
          <w:color w:val="000000" w:themeColor="text1"/>
          <w:szCs w:val="28"/>
          <w:lang w:val="tr-TR" w:eastAsia="ru-RU"/>
        </w:rPr>
        <w:t xml:space="preserve">providing </w:t>
      </w:r>
      <w:r w:rsidR="00D03FE1">
        <w:rPr>
          <w:rFonts w:eastAsia="Times New Roman"/>
          <w:color w:val="000000" w:themeColor="text1"/>
          <w:szCs w:val="28"/>
          <w:lang w:val="tr-TR" w:eastAsia="ru-RU"/>
        </w:rPr>
        <w:t xml:space="preserve">leisure services. İt develops tourist routes and deals with completion of the tourist product. The </w:t>
      </w:r>
      <w:r w:rsidR="002E6391">
        <w:rPr>
          <w:rFonts w:eastAsia="Times New Roman"/>
          <w:color w:val="000000" w:themeColor="text1"/>
          <w:szCs w:val="28"/>
          <w:lang w:val="tr-TR" w:eastAsia="ru-RU"/>
        </w:rPr>
        <w:t xml:space="preserve">experience of recent years shows that the interest of yourısts in purchasing additional services is declining, which makes it objectively necessary to start developing oppotrunities to optimize and improve the provision of additional services. </w:t>
      </w:r>
    </w:p>
    <w:p w14:paraId="11197A6C" w14:textId="77777777" w:rsidR="00856C6F" w:rsidRDefault="002E6391" w:rsidP="00A55870">
      <w:pPr>
        <w:tabs>
          <w:tab w:val="center" w:pos="4607"/>
          <w:tab w:val="left" w:pos="5715"/>
        </w:tabs>
        <w:rPr>
          <w:rFonts w:eastAsia="Times New Roman"/>
          <w:szCs w:val="28"/>
          <w:lang w:val="tr-TR" w:eastAsia="ru-RU"/>
        </w:rPr>
      </w:pPr>
      <w:r>
        <w:rPr>
          <w:rFonts w:eastAsia="Times New Roman"/>
          <w:szCs w:val="28"/>
          <w:lang w:val="tr-TR" w:eastAsia="ru-RU"/>
        </w:rPr>
        <w:t>The content of the qualification work is to anal</w:t>
      </w:r>
      <w:r w:rsidR="004A2F63">
        <w:rPr>
          <w:rFonts w:eastAsia="Times New Roman"/>
          <w:szCs w:val="28"/>
          <w:lang w:val="tr-TR" w:eastAsia="ru-RU"/>
        </w:rPr>
        <w:t>yze the features of the providing of the additional services in tour operator activities, based on the information researches, the possibility of improving the provision of additional services in tour operator activities.</w:t>
      </w:r>
    </w:p>
    <w:p w14:paraId="197A4280" w14:textId="77777777" w:rsidR="00B64C00" w:rsidRPr="002E6391" w:rsidRDefault="00B64C00" w:rsidP="00A55870">
      <w:pPr>
        <w:tabs>
          <w:tab w:val="center" w:pos="4607"/>
          <w:tab w:val="left" w:pos="5715"/>
        </w:tabs>
        <w:rPr>
          <w:rFonts w:eastAsia="Times New Roman"/>
          <w:szCs w:val="28"/>
          <w:lang w:val="tr-TR" w:eastAsia="ru-RU"/>
        </w:rPr>
      </w:pPr>
    </w:p>
    <w:p w14:paraId="0255E3FF" w14:textId="77777777" w:rsidR="00856C6F" w:rsidRPr="000C4C9C" w:rsidRDefault="00856C6F" w:rsidP="00A55870">
      <w:pPr>
        <w:tabs>
          <w:tab w:val="center" w:pos="4607"/>
          <w:tab w:val="left" w:pos="5715"/>
        </w:tabs>
        <w:rPr>
          <w:rFonts w:eastAsia="Times New Roman"/>
          <w:color w:val="000000" w:themeColor="text1"/>
          <w:szCs w:val="28"/>
          <w:lang w:val="tr-TR" w:eastAsia="ru-RU"/>
        </w:rPr>
      </w:pPr>
      <w:r w:rsidRPr="00EB2E05">
        <w:rPr>
          <w:rFonts w:eastAsia="Times New Roman"/>
          <w:szCs w:val="28"/>
          <w:lang w:eastAsia="ru-RU"/>
        </w:rPr>
        <w:t xml:space="preserve">TOURISM, </w:t>
      </w:r>
      <w:r w:rsidR="00B64C00">
        <w:rPr>
          <w:rFonts w:eastAsia="Times New Roman"/>
          <w:szCs w:val="28"/>
          <w:lang w:val="tr-TR" w:eastAsia="ru-RU"/>
        </w:rPr>
        <w:t>TOUR OPERATOR, TRA</w:t>
      </w:r>
      <w:r w:rsidR="00ED7AD6">
        <w:rPr>
          <w:rFonts w:eastAsia="Times New Roman"/>
          <w:szCs w:val="28"/>
          <w:lang w:val="tr-TR" w:eastAsia="ru-RU"/>
        </w:rPr>
        <w:t>VEL AGENT, ADDİTİONAL SERVİCES</w:t>
      </w:r>
      <w:r w:rsidR="000C4C9C">
        <w:rPr>
          <w:rFonts w:eastAsia="Times New Roman"/>
          <w:szCs w:val="28"/>
          <w:lang w:eastAsia="ru-RU"/>
        </w:rPr>
        <w:t xml:space="preserve">, </w:t>
      </w:r>
      <w:r w:rsidR="000C4C9C">
        <w:rPr>
          <w:rFonts w:eastAsia="Times New Roman"/>
          <w:szCs w:val="28"/>
          <w:lang w:val="tr-TR" w:eastAsia="ru-RU"/>
        </w:rPr>
        <w:t>BASİC SERVİCES</w:t>
      </w:r>
    </w:p>
    <w:p w14:paraId="341869A8" w14:textId="77777777" w:rsidR="00856C6F" w:rsidRPr="00EB2E05" w:rsidRDefault="00856C6F" w:rsidP="00A55870">
      <w:pPr>
        <w:spacing w:after="200"/>
        <w:rPr>
          <w:b/>
          <w:kern w:val="32"/>
          <w:szCs w:val="28"/>
          <w:lang w:eastAsia="ru-RU"/>
        </w:rPr>
      </w:pPr>
      <w:r w:rsidRPr="00EB2E05">
        <w:rPr>
          <w:b/>
          <w:kern w:val="32"/>
          <w:szCs w:val="28"/>
          <w:lang w:eastAsia="ru-RU"/>
        </w:rPr>
        <w:br w:type="page"/>
      </w:r>
    </w:p>
    <w:p w14:paraId="279A1878" w14:textId="77777777" w:rsidR="00856C6F" w:rsidRPr="00EB2E05" w:rsidRDefault="00856C6F" w:rsidP="00A55870">
      <w:pPr>
        <w:jc w:val="center"/>
        <w:rPr>
          <w:b/>
          <w:lang w:eastAsia="ru-RU"/>
        </w:rPr>
      </w:pPr>
      <w:r w:rsidRPr="00EB2E05">
        <w:rPr>
          <w:b/>
          <w:lang w:eastAsia="ru-RU"/>
        </w:rPr>
        <w:lastRenderedPageBreak/>
        <w:t>ПЕРЕЛІК УМОВНИХ ПОЗНАЧЕНЬ, ОДИНИЦЬ, СИМВОЛІВ, СКОРОЧЕНЬ І ТЕРМІНІВ</w:t>
      </w:r>
    </w:p>
    <w:p w14:paraId="5DA9742E" w14:textId="77777777" w:rsidR="00856C6F" w:rsidRPr="00EB2E05" w:rsidRDefault="00856C6F" w:rsidP="00A55870">
      <w:pPr>
        <w:rPr>
          <w:rFonts w:eastAsia="Times New Roman"/>
          <w:szCs w:val="28"/>
          <w:lang w:eastAsia="ru-RU"/>
        </w:rPr>
      </w:pPr>
    </w:p>
    <w:p w14:paraId="48DAF894" w14:textId="2D984CDD" w:rsidR="00856C6F" w:rsidRPr="00EB2E05" w:rsidRDefault="00856C6F" w:rsidP="00A55870">
      <w:pPr>
        <w:tabs>
          <w:tab w:val="left" w:pos="9355"/>
        </w:tabs>
        <w:ind w:right="-6" w:firstLine="851"/>
        <w:contextualSpacing/>
        <w:rPr>
          <w:rFonts w:eastAsia="Times New Roman"/>
          <w:szCs w:val="28"/>
          <w:lang w:eastAsia="ru-RU"/>
        </w:rPr>
      </w:pPr>
      <w:r w:rsidRPr="00EB2E05">
        <w:rPr>
          <w:rFonts w:eastAsia="Times New Roman"/>
          <w:szCs w:val="28"/>
          <w:lang w:eastAsia="ru-RU"/>
        </w:rPr>
        <w:t xml:space="preserve">Р </w:t>
      </w:r>
      <w:r w:rsidR="007E6DC8">
        <w:rPr>
          <w:rFonts w:eastAsia="Times New Roman"/>
          <w:szCs w:val="28"/>
          <w:lang w:eastAsia="ru-RU"/>
        </w:rPr>
        <w:t>–</w:t>
      </w:r>
      <w:r w:rsidRPr="00EB2E05">
        <w:rPr>
          <w:rFonts w:eastAsia="Times New Roman"/>
          <w:szCs w:val="28"/>
          <w:lang w:eastAsia="ru-RU"/>
        </w:rPr>
        <w:t xml:space="preserve"> рік;</w:t>
      </w:r>
    </w:p>
    <w:p w14:paraId="137F26E0" w14:textId="2E930150" w:rsidR="00856C6F" w:rsidRPr="00EB2E05" w:rsidRDefault="00856C6F" w:rsidP="00A55870">
      <w:pPr>
        <w:tabs>
          <w:tab w:val="left" w:pos="9355"/>
        </w:tabs>
        <w:ind w:right="-6" w:firstLine="851"/>
        <w:contextualSpacing/>
        <w:rPr>
          <w:rFonts w:eastAsia="Times New Roman"/>
          <w:szCs w:val="28"/>
          <w:lang w:eastAsia="ru-RU"/>
        </w:rPr>
      </w:pPr>
      <w:r w:rsidRPr="00EB2E05">
        <w:rPr>
          <w:rFonts w:eastAsia="Times New Roman"/>
          <w:szCs w:val="28"/>
          <w:lang w:eastAsia="ru-RU"/>
        </w:rPr>
        <w:t xml:space="preserve">Ін </w:t>
      </w:r>
      <w:r w:rsidR="007E6DC8">
        <w:rPr>
          <w:rFonts w:eastAsia="Times New Roman"/>
          <w:szCs w:val="28"/>
          <w:lang w:eastAsia="ru-RU"/>
        </w:rPr>
        <w:t>–</w:t>
      </w:r>
      <w:r w:rsidRPr="00EB2E05">
        <w:rPr>
          <w:rFonts w:eastAsia="Times New Roman"/>
          <w:szCs w:val="28"/>
          <w:lang w:eastAsia="ru-RU"/>
        </w:rPr>
        <w:t xml:space="preserve"> інші;</w:t>
      </w:r>
    </w:p>
    <w:p w14:paraId="10032270" w14:textId="122943E9" w:rsidR="00856C6F" w:rsidRPr="00EB2E05" w:rsidRDefault="00856C6F" w:rsidP="00A55870">
      <w:pPr>
        <w:tabs>
          <w:tab w:val="left" w:pos="9355"/>
        </w:tabs>
        <w:ind w:right="-6" w:firstLine="851"/>
        <w:contextualSpacing/>
        <w:rPr>
          <w:rFonts w:eastAsia="Times New Roman"/>
          <w:szCs w:val="28"/>
          <w:lang w:eastAsia="ru-RU"/>
        </w:rPr>
      </w:pPr>
      <w:r w:rsidRPr="00EB2E05">
        <w:rPr>
          <w:rFonts w:eastAsia="Times New Roman"/>
          <w:szCs w:val="28"/>
          <w:lang w:eastAsia="ru-RU"/>
        </w:rPr>
        <w:t>% - відсоток;</w:t>
      </w:r>
    </w:p>
    <w:p w14:paraId="634CEBF7" w14:textId="06FAFAE4" w:rsidR="00856C6F" w:rsidRPr="00EB2E05" w:rsidRDefault="00856C6F" w:rsidP="00A55870">
      <w:pPr>
        <w:tabs>
          <w:tab w:val="left" w:pos="9355"/>
        </w:tabs>
        <w:ind w:right="-6" w:firstLine="851"/>
        <w:contextualSpacing/>
        <w:rPr>
          <w:rFonts w:eastAsia="Times New Roman"/>
          <w:szCs w:val="28"/>
          <w:lang w:eastAsia="ru-RU"/>
        </w:rPr>
      </w:pPr>
      <w:r w:rsidRPr="00EB2E05">
        <w:rPr>
          <w:rFonts w:eastAsia="Times New Roman"/>
          <w:szCs w:val="28"/>
          <w:lang w:eastAsia="ru-RU"/>
        </w:rPr>
        <w:t xml:space="preserve">ISO </w:t>
      </w:r>
      <w:r w:rsidR="007E6DC8">
        <w:rPr>
          <w:rFonts w:eastAsia="Times New Roman"/>
          <w:szCs w:val="28"/>
          <w:lang w:eastAsia="ru-RU"/>
        </w:rPr>
        <w:t>–</w:t>
      </w:r>
      <w:r w:rsidRPr="00EB2E05">
        <w:rPr>
          <w:rFonts w:eastAsia="Times New Roman"/>
          <w:szCs w:val="28"/>
          <w:lang w:eastAsia="ru-RU"/>
        </w:rPr>
        <w:t xml:space="preserve"> </w:t>
      </w:r>
      <w:proofErr w:type="spellStart"/>
      <w:r w:rsidRPr="00EB2E05">
        <w:rPr>
          <w:szCs w:val="28"/>
        </w:rPr>
        <w:t>Infrared</w:t>
      </w:r>
      <w:proofErr w:type="spellEnd"/>
      <w:r w:rsidRPr="00EB2E05">
        <w:rPr>
          <w:szCs w:val="28"/>
        </w:rPr>
        <w:t xml:space="preserve"> </w:t>
      </w:r>
      <w:proofErr w:type="spellStart"/>
      <w:r w:rsidRPr="00EB2E05">
        <w:rPr>
          <w:szCs w:val="28"/>
        </w:rPr>
        <w:t>Space</w:t>
      </w:r>
      <w:proofErr w:type="spellEnd"/>
      <w:r w:rsidRPr="00EB2E05">
        <w:rPr>
          <w:szCs w:val="28"/>
        </w:rPr>
        <w:t xml:space="preserve"> </w:t>
      </w:r>
      <w:proofErr w:type="spellStart"/>
      <w:r w:rsidRPr="00EB2E05">
        <w:rPr>
          <w:szCs w:val="28"/>
        </w:rPr>
        <w:t>Observatory</w:t>
      </w:r>
      <w:proofErr w:type="spellEnd"/>
      <w:r w:rsidRPr="00EB2E05">
        <w:rPr>
          <w:rFonts w:eastAsia="Times New Roman"/>
          <w:szCs w:val="28"/>
          <w:lang w:eastAsia="ru-RU"/>
        </w:rPr>
        <w:t xml:space="preserve"> (міжнародна організація по </w:t>
      </w:r>
      <w:proofErr w:type="spellStart"/>
      <w:r w:rsidRPr="00EB2E05">
        <w:rPr>
          <w:rFonts w:eastAsia="Times New Roman"/>
          <w:szCs w:val="28"/>
          <w:lang w:eastAsia="ru-RU"/>
        </w:rPr>
        <w:t>стантартизації</w:t>
      </w:r>
      <w:proofErr w:type="spellEnd"/>
      <w:r w:rsidRPr="00EB2E05">
        <w:rPr>
          <w:rFonts w:eastAsia="Times New Roman"/>
          <w:szCs w:val="28"/>
          <w:lang w:eastAsia="ru-RU"/>
        </w:rPr>
        <w:t>);</w:t>
      </w:r>
    </w:p>
    <w:p w14:paraId="1905554C" w14:textId="39073148" w:rsidR="00856C6F" w:rsidRDefault="00856C6F" w:rsidP="00A55870">
      <w:pPr>
        <w:tabs>
          <w:tab w:val="left" w:pos="9355"/>
        </w:tabs>
        <w:ind w:right="-6" w:firstLine="851"/>
        <w:contextualSpacing/>
        <w:rPr>
          <w:rFonts w:eastAsia="Times New Roman"/>
          <w:szCs w:val="28"/>
          <w:lang w:eastAsia="ru-RU"/>
        </w:rPr>
      </w:pPr>
      <w:r w:rsidRPr="00EB2E05">
        <w:rPr>
          <w:rFonts w:eastAsia="Times New Roman"/>
          <w:szCs w:val="28"/>
          <w:lang w:eastAsia="ru-RU"/>
        </w:rPr>
        <w:t xml:space="preserve">UNWTO </w:t>
      </w:r>
      <w:r w:rsidR="007E6DC8">
        <w:rPr>
          <w:rFonts w:eastAsia="Times New Roman"/>
          <w:szCs w:val="28"/>
          <w:lang w:eastAsia="ru-RU"/>
        </w:rPr>
        <w:t>–</w:t>
      </w:r>
      <w:r w:rsidRPr="00EB2E05">
        <w:rPr>
          <w:rFonts w:eastAsia="Times New Roman"/>
          <w:szCs w:val="28"/>
          <w:lang w:eastAsia="ru-RU"/>
        </w:rPr>
        <w:t xml:space="preserve"> Всесвітня туристична організація;</w:t>
      </w:r>
    </w:p>
    <w:p w14:paraId="7CA61408" w14:textId="77777777" w:rsidR="00627B45" w:rsidRDefault="006751C2" w:rsidP="00A55870">
      <w:pPr>
        <w:tabs>
          <w:tab w:val="left" w:pos="9355"/>
        </w:tabs>
        <w:ind w:right="-6" w:firstLine="851"/>
        <w:contextualSpacing/>
        <w:rPr>
          <w:rFonts w:eastAsia="Times New Roman"/>
          <w:szCs w:val="28"/>
          <w:lang w:eastAsia="ru-RU"/>
        </w:rPr>
      </w:pPr>
      <w:r>
        <w:rPr>
          <w:rFonts w:eastAsia="Times New Roman"/>
          <w:szCs w:val="28"/>
          <w:lang w:eastAsia="ru-RU"/>
        </w:rPr>
        <w:t>Туроператор – туристичний оператор;</w:t>
      </w:r>
    </w:p>
    <w:p w14:paraId="0A5B656E" w14:textId="77777777" w:rsidR="006751C2" w:rsidRDefault="006751C2" w:rsidP="00A55870">
      <w:pPr>
        <w:tabs>
          <w:tab w:val="left" w:pos="9355"/>
        </w:tabs>
        <w:ind w:right="-6" w:firstLine="851"/>
        <w:contextualSpacing/>
        <w:rPr>
          <w:rFonts w:eastAsia="Times New Roman"/>
          <w:szCs w:val="28"/>
          <w:lang w:eastAsia="ru-RU"/>
        </w:rPr>
      </w:pPr>
      <w:proofErr w:type="spellStart"/>
      <w:r>
        <w:rPr>
          <w:rFonts w:eastAsia="Times New Roman"/>
          <w:szCs w:val="28"/>
          <w:lang w:eastAsia="ru-RU"/>
        </w:rPr>
        <w:t>Турагент</w:t>
      </w:r>
      <w:proofErr w:type="spellEnd"/>
      <w:r>
        <w:rPr>
          <w:rFonts w:eastAsia="Times New Roman"/>
          <w:szCs w:val="28"/>
          <w:lang w:eastAsia="ru-RU"/>
        </w:rPr>
        <w:t xml:space="preserve"> – туристичний агент</w:t>
      </w:r>
      <w:r w:rsidR="00140CEC">
        <w:rPr>
          <w:rFonts w:eastAsia="Times New Roman"/>
          <w:szCs w:val="28"/>
          <w:lang w:eastAsia="ru-RU"/>
        </w:rPr>
        <w:t>;</w:t>
      </w:r>
    </w:p>
    <w:p w14:paraId="6F4EDD70" w14:textId="77777777" w:rsidR="00E46F11" w:rsidRDefault="00E46F11" w:rsidP="00A55870">
      <w:pPr>
        <w:tabs>
          <w:tab w:val="left" w:pos="9355"/>
        </w:tabs>
        <w:ind w:right="-6" w:firstLine="851"/>
        <w:contextualSpacing/>
        <w:rPr>
          <w:rFonts w:eastAsia="Times New Roman"/>
          <w:szCs w:val="28"/>
          <w:lang w:eastAsia="ru-RU"/>
        </w:rPr>
      </w:pPr>
      <w:proofErr w:type="spellStart"/>
      <w:r>
        <w:rPr>
          <w:rFonts w:eastAsia="Times New Roman"/>
          <w:szCs w:val="28"/>
          <w:lang w:eastAsia="ru-RU"/>
        </w:rPr>
        <w:t>Турпродукт</w:t>
      </w:r>
      <w:proofErr w:type="spellEnd"/>
      <w:r>
        <w:rPr>
          <w:rFonts w:eastAsia="Times New Roman"/>
          <w:szCs w:val="28"/>
          <w:lang w:eastAsia="ru-RU"/>
        </w:rPr>
        <w:t xml:space="preserve"> – туристичний продукт.</w:t>
      </w:r>
    </w:p>
    <w:p w14:paraId="3F91FF88" w14:textId="77777777" w:rsidR="00140CEC" w:rsidRDefault="00140CEC" w:rsidP="00A55870">
      <w:pPr>
        <w:tabs>
          <w:tab w:val="left" w:pos="9355"/>
        </w:tabs>
        <w:ind w:right="-6" w:firstLine="851"/>
        <w:contextualSpacing/>
        <w:rPr>
          <w:rFonts w:eastAsia="Times New Roman"/>
          <w:szCs w:val="28"/>
          <w:lang w:eastAsia="ru-RU"/>
        </w:rPr>
      </w:pPr>
    </w:p>
    <w:p w14:paraId="5F04E955" w14:textId="77777777" w:rsidR="00093AC3" w:rsidRPr="00EB2E05" w:rsidRDefault="00093AC3" w:rsidP="00A55870">
      <w:pPr>
        <w:tabs>
          <w:tab w:val="left" w:pos="9355"/>
        </w:tabs>
        <w:ind w:right="-6" w:firstLine="851"/>
        <w:contextualSpacing/>
        <w:rPr>
          <w:rFonts w:eastAsia="Times New Roman"/>
          <w:szCs w:val="28"/>
          <w:lang w:eastAsia="ru-RU"/>
        </w:rPr>
      </w:pPr>
    </w:p>
    <w:p w14:paraId="5A78556B" w14:textId="77777777" w:rsidR="00856C6F" w:rsidRPr="00EB2E05" w:rsidRDefault="00856C6F" w:rsidP="00A55870">
      <w:pPr>
        <w:rPr>
          <w:rFonts w:eastAsia="Times New Roman"/>
          <w:bCs/>
          <w:szCs w:val="28"/>
          <w:lang w:eastAsia="ru-RU"/>
        </w:rPr>
      </w:pPr>
      <w:r w:rsidRPr="00EB2E05">
        <w:rPr>
          <w:rFonts w:eastAsia="Times New Roman"/>
          <w:bCs/>
          <w:szCs w:val="28"/>
          <w:lang w:eastAsia="ru-RU"/>
        </w:rPr>
        <w:br w:type="page"/>
      </w:r>
    </w:p>
    <w:p w14:paraId="5571C728" w14:textId="77777777" w:rsidR="00856C6F" w:rsidRPr="00EB2E05" w:rsidRDefault="00856C6F" w:rsidP="00A55870">
      <w:pPr>
        <w:pStyle w:val="a5"/>
      </w:pPr>
      <w:bookmarkStart w:id="15" w:name="_Toc27503118"/>
      <w:r w:rsidRPr="00EB2E05">
        <w:lastRenderedPageBreak/>
        <w:t>ЗМІСТ</w:t>
      </w:r>
      <w:bookmarkEnd w:id="15"/>
    </w:p>
    <w:sdt>
      <w:sdtPr>
        <w:rPr>
          <w:rFonts w:ascii="Calibri" w:eastAsia="Calibri" w:hAnsi="Calibri" w:cs="Times New Roman"/>
          <w:b w:val="0"/>
          <w:caps w:val="0"/>
          <w:color w:val="auto"/>
          <w:sz w:val="22"/>
          <w:szCs w:val="22"/>
          <w:lang w:val="uk-UA" w:eastAsia="en-US"/>
        </w:rPr>
        <w:id w:val="-1181579747"/>
        <w:docPartObj>
          <w:docPartGallery w:val="Table of Contents"/>
          <w:docPartUnique/>
        </w:docPartObj>
      </w:sdtPr>
      <w:sdtEndPr>
        <w:rPr>
          <w:rFonts w:ascii="Times New Roman" w:hAnsi="Times New Roman"/>
          <w:bCs/>
          <w:sz w:val="28"/>
        </w:rPr>
      </w:sdtEndPr>
      <w:sdtContent>
        <w:p w14:paraId="08F228D8" w14:textId="77777777" w:rsidR="00411108" w:rsidRPr="00EB2E05" w:rsidRDefault="00411108" w:rsidP="00A55870">
          <w:pPr>
            <w:pStyle w:val="a4"/>
            <w:spacing w:line="360" w:lineRule="auto"/>
            <w:jc w:val="both"/>
            <w:rPr>
              <w:rFonts w:cs="Times New Roman"/>
              <w:szCs w:val="28"/>
              <w:lang w:val="uk-UA"/>
            </w:rPr>
          </w:pPr>
        </w:p>
        <w:p w14:paraId="35CEAD95" w14:textId="6E9402FD" w:rsidR="00A55870" w:rsidRDefault="00411108">
          <w:pPr>
            <w:pStyle w:val="11"/>
            <w:rPr>
              <w:rFonts w:asciiTheme="minorHAnsi" w:eastAsiaTheme="minorEastAsia" w:hAnsiTheme="minorHAnsi" w:cstheme="minorBidi"/>
              <w:noProof/>
              <w:sz w:val="22"/>
              <w:lang w:val="tr-TR" w:eastAsia="tr-TR"/>
            </w:rPr>
          </w:pPr>
          <w:r w:rsidRPr="00EB2E05">
            <w:rPr>
              <w:szCs w:val="28"/>
            </w:rPr>
            <w:fldChar w:fldCharType="begin"/>
          </w:r>
          <w:r w:rsidRPr="00EB2E05">
            <w:rPr>
              <w:szCs w:val="28"/>
            </w:rPr>
            <w:instrText xml:space="preserve"> TOC \o "1-3" \h \z \u </w:instrText>
          </w:r>
          <w:r w:rsidRPr="00EB2E05">
            <w:rPr>
              <w:szCs w:val="28"/>
            </w:rPr>
            <w:fldChar w:fldCharType="separate"/>
          </w:r>
          <w:hyperlink w:anchor="_Toc89600097" w:history="1">
            <w:r w:rsidR="00A55870" w:rsidRPr="00AD4072">
              <w:rPr>
                <w:rStyle w:val="a3"/>
                <w:noProof/>
              </w:rPr>
              <w:t>ВСТУП</w:t>
            </w:r>
            <w:r w:rsidR="00A55870">
              <w:rPr>
                <w:noProof/>
                <w:webHidden/>
              </w:rPr>
              <w:tab/>
            </w:r>
            <w:r w:rsidR="00A55870">
              <w:rPr>
                <w:noProof/>
                <w:webHidden/>
              </w:rPr>
              <w:fldChar w:fldCharType="begin"/>
            </w:r>
            <w:r w:rsidR="00A55870">
              <w:rPr>
                <w:noProof/>
                <w:webHidden/>
              </w:rPr>
              <w:instrText xml:space="preserve"> PAGEREF _Toc89600097 \h </w:instrText>
            </w:r>
            <w:r w:rsidR="00A55870">
              <w:rPr>
                <w:noProof/>
                <w:webHidden/>
              </w:rPr>
            </w:r>
            <w:r w:rsidR="00A55870">
              <w:rPr>
                <w:noProof/>
                <w:webHidden/>
              </w:rPr>
              <w:fldChar w:fldCharType="separate"/>
            </w:r>
            <w:r w:rsidR="00283E1A">
              <w:rPr>
                <w:noProof/>
                <w:webHidden/>
              </w:rPr>
              <w:t>9</w:t>
            </w:r>
            <w:r w:rsidR="00A55870">
              <w:rPr>
                <w:noProof/>
                <w:webHidden/>
              </w:rPr>
              <w:fldChar w:fldCharType="end"/>
            </w:r>
          </w:hyperlink>
        </w:p>
        <w:p w14:paraId="54E5EE3E" w14:textId="20CDC05A" w:rsidR="00A55870" w:rsidRDefault="007875A3">
          <w:pPr>
            <w:pStyle w:val="11"/>
            <w:rPr>
              <w:rFonts w:asciiTheme="minorHAnsi" w:eastAsiaTheme="minorEastAsia" w:hAnsiTheme="minorHAnsi" w:cstheme="minorBidi"/>
              <w:noProof/>
              <w:sz w:val="22"/>
              <w:lang w:val="tr-TR" w:eastAsia="tr-TR"/>
            </w:rPr>
          </w:pPr>
          <w:hyperlink w:anchor="_Toc89600098" w:history="1">
            <w:r w:rsidR="00A55870" w:rsidRPr="00AD4072">
              <w:rPr>
                <w:rStyle w:val="a3"/>
                <w:rFonts w:eastAsia="Times New Roman"/>
                <w:b/>
                <w:bCs/>
                <w:noProof/>
                <w:lang w:eastAsia="x-none"/>
              </w:rPr>
              <w:t>РОЗДІЛ 1</w:t>
            </w:r>
            <w:r w:rsidR="00A55870">
              <w:rPr>
                <w:noProof/>
                <w:webHidden/>
              </w:rPr>
              <w:tab/>
            </w:r>
            <w:r w:rsidR="00A55870">
              <w:rPr>
                <w:noProof/>
                <w:webHidden/>
              </w:rPr>
              <w:fldChar w:fldCharType="begin"/>
            </w:r>
            <w:r w:rsidR="00A55870">
              <w:rPr>
                <w:noProof/>
                <w:webHidden/>
              </w:rPr>
              <w:instrText xml:space="preserve"> PAGEREF _Toc89600098 \h </w:instrText>
            </w:r>
            <w:r w:rsidR="00A55870">
              <w:rPr>
                <w:noProof/>
                <w:webHidden/>
              </w:rPr>
            </w:r>
            <w:r w:rsidR="00A55870">
              <w:rPr>
                <w:noProof/>
                <w:webHidden/>
              </w:rPr>
              <w:fldChar w:fldCharType="separate"/>
            </w:r>
            <w:r w:rsidR="00283E1A">
              <w:rPr>
                <w:noProof/>
                <w:webHidden/>
              </w:rPr>
              <w:t>11</w:t>
            </w:r>
            <w:r w:rsidR="00A55870">
              <w:rPr>
                <w:noProof/>
                <w:webHidden/>
              </w:rPr>
              <w:fldChar w:fldCharType="end"/>
            </w:r>
          </w:hyperlink>
        </w:p>
        <w:p w14:paraId="13F19472" w14:textId="441E7ED0" w:rsidR="00A55870" w:rsidRDefault="007875A3">
          <w:pPr>
            <w:pStyle w:val="11"/>
            <w:rPr>
              <w:rFonts w:asciiTheme="minorHAnsi" w:eastAsiaTheme="minorEastAsia" w:hAnsiTheme="minorHAnsi" w:cstheme="minorBidi"/>
              <w:noProof/>
              <w:sz w:val="22"/>
              <w:lang w:val="tr-TR" w:eastAsia="tr-TR"/>
            </w:rPr>
          </w:pPr>
          <w:hyperlink w:anchor="_Toc89600099" w:history="1">
            <w:r w:rsidR="00A55870" w:rsidRPr="00AD4072">
              <w:rPr>
                <w:rStyle w:val="a3"/>
                <w:noProof/>
              </w:rPr>
              <w:t>ТЕОРЕТИЧНІ ОСНОВИ ОСОБЛИВОСТЕЙ НАДАННЯ ДОДАТКОВИХ ПОСЛУГ В ТУРОПЕРАТОРСЬКІЙ ДІЯЛЬНОСТІ</w:t>
            </w:r>
            <w:r w:rsidR="00A55870">
              <w:rPr>
                <w:noProof/>
                <w:webHidden/>
              </w:rPr>
              <w:tab/>
            </w:r>
            <w:r w:rsidR="00A55870">
              <w:rPr>
                <w:noProof/>
                <w:webHidden/>
              </w:rPr>
              <w:fldChar w:fldCharType="begin"/>
            </w:r>
            <w:r w:rsidR="00A55870">
              <w:rPr>
                <w:noProof/>
                <w:webHidden/>
              </w:rPr>
              <w:instrText xml:space="preserve"> PAGEREF _Toc89600099 \h </w:instrText>
            </w:r>
            <w:r w:rsidR="00A55870">
              <w:rPr>
                <w:noProof/>
                <w:webHidden/>
              </w:rPr>
            </w:r>
            <w:r w:rsidR="00A55870">
              <w:rPr>
                <w:noProof/>
                <w:webHidden/>
              </w:rPr>
              <w:fldChar w:fldCharType="separate"/>
            </w:r>
            <w:r w:rsidR="00283E1A">
              <w:rPr>
                <w:noProof/>
                <w:webHidden/>
              </w:rPr>
              <w:t>11</w:t>
            </w:r>
            <w:r w:rsidR="00A55870">
              <w:rPr>
                <w:noProof/>
                <w:webHidden/>
              </w:rPr>
              <w:fldChar w:fldCharType="end"/>
            </w:r>
          </w:hyperlink>
        </w:p>
        <w:p w14:paraId="35D89DAD" w14:textId="0472D8B9" w:rsidR="00A55870" w:rsidRDefault="007875A3">
          <w:pPr>
            <w:pStyle w:val="21"/>
            <w:tabs>
              <w:tab w:val="right" w:leader="dot" w:pos="9062"/>
            </w:tabs>
            <w:rPr>
              <w:rFonts w:asciiTheme="minorHAnsi" w:eastAsiaTheme="minorEastAsia" w:hAnsiTheme="minorHAnsi" w:cstheme="minorBidi"/>
              <w:noProof/>
              <w:sz w:val="22"/>
              <w:lang w:val="tr-TR" w:eastAsia="tr-TR"/>
            </w:rPr>
          </w:pPr>
          <w:hyperlink w:anchor="_Toc89600100" w:history="1">
            <w:r w:rsidR="00A55870" w:rsidRPr="00AD4072">
              <w:rPr>
                <w:rStyle w:val="a3"/>
                <w:noProof/>
              </w:rPr>
              <w:t>1.1 Сутність, значення поняття «</w:t>
            </w:r>
            <w:r w:rsidR="00A55870" w:rsidRPr="00AD4072">
              <w:rPr>
                <w:rStyle w:val="a3"/>
                <w:rFonts w:eastAsia="Times New Roman"/>
                <w:noProof/>
                <w:lang w:eastAsia="ru-RU"/>
              </w:rPr>
              <w:t>туроператорськa та турагентська діяльність</w:t>
            </w:r>
            <w:r w:rsidR="00A55870" w:rsidRPr="00AD4072">
              <w:rPr>
                <w:rStyle w:val="a3"/>
                <w:noProof/>
              </w:rPr>
              <w:t>».</w:t>
            </w:r>
            <w:r w:rsidR="00A55870">
              <w:rPr>
                <w:noProof/>
                <w:webHidden/>
              </w:rPr>
              <w:tab/>
            </w:r>
            <w:r w:rsidR="00A55870">
              <w:rPr>
                <w:noProof/>
                <w:webHidden/>
              </w:rPr>
              <w:fldChar w:fldCharType="begin"/>
            </w:r>
            <w:r w:rsidR="00A55870">
              <w:rPr>
                <w:noProof/>
                <w:webHidden/>
              </w:rPr>
              <w:instrText xml:space="preserve"> PAGEREF _Toc89600100 \h </w:instrText>
            </w:r>
            <w:r w:rsidR="00A55870">
              <w:rPr>
                <w:noProof/>
                <w:webHidden/>
              </w:rPr>
            </w:r>
            <w:r w:rsidR="00A55870">
              <w:rPr>
                <w:noProof/>
                <w:webHidden/>
              </w:rPr>
              <w:fldChar w:fldCharType="separate"/>
            </w:r>
            <w:r w:rsidR="00283E1A">
              <w:rPr>
                <w:noProof/>
                <w:webHidden/>
              </w:rPr>
              <w:t>11</w:t>
            </w:r>
            <w:r w:rsidR="00A55870">
              <w:rPr>
                <w:noProof/>
                <w:webHidden/>
              </w:rPr>
              <w:fldChar w:fldCharType="end"/>
            </w:r>
          </w:hyperlink>
        </w:p>
        <w:p w14:paraId="5225BB88" w14:textId="67BB882B" w:rsidR="00A55870" w:rsidRDefault="007875A3">
          <w:pPr>
            <w:pStyle w:val="21"/>
            <w:tabs>
              <w:tab w:val="right" w:leader="dot" w:pos="9062"/>
            </w:tabs>
            <w:rPr>
              <w:rFonts w:asciiTheme="minorHAnsi" w:eastAsiaTheme="minorEastAsia" w:hAnsiTheme="minorHAnsi" w:cstheme="minorBidi"/>
              <w:noProof/>
              <w:sz w:val="22"/>
              <w:lang w:val="tr-TR" w:eastAsia="tr-TR"/>
            </w:rPr>
          </w:pPr>
          <w:hyperlink w:anchor="_Toc89600101" w:history="1">
            <w:r w:rsidR="00A55870" w:rsidRPr="00AD4072">
              <w:rPr>
                <w:rStyle w:val="a3"/>
                <w:noProof/>
              </w:rPr>
              <w:t xml:space="preserve">1.2 Надання основних та </w:t>
            </w:r>
            <w:r w:rsidR="00A55870" w:rsidRPr="00AD4072">
              <w:rPr>
                <w:rStyle w:val="a3"/>
                <w:rFonts w:eastAsia="Times New Roman"/>
                <w:noProof/>
                <w:lang w:eastAsia="ru-RU"/>
              </w:rPr>
              <w:t>додаткових послуг в туроператорській діяльності, їх особливості</w:t>
            </w:r>
            <w:r w:rsidR="00A55870" w:rsidRPr="00AD4072">
              <w:rPr>
                <w:rStyle w:val="a3"/>
                <w:noProof/>
              </w:rPr>
              <w:t>.</w:t>
            </w:r>
            <w:r w:rsidR="00A55870">
              <w:rPr>
                <w:noProof/>
                <w:webHidden/>
              </w:rPr>
              <w:tab/>
            </w:r>
            <w:r w:rsidR="00A55870">
              <w:rPr>
                <w:noProof/>
                <w:webHidden/>
              </w:rPr>
              <w:fldChar w:fldCharType="begin"/>
            </w:r>
            <w:r w:rsidR="00A55870">
              <w:rPr>
                <w:noProof/>
                <w:webHidden/>
              </w:rPr>
              <w:instrText xml:space="preserve"> PAGEREF _Toc89600101 \h </w:instrText>
            </w:r>
            <w:r w:rsidR="00A55870">
              <w:rPr>
                <w:noProof/>
                <w:webHidden/>
              </w:rPr>
            </w:r>
            <w:r w:rsidR="00A55870">
              <w:rPr>
                <w:noProof/>
                <w:webHidden/>
              </w:rPr>
              <w:fldChar w:fldCharType="separate"/>
            </w:r>
            <w:r w:rsidR="00283E1A">
              <w:rPr>
                <w:noProof/>
                <w:webHidden/>
              </w:rPr>
              <w:t>22</w:t>
            </w:r>
            <w:r w:rsidR="00A55870">
              <w:rPr>
                <w:noProof/>
                <w:webHidden/>
              </w:rPr>
              <w:fldChar w:fldCharType="end"/>
            </w:r>
          </w:hyperlink>
        </w:p>
        <w:p w14:paraId="0C982767" w14:textId="2E35CD07" w:rsidR="00A55870" w:rsidRDefault="007875A3">
          <w:pPr>
            <w:pStyle w:val="21"/>
            <w:tabs>
              <w:tab w:val="right" w:leader="dot" w:pos="9062"/>
            </w:tabs>
            <w:rPr>
              <w:rFonts w:asciiTheme="minorHAnsi" w:eastAsiaTheme="minorEastAsia" w:hAnsiTheme="minorHAnsi" w:cstheme="minorBidi"/>
              <w:noProof/>
              <w:sz w:val="22"/>
              <w:lang w:val="tr-TR" w:eastAsia="tr-TR"/>
            </w:rPr>
          </w:pPr>
          <w:hyperlink w:anchor="_Toc89600102" w:history="1">
            <w:r w:rsidR="00A55870" w:rsidRPr="00AD4072">
              <w:rPr>
                <w:rStyle w:val="a3"/>
                <w:noProof/>
              </w:rPr>
              <w:t>1.3 Партнерські відносини туристичного оператора при наданні основних та додаткових послуг</w:t>
            </w:r>
            <w:r w:rsidR="00A55870">
              <w:rPr>
                <w:noProof/>
                <w:webHidden/>
              </w:rPr>
              <w:tab/>
            </w:r>
            <w:r w:rsidR="00A55870">
              <w:rPr>
                <w:noProof/>
                <w:webHidden/>
              </w:rPr>
              <w:fldChar w:fldCharType="begin"/>
            </w:r>
            <w:r w:rsidR="00A55870">
              <w:rPr>
                <w:noProof/>
                <w:webHidden/>
              </w:rPr>
              <w:instrText xml:space="preserve"> PAGEREF _Toc89600102 \h </w:instrText>
            </w:r>
            <w:r w:rsidR="00A55870">
              <w:rPr>
                <w:noProof/>
                <w:webHidden/>
              </w:rPr>
            </w:r>
            <w:r w:rsidR="00A55870">
              <w:rPr>
                <w:noProof/>
                <w:webHidden/>
              </w:rPr>
              <w:fldChar w:fldCharType="separate"/>
            </w:r>
            <w:r w:rsidR="00283E1A">
              <w:rPr>
                <w:noProof/>
                <w:webHidden/>
              </w:rPr>
              <w:t>29</w:t>
            </w:r>
            <w:r w:rsidR="00A55870">
              <w:rPr>
                <w:noProof/>
                <w:webHidden/>
              </w:rPr>
              <w:fldChar w:fldCharType="end"/>
            </w:r>
          </w:hyperlink>
        </w:p>
        <w:p w14:paraId="442C4979" w14:textId="72B22678" w:rsidR="00A55870" w:rsidRDefault="007875A3">
          <w:pPr>
            <w:pStyle w:val="11"/>
            <w:rPr>
              <w:rFonts w:asciiTheme="minorHAnsi" w:eastAsiaTheme="minorEastAsia" w:hAnsiTheme="minorHAnsi" w:cstheme="minorBidi"/>
              <w:noProof/>
              <w:sz w:val="22"/>
              <w:lang w:val="tr-TR" w:eastAsia="tr-TR"/>
            </w:rPr>
          </w:pPr>
          <w:hyperlink w:anchor="_Toc89600103" w:history="1">
            <w:r w:rsidR="00A55870" w:rsidRPr="00AD4072">
              <w:rPr>
                <w:rStyle w:val="a3"/>
                <w:rFonts w:eastAsia="Times New Roman"/>
                <w:b/>
                <w:bCs/>
                <w:noProof/>
                <w:lang w:eastAsia="x-none"/>
              </w:rPr>
              <w:t>РОЗДІЛ 2</w:t>
            </w:r>
            <w:r w:rsidR="00A55870">
              <w:rPr>
                <w:noProof/>
                <w:webHidden/>
              </w:rPr>
              <w:tab/>
            </w:r>
            <w:r w:rsidR="00A55870">
              <w:rPr>
                <w:noProof/>
                <w:webHidden/>
              </w:rPr>
              <w:fldChar w:fldCharType="begin"/>
            </w:r>
            <w:r w:rsidR="00A55870">
              <w:rPr>
                <w:noProof/>
                <w:webHidden/>
              </w:rPr>
              <w:instrText xml:space="preserve"> PAGEREF _Toc89600103 \h </w:instrText>
            </w:r>
            <w:r w:rsidR="00A55870">
              <w:rPr>
                <w:noProof/>
                <w:webHidden/>
              </w:rPr>
            </w:r>
            <w:r w:rsidR="00A55870">
              <w:rPr>
                <w:noProof/>
                <w:webHidden/>
              </w:rPr>
              <w:fldChar w:fldCharType="separate"/>
            </w:r>
            <w:r w:rsidR="00283E1A">
              <w:rPr>
                <w:noProof/>
                <w:webHidden/>
              </w:rPr>
              <w:t>41</w:t>
            </w:r>
            <w:r w:rsidR="00A55870">
              <w:rPr>
                <w:noProof/>
                <w:webHidden/>
              </w:rPr>
              <w:fldChar w:fldCharType="end"/>
            </w:r>
          </w:hyperlink>
        </w:p>
        <w:p w14:paraId="720B837E" w14:textId="7B8B5510" w:rsidR="00A55870" w:rsidRDefault="007875A3">
          <w:pPr>
            <w:pStyle w:val="11"/>
            <w:rPr>
              <w:rFonts w:asciiTheme="minorHAnsi" w:eastAsiaTheme="minorEastAsia" w:hAnsiTheme="minorHAnsi" w:cstheme="minorBidi"/>
              <w:noProof/>
              <w:sz w:val="22"/>
              <w:lang w:val="tr-TR" w:eastAsia="tr-TR"/>
            </w:rPr>
          </w:pPr>
          <w:hyperlink w:anchor="_Toc89600104" w:history="1">
            <w:r w:rsidR="00A55870" w:rsidRPr="00AD4072">
              <w:rPr>
                <w:rStyle w:val="a3"/>
                <w:rFonts w:eastAsia="Times New Roman"/>
                <w:b/>
                <w:bCs/>
                <w:noProof/>
                <w:lang w:eastAsia="x-none"/>
              </w:rPr>
              <w:t>ЗАВДАННЯ, МЕТОДИ ТА ОРГАНІЗАЦІЯ ДОСЛІДЖЕННЯ</w:t>
            </w:r>
            <w:r w:rsidR="00A55870">
              <w:rPr>
                <w:noProof/>
                <w:webHidden/>
              </w:rPr>
              <w:tab/>
            </w:r>
            <w:r w:rsidR="00A55870">
              <w:rPr>
                <w:noProof/>
                <w:webHidden/>
              </w:rPr>
              <w:fldChar w:fldCharType="begin"/>
            </w:r>
            <w:r w:rsidR="00A55870">
              <w:rPr>
                <w:noProof/>
                <w:webHidden/>
              </w:rPr>
              <w:instrText xml:space="preserve"> PAGEREF _Toc89600104 \h </w:instrText>
            </w:r>
            <w:r w:rsidR="00A55870">
              <w:rPr>
                <w:noProof/>
                <w:webHidden/>
              </w:rPr>
            </w:r>
            <w:r w:rsidR="00A55870">
              <w:rPr>
                <w:noProof/>
                <w:webHidden/>
              </w:rPr>
              <w:fldChar w:fldCharType="separate"/>
            </w:r>
            <w:r w:rsidR="00283E1A">
              <w:rPr>
                <w:noProof/>
                <w:webHidden/>
              </w:rPr>
              <w:t>41</w:t>
            </w:r>
            <w:r w:rsidR="00A55870">
              <w:rPr>
                <w:noProof/>
                <w:webHidden/>
              </w:rPr>
              <w:fldChar w:fldCharType="end"/>
            </w:r>
          </w:hyperlink>
        </w:p>
        <w:p w14:paraId="3EC05F20" w14:textId="030CC97A" w:rsidR="00A55870" w:rsidRDefault="007875A3">
          <w:pPr>
            <w:pStyle w:val="11"/>
            <w:rPr>
              <w:rFonts w:asciiTheme="minorHAnsi" w:eastAsiaTheme="minorEastAsia" w:hAnsiTheme="minorHAnsi" w:cstheme="minorBidi"/>
              <w:noProof/>
              <w:sz w:val="22"/>
              <w:lang w:val="tr-TR" w:eastAsia="tr-TR"/>
            </w:rPr>
          </w:pPr>
          <w:hyperlink w:anchor="_Toc89600105" w:history="1">
            <w:r w:rsidR="00A55870" w:rsidRPr="00AD4072">
              <w:rPr>
                <w:rStyle w:val="a3"/>
                <w:rFonts w:eastAsia="Times New Roman"/>
                <w:bCs/>
                <w:iCs/>
                <w:noProof/>
                <w:lang w:eastAsia="x-none"/>
              </w:rPr>
              <w:t>2.1 Мета та завдання дослідження</w:t>
            </w:r>
            <w:r w:rsidR="00A55870">
              <w:rPr>
                <w:noProof/>
                <w:webHidden/>
              </w:rPr>
              <w:tab/>
            </w:r>
            <w:r w:rsidR="00A55870">
              <w:rPr>
                <w:noProof/>
                <w:webHidden/>
              </w:rPr>
              <w:fldChar w:fldCharType="begin"/>
            </w:r>
            <w:r w:rsidR="00A55870">
              <w:rPr>
                <w:noProof/>
                <w:webHidden/>
              </w:rPr>
              <w:instrText xml:space="preserve"> PAGEREF _Toc89600105 \h </w:instrText>
            </w:r>
            <w:r w:rsidR="00A55870">
              <w:rPr>
                <w:noProof/>
                <w:webHidden/>
              </w:rPr>
            </w:r>
            <w:r w:rsidR="00A55870">
              <w:rPr>
                <w:noProof/>
                <w:webHidden/>
              </w:rPr>
              <w:fldChar w:fldCharType="separate"/>
            </w:r>
            <w:r w:rsidR="00283E1A">
              <w:rPr>
                <w:noProof/>
                <w:webHidden/>
              </w:rPr>
              <w:t>41</w:t>
            </w:r>
            <w:r w:rsidR="00A55870">
              <w:rPr>
                <w:noProof/>
                <w:webHidden/>
              </w:rPr>
              <w:fldChar w:fldCharType="end"/>
            </w:r>
          </w:hyperlink>
        </w:p>
        <w:p w14:paraId="750E2D42" w14:textId="597C9689" w:rsidR="00A55870" w:rsidRDefault="007875A3">
          <w:pPr>
            <w:pStyle w:val="11"/>
            <w:rPr>
              <w:rFonts w:asciiTheme="minorHAnsi" w:eastAsiaTheme="minorEastAsia" w:hAnsiTheme="minorHAnsi" w:cstheme="minorBidi"/>
              <w:noProof/>
              <w:sz w:val="22"/>
              <w:lang w:val="tr-TR" w:eastAsia="tr-TR"/>
            </w:rPr>
          </w:pPr>
          <w:hyperlink w:anchor="_Toc89600106" w:history="1">
            <w:r w:rsidR="00A55870" w:rsidRPr="00AD4072">
              <w:rPr>
                <w:rStyle w:val="a3"/>
                <w:noProof/>
              </w:rPr>
              <w:t>2.2 Методи дослідження</w:t>
            </w:r>
            <w:r w:rsidR="00A55870">
              <w:rPr>
                <w:noProof/>
                <w:webHidden/>
              </w:rPr>
              <w:tab/>
            </w:r>
            <w:r w:rsidR="00A55870">
              <w:rPr>
                <w:noProof/>
                <w:webHidden/>
              </w:rPr>
              <w:fldChar w:fldCharType="begin"/>
            </w:r>
            <w:r w:rsidR="00A55870">
              <w:rPr>
                <w:noProof/>
                <w:webHidden/>
              </w:rPr>
              <w:instrText xml:space="preserve"> PAGEREF _Toc89600106 \h </w:instrText>
            </w:r>
            <w:r w:rsidR="00A55870">
              <w:rPr>
                <w:noProof/>
                <w:webHidden/>
              </w:rPr>
            </w:r>
            <w:r w:rsidR="00A55870">
              <w:rPr>
                <w:noProof/>
                <w:webHidden/>
              </w:rPr>
              <w:fldChar w:fldCharType="separate"/>
            </w:r>
            <w:r w:rsidR="00283E1A">
              <w:rPr>
                <w:noProof/>
                <w:webHidden/>
              </w:rPr>
              <w:t>41</w:t>
            </w:r>
            <w:r w:rsidR="00A55870">
              <w:rPr>
                <w:noProof/>
                <w:webHidden/>
              </w:rPr>
              <w:fldChar w:fldCharType="end"/>
            </w:r>
          </w:hyperlink>
        </w:p>
        <w:p w14:paraId="3BEB26A0" w14:textId="132BAA7C" w:rsidR="00A55870" w:rsidRDefault="007875A3">
          <w:pPr>
            <w:pStyle w:val="11"/>
            <w:rPr>
              <w:rFonts w:asciiTheme="minorHAnsi" w:eastAsiaTheme="minorEastAsia" w:hAnsiTheme="minorHAnsi" w:cstheme="minorBidi"/>
              <w:noProof/>
              <w:sz w:val="22"/>
              <w:lang w:val="tr-TR" w:eastAsia="tr-TR"/>
            </w:rPr>
          </w:pPr>
          <w:hyperlink w:anchor="_Toc89600107" w:history="1">
            <w:r w:rsidR="00A55870" w:rsidRPr="00AD4072">
              <w:rPr>
                <w:rStyle w:val="a3"/>
                <w:rFonts w:eastAsia="Times New Roman"/>
                <w:bCs/>
                <w:iCs/>
                <w:noProof/>
                <w:lang w:eastAsia="x-none"/>
              </w:rPr>
              <w:t>2.3 Організація і проведення дослідження</w:t>
            </w:r>
            <w:r w:rsidR="00A55870">
              <w:rPr>
                <w:noProof/>
                <w:webHidden/>
              </w:rPr>
              <w:tab/>
            </w:r>
            <w:r w:rsidR="00A55870">
              <w:rPr>
                <w:noProof/>
                <w:webHidden/>
              </w:rPr>
              <w:fldChar w:fldCharType="begin"/>
            </w:r>
            <w:r w:rsidR="00A55870">
              <w:rPr>
                <w:noProof/>
                <w:webHidden/>
              </w:rPr>
              <w:instrText xml:space="preserve"> PAGEREF _Toc89600107 \h </w:instrText>
            </w:r>
            <w:r w:rsidR="00A55870">
              <w:rPr>
                <w:noProof/>
                <w:webHidden/>
              </w:rPr>
            </w:r>
            <w:r w:rsidR="00A55870">
              <w:rPr>
                <w:noProof/>
                <w:webHidden/>
              </w:rPr>
              <w:fldChar w:fldCharType="separate"/>
            </w:r>
            <w:r w:rsidR="00283E1A">
              <w:rPr>
                <w:noProof/>
                <w:webHidden/>
              </w:rPr>
              <w:t>41</w:t>
            </w:r>
            <w:r w:rsidR="00A55870">
              <w:rPr>
                <w:noProof/>
                <w:webHidden/>
              </w:rPr>
              <w:fldChar w:fldCharType="end"/>
            </w:r>
          </w:hyperlink>
        </w:p>
        <w:p w14:paraId="4735A676" w14:textId="39C4CAAE" w:rsidR="00A55870" w:rsidRDefault="007875A3">
          <w:pPr>
            <w:pStyle w:val="11"/>
            <w:rPr>
              <w:rFonts w:asciiTheme="minorHAnsi" w:eastAsiaTheme="minorEastAsia" w:hAnsiTheme="minorHAnsi" w:cstheme="minorBidi"/>
              <w:noProof/>
              <w:sz w:val="22"/>
              <w:lang w:val="tr-TR" w:eastAsia="tr-TR"/>
            </w:rPr>
          </w:pPr>
          <w:hyperlink w:anchor="_Toc89600108" w:history="1">
            <w:r w:rsidR="00A55870" w:rsidRPr="00AD4072">
              <w:rPr>
                <w:rStyle w:val="a3"/>
                <w:b/>
                <w:noProof/>
              </w:rPr>
              <w:t>РОЗДІЛ 3</w:t>
            </w:r>
            <w:r w:rsidR="00A55870">
              <w:rPr>
                <w:noProof/>
                <w:webHidden/>
              </w:rPr>
              <w:tab/>
            </w:r>
            <w:r w:rsidR="00A55870">
              <w:rPr>
                <w:noProof/>
                <w:webHidden/>
              </w:rPr>
              <w:fldChar w:fldCharType="begin"/>
            </w:r>
            <w:r w:rsidR="00A55870">
              <w:rPr>
                <w:noProof/>
                <w:webHidden/>
              </w:rPr>
              <w:instrText xml:space="preserve"> PAGEREF _Toc89600108 \h </w:instrText>
            </w:r>
            <w:r w:rsidR="00A55870">
              <w:rPr>
                <w:noProof/>
                <w:webHidden/>
              </w:rPr>
            </w:r>
            <w:r w:rsidR="00A55870">
              <w:rPr>
                <w:noProof/>
                <w:webHidden/>
              </w:rPr>
              <w:fldChar w:fldCharType="separate"/>
            </w:r>
            <w:r w:rsidR="00283E1A">
              <w:rPr>
                <w:noProof/>
                <w:webHidden/>
              </w:rPr>
              <w:t>46</w:t>
            </w:r>
            <w:r w:rsidR="00A55870">
              <w:rPr>
                <w:noProof/>
                <w:webHidden/>
              </w:rPr>
              <w:fldChar w:fldCharType="end"/>
            </w:r>
          </w:hyperlink>
        </w:p>
        <w:p w14:paraId="703FCAA4" w14:textId="19927C92" w:rsidR="00A55870" w:rsidRDefault="007875A3">
          <w:pPr>
            <w:pStyle w:val="11"/>
            <w:rPr>
              <w:rFonts w:asciiTheme="minorHAnsi" w:eastAsiaTheme="minorEastAsia" w:hAnsiTheme="minorHAnsi" w:cstheme="minorBidi"/>
              <w:noProof/>
              <w:sz w:val="22"/>
              <w:lang w:val="tr-TR" w:eastAsia="tr-TR"/>
            </w:rPr>
          </w:pPr>
          <w:hyperlink w:anchor="_Toc89600109" w:history="1">
            <w:r w:rsidR="00A55870" w:rsidRPr="00AD4072">
              <w:rPr>
                <w:rStyle w:val="a3"/>
                <w:rFonts w:eastAsia="Times New Roman"/>
                <w:b/>
                <w:bCs/>
                <w:noProof/>
                <w:lang w:eastAsia="x-none"/>
              </w:rPr>
              <w:t>РЕЗУЛЬТАТИ ДОСЛІДЖЕННЯ</w:t>
            </w:r>
            <w:r w:rsidR="00A55870">
              <w:rPr>
                <w:noProof/>
                <w:webHidden/>
              </w:rPr>
              <w:tab/>
            </w:r>
            <w:r w:rsidR="00A55870">
              <w:rPr>
                <w:noProof/>
                <w:webHidden/>
              </w:rPr>
              <w:fldChar w:fldCharType="begin"/>
            </w:r>
            <w:r w:rsidR="00A55870">
              <w:rPr>
                <w:noProof/>
                <w:webHidden/>
              </w:rPr>
              <w:instrText xml:space="preserve"> PAGEREF _Toc89600109 \h </w:instrText>
            </w:r>
            <w:r w:rsidR="00A55870">
              <w:rPr>
                <w:noProof/>
                <w:webHidden/>
              </w:rPr>
            </w:r>
            <w:r w:rsidR="00A55870">
              <w:rPr>
                <w:noProof/>
                <w:webHidden/>
              </w:rPr>
              <w:fldChar w:fldCharType="separate"/>
            </w:r>
            <w:r w:rsidR="00283E1A">
              <w:rPr>
                <w:noProof/>
                <w:webHidden/>
              </w:rPr>
              <w:t>46</w:t>
            </w:r>
            <w:r w:rsidR="00A55870">
              <w:rPr>
                <w:noProof/>
                <w:webHidden/>
              </w:rPr>
              <w:fldChar w:fldCharType="end"/>
            </w:r>
          </w:hyperlink>
        </w:p>
        <w:p w14:paraId="5A4DE43F" w14:textId="57DB66BE" w:rsidR="00A55870" w:rsidRDefault="007875A3">
          <w:pPr>
            <w:pStyle w:val="21"/>
            <w:tabs>
              <w:tab w:val="right" w:leader="dot" w:pos="9062"/>
            </w:tabs>
            <w:rPr>
              <w:rFonts w:asciiTheme="minorHAnsi" w:eastAsiaTheme="minorEastAsia" w:hAnsiTheme="minorHAnsi" w:cstheme="minorBidi"/>
              <w:noProof/>
              <w:sz w:val="22"/>
              <w:lang w:val="tr-TR" w:eastAsia="tr-TR"/>
            </w:rPr>
          </w:pPr>
          <w:hyperlink w:anchor="_Toc89600110" w:history="1">
            <w:r w:rsidR="00A55870" w:rsidRPr="00AD4072">
              <w:rPr>
                <w:rStyle w:val="a3"/>
                <w:noProof/>
              </w:rPr>
              <w:t>3.1 Характеристика діяльності туристичного оператору «</w:t>
            </w:r>
            <w:r w:rsidR="00A55870" w:rsidRPr="00AD4072">
              <w:rPr>
                <w:rStyle w:val="a3"/>
                <w:rFonts w:eastAsia="Times New Roman"/>
                <w:bCs/>
                <w:noProof/>
                <w:lang w:val="tr-TR" w:eastAsia="ru-RU"/>
              </w:rPr>
              <w:t>Join Up</w:t>
            </w:r>
            <w:r w:rsidR="00A55870" w:rsidRPr="00AD4072">
              <w:rPr>
                <w:rStyle w:val="a3"/>
                <w:noProof/>
              </w:rPr>
              <w:t>»</w:t>
            </w:r>
            <w:r w:rsidR="00A55870">
              <w:rPr>
                <w:noProof/>
                <w:webHidden/>
              </w:rPr>
              <w:tab/>
            </w:r>
            <w:r w:rsidR="00A55870">
              <w:rPr>
                <w:noProof/>
                <w:webHidden/>
              </w:rPr>
              <w:fldChar w:fldCharType="begin"/>
            </w:r>
            <w:r w:rsidR="00A55870">
              <w:rPr>
                <w:noProof/>
                <w:webHidden/>
              </w:rPr>
              <w:instrText xml:space="preserve"> PAGEREF _Toc89600110 \h </w:instrText>
            </w:r>
            <w:r w:rsidR="00A55870">
              <w:rPr>
                <w:noProof/>
                <w:webHidden/>
              </w:rPr>
            </w:r>
            <w:r w:rsidR="00A55870">
              <w:rPr>
                <w:noProof/>
                <w:webHidden/>
              </w:rPr>
              <w:fldChar w:fldCharType="separate"/>
            </w:r>
            <w:r w:rsidR="00283E1A">
              <w:rPr>
                <w:noProof/>
                <w:webHidden/>
              </w:rPr>
              <w:t>46</w:t>
            </w:r>
            <w:r w:rsidR="00A55870">
              <w:rPr>
                <w:noProof/>
                <w:webHidden/>
              </w:rPr>
              <w:fldChar w:fldCharType="end"/>
            </w:r>
          </w:hyperlink>
        </w:p>
        <w:p w14:paraId="793A29A9" w14:textId="2CAE3BC9" w:rsidR="00A55870" w:rsidRDefault="007875A3">
          <w:pPr>
            <w:pStyle w:val="21"/>
            <w:tabs>
              <w:tab w:val="right" w:leader="dot" w:pos="9062"/>
            </w:tabs>
            <w:rPr>
              <w:rFonts w:asciiTheme="minorHAnsi" w:eastAsiaTheme="minorEastAsia" w:hAnsiTheme="minorHAnsi" w:cstheme="minorBidi"/>
              <w:noProof/>
              <w:sz w:val="22"/>
              <w:lang w:val="tr-TR" w:eastAsia="tr-TR"/>
            </w:rPr>
          </w:pPr>
          <w:hyperlink w:anchor="_Toc89600111" w:history="1">
            <w:r w:rsidR="00A55870" w:rsidRPr="00AD4072">
              <w:rPr>
                <w:rStyle w:val="a3"/>
                <w:noProof/>
              </w:rPr>
              <w:t xml:space="preserve">3.2 </w:t>
            </w:r>
            <w:r w:rsidR="00A55870" w:rsidRPr="00AD4072">
              <w:rPr>
                <w:rStyle w:val="a3"/>
                <w:rFonts w:eastAsia="Times New Roman"/>
                <w:noProof/>
              </w:rPr>
              <w:t xml:space="preserve">Аналіз </w:t>
            </w:r>
            <w:r w:rsidR="00A55870" w:rsidRPr="00AD4072">
              <w:rPr>
                <w:rStyle w:val="a3"/>
                <w:rFonts w:eastAsia="Times New Roman"/>
                <w:noProof/>
                <w:lang w:eastAsia="ru-RU"/>
              </w:rPr>
              <w:t>надання додаткових послуг в туроператорській діяльності на основі роботи туристичного оператору «</w:t>
            </w:r>
            <w:r w:rsidR="00A55870" w:rsidRPr="00AD4072">
              <w:rPr>
                <w:rStyle w:val="a3"/>
                <w:rFonts w:eastAsia="Times New Roman"/>
                <w:noProof/>
                <w:lang w:val="tr-TR" w:eastAsia="ru-RU"/>
              </w:rPr>
              <w:t>Join Up</w:t>
            </w:r>
            <w:r w:rsidR="00A55870" w:rsidRPr="00AD4072">
              <w:rPr>
                <w:rStyle w:val="a3"/>
                <w:rFonts w:eastAsia="Times New Roman"/>
                <w:noProof/>
                <w:lang w:eastAsia="ru-RU"/>
              </w:rPr>
              <w:t>!».</w:t>
            </w:r>
            <w:r w:rsidR="00A55870">
              <w:rPr>
                <w:noProof/>
                <w:webHidden/>
              </w:rPr>
              <w:tab/>
            </w:r>
            <w:r w:rsidR="00A55870">
              <w:rPr>
                <w:noProof/>
                <w:webHidden/>
              </w:rPr>
              <w:fldChar w:fldCharType="begin"/>
            </w:r>
            <w:r w:rsidR="00A55870">
              <w:rPr>
                <w:noProof/>
                <w:webHidden/>
              </w:rPr>
              <w:instrText xml:space="preserve"> PAGEREF _Toc89600111 \h </w:instrText>
            </w:r>
            <w:r w:rsidR="00A55870">
              <w:rPr>
                <w:noProof/>
                <w:webHidden/>
              </w:rPr>
            </w:r>
            <w:r w:rsidR="00A55870">
              <w:rPr>
                <w:noProof/>
                <w:webHidden/>
              </w:rPr>
              <w:fldChar w:fldCharType="separate"/>
            </w:r>
            <w:r w:rsidR="00283E1A">
              <w:rPr>
                <w:noProof/>
                <w:webHidden/>
              </w:rPr>
              <w:t>47</w:t>
            </w:r>
            <w:r w:rsidR="00A55870">
              <w:rPr>
                <w:noProof/>
                <w:webHidden/>
              </w:rPr>
              <w:fldChar w:fldCharType="end"/>
            </w:r>
          </w:hyperlink>
        </w:p>
        <w:p w14:paraId="475D445C" w14:textId="1188A78D" w:rsidR="00A55870" w:rsidRDefault="007875A3">
          <w:pPr>
            <w:pStyle w:val="11"/>
            <w:rPr>
              <w:rFonts w:asciiTheme="minorHAnsi" w:eastAsiaTheme="minorEastAsia" w:hAnsiTheme="minorHAnsi" w:cstheme="minorBidi"/>
              <w:noProof/>
              <w:sz w:val="22"/>
              <w:lang w:val="tr-TR" w:eastAsia="tr-TR"/>
            </w:rPr>
          </w:pPr>
          <w:hyperlink w:anchor="_Toc89600112" w:history="1">
            <w:r w:rsidR="00A55870" w:rsidRPr="00AD4072">
              <w:rPr>
                <w:rStyle w:val="a3"/>
                <w:bCs/>
                <w:noProof/>
                <w:lang w:eastAsia="ru-RU"/>
              </w:rPr>
              <w:t>3.3 Розроблення методики для оптимізації надання додаткових послуг</w:t>
            </w:r>
            <w:r w:rsidR="00A55870">
              <w:rPr>
                <w:noProof/>
                <w:webHidden/>
              </w:rPr>
              <w:tab/>
            </w:r>
            <w:r w:rsidR="00A55870">
              <w:rPr>
                <w:noProof/>
                <w:webHidden/>
              </w:rPr>
              <w:fldChar w:fldCharType="begin"/>
            </w:r>
            <w:r w:rsidR="00A55870">
              <w:rPr>
                <w:noProof/>
                <w:webHidden/>
              </w:rPr>
              <w:instrText xml:space="preserve"> PAGEREF _Toc89600112 \h </w:instrText>
            </w:r>
            <w:r w:rsidR="00A55870">
              <w:rPr>
                <w:noProof/>
                <w:webHidden/>
              </w:rPr>
            </w:r>
            <w:r w:rsidR="00A55870">
              <w:rPr>
                <w:noProof/>
                <w:webHidden/>
              </w:rPr>
              <w:fldChar w:fldCharType="separate"/>
            </w:r>
            <w:r w:rsidR="00283E1A">
              <w:rPr>
                <w:noProof/>
                <w:webHidden/>
              </w:rPr>
              <w:t>52</w:t>
            </w:r>
            <w:r w:rsidR="00A55870">
              <w:rPr>
                <w:noProof/>
                <w:webHidden/>
              </w:rPr>
              <w:fldChar w:fldCharType="end"/>
            </w:r>
          </w:hyperlink>
        </w:p>
        <w:p w14:paraId="601462F3" w14:textId="3E4BB302" w:rsidR="00A55870" w:rsidRDefault="007875A3">
          <w:pPr>
            <w:pStyle w:val="11"/>
            <w:rPr>
              <w:rFonts w:asciiTheme="minorHAnsi" w:eastAsiaTheme="minorEastAsia" w:hAnsiTheme="minorHAnsi" w:cstheme="minorBidi"/>
              <w:noProof/>
              <w:sz w:val="22"/>
              <w:lang w:val="tr-TR" w:eastAsia="tr-TR"/>
            </w:rPr>
          </w:pPr>
          <w:hyperlink w:anchor="_Toc89600113" w:history="1">
            <w:r w:rsidR="00A55870" w:rsidRPr="00AD4072">
              <w:rPr>
                <w:rStyle w:val="a3"/>
                <w:rFonts w:eastAsia="Times New Roman"/>
                <w:b/>
                <w:bCs/>
                <w:noProof/>
                <w:lang w:eastAsia="x-none"/>
              </w:rPr>
              <w:t>ВИСНОВКИ</w:t>
            </w:r>
            <w:r w:rsidR="00A55870">
              <w:rPr>
                <w:noProof/>
                <w:webHidden/>
              </w:rPr>
              <w:tab/>
            </w:r>
            <w:r w:rsidR="00A55870">
              <w:rPr>
                <w:noProof/>
                <w:webHidden/>
              </w:rPr>
              <w:fldChar w:fldCharType="begin"/>
            </w:r>
            <w:r w:rsidR="00A55870">
              <w:rPr>
                <w:noProof/>
                <w:webHidden/>
              </w:rPr>
              <w:instrText xml:space="preserve"> PAGEREF _Toc89600113 \h </w:instrText>
            </w:r>
            <w:r w:rsidR="00A55870">
              <w:rPr>
                <w:noProof/>
                <w:webHidden/>
              </w:rPr>
            </w:r>
            <w:r w:rsidR="00A55870">
              <w:rPr>
                <w:noProof/>
                <w:webHidden/>
              </w:rPr>
              <w:fldChar w:fldCharType="separate"/>
            </w:r>
            <w:r w:rsidR="00283E1A">
              <w:rPr>
                <w:noProof/>
                <w:webHidden/>
              </w:rPr>
              <w:t>54</w:t>
            </w:r>
            <w:r w:rsidR="00A55870">
              <w:rPr>
                <w:noProof/>
                <w:webHidden/>
              </w:rPr>
              <w:fldChar w:fldCharType="end"/>
            </w:r>
          </w:hyperlink>
        </w:p>
        <w:p w14:paraId="0924E2D7" w14:textId="3AFEB28A" w:rsidR="00A55870" w:rsidRDefault="007875A3">
          <w:pPr>
            <w:pStyle w:val="11"/>
            <w:rPr>
              <w:rFonts w:asciiTheme="minorHAnsi" w:eastAsiaTheme="minorEastAsia" w:hAnsiTheme="minorHAnsi" w:cstheme="minorBidi"/>
              <w:noProof/>
              <w:sz w:val="22"/>
              <w:lang w:val="tr-TR" w:eastAsia="tr-TR"/>
            </w:rPr>
          </w:pPr>
          <w:hyperlink w:anchor="_Toc89600114" w:history="1">
            <w:r w:rsidR="00A55870" w:rsidRPr="00AD4072">
              <w:rPr>
                <w:rStyle w:val="a3"/>
                <w:b/>
                <w:noProof/>
              </w:rPr>
              <w:t>ПЕРЕЛІК ПОСИЛАНЬ</w:t>
            </w:r>
            <w:r w:rsidR="00A55870">
              <w:rPr>
                <w:noProof/>
                <w:webHidden/>
              </w:rPr>
              <w:tab/>
            </w:r>
            <w:r w:rsidR="00A55870">
              <w:rPr>
                <w:noProof/>
                <w:webHidden/>
              </w:rPr>
              <w:fldChar w:fldCharType="begin"/>
            </w:r>
            <w:r w:rsidR="00A55870">
              <w:rPr>
                <w:noProof/>
                <w:webHidden/>
              </w:rPr>
              <w:instrText xml:space="preserve"> PAGEREF _Toc89600114 \h </w:instrText>
            </w:r>
            <w:r w:rsidR="00A55870">
              <w:rPr>
                <w:noProof/>
                <w:webHidden/>
              </w:rPr>
            </w:r>
            <w:r w:rsidR="00A55870">
              <w:rPr>
                <w:noProof/>
                <w:webHidden/>
              </w:rPr>
              <w:fldChar w:fldCharType="separate"/>
            </w:r>
            <w:r w:rsidR="00283E1A">
              <w:rPr>
                <w:noProof/>
                <w:webHidden/>
              </w:rPr>
              <w:t>56</w:t>
            </w:r>
            <w:r w:rsidR="00A55870">
              <w:rPr>
                <w:noProof/>
                <w:webHidden/>
              </w:rPr>
              <w:fldChar w:fldCharType="end"/>
            </w:r>
          </w:hyperlink>
        </w:p>
        <w:p w14:paraId="671F0E6C" w14:textId="197D72C1" w:rsidR="00A55870" w:rsidRDefault="007875A3">
          <w:pPr>
            <w:pStyle w:val="11"/>
            <w:rPr>
              <w:rFonts w:asciiTheme="minorHAnsi" w:eastAsiaTheme="minorEastAsia" w:hAnsiTheme="minorHAnsi" w:cstheme="minorBidi"/>
              <w:noProof/>
              <w:sz w:val="22"/>
              <w:lang w:val="tr-TR" w:eastAsia="tr-TR"/>
            </w:rPr>
          </w:pPr>
          <w:hyperlink w:anchor="_Toc89600115" w:history="1">
            <w:r w:rsidR="00A55870" w:rsidRPr="00AD4072">
              <w:rPr>
                <w:rStyle w:val="a3"/>
                <w:rFonts w:eastAsia="Times New Roman"/>
                <w:b/>
                <w:bCs/>
                <w:noProof/>
                <w:lang w:eastAsia="x-none"/>
              </w:rPr>
              <w:t>ДОДАТКИ</w:t>
            </w:r>
            <w:r w:rsidR="00A55870">
              <w:rPr>
                <w:noProof/>
                <w:webHidden/>
              </w:rPr>
              <w:tab/>
            </w:r>
            <w:r w:rsidR="00A55870">
              <w:rPr>
                <w:noProof/>
                <w:webHidden/>
              </w:rPr>
              <w:fldChar w:fldCharType="begin"/>
            </w:r>
            <w:r w:rsidR="00A55870">
              <w:rPr>
                <w:noProof/>
                <w:webHidden/>
              </w:rPr>
              <w:instrText xml:space="preserve"> PAGEREF _Toc89600115 \h </w:instrText>
            </w:r>
            <w:r w:rsidR="00A55870">
              <w:rPr>
                <w:noProof/>
                <w:webHidden/>
              </w:rPr>
            </w:r>
            <w:r w:rsidR="00A55870">
              <w:rPr>
                <w:noProof/>
                <w:webHidden/>
              </w:rPr>
              <w:fldChar w:fldCharType="separate"/>
            </w:r>
            <w:r w:rsidR="00283E1A">
              <w:rPr>
                <w:noProof/>
                <w:webHidden/>
              </w:rPr>
              <w:t>61</w:t>
            </w:r>
            <w:r w:rsidR="00A55870">
              <w:rPr>
                <w:noProof/>
                <w:webHidden/>
              </w:rPr>
              <w:fldChar w:fldCharType="end"/>
            </w:r>
          </w:hyperlink>
        </w:p>
        <w:p w14:paraId="33CC8119" w14:textId="4AB15B25" w:rsidR="00856C6F" w:rsidRPr="00055E3C" w:rsidRDefault="00411108" w:rsidP="00055E3C">
          <w:pPr>
            <w:ind w:firstLine="0"/>
          </w:pPr>
          <w:r w:rsidRPr="00EB2E05">
            <w:rPr>
              <w:b/>
              <w:bCs/>
              <w:szCs w:val="28"/>
            </w:rPr>
            <w:lastRenderedPageBreak/>
            <w:fldChar w:fldCharType="end"/>
          </w:r>
        </w:p>
      </w:sdtContent>
    </w:sdt>
    <w:p w14:paraId="47817638" w14:textId="77777777" w:rsidR="003A6894" w:rsidRPr="00EB2E05" w:rsidRDefault="00856C6F" w:rsidP="00A55870">
      <w:pPr>
        <w:pStyle w:val="1"/>
      </w:pPr>
      <w:bookmarkStart w:id="16" w:name="_Toc27503119"/>
      <w:bookmarkStart w:id="17" w:name="_Toc51238595"/>
      <w:bookmarkStart w:id="18" w:name="_Toc55810823"/>
      <w:bookmarkStart w:id="19" w:name="_Toc57550620"/>
      <w:bookmarkStart w:id="20" w:name="_Toc89600097"/>
      <w:bookmarkStart w:id="21" w:name="_GoBack"/>
      <w:r w:rsidRPr="00EB2E05">
        <w:t>ВСТУП</w:t>
      </w:r>
      <w:bookmarkStart w:id="22" w:name="_Toc55811487"/>
      <w:bookmarkStart w:id="23" w:name="_Toc57550622"/>
      <w:bookmarkEnd w:id="16"/>
      <w:bookmarkEnd w:id="17"/>
      <w:bookmarkEnd w:id="18"/>
      <w:bookmarkEnd w:id="19"/>
      <w:bookmarkEnd w:id="20"/>
    </w:p>
    <w:p w14:paraId="4CA12FE3" w14:textId="77777777" w:rsidR="006C7CB1" w:rsidRPr="00EB2E05" w:rsidRDefault="006C7CB1" w:rsidP="00A55870">
      <w:pPr>
        <w:pStyle w:val="a5"/>
      </w:pPr>
    </w:p>
    <w:p w14:paraId="5EB706BB" w14:textId="7CA80970" w:rsidR="003A6894" w:rsidRPr="00EB2E05" w:rsidRDefault="003A6894" w:rsidP="00A55870">
      <w:pPr>
        <w:rPr>
          <w:szCs w:val="28"/>
        </w:rPr>
      </w:pPr>
      <w:r w:rsidRPr="00EB2E05">
        <w:rPr>
          <w:b/>
          <w:szCs w:val="28"/>
        </w:rPr>
        <w:t>Актуальність теми.</w:t>
      </w:r>
      <w:r w:rsidRPr="00EB2E05">
        <w:rPr>
          <w:szCs w:val="28"/>
        </w:rPr>
        <w:t xml:space="preserve"> </w:t>
      </w:r>
      <w:r w:rsidR="00EC6805">
        <w:rPr>
          <w:szCs w:val="28"/>
        </w:rPr>
        <w:t xml:space="preserve">Туризм – </w:t>
      </w:r>
      <w:r w:rsidR="00C34A58">
        <w:rPr>
          <w:szCs w:val="28"/>
        </w:rPr>
        <w:t>високодохідна</w:t>
      </w:r>
      <w:r w:rsidR="00EC6805">
        <w:rPr>
          <w:szCs w:val="28"/>
        </w:rPr>
        <w:t xml:space="preserve"> сфера </w:t>
      </w:r>
      <w:r w:rsidR="00C34A58">
        <w:rPr>
          <w:szCs w:val="28"/>
        </w:rPr>
        <w:t xml:space="preserve">економіки, яка не тільки забезпечує відпочинком рекреантів, але й дає велику кількість робочих місць і туристичному секторі. </w:t>
      </w:r>
      <w:r w:rsidR="00D6521F">
        <w:rPr>
          <w:szCs w:val="28"/>
        </w:rPr>
        <w:t>Сучасний ринок туристичних послуг дуже різноманітний, так само як і кількість суб’єктів</w:t>
      </w:r>
      <w:r w:rsidR="00450D14">
        <w:rPr>
          <w:szCs w:val="28"/>
        </w:rPr>
        <w:t xml:space="preserve"> на цьому ринку. Найважливішими та основними з них є туроператор та </w:t>
      </w:r>
      <w:proofErr w:type="spellStart"/>
      <w:r w:rsidR="00450D14">
        <w:rPr>
          <w:szCs w:val="28"/>
        </w:rPr>
        <w:t>турагент</w:t>
      </w:r>
      <w:proofErr w:type="spellEnd"/>
      <w:r w:rsidR="00450D14">
        <w:rPr>
          <w:szCs w:val="28"/>
        </w:rPr>
        <w:t xml:space="preserve">. </w:t>
      </w:r>
      <w:r w:rsidR="001A62E7">
        <w:rPr>
          <w:szCs w:val="28"/>
        </w:rPr>
        <w:t xml:space="preserve">Діяльність </w:t>
      </w:r>
      <w:r w:rsidR="00575534">
        <w:rPr>
          <w:szCs w:val="28"/>
        </w:rPr>
        <w:t xml:space="preserve">кожного із суб’єктів туристичної галузі є різноманітна та відрізняється </w:t>
      </w:r>
      <w:r w:rsidR="00B83ACC">
        <w:rPr>
          <w:szCs w:val="28"/>
        </w:rPr>
        <w:t>одна</w:t>
      </w:r>
      <w:r w:rsidR="00A12383">
        <w:rPr>
          <w:szCs w:val="28"/>
        </w:rPr>
        <w:t xml:space="preserve"> від одної</w:t>
      </w:r>
      <w:r w:rsidR="001A62E7">
        <w:rPr>
          <w:szCs w:val="28"/>
        </w:rPr>
        <w:t>, що робить кожного суб’єкта туристичного ринку неповторним та необхідним для якісного надання туристичних послуг.</w:t>
      </w:r>
    </w:p>
    <w:p w14:paraId="2E8A2A06" w14:textId="77777777" w:rsidR="00012C20" w:rsidRPr="00EB2E05" w:rsidRDefault="00012C20" w:rsidP="00A55870">
      <w:r w:rsidRPr="00EB2E05">
        <w:t>Задоволення потреб та попиту в туризмі являє собою складний процес виробництва, продажу та споживання товарів і послуг. Попит відтворюється в меті подорожі: відпочинок, розваги, лікування, ділові, релігійні контакти тощо. Крім того, реалізація потреб у відпочинку характеризується такими ознаками як тривалість, комфортність, безпека. Основу забезпечення цих якостей становить надання туристичних послуг (</w:t>
      </w:r>
      <w:proofErr w:type="spellStart"/>
      <w:r w:rsidRPr="00EB2E05">
        <w:t>турпослуг</w:t>
      </w:r>
      <w:proofErr w:type="spellEnd"/>
      <w:r w:rsidRPr="00EB2E05">
        <w:t>).</w:t>
      </w:r>
    </w:p>
    <w:p w14:paraId="057AE5D9" w14:textId="77777777" w:rsidR="003A6894" w:rsidRPr="007F1093" w:rsidRDefault="007F1093" w:rsidP="00A55870">
      <w:pPr>
        <w:rPr>
          <w:szCs w:val="28"/>
          <w:lang w:val="tr-TR"/>
        </w:rPr>
      </w:pPr>
      <w:r w:rsidRPr="007F1093">
        <w:rPr>
          <w:szCs w:val="28"/>
        </w:rPr>
        <w:t xml:space="preserve">Індустрія туризму достатньо диференційована і дає різноманітні можливості для організації </w:t>
      </w:r>
      <w:proofErr w:type="spellStart"/>
      <w:r w:rsidRPr="007F1093">
        <w:rPr>
          <w:szCs w:val="28"/>
        </w:rPr>
        <w:t>найвишуканіших</w:t>
      </w:r>
      <w:proofErr w:type="spellEnd"/>
      <w:r w:rsidRPr="007F1093">
        <w:rPr>
          <w:szCs w:val="28"/>
        </w:rPr>
        <w:t xml:space="preserve"> подорожей. Практично будь-який запит туристів може бути задоволений через ринок туристичних послуг</w:t>
      </w:r>
      <w:r>
        <w:rPr>
          <w:szCs w:val="28"/>
          <w:lang w:val="tr-TR"/>
        </w:rPr>
        <w:t>.</w:t>
      </w:r>
    </w:p>
    <w:p w14:paraId="56D07C1D" w14:textId="46026D47" w:rsidR="003A6894" w:rsidRDefault="00A2336E" w:rsidP="00A55870">
      <w:pPr>
        <w:rPr>
          <w:szCs w:val="28"/>
        </w:rPr>
      </w:pPr>
      <w:r>
        <w:rPr>
          <w:szCs w:val="28"/>
        </w:rPr>
        <w:t>С</w:t>
      </w:r>
      <w:r w:rsidR="00093AC3" w:rsidRPr="00093AC3">
        <w:rPr>
          <w:szCs w:val="28"/>
        </w:rPr>
        <w:t>тан туристського попиту і пропозиції</w:t>
      </w:r>
      <w:r>
        <w:rPr>
          <w:szCs w:val="28"/>
        </w:rPr>
        <w:t xml:space="preserve"> на сьогодні говорить про</w:t>
      </w:r>
      <w:r w:rsidR="00093AC3" w:rsidRPr="00093AC3">
        <w:rPr>
          <w:szCs w:val="28"/>
        </w:rPr>
        <w:t xml:space="preserve"> те, що </w:t>
      </w:r>
      <w:proofErr w:type="spellStart"/>
      <w:r w:rsidR="00093AC3" w:rsidRPr="00093AC3">
        <w:rPr>
          <w:szCs w:val="28"/>
        </w:rPr>
        <w:t>турпродукт</w:t>
      </w:r>
      <w:proofErr w:type="spellEnd"/>
      <w:r w:rsidR="00093AC3" w:rsidRPr="00093AC3">
        <w:rPr>
          <w:szCs w:val="28"/>
        </w:rPr>
        <w:t xml:space="preserve">, </w:t>
      </w:r>
      <w:r>
        <w:rPr>
          <w:szCs w:val="28"/>
        </w:rPr>
        <w:t>який</w:t>
      </w:r>
      <w:r w:rsidR="00093AC3" w:rsidRPr="00093AC3">
        <w:rPr>
          <w:szCs w:val="28"/>
        </w:rPr>
        <w:t xml:space="preserve"> </w:t>
      </w:r>
      <w:r>
        <w:rPr>
          <w:szCs w:val="28"/>
        </w:rPr>
        <w:t xml:space="preserve">створюється </w:t>
      </w:r>
      <w:r w:rsidR="00093AC3" w:rsidRPr="00093AC3">
        <w:rPr>
          <w:szCs w:val="28"/>
        </w:rPr>
        <w:t xml:space="preserve">туроператором і реалізовується </w:t>
      </w:r>
      <w:proofErr w:type="spellStart"/>
      <w:r w:rsidR="00093AC3" w:rsidRPr="00093AC3">
        <w:rPr>
          <w:szCs w:val="28"/>
        </w:rPr>
        <w:t>турагентом</w:t>
      </w:r>
      <w:proofErr w:type="spellEnd"/>
      <w:r w:rsidR="00093AC3" w:rsidRPr="00093AC3">
        <w:rPr>
          <w:szCs w:val="28"/>
        </w:rPr>
        <w:t xml:space="preserve">, повинен бути досить </w:t>
      </w:r>
      <w:r w:rsidR="00662B75">
        <w:rPr>
          <w:szCs w:val="28"/>
        </w:rPr>
        <w:t>розгалужений та різносторонній</w:t>
      </w:r>
      <w:r w:rsidR="00093AC3" w:rsidRPr="00093AC3">
        <w:rPr>
          <w:szCs w:val="28"/>
        </w:rPr>
        <w:t xml:space="preserve">. Всі </w:t>
      </w:r>
      <w:r w:rsidR="00662B75">
        <w:rPr>
          <w:szCs w:val="28"/>
        </w:rPr>
        <w:t>прекрасно р</w:t>
      </w:r>
      <w:r w:rsidR="00093AC3" w:rsidRPr="00093AC3">
        <w:rPr>
          <w:szCs w:val="28"/>
        </w:rPr>
        <w:t>озумі</w:t>
      </w:r>
      <w:r w:rsidR="00662B75">
        <w:rPr>
          <w:szCs w:val="28"/>
        </w:rPr>
        <w:t>ють</w:t>
      </w:r>
      <w:r w:rsidR="00093AC3" w:rsidRPr="00093AC3">
        <w:rPr>
          <w:szCs w:val="28"/>
        </w:rPr>
        <w:t>, що немає універсальних</w:t>
      </w:r>
      <w:r w:rsidR="00662B75">
        <w:rPr>
          <w:szCs w:val="28"/>
        </w:rPr>
        <w:t xml:space="preserve"> продуктів</w:t>
      </w:r>
      <w:r w:rsidR="00093AC3" w:rsidRPr="00093AC3">
        <w:rPr>
          <w:szCs w:val="28"/>
        </w:rPr>
        <w:t>, тим більше - універсальних турів.</w:t>
      </w:r>
    </w:p>
    <w:p w14:paraId="17364CEA" w14:textId="14275F17" w:rsidR="00093AC3" w:rsidRDefault="00093AC3" w:rsidP="00A55870">
      <w:pPr>
        <w:rPr>
          <w:szCs w:val="28"/>
        </w:rPr>
      </w:pPr>
      <w:r w:rsidRPr="00093AC3">
        <w:rPr>
          <w:szCs w:val="28"/>
        </w:rPr>
        <w:t xml:space="preserve">Послуги, </w:t>
      </w:r>
      <w:r w:rsidR="00662B75">
        <w:rPr>
          <w:szCs w:val="28"/>
        </w:rPr>
        <w:t xml:space="preserve">які </w:t>
      </w:r>
      <w:r w:rsidRPr="00093AC3">
        <w:rPr>
          <w:szCs w:val="28"/>
        </w:rPr>
        <w:t>включені в основн</w:t>
      </w:r>
      <w:r w:rsidR="00662B75">
        <w:rPr>
          <w:szCs w:val="28"/>
        </w:rPr>
        <w:t>ий</w:t>
      </w:r>
      <w:r w:rsidRPr="00093AC3">
        <w:rPr>
          <w:szCs w:val="28"/>
        </w:rPr>
        <w:t xml:space="preserve"> </w:t>
      </w:r>
      <w:r w:rsidR="00662B75">
        <w:rPr>
          <w:szCs w:val="28"/>
        </w:rPr>
        <w:t xml:space="preserve">туристичний пакет </w:t>
      </w:r>
      <w:r w:rsidRPr="00093AC3">
        <w:rPr>
          <w:szCs w:val="28"/>
        </w:rPr>
        <w:t xml:space="preserve">й оформлені путівкою, відносять до основних. Додаткові послуги </w:t>
      </w:r>
      <w:r w:rsidR="00662B75">
        <w:rPr>
          <w:szCs w:val="28"/>
        </w:rPr>
        <w:t>відпочиваючий</w:t>
      </w:r>
      <w:r w:rsidRPr="00093AC3">
        <w:rPr>
          <w:szCs w:val="28"/>
        </w:rPr>
        <w:t xml:space="preserve"> здобуває самостійно в місці перебування</w:t>
      </w:r>
      <w:r w:rsidR="00CC02E4">
        <w:rPr>
          <w:szCs w:val="28"/>
        </w:rPr>
        <w:t xml:space="preserve"> та вносить додаткову плату за їх </w:t>
      </w:r>
      <w:r w:rsidR="00CC02E4">
        <w:rPr>
          <w:szCs w:val="28"/>
        </w:rPr>
        <w:lastRenderedPageBreak/>
        <w:t xml:space="preserve">користування, так як </w:t>
      </w:r>
      <w:r w:rsidRPr="00093AC3">
        <w:rPr>
          <w:szCs w:val="28"/>
        </w:rPr>
        <w:t xml:space="preserve">вони не входять у вартість путівки. У більшості випадків туристичні основні послуги складаються з </w:t>
      </w:r>
      <w:r w:rsidR="00CC02E4" w:rsidRPr="00093AC3">
        <w:rPr>
          <w:szCs w:val="28"/>
        </w:rPr>
        <w:t>послуг розміщення</w:t>
      </w:r>
      <w:r w:rsidR="00CC02E4">
        <w:rPr>
          <w:szCs w:val="28"/>
        </w:rPr>
        <w:t xml:space="preserve">, </w:t>
      </w:r>
      <w:r w:rsidR="00CC02E4" w:rsidRPr="00093AC3">
        <w:rPr>
          <w:szCs w:val="28"/>
        </w:rPr>
        <w:t>харчування</w:t>
      </w:r>
      <w:r w:rsidR="00CC02E4">
        <w:rPr>
          <w:szCs w:val="28"/>
        </w:rPr>
        <w:t xml:space="preserve"> та </w:t>
      </w:r>
      <w:r w:rsidRPr="00093AC3">
        <w:rPr>
          <w:szCs w:val="28"/>
        </w:rPr>
        <w:t xml:space="preserve">транспортних послуг, </w:t>
      </w:r>
    </w:p>
    <w:p w14:paraId="1674A50A" w14:textId="77777777" w:rsidR="00093AC3" w:rsidRPr="00093AC3" w:rsidRDefault="00093AC3" w:rsidP="00A55870">
      <w:pPr>
        <w:rPr>
          <w:szCs w:val="28"/>
        </w:rPr>
      </w:pPr>
      <w:r w:rsidRPr="00093AC3">
        <w:rPr>
          <w:szCs w:val="28"/>
        </w:rPr>
        <w:t>Таким чином, різниця між основними і додатковими послугами полягає в їхньому співвідношенні із придбаним пакетом послуг.</w:t>
      </w:r>
    </w:p>
    <w:p w14:paraId="689910A8" w14:textId="77777777" w:rsidR="001F14B8" w:rsidRPr="007E6DC8" w:rsidRDefault="003A6894" w:rsidP="00A55870">
      <w:pPr>
        <w:pStyle w:val="a6"/>
        <w:shd w:val="clear" w:color="auto" w:fill="FFFFFF"/>
        <w:spacing w:before="0" w:beforeAutospacing="0" w:after="0" w:afterAutospacing="0" w:line="360" w:lineRule="auto"/>
        <w:rPr>
          <w:rFonts w:eastAsia="Calibri"/>
          <w:bCs/>
          <w:color w:val="000000"/>
          <w:sz w:val="28"/>
          <w:szCs w:val="28"/>
          <w:lang w:val="uk-UA" w:eastAsia="en-US"/>
        </w:rPr>
      </w:pPr>
      <w:r w:rsidRPr="007E6DC8">
        <w:rPr>
          <w:rFonts w:eastAsia="Calibri"/>
          <w:bCs/>
          <w:color w:val="000000"/>
          <w:sz w:val="28"/>
          <w:szCs w:val="28"/>
          <w:lang w:val="uk-UA" w:eastAsia="en-US"/>
        </w:rPr>
        <w:t xml:space="preserve">Аналіз останніх досліджень та публікацій. </w:t>
      </w:r>
    </w:p>
    <w:p w14:paraId="5320E7BA" w14:textId="557EF7C9" w:rsidR="00B43671" w:rsidRPr="00055E3C" w:rsidRDefault="00B43671" w:rsidP="00A55870">
      <w:r w:rsidRPr="00B43671">
        <w:t xml:space="preserve">Питання надання якісних додаткових послуг </w:t>
      </w:r>
      <w:proofErr w:type="spellStart"/>
      <w:r w:rsidRPr="00B43671">
        <w:t>туроператорським</w:t>
      </w:r>
      <w:proofErr w:type="spellEnd"/>
      <w:r w:rsidRPr="00B43671">
        <w:t xml:space="preserve"> підприємством все частіше стає</w:t>
      </w:r>
      <w:r>
        <w:t xml:space="preserve"> предметом наукових досліджень,</w:t>
      </w:r>
      <w:r w:rsidRPr="00B43671">
        <w:t xml:space="preserve"> про що свідчить критичний аналіз наукових поглядів з окресленої проблематики. Питанням</w:t>
      </w:r>
      <w:r>
        <w:rPr>
          <w:lang w:val="tr-TR"/>
        </w:rPr>
        <w:t xml:space="preserve"> </w:t>
      </w:r>
      <w:r w:rsidRPr="00B43671">
        <w:t xml:space="preserve">надання основних та додаткових послуг в </w:t>
      </w:r>
      <w:proofErr w:type="spellStart"/>
      <w:r w:rsidRPr="00B43671">
        <w:t>туроператорській</w:t>
      </w:r>
      <w:proofErr w:type="spellEnd"/>
      <w:r w:rsidRPr="00B43671">
        <w:t xml:space="preserve"> діяльності присвячені публікації та наукові праці </w:t>
      </w:r>
      <w:r>
        <w:t>авторів:</w:t>
      </w:r>
      <w:r w:rsidRPr="00B43671">
        <w:t xml:space="preserve"> </w:t>
      </w:r>
      <w:r w:rsidR="006D216C">
        <w:t xml:space="preserve">Н.Л. Жукова, </w:t>
      </w:r>
      <w:r w:rsidR="006227A6" w:rsidRPr="00EB2E05">
        <w:t xml:space="preserve">Г.Н. </w:t>
      </w:r>
      <w:proofErr w:type="spellStart"/>
      <w:r w:rsidR="006227A6" w:rsidRPr="00EB2E05">
        <w:t>Бургонова</w:t>
      </w:r>
      <w:proofErr w:type="spellEnd"/>
      <w:r w:rsidR="006227A6" w:rsidRPr="00EB2E05">
        <w:t>,</w:t>
      </w:r>
      <w:r w:rsidR="006227A6">
        <w:t xml:space="preserve"> </w:t>
      </w:r>
      <w:r w:rsidRPr="00EB2E05">
        <w:t xml:space="preserve">З.А. </w:t>
      </w:r>
      <w:proofErr w:type="spellStart"/>
      <w:r w:rsidRPr="00EB2E05">
        <w:t>Балченко</w:t>
      </w:r>
      <w:proofErr w:type="spellEnd"/>
      <w:r w:rsidRPr="00EB2E05">
        <w:t>,</w:t>
      </w:r>
      <w:r w:rsidR="006227A6">
        <w:t xml:space="preserve"> </w:t>
      </w:r>
      <w:r w:rsidRPr="00EB2E05">
        <w:t>Н.А. Клименко,</w:t>
      </w:r>
      <w:r w:rsidR="006227A6">
        <w:t xml:space="preserve"> </w:t>
      </w:r>
      <w:r w:rsidRPr="00EB2E05">
        <w:t xml:space="preserve">В.А. </w:t>
      </w:r>
      <w:proofErr w:type="spellStart"/>
      <w:r w:rsidRPr="00EB2E05">
        <w:t>Квартальянов</w:t>
      </w:r>
      <w:proofErr w:type="spellEnd"/>
      <w:r w:rsidRPr="00EB2E05">
        <w:t xml:space="preserve">, </w:t>
      </w:r>
      <w:proofErr w:type="spellStart"/>
      <w:r w:rsidR="006227A6">
        <w:t>К.Є.Орлова</w:t>
      </w:r>
      <w:proofErr w:type="spellEnd"/>
      <w:r w:rsidR="006227A6">
        <w:t xml:space="preserve">, </w:t>
      </w:r>
      <w:r w:rsidRPr="00EB2E05">
        <w:t xml:space="preserve">В.В. </w:t>
      </w:r>
      <w:proofErr w:type="spellStart"/>
      <w:r w:rsidRPr="00EB2E05">
        <w:t>Гловацька</w:t>
      </w:r>
      <w:proofErr w:type="spellEnd"/>
      <w:r w:rsidRPr="00EB2E05">
        <w:t xml:space="preserve">, </w:t>
      </w:r>
      <w:r w:rsidR="006227A6">
        <w:t xml:space="preserve">Т.Н. </w:t>
      </w:r>
      <w:proofErr w:type="spellStart"/>
      <w:r w:rsidR="006227A6">
        <w:t>Данканич</w:t>
      </w:r>
      <w:proofErr w:type="spellEnd"/>
      <w:r w:rsidR="006227A6">
        <w:t>,</w:t>
      </w:r>
      <w:r w:rsidRPr="00EB2E05">
        <w:t xml:space="preserve"> І.В. </w:t>
      </w:r>
      <w:proofErr w:type="spellStart"/>
      <w:r w:rsidRPr="00EB2E05">
        <w:t>Дробот</w:t>
      </w:r>
      <w:proofErr w:type="spellEnd"/>
      <w:r w:rsidR="006227A6">
        <w:t xml:space="preserve"> </w:t>
      </w:r>
      <w:r w:rsidRPr="00EB2E05">
        <w:t xml:space="preserve">та </w:t>
      </w:r>
      <w:proofErr w:type="spellStart"/>
      <w:r w:rsidRPr="00EB2E05">
        <w:t>ін</w:t>
      </w:r>
      <w:proofErr w:type="spellEnd"/>
      <w:r w:rsidR="00055E3C">
        <w:rPr>
          <w:lang w:val="tr-TR"/>
        </w:rPr>
        <w:t>[</w:t>
      </w:r>
      <w:r w:rsidR="00055E3C">
        <w:rPr>
          <w:lang w:val="tr-TR"/>
        </w:rPr>
        <w:fldChar w:fldCharType="begin"/>
      </w:r>
      <w:r w:rsidR="00055E3C">
        <w:rPr>
          <w:lang w:val="tr-TR"/>
        </w:rPr>
        <w:instrText xml:space="preserve"> REF _Ref89600293 \r \h </w:instrText>
      </w:r>
      <w:r w:rsidR="00055E3C">
        <w:rPr>
          <w:lang w:val="tr-TR"/>
        </w:rPr>
      </w:r>
      <w:r w:rsidR="00055E3C">
        <w:rPr>
          <w:lang w:val="tr-TR"/>
        </w:rPr>
        <w:fldChar w:fldCharType="separate"/>
      </w:r>
      <w:r w:rsidR="00055E3C">
        <w:rPr>
          <w:lang w:val="tr-TR"/>
        </w:rPr>
        <w:t>50</w:t>
      </w:r>
      <w:r w:rsidR="00055E3C">
        <w:rPr>
          <w:lang w:val="tr-TR"/>
        </w:rPr>
        <w:fldChar w:fldCharType="end"/>
      </w:r>
      <w:r w:rsidR="00055E3C">
        <w:rPr>
          <w:lang w:val="tr-TR"/>
        </w:rPr>
        <w:t>]</w:t>
      </w:r>
      <w:r w:rsidR="00055E3C">
        <w:t>.</w:t>
      </w:r>
    </w:p>
    <w:p w14:paraId="3066BD96" w14:textId="77777777" w:rsidR="00927673" w:rsidRDefault="00B43671" w:rsidP="00A55870">
      <w:r w:rsidRPr="00B43671">
        <w:t>Отже, актуальність теми є очевидною. Без якісно наданих туроператором послуг, турист не зможе отримати задоволення від відпочинку, а значить в подальшому не буде користуватися послугами саме ц</w:t>
      </w:r>
      <w:r>
        <w:t>ього туристичного підприємства.</w:t>
      </w:r>
      <w:r w:rsidRPr="00B43671">
        <w:t xml:space="preserve"> Таким чином, туристичне підприємство має ризик лишитися без гостей , а та</w:t>
      </w:r>
      <w:r>
        <w:t>кож бути на грані банкрутства.</w:t>
      </w:r>
    </w:p>
    <w:p w14:paraId="7083F65C" w14:textId="77777777" w:rsidR="004F29BF" w:rsidRPr="00EB2E05" w:rsidRDefault="004F29BF" w:rsidP="00A55870">
      <w:pPr>
        <w:rPr>
          <w:szCs w:val="28"/>
        </w:rPr>
      </w:pPr>
      <w:r w:rsidRPr="00EB2E05">
        <w:rPr>
          <w:szCs w:val="28"/>
        </w:rPr>
        <w:t xml:space="preserve">Об’єкт дослідження – </w:t>
      </w:r>
      <w:r w:rsidR="002B013D">
        <w:rPr>
          <w:szCs w:val="28"/>
        </w:rPr>
        <w:t xml:space="preserve">діяльність </w:t>
      </w:r>
      <w:r w:rsidRPr="00EB2E05">
        <w:rPr>
          <w:szCs w:val="28"/>
        </w:rPr>
        <w:t>туроператор</w:t>
      </w:r>
      <w:r w:rsidR="002B013D">
        <w:rPr>
          <w:szCs w:val="28"/>
        </w:rPr>
        <w:t>а</w:t>
      </w:r>
      <w:r w:rsidRPr="00EB2E05">
        <w:rPr>
          <w:szCs w:val="28"/>
        </w:rPr>
        <w:t xml:space="preserve"> з надання додаткових послуг.</w:t>
      </w:r>
    </w:p>
    <w:p w14:paraId="118F2395" w14:textId="77777777" w:rsidR="004F29BF" w:rsidRPr="00EB2E05" w:rsidRDefault="004F29BF" w:rsidP="00A55870">
      <w:pPr>
        <w:rPr>
          <w:szCs w:val="28"/>
        </w:rPr>
      </w:pPr>
      <w:r w:rsidRPr="00EB2E05">
        <w:rPr>
          <w:szCs w:val="28"/>
        </w:rPr>
        <w:t>Предмет дослідження – якість та особливості надання додаткових послуг туроператором «</w:t>
      </w:r>
      <w:r w:rsidR="00ED7AD6">
        <w:rPr>
          <w:rFonts w:eastAsia="Times New Roman"/>
          <w:bCs/>
          <w:szCs w:val="28"/>
          <w:lang w:val="tr-TR" w:eastAsia="ru-RU"/>
        </w:rPr>
        <w:t>Join Up</w:t>
      </w:r>
      <w:r w:rsidRPr="00EB2E05">
        <w:rPr>
          <w:szCs w:val="28"/>
        </w:rPr>
        <w:t>» .</w:t>
      </w:r>
    </w:p>
    <w:p w14:paraId="3B54BDDB" w14:textId="77777777" w:rsidR="003A6894" w:rsidRPr="00EB2E05" w:rsidRDefault="003A6894" w:rsidP="00A55870">
      <w:pPr>
        <w:rPr>
          <w:szCs w:val="28"/>
        </w:rPr>
      </w:pPr>
    </w:p>
    <w:p w14:paraId="3D045346" w14:textId="77777777" w:rsidR="003A6894" w:rsidRPr="00EB2E05" w:rsidRDefault="003A6894" w:rsidP="00A55870">
      <w:pPr>
        <w:rPr>
          <w:szCs w:val="28"/>
        </w:rPr>
      </w:pPr>
      <w:r w:rsidRPr="00EB2E05">
        <w:rPr>
          <w:szCs w:val="28"/>
        </w:rPr>
        <w:br w:type="page"/>
      </w:r>
    </w:p>
    <w:p w14:paraId="69FB80AA" w14:textId="77777777" w:rsidR="006C7CB1" w:rsidRPr="00EB2E05" w:rsidRDefault="006C7CB1" w:rsidP="00A55870">
      <w:pPr>
        <w:jc w:val="center"/>
        <w:outlineLvl w:val="0"/>
        <w:rPr>
          <w:rFonts w:eastAsia="Times New Roman"/>
          <w:b/>
          <w:bCs/>
          <w:szCs w:val="28"/>
          <w:lang w:eastAsia="x-none"/>
        </w:rPr>
      </w:pPr>
      <w:bookmarkStart w:id="24" w:name="_Toc27503120"/>
      <w:bookmarkStart w:id="25" w:name="_Toc55810824"/>
      <w:bookmarkStart w:id="26" w:name="_Toc57550621"/>
      <w:bookmarkStart w:id="27" w:name="_Toc89600098"/>
      <w:r w:rsidRPr="00EB2E05">
        <w:rPr>
          <w:rFonts w:eastAsia="Times New Roman"/>
          <w:b/>
          <w:bCs/>
          <w:szCs w:val="28"/>
          <w:lang w:eastAsia="x-none"/>
        </w:rPr>
        <w:lastRenderedPageBreak/>
        <w:t>РОЗДІЛ 1</w:t>
      </w:r>
      <w:bookmarkEnd w:id="24"/>
      <w:bookmarkEnd w:id="25"/>
      <w:bookmarkEnd w:id="26"/>
      <w:bookmarkEnd w:id="27"/>
      <w:r w:rsidRPr="00EB2E05">
        <w:rPr>
          <w:rFonts w:eastAsia="Times New Roman"/>
          <w:b/>
          <w:bCs/>
          <w:szCs w:val="28"/>
          <w:lang w:eastAsia="x-none"/>
        </w:rPr>
        <w:t xml:space="preserve"> </w:t>
      </w:r>
    </w:p>
    <w:p w14:paraId="7083EA99" w14:textId="77777777" w:rsidR="00E0445A" w:rsidRPr="00EB2E05" w:rsidRDefault="00E93EE5" w:rsidP="00A55870">
      <w:pPr>
        <w:pStyle w:val="1"/>
      </w:pPr>
      <w:bookmarkStart w:id="28" w:name="_Toc89600099"/>
      <w:r w:rsidRPr="00EB2E05">
        <w:rPr>
          <w:caps w:val="0"/>
        </w:rPr>
        <w:t>ТЕОРЕТИЧНІ ОСНОВИ ОСОБЛИВОСТЕЙ НАДАННЯ ДОДАТКОВИХ ПОСЛУГ В ТУРОПЕРАТОРСЬКІЙ ДІЯЛЬНОСТІ</w:t>
      </w:r>
      <w:bookmarkEnd w:id="28"/>
      <w:r w:rsidRPr="00EB2E05">
        <w:rPr>
          <w:caps w:val="0"/>
        </w:rPr>
        <w:t xml:space="preserve"> </w:t>
      </w:r>
      <w:bookmarkEnd w:id="22"/>
      <w:bookmarkEnd w:id="23"/>
    </w:p>
    <w:p w14:paraId="0FCBDE8E" w14:textId="77777777" w:rsidR="00627153" w:rsidRPr="00EB2E05" w:rsidRDefault="00627153" w:rsidP="00A55870"/>
    <w:p w14:paraId="1B25A184" w14:textId="0B4ECD7E" w:rsidR="00627153" w:rsidRDefault="00411108" w:rsidP="007E6DC8">
      <w:pPr>
        <w:pStyle w:val="2"/>
        <w:ind w:left="1134" w:hanging="425"/>
      </w:pPr>
      <w:bookmarkStart w:id="29" w:name="_Toc55810825"/>
      <w:bookmarkStart w:id="30" w:name="_Toc57550623"/>
      <w:bookmarkStart w:id="31" w:name="_Toc89600100"/>
      <w:r w:rsidRPr="00EB2E05">
        <w:t xml:space="preserve">1.1 </w:t>
      </w:r>
      <w:r w:rsidR="00627153" w:rsidRPr="00EB2E05">
        <w:t>Сутність, значення поняття «</w:t>
      </w:r>
      <w:proofErr w:type="spellStart"/>
      <w:r w:rsidR="00427B40" w:rsidRPr="00EB2E05">
        <w:rPr>
          <w:rFonts w:eastAsia="Times New Roman"/>
          <w:lang w:eastAsia="ru-RU"/>
        </w:rPr>
        <w:t>туроператорськa</w:t>
      </w:r>
      <w:proofErr w:type="spellEnd"/>
      <w:r w:rsidR="00427B40" w:rsidRPr="00EB2E05">
        <w:rPr>
          <w:rFonts w:eastAsia="Times New Roman"/>
          <w:lang w:eastAsia="ru-RU"/>
        </w:rPr>
        <w:t xml:space="preserve"> та </w:t>
      </w:r>
      <w:proofErr w:type="spellStart"/>
      <w:r w:rsidR="00427B40" w:rsidRPr="00EB2E05">
        <w:rPr>
          <w:rFonts w:eastAsia="Times New Roman"/>
          <w:lang w:eastAsia="ru-RU"/>
        </w:rPr>
        <w:t>турагентська</w:t>
      </w:r>
      <w:proofErr w:type="spellEnd"/>
      <w:r w:rsidR="00427B40" w:rsidRPr="00EB2E05">
        <w:rPr>
          <w:rFonts w:eastAsia="Times New Roman"/>
          <w:lang w:eastAsia="ru-RU"/>
        </w:rPr>
        <w:t xml:space="preserve"> діяльність</w:t>
      </w:r>
      <w:r w:rsidR="00627153" w:rsidRPr="00EB2E05">
        <w:t>»</w:t>
      </w:r>
      <w:bookmarkEnd w:id="29"/>
      <w:bookmarkEnd w:id="30"/>
      <w:r w:rsidR="00427B40" w:rsidRPr="00EB2E05">
        <w:t>.</w:t>
      </w:r>
      <w:bookmarkEnd w:id="31"/>
      <w:r w:rsidR="00364F18" w:rsidRPr="00EB2E05">
        <w:t xml:space="preserve"> </w:t>
      </w:r>
    </w:p>
    <w:p w14:paraId="692E12E4" w14:textId="77777777" w:rsidR="007E6DC8" w:rsidRPr="007E6DC8" w:rsidRDefault="007E6DC8" w:rsidP="007E6DC8"/>
    <w:p w14:paraId="0DB1F3B6" w14:textId="3CD00577" w:rsidR="002B2C77" w:rsidRDefault="002B2C77" w:rsidP="00A55870">
      <w:r>
        <w:t>Головним нормативним документом, який регулює туристичну діяльність, залишається Закон України “Про туризм”, у редакції Закону України від 18.11.2003 р. № 1282-IV</w:t>
      </w:r>
      <w:r w:rsidR="00055E3C">
        <w:rPr>
          <w:lang w:val="tr-TR"/>
        </w:rPr>
        <w:t>[</w:t>
      </w:r>
      <w:r w:rsidR="00055E3C">
        <w:rPr>
          <w:lang w:val="tr-TR"/>
        </w:rPr>
        <w:fldChar w:fldCharType="begin"/>
      </w:r>
      <w:r w:rsidR="00055E3C">
        <w:rPr>
          <w:lang w:val="tr-TR"/>
        </w:rPr>
        <w:instrText xml:space="preserve"> REF _Ref85641684 \r \h </w:instrText>
      </w:r>
      <w:r w:rsidR="00055E3C">
        <w:rPr>
          <w:lang w:val="tr-TR"/>
        </w:rPr>
      </w:r>
      <w:r w:rsidR="00055E3C">
        <w:rPr>
          <w:lang w:val="tr-TR"/>
        </w:rPr>
        <w:fldChar w:fldCharType="separate"/>
      </w:r>
      <w:r w:rsidR="00055E3C">
        <w:rPr>
          <w:lang w:val="tr-TR"/>
        </w:rPr>
        <w:t>3</w:t>
      </w:r>
      <w:r w:rsidR="00055E3C">
        <w:rPr>
          <w:lang w:val="tr-TR"/>
        </w:rPr>
        <w:fldChar w:fldCharType="end"/>
      </w:r>
      <w:r w:rsidR="00055E3C">
        <w:rPr>
          <w:lang w:val="tr-TR"/>
        </w:rPr>
        <w:t>]</w:t>
      </w:r>
      <w:r>
        <w:t>.</w:t>
      </w:r>
    </w:p>
    <w:p w14:paraId="7EDF4DC7" w14:textId="77777777" w:rsidR="002B2C77" w:rsidRDefault="002B2C77" w:rsidP="00A55870">
      <w:r>
        <w:t>Згідно зі статтею 5 Закону про туризм суб'єктами, що здійснюють та/або забезпечують туристичну діяльність, є:</w:t>
      </w:r>
    </w:p>
    <w:p w14:paraId="57B7C221" w14:textId="77777777" w:rsidR="002B2C77" w:rsidRDefault="002B2C77" w:rsidP="00A55870">
      <w:r>
        <w:t xml:space="preserve">- туристичні оператори (далі - туроператори) - юридичні особи, створені згідно з законодавством України, для яких виключною діяльністю є організація та забезпечення створення туристичного продукту, реалізація та надання туристичних послуг, а також посередницька діяльність з надання характерних та супутніх послуг, і які в установленому порядку отримали ліцензію на </w:t>
      </w:r>
      <w:proofErr w:type="spellStart"/>
      <w:r>
        <w:t>туроператорську</w:t>
      </w:r>
      <w:proofErr w:type="spellEnd"/>
      <w:r>
        <w:t xml:space="preserve"> діяльність;</w:t>
      </w:r>
    </w:p>
    <w:p w14:paraId="3F9F4920" w14:textId="77777777" w:rsidR="002B2C77" w:rsidRDefault="002B2C77" w:rsidP="00A55870">
      <w:r>
        <w:t xml:space="preserve">- туристичні агенти (далі - </w:t>
      </w:r>
      <w:proofErr w:type="spellStart"/>
      <w:r>
        <w:t>турагенти</w:t>
      </w:r>
      <w:proofErr w:type="spellEnd"/>
      <w:r>
        <w:t xml:space="preserve">) - юридичні особи, створені згідно з законодавством України, а також фізичні особи - суб'єкти підприємницької діяльності, які здійснюють посередницьку діяльність з реалізації туристичного продукту туроператорів та туристичних послуг інших суб'єктів туристичної діяльності, а також посередницьку діяльність щодо реалізації характерних та супутніх послуг, і які в установленому порядку отримали ліцензію на </w:t>
      </w:r>
      <w:proofErr w:type="spellStart"/>
      <w:r>
        <w:t>турагентську</w:t>
      </w:r>
      <w:proofErr w:type="spellEnd"/>
      <w:r>
        <w:t xml:space="preserve"> діяльність</w:t>
      </w:r>
      <w:r>
        <w:rPr>
          <w:lang w:val="tr-TR"/>
        </w:rPr>
        <w:t xml:space="preserve"> [</w:t>
      </w:r>
      <w:r>
        <w:rPr>
          <w:lang w:val="tr-TR"/>
        </w:rPr>
        <w:fldChar w:fldCharType="begin"/>
      </w:r>
      <w:r>
        <w:rPr>
          <w:lang w:val="tr-TR"/>
        </w:rPr>
        <w:instrText xml:space="preserve"> REF _Ref85641684 \r \h </w:instrText>
      </w:r>
      <w:r>
        <w:rPr>
          <w:lang w:val="tr-TR"/>
        </w:rPr>
      </w:r>
      <w:r>
        <w:rPr>
          <w:lang w:val="tr-TR"/>
        </w:rPr>
        <w:fldChar w:fldCharType="separate"/>
      </w:r>
      <w:r>
        <w:rPr>
          <w:lang w:val="tr-TR"/>
        </w:rPr>
        <w:t>3</w:t>
      </w:r>
      <w:r>
        <w:rPr>
          <w:lang w:val="tr-TR"/>
        </w:rPr>
        <w:fldChar w:fldCharType="end"/>
      </w:r>
      <w:r>
        <w:rPr>
          <w:lang w:val="tr-TR"/>
        </w:rPr>
        <w:t>]</w:t>
      </w:r>
      <w:r>
        <w:t>.</w:t>
      </w:r>
    </w:p>
    <w:p w14:paraId="5CC521FF" w14:textId="77777777" w:rsidR="00364F18" w:rsidRPr="00EB2E05" w:rsidRDefault="00364F18" w:rsidP="00A55870">
      <w:r w:rsidRPr="00EB2E05">
        <w:t>Організації, які займаються формуванням і реалізацією турів, наданням різноманітних туристичних послуг, називаються туристично-екскурсійними.</w:t>
      </w:r>
    </w:p>
    <w:p w14:paraId="11B61785" w14:textId="77777777" w:rsidR="00364F18" w:rsidRPr="00EB2E05" w:rsidRDefault="00364F18" w:rsidP="00A55870">
      <w:r w:rsidRPr="00EB2E05">
        <w:lastRenderedPageBreak/>
        <w:t>На практиці вони можуть називатися по-різному: туристичні фірми, туристичні бюро або агентства, бюро подорожей, екскурсійні бюро і т. ін. Але щодо виду підприємницької діяльності на туристичному ринку їх можна поділити на туристичних операторів (туроператор) і туристичні агентства (</w:t>
      </w:r>
      <w:proofErr w:type="spellStart"/>
      <w:r w:rsidRPr="00EB2E05">
        <w:t>турагент</w:t>
      </w:r>
      <w:proofErr w:type="spellEnd"/>
      <w:r w:rsidRPr="00EB2E05">
        <w:t>)</w:t>
      </w:r>
      <w:r w:rsidR="00E140F5">
        <w:rPr>
          <w:lang w:val="tr-TR"/>
        </w:rPr>
        <w:t xml:space="preserve"> [</w:t>
      </w:r>
      <w:r w:rsidR="00E140F5">
        <w:rPr>
          <w:lang w:val="tr-TR"/>
        </w:rPr>
        <w:fldChar w:fldCharType="begin"/>
      </w:r>
      <w:r w:rsidR="00E140F5">
        <w:rPr>
          <w:lang w:val="tr-TR"/>
        </w:rPr>
        <w:instrText xml:space="preserve"> REF _Ref86340600 \r \h </w:instrText>
      </w:r>
      <w:r w:rsidR="00E140F5">
        <w:rPr>
          <w:lang w:val="tr-TR"/>
        </w:rPr>
      </w:r>
      <w:r w:rsidR="00E140F5">
        <w:rPr>
          <w:lang w:val="tr-TR"/>
        </w:rPr>
        <w:fldChar w:fldCharType="separate"/>
      </w:r>
      <w:r w:rsidR="00E140F5">
        <w:rPr>
          <w:lang w:val="tr-TR"/>
        </w:rPr>
        <w:t>39</w:t>
      </w:r>
      <w:r w:rsidR="00E140F5">
        <w:rPr>
          <w:lang w:val="tr-TR"/>
        </w:rPr>
        <w:fldChar w:fldCharType="end"/>
      </w:r>
      <w:r w:rsidR="00E140F5">
        <w:rPr>
          <w:lang w:val="tr-TR"/>
        </w:rPr>
        <w:t>]</w:t>
      </w:r>
      <w:r w:rsidRPr="00EB2E05">
        <w:t>.</w:t>
      </w:r>
    </w:p>
    <w:p w14:paraId="11B101AA" w14:textId="77777777" w:rsidR="00364F18" w:rsidRPr="00EB2E05" w:rsidRDefault="00364F18" w:rsidP="00A55870">
      <w:r w:rsidRPr="00EB2E05">
        <w:t>Терміни "туроператор" і "</w:t>
      </w:r>
      <w:proofErr w:type="spellStart"/>
      <w:r w:rsidRPr="00EB2E05">
        <w:t>турагент</w:t>
      </w:r>
      <w:proofErr w:type="spellEnd"/>
      <w:r w:rsidRPr="00EB2E05">
        <w:t>" визначають напрямок діяльності туристичного підприємства.</w:t>
      </w:r>
    </w:p>
    <w:p w14:paraId="4E99A103" w14:textId="696B8706" w:rsidR="00364F18" w:rsidRPr="00EB2E05" w:rsidRDefault="00364F18" w:rsidP="00A55870">
      <w:r w:rsidRPr="00EB2E05">
        <w:t xml:space="preserve">Туроператор </w:t>
      </w:r>
      <w:r w:rsidR="007E6DC8">
        <w:t>–</w:t>
      </w:r>
      <w:r w:rsidRPr="00EB2E05">
        <w:t xml:space="preserve"> юридична або фізична особа (мається на увазі підприємець), яка здійснює на основі ліцензії діяльність по формуванню, просуванню та реалізації туристичного продукту.</w:t>
      </w:r>
    </w:p>
    <w:p w14:paraId="76C2CA27" w14:textId="77777777" w:rsidR="00364F18" w:rsidRPr="00EB2E05" w:rsidRDefault="00364F18" w:rsidP="00A55870">
      <w:r w:rsidRPr="00EB2E05">
        <w:t>Туроператорами називають:</w:t>
      </w:r>
    </w:p>
    <w:p w14:paraId="29D220BF" w14:textId="382BC962" w:rsidR="00364F18" w:rsidRPr="00EB2E05" w:rsidRDefault="00364F18" w:rsidP="00A55870">
      <w:r w:rsidRPr="00EB2E05">
        <w:t>- туристичні підприємства, які мають власні або орендовані засоби туристичного обслуговування і пропонують своїм клієнтам комплекс</w:t>
      </w:r>
      <w:r w:rsidR="00CC02E4">
        <w:t>ний пакет туристичних</w:t>
      </w:r>
      <w:r w:rsidRPr="00EB2E05">
        <w:t xml:space="preserve"> послуг;</w:t>
      </w:r>
    </w:p>
    <w:p w14:paraId="7D3F0C7C" w14:textId="02F4BBA8" w:rsidR="00364F18" w:rsidRPr="00EB2E05" w:rsidRDefault="00364F18" w:rsidP="00A55870">
      <w:r w:rsidRPr="00EB2E05">
        <w:t xml:space="preserve">- посередників між </w:t>
      </w:r>
      <w:proofErr w:type="spellStart"/>
      <w:r w:rsidRPr="00EB2E05">
        <w:t>турагентствами</w:t>
      </w:r>
      <w:proofErr w:type="spellEnd"/>
      <w:r w:rsidRPr="00EB2E05">
        <w:t xml:space="preserve"> і підприємствами туристичної індустрії, </w:t>
      </w:r>
      <w:r w:rsidR="00CC02E4">
        <w:t>які вважаються оптовими. До н</w:t>
      </w:r>
      <w:r w:rsidRPr="00EB2E05">
        <w:t xml:space="preserve">их належать </w:t>
      </w:r>
      <w:r w:rsidR="00CC02E4" w:rsidRPr="00EB2E05">
        <w:t>підприємства</w:t>
      </w:r>
      <w:r w:rsidRPr="00EB2E05">
        <w:t xml:space="preserve"> і організації, зайняті обслуговуванням туристів, але не </w:t>
      </w:r>
      <w:r w:rsidR="00CC02E4">
        <w:t>є</w:t>
      </w:r>
      <w:r w:rsidRPr="00EB2E05">
        <w:t xml:space="preserve"> прям</w:t>
      </w:r>
      <w:r w:rsidR="00CC02E4">
        <w:t>ими представниками</w:t>
      </w:r>
      <w:r w:rsidRPr="00EB2E05">
        <w:t xml:space="preserve"> туризму, а є представниками інших </w:t>
      </w:r>
      <w:r w:rsidR="00566685">
        <w:t xml:space="preserve">економічних </w:t>
      </w:r>
      <w:r w:rsidRPr="00EB2E05">
        <w:t xml:space="preserve">галузей. Це </w:t>
      </w:r>
      <w:r w:rsidR="00566685" w:rsidRPr="00EB2E05">
        <w:t>підприємства громадського харчування</w:t>
      </w:r>
      <w:r w:rsidR="00566685">
        <w:t>,</w:t>
      </w:r>
      <w:r w:rsidR="00566685" w:rsidRPr="00EB2E05">
        <w:t xml:space="preserve"> </w:t>
      </w:r>
      <w:r w:rsidRPr="00EB2E05">
        <w:t xml:space="preserve">транспортні компанії, </w:t>
      </w:r>
      <w:r w:rsidR="00566685" w:rsidRPr="00EB2E05">
        <w:t>спортивні, культурні заклади</w:t>
      </w:r>
      <w:r w:rsidR="00566685">
        <w:t xml:space="preserve">, </w:t>
      </w:r>
      <w:r w:rsidRPr="00EB2E05">
        <w:t>страхові фірми та ін.</w:t>
      </w:r>
    </w:p>
    <w:p w14:paraId="76CEEDB9" w14:textId="3CC9D8C3" w:rsidR="00364F18" w:rsidRPr="00EB2E05" w:rsidRDefault="00364F18" w:rsidP="00A55870">
      <w:r w:rsidRPr="00EB2E05">
        <w:t>Основн</w:t>
      </w:r>
      <w:r w:rsidR="00566685">
        <w:t>им</w:t>
      </w:r>
      <w:r w:rsidRPr="00EB2E05">
        <w:t xml:space="preserve"> завдання</w:t>
      </w:r>
      <w:r w:rsidR="00566685">
        <w:t>м</w:t>
      </w:r>
      <w:r w:rsidRPr="00EB2E05">
        <w:t xml:space="preserve"> тур</w:t>
      </w:r>
      <w:r w:rsidR="00566685">
        <w:t xml:space="preserve">истичного </w:t>
      </w:r>
      <w:r w:rsidRPr="00EB2E05">
        <w:t>оператор</w:t>
      </w:r>
      <w:r w:rsidR="00566685">
        <w:t>а</w:t>
      </w:r>
      <w:r w:rsidRPr="00EB2E05">
        <w:t xml:space="preserve"> </w:t>
      </w:r>
      <w:r w:rsidR="00566685">
        <w:t xml:space="preserve">є </w:t>
      </w:r>
      <w:r w:rsidRPr="00EB2E05">
        <w:t xml:space="preserve">створення туру, </w:t>
      </w:r>
      <w:r w:rsidR="00566685">
        <w:t xml:space="preserve">який програмно </w:t>
      </w:r>
      <w:r w:rsidRPr="00EB2E05">
        <w:t>обслугову</w:t>
      </w:r>
      <w:r w:rsidR="00566685">
        <w:t>ється</w:t>
      </w:r>
      <w:r w:rsidRPr="00EB2E05">
        <w:t>. Програма обслуговування - план заходів, спрямованих на задоволення інтересів подорожуючих, які визначають призначення і вид туру</w:t>
      </w:r>
      <w:r w:rsidRPr="00EB2E05">
        <w:rPr>
          <w:szCs w:val="28"/>
        </w:rPr>
        <w:t>[</w:t>
      </w:r>
      <w:r w:rsidRPr="00EB2E05">
        <w:rPr>
          <w:szCs w:val="28"/>
        </w:rPr>
        <w:fldChar w:fldCharType="begin"/>
      </w:r>
      <w:r w:rsidRPr="00EB2E05">
        <w:rPr>
          <w:szCs w:val="28"/>
        </w:rPr>
        <w:instrText xml:space="preserve"> REF _Ref85640439 \r \h </w:instrText>
      </w:r>
      <w:r w:rsidRPr="00EB2E05">
        <w:rPr>
          <w:szCs w:val="28"/>
        </w:rPr>
      </w:r>
      <w:r w:rsidRPr="00EB2E05">
        <w:rPr>
          <w:szCs w:val="28"/>
        </w:rPr>
        <w:fldChar w:fldCharType="separate"/>
      </w:r>
      <w:r w:rsidRPr="00EB2E05">
        <w:rPr>
          <w:szCs w:val="28"/>
        </w:rPr>
        <w:t>2</w:t>
      </w:r>
      <w:r w:rsidRPr="00EB2E05">
        <w:rPr>
          <w:szCs w:val="28"/>
        </w:rPr>
        <w:fldChar w:fldCharType="end"/>
      </w:r>
      <w:r w:rsidRPr="00EB2E05">
        <w:rPr>
          <w:szCs w:val="28"/>
        </w:rPr>
        <w:t>].</w:t>
      </w:r>
      <w:r w:rsidRPr="00EB2E05">
        <w:t xml:space="preserve"> </w:t>
      </w:r>
    </w:p>
    <w:p w14:paraId="7B82DBFF" w14:textId="0908D843" w:rsidR="007847C6" w:rsidRPr="00EB2E05" w:rsidRDefault="007847C6" w:rsidP="00A55870">
      <w:pPr>
        <w:rPr>
          <w:szCs w:val="28"/>
        </w:rPr>
      </w:pPr>
      <w:r w:rsidRPr="00EB2E05">
        <w:rPr>
          <w:szCs w:val="28"/>
        </w:rPr>
        <w:t xml:space="preserve">Туроператор </w:t>
      </w:r>
      <w:r w:rsidR="007E6DC8">
        <w:rPr>
          <w:szCs w:val="28"/>
        </w:rPr>
        <w:t>–</w:t>
      </w:r>
      <w:r w:rsidRPr="00EB2E05">
        <w:rPr>
          <w:szCs w:val="28"/>
        </w:rPr>
        <w:t xml:space="preserve"> господарюючий суб'єкт або індивідуальний підприємець, який розробляє туристичні маршрути, забезпечує їх функціонування, організовує рекламу, встановлює ціни на тури </w:t>
      </w:r>
      <w:proofErr w:type="spellStart"/>
      <w:r w:rsidRPr="00EB2E05">
        <w:rPr>
          <w:szCs w:val="28"/>
        </w:rPr>
        <w:t>турагентам</w:t>
      </w:r>
      <w:proofErr w:type="spellEnd"/>
      <w:r w:rsidRPr="00EB2E05">
        <w:rPr>
          <w:szCs w:val="28"/>
        </w:rPr>
        <w:t xml:space="preserve"> для випуску за ними путівок і їх реалізації.</w:t>
      </w:r>
    </w:p>
    <w:p w14:paraId="663EC756" w14:textId="77777777" w:rsidR="00627153" w:rsidRPr="00EB2E05" w:rsidRDefault="007847C6" w:rsidP="00A55870">
      <w:pPr>
        <w:rPr>
          <w:szCs w:val="28"/>
        </w:rPr>
      </w:pPr>
      <w:r w:rsidRPr="00EB2E05">
        <w:rPr>
          <w:szCs w:val="28"/>
        </w:rPr>
        <w:lastRenderedPageBreak/>
        <w:t xml:space="preserve">Під </w:t>
      </w:r>
      <w:proofErr w:type="spellStart"/>
      <w:r w:rsidRPr="00EB2E05">
        <w:rPr>
          <w:szCs w:val="28"/>
        </w:rPr>
        <w:t>туроператорською</w:t>
      </w:r>
      <w:proofErr w:type="spellEnd"/>
      <w:r w:rsidRPr="00EB2E05">
        <w:rPr>
          <w:szCs w:val="28"/>
        </w:rPr>
        <w:t xml:space="preserve"> діяльністю розуміють діяльність щодо формування, просування і реалізації туристичного продукту, яка здійснюється на підставі ліцензії юридичною особою або індивідуальним підприємцем</w:t>
      </w:r>
      <w:r w:rsidR="00AD5959" w:rsidRPr="00EB2E05">
        <w:rPr>
          <w:szCs w:val="28"/>
        </w:rPr>
        <w:t xml:space="preserve"> </w:t>
      </w:r>
      <w:r w:rsidR="0083114A" w:rsidRPr="00EB2E05">
        <w:rPr>
          <w:szCs w:val="28"/>
        </w:rPr>
        <w:t>[</w:t>
      </w:r>
      <w:r w:rsidR="00896443" w:rsidRPr="00EB2E05">
        <w:rPr>
          <w:szCs w:val="28"/>
        </w:rPr>
        <w:fldChar w:fldCharType="begin"/>
      </w:r>
      <w:r w:rsidR="00896443" w:rsidRPr="00EB2E05">
        <w:rPr>
          <w:szCs w:val="28"/>
        </w:rPr>
        <w:instrText xml:space="preserve"> REF _Ref84774442 \r \h </w:instrText>
      </w:r>
      <w:r w:rsidR="00896443" w:rsidRPr="00EB2E05">
        <w:rPr>
          <w:szCs w:val="28"/>
        </w:rPr>
      </w:r>
      <w:r w:rsidR="00896443" w:rsidRPr="00EB2E05">
        <w:rPr>
          <w:szCs w:val="28"/>
        </w:rPr>
        <w:fldChar w:fldCharType="separate"/>
      </w:r>
      <w:r w:rsidR="00896443" w:rsidRPr="00EB2E05">
        <w:rPr>
          <w:szCs w:val="28"/>
        </w:rPr>
        <w:t>1</w:t>
      </w:r>
      <w:r w:rsidR="00896443" w:rsidRPr="00EB2E05">
        <w:rPr>
          <w:szCs w:val="28"/>
        </w:rPr>
        <w:fldChar w:fldCharType="end"/>
      </w:r>
      <w:r w:rsidR="0083114A" w:rsidRPr="00EB2E05">
        <w:rPr>
          <w:szCs w:val="28"/>
        </w:rPr>
        <w:t>]</w:t>
      </w:r>
      <w:r w:rsidRPr="00EB2E05">
        <w:rPr>
          <w:szCs w:val="28"/>
        </w:rPr>
        <w:t>.</w:t>
      </w:r>
    </w:p>
    <w:p w14:paraId="11721845" w14:textId="3E9991A4" w:rsidR="001F14B8" w:rsidRPr="00EB2E05" w:rsidRDefault="001F14B8" w:rsidP="00A55870">
      <w:pPr>
        <w:rPr>
          <w:szCs w:val="28"/>
        </w:rPr>
      </w:pPr>
      <w:bookmarkStart w:id="32" w:name="_Hlk89608130"/>
      <w:r w:rsidRPr="00EB2E05">
        <w:rPr>
          <w:szCs w:val="28"/>
        </w:rPr>
        <w:t xml:space="preserve">Туроператори відіграють провідну роль в туризмі, оскільки саме вони </w:t>
      </w:r>
      <w:r w:rsidR="00566685">
        <w:rPr>
          <w:szCs w:val="28"/>
        </w:rPr>
        <w:t xml:space="preserve">формують </w:t>
      </w:r>
      <w:r w:rsidR="00566685" w:rsidRPr="00EB2E05">
        <w:rPr>
          <w:szCs w:val="28"/>
        </w:rPr>
        <w:t>єдиний туристський продукт</w:t>
      </w:r>
      <w:r w:rsidR="00566685">
        <w:rPr>
          <w:szCs w:val="28"/>
        </w:rPr>
        <w:t xml:space="preserve">, шляхом додавання </w:t>
      </w:r>
      <w:r w:rsidRPr="00EB2E05">
        <w:rPr>
          <w:szCs w:val="28"/>
        </w:rPr>
        <w:t>різн</w:t>
      </w:r>
      <w:r w:rsidR="00566685">
        <w:rPr>
          <w:szCs w:val="28"/>
        </w:rPr>
        <w:t>их</w:t>
      </w:r>
      <w:r w:rsidRPr="00EB2E05">
        <w:rPr>
          <w:szCs w:val="28"/>
        </w:rPr>
        <w:t xml:space="preserve"> послуг</w:t>
      </w:r>
      <w:r w:rsidR="00566685">
        <w:rPr>
          <w:szCs w:val="28"/>
        </w:rPr>
        <w:t xml:space="preserve">, </w:t>
      </w:r>
      <w:r w:rsidRPr="00EB2E05">
        <w:rPr>
          <w:szCs w:val="28"/>
        </w:rPr>
        <w:t>(транспорт, розміщення, харчування, трансфер, екскурсії, розваги тощо)</w:t>
      </w:r>
      <w:r w:rsidR="00566685">
        <w:rPr>
          <w:szCs w:val="28"/>
        </w:rPr>
        <w:t xml:space="preserve">формуючи </w:t>
      </w:r>
      <w:proofErr w:type="spellStart"/>
      <w:r w:rsidR="00566685">
        <w:rPr>
          <w:szCs w:val="28"/>
        </w:rPr>
        <w:t>турпродукт</w:t>
      </w:r>
      <w:proofErr w:type="spellEnd"/>
      <w:r w:rsidR="00566685">
        <w:rPr>
          <w:szCs w:val="28"/>
        </w:rPr>
        <w:t>.</w:t>
      </w:r>
      <w:r w:rsidRPr="00EB2E05">
        <w:rPr>
          <w:szCs w:val="28"/>
        </w:rPr>
        <w:t xml:space="preserve"> Туроператор може також продавати послуги туризму роздільно. Це робиться з міркувань збільшення прибутку або за іншої необхідності</w:t>
      </w:r>
      <w:r w:rsidR="00E140F5">
        <w:rPr>
          <w:szCs w:val="28"/>
          <w:lang w:val="tr-TR"/>
        </w:rPr>
        <w:t xml:space="preserve"> </w:t>
      </w:r>
      <w:bookmarkEnd w:id="32"/>
      <w:r w:rsidR="00E140F5">
        <w:rPr>
          <w:szCs w:val="28"/>
          <w:lang w:val="tr-TR"/>
        </w:rPr>
        <w:t>[</w:t>
      </w:r>
      <w:r w:rsidR="00E140F5">
        <w:rPr>
          <w:szCs w:val="28"/>
          <w:lang w:val="tr-TR"/>
        </w:rPr>
        <w:fldChar w:fldCharType="begin"/>
      </w:r>
      <w:r w:rsidR="00E140F5">
        <w:rPr>
          <w:szCs w:val="28"/>
          <w:lang w:val="tr-TR"/>
        </w:rPr>
        <w:instrText xml:space="preserve"> REF _Ref86340844 \r \h </w:instrText>
      </w:r>
      <w:r w:rsidR="00E140F5">
        <w:rPr>
          <w:szCs w:val="28"/>
          <w:lang w:val="tr-TR"/>
        </w:rPr>
      </w:r>
      <w:r w:rsidR="00E140F5">
        <w:rPr>
          <w:szCs w:val="28"/>
          <w:lang w:val="tr-TR"/>
        </w:rPr>
        <w:fldChar w:fldCharType="separate"/>
      </w:r>
      <w:r w:rsidR="00E140F5">
        <w:rPr>
          <w:szCs w:val="28"/>
          <w:lang w:val="tr-TR"/>
        </w:rPr>
        <w:t>21</w:t>
      </w:r>
      <w:r w:rsidR="00E140F5">
        <w:rPr>
          <w:szCs w:val="28"/>
          <w:lang w:val="tr-TR"/>
        </w:rPr>
        <w:fldChar w:fldCharType="end"/>
      </w:r>
      <w:r w:rsidR="00E140F5">
        <w:rPr>
          <w:szCs w:val="28"/>
          <w:lang w:val="tr-TR"/>
        </w:rPr>
        <w:t>]</w:t>
      </w:r>
      <w:r w:rsidRPr="00EB2E05">
        <w:rPr>
          <w:szCs w:val="28"/>
        </w:rPr>
        <w:t>.</w:t>
      </w:r>
    </w:p>
    <w:p w14:paraId="6119C35D" w14:textId="13C65200" w:rsidR="001F14B8" w:rsidRPr="00EB2E05" w:rsidRDefault="001F14B8" w:rsidP="00A55870">
      <w:pPr>
        <w:rPr>
          <w:szCs w:val="28"/>
        </w:rPr>
      </w:pPr>
      <w:r w:rsidRPr="00EB2E05">
        <w:rPr>
          <w:szCs w:val="28"/>
        </w:rPr>
        <w:t xml:space="preserve">У випадку, коли туроператор формує туристський пакет, він виступає в ролі виробника туристського продукту. Це </w:t>
      </w:r>
      <w:r w:rsidR="00953C9D">
        <w:rPr>
          <w:szCs w:val="28"/>
        </w:rPr>
        <w:t>твердження є вірним</w:t>
      </w:r>
      <w:r w:rsidRPr="00EB2E05">
        <w:rPr>
          <w:szCs w:val="28"/>
        </w:rPr>
        <w:t xml:space="preserve">, навіть якщо куплені послуги збираються використовувати конкретно за призначенням, без певних умов. </w:t>
      </w:r>
    </w:p>
    <w:p w14:paraId="3468BEBF" w14:textId="68BA239E" w:rsidR="00E0445A" w:rsidRPr="00EB2E05" w:rsidRDefault="001F14B8" w:rsidP="00A55870">
      <w:pPr>
        <w:rPr>
          <w:szCs w:val="28"/>
        </w:rPr>
      </w:pPr>
      <w:r w:rsidRPr="00EB2E05">
        <w:rPr>
          <w:szCs w:val="28"/>
        </w:rPr>
        <w:t xml:space="preserve">У </w:t>
      </w:r>
      <w:r w:rsidR="00953C9D">
        <w:rPr>
          <w:szCs w:val="28"/>
        </w:rPr>
        <w:t>іншому</w:t>
      </w:r>
      <w:r w:rsidRPr="00EB2E05">
        <w:rPr>
          <w:szCs w:val="28"/>
        </w:rPr>
        <w:t xml:space="preserve"> випадку, коли туроператор продає послуги туризму окремо, він виступає як оптовий дилер туристських послуг. Це можливо у тому випадку, коли туроператор купує у виробника більше туристських послуг, ніж це необхідно для формування туристського пакету. Бувають також випадки, коли туроператори продають окремі послуги за оптовими цінами туристам, які бажають сформувати</w:t>
      </w:r>
      <w:r w:rsidR="00953C9D">
        <w:rPr>
          <w:szCs w:val="28"/>
        </w:rPr>
        <w:t xml:space="preserve"> самостійно</w:t>
      </w:r>
      <w:r w:rsidRPr="00EB2E05">
        <w:rPr>
          <w:szCs w:val="28"/>
        </w:rPr>
        <w:t xml:space="preserve"> свій </w:t>
      </w:r>
      <w:r w:rsidR="00953C9D">
        <w:rPr>
          <w:szCs w:val="28"/>
        </w:rPr>
        <w:t>туристичний</w:t>
      </w:r>
      <w:r w:rsidRPr="00EB2E05">
        <w:rPr>
          <w:szCs w:val="28"/>
        </w:rPr>
        <w:t xml:space="preserve"> пакет [</w:t>
      </w:r>
      <w:r w:rsidRPr="00EB2E05">
        <w:rPr>
          <w:szCs w:val="28"/>
        </w:rPr>
        <w:fldChar w:fldCharType="begin"/>
      </w:r>
      <w:r w:rsidRPr="00EB2E05">
        <w:rPr>
          <w:szCs w:val="28"/>
        </w:rPr>
        <w:instrText xml:space="preserve"> REF _Ref85641684 \r \h </w:instrText>
      </w:r>
      <w:r w:rsidRPr="00EB2E05">
        <w:rPr>
          <w:szCs w:val="28"/>
        </w:rPr>
      </w:r>
      <w:r w:rsidRPr="00EB2E05">
        <w:rPr>
          <w:szCs w:val="28"/>
        </w:rPr>
        <w:fldChar w:fldCharType="separate"/>
      </w:r>
      <w:r w:rsidRPr="00EB2E05">
        <w:rPr>
          <w:szCs w:val="28"/>
        </w:rPr>
        <w:t>3</w:t>
      </w:r>
      <w:r w:rsidRPr="00EB2E05">
        <w:rPr>
          <w:szCs w:val="28"/>
        </w:rPr>
        <w:fldChar w:fldCharType="end"/>
      </w:r>
      <w:r w:rsidRPr="00EB2E05">
        <w:rPr>
          <w:szCs w:val="28"/>
        </w:rPr>
        <w:t>].</w:t>
      </w:r>
    </w:p>
    <w:p w14:paraId="316A77CF" w14:textId="77777777" w:rsidR="001F14B8" w:rsidRPr="00EB2E05" w:rsidRDefault="001F14B8" w:rsidP="00A55870">
      <w:pPr>
        <w:rPr>
          <w:szCs w:val="28"/>
        </w:rPr>
      </w:pPr>
      <w:r w:rsidRPr="00EB2E05">
        <w:rPr>
          <w:szCs w:val="28"/>
        </w:rPr>
        <w:t>Функціями туроператора є:</w:t>
      </w:r>
    </w:p>
    <w:p w14:paraId="5C83128B" w14:textId="3DCE0142" w:rsidR="001F14B8" w:rsidRPr="00EB2E05" w:rsidRDefault="001F14B8" w:rsidP="00A55870">
      <w:pPr>
        <w:rPr>
          <w:szCs w:val="28"/>
        </w:rPr>
      </w:pPr>
      <w:r w:rsidRPr="00EB2E05">
        <w:rPr>
          <w:szCs w:val="28"/>
        </w:rPr>
        <w:t>1. Вивчення потреб на туристські програми</w:t>
      </w:r>
      <w:r w:rsidR="00953C9D" w:rsidRPr="00953C9D">
        <w:rPr>
          <w:szCs w:val="28"/>
        </w:rPr>
        <w:t xml:space="preserve"> </w:t>
      </w:r>
      <w:r w:rsidR="00953C9D" w:rsidRPr="00EB2E05">
        <w:rPr>
          <w:szCs w:val="28"/>
        </w:rPr>
        <w:t>потенційних туристів</w:t>
      </w:r>
      <w:r w:rsidR="00953C9D">
        <w:rPr>
          <w:szCs w:val="28"/>
        </w:rPr>
        <w:t>.</w:t>
      </w:r>
    </w:p>
    <w:p w14:paraId="2B6B503D" w14:textId="36821107" w:rsidR="001F14B8" w:rsidRPr="00EB2E05" w:rsidRDefault="001F14B8" w:rsidP="00A55870">
      <w:pPr>
        <w:rPr>
          <w:szCs w:val="28"/>
        </w:rPr>
      </w:pPr>
      <w:r w:rsidRPr="00EB2E05">
        <w:rPr>
          <w:szCs w:val="28"/>
        </w:rPr>
        <w:t>2. С</w:t>
      </w:r>
      <w:r w:rsidR="00953C9D">
        <w:rPr>
          <w:szCs w:val="28"/>
        </w:rPr>
        <w:t>творення</w:t>
      </w:r>
      <w:r w:rsidRPr="00EB2E05">
        <w:rPr>
          <w:szCs w:val="28"/>
        </w:rPr>
        <w:t xml:space="preserve"> перспективних програм обслуговування, турів і апробація їх на </w:t>
      </w:r>
      <w:r w:rsidR="00FF6A38">
        <w:rPr>
          <w:szCs w:val="28"/>
        </w:rPr>
        <w:t xml:space="preserve">туристичному </w:t>
      </w:r>
      <w:r w:rsidRPr="00EB2E05">
        <w:rPr>
          <w:szCs w:val="28"/>
        </w:rPr>
        <w:t>ринку з метою виявлення відповідності потреб</w:t>
      </w:r>
      <w:r w:rsidR="00FF6A38">
        <w:rPr>
          <w:szCs w:val="28"/>
        </w:rPr>
        <w:t>и та подальшого попиту</w:t>
      </w:r>
      <w:r w:rsidRPr="00EB2E05">
        <w:rPr>
          <w:szCs w:val="28"/>
        </w:rPr>
        <w:t xml:space="preserve"> туристів.</w:t>
      </w:r>
    </w:p>
    <w:p w14:paraId="4EF203A9" w14:textId="77777777" w:rsidR="001F14B8" w:rsidRPr="00EB2E05" w:rsidRDefault="001F14B8" w:rsidP="00A55870">
      <w:pPr>
        <w:rPr>
          <w:szCs w:val="28"/>
        </w:rPr>
      </w:pPr>
      <w:r w:rsidRPr="00EB2E05">
        <w:rPr>
          <w:szCs w:val="28"/>
        </w:rPr>
        <w:t>3. Взаємодія з постачальниками послуг на тури на договірній основі з:</w:t>
      </w:r>
    </w:p>
    <w:p w14:paraId="35833985" w14:textId="16CB17B0" w:rsidR="001F14B8" w:rsidRPr="00EB2E05" w:rsidRDefault="00CF4A17" w:rsidP="00A55870">
      <w:pPr>
        <w:rPr>
          <w:szCs w:val="28"/>
        </w:rPr>
      </w:pPr>
      <w:r w:rsidRPr="00EB2E05">
        <w:rPr>
          <w:szCs w:val="28"/>
        </w:rPr>
        <w:t>–</w:t>
      </w:r>
      <w:r w:rsidR="00FF6A38">
        <w:rPr>
          <w:szCs w:val="28"/>
        </w:rPr>
        <w:t>підприємствами розміщення;</w:t>
      </w:r>
    </w:p>
    <w:p w14:paraId="064275F7" w14:textId="7CF145E1" w:rsidR="001F14B8" w:rsidRPr="00EB2E05" w:rsidRDefault="00CF4A17" w:rsidP="00A55870">
      <w:pPr>
        <w:rPr>
          <w:szCs w:val="28"/>
        </w:rPr>
      </w:pPr>
      <w:r w:rsidRPr="00EB2E05">
        <w:rPr>
          <w:szCs w:val="28"/>
        </w:rPr>
        <w:t>–</w:t>
      </w:r>
      <w:r w:rsidR="001F14B8" w:rsidRPr="00EB2E05">
        <w:rPr>
          <w:szCs w:val="28"/>
        </w:rPr>
        <w:t>підприємствами харчування</w:t>
      </w:r>
      <w:r w:rsidR="00FF6A38">
        <w:rPr>
          <w:szCs w:val="28"/>
        </w:rPr>
        <w:t>;</w:t>
      </w:r>
    </w:p>
    <w:p w14:paraId="3EB4459E" w14:textId="4F12CAF7" w:rsidR="001F14B8" w:rsidRPr="00EB2E05" w:rsidRDefault="00CF4A17" w:rsidP="00A55870">
      <w:pPr>
        <w:rPr>
          <w:szCs w:val="28"/>
        </w:rPr>
      </w:pPr>
      <w:r w:rsidRPr="00EB2E05">
        <w:rPr>
          <w:szCs w:val="28"/>
        </w:rPr>
        <w:lastRenderedPageBreak/>
        <w:t>–</w:t>
      </w:r>
      <w:r w:rsidR="001F14B8" w:rsidRPr="00EB2E05">
        <w:rPr>
          <w:szCs w:val="28"/>
        </w:rPr>
        <w:t>транспортними підприємствами, фірмами і компаніями - з надання транспортного обслуговування туристів;</w:t>
      </w:r>
    </w:p>
    <w:p w14:paraId="24DFA3C7" w14:textId="1F0133E2" w:rsidR="001F14B8" w:rsidRPr="00EB2E05" w:rsidRDefault="00CF4A17" w:rsidP="00A55870">
      <w:pPr>
        <w:rPr>
          <w:szCs w:val="28"/>
        </w:rPr>
      </w:pPr>
      <w:r w:rsidRPr="00EB2E05">
        <w:rPr>
          <w:szCs w:val="28"/>
        </w:rPr>
        <w:t>–</w:t>
      </w:r>
      <w:r w:rsidR="001F14B8" w:rsidRPr="00EB2E05">
        <w:rPr>
          <w:szCs w:val="28"/>
        </w:rPr>
        <w:t>екскурсійними фірмами, музеями, виставковими залами, парками і іншими закладами - з надання туристам екскурсійного обслуговування;</w:t>
      </w:r>
    </w:p>
    <w:p w14:paraId="329AD9EB" w14:textId="77777777" w:rsidR="001F14B8" w:rsidRPr="00EB2E05" w:rsidRDefault="00CF4A17" w:rsidP="00A55870">
      <w:pPr>
        <w:rPr>
          <w:szCs w:val="28"/>
        </w:rPr>
      </w:pPr>
      <w:r w:rsidRPr="00EB2E05">
        <w:rPr>
          <w:szCs w:val="28"/>
        </w:rPr>
        <w:t>–</w:t>
      </w:r>
      <w:r w:rsidR="001F14B8" w:rsidRPr="00EB2E05">
        <w:rPr>
          <w:szCs w:val="28"/>
        </w:rPr>
        <w:t>фірмами, що надають різні побутові послуги, - з надання відповідного обслуговування туристів;</w:t>
      </w:r>
    </w:p>
    <w:p w14:paraId="79A6D0ED" w14:textId="378AA152" w:rsidR="001F14B8" w:rsidRPr="00EB2E05" w:rsidRDefault="00CF4A17" w:rsidP="00A55870">
      <w:pPr>
        <w:rPr>
          <w:szCs w:val="28"/>
        </w:rPr>
      </w:pPr>
      <w:r w:rsidRPr="00EB2E05">
        <w:rPr>
          <w:szCs w:val="28"/>
        </w:rPr>
        <w:t>–</w:t>
      </w:r>
      <w:r w:rsidR="001F14B8" w:rsidRPr="00EB2E05">
        <w:rPr>
          <w:szCs w:val="28"/>
        </w:rPr>
        <w:t xml:space="preserve">адміністрацією спортивних споруд </w:t>
      </w:r>
      <w:r w:rsidR="007E6DC8">
        <w:rPr>
          <w:szCs w:val="28"/>
        </w:rPr>
        <w:t>–</w:t>
      </w:r>
      <w:r w:rsidR="001F14B8" w:rsidRPr="00EB2E05">
        <w:rPr>
          <w:szCs w:val="28"/>
        </w:rPr>
        <w:t xml:space="preserve"> з метою забезпечення туристів можливістю користуватися спортивними спорудами;</w:t>
      </w:r>
    </w:p>
    <w:p w14:paraId="0FAA1C05" w14:textId="0BAD2A1C" w:rsidR="001F14B8" w:rsidRPr="00EB2E05" w:rsidRDefault="00CF4A17" w:rsidP="00A55870">
      <w:pPr>
        <w:rPr>
          <w:szCs w:val="28"/>
        </w:rPr>
      </w:pPr>
      <w:r w:rsidRPr="00EB2E05">
        <w:rPr>
          <w:szCs w:val="28"/>
        </w:rPr>
        <w:t>–</w:t>
      </w:r>
      <w:r w:rsidR="001F14B8" w:rsidRPr="00EB2E05">
        <w:rPr>
          <w:szCs w:val="28"/>
        </w:rPr>
        <w:t xml:space="preserve">менеджерами шоу-бізнесу, кіно, відео, театральних підприємств </w:t>
      </w:r>
      <w:r w:rsidR="007E6DC8">
        <w:rPr>
          <w:szCs w:val="28"/>
        </w:rPr>
        <w:t>–</w:t>
      </w:r>
      <w:r w:rsidR="001F14B8" w:rsidRPr="00EB2E05">
        <w:rPr>
          <w:szCs w:val="28"/>
        </w:rPr>
        <w:t xml:space="preserve"> для відвідання їх туристами;</w:t>
      </w:r>
    </w:p>
    <w:p w14:paraId="0C01B27A" w14:textId="77777777" w:rsidR="001F14B8" w:rsidRPr="00EB2E05" w:rsidRDefault="00CF4A17" w:rsidP="00A55870">
      <w:pPr>
        <w:rPr>
          <w:szCs w:val="28"/>
        </w:rPr>
      </w:pPr>
      <w:r w:rsidRPr="00EB2E05">
        <w:rPr>
          <w:szCs w:val="28"/>
        </w:rPr>
        <w:t>–</w:t>
      </w:r>
      <w:r w:rsidR="001F14B8" w:rsidRPr="00EB2E05">
        <w:rPr>
          <w:szCs w:val="28"/>
        </w:rPr>
        <w:t>дирекціями заповідників, заказників, садово-паркових, мисливських і риболовецьких господарств - з метою забезпечення туристам відпочинку і обслуговування в такій місцевості;</w:t>
      </w:r>
    </w:p>
    <w:p w14:paraId="3828B0D0" w14:textId="01139337" w:rsidR="001F14B8" w:rsidRPr="00EB2E05" w:rsidRDefault="00CF4A17" w:rsidP="00A55870">
      <w:pPr>
        <w:rPr>
          <w:szCs w:val="28"/>
        </w:rPr>
      </w:pPr>
      <w:r w:rsidRPr="00EB2E05">
        <w:rPr>
          <w:szCs w:val="28"/>
        </w:rPr>
        <w:t>–</w:t>
      </w:r>
      <w:r w:rsidR="001F14B8" w:rsidRPr="00EB2E05">
        <w:rPr>
          <w:szCs w:val="28"/>
        </w:rPr>
        <w:t xml:space="preserve">місцевими муніципальними властями </w:t>
      </w:r>
      <w:r w:rsidR="007E6DC8">
        <w:rPr>
          <w:szCs w:val="28"/>
        </w:rPr>
        <w:t>–</w:t>
      </w:r>
      <w:r w:rsidR="001F14B8" w:rsidRPr="00EB2E05">
        <w:rPr>
          <w:szCs w:val="28"/>
        </w:rPr>
        <w:t xml:space="preserve"> на предмет </w:t>
      </w:r>
      <w:proofErr w:type="spellStart"/>
      <w:r w:rsidR="001F14B8" w:rsidRPr="00EB2E05">
        <w:rPr>
          <w:szCs w:val="28"/>
        </w:rPr>
        <w:t>паблік</w:t>
      </w:r>
      <w:proofErr w:type="spellEnd"/>
      <w:r w:rsidR="001F14B8" w:rsidRPr="00EB2E05">
        <w:rPr>
          <w:szCs w:val="28"/>
        </w:rPr>
        <w:t xml:space="preserve"> </w:t>
      </w:r>
      <w:proofErr w:type="spellStart"/>
      <w:r w:rsidR="001F14B8" w:rsidRPr="00EB2E05">
        <w:rPr>
          <w:szCs w:val="28"/>
        </w:rPr>
        <w:t>рилейшнз</w:t>
      </w:r>
      <w:proofErr w:type="spellEnd"/>
      <w:r w:rsidR="001F14B8" w:rsidRPr="00EB2E05">
        <w:rPr>
          <w:szCs w:val="28"/>
        </w:rPr>
        <w:t xml:space="preserve"> свого бізнесу, орієнтованого на людину і навколишнє середовище (цьому сприяють цільові внески </w:t>
      </w:r>
      <w:proofErr w:type="spellStart"/>
      <w:r w:rsidR="001F14B8" w:rsidRPr="00EB2E05">
        <w:rPr>
          <w:szCs w:val="28"/>
        </w:rPr>
        <w:t>турфірм</w:t>
      </w:r>
      <w:proofErr w:type="spellEnd"/>
      <w:r w:rsidR="001F14B8" w:rsidRPr="00EB2E05">
        <w:rPr>
          <w:szCs w:val="28"/>
        </w:rPr>
        <w:t xml:space="preserve"> на відновлення, реставрацію пам'ятників, дорожнього господарства, взяття на баланс та утримання окремих пам'ятників та інші аналогічні заходи.)</w:t>
      </w:r>
    </w:p>
    <w:p w14:paraId="0C13E1C6" w14:textId="77777777" w:rsidR="001F14B8" w:rsidRPr="00EB2E05" w:rsidRDefault="001F14B8" w:rsidP="00A55870">
      <w:pPr>
        <w:rPr>
          <w:szCs w:val="28"/>
        </w:rPr>
      </w:pPr>
      <w:r w:rsidRPr="00EB2E05">
        <w:rPr>
          <w:szCs w:val="28"/>
        </w:rPr>
        <w:t>Взаємодія з постачальниками послуг на тури повинна носити як перспективний, так і поточний характер - постійне опрацьовування нових і контроль туристських програм, що вже діють</w:t>
      </w:r>
      <w:r w:rsidR="00E140F5">
        <w:rPr>
          <w:szCs w:val="28"/>
          <w:lang w:val="tr-TR"/>
        </w:rPr>
        <w:t xml:space="preserve"> [</w:t>
      </w:r>
      <w:r w:rsidR="00E140F5">
        <w:rPr>
          <w:szCs w:val="28"/>
          <w:lang w:val="tr-TR"/>
        </w:rPr>
        <w:fldChar w:fldCharType="begin"/>
      </w:r>
      <w:r w:rsidR="00E140F5">
        <w:rPr>
          <w:szCs w:val="28"/>
          <w:lang w:val="tr-TR"/>
        </w:rPr>
        <w:instrText xml:space="preserve"> REF _Ref86340879 \r \h </w:instrText>
      </w:r>
      <w:r w:rsidR="00E140F5">
        <w:rPr>
          <w:szCs w:val="28"/>
          <w:lang w:val="tr-TR"/>
        </w:rPr>
      </w:r>
      <w:r w:rsidR="00E140F5">
        <w:rPr>
          <w:szCs w:val="28"/>
          <w:lang w:val="tr-TR"/>
        </w:rPr>
        <w:fldChar w:fldCharType="separate"/>
      </w:r>
      <w:r w:rsidR="00E140F5">
        <w:rPr>
          <w:szCs w:val="28"/>
          <w:lang w:val="tr-TR"/>
        </w:rPr>
        <w:t>31</w:t>
      </w:r>
      <w:r w:rsidR="00E140F5">
        <w:rPr>
          <w:szCs w:val="28"/>
          <w:lang w:val="tr-TR"/>
        </w:rPr>
        <w:fldChar w:fldCharType="end"/>
      </w:r>
      <w:r w:rsidR="00E140F5">
        <w:rPr>
          <w:szCs w:val="28"/>
          <w:lang w:val="tr-TR"/>
        </w:rPr>
        <w:t>]</w:t>
      </w:r>
      <w:r w:rsidRPr="00EB2E05">
        <w:rPr>
          <w:szCs w:val="28"/>
        </w:rPr>
        <w:t>.</w:t>
      </w:r>
    </w:p>
    <w:p w14:paraId="71C923F8" w14:textId="77777777" w:rsidR="001F14B8" w:rsidRPr="00EB2E05" w:rsidRDefault="001F14B8" w:rsidP="00A55870">
      <w:pPr>
        <w:rPr>
          <w:szCs w:val="28"/>
        </w:rPr>
      </w:pPr>
      <w:r w:rsidRPr="00EB2E05">
        <w:rPr>
          <w:szCs w:val="28"/>
        </w:rPr>
        <w:t>4. Розрахунок вартості туру, і визначення ціни з урахуванням ринкової ситуації. Встановлення тарифів і цін на свої послуги з комплектації турів різного складу, класності тощо.</w:t>
      </w:r>
    </w:p>
    <w:p w14:paraId="4C75E664" w14:textId="77777777" w:rsidR="001F14B8" w:rsidRPr="00EB2E05" w:rsidRDefault="001F14B8" w:rsidP="00A55870">
      <w:pPr>
        <w:rPr>
          <w:szCs w:val="28"/>
        </w:rPr>
      </w:pPr>
      <w:r w:rsidRPr="00EB2E05">
        <w:rPr>
          <w:szCs w:val="28"/>
        </w:rPr>
        <w:t>5. Забезпечення туристів, що подорожують маршрутами, всіма необхідними матеріалами рекламно-сувенірного характеру, спеціальним спорядженням і інвентарем.</w:t>
      </w:r>
    </w:p>
    <w:p w14:paraId="6214698F" w14:textId="77777777" w:rsidR="001F14B8" w:rsidRPr="00EB2E05" w:rsidRDefault="001F14B8" w:rsidP="00A55870">
      <w:pPr>
        <w:rPr>
          <w:szCs w:val="28"/>
        </w:rPr>
      </w:pPr>
      <w:r w:rsidRPr="00EB2E05">
        <w:rPr>
          <w:szCs w:val="28"/>
        </w:rPr>
        <w:t xml:space="preserve">6. Підготовка, підбір і призначення на маршрути кваліфікованих керівників і груп або супроводжуючих їх, до функцій яких відносять </w:t>
      </w:r>
      <w:r w:rsidRPr="00EB2E05">
        <w:rPr>
          <w:szCs w:val="28"/>
        </w:rPr>
        <w:lastRenderedPageBreak/>
        <w:t xml:space="preserve">контакти з туристами, координацію і контроль виконання програм обслуговування (гіди-екскурсоводи, інструктори з туризму, аніматори, методисти, готельні гіди, </w:t>
      </w:r>
      <w:proofErr w:type="spellStart"/>
      <w:r w:rsidRPr="00EB2E05">
        <w:rPr>
          <w:szCs w:val="28"/>
        </w:rPr>
        <w:t>трансфермени</w:t>
      </w:r>
      <w:proofErr w:type="spellEnd"/>
      <w:r w:rsidRPr="00EB2E05">
        <w:rPr>
          <w:szCs w:val="28"/>
        </w:rPr>
        <w:t xml:space="preserve"> тощо).</w:t>
      </w:r>
    </w:p>
    <w:p w14:paraId="44228DFB" w14:textId="77777777" w:rsidR="001F14B8" w:rsidRPr="00EB2E05" w:rsidRDefault="001F14B8" w:rsidP="00A55870">
      <w:pPr>
        <w:rPr>
          <w:szCs w:val="28"/>
        </w:rPr>
      </w:pPr>
      <w:r w:rsidRPr="00EB2E05">
        <w:rPr>
          <w:szCs w:val="28"/>
        </w:rPr>
        <w:t>7. Рекламно-інформаційна діяльність щодо просування свого туристського продукту до споживачів.</w:t>
      </w:r>
    </w:p>
    <w:p w14:paraId="7CADB9C3" w14:textId="77777777" w:rsidR="001F14B8" w:rsidRPr="00EB2E05" w:rsidRDefault="001F14B8" w:rsidP="00A55870">
      <w:pPr>
        <w:rPr>
          <w:szCs w:val="28"/>
        </w:rPr>
      </w:pPr>
      <w:r w:rsidRPr="00EB2E05">
        <w:rPr>
          <w:szCs w:val="28"/>
        </w:rPr>
        <w:t xml:space="preserve">8. Просування і реалізація турів споживачам через систему </w:t>
      </w:r>
      <w:proofErr w:type="spellStart"/>
      <w:r w:rsidRPr="00EB2E05">
        <w:rPr>
          <w:szCs w:val="28"/>
        </w:rPr>
        <w:t>турагентств</w:t>
      </w:r>
      <w:proofErr w:type="spellEnd"/>
      <w:r w:rsidRPr="00EB2E05">
        <w:rPr>
          <w:szCs w:val="28"/>
        </w:rPr>
        <w:t>.</w:t>
      </w:r>
    </w:p>
    <w:p w14:paraId="2FBC570A" w14:textId="77777777" w:rsidR="001F14B8" w:rsidRPr="00EB2E05" w:rsidRDefault="001F14B8" w:rsidP="00A55870">
      <w:pPr>
        <w:rPr>
          <w:szCs w:val="28"/>
        </w:rPr>
      </w:pPr>
      <w:r w:rsidRPr="00EB2E05">
        <w:rPr>
          <w:szCs w:val="28"/>
        </w:rPr>
        <w:t>9. Контроль надійності і якості обслуговування.</w:t>
      </w:r>
    </w:p>
    <w:p w14:paraId="6763F55E" w14:textId="77777777" w:rsidR="001F14B8" w:rsidRPr="00EB2E05" w:rsidRDefault="001F14B8" w:rsidP="00A55870">
      <w:pPr>
        <w:rPr>
          <w:szCs w:val="28"/>
        </w:rPr>
      </w:pPr>
      <w:r w:rsidRPr="00EB2E05">
        <w:rPr>
          <w:szCs w:val="28"/>
        </w:rPr>
        <w:t>10. Постійний оперативний зв'язок з туристами під час обслуговування, вирішення виникаючих питань. [</w:t>
      </w:r>
      <w:r w:rsidRPr="00EB2E05">
        <w:rPr>
          <w:szCs w:val="28"/>
        </w:rPr>
        <w:fldChar w:fldCharType="begin"/>
      </w:r>
      <w:r w:rsidRPr="00EB2E05">
        <w:rPr>
          <w:szCs w:val="28"/>
        </w:rPr>
        <w:instrText xml:space="preserve"> REF _Ref85641906 \r \h </w:instrText>
      </w:r>
      <w:r w:rsidRPr="00EB2E05">
        <w:rPr>
          <w:szCs w:val="28"/>
        </w:rPr>
      </w:r>
      <w:r w:rsidRPr="00EB2E05">
        <w:rPr>
          <w:szCs w:val="28"/>
        </w:rPr>
        <w:fldChar w:fldCharType="separate"/>
      </w:r>
      <w:r w:rsidRPr="00EB2E05">
        <w:rPr>
          <w:szCs w:val="28"/>
        </w:rPr>
        <w:t>4</w:t>
      </w:r>
      <w:r w:rsidRPr="00EB2E05">
        <w:rPr>
          <w:szCs w:val="28"/>
        </w:rPr>
        <w:fldChar w:fldCharType="end"/>
      </w:r>
      <w:r w:rsidRPr="00EB2E05">
        <w:rPr>
          <w:szCs w:val="28"/>
        </w:rPr>
        <w:t>] .</w:t>
      </w:r>
    </w:p>
    <w:p w14:paraId="00C91615" w14:textId="77777777" w:rsidR="001A1DBB" w:rsidRPr="00EB2E05" w:rsidRDefault="001F14B8" w:rsidP="00A55870">
      <w:pPr>
        <w:rPr>
          <w:szCs w:val="28"/>
        </w:rPr>
      </w:pPr>
      <w:r w:rsidRPr="00EB2E05">
        <w:rPr>
          <w:szCs w:val="28"/>
        </w:rPr>
        <w:t xml:space="preserve">Вказані функції туроператора можна об'єднати в групи, які показано на рис. 1.1. </w:t>
      </w:r>
    </w:p>
    <w:p w14:paraId="3D60CB91" w14:textId="77777777" w:rsidR="00E93EE5" w:rsidRPr="00EB2E05" w:rsidRDefault="00AA5523" w:rsidP="00A55870">
      <w:pPr>
        <w:rPr>
          <w:szCs w:val="28"/>
        </w:rPr>
      </w:pPr>
      <w:r w:rsidRPr="00EB2E05">
        <w:rPr>
          <w:noProof/>
          <w:lang w:eastAsia="uk-UA"/>
        </w:rPr>
        <w:drawing>
          <wp:inline distT="0" distB="0" distL="0" distR="0" wp14:anchorId="3852E535" wp14:editId="5F3001F0">
            <wp:extent cx="5275809" cy="1685925"/>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Lst>
                    </a:blip>
                    <a:srcRect l="12741" t="35654" r="72505" b="50379"/>
                    <a:stretch/>
                  </pic:blipFill>
                  <pic:spPr bwMode="auto">
                    <a:xfrm>
                      <a:off x="0" y="0"/>
                      <a:ext cx="5290198" cy="1690523"/>
                    </a:xfrm>
                    <a:prstGeom prst="rect">
                      <a:avLst/>
                    </a:prstGeom>
                    <a:ln>
                      <a:noFill/>
                    </a:ln>
                    <a:extLst>
                      <a:ext uri="{53640926-AAD7-44D8-BBD7-CCE9431645EC}">
                        <a14:shadowObscured xmlns:a14="http://schemas.microsoft.com/office/drawing/2010/main"/>
                      </a:ext>
                    </a:extLst>
                  </pic:spPr>
                </pic:pic>
              </a:graphicData>
            </a:graphic>
          </wp:inline>
        </w:drawing>
      </w:r>
    </w:p>
    <w:p w14:paraId="456E4C66" w14:textId="77777777" w:rsidR="001F14B8" w:rsidRPr="00EB2E05" w:rsidRDefault="001F14B8" w:rsidP="00A55870">
      <w:pPr>
        <w:rPr>
          <w:szCs w:val="28"/>
        </w:rPr>
      </w:pPr>
      <w:r w:rsidRPr="00EB2E05">
        <w:rPr>
          <w:szCs w:val="28"/>
        </w:rPr>
        <w:t>Рис.1.1 Класифікація функцій туроператора</w:t>
      </w:r>
    </w:p>
    <w:p w14:paraId="0629C721" w14:textId="77777777" w:rsidR="007E6DC8" w:rsidRDefault="007E6DC8" w:rsidP="00A55870">
      <w:pPr>
        <w:rPr>
          <w:szCs w:val="28"/>
        </w:rPr>
      </w:pPr>
    </w:p>
    <w:p w14:paraId="3375B860" w14:textId="27085822" w:rsidR="00AA5523" w:rsidRPr="00EB2E05" w:rsidRDefault="00AA5523" w:rsidP="00A55870">
      <w:pPr>
        <w:rPr>
          <w:szCs w:val="28"/>
        </w:rPr>
      </w:pPr>
      <w:r w:rsidRPr="00EB2E05">
        <w:rPr>
          <w:szCs w:val="28"/>
        </w:rPr>
        <w:t xml:space="preserve">Комплектувальна функція </w:t>
      </w:r>
      <w:r w:rsidR="007E6DC8">
        <w:rPr>
          <w:szCs w:val="28"/>
          <w:lang w:val="ru-RU"/>
        </w:rPr>
        <w:t>–</w:t>
      </w:r>
      <w:r w:rsidRPr="00EB2E05">
        <w:rPr>
          <w:szCs w:val="28"/>
        </w:rPr>
        <w:t xml:space="preserve"> це комплектація туристичного продукту з основних (пакет туру) та додаткових послуг (що надаються на місці перебування туриста за готівковий розрахунок). До цієї функції належить також розрахунок вартості туру, встановлення тарифів на послуги туроператора з комплектації </w:t>
      </w:r>
      <w:proofErr w:type="spellStart"/>
      <w:r w:rsidRPr="00EB2E05">
        <w:rPr>
          <w:szCs w:val="28"/>
        </w:rPr>
        <w:t>турпродукту</w:t>
      </w:r>
      <w:proofErr w:type="spellEnd"/>
      <w:r w:rsidRPr="00EB2E05">
        <w:rPr>
          <w:szCs w:val="28"/>
        </w:rPr>
        <w:t xml:space="preserve"> різного складу та класності.</w:t>
      </w:r>
    </w:p>
    <w:p w14:paraId="462F141D" w14:textId="7DB561A0" w:rsidR="00AA5523" w:rsidRPr="00EB2E05" w:rsidRDefault="00AA5523" w:rsidP="00A55870">
      <w:pPr>
        <w:rPr>
          <w:szCs w:val="28"/>
        </w:rPr>
      </w:pPr>
      <w:r w:rsidRPr="00EB2E05">
        <w:rPr>
          <w:szCs w:val="28"/>
        </w:rPr>
        <w:t xml:space="preserve">Сервісна функція </w:t>
      </w:r>
      <w:r w:rsidR="007E6DC8" w:rsidRPr="007E6DC8">
        <w:rPr>
          <w:szCs w:val="28"/>
        </w:rPr>
        <w:t>–</w:t>
      </w:r>
      <w:r w:rsidRPr="00EB2E05">
        <w:rPr>
          <w:szCs w:val="28"/>
        </w:rPr>
        <w:t xml:space="preserve"> це </w:t>
      </w:r>
      <w:r w:rsidR="001D14CD">
        <w:rPr>
          <w:szCs w:val="28"/>
        </w:rPr>
        <w:t xml:space="preserve">сервісне </w:t>
      </w:r>
      <w:r w:rsidRPr="00EB2E05">
        <w:rPr>
          <w:szCs w:val="28"/>
        </w:rPr>
        <w:t xml:space="preserve">обслуговування туристів під час </w:t>
      </w:r>
      <w:r w:rsidR="001D14CD">
        <w:rPr>
          <w:szCs w:val="28"/>
        </w:rPr>
        <w:t xml:space="preserve">та після </w:t>
      </w:r>
      <w:r w:rsidRPr="00EB2E05">
        <w:rPr>
          <w:szCs w:val="28"/>
        </w:rPr>
        <w:t xml:space="preserve">продажу пакетів турів, забезпечення </w:t>
      </w:r>
      <w:proofErr w:type="spellStart"/>
      <w:r w:rsidR="001D14CD">
        <w:rPr>
          <w:szCs w:val="28"/>
        </w:rPr>
        <w:t>зворотнього</w:t>
      </w:r>
      <w:proofErr w:type="spellEnd"/>
      <w:r w:rsidRPr="00EB2E05">
        <w:rPr>
          <w:szCs w:val="28"/>
        </w:rPr>
        <w:t xml:space="preserve"> зв’язку та надання послуг на маршрутах.</w:t>
      </w:r>
    </w:p>
    <w:p w14:paraId="17238331" w14:textId="7F9D9463" w:rsidR="00AA5523" w:rsidRPr="00EB2E05" w:rsidRDefault="00AA5523" w:rsidP="00A55870">
      <w:pPr>
        <w:rPr>
          <w:szCs w:val="28"/>
        </w:rPr>
      </w:pPr>
      <w:r w:rsidRPr="00EB2E05">
        <w:rPr>
          <w:szCs w:val="28"/>
        </w:rPr>
        <w:lastRenderedPageBreak/>
        <w:t xml:space="preserve">Маркетингова функція </w:t>
      </w:r>
      <w:r w:rsidR="007E6DC8">
        <w:rPr>
          <w:szCs w:val="28"/>
          <w:lang w:val="ru-RU"/>
        </w:rPr>
        <w:t>–</w:t>
      </w:r>
      <w:r w:rsidRPr="00EB2E05">
        <w:rPr>
          <w:szCs w:val="28"/>
        </w:rPr>
        <w:t xml:space="preserve"> це сукупність видів діяльності туристичного оператора, що включає: </w:t>
      </w:r>
      <w:r w:rsidR="001D14CD">
        <w:rPr>
          <w:szCs w:val="28"/>
        </w:rPr>
        <w:t>аналіз</w:t>
      </w:r>
      <w:r w:rsidRPr="00EB2E05">
        <w:rPr>
          <w:szCs w:val="28"/>
        </w:rPr>
        <w:t xml:space="preserve"> туристичного ринку та потреб споживачів туристичних послуг; проведення реклами підприємства і туристичних продуктів, просування </w:t>
      </w:r>
      <w:proofErr w:type="spellStart"/>
      <w:r w:rsidRPr="00EB2E05">
        <w:rPr>
          <w:szCs w:val="28"/>
        </w:rPr>
        <w:t>турпродукту</w:t>
      </w:r>
      <w:proofErr w:type="spellEnd"/>
      <w:r w:rsidRPr="00EB2E05">
        <w:rPr>
          <w:szCs w:val="28"/>
        </w:rPr>
        <w:t xml:space="preserve"> через систему </w:t>
      </w:r>
      <w:proofErr w:type="spellStart"/>
      <w:r w:rsidRPr="00EB2E05">
        <w:rPr>
          <w:szCs w:val="28"/>
        </w:rPr>
        <w:t>турагенств</w:t>
      </w:r>
      <w:proofErr w:type="spellEnd"/>
      <w:r w:rsidRPr="00EB2E05">
        <w:rPr>
          <w:szCs w:val="28"/>
        </w:rPr>
        <w:t xml:space="preserve">. </w:t>
      </w:r>
    </w:p>
    <w:p w14:paraId="486C9C6F" w14:textId="245DE2FC" w:rsidR="00AA5523" w:rsidRPr="00EB2E05" w:rsidRDefault="00AA5523" w:rsidP="00A55870">
      <w:pPr>
        <w:rPr>
          <w:szCs w:val="28"/>
        </w:rPr>
      </w:pPr>
      <w:r w:rsidRPr="00EB2E05">
        <w:rPr>
          <w:szCs w:val="28"/>
        </w:rPr>
        <w:t xml:space="preserve">Координаційна функція </w:t>
      </w:r>
      <w:r w:rsidR="007E6DC8" w:rsidRPr="007E6DC8">
        <w:rPr>
          <w:szCs w:val="28"/>
        </w:rPr>
        <w:t>–</w:t>
      </w:r>
      <w:r w:rsidRPr="00EB2E05">
        <w:rPr>
          <w:szCs w:val="28"/>
        </w:rPr>
        <w:t xml:space="preserve"> це функція організації процесу управління діяльністю туристичного оператора, що забезпечує його безперебійність і безперервність. Головним завданням координації є досягнення погодженості в роботі всіх суб’єктів туристичної індустрії по забезпеченню надання послуг </w:t>
      </w:r>
      <w:r w:rsidR="007875A3">
        <w:rPr>
          <w:szCs w:val="28"/>
          <w:lang w:val="ru-RU"/>
        </w:rPr>
        <w:t>–</w:t>
      </w:r>
      <w:r w:rsidRPr="00EB2E05">
        <w:rPr>
          <w:szCs w:val="28"/>
        </w:rPr>
        <w:t xml:space="preserve"> складових туристичного продукту. Характер цих зв’язків, зазвичай, договірний </w:t>
      </w:r>
      <w:r w:rsidR="007875A3" w:rsidRPr="007875A3">
        <w:rPr>
          <w:szCs w:val="28"/>
        </w:rPr>
        <w:t>–</w:t>
      </w:r>
      <w:r w:rsidRPr="00EB2E05">
        <w:rPr>
          <w:szCs w:val="28"/>
        </w:rPr>
        <w:t xml:space="preserve"> між туроператором та готелями, підприємствами харчування, транспортними підприємствами, екскурсійними фірмами, адміністрацією спортивних споруд, дирекціями мисливських, риболовецьких господарств тощо.</w:t>
      </w:r>
    </w:p>
    <w:p w14:paraId="09BA198E" w14:textId="076C0705" w:rsidR="00AA5523" w:rsidRPr="00EB2E05" w:rsidRDefault="00AA5523" w:rsidP="00A55870">
      <w:pPr>
        <w:rPr>
          <w:szCs w:val="28"/>
        </w:rPr>
      </w:pPr>
      <w:r w:rsidRPr="00EB2E05">
        <w:rPr>
          <w:szCs w:val="28"/>
        </w:rPr>
        <w:t xml:space="preserve">Гарантійна функція </w:t>
      </w:r>
      <w:r w:rsidR="007875A3">
        <w:rPr>
          <w:szCs w:val="28"/>
          <w:lang w:val="ru-RU"/>
        </w:rPr>
        <w:t>–</w:t>
      </w:r>
      <w:r w:rsidRPr="00EB2E05">
        <w:rPr>
          <w:szCs w:val="28"/>
        </w:rPr>
        <w:t xml:space="preserve"> це забезпечення туристів гарантією щодо надання наперед сплачених туристичних послуг в обумовленій кількості і на обумовленому рівні якості. Ця функція здійснюється за рахунок контролю за якістю, надійністю та безпекою туристичного обслуговування [</w:t>
      </w:r>
      <w:r w:rsidRPr="00EB2E05">
        <w:rPr>
          <w:szCs w:val="28"/>
        </w:rPr>
        <w:fldChar w:fldCharType="begin"/>
      </w:r>
      <w:r w:rsidRPr="00EB2E05">
        <w:rPr>
          <w:szCs w:val="28"/>
        </w:rPr>
        <w:instrText xml:space="preserve"> REF _Ref85704447 \r \h </w:instrText>
      </w:r>
      <w:r w:rsidRPr="00EB2E05">
        <w:rPr>
          <w:szCs w:val="28"/>
        </w:rPr>
      </w:r>
      <w:r w:rsidRPr="00EB2E05">
        <w:rPr>
          <w:szCs w:val="28"/>
        </w:rPr>
        <w:fldChar w:fldCharType="separate"/>
      </w:r>
      <w:r w:rsidRPr="00EB2E05">
        <w:rPr>
          <w:szCs w:val="28"/>
        </w:rPr>
        <w:t>8</w:t>
      </w:r>
      <w:r w:rsidRPr="00EB2E05">
        <w:rPr>
          <w:szCs w:val="28"/>
        </w:rPr>
        <w:fldChar w:fldCharType="end"/>
      </w:r>
      <w:r w:rsidRPr="00EB2E05">
        <w:rPr>
          <w:szCs w:val="28"/>
        </w:rPr>
        <w:t>].</w:t>
      </w:r>
    </w:p>
    <w:p w14:paraId="32586F2C" w14:textId="47C3F37F" w:rsidR="00CF4A17" w:rsidRDefault="00842988" w:rsidP="00A55870">
      <w:pPr>
        <w:rPr>
          <w:szCs w:val="28"/>
        </w:rPr>
      </w:pPr>
      <w:r w:rsidRPr="00842988">
        <w:rPr>
          <w:szCs w:val="28"/>
        </w:rPr>
        <w:t xml:space="preserve">Туроператори відіграють провідну роль в туризмі, оскільки саме вони формують єдиний туристський продукт, шляхом додавання різних послуг, (транспорт, розміщення, харчування, трансфер, екскурсії, розваги тощо)формуючи </w:t>
      </w:r>
      <w:proofErr w:type="spellStart"/>
      <w:r w:rsidRPr="00842988">
        <w:rPr>
          <w:szCs w:val="28"/>
        </w:rPr>
        <w:t>турпродукт</w:t>
      </w:r>
      <w:proofErr w:type="spellEnd"/>
      <w:r w:rsidRPr="00842988">
        <w:rPr>
          <w:szCs w:val="28"/>
        </w:rPr>
        <w:t xml:space="preserve">. Туроператор може також продавати послуги туризму роздільно. </w:t>
      </w:r>
      <w:r w:rsidR="001F14B8" w:rsidRPr="00EB2E05">
        <w:rPr>
          <w:szCs w:val="28"/>
        </w:rPr>
        <w:t>В світовій практиці виділяють чотири</w:t>
      </w:r>
      <w:r w:rsidR="00ED7AD6">
        <w:rPr>
          <w:szCs w:val="28"/>
          <w:lang w:val="tr-TR"/>
        </w:rPr>
        <w:t xml:space="preserve"> </w:t>
      </w:r>
      <w:r w:rsidR="00ED7AD6">
        <w:rPr>
          <w:szCs w:val="28"/>
        </w:rPr>
        <w:t xml:space="preserve">типи </w:t>
      </w:r>
      <w:r w:rsidR="00ED7AD6" w:rsidRPr="00EB2E05">
        <w:rPr>
          <w:szCs w:val="28"/>
        </w:rPr>
        <w:t>туроператорів</w:t>
      </w:r>
      <w:r w:rsidR="001F14B8" w:rsidRPr="00EB2E05">
        <w:rPr>
          <w:szCs w:val="28"/>
        </w:rPr>
        <w:t>:</w:t>
      </w:r>
    </w:p>
    <w:p w14:paraId="436132A4" w14:textId="77777777" w:rsidR="007875A3" w:rsidRPr="00EB2E05" w:rsidRDefault="007875A3" w:rsidP="00A55870">
      <w:pPr>
        <w:rPr>
          <w:szCs w:val="28"/>
        </w:rPr>
      </w:pPr>
    </w:p>
    <w:p w14:paraId="05ADBCE3" w14:textId="77777777" w:rsidR="00CF4A17" w:rsidRPr="00EB2E05" w:rsidRDefault="00CF4A17" w:rsidP="00A55870">
      <w:pPr>
        <w:rPr>
          <w:szCs w:val="28"/>
        </w:rPr>
      </w:pPr>
      <w:r w:rsidRPr="00EB2E05">
        <w:rPr>
          <w:noProof/>
          <w:szCs w:val="28"/>
          <w:lang w:eastAsia="uk-UA"/>
        </w:rPr>
        <w:lastRenderedPageBreak/>
        <w:drawing>
          <wp:inline distT="0" distB="0" distL="0" distR="0" wp14:anchorId="4FC72C4D" wp14:editId="26FB7731">
            <wp:extent cx="4143375" cy="1318846"/>
            <wp:effectExtent l="0" t="0" r="0" b="0"/>
            <wp:docPr id="6" name="Resim 6" descr="Основні терміни і поняття туризмології - Географія туризму - Навчальні  матеріали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і терміни і поняття туризмології - Географія туризму - Навчальні  матеріали онлайн"/>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57506" cy="1323344"/>
                    </a:xfrm>
                    <a:prstGeom prst="rect">
                      <a:avLst/>
                    </a:prstGeom>
                    <a:noFill/>
                    <a:ln>
                      <a:noFill/>
                    </a:ln>
                  </pic:spPr>
                </pic:pic>
              </a:graphicData>
            </a:graphic>
          </wp:inline>
        </w:drawing>
      </w:r>
    </w:p>
    <w:p w14:paraId="7533F208" w14:textId="77777777" w:rsidR="00CF4A17" w:rsidRPr="00EB2E05" w:rsidRDefault="00CF4A17" w:rsidP="00A55870">
      <w:pPr>
        <w:rPr>
          <w:szCs w:val="28"/>
        </w:rPr>
      </w:pPr>
      <w:r w:rsidRPr="00EB2E05">
        <w:rPr>
          <w:szCs w:val="28"/>
        </w:rPr>
        <w:t xml:space="preserve">Рис.1.2 Типи туроператорів </w:t>
      </w:r>
    </w:p>
    <w:p w14:paraId="64D90521" w14:textId="77777777" w:rsidR="00CF4A17" w:rsidRPr="00EB2E05" w:rsidRDefault="00CF4A17" w:rsidP="00A55870">
      <w:pPr>
        <w:rPr>
          <w:szCs w:val="28"/>
        </w:rPr>
      </w:pPr>
    </w:p>
    <w:p w14:paraId="74A6B64D" w14:textId="77777777" w:rsidR="001F14B8" w:rsidRPr="00EB2E05" w:rsidRDefault="001F14B8" w:rsidP="00A55870">
      <w:pPr>
        <w:rPr>
          <w:szCs w:val="28"/>
        </w:rPr>
      </w:pPr>
      <w:r w:rsidRPr="00EB2E05">
        <w:rPr>
          <w:szCs w:val="28"/>
        </w:rPr>
        <w:t>Туроператори масового ринку - найбільш поширений тип. Вони продають пакети на популярні курорти. Перевезення туристів здійснюється чартерними або регулярними рейсами.</w:t>
      </w:r>
    </w:p>
    <w:p w14:paraId="3AAC96B8" w14:textId="67965873" w:rsidR="001F14B8" w:rsidRPr="00EB2E05" w:rsidRDefault="001F14B8" w:rsidP="00A55870">
      <w:pPr>
        <w:rPr>
          <w:szCs w:val="28"/>
        </w:rPr>
      </w:pPr>
      <w:r w:rsidRPr="00EB2E05">
        <w:rPr>
          <w:szCs w:val="28"/>
        </w:rPr>
        <w:t xml:space="preserve">Туроператори спеціалізованого сегменту ринку </w:t>
      </w:r>
      <w:r w:rsidR="007875A3">
        <w:rPr>
          <w:szCs w:val="28"/>
        </w:rPr>
        <w:t>–</w:t>
      </w:r>
      <w:r w:rsidRPr="00EB2E05">
        <w:rPr>
          <w:szCs w:val="28"/>
        </w:rPr>
        <w:t xml:space="preserve"> найпоширеніший тип туроператора. Вони </w:t>
      </w:r>
      <w:r w:rsidR="00842988">
        <w:rPr>
          <w:szCs w:val="28"/>
        </w:rPr>
        <w:t xml:space="preserve">включають в себе </w:t>
      </w:r>
      <w:proofErr w:type="spellStart"/>
      <w:r w:rsidR="00842988">
        <w:rPr>
          <w:szCs w:val="28"/>
        </w:rPr>
        <w:t>під</w:t>
      </w:r>
      <w:r w:rsidRPr="00EB2E05">
        <w:rPr>
          <w:szCs w:val="28"/>
        </w:rPr>
        <w:t>категорі</w:t>
      </w:r>
      <w:r w:rsidR="00842988">
        <w:rPr>
          <w:szCs w:val="28"/>
        </w:rPr>
        <w:t>ї</w:t>
      </w:r>
      <w:proofErr w:type="spellEnd"/>
      <w:r w:rsidRPr="00EB2E05">
        <w:rPr>
          <w:szCs w:val="28"/>
        </w:rPr>
        <w:t>:</w:t>
      </w:r>
    </w:p>
    <w:p w14:paraId="0A1ED64E" w14:textId="77231C5B" w:rsidR="001F14B8" w:rsidRPr="00EB2E05" w:rsidRDefault="001F14B8" w:rsidP="00A55870">
      <w:pPr>
        <w:rPr>
          <w:szCs w:val="28"/>
        </w:rPr>
      </w:pPr>
      <w:r w:rsidRPr="00EB2E05">
        <w:rPr>
          <w:szCs w:val="28"/>
        </w:rPr>
        <w:t>а) туроператори, що пропонують тури для певної к</w:t>
      </w:r>
      <w:r w:rsidR="00842988">
        <w:rPr>
          <w:szCs w:val="28"/>
        </w:rPr>
        <w:t>лієнтської бази</w:t>
      </w:r>
      <w:r w:rsidRPr="00EB2E05">
        <w:rPr>
          <w:szCs w:val="28"/>
        </w:rPr>
        <w:t xml:space="preserve"> (молодь, </w:t>
      </w:r>
      <w:r w:rsidR="00842988">
        <w:rPr>
          <w:szCs w:val="28"/>
        </w:rPr>
        <w:t xml:space="preserve">люди похилого віку, </w:t>
      </w:r>
      <w:r w:rsidRPr="00EB2E05">
        <w:rPr>
          <w:szCs w:val="28"/>
        </w:rPr>
        <w:t>бізнесмени, сімейні туристи тощо);</w:t>
      </w:r>
    </w:p>
    <w:p w14:paraId="5C10306C" w14:textId="708788A9" w:rsidR="001F14B8" w:rsidRPr="00EB2E05" w:rsidRDefault="001F14B8" w:rsidP="00A55870">
      <w:pPr>
        <w:rPr>
          <w:szCs w:val="28"/>
        </w:rPr>
      </w:pPr>
      <w:r w:rsidRPr="00EB2E05">
        <w:rPr>
          <w:szCs w:val="28"/>
        </w:rPr>
        <w:t xml:space="preserve">б) туроператори, що пропонують </w:t>
      </w:r>
      <w:proofErr w:type="spellStart"/>
      <w:r w:rsidR="00842988">
        <w:rPr>
          <w:szCs w:val="28"/>
        </w:rPr>
        <w:t>тур</w:t>
      </w:r>
      <w:r w:rsidRPr="00EB2E05">
        <w:rPr>
          <w:szCs w:val="28"/>
        </w:rPr>
        <w:t>пакети</w:t>
      </w:r>
      <w:proofErr w:type="spellEnd"/>
      <w:r w:rsidRPr="00EB2E05">
        <w:rPr>
          <w:szCs w:val="28"/>
        </w:rPr>
        <w:t xml:space="preserve"> на певні</w:t>
      </w:r>
      <w:r w:rsidR="00842988">
        <w:rPr>
          <w:szCs w:val="28"/>
        </w:rPr>
        <w:t xml:space="preserve"> туристичні</w:t>
      </w:r>
      <w:r w:rsidRPr="00EB2E05">
        <w:rPr>
          <w:szCs w:val="28"/>
        </w:rPr>
        <w:t xml:space="preserve"> напрями (Франція, </w:t>
      </w:r>
      <w:r w:rsidR="00842988">
        <w:rPr>
          <w:szCs w:val="28"/>
        </w:rPr>
        <w:t xml:space="preserve">Туреччина, </w:t>
      </w:r>
      <w:r w:rsidRPr="00EB2E05">
        <w:rPr>
          <w:szCs w:val="28"/>
        </w:rPr>
        <w:t>Латинська Америка тощо);</w:t>
      </w:r>
    </w:p>
    <w:p w14:paraId="741E8103" w14:textId="46AAD82A" w:rsidR="001F14B8" w:rsidRPr="00EB2E05" w:rsidRDefault="001F14B8" w:rsidP="00A55870">
      <w:pPr>
        <w:rPr>
          <w:szCs w:val="28"/>
        </w:rPr>
      </w:pPr>
      <w:r w:rsidRPr="00EB2E05">
        <w:rPr>
          <w:szCs w:val="28"/>
        </w:rPr>
        <w:t xml:space="preserve">в) туроператори, що пропонують </w:t>
      </w:r>
      <w:r w:rsidR="00842988">
        <w:rPr>
          <w:szCs w:val="28"/>
        </w:rPr>
        <w:t xml:space="preserve">варіанти </w:t>
      </w:r>
      <w:r w:rsidRPr="00EB2E05">
        <w:rPr>
          <w:szCs w:val="28"/>
        </w:rPr>
        <w:t>розміщення в певних центрах (</w:t>
      </w:r>
      <w:proofErr w:type="spellStart"/>
      <w:r w:rsidR="00842988">
        <w:rPr>
          <w:szCs w:val="28"/>
        </w:rPr>
        <w:t>А</w:t>
      </w:r>
      <w:r w:rsidRPr="00EB2E05">
        <w:rPr>
          <w:szCs w:val="28"/>
        </w:rPr>
        <w:t>нтал</w:t>
      </w:r>
      <w:r w:rsidR="00ED7AD6">
        <w:rPr>
          <w:szCs w:val="28"/>
        </w:rPr>
        <w:t>і</w:t>
      </w:r>
      <w:r w:rsidRPr="00EB2E05">
        <w:rPr>
          <w:szCs w:val="28"/>
        </w:rPr>
        <w:t>я</w:t>
      </w:r>
      <w:proofErr w:type="spellEnd"/>
      <w:r w:rsidRPr="00EB2E05">
        <w:rPr>
          <w:szCs w:val="28"/>
        </w:rPr>
        <w:t xml:space="preserve">, </w:t>
      </w:r>
      <w:proofErr w:type="spellStart"/>
      <w:r w:rsidR="00842988">
        <w:rPr>
          <w:szCs w:val="28"/>
        </w:rPr>
        <w:t>Хургада,</w:t>
      </w:r>
      <w:r w:rsidR="00D34A68">
        <w:rPr>
          <w:szCs w:val="28"/>
        </w:rPr>
        <w:t>Карпати</w:t>
      </w:r>
      <w:proofErr w:type="spellEnd"/>
      <w:r w:rsidR="00D34A68">
        <w:rPr>
          <w:szCs w:val="28"/>
        </w:rPr>
        <w:t xml:space="preserve"> та ін.</w:t>
      </w:r>
      <w:r w:rsidRPr="00EB2E05">
        <w:rPr>
          <w:szCs w:val="28"/>
        </w:rPr>
        <w:t>);</w:t>
      </w:r>
    </w:p>
    <w:p w14:paraId="514851DD" w14:textId="0E37699A" w:rsidR="001F14B8" w:rsidRPr="00EB2E05" w:rsidRDefault="001F14B8" w:rsidP="00A55870">
      <w:pPr>
        <w:rPr>
          <w:szCs w:val="28"/>
        </w:rPr>
      </w:pPr>
      <w:r w:rsidRPr="00EB2E05">
        <w:rPr>
          <w:szCs w:val="28"/>
        </w:rPr>
        <w:t xml:space="preserve">г) туроператори, що </w:t>
      </w:r>
      <w:proofErr w:type="spellStart"/>
      <w:r w:rsidRPr="00EB2E05">
        <w:rPr>
          <w:szCs w:val="28"/>
        </w:rPr>
        <w:t>перевозять</w:t>
      </w:r>
      <w:proofErr w:type="spellEnd"/>
      <w:r w:rsidRPr="00EB2E05">
        <w:rPr>
          <w:szCs w:val="28"/>
        </w:rPr>
        <w:t xml:space="preserve"> сво</w:t>
      </w:r>
      <w:r w:rsidR="00D34A68">
        <w:rPr>
          <w:szCs w:val="28"/>
        </w:rPr>
        <w:t>їх</w:t>
      </w:r>
      <w:r w:rsidRPr="00EB2E05">
        <w:rPr>
          <w:szCs w:val="28"/>
        </w:rPr>
        <w:t xml:space="preserve"> </w:t>
      </w:r>
      <w:r w:rsidR="00D34A68">
        <w:rPr>
          <w:szCs w:val="28"/>
        </w:rPr>
        <w:t>туристів</w:t>
      </w:r>
      <w:r w:rsidRPr="00EB2E05">
        <w:rPr>
          <w:szCs w:val="28"/>
        </w:rPr>
        <w:t xml:space="preserve"> на певному виді транспорт</w:t>
      </w:r>
      <w:r w:rsidR="00D34A68">
        <w:rPr>
          <w:szCs w:val="28"/>
        </w:rPr>
        <w:t>ного засобу</w:t>
      </w:r>
      <w:r w:rsidRPr="00EB2E05">
        <w:rPr>
          <w:szCs w:val="28"/>
        </w:rPr>
        <w:t xml:space="preserve"> (п</w:t>
      </w:r>
      <w:r w:rsidR="00D34A68">
        <w:rPr>
          <w:szCs w:val="28"/>
        </w:rPr>
        <w:t>отяг</w:t>
      </w:r>
      <w:r w:rsidRPr="00EB2E05">
        <w:rPr>
          <w:szCs w:val="28"/>
        </w:rPr>
        <w:t>, літак, автобус);</w:t>
      </w:r>
    </w:p>
    <w:p w14:paraId="5E797C33" w14:textId="47723D51" w:rsidR="001F14B8" w:rsidRPr="00EB2E05" w:rsidRDefault="001F14B8" w:rsidP="00A55870">
      <w:pPr>
        <w:rPr>
          <w:szCs w:val="28"/>
        </w:rPr>
      </w:pPr>
      <w:r w:rsidRPr="00EB2E05">
        <w:rPr>
          <w:szCs w:val="28"/>
        </w:rPr>
        <w:t xml:space="preserve">д) туроператори, що пропонують тури </w:t>
      </w:r>
      <w:r w:rsidR="00D34A68">
        <w:rPr>
          <w:szCs w:val="28"/>
        </w:rPr>
        <w:t xml:space="preserve">зі своєю певною специфікою </w:t>
      </w:r>
      <w:r w:rsidRPr="00EB2E05">
        <w:rPr>
          <w:szCs w:val="28"/>
        </w:rPr>
        <w:t xml:space="preserve">(сафарі, </w:t>
      </w:r>
      <w:proofErr w:type="spellStart"/>
      <w:r w:rsidRPr="00EB2E05">
        <w:rPr>
          <w:szCs w:val="28"/>
        </w:rPr>
        <w:t>гірсько</w:t>
      </w:r>
      <w:proofErr w:type="spellEnd"/>
      <w:r w:rsidRPr="00EB2E05">
        <w:rPr>
          <w:szCs w:val="28"/>
        </w:rPr>
        <w:t>- лижний туризм, пляжно-кліматичні тури тощо).</w:t>
      </w:r>
    </w:p>
    <w:p w14:paraId="759EA676" w14:textId="2A7A5B0A" w:rsidR="001F14B8" w:rsidRPr="00EB2E05" w:rsidRDefault="001F14B8" w:rsidP="00A55870">
      <w:pPr>
        <w:rPr>
          <w:szCs w:val="28"/>
        </w:rPr>
      </w:pPr>
      <w:r w:rsidRPr="00EB2E05">
        <w:rPr>
          <w:szCs w:val="28"/>
        </w:rPr>
        <w:t xml:space="preserve">Туроператори внутрішнього ринку (місцеві) продають </w:t>
      </w:r>
      <w:proofErr w:type="spellStart"/>
      <w:r w:rsidRPr="00EB2E05">
        <w:rPr>
          <w:szCs w:val="28"/>
        </w:rPr>
        <w:t>турпакети</w:t>
      </w:r>
      <w:proofErr w:type="spellEnd"/>
      <w:r w:rsidRPr="00EB2E05">
        <w:rPr>
          <w:szCs w:val="28"/>
        </w:rPr>
        <w:t xml:space="preserve"> всередині країни, є організаторами туризму</w:t>
      </w:r>
      <w:r w:rsidR="00D34A68">
        <w:rPr>
          <w:szCs w:val="28"/>
        </w:rPr>
        <w:t xml:space="preserve"> всередині країни</w:t>
      </w:r>
      <w:r w:rsidRPr="00EB2E05">
        <w:rPr>
          <w:szCs w:val="28"/>
        </w:rPr>
        <w:t>.</w:t>
      </w:r>
    </w:p>
    <w:p w14:paraId="6264F952" w14:textId="0D7CA81E" w:rsidR="001F14B8" w:rsidRPr="00EB2E05" w:rsidRDefault="001F14B8" w:rsidP="00A55870">
      <w:pPr>
        <w:rPr>
          <w:szCs w:val="28"/>
        </w:rPr>
      </w:pPr>
      <w:r w:rsidRPr="00EB2E05">
        <w:rPr>
          <w:szCs w:val="28"/>
        </w:rPr>
        <w:t xml:space="preserve">Туроператори зовнішнього ринку (в'їзні) створюють пакети і продають їх в різні країни, особливо в ті, з яких приїжджає найбільша кількість туристів. </w:t>
      </w:r>
      <w:proofErr w:type="spellStart"/>
      <w:r w:rsidR="00D34A68">
        <w:rPr>
          <w:szCs w:val="28"/>
        </w:rPr>
        <w:t>Т</w:t>
      </w:r>
      <w:r w:rsidR="00D34A68" w:rsidRPr="00EB2E05">
        <w:rPr>
          <w:szCs w:val="28"/>
        </w:rPr>
        <w:t>уроперейтинг</w:t>
      </w:r>
      <w:proofErr w:type="spellEnd"/>
      <w:r w:rsidR="00D34A68" w:rsidRPr="00EB2E05">
        <w:rPr>
          <w:szCs w:val="28"/>
        </w:rPr>
        <w:t xml:space="preserve"> зовнішнього ринку практично не характерний для України</w:t>
      </w:r>
      <w:r w:rsidR="00D34A68">
        <w:rPr>
          <w:szCs w:val="28"/>
        </w:rPr>
        <w:t xml:space="preserve">, так як </w:t>
      </w:r>
      <w:r w:rsidRPr="00EB2E05">
        <w:rPr>
          <w:szCs w:val="28"/>
        </w:rPr>
        <w:t xml:space="preserve">цей вид діяльності вимагає серйозних </w:t>
      </w:r>
      <w:r w:rsidRPr="00EB2E05">
        <w:rPr>
          <w:szCs w:val="28"/>
        </w:rPr>
        <w:lastRenderedPageBreak/>
        <w:t xml:space="preserve">капіталовкладень, </w:t>
      </w:r>
      <w:r w:rsidR="00D34A68">
        <w:rPr>
          <w:szCs w:val="28"/>
        </w:rPr>
        <w:t xml:space="preserve">які </w:t>
      </w:r>
      <w:r w:rsidRPr="00EB2E05">
        <w:rPr>
          <w:szCs w:val="28"/>
        </w:rPr>
        <w:t>пов'язан</w:t>
      </w:r>
      <w:r w:rsidR="00D34A68">
        <w:rPr>
          <w:szCs w:val="28"/>
        </w:rPr>
        <w:t>і</w:t>
      </w:r>
      <w:r w:rsidRPr="00EB2E05">
        <w:rPr>
          <w:szCs w:val="28"/>
        </w:rPr>
        <w:t xml:space="preserve"> з відкриттям закордонних представництв, організації дорогих рекламних заходів</w:t>
      </w:r>
      <w:r w:rsidR="00D34A68">
        <w:rPr>
          <w:szCs w:val="28"/>
        </w:rPr>
        <w:t>.</w:t>
      </w:r>
    </w:p>
    <w:p w14:paraId="56BDB3C0" w14:textId="77777777" w:rsidR="001F14B8" w:rsidRPr="00EB2E05" w:rsidRDefault="001F14B8" w:rsidP="00A55870">
      <w:pPr>
        <w:rPr>
          <w:szCs w:val="28"/>
        </w:rPr>
      </w:pPr>
      <w:r w:rsidRPr="00EB2E05">
        <w:rPr>
          <w:szCs w:val="28"/>
        </w:rPr>
        <w:t>Крім того, на практиці за регіональним напрямом діяльності прийнято поділяти туроператорів ініціативних і внутрішніх (рецептивних) операторів.</w:t>
      </w:r>
    </w:p>
    <w:p w14:paraId="46A5BB58" w14:textId="54D47178" w:rsidR="001F14B8" w:rsidRPr="00EB2E05" w:rsidRDefault="001F14B8" w:rsidP="00A55870">
      <w:pPr>
        <w:rPr>
          <w:szCs w:val="28"/>
        </w:rPr>
      </w:pPr>
      <w:r w:rsidRPr="00EB2E05">
        <w:rPr>
          <w:szCs w:val="28"/>
        </w:rPr>
        <w:t>Ініціативні туроператори - це оператори, що відправляють туристів за кордон або в інші регіони за домовленістю з приймаючими (рецептивними) операторами або безпосередньо з постачальниками послуг у сфері туризму. Класичний ініціативний туроператор формує складні туристські маршрути, комплектуючи їх з послуг місцевих туроператорів в різних місцях відвідання (за маршрутом), забезпечуючи проїзд до місця початку подорожі і у зворотному напрямку і організовуючи надання внутрішньо</w:t>
      </w:r>
      <w:r w:rsidR="007875A3" w:rsidRPr="007875A3">
        <w:rPr>
          <w:szCs w:val="28"/>
        </w:rPr>
        <w:t xml:space="preserve"> </w:t>
      </w:r>
      <w:r w:rsidRPr="00EB2E05">
        <w:rPr>
          <w:szCs w:val="28"/>
        </w:rPr>
        <w:t>маршрутного транспорту.</w:t>
      </w:r>
    </w:p>
    <w:p w14:paraId="5F10FCB4" w14:textId="77777777" w:rsidR="001F14B8" w:rsidRPr="00EB2E05" w:rsidRDefault="001F14B8" w:rsidP="00A55870">
      <w:pPr>
        <w:rPr>
          <w:szCs w:val="28"/>
        </w:rPr>
      </w:pPr>
      <w:r w:rsidRPr="00EB2E05">
        <w:rPr>
          <w:szCs w:val="28"/>
        </w:rPr>
        <w:t>Внутрішні (рецептивні) туроператори - це туроператори на прийомі, тобто ті, хто комплектує тури і програми обслуговування в місці прийому і обслуговування туристів, використовуючи прямі договори з постачальниками послуг (готелями, підприємствами харчування тощо) [</w:t>
      </w:r>
      <w:r w:rsidR="00A031EE" w:rsidRPr="00EB2E05">
        <w:rPr>
          <w:szCs w:val="28"/>
        </w:rPr>
        <w:fldChar w:fldCharType="begin"/>
      </w:r>
      <w:r w:rsidR="00A031EE" w:rsidRPr="00EB2E05">
        <w:rPr>
          <w:szCs w:val="28"/>
        </w:rPr>
        <w:instrText xml:space="preserve"> REF _Ref85641906 \r \h </w:instrText>
      </w:r>
      <w:r w:rsidR="00A031EE" w:rsidRPr="00EB2E05">
        <w:rPr>
          <w:szCs w:val="28"/>
        </w:rPr>
      </w:r>
      <w:r w:rsidR="00A031EE" w:rsidRPr="00EB2E05">
        <w:rPr>
          <w:szCs w:val="28"/>
        </w:rPr>
        <w:fldChar w:fldCharType="separate"/>
      </w:r>
      <w:r w:rsidR="00A031EE" w:rsidRPr="00EB2E05">
        <w:rPr>
          <w:szCs w:val="28"/>
        </w:rPr>
        <w:t>4</w:t>
      </w:r>
      <w:r w:rsidR="00A031EE" w:rsidRPr="00EB2E05">
        <w:rPr>
          <w:szCs w:val="28"/>
        </w:rPr>
        <w:fldChar w:fldCharType="end"/>
      </w:r>
      <w:r w:rsidRPr="00EB2E05">
        <w:rPr>
          <w:szCs w:val="28"/>
        </w:rPr>
        <w:t>].</w:t>
      </w:r>
    </w:p>
    <w:p w14:paraId="29BB6826" w14:textId="77777777" w:rsidR="001F14B8" w:rsidRPr="00EB2E05" w:rsidRDefault="001F14B8" w:rsidP="00A55870">
      <w:pPr>
        <w:rPr>
          <w:szCs w:val="28"/>
        </w:rPr>
      </w:pPr>
      <w:r w:rsidRPr="00EB2E05">
        <w:rPr>
          <w:szCs w:val="28"/>
        </w:rPr>
        <w:t xml:space="preserve">Отже, туроператорами є юридичні особи, які формують, організовують просування та реалізують власний </w:t>
      </w:r>
      <w:proofErr w:type="spellStart"/>
      <w:r w:rsidRPr="00EB2E05">
        <w:rPr>
          <w:szCs w:val="28"/>
        </w:rPr>
        <w:t>турпродукт</w:t>
      </w:r>
      <w:proofErr w:type="spellEnd"/>
      <w:r w:rsidRPr="00EB2E05">
        <w:rPr>
          <w:szCs w:val="28"/>
        </w:rPr>
        <w:t xml:space="preserve">, вони мають право на реалізацію </w:t>
      </w:r>
      <w:proofErr w:type="spellStart"/>
      <w:r w:rsidRPr="00EB2E05">
        <w:rPr>
          <w:szCs w:val="28"/>
        </w:rPr>
        <w:t>турпродукту</w:t>
      </w:r>
      <w:proofErr w:type="spellEnd"/>
      <w:r w:rsidRPr="00EB2E05">
        <w:rPr>
          <w:szCs w:val="28"/>
        </w:rPr>
        <w:t xml:space="preserve"> інших туроператорів та окремих послуг постачальників послуг (наприклад, готелів, транспортних підприємств, екскурсійних бюро тощо). Ключовим елементом діяльності туроператора будь-якого типу є пакетування різноманітних послуг. Діяльність туроператора з комплектації послуг, які ним самим не виробляються (послуги готелів, транспортних компаній, розважальних закладів тощо) у туристський пакет, тур, </w:t>
      </w:r>
      <w:proofErr w:type="spellStart"/>
      <w:r w:rsidRPr="00EB2E05">
        <w:rPr>
          <w:szCs w:val="28"/>
        </w:rPr>
        <w:t>турпродукт</w:t>
      </w:r>
      <w:proofErr w:type="spellEnd"/>
      <w:r w:rsidRPr="00EB2E05">
        <w:rPr>
          <w:szCs w:val="28"/>
        </w:rPr>
        <w:t xml:space="preserve"> називається </w:t>
      </w:r>
      <w:proofErr w:type="spellStart"/>
      <w:r w:rsidRPr="00EB2E05">
        <w:rPr>
          <w:szCs w:val="28"/>
        </w:rPr>
        <w:t>туроперейтингом</w:t>
      </w:r>
      <w:proofErr w:type="spellEnd"/>
      <w:r w:rsidRPr="00EB2E05">
        <w:rPr>
          <w:szCs w:val="28"/>
        </w:rPr>
        <w:t>.</w:t>
      </w:r>
    </w:p>
    <w:p w14:paraId="15973CB8" w14:textId="77777777" w:rsidR="008E5E6C" w:rsidRPr="00EB2E05" w:rsidRDefault="008E5E6C" w:rsidP="00A55870">
      <w:pPr>
        <w:rPr>
          <w:szCs w:val="28"/>
        </w:rPr>
      </w:pPr>
      <w:r w:rsidRPr="00EB2E05">
        <w:rPr>
          <w:noProof/>
          <w:lang w:eastAsia="uk-UA"/>
        </w:rPr>
        <w:lastRenderedPageBreak/>
        <w:drawing>
          <wp:inline distT="0" distB="0" distL="0" distR="0" wp14:anchorId="181857E3" wp14:editId="78F06512">
            <wp:extent cx="5305425" cy="6647180"/>
            <wp:effectExtent l="0" t="0" r="9525" b="127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495" t="24397" r="72282" b="16271"/>
                    <a:stretch/>
                  </pic:blipFill>
                  <pic:spPr bwMode="auto">
                    <a:xfrm>
                      <a:off x="0" y="0"/>
                      <a:ext cx="5315473" cy="6659769"/>
                    </a:xfrm>
                    <a:prstGeom prst="rect">
                      <a:avLst/>
                    </a:prstGeom>
                    <a:ln>
                      <a:noFill/>
                    </a:ln>
                    <a:extLst>
                      <a:ext uri="{53640926-AAD7-44D8-BBD7-CCE9431645EC}">
                        <a14:shadowObscured xmlns:a14="http://schemas.microsoft.com/office/drawing/2010/main"/>
                      </a:ext>
                    </a:extLst>
                  </pic:spPr>
                </pic:pic>
              </a:graphicData>
            </a:graphic>
          </wp:inline>
        </w:drawing>
      </w:r>
    </w:p>
    <w:p w14:paraId="66011A2F" w14:textId="7513618A" w:rsidR="008E5E6C" w:rsidRPr="00EB2E05" w:rsidRDefault="008E5E6C" w:rsidP="00A55870">
      <w:pPr>
        <w:rPr>
          <w:szCs w:val="28"/>
        </w:rPr>
      </w:pPr>
      <w:r w:rsidRPr="00EB2E05">
        <w:rPr>
          <w:szCs w:val="28"/>
        </w:rPr>
        <w:t>Рис.1.</w:t>
      </w:r>
      <w:r w:rsidR="0018670F">
        <w:rPr>
          <w:szCs w:val="28"/>
        </w:rPr>
        <w:t>3</w:t>
      </w:r>
      <w:r w:rsidRPr="00EB2E05">
        <w:rPr>
          <w:szCs w:val="28"/>
        </w:rPr>
        <w:t xml:space="preserve"> Класифікація туристичних </w:t>
      </w:r>
      <w:proofErr w:type="spellStart"/>
      <w:r w:rsidRPr="00EB2E05">
        <w:rPr>
          <w:szCs w:val="28"/>
        </w:rPr>
        <w:t>опервторів</w:t>
      </w:r>
      <w:proofErr w:type="spellEnd"/>
      <w:r w:rsidRPr="00EB2E05">
        <w:rPr>
          <w:szCs w:val="28"/>
        </w:rPr>
        <w:t xml:space="preserve"> (ТО)</w:t>
      </w:r>
    </w:p>
    <w:p w14:paraId="535677E1" w14:textId="77777777" w:rsidR="008E5E6C" w:rsidRPr="00EB2E05" w:rsidRDefault="008E5E6C" w:rsidP="00A55870">
      <w:pPr>
        <w:rPr>
          <w:szCs w:val="28"/>
        </w:rPr>
      </w:pPr>
    </w:p>
    <w:p w14:paraId="3741E7C7" w14:textId="3715DE74" w:rsidR="008E5E6C" w:rsidRPr="00EB2E05" w:rsidRDefault="008E5E6C" w:rsidP="00A55870">
      <w:pPr>
        <w:rPr>
          <w:szCs w:val="28"/>
        </w:rPr>
      </w:pPr>
      <w:proofErr w:type="spellStart"/>
      <w:r w:rsidRPr="00EB2E05">
        <w:rPr>
          <w:szCs w:val="28"/>
        </w:rPr>
        <w:t>Турагент</w:t>
      </w:r>
      <w:proofErr w:type="spellEnd"/>
      <w:r w:rsidRPr="00EB2E05">
        <w:rPr>
          <w:szCs w:val="28"/>
        </w:rPr>
        <w:t xml:space="preserve"> </w:t>
      </w:r>
      <w:r w:rsidR="007875A3">
        <w:rPr>
          <w:szCs w:val="28"/>
        </w:rPr>
        <w:t>–</w:t>
      </w:r>
      <w:r w:rsidRPr="00EB2E05">
        <w:rPr>
          <w:szCs w:val="28"/>
        </w:rPr>
        <w:t xml:space="preserve"> це юридична або фізична особа (підприємець), яка здійснює на основі ліцензії діяльність по просуванню і реалізації сформованого туроператором туру (туристичного продукту).</w:t>
      </w:r>
    </w:p>
    <w:p w14:paraId="30CB9764" w14:textId="77777777" w:rsidR="002276B5" w:rsidRPr="00EB2E05" w:rsidRDefault="002276B5" w:rsidP="00A55870">
      <w:pPr>
        <w:rPr>
          <w:szCs w:val="28"/>
        </w:rPr>
      </w:pPr>
      <w:proofErr w:type="spellStart"/>
      <w:r w:rsidRPr="00EB2E05">
        <w:rPr>
          <w:szCs w:val="28"/>
        </w:rPr>
        <w:t>Турагент</w:t>
      </w:r>
      <w:proofErr w:type="spellEnd"/>
      <w:r w:rsidRPr="00EB2E05">
        <w:rPr>
          <w:szCs w:val="28"/>
        </w:rPr>
        <w:t xml:space="preserve"> у разі необхідності до придбаного туру додає вартість проїзду туристів від місця формування групи до першого на маршруті </w:t>
      </w:r>
      <w:r w:rsidRPr="00EB2E05">
        <w:rPr>
          <w:szCs w:val="28"/>
        </w:rPr>
        <w:lastRenderedPageBreak/>
        <w:t>пункту розміщення і від останнього на маршруті пункту розміщення до місця формування групи.</w:t>
      </w:r>
    </w:p>
    <w:p w14:paraId="0D7B9419" w14:textId="77777777" w:rsidR="002276B5" w:rsidRPr="00EB2E05" w:rsidRDefault="002276B5" w:rsidP="00A55870">
      <w:pPr>
        <w:rPr>
          <w:szCs w:val="28"/>
        </w:rPr>
      </w:pPr>
      <w:r w:rsidRPr="00EB2E05">
        <w:rPr>
          <w:szCs w:val="28"/>
        </w:rPr>
        <w:t xml:space="preserve">Основне завдання </w:t>
      </w:r>
      <w:proofErr w:type="spellStart"/>
      <w:r w:rsidRPr="00EB2E05">
        <w:rPr>
          <w:szCs w:val="28"/>
        </w:rPr>
        <w:t>турагента</w:t>
      </w:r>
      <w:proofErr w:type="spellEnd"/>
      <w:r w:rsidRPr="00EB2E05">
        <w:rPr>
          <w:szCs w:val="28"/>
        </w:rPr>
        <w:t xml:space="preserve"> або </w:t>
      </w:r>
      <w:proofErr w:type="spellStart"/>
      <w:r w:rsidRPr="00EB2E05">
        <w:rPr>
          <w:szCs w:val="28"/>
        </w:rPr>
        <w:t>турагентства</w:t>
      </w:r>
      <w:proofErr w:type="spellEnd"/>
      <w:r w:rsidRPr="00EB2E05">
        <w:rPr>
          <w:szCs w:val="28"/>
        </w:rPr>
        <w:t>:</w:t>
      </w:r>
    </w:p>
    <w:p w14:paraId="58ED4278" w14:textId="77777777" w:rsidR="002276B5" w:rsidRPr="00EB2E05" w:rsidRDefault="002276B5" w:rsidP="00A55870">
      <w:pPr>
        <w:rPr>
          <w:szCs w:val="28"/>
        </w:rPr>
      </w:pPr>
      <w:r w:rsidRPr="00EB2E05">
        <w:rPr>
          <w:szCs w:val="28"/>
        </w:rPr>
        <w:t>- повне і широке висвітлення можливостей відпочинку і подорожей по всіх наявних турах, курортах, туристичних центрах;</w:t>
      </w:r>
    </w:p>
    <w:p w14:paraId="211BE90F" w14:textId="77777777" w:rsidR="002276B5" w:rsidRPr="00EB2E05" w:rsidRDefault="002276B5" w:rsidP="00A55870">
      <w:pPr>
        <w:rPr>
          <w:szCs w:val="28"/>
        </w:rPr>
      </w:pPr>
      <w:r w:rsidRPr="00EB2E05">
        <w:rPr>
          <w:szCs w:val="28"/>
        </w:rPr>
        <w:t>- просування інформації про власні можливості за допомогою реклами;</w:t>
      </w:r>
    </w:p>
    <w:p w14:paraId="46C8BAC4" w14:textId="77777777" w:rsidR="002276B5" w:rsidRPr="00EB2E05" w:rsidRDefault="002276B5" w:rsidP="00A55870">
      <w:pPr>
        <w:rPr>
          <w:szCs w:val="28"/>
        </w:rPr>
      </w:pPr>
      <w:r w:rsidRPr="00EB2E05">
        <w:rPr>
          <w:szCs w:val="28"/>
        </w:rPr>
        <w:t>- організація продажу туристичного продукту з урахуванням специфіки і особливостей туристичного ринку.</w:t>
      </w:r>
    </w:p>
    <w:p w14:paraId="1DB1D4A3" w14:textId="77777777" w:rsidR="002276B5" w:rsidRPr="00EB2E05" w:rsidRDefault="002276B5" w:rsidP="00A55870">
      <w:pPr>
        <w:rPr>
          <w:szCs w:val="28"/>
        </w:rPr>
      </w:pPr>
      <w:r w:rsidRPr="00EB2E05">
        <w:rPr>
          <w:szCs w:val="28"/>
        </w:rPr>
        <w:t xml:space="preserve">З погляду спеціалізації, </w:t>
      </w:r>
      <w:proofErr w:type="spellStart"/>
      <w:r w:rsidRPr="00EB2E05">
        <w:rPr>
          <w:szCs w:val="28"/>
        </w:rPr>
        <w:t>турагентства</w:t>
      </w:r>
      <w:proofErr w:type="spellEnd"/>
      <w:r w:rsidRPr="00EB2E05">
        <w:rPr>
          <w:szCs w:val="28"/>
        </w:rPr>
        <w:t xml:space="preserve"> можуть бути багатопрофільними, тобто здійснювати комплексне обслуговування різних за запитами клієнтів, і спеціалізованими, які спеціалізуються на певних видах обслуговування (організація ділових, спортивних та інших поїздок).</w:t>
      </w:r>
    </w:p>
    <w:p w14:paraId="4A37261D" w14:textId="6C76D56E" w:rsidR="001F14B8" w:rsidRPr="00EB2E05" w:rsidRDefault="002276B5" w:rsidP="00A55870">
      <w:pPr>
        <w:rPr>
          <w:szCs w:val="28"/>
        </w:rPr>
      </w:pPr>
      <w:r w:rsidRPr="00EB2E05">
        <w:rPr>
          <w:szCs w:val="28"/>
        </w:rPr>
        <w:t xml:space="preserve">Туристичне підприємство може одночасно </w:t>
      </w:r>
      <w:r w:rsidR="00300F4D">
        <w:rPr>
          <w:szCs w:val="28"/>
        </w:rPr>
        <w:t>виконувати функції як т</w:t>
      </w:r>
      <w:r w:rsidRPr="00EB2E05">
        <w:rPr>
          <w:szCs w:val="28"/>
        </w:rPr>
        <w:t>уроператор</w:t>
      </w:r>
      <w:r w:rsidR="00300F4D">
        <w:rPr>
          <w:szCs w:val="28"/>
        </w:rPr>
        <w:t>а так</w:t>
      </w:r>
      <w:r w:rsidRPr="00EB2E05">
        <w:rPr>
          <w:szCs w:val="28"/>
        </w:rPr>
        <w:t xml:space="preserve"> і </w:t>
      </w:r>
      <w:proofErr w:type="spellStart"/>
      <w:r w:rsidRPr="00EB2E05">
        <w:rPr>
          <w:szCs w:val="28"/>
        </w:rPr>
        <w:t>турагент</w:t>
      </w:r>
      <w:r w:rsidR="00300F4D">
        <w:rPr>
          <w:szCs w:val="28"/>
        </w:rPr>
        <w:t>а</w:t>
      </w:r>
      <w:proofErr w:type="spellEnd"/>
      <w:r w:rsidRPr="00EB2E05">
        <w:rPr>
          <w:szCs w:val="28"/>
        </w:rPr>
        <w:t xml:space="preserve">. Наприклад, бюро розробляє маршрути як туроператор і частково самостійно продає їх безпосередньо споживачу, а більшу частину продає </w:t>
      </w:r>
      <w:proofErr w:type="spellStart"/>
      <w:r w:rsidRPr="00EB2E05">
        <w:rPr>
          <w:szCs w:val="28"/>
        </w:rPr>
        <w:t>турагенту</w:t>
      </w:r>
      <w:proofErr w:type="spellEnd"/>
      <w:r w:rsidRPr="00EB2E05">
        <w:rPr>
          <w:szCs w:val="28"/>
        </w:rPr>
        <w:t xml:space="preserve">, одночасно як </w:t>
      </w:r>
      <w:proofErr w:type="spellStart"/>
      <w:r w:rsidRPr="00EB2E05">
        <w:rPr>
          <w:szCs w:val="28"/>
        </w:rPr>
        <w:t>турагент</w:t>
      </w:r>
      <w:proofErr w:type="spellEnd"/>
      <w:r w:rsidRPr="00EB2E05">
        <w:rPr>
          <w:szCs w:val="28"/>
        </w:rPr>
        <w:t xml:space="preserve"> купує тури в іншого туроператора і продає їх своїм туристам. [</w:t>
      </w:r>
      <w:r w:rsidRPr="00EB2E05">
        <w:rPr>
          <w:szCs w:val="28"/>
        </w:rPr>
        <w:fldChar w:fldCharType="begin"/>
      </w:r>
      <w:r w:rsidRPr="00EB2E05">
        <w:rPr>
          <w:szCs w:val="28"/>
        </w:rPr>
        <w:instrText xml:space="preserve"> REF _Ref85640439 \r \h </w:instrText>
      </w:r>
      <w:r w:rsidRPr="00EB2E05">
        <w:rPr>
          <w:szCs w:val="28"/>
        </w:rPr>
      </w:r>
      <w:r w:rsidRPr="00EB2E05">
        <w:rPr>
          <w:szCs w:val="28"/>
        </w:rPr>
        <w:fldChar w:fldCharType="separate"/>
      </w:r>
      <w:r w:rsidRPr="00EB2E05">
        <w:rPr>
          <w:szCs w:val="28"/>
        </w:rPr>
        <w:t>2</w:t>
      </w:r>
      <w:r w:rsidRPr="00EB2E05">
        <w:rPr>
          <w:szCs w:val="28"/>
        </w:rPr>
        <w:fldChar w:fldCharType="end"/>
      </w:r>
      <w:r w:rsidRPr="00EB2E05">
        <w:rPr>
          <w:szCs w:val="28"/>
        </w:rPr>
        <w:t>].</w:t>
      </w:r>
    </w:p>
    <w:p w14:paraId="40BE0984" w14:textId="77777777" w:rsidR="00AA5523" w:rsidRPr="00EB2E05" w:rsidRDefault="00AA5523" w:rsidP="00A55870">
      <w:pPr>
        <w:rPr>
          <w:szCs w:val="28"/>
        </w:rPr>
      </w:pPr>
      <w:r w:rsidRPr="00EB2E05">
        <w:rPr>
          <w:szCs w:val="28"/>
        </w:rPr>
        <w:t>Діяльність туристичних агентств передбачає виконання функцій, класифікацію яких представлено на рис. 1.4</w:t>
      </w:r>
    </w:p>
    <w:p w14:paraId="557FE4C5" w14:textId="77777777" w:rsidR="008C7005" w:rsidRPr="00EB2E05" w:rsidRDefault="006349EF" w:rsidP="00A55870">
      <w:pPr>
        <w:rPr>
          <w:szCs w:val="28"/>
        </w:rPr>
      </w:pPr>
      <w:r w:rsidRPr="00EB2E05">
        <w:rPr>
          <w:noProof/>
          <w:lang w:eastAsia="uk-UA"/>
        </w:rPr>
        <w:drawing>
          <wp:inline distT="0" distB="0" distL="0" distR="0" wp14:anchorId="396259ED" wp14:editId="0D20B2A4">
            <wp:extent cx="5162550" cy="1682312"/>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l="12387" t="27922" r="73048" b="58016"/>
                    <a:stretch/>
                  </pic:blipFill>
                  <pic:spPr bwMode="auto">
                    <a:xfrm>
                      <a:off x="0" y="0"/>
                      <a:ext cx="5181950" cy="1688634"/>
                    </a:xfrm>
                    <a:prstGeom prst="rect">
                      <a:avLst/>
                    </a:prstGeom>
                    <a:ln>
                      <a:noFill/>
                    </a:ln>
                    <a:extLst>
                      <a:ext uri="{53640926-AAD7-44D8-BBD7-CCE9431645EC}">
                        <a14:shadowObscured xmlns:a14="http://schemas.microsoft.com/office/drawing/2010/main"/>
                      </a:ext>
                    </a:extLst>
                  </pic:spPr>
                </pic:pic>
              </a:graphicData>
            </a:graphic>
          </wp:inline>
        </w:drawing>
      </w:r>
    </w:p>
    <w:p w14:paraId="26782EE9" w14:textId="77777777" w:rsidR="00C95EBE" w:rsidRPr="00EB2E05" w:rsidRDefault="006349EF" w:rsidP="00A55870">
      <w:pPr>
        <w:rPr>
          <w:szCs w:val="28"/>
        </w:rPr>
      </w:pPr>
      <w:r w:rsidRPr="00EB2E05">
        <w:rPr>
          <w:szCs w:val="28"/>
        </w:rPr>
        <w:t>Рис. 1.4. Функції туристичних агентств</w:t>
      </w:r>
    </w:p>
    <w:p w14:paraId="331FA478" w14:textId="77777777" w:rsidR="007875A3" w:rsidRDefault="007875A3" w:rsidP="00A55870">
      <w:pPr>
        <w:rPr>
          <w:szCs w:val="28"/>
        </w:rPr>
      </w:pPr>
    </w:p>
    <w:p w14:paraId="025B6492" w14:textId="77777777" w:rsidR="007875A3" w:rsidRDefault="007875A3" w:rsidP="00A55870">
      <w:pPr>
        <w:rPr>
          <w:szCs w:val="28"/>
        </w:rPr>
      </w:pPr>
    </w:p>
    <w:p w14:paraId="6BAC7636" w14:textId="56AE9372" w:rsidR="00B865EF" w:rsidRPr="00EB2E05" w:rsidRDefault="00B865EF" w:rsidP="00A55870">
      <w:pPr>
        <w:rPr>
          <w:szCs w:val="28"/>
        </w:rPr>
      </w:pPr>
      <w:r w:rsidRPr="00EB2E05">
        <w:rPr>
          <w:szCs w:val="28"/>
        </w:rPr>
        <w:lastRenderedPageBreak/>
        <w:t xml:space="preserve">Інформаційна функція: </w:t>
      </w:r>
    </w:p>
    <w:p w14:paraId="523FE017" w14:textId="7788A76C" w:rsidR="00C95EBE" w:rsidRPr="00EB2E05" w:rsidRDefault="00B865EF" w:rsidP="00A55870">
      <w:pPr>
        <w:rPr>
          <w:szCs w:val="28"/>
        </w:rPr>
      </w:pPr>
      <w:r w:rsidRPr="00EB2E05">
        <w:rPr>
          <w:szCs w:val="28"/>
        </w:rPr>
        <w:t xml:space="preserve">а) </w:t>
      </w:r>
      <w:r w:rsidR="00300F4D">
        <w:rPr>
          <w:szCs w:val="28"/>
        </w:rPr>
        <w:t xml:space="preserve">пропоновані туроператорами тури </w:t>
      </w:r>
      <w:r w:rsidR="00C95EBE" w:rsidRPr="00EB2E05">
        <w:rPr>
          <w:szCs w:val="28"/>
        </w:rPr>
        <w:t>рекламу</w:t>
      </w:r>
      <w:r w:rsidR="00300F4D">
        <w:rPr>
          <w:szCs w:val="28"/>
        </w:rPr>
        <w:t>ються</w:t>
      </w:r>
      <w:r w:rsidR="00C95EBE" w:rsidRPr="00EB2E05">
        <w:rPr>
          <w:szCs w:val="28"/>
        </w:rPr>
        <w:t xml:space="preserve"> на регіональному ринку за свій рахунок і під </w:t>
      </w:r>
      <w:r w:rsidR="00300F4D">
        <w:rPr>
          <w:szCs w:val="28"/>
        </w:rPr>
        <w:t xml:space="preserve">власну </w:t>
      </w:r>
      <w:r w:rsidR="00C95EBE" w:rsidRPr="00EB2E05">
        <w:rPr>
          <w:szCs w:val="28"/>
        </w:rPr>
        <w:t xml:space="preserve">фінансову відповідальність - агент, таким чином, самостійно </w:t>
      </w:r>
      <w:r w:rsidR="00300F4D">
        <w:rPr>
          <w:szCs w:val="28"/>
        </w:rPr>
        <w:t>вирі</w:t>
      </w:r>
      <w:r w:rsidR="00C95EBE" w:rsidRPr="00EB2E05">
        <w:rPr>
          <w:szCs w:val="28"/>
        </w:rPr>
        <w:t>ш</w:t>
      </w:r>
      <w:r w:rsidR="00300F4D">
        <w:rPr>
          <w:szCs w:val="28"/>
        </w:rPr>
        <w:t>ує</w:t>
      </w:r>
      <w:r w:rsidR="00C95EBE" w:rsidRPr="00EB2E05">
        <w:rPr>
          <w:szCs w:val="28"/>
        </w:rPr>
        <w:t xml:space="preserve"> про те, які із запропонованих оператором турів будуть сприйняті </w:t>
      </w:r>
      <w:r w:rsidR="00300F4D">
        <w:rPr>
          <w:szCs w:val="28"/>
        </w:rPr>
        <w:t xml:space="preserve">позитивно споживачем </w:t>
      </w:r>
      <w:r w:rsidR="00C95EBE" w:rsidRPr="00EB2E05">
        <w:rPr>
          <w:szCs w:val="28"/>
        </w:rPr>
        <w:t xml:space="preserve">та затребувані на </w:t>
      </w:r>
      <w:r w:rsidR="00300F4D">
        <w:rPr>
          <w:szCs w:val="28"/>
        </w:rPr>
        <w:t>туристич</w:t>
      </w:r>
      <w:r w:rsidR="00C95EBE" w:rsidRPr="00EB2E05">
        <w:rPr>
          <w:szCs w:val="28"/>
        </w:rPr>
        <w:t xml:space="preserve">ному ринку, а потім </w:t>
      </w:r>
      <w:r w:rsidR="00A23D57">
        <w:rPr>
          <w:szCs w:val="28"/>
        </w:rPr>
        <w:t xml:space="preserve">починає </w:t>
      </w:r>
      <w:r w:rsidR="00C95EBE" w:rsidRPr="00EB2E05">
        <w:rPr>
          <w:szCs w:val="28"/>
        </w:rPr>
        <w:t>рекламу</w:t>
      </w:r>
      <w:r w:rsidR="00A23D57">
        <w:rPr>
          <w:szCs w:val="28"/>
        </w:rPr>
        <w:t>вати</w:t>
      </w:r>
      <w:r w:rsidR="00C95EBE" w:rsidRPr="00EB2E05">
        <w:rPr>
          <w:szCs w:val="28"/>
        </w:rPr>
        <w:t xml:space="preserve"> їх </w:t>
      </w:r>
      <w:r w:rsidR="00A23D57">
        <w:rPr>
          <w:szCs w:val="28"/>
        </w:rPr>
        <w:t xml:space="preserve">різноманітними та </w:t>
      </w:r>
      <w:r w:rsidR="00C95EBE" w:rsidRPr="00EB2E05">
        <w:rPr>
          <w:szCs w:val="28"/>
        </w:rPr>
        <w:t>доступними йому способами за власні кошти;</w:t>
      </w:r>
    </w:p>
    <w:p w14:paraId="0F62A7CB" w14:textId="5D04AEB0" w:rsidR="00C95EBE" w:rsidRPr="00EB2E05" w:rsidRDefault="00B865EF" w:rsidP="00C279A9">
      <w:pPr>
        <w:rPr>
          <w:szCs w:val="28"/>
        </w:rPr>
      </w:pPr>
      <w:r w:rsidRPr="00EB2E05">
        <w:rPr>
          <w:szCs w:val="28"/>
        </w:rPr>
        <w:t xml:space="preserve">б) </w:t>
      </w:r>
      <w:r w:rsidR="00A23D57">
        <w:rPr>
          <w:szCs w:val="28"/>
        </w:rPr>
        <w:t xml:space="preserve">чітко та лаконічно </w:t>
      </w:r>
      <w:r w:rsidR="00C95EBE" w:rsidRPr="00EB2E05">
        <w:rPr>
          <w:szCs w:val="28"/>
        </w:rPr>
        <w:t>до</w:t>
      </w:r>
      <w:r w:rsidR="00A23D57">
        <w:rPr>
          <w:szCs w:val="28"/>
        </w:rPr>
        <w:t>н</w:t>
      </w:r>
      <w:r w:rsidR="00C95EBE" w:rsidRPr="00EB2E05">
        <w:rPr>
          <w:szCs w:val="28"/>
        </w:rPr>
        <w:t>е</w:t>
      </w:r>
      <w:r w:rsidR="00A23D57">
        <w:rPr>
          <w:szCs w:val="28"/>
        </w:rPr>
        <w:t>сти</w:t>
      </w:r>
      <w:r w:rsidR="00C95EBE" w:rsidRPr="00EB2E05">
        <w:rPr>
          <w:szCs w:val="28"/>
        </w:rPr>
        <w:t xml:space="preserve"> інформаці</w:t>
      </w:r>
      <w:r w:rsidR="00A23D57">
        <w:rPr>
          <w:szCs w:val="28"/>
        </w:rPr>
        <w:t>ю</w:t>
      </w:r>
      <w:r w:rsidR="00C95EBE" w:rsidRPr="00EB2E05">
        <w:rPr>
          <w:szCs w:val="28"/>
        </w:rPr>
        <w:t xml:space="preserve"> про тур потенційному клієнту (</w:t>
      </w:r>
      <w:r w:rsidR="00A23D57">
        <w:rPr>
          <w:szCs w:val="28"/>
        </w:rPr>
        <w:t>при</w:t>
      </w:r>
      <w:r w:rsidR="00C95EBE" w:rsidRPr="00EB2E05">
        <w:rPr>
          <w:szCs w:val="28"/>
        </w:rPr>
        <w:t xml:space="preserve"> зверненн</w:t>
      </w:r>
      <w:r w:rsidR="00A23D57">
        <w:rPr>
          <w:szCs w:val="28"/>
        </w:rPr>
        <w:t>і</w:t>
      </w:r>
      <w:r w:rsidR="00C95EBE" w:rsidRPr="00EB2E05">
        <w:rPr>
          <w:szCs w:val="28"/>
        </w:rPr>
        <w:t xml:space="preserve"> клієнта в офіс </w:t>
      </w:r>
      <w:proofErr w:type="spellStart"/>
      <w:r w:rsidR="00C95EBE" w:rsidRPr="00EB2E05">
        <w:rPr>
          <w:szCs w:val="28"/>
        </w:rPr>
        <w:t>турагента</w:t>
      </w:r>
      <w:proofErr w:type="spellEnd"/>
      <w:r w:rsidR="00C95EBE" w:rsidRPr="00EB2E05">
        <w:rPr>
          <w:szCs w:val="28"/>
        </w:rPr>
        <w:t xml:space="preserve">, той повинен надати зрозумілу </w:t>
      </w:r>
      <w:r w:rsidR="00A23D57">
        <w:rPr>
          <w:szCs w:val="28"/>
        </w:rPr>
        <w:t>і точну</w:t>
      </w:r>
      <w:r w:rsidR="00C95EBE" w:rsidRPr="00EB2E05">
        <w:rPr>
          <w:szCs w:val="28"/>
        </w:rPr>
        <w:t xml:space="preserve"> інформацію про майбутній тур, </w:t>
      </w:r>
      <w:proofErr w:type="spellStart"/>
      <w:r w:rsidR="00A23D57">
        <w:rPr>
          <w:szCs w:val="28"/>
        </w:rPr>
        <w:t>організаторои</w:t>
      </w:r>
      <w:proofErr w:type="spellEnd"/>
      <w:r w:rsidR="00A23D57">
        <w:rPr>
          <w:szCs w:val="28"/>
        </w:rPr>
        <w:t xml:space="preserve"> якого є </w:t>
      </w:r>
      <w:r w:rsidR="00C95EBE" w:rsidRPr="00EB2E05">
        <w:rPr>
          <w:szCs w:val="28"/>
        </w:rPr>
        <w:t xml:space="preserve">туроператор. </w:t>
      </w:r>
      <w:r w:rsidR="00C279A9">
        <w:rPr>
          <w:szCs w:val="28"/>
        </w:rPr>
        <w:t>В цьому випадку</w:t>
      </w:r>
      <w:r w:rsidR="00C95EBE" w:rsidRPr="00EB2E05">
        <w:rPr>
          <w:szCs w:val="28"/>
        </w:rPr>
        <w:t xml:space="preserve"> інформація, я</w:t>
      </w:r>
      <w:r w:rsidR="00C279A9">
        <w:rPr>
          <w:szCs w:val="28"/>
        </w:rPr>
        <w:t xml:space="preserve">ку потрібно надати </w:t>
      </w:r>
      <w:r w:rsidR="00C95EBE" w:rsidRPr="00EB2E05">
        <w:rPr>
          <w:szCs w:val="28"/>
        </w:rPr>
        <w:t>клієнту, може бути будь-якого змісту</w:t>
      </w:r>
      <w:r w:rsidR="00C279A9">
        <w:rPr>
          <w:szCs w:val="28"/>
        </w:rPr>
        <w:t>.</w:t>
      </w:r>
    </w:p>
    <w:p w14:paraId="56CBD456" w14:textId="77777777" w:rsidR="00C95EBE" w:rsidRPr="00EB2E05" w:rsidRDefault="00B865EF" w:rsidP="00A55870">
      <w:pPr>
        <w:rPr>
          <w:szCs w:val="28"/>
        </w:rPr>
      </w:pPr>
      <w:r w:rsidRPr="00EB2E05">
        <w:rPr>
          <w:szCs w:val="28"/>
        </w:rPr>
        <w:t>К</w:t>
      </w:r>
      <w:r w:rsidR="00C95EBE" w:rsidRPr="00EB2E05">
        <w:rPr>
          <w:szCs w:val="28"/>
        </w:rPr>
        <w:t>омплектуюча функція агентства полягає в придбанні (у туроператора або безпосередньо у постачальників) додаткових туристичних продуктів, що забезпечують максимальну зручність туриста;</w:t>
      </w:r>
    </w:p>
    <w:p w14:paraId="649DCCEB" w14:textId="67BF3E22" w:rsidR="00CF4A17" w:rsidRPr="00EB2E05" w:rsidRDefault="00B865EF" w:rsidP="00A55870">
      <w:pPr>
        <w:rPr>
          <w:szCs w:val="28"/>
        </w:rPr>
      </w:pPr>
      <w:proofErr w:type="spellStart"/>
      <w:r w:rsidRPr="00EB2E05">
        <w:rPr>
          <w:szCs w:val="28"/>
        </w:rPr>
        <w:t>Т</w:t>
      </w:r>
      <w:r w:rsidR="00C95EBE" w:rsidRPr="00EB2E05">
        <w:rPr>
          <w:szCs w:val="28"/>
        </w:rPr>
        <w:t>уроформуюча</w:t>
      </w:r>
      <w:proofErr w:type="spellEnd"/>
      <w:r w:rsidR="00C95EBE" w:rsidRPr="00EB2E05">
        <w:rPr>
          <w:szCs w:val="28"/>
        </w:rPr>
        <w:t xml:space="preserve"> функція </w:t>
      </w:r>
      <w:proofErr w:type="spellStart"/>
      <w:r w:rsidR="00C95EBE" w:rsidRPr="00EB2E05">
        <w:rPr>
          <w:szCs w:val="28"/>
        </w:rPr>
        <w:t>агента</w:t>
      </w:r>
      <w:proofErr w:type="spellEnd"/>
      <w:r w:rsidR="00C95EBE" w:rsidRPr="00EB2E05">
        <w:rPr>
          <w:szCs w:val="28"/>
        </w:rPr>
        <w:t xml:space="preserve"> полягає в можливому придбанні ним окремих туристичних продуктів у різних туроператорів і самостійному формуванні з них туристичного пакета. Ця функція </w:t>
      </w:r>
      <w:r w:rsidR="00C279A9">
        <w:rPr>
          <w:szCs w:val="28"/>
        </w:rPr>
        <w:t>є н</w:t>
      </w:r>
      <w:r w:rsidR="00C95EBE" w:rsidRPr="00EB2E05">
        <w:rPr>
          <w:szCs w:val="28"/>
        </w:rPr>
        <w:t xml:space="preserve">айбільш </w:t>
      </w:r>
      <w:r w:rsidR="00C279A9">
        <w:rPr>
          <w:szCs w:val="28"/>
        </w:rPr>
        <w:t>відповідною</w:t>
      </w:r>
      <w:r w:rsidR="00C95EBE" w:rsidRPr="00EB2E05">
        <w:rPr>
          <w:szCs w:val="28"/>
        </w:rPr>
        <w:t xml:space="preserve"> при організації </w:t>
      </w:r>
      <w:r w:rsidR="00C279A9">
        <w:rPr>
          <w:szCs w:val="28"/>
        </w:rPr>
        <w:t>ексклюзивних</w:t>
      </w:r>
      <w:r w:rsidR="00C95EBE" w:rsidRPr="00EB2E05">
        <w:rPr>
          <w:szCs w:val="28"/>
        </w:rPr>
        <w:t xml:space="preserve"> або групових турів, а також тоді, коли </w:t>
      </w:r>
      <w:r w:rsidR="00C279A9">
        <w:rPr>
          <w:szCs w:val="28"/>
        </w:rPr>
        <w:t xml:space="preserve">окреме </w:t>
      </w:r>
      <w:r w:rsidR="00C95EBE" w:rsidRPr="00EB2E05">
        <w:rPr>
          <w:szCs w:val="28"/>
        </w:rPr>
        <w:t>придбання</w:t>
      </w:r>
      <w:r w:rsidR="00C279A9">
        <w:rPr>
          <w:szCs w:val="28"/>
        </w:rPr>
        <w:t xml:space="preserve"> різних</w:t>
      </w:r>
      <w:r w:rsidR="00C95EBE" w:rsidRPr="00EB2E05">
        <w:rPr>
          <w:szCs w:val="28"/>
        </w:rPr>
        <w:t xml:space="preserve"> компонент</w:t>
      </w:r>
      <w:r w:rsidR="00C279A9">
        <w:rPr>
          <w:szCs w:val="28"/>
        </w:rPr>
        <w:t>ів</w:t>
      </w:r>
      <w:r w:rsidR="00C95EBE" w:rsidRPr="00EB2E05">
        <w:rPr>
          <w:szCs w:val="28"/>
        </w:rPr>
        <w:t xml:space="preserve"> турів у </w:t>
      </w:r>
      <w:r w:rsidR="00C279A9">
        <w:rPr>
          <w:szCs w:val="28"/>
        </w:rPr>
        <w:t xml:space="preserve">абсолютно </w:t>
      </w:r>
      <w:r w:rsidR="00C95EBE" w:rsidRPr="00EB2E05">
        <w:rPr>
          <w:szCs w:val="28"/>
        </w:rPr>
        <w:t xml:space="preserve">різних операторів </w:t>
      </w:r>
      <w:r w:rsidR="00C279A9">
        <w:rPr>
          <w:szCs w:val="28"/>
        </w:rPr>
        <w:t xml:space="preserve">є </w:t>
      </w:r>
      <w:r w:rsidR="00C95EBE" w:rsidRPr="00EB2E05">
        <w:rPr>
          <w:szCs w:val="28"/>
        </w:rPr>
        <w:t>вигідн</w:t>
      </w:r>
      <w:r w:rsidR="00C279A9">
        <w:rPr>
          <w:szCs w:val="28"/>
        </w:rPr>
        <w:t>им</w:t>
      </w:r>
      <w:r w:rsidR="00C95EBE" w:rsidRPr="00EB2E05">
        <w:rPr>
          <w:szCs w:val="28"/>
        </w:rPr>
        <w:t xml:space="preserve"> з </w:t>
      </w:r>
      <w:r w:rsidR="00C279A9">
        <w:rPr>
          <w:szCs w:val="28"/>
        </w:rPr>
        <w:t xml:space="preserve">економічної точки </w:t>
      </w:r>
      <w:r w:rsidR="00C95EBE" w:rsidRPr="00EB2E05">
        <w:rPr>
          <w:szCs w:val="28"/>
        </w:rPr>
        <w:t xml:space="preserve">погляду </w:t>
      </w:r>
      <w:r w:rsidR="00C279A9">
        <w:rPr>
          <w:szCs w:val="28"/>
        </w:rPr>
        <w:t>та кі</w:t>
      </w:r>
      <w:r w:rsidR="005520EF">
        <w:rPr>
          <w:szCs w:val="28"/>
        </w:rPr>
        <w:t xml:space="preserve">нцевої </w:t>
      </w:r>
      <w:r w:rsidR="00C95EBE" w:rsidRPr="00EB2E05">
        <w:rPr>
          <w:szCs w:val="28"/>
        </w:rPr>
        <w:t>ціни туристичного пакета[</w:t>
      </w:r>
      <w:r w:rsidR="00C95EBE" w:rsidRPr="00EB2E05">
        <w:rPr>
          <w:szCs w:val="28"/>
        </w:rPr>
        <w:fldChar w:fldCharType="begin"/>
      </w:r>
      <w:r w:rsidR="00C95EBE" w:rsidRPr="00EB2E05">
        <w:rPr>
          <w:szCs w:val="28"/>
        </w:rPr>
        <w:instrText xml:space="preserve"> REF _Ref85702805 \r \h </w:instrText>
      </w:r>
      <w:r w:rsidR="00C95EBE" w:rsidRPr="00EB2E05">
        <w:rPr>
          <w:szCs w:val="28"/>
        </w:rPr>
      </w:r>
      <w:r w:rsidR="00C95EBE" w:rsidRPr="00EB2E05">
        <w:rPr>
          <w:szCs w:val="28"/>
        </w:rPr>
        <w:fldChar w:fldCharType="separate"/>
      </w:r>
      <w:r w:rsidR="00C95EBE" w:rsidRPr="00EB2E05">
        <w:rPr>
          <w:szCs w:val="28"/>
        </w:rPr>
        <w:t>5</w:t>
      </w:r>
      <w:r w:rsidR="00C95EBE" w:rsidRPr="00EB2E05">
        <w:rPr>
          <w:szCs w:val="28"/>
        </w:rPr>
        <w:fldChar w:fldCharType="end"/>
      </w:r>
      <w:r w:rsidR="00C95EBE" w:rsidRPr="00EB2E05">
        <w:rPr>
          <w:szCs w:val="28"/>
        </w:rPr>
        <w:t>].</w:t>
      </w:r>
    </w:p>
    <w:p w14:paraId="14CB3FDF" w14:textId="77777777" w:rsidR="002276B5" w:rsidRPr="00EB2E05" w:rsidRDefault="002276B5" w:rsidP="00A55870">
      <w:pPr>
        <w:rPr>
          <w:szCs w:val="28"/>
        </w:rPr>
      </w:pPr>
      <w:proofErr w:type="spellStart"/>
      <w:r w:rsidRPr="00EB2E05">
        <w:rPr>
          <w:szCs w:val="28"/>
        </w:rPr>
        <w:t>Турагенти</w:t>
      </w:r>
      <w:proofErr w:type="spellEnd"/>
      <w:r w:rsidRPr="00EB2E05">
        <w:rPr>
          <w:szCs w:val="28"/>
        </w:rPr>
        <w:t xml:space="preserve"> і туроператори можуть мати різні форми власності. Вони можуть бути приватними, державними, акціонерними товариствами, але їх підприємницька діяльність і ринкові функції від цього не змінюються.</w:t>
      </w:r>
    </w:p>
    <w:p w14:paraId="545E0216" w14:textId="76CD4AFB" w:rsidR="002276B5" w:rsidRPr="00EB2E05" w:rsidRDefault="002276B5" w:rsidP="00A55870">
      <w:pPr>
        <w:rPr>
          <w:szCs w:val="28"/>
        </w:rPr>
      </w:pPr>
      <w:r w:rsidRPr="00EB2E05">
        <w:rPr>
          <w:szCs w:val="28"/>
        </w:rPr>
        <w:t xml:space="preserve">Різниця між туроператором і </w:t>
      </w:r>
      <w:proofErr w:type="spellStart"/>
      <w:r w:rsidRPr="00EB2E05">
        <w:rPr>
          <w:szCs w:val="28"/>
        </w:rPr>
        <w:t>турагентом</w:t>
      </w:r>
      <w:proofErr w:type="spellEnd"/>
      <w:r w:rsidRPr="00EB2E05">
        <w:rPr>
          <w:szCs w:val="28"/>
        </w:rPr>
        <w:t xml:space="preserve"> не тільки у формуванні туристичного продукту та його реалізації, а й у системі доходів. </w:t>
      </w:r>
      <w:r w:rsidR="005520EF">
        <w:rPr>
          <w:szCs w:val="28"/>
        </w:rPr>
        <w:t>Найчастіше</w:t>
      </w:r>
      <w:r w:rsidRPr="00EB2E05">
        <w:rPr>
          <w:szCs w:val="28"/>
        </w:rPr>
        <w:t xml:space="preserve"> туроператор купує окремі послуги, з яких потім формує комплексний туристичний продукт з</w:t>
      </w:r>
      <w:r w:rsidR="005520EF">
        <w:rPr>
          <w:szCs w:val="28"/>
        </w:rPr>
        <w:t xml:space="preserve"> певними особливостями та власним розрахунком</w:t>
      </w:r>
      <w:r w:rsidRPr="00EB2E05">
        <w:rPr>
          <w:szCs w:val="28"/>
        </w:rPr>
        <w:t xml:space="preserve"> </w:t>
      </w:r>
      <w:r w:rsidRPr="00EB2E05">
        <w:rPr>
          <w:szCs w:val="28"/>
        </w:rPr>
        <w:lastRenderedPageBreak/>
        <w:t>ціноутворення. В</w:t>
      </w:r>
      <w:r w:rsidR="00FD1932">
        <w:rPr>
          <w:szCs w:val="28"/>
        </w:rPr>
        <w:t xml:space="preserve"> цей самий час</w:t>
      </w:r>
      <w:r w:rsidRPr="00EB2E05">
        <w:rPr>
          <w:szCs w:val="28"/>
        </w:rPr>
        <w:t xml:space="preserve"> </w:t>
      </w:r>
      <w:proofErr w:type="spellStart"/>
      <w:r w:rsidRPr="00EB2E05">
        <w:rPr>
          <w:szCs w:val="28"/>
        </w:rPr>
        <w:t>турагент</w:t>
      </w:r>
      <w:proofErr w:type="spellEnd"/>
      <w:r w:rsidRPr="00EB2E05">
        <w:rPr>
          <w:szCs w:val="28"/>
        </w:rPr>
        <w:t xml:space="preserve"> діє як роздрібний продавець і його </w:t>
      </w:r>
      <w:r w:rsidR="00FD1932">
        <w:rPr>
          <w:szCs w:val="28"/>
        </w:rPr>
        <w:t>дохід</w:t>
      </w:r>
      <w:r w:rsidRPr="00EB2E05">
        <w:rPr>
          <w:szCs w:val="28"/>
        </w:rPr>
        <w:t xml:space="preserve"> формується з </w:t>
      </w:r>
      <w:r w:rsidR="00FD1932">
        <w:rPr>
          <w:szCs w:val="28"/>
        </w:rPr>
        <w:t>відсотків</w:t>
      </w:r>
      <w:r w:rsidRPr="00EB2E05">
        <w:rPr>
          <w:szCs w:val="28"/>
        </w:rPr>
        <w:t xml:space="preserve"> від продажу </w:t>
      </w:r>
      <w:r w:rsidR="00FD1932">
        <w:rPr>
          <w:szCs w:val="28"/>
        </w:rPr>
        <w:t>готового</w:t>
      </w:r>
      <w:r w:rsidRPr="00EB2E05">
        <w:rPr>
          <w:szCs w:val="28"/>
        </w:rPr>
        <w:t xml:space="preserve"> туристичного продукту; </w:t>
      </w:r>
      <w:proofErr w:type="spellStart"/>
      <w:r w:rsidRPr="00EB2E05">
        <w:rPr>
          <w:szCs w:val="28"/>
        </w:rPr>
        <w:t>турагент</w:t>
      </w:r>
      <w:proofErr w:type="spellEnd"/>
      <w:r w:rsidRPr="00EB2E05">
        <w:rPr>
          <w:szCs w:val="28"/>
        </w:rPr>
        <w:t xml:space="preserve"> реалізує </w:t>
      </w:r>
      <w:r w:rsidR="00FD1932">
        <w:rPr>
          <w:szCs w:val="28"/>
        </w:rPr>
        <w:t xml:space="preserve">придбаний у туроператора </w:t>
      </w:r>
      <w:r w:rsidRPr="00EB2E05">
        <w:rPr>
          <w:szCs w:val="28"/>
        </w:rPr>
        <w:t>туристичний продукт (часто й окремі послуги) з</w:t>
      </w:r>
      <w:r w:rsidR="00283E1A">
        <w:rPr>
          <w:szCs w:val="28"/>
        </w:rPr>
        <w:t>а</w:t>
      </w:r>
      <w:r w:rsidR="00FD1932">
        <w:rPr>
          <w:szCs w:val="28"/>
        </w:rPr>
        <w:t xml:space="preserve"> його </w:t>
      </w:r>
      <w:r w:rsidRPr="00EB2E05">
        <w:rPr>
          <w:szCs w:val="28"/>
        </w:rPr>
        <w:t>реальними цінами або</w:t>
      </w:r>
      <w:r w:rsidR="00FD1932">
        <w:rPr>
          <w:szCs w:val="28"/>
        </w:rPr>
        <w:t xml:space="preserve"> цінами</w:t>
      </w:r>
      <w:r w:rsidRPr="00EB2E05">
        <w:rPr>
          <w:szCs w:val="28"/>
        </w:rPr>
        <w:t xml:space="preserve"> виробника послуг.</w:t>
      </w:r>
    </w:p>
    <w:p w14:paraId="3582E90C" w14:textId="6E137146" w:rsidR="002276B5" w:rsidRPr="00EB2E05" w:rsidRDefault="00FD1932" w:rsidP="00A55870">
      <w:pPr>
        <w:rPr>
          <w:szCs w:val="28"/>
        </w:rPr>
      </w:pPr>
      <w:r>
        <w:rPr>
          <w:szCs w:val="28"/>
        </w:rPr>
        <w:t>Відмінність</w:t>
      </w:r>
      <w:r w:rsidR="002276B5" w:rsidRPr="00EB2E05">
        <w:rPr>
          <w:szCs w:val="28"/>
        </w:rPr>
        <w:t xml:space="preserve"> між туроператором і </w:t>
      </w:r>
      <w:proofErr w:type="spellStart"/>
      <w:r w:rsidR="002276B5" w:rsidRPr="00EB2E05">
        <w:rPr>
          <w:szCs w:val="28"/>
        </w:rPr>
        <w:t>турагентом</w:t>
      </w:r>
      <w:proofErr w:type="spellEnd"/>
      <w:r w:rsidR="002276B5" w:rsidRPr="00EB2E05">
        <w:rPr>
          <w:szCs w:val="28"/>
        </w:rPr>
        <w:t xml:space="preserve"> також у приналежності туристичного продукту. Туроператор завжди має </w:t>
      </w:r>
      <w:r>
        <w:rPr>
          <w:szCs w:val="28"/>
        </w:rPr>
        <w:t xml:space="preserve">готовий </w:t>
      </w:r>
      <w:r w:rsidR="002276B5" w:rsidRPr="00EB2E05">
        <w:rPr>
          <w:szCs w:val="28"/>
        </w:rPr>
        <w:t>туристичн</w:t>
      </w:r>
      <w:r>
        <w:rPr>
          <w:szCs w:val="28"/>
        </w:rPr>
        <w:t>ий</w:t>
      </w:r>
      <w:r w:rsidR="002276B5" w:rsidRPr="00EB2E05">
        <w:rPr>
          <w:szCs w:val="28"/>
        </w:rPr>
        <w:t xml:space="preserve"> продукт для </w:t>
      </w:r>
      <w:r>
        <w:rPr>
          <w:szCs w:val="28"/>
        </w:rPr>
        <w:t xml:space="preserve">виведення на ринок, </w:t>
      </w:r>
      <w:r w:rsidR="002276B5" w:rsidRPr="00EB2E05">
        <w:rPr>
          <w:szCs w:val="28"/>
        </w:rPr>
        <w:t xml:space="preserve">а </w:t>
      </w:r>
      <w:proofErr w:type="spellStart"/>
      <w:r w:rsidR="002276B5" w:rsidRPr="00EB2E05">
        <w:rPr>
          <w:szCs w:val="28"/>
        </w:rPr>
        <w:t>турагент</w:t>
      </w:r>
      <w:proofErr w:type="spellEnd"/>
      <w:r w:rsidR="002276B5" w:rsidRPr="00EB2E05">
        <w:rPr>
          <w:szCs w:val="28"/>
        </w:rPr>
        <w:t xml:space="preserve"> </w:t>
      </w:r>
      <w:r>
        <w:rPr>
          <w:szCs w:val="28"/>
        </w:rPr>
        <w:t xml:space="preserve">робить </w:t>
      </w:r>
      <w:r w:rsidR="002276B5" w:rsidRPr="00EB2E05">
        <w:rPr>
          <w:szCs w:val="28"/>
        </w:rPr>
        <w:t>замовл</w:t>
      </w:r>
      <w:r>
        <w:rPr>
          <w:szCs w:val="28"/>
        </w:rPr>
        <w:t>ення</w:t>
      </w:r>
      <w:r w:rsidR="002276B5" w:rsidRPr="00EB2E05">
        <w:rPr>
          <w:szCs w:val="28"/>
        </w:rPr>
        <w:t xml:space="preserve"> певн</w:t>
      </w:r>
      <w:r>
        <w:rPr>
          <w:szCs w:val="28"/>
        </w:rPr>
        <w:t>ого</w:t>
      </w:r>
      <w:r w:rsidR="002276B5" w:rsidRPr="00EB2E05">
        <w:rPr>
          <w:szCs w:val="28"/>
        </w:rPr>
        <w:t xml:space="preserve"> продукт</w:t>
      </w:r>
      <w:r>
        <w:rPr>
          <w:szCs w:val="28"/>
        </w:rPr>
        <w:t>у</w:t>
      </w:r>
      <w:r w:rsidR="002276B5" w:rsidRPr="00EB2E05">
        <w:rPr>
          <w:szCs w:val="28"/>
        </w:rPr>
        <w:t xml:space="preserve"> або послуг</w:t>
      </w:r>
      <w:r w:rsidR="002D6A36">
        <w:rPr>
          <w:szCs w:val="28"/>
        </w:rPr>
        <w:t>и за фактом виявлення</w:t>
      </w:r>
      <w:r w:rsidR="002276B5" w:rsidRPr="00EB2E05">
        <w:rPr>
          <w:szCs w:val="28"/>
        </w:rPr>
        <w:t xml:space="preserve"> зацікавлен</w:t>
      </w:r>
      <w:r w:rsidR="002D6A36">
        <w:rPr>
          <w:szCs w:val="28"/>
        </w:rPr>
        <w:t>о</w:t>
      </w:r>
      <w:r w:rsidR="002276B5" w:rsidRPr="00EB2E05">
        <w:rPr>
          <w:szCs w:val="28"/>
        </w:rPr>
        <w:t>ст</w:t>
      </w:r>
      <w:r w:rsidR="002D6A36">
        <w:rPr>
          <w:szCs w:val="28"/>
        </w:rPr>
        <w:t>і</w:t>
      </w:r>
      <w:r w:rsidR="002276B5" w:rsidRPr="00EB2E05">
        <w:rPr>
          <w:szCs w:val="28"/>
        </w:rPr>
        <w:t xml:space="preserve"> у придбанні.</w:t>
      </w:r>
    </w:p>
    <w:p w14:paraId="7A335024" w14:textId="77777777" w:rsidR="00A031EE" w:rsidRPr="00EB2E05" w:rsidRDefault="002276B5" w:rsidP="00A55870">
      <w:pPr>
        <w:rPr>
          <w:szCs w:val="28"/>
        </w:rPr>
      </w:pPr>
      <w:r w:rsidRPr="00EB2E05">
        <w:rPr>
          <w:szCs w:val="28"/>
        </w:rPr>
        <w:t>В цілому, як і будь-яка сфера діяльності, операторська та агентська діяльність у туризмі вимагає високої кваліфікації і професіоналізму, глибоких знань технології, маркетингу і ринку.</w:t>
      </w:r>
    </w:p>
    <w:p w14:paraId="1D966CAB" w14:textId="77777777" w:rsidR="002276B5" w:rsidRPr="00EB2E05" w:rsidRDefault="002276B5" w:rsidP="00A55870">
      <w:pPr>
        <w:rPr>
          <w:szCs w:val="28"/>
        </w:rPr>
      </w:pPr>
    </w:p>
    <w:p w14:paraId="2ED38BB4" w14:textId="4A5C19A5" w:rsidR="00E93EE5" w:rsidRPr="00EB2E05" w:rsidRDefault="00E93EE5" w:rsidP="007875A3">
      <w:pPr>
        <w:pStyle w:val="2"/>
        <w:ind w:left="1134" w:hanging="425"/>
      </w:pPr>
      <w:bookmarkStart w:id="33" w:name="_Toc89600101"/>
      <w:r w:rsidRPr="00EB2E05">
        <w:t xml:space="preserve">1.2 </w:t>
      </w:r>
      <w:r w:rsidR="00B37691" w:rsidRPr="00EB2E05">
        <w:t xml:space="preserve">Надання основних та </w:t>
      </w:r>
      <w:r w:rsidR="00B37691" w:rsidRPr="00EB2E05">
        <w:rPr>
          <w:rFonts w:eastAsia="Times New Roman"/>
          <w:lang w:eastAsia="ru-RU"/>
        </w:rPr>
        <w:t xml:space="preserve">додаткових послуг в </w:t>
      </w:r>
      <w:proofErr w:type="spellStart"/>
      <w:r w:rsidR="00B37691" w:rsidRPr="00EB2E05">
        <w:rPr>
          <w:rFonts w:eastAsia="Times New Roman"/>
          <w:lang w:eastAsia="ru-RU"/>
        </w:rPr>
        <w:t>туроператорській</w:t>
      </w:r>
      <w:proofErr w:type="spellEnd"/>
      <w:r w:rsidR="00B37691" w:rsidRPr="00EB2E05">
        <w:rPr>
          <w:rFonts w:eastAsia="Times New Roman"/>
          <w:lang w:eastAsia="ru-RU"/>
        </w:rPr>
        <w:t xml:space="preserve"> діяльності, їх особливості</w:t>
      </w:r>
      <w:bookmarkEnd w:id="33"/>
    </w:p>
    <w:p w14:paraId="69E3399D" w14:textId="77777777" w:rsidR="007875A3" w:rsidRDefault="007875A3" w:rsidP="00A55870"/>
    <w:p w14:paraId="04A338FC" w14:textId="684994ED" w:rsidR="00B37691" w:rsidRPr="00EB2E05" w:rsidRDefault="00C95EBE" w:rsidP="00A55870">
      <w:r w:rsidRPr="00EB2E05">
        <w:t>Туроператор на туристичному ринку займає позицію між виробниками послуг та їх споживачами (туристами). Головним завданням є просування послуг окремих виробників до споживачів у вигляді комплексного туристичного продукту як основних послуг (пакета туру), так і додаткових (спожитих на місці за готівковий рахунок)</w:t>
      </w:r>
      <w:r w:rsidR="008B7799" w:rsidRPr="00EB2E05">
        <w:t xml:space="preserve"> [</w:t>
      </w:r>
      <w:r w:rsidR="008B7799" w:rsidRPr="00EB2E05">
        <w:fldChar w:fldCharType="begin"/>
      </w:r>
      <w:r w:rsidR="008B7799" w:rsidRPr="00EB2E05">
        <w:instrText xml:space="preserve"> REF _Ref85705506 \r \h </w:instrText>
      </w:r>
      <w:r w:rsidR="008B7799" w:rsidRPr="00EB2E05">
        <w:fldChar w:fldCharType="separate"/>
      </w:r>
      <w:r w:rsidR="006F3F09">
        <w:t>7</w:t>
      </w:r>
      <w:r w:rsidR="008B7799" w:rsidRPr="00EB2E05">
        <w:fldChar w:fldCharType="end"/>
      </w:r>
      <w:r w:rsidR="008B7799" w:rsidRPr="00EB2E05">
        <w:t>]</w:t>
      </w:r>
      <w:r w:rsidRPr="00EB2E05">
        <w:t>.</w:t>
      </w:r>
    </w:p>
    <w:p w14:paraId="04CDBEB1" w14:textId="77777777" w:rsidR="006B7BFD" w:rsidRPr="00EB2E05" w:rsidRDefault="006B7BFD" w:rsidP="00A55870">
      <w:proofErr w:type="spellStart"/>
      <w:r w:rsidRPr="00EB2E05">
        <w:t>Турпродукт</w:t>
      </w:r>
      <w:proofErr w:type="spellEnd"/>
      <w:r w:rsidRPr="00EB2E05">
        <w:t xml:space="preserve"> – попередньо розроблений комплекс туристських послуг, який поєднує не менше двох таких послуг, що пропонуються для реалізації або реалізуються за певною ціною, до складу якого входять послуги з перевезення, послуги розміщення та інші туристські послуги, не пов’язані з перевезенням і розміщенням (послуги з організації відвідування об’єктів культури, відпочинку, розваг, реалізації сувенірної продукції тощо) [</w:t>
      </w:r>
      <w:r w:rsidRPr="00EB2E05">
        <w:fldChar w:fldCharType="begin"/>
      </w:r>
      <w:r w:rsidRPr="00EB2E05">
        <w:instrText xml:space="preserve"> REF _Ref85706223 \r \h </w:instrText>
      </w:r>
      <w:r w:rsidRPr="00EB2E05">
        <w:fldChar w:fldCharType="separate"/>
      </w:r>
      <w:r w:rsidRPr="00EB2E05">
        <w:t>9</w:t>
      </w:r>
      <w:r w:rsidRPr="00EB2E05">
        <w:fldChar w:fldCharType="end"/>
      </w:r>
      <w:r w:rsidRPr="00EB2E05">
        <w:t>]. Склад туристського продукту наведено на рисунку 1.5.</w:t>
      </w:r>
    </w:p>
    <w:p w14:paraId="6419470B" w14:textId="77777777" w:rsidR="006B7BFD" w:rsidRPr="00EB2E05" w:rsidRDefault="006B7BFD" w:rsidP="00A55870">
      <w:r w:rsidRPr="00EB2E05">
        <w:rPr>
          <w:noProof/>
          <w:lang w:eastAsia="uk-UA"/>
        </w:rPr>
        <w:lastRenderedPageBreak/>
        <w:drawing>
          <wp:inline distT="0" distB="0" distL="0" distR="0" wp14:anchorId="3A71F361" wp14:editId="409293C0">
            <wp:extent cx="5496065" cy="3733800"/>
            <wp:effectExtent l="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933" t="33678" r="68973" b="21850"/>
                    <a:stretch/>
                  </pic:blipFill>
                  <pic:spPr bwMode="auto">
                    <a:xfrm>
                      <a:off x="0" y="0"/>
                      <a:ext cx="5509229" cy="3742743"/>
                    </a:xfrm>
                    <a:prstGeom prst="rect">
                      <a:avLst/>
                    </a:prstGeom>
                    <a:ln>
                      <a:noFill/>
                    </a:ln>
                    <a:extLst>
                      <a:ext uri="{53640926-AAD7-44D8-BBD7-CCE9431645EC}">
                        <a14:shadowObscured xmlns:a14="http://schemas.microsoft.com/office/drawing/2010/main"/>
                      </a:ext>
                    </a:extLst>
                  </pic:spPr>
                </pic:pic>
              </a:graphicData>
            </a:graphic>
          </wp:inline>
        </w:drawing>
      </w:r>
    </w:p>
    <w:p w14:paraId="38C75A6C" w14:textId="053EBBF1" w:rsidR="006B7BFD" w:rsidRDefault="006B7BFD" w:rsidP="00A55870">
      <w:pPr>
        <w:rPr>
          <w:lang w:val="tr-TR"/>
        </w:rPr>
      </w:pPr>
      <w:r w:rsidRPr="00EB2E05">
        <w:rPr>
          <w:szCs w:val="28"/>
        </w:rPr>
        <w:t>Рис. 1.</w:t>
      </w:r>
      <w:r w:rsidR="0018670F">
        <w:rPr>
          <w:szCs w:val="28"/>
        </w:rPr>
        <w:t>5</w:t>
      </w:r>
      <w:r w:rsidRPr="00EB2E05">
        <w:rPr>
          <w:szCs w:val="28"/>
        </w:rPr>
        <w:t xml:space="preserve"> </w:t>
      </w:r>
      <w:r w:rsidRPr="00EB2E05">
        <w:t>Склад туристського продукту</w:t>
      </w:r>
    </w:p>
    <w:p w14:paraId="52E4AA83" w14:textId="77777777" w:rsidR="006E261C" w:rsidRPr="006E261C" w:rsidRDefault="006E261C" w:rsidP="00A55870">
      <w:pPr>
        <w:rPr>
          <w:lang w:val="tr-TR"/>
        </w:rPr>
      </w:pPr>
    </w:p>
    <w:p w14:paraId="296E5628" w14:textId="77777777" w:rsidR="006E261C" w:rsidRPr="006E261C" w:rsidRDefault="006E261C" w:rsidP="00A55870">
      <w:pPr>
        <w:rPr>
          <w:szCs w:val="28"/>
        </w:rPr>
      </w:pPr>
      <w:proofErr w:type="spellStart"/>
      <w:r w:rsidRPr="006E261C">
        <w:rPr>
          <w:szCs w:val="28"/>
        </w:rPr>
        <w:t>Турпродукт</w:t>
      </w:r>
      <w:proofErr w:type="spellEnd"/>
      <w:r w:rsidRPr="006E261C">
        <w:rPr>
          <w:szCs w:val="28"/>
        </w:rPr>
        <w:t xml:space="preserve"> як товар визначається споживчою вартістю, тобто корисністю або здатністю задовольняти певні рекреаційні потреби людей, цінністю для суб'єкта. Тому підприємства, котрі займаються організацією подорожей, повинні створювати такий </w:t>
      </w:r>
      <w:proofErr w:type="spellStart"/>
      <w:r w:rsidRPr="006E261C">
        <w:rPr>
          <w:szCs w:val="28"/>
        </w:rPr>
        <w:t>турпродукт</w:t>
      </w:r>
      <w:proofErr w:type="spellEnd"/>
      <w:r w:rsidRPr="006E261C">
        <w:rPr>
          <w:szCs w:val="28"/>
        </w:rPr>
        <w:t xml:space="preserve">, який був би цінним для максимальної кількості людей, тобто тільки за можливості мати масового споживача. Тоді можна планувати роботу з урахуванням масового споживання, використовувати індустріальні технології для виробництва </w:t>
      </w:r>
      <w:proofErr w:type="spellStart"/>
      <w:r w:rsidRPr="006E261C">
        <w:rPr>
          <w:szCs w:val="28"/>
        </w:rPr>
        <w:t>турпродукту</w:t>
      </w:r>
      <w:proofErr w:type="spellEnd"/>
      <w:r w:rsidRPr="006E261C">
        <w:rPr>
          <w:szCs w:val="28"/>
        </w:rPr>
        <w:t>. Такий тип споживання товару визначається міновою вартістю — кількісним відношенням, в якому споживчі вартості туристичного продукту обмінюються на споживчі вартості інших товарів</w:t>
      </w:r>
      <w:r>
        <w:rPr>
          <w:szCs w:val="28"/>
          <w:lang w:val="tr-TR"/>
        </w:rPr>
        <w:t>[</w:t>
      </w:r>
      <w:r>
        <w:rPr>
          <w:szCs w:val="28"/>
          <w:lang w:val="tr-TR"/>
        </w:rPr>
        <w:fldChar w:fldCharType="begin"/>
      </w:r>
      <w:r>
        <w:rPr>
          <w:szCs w:val="28"/>
          <w:lang w:val="tr-TR"/>
        </w:rPr>
        <w:instrText xml:space="preserve"> REF _Ref85976129 \r \h </w:instrText>
      </w:r>
      <w:r>
        <w:rPr>
          <w:szCs w:val="28"/>
          <w:lang w:val="tr-TR"/>
        </w:rPr>
      </w:r>
      <w:r>
        <w:rPr>
          <w:szCs w:val="28"/>
          <w:lang w:val="tr-TR"/>
        </w:rPr>
        <w:fldChar w:fldCharType="separate"/>
      </w:r>
      <w:r>
        <w:rPr>
          <w:szCs w:val="28"/>
          <w:lang w:val="tr-TR"/>
        </w:rPr>
        <w:t>11</w:t>
      </w:r>
      <w:r>
        <w:rPr>
          <w:szCs w:val="28"/>
          <w:lang w:val="tr-TR"/>
        </w:rPr>
        <w:fldChar w:fldCharType="end"/>
      </w:r>
      <w:r>
        <w:rPr>
          <w:szCs w:val="28"/>
          <w:lang w:val="tr-TR"/>
        </w:rPr>
        <w:t>]</w:t>
      </w:r>
      <w:r w:rsidRPr="006E261C">
        <w:rPr>
          <w:szCs w:val="28"/>
        </w:rPr>
        <w:t>.</w:t>
      </w:r>
    </w:p>
    <w:p w14:paraId="08EC0BF5" w14:textId="77777777" w:rsidR="006E261C" w:rsidRPr="006E261C" w:rsidRDefault="006E261C" w:rsidP="00A55870">
      <w:pPr>
        <w:rPr>
          <w:szCs w:val="28"/>
        </w:rPr>
      </w:pPr>
      <w:r w:rsidRPr="006E261C">
        <w:rPr>
          <w:noProof/>
          <w:szCs w:val="28"/>
          <w:lang w:eastAsia="uk-UA"/>
        </w:rPr>
        <w:lastRenderedPageBreak/>
        <w:drawing>
          <wp:inline distT="0" distB="0" distL="0" distR="0" wp14:anchorId="523AF97A" wp14:editId="3B819729">
            <wp:extent cx="5442665" cy="3371850"/>
            <wp:effectExtent l="0" t="0" r="5715"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10328" t="22818" r="72054" b="44843"/>
                    <a:stretch/>
                  </pic:blipFill>
                  <pic:spPr bwMode="auto">
                    <a:xfrm>
                      <a:off x="0" y="0"/>
                      <a:ext cx="5452526" cy="3377959"/>
                    </a:xfrm>
                    <a:prstGeom prst="rect">
                      <a:avLst/>
                    </a:prstGeom>
                    <a:ln>
                      <a:noFill/>
                    </a:ln>
                    <a:extLst>
                      <a:ext uri="{53640926-AAD7-44D8-BBD7-CCE9431645EC}">
                        <a14:shadowObscured xmlns:a14="http://schemas.microsoft.com/office/drawing/2010/main"/>
                      </a:ext>
                    </a:extLst>
                  </pic:spPr>
                </pic:pic>
              </a:graphicData>
            </a:graphic>
          </wp:inline>
        </w:drawing>
      </w:r>
    </w:p>
    <w:p w14:paraId="62937E28" w14:textId="4C3841F3" w:rsidR="006E261C" w:rsidRPr="006E261C" w:rsidRDefault="006E261C" w:rsidP="00A55870">
      <w:pPr>
        <w:rPr>
          <w:szCs w:val="28"/>
        </w:rPr>
      </w:pPr>
      <w:r w:rsidRPr="006E261C">
        <w:rPr>
          <w:szCs w:val="28"/>
        </w:rPr>
        <w:t>Рис. 1.</w:t>
      </w:r>
      <w:r w:rsidR="0018670F">
        <w:rPr>
          <w:szCs w:val="28"/>
        </w:rPr>
        <w:t>6</w:t>
      </w:r>
      <w:r w:rsidRPr="006E261C">
        <w:rPr>
          <w:szCs w:val="28"/>
        </w:rPr>
        <w:t xml:space="preserve"> Інтегральна структура туристичного продукту</w:t>
      </w:r>
    </w:p>
    <w:p w14:paraId="67D82742" w14:textId="77777777" w:rsidR="007875A3" w:rsidRDefault="007875A3" w:rsidP="00A55870"/>
    <w:p w14:paraId="4F5BC1A9" w14:textId="6BCE63D1" w:rsidR="006B7BFD" w:rsidRPr="00EB2E05" w:rsidRDefault="006B7BFD" w:rsidP="00A55870">
      <w:r w:rsidRPr="00EB2E05">
        <w:t xml:space="preserve">Можливий перелік видів послуг, що можуть входити до </w:t>
      </w:r>
      <w:proofErr w:type="spellStart"/>
      <w:r w:rsidRPr="00EB2E05">
        <w:t>турпродукту</w:t>
      </w:r>
      <w:proofErr w:type="spellEnd"/>
      <w:r w:rsidRPr="00EB2E05">
        <w:t xml:space="preserve">: транспортні послуги (перевезення різними видами транспорту); розміщення в різних за рівнем, типом та місцем розташування готелях; харчування: повний або </w:t>
      </w:r>
      <w:proofErr w:type="spellStart"/>
      <w:r w:rsidRPr="00EB2E05">
        <w:t>напівпансіон</w:t>
      </w:r>
      <w:proofErr w:type="spellEnd"/>
      <w:r w:rsidRPr="00EB2E05">
        <w:t xml:space="preserve">, або зовсім без харчування; екскурсії; дозвільно-розважальні послуги; спортивні послуги; курортні послуги; візові послуги; послуги страхування, послуги гідів-перекладачів, послуги побутового обслуговування тощо. </w:t>
      </w:r>
    </w:p>
    <w:p w14:paraId="0E215746" w14:textId="77777777" w:rsidR="006B7BFD" w:rsidRPr="00EB2E05" w:rsidRDefault="006B7BFD" w:rsidP="00A55870">
      <w:r w:rsidRPr="00EB2E05">
        <w:t xml:space="preserve">Туристський продукт є специфічним товаром, який має ряд особливостей. </w:t>
      </w:r>
    </w:p>
    <w:p w14:paraId="301DDAF8" w14:textId="77777777" w:rsidR="006B7BFD" w:rsidRPr="00EB2E05" w:rsidRDefault="006B7BFD" w:rsidP="00A55870">
      <w:r w:rsidRPr="00EB2E05">
        <w:t xml:space="preserve">Перша особливість туристського продукту полягає у великій глибині взаємозв’язків між його складовими елементами. У сфері туризму працює багато туристських підприємств і організацій, які для своєї стабільної діяльності повинні постійно контактувати між собою. Друга особливість </w:t>
      </w:r>
      <w:proofErr w:type="spellStart"/>
      <w:r w:rsidRPr="00EB2E05">
        <w:t>турпродукту</w:t>
      </w:r>
      <w:proofErr w:type="spellEnd"/>
      <w:r w:rsidRPr="00EB2E05">
        <w:t xml:space="preserve"> полягає у комплексності туристських послуг. Туристська послуга – це все те, що турист бере до уваги або користується під час подорожі (при зміні місця свого перебування і при перебуванні в кінцевому </w:t>
      </w:r>
      <w:r w:rsidRPr="00EB2E05">
        <w:lastRenderedPageBreak/>
        <w:t xml:space="preserve">пункті своєї поїздки). Звідси випливає, що туристська послуга складається для туриста з цілого комплексу послуг (як матеріальних, так і нематеріальних), що є специфічним туристським продуктом. </w:t>
      </w:r>
    </w:p>
    <w:p w14:paraId="04661AF6" w14:textId="77777777" w:rsidR="006B7BFD" w:rsidRPr="00EB2E05" w:rsidRDefault="006B7BFD" w:rsidP="00A55870">
      <w:r w:rsidRPr="00EB2E05">
        <w:t xml:space="preserve">Третя особливість полягає в сильному впливі із сторони зацікавленої клієнтури. Кожне туристське підприємство виконує свою діяльність в оточенні різних зацікавлених осіб і клієнтів. Туристські організації працюють з великою кількістю зацікавлених осіб, які мають сильний вплив на організацію. </w:t>
      </w:r>
    </w:p>
    <w:p w14:paraId="5C25120D" w14:textId="77777777" w:rsidR="006B7BFD" w:rsidRPr="00EB2E05" w:rsidRDefault="006B7BFD" w:rsidP="00A55870">
      <w:r w:rsidRPr="00EB2E05">
        <w:t xml:space="preserve">Туристська послуга – це сукупність цілеспрямованих дій в сфері обслуговування, які орієнтовані на забезпечення і задоволення потреб туриста або екскурсанта, що відповідають цілям туризму, характеру та спрямованості туристської послуги, туру, туристського продукту, що не суперечать загальнолюдським принципам моралі і доброго </w:t>
      </w:r>
      <w:r w:rsidR="00012C20" w:rsidRPr="00EB2E05">
        <w:t>порядку [</w:t>
      </w:r>
      <w:r w:rsidR="00012C20" w:rsidRPr="00EB2E05">
        <w:fldChar w:fldCharType="begin"/>
      </w:r>
      <w:r w:rsidR="00012C20" w:rsidRPr="00EB2E05">
        <w:instrText xml:space="preserve"> REF _Ref85706499 \r \h </w:instrText>
      </w:r>
      <w:r w:rsidR="00012C20" w:rsidRPr="00EB2E05">
        <w:fldChar w:fldCharType="separate"/>
      </w:r>
      <w:r w:rsidR="00012C20" w:rsidRPr="00EB2E05">
        <w:t>10</w:t>
      </w:r>
      <w:r w:rsidR="00012C20" w:rsidRPr="00EB2E05">
        <w:fldChar w:fldCharType="end"/>
      </w:r>
      <w:r w:rsidRPr="00EB2E05">
        <w:t>].</w:t>
      </w:r>
    </w:p>
    <w:p w14:paraId="15326FE4" w14:textId="77777777" w:rsidR="008B7799" w:rsidRPr="00EB2E05" w:rsidRDefault="008B7799" w:rsidP="00A55870">
      <w:pPr>
        <w:rPr>
          <w:color w:val="000000" w:themeColor="text1"/>
        </w:rPr>
      </w:pPr>
      <w:r w:rsidRPr="00EB2E05">
        <w:rPr>
          <w:color w:val="000000" w:themeColor="text1"/>
        </w:rPr>
        <w:t>Основні туристські послуги - цільові послуги, що входять в тур, тобто послуги, які купуються в пакеті, що гарантує їх обов'язкове споживання в місці відпочинку. Туристський пакет включає чотири обов'язкові елементи: туристський центр, транспорт, послуги розміщення, трансфер.</w:t>
      </w:r>
    </w:p>
    <w:p w14:paraId="4AFB3846" w14:textId="77777777" w:rsidR="008B7799" w:rsidRPr="00EB2E05" w:rsidRDefault="008B7799" w:rsidP="00A55870">
      <w:pPr>
        <w:rPr>
          <w:color w:val="000000" w:themeColor="text1"/>
        </w:rPr>
      </w:pPr>
      <w:r w:rsidRPr="00EB2E05">
        <w:rPr>
          <w:color w:val="000000" w:themeColor="text1"/>
        </w:rPr>
        <w:t>Туристський центр - місце відпочинку туриста, що включає всі його рекреаційні можливості: природні, культурно-історичні, екологічні, етнічні, соціально-демографічні, інфраструктурні.</w:t>
      </w:r>
    </w:p>
    <w:p w14:paraId="22AAA2FC" w14:textId="18C1823E" w:rsidR="008B7799" w:rsidRPr="00EB2E05" w:rsidRDefault="008B7799" w:rsidP="00A55870">
      <w:pPr>
        <w:rPr>
          <w:color w:val="000000" w:themeColor="text1"/>
        </w:rPr>
      </w:pPr>
      <w:r w:rsidRPr="00EB2E05">
        <w:rPr>
          <w:color w:val="000000" w:themeColor="text1"/>
        </w:rPr>
        <w:t xml:space="preserve">Транспорт - засіб пересування, за допомогою якого можна дістатися до туристського центру. Найбільш широко використовується як засіб пересування, без сумніву, літак. На короткі відстані - поїзд, туристський автобус, автомобіль. Велику частину витрат, що обумовлює вартість </w:t>
      </w:r>
      <w:proofErr w:type="spellStart"/>
      <w:r w:rsidRPr="00EB2E05">
        <w:rPr>
          <w:color w:val="000000" w:themeColor="text1"/>
        </w:rPr>
        <w:t>турпакета</w:t>
      </w:r>
      <w:proofErr w:type="spellEnd"/>
      <w:r w:rsidRPr="00EB2E05">
        <w:rPr>
          <w:color w:val="000000" w:themeColor="text1"/>
        </w:rPr>
        <w:t>, складають</w:t>
      </w:r>
      <w:r w:rsidR="007875A3">
        <w:rPr>
          <w:color w:val="000000" w:themeColor="text1"/>
          <w:lang w:val="ru-RU"/>
        </w:rPr>
        <w:t xml:space="preserve"> </w:t>
      </w:r>
      <w:r w:rsidRPr="00EB2E05">
        <w:rPr>
          <w:color w:val="000000" w:themeColor="text1"/>
        </w:rPr>
        <w:t>витрати на перевезення. Чим більш комфортабельний і швидкісний вид транспорту використовується, тим вища вартість подорожі.</w:t>
      </w:r>
    </w:p>
    <w:p w14:paraId="073B50F4" w14:textId="7E07A333" w:rsidR="008B7799" w:rsidRPr="00EB2E05" w:rsidRDefault="008B7799" w:rsidP="00A55870">
      <w:pPr>
        <w:rPr>
          <w:color w:val="000000" w:themeColor="text1"/>
        </w:rPr>
      </w:pPr>
      <w:r w:rsidRPr="00EB2E05">
        <w:rPr>
          <w:color w:val="000000" w:themeColor="text1"/>
        </w:rPr>
        <w:t xml:space="preserve">Послуги розміщення </w:t>
      </w:r>
      <w:r w:rsidR="007875A3">
        <w:rPr>
          <w:color w:val="000000" w:themeColor="text1"/>
        </w:rPr>
        <w:t>–</w:t>
      </w:r>
      <w:r w:rsidRPr="00EB2E05">
        <w:rPr>
          <w:color w:val="000000" w:themeColor="text1"/>
        </w:rPr>
        <w:t xml:space="preserve"> </w:t>
      </w:r>
      <w:r w:rsidR="00EB2E05">
        <w:rPr>
          <w:color w:val="000000" w:themeColor="text1"/>
        </w:rPr>
        <w:t>ц</w:t>
      </w:r>
      <w:r w:rsidRPr="00EB2E05">
        <w:rPr>
          <w:color w:val="000000" w:themeColor="text1"/>
        </w:rPr>
        <w:t xml:space="preserve">е конкретний готель, який пропонується туристу в туристичному центрі на час подорожі. Послуги харчування не </w:t>
      </w:r>
      <w:r w:rsidRPr="00EB2E05">
        <w:rPr>
          <w:color w:val="000000" w:themeColor="text1"/>
        </w:rPr>
        <w:lastRenderedPageBreak/>
        <w:t>включаються окремим елементом в туристичний пакет, оскільки в туризмі вони складають частину послуг розміщення.</w:t>
      </w:r>
    </w:p>
    <w:p w14:paraId="099D44FC" w14:textId="77777777" w:rsidR="008B7799" w:rsidRDefault="008B7799" w:rsidP="00A55870">
      <w:pPr>
        <w:rPr>
          <w:color w:val="000000" w:themeColor="text1"/>
        </w:rPr>
      </w:pPr>
      <w:r w:rsidRPr="00EB2E05">
        <w:rPr>
          <w:color w:val="000000" w:themeColor="text1"/>
        </w:rPr>
        <w:t>Трансфер- доставка туриста від місця прибуття (аеропорт, залізнична станція, морський вокзал) до місця розміщення (готель, мотель, кемпінг), де він буде проживати, а також зворотна доставка до місця відправлення.</w:t>
      </w:r>
    </w:p>
    <w:p w14:paraId="716C2EB1" w14:textId="261F3148" w:rsidR="00D91573" w:rsidRPr="00D91573" w:rsidRDefault="00D91573" w:rsidP="00A55870">
      <w:pPr>
        <w:rPr>
          <w:color w:val="000000" w:themeColor="text1"/>
        </w:rPr>
      </w:pPr>
      <w:proofErr w:type="spellStart"/>
      <w:r>
        <w:rPr>
          <w:color w:val="000000" w:themeColor="text1"/>
        </w:rPr>
        <w:t>Т</w:t>
      </w:r>
      <w:r w:rsidRPr="00D91573">
        <w:rPr>
          <w:color w:val="000000" w:themeColor="text1"/>
        </w:rPr>
        <w:t>урпослуги</w:t>
      </w:r>
      <w:proofErr w:type="spellEnd"/>
      <w:r w:rsidRPr="00D91573">
        <w:rPr>
          <w:color w:val="000000" w:themeColor="text1"/>
        </w:rPr>
        <w:t xml:space="preserve"> — це певні економічні блага. Можливості їх надання кількісно обмежені порівняно з потребами в них. Оскільки споживання туристичних послуг значною мірою залежить від сезону та географічного положення місцевості відпочинку, їх виробництво обмежується, насамперед, місцем і часом. Це створює значні додаткові транспортні видатки під час споживання туристичних послуг, адже це відбувається виключно в місці вироблення. Вони не можуть бути транспортовані до споживача і використовуються туристами тільки після приїзду в район локалізації послуг </w:t>
      </w:r>
      <w:r w:rsidR="007875A3">
        <w:rPr>
          <w:color w:val="000000" w:themeColor="text1"/>
          <w:lang w:val="ru-RU"/>
        </w:rPr>
        <w:t>–</w:t>
      </w:r>
      <w:r w:rsidRPr="00D91573">
        <w:rPr>
          <w:color w:val="000000" w:themeColor="text1"/>
        </w:rPr>
        <w:t xml:space="preserve"> конкретний туристичний центр, що має готельний, санаторно-курортний комплекс, ресторани, інші підприємства сфери харчування, театри, музеї та інші заклади організації дозвілля та розваг.</w:t>
      </w:r>
    </w:p>
    <w:p w14:paraId="5E483083" w14:textId="77777777" w:rsidR="00D91573" w:rsidRPr="00D91573" w:rsidRDefault="00D91573" w:rsidP="00A55870">
      <w:pPr>
        <w:rPr>
          <w:color w:val="000000" w:themeColor="text1"/>
        </w:rPr>
      </w:pPr>
      <w:r w:rsidRPr="00D91573">
        <w:rPr>
          <w:color w:val="000000" w:themeColor="text1"/>
        </w:rPr>
        <w:t>Різноманітність туристичних послуг визначається тим, що туристи здійснюють подорожі з різними цілями, висувають неоднакові вимоги до туристичних послуг, готові і здатні заплатити за них різну ціну. Кожній категорії туристів відповідає певний сегмент туристичного ринку. Подальша сегментація ринку визначається країною проживання туриста. Виробники туристичних послуг орієнтуються на досить визначені категорії відпочиваючих, добре знають їхні потреби, задоволення яких і приносить їм дохід.</w:t>
      </w:r>
    </w:p>
    <w:p w14:paraId="127A074E" w14:textId="77777777" w:rsidR="00D91573" w:rsidRPr="00D91573" w:rsidRDefault="00D91573" w:rsidP="00A55870">
      <w:pPr>
        <w:rPr>
          <w:color w:val="000000" w:themeColor="text1"/>
        </w:rPr>
      </w:pPr>
      <w:r w:rsidRPr="00D91573">
        <w:rPr>
          <w:color w:val="000000" w:themeColor="text1"/>
        </w:rPr>
        <w:t>Територіальна визначеність туристичної послуги пов'язується з тим, що вона відтворює властиві для певної місцевості риси і втілює специфічний місцевий колорит як природного, так і суспільного значення</w:t>
      </w:r>
      <w:r>
        <w:rPr>
          <w:color w:val="000000" w:themeColor="text1"/>
          <w:lang w:val="tr-TR"/>
        </w:rPr>
        <w:t>[</w:t>
      </w:r>
      <w:r>
        <w:rPr>
          <w:color w:val="000000" w:themeColor="text1"/>
          <w:lang w:val="tr-TR"/>
        </w:rPr>
        <w:fldChar w:fldCharType="begin"/>
      </w:r>
      <w:r>
        <w:rPr>
          <w:color w:val="000000" w:themeColor="text1"/>
          <w:lang w:val="tr-TR"/>
        </w:rPr>
        <w:instrText xml:space="preserve"> REF _Ref85976129 \r \h </w:instrText>
      </w:r>
      <w:r>
        <w:rPr>
          <w:color w:val="000000" w:themeColor="text1"/>
          <w:lang w:val="tr-TR"/>
        </w:rPr>
      </w:r>
      <w:r>
        <w:rPr>
          <w:color w:val="000000" w:themeColor="text1"/>
          <w:lang w:val="tr-TR"/>
        </w:rPr>
        <w:fldChar w:fldCharType="separate"/>
      </w:r>
      <w:r>
        <w:rPr>
          <w:color w:val="000000" w:themeColor="text1"/>
          <w:lang w:val="tr-TR"/>
        </w:rPr>
        <w:t>11</w:t>
      </w:r>
      <w:r>
        <w:rPr>
          <w:color w:val="000000" w:themeColor="text1"/>
          <w:lang w:val="tr-TR"/>
        </w:rPr>
        <w:fldChar w:fldCharType="end"/>
      </w:r>
      <w:r>
        <w:rPr>
          <w:color w:val="000000" w:themeColor="text1"/>
          <w:lang w:val="tr-TR"/>
        </w:rPr>
        <w:t>]</w:t>
      </w:r>
      <w:r w:rsidRPr="00D91573">
        <w:rPr>
          <w:color w:val="000000" w:themeColor="text1"/>
        </w:rPr>
        <w:t>.</w:t>
      </w:r>
    </w:p>
    <w:p w14:paraId="6E76FC85" w14:textId="77777777" w:rsidR="00EB2E05" w:rsidRDefault="00EB2E05" w:rsidP="00A55870">
      <w:pPr>
        <w:rPr>
          <w:szCs w:val="28"/>
        </w:rPr>
      </w:pPr>
      <w:r w:rsidRPr="00EB2E05">
        <w:rPr>
          <w:szCs w:val="28"/>
        </w:rPr>
        <w:t>В структурі споживання в туризмі відрізняють основні</w:t>
      </w:r>
      <w:r w:rsidR="00073F9B">
        <w:rPr>
          <w:szCs w:val="28"/>
        </w:rPr>
        <w:t>, додаткові та супутні послуги</w:t>
      </w:r>
      <w:r w:rsidR="00073F9B" w:rsidRPr="00313159">
        <w:rPr>
          <w:rFonts w:eastAsia="Times New Roman"/>
          <w:color w:val="000000"/>
          <w:szCs w:val="28"/>
          <w:lang w:eastAsia="ru-RU"/>
        </w:rPr>
        <w:t>(табл. 1.1)</w:t>
      </w:r>
      <w:r w:rsidR="00073F9B">
        <w:rPr>
          <w:szCs w:val="28"/>
        </w:rPr>
        <w:t xml:space="preserve">. </w:t>
      </w:r>
      <w:r w:rsidRPr="00EB2E05">
        <w:rPr>
          <w:szCs w:val="28"/>
        </w:rPr>
        <w:t xml:space="preserve">Основні послуги орієнтуються на споживання </w:t>
      </w:r>
      <w:r w:rsidRPr="00EB2E05">
        <w:rPr>
          <w:szCs w:val="28"/>
        </w:rPr>
        <w:lastRenderedPageBreak/>
        <w:t xml:space="preserve">туристів і надаються </w:t>
      </w:r>
      <w:r>
        <w:rPr>
          <w:szCs w:val="28"/>
        </w:rPr>
        <w:t>спеціалізованими підприємствами</w:t>
      </w:r>
      <w:r w:rsidRPr="00EB2E05">
        <w:rPr>
          <w:szCs w:val="28"/>
        </w:rPr>
        <w:t>. Додаткові послуги</w:t>
      </w:r>
      <w:r>
        <w:rPr>
          <w:szCs w:val="28"/>
        </w:rPr>
        <w:t xml:space="preserve"> можуть надаватися як туристам</w:t>
      </w:r>
      <w:r w:rsidRPr="00EB2E05">
        <w:rPr>
          <w:szCs w:val="28"/>
        </w:rPr>
        <w:t>, так і для місцевого населення. Супутні послуги, в основному, споживаються місцевим населенням, але мають значення для загального життєзабезпечення туристів, які перебувають у певній місцевості.</w:t>
      </w:r>
    </w:p>
    <w:p w14:paraId="65C27B91" w14:textId="77777777" w:rsidR="00073F9B" w:rsidRPr="00073F9B" w:rsidRDefault="00073F9B" w:rsidP="00A55870">
      <w:pPr>
        <w:pStyle w:val="a6"/>
        <w:spacing w:before="0" w:beforeAutospacing="0" w:after="0" w:afterAutospacing="0" w:line="360" w:lineRule="auto"/>
        <w:jc w:val="right"/>
        <w:rPr>
          <w:color w:val="000000"/>
          <w:sz w:val="28"/>
          <w:szCs w:val="28"/>
          <w:lang w:val="uk-UA"/>
        </w:rPr>
      </w:pPr>
      <w:r>
        <w:rPr>
          <w:color w:val="000000"/>
          <w:sz w:val="28"/>
          <w:szCs w:val="28"/>
          <w:lang w:val="uk-UA"/>
        </w:rPr>
        <w:t>Таблиця 1.1</w:t>
      </w:r>
    </w:p>
    <w:tbl>
      <w:tblPr>
        <w:tblStyle w:val="ac"/>
        <w:tblW w:w="9493" w:type="dxa"/>
        <w:tblLook w:val="04A0" w:firstRow="1" w:lastRow="0" w:firstColumn="1" w:lastColumn="0" w:noHBand="0" w:noVBand="1"/>
      </w:tblPr>
      <w:tblGrid>
        <w:gridCol w:w="3020"/>
        <w:gridCol w:w="3021"/>
        <w:gridCol w:w="3452"/>
      </w:tblGrid>
      <w:tr w:rsidR="00073F9B" w14:paraId="5A129AA3" w14:textId="77777777" w:rsidTr="00EC7D82">
        <w:tc>
          <w:tcPr>
            <w:tcW w:w="9493" w:type="dxa"/>
            <w:gridSpan w:val="3"/>
          </w:tcPr>
          <w:p w14:paraId="710B5040" w14:textId="77777777" w:rsidR="00073F9B" w:rsidRPr="00D85E4E" w:rsidRDefault="00073F9B" w:rsidP="00A55870">
            <w:pPr>
              <w:ind w:firstLine="0"/>
              <w:jc w:val="center"/>
              <w:rPr>
                <w:szCs w:val="28"/>
                <w:lang w:val="tr-TR"/>
              </w:rPr>
            </w:pPr>
            <w:r>
              <w:rPr>
                <w:szCs w:val="28"/>
              </w:rPr>
              <w:t>Види туристичних послуг</w:t>
            </w:r>
          </w:p>
        </w:tc>
      </w:tr>
      <w:tr w:rsidR="00073F9B" w14:paraId="45FED44D" w14:textId="77777777" w:rsidTr="00EC7D82">
        <w:tc>
          <w:tcPr>
            <w:tcW w:w="3020" w:type="dxa"/>
          </w:tcPr>
          <w:p w14:paraId="16C354EE" w14:textId="77777777" w:rsidR="00073F9B" w:rsidRDefault="00073F9B" w:rsidP="00A55870">
            <w:pPr>
              <w:ind w:left="708" w:hanging="708"/>
              <w:jc w:val="center"/>
              <w:rPr>
                <w:szCs w:val="28"/>
              </w:rPr>
            </w:pPr>
            <w:r>
              <w:rPr>
                <w:szCs w:val="28"/>
              </w:rPr>
              <w:t>О</w:t>
            </w:r>
            <w:r w:rsidRPr="00EB2E05">
              <w:rPr>
                <w:szCs w:val="28"/>
              </w:rPr>
              <w:t>сновні тури</w:t>
            </w:r>
            <w:r>
              <w:rPr>
                <w:szCs w:val="28"/>
              </w:rPr>
              <w:t>стичні</w:t>
            </w:r>
            <w:r w:rsidRPr="00EB2E05">
              <w:rPr>
                <w:szCs w:val="28"/>
              </w:rPr>
              <w:t xml:space="preserve"> послуги</w:t>
            </w:r>
          </w:p>
        </w:tc>
        <w:tc>
          <w:tcPr>
            <w:tcW w:w="3021" w:type="dxa"/>
          </w:tcPr>
          <w:p w14:paraId="5E9DEFA6" w14:textId="77777777" w:rsidR="00073F9B" w:rsidRDefault="00073F9B" w:rsidP="00A55870">
            <w:pPr>
              <w:ind w:firstLine="0"/>
              <w:jc w:val="center"/>
              <w:rPr>
                <w:szCs w:val="28"/>
              </w:rPr>
            </w:pPr>
            <w:r w:rsidRPr="00EB2E05">
              <w:rPr>
                <w:szCs w:val="28"/>
              </w:rPr>
              <w:t>Додаткові тури</w:t>
            </w:r>
            <w:r>
              <w:rPr>
                <w:szCs w:val="28"/>
              </w:rPr>
              <w:t>стичні</w:t>
            </w:r>
            <w:r w:rsidRPr="00EB2E05">
              <w:rPr>
                <w:szCs w:val="28"/>
              </w:rPr>
              <w:t xml:space="preserve"> послуги</w:t>
            </w:r>
          </w:p>
        </w:tc>
        <w:tc>
          <w:tcPr>
            <w:tcW w:w="3452" w:type="dxa"/>
          </w:tcPr>
          <w:p w14:paraId="6BFF8E31" w14:textId="77777777" w:rsidR="00073F9B" w:rsidRDefault="00073F9B" w:rsidP="00A55870">
            <w:pPr>
              <w:ind w:firstLine="0"/>
              <w:jc w:val="center"/>
              <w:rPr>
                <w:szCs w:val="28"/>
              </w:rPr>
            </w:pPr>
            <w:r>
              <w:rPr>
                <w:szCs w:val="28"/>
              </w:rPr>
              <w:t>С</w:t>
            </w:r>
            <w:r w:rsidRPr="00EB2E05">
              <w:rPr>
                <w:szCs w:val="28"/>
              </w:rPr>
              <w:t>упутні тури</w:t>
            </w:r>
            <w:r>
              <w:rPr>
                <w:szCs w:val="28"/>
              </w:rPr>
              <w:t>стичні</w:t>
            </w:r>
            <w:r w:rsidRPr="00EB2E05">
              <w:rPr>
                <w:szCs w:val="28"/>
              </w:rPr>
              <w:t xml:space="preserve"> послуги</w:t>
            </w:r>
          </w:p>
        </w:tc>
      </w:tr>
      <w:tr w:rsidR="00073F9B" w14:paraId="4E5674F3" w14:textId="77777777" w:rsidTr="00EC7D82">
        <w:tc>
          <w:tcPr>
            <w:tcW w:w="3020" w:type="dxa"/>
          </w:tcPr>
          <w:p w14:paraId="5C237A64" w14:textId="77777777" w:rsidR="00073F9B" w:rsidRDefault="00073F9B" w:rsidP="00A55870">
            <w:pPr>
              <w:ind w:firstLine="0"/>
              <w:rPr>
                <w:szCs w:val="28"/>
              </w:rPr>
            </w:pPr>
            <w:r>
              <w:rPr>
                <w:szCs w:val="28"/>
              </w:rPr>
              <w:t>Розміщення туристів</w:t>
            </w:r>
          </w:p>
        </w:tc>
        <w:tc>
          <w:tcPr>
            <w:tcW w:w="3021" w:type="dxa"/>
          </w:tcPr>
          <w:p w14:paraId="581B4829" w14:textId="77777777" w:rsidR="00073F9B" w:rsidRDefault="00073F9B" w:rsidP="00A55870">
            <w:pPr>
              <w:ind w:firstLine="0"/>
              <w:rPr>
                <w:szCs w:val="28"/>
              </w:rPr>
            </w:pPr>
            <w:r>
              <w:rPr>
                <w:szCs w:val="28"/>
              </w:rPr>
              <w:t>Додаткові екскурсії</w:t>
            </w:r>
          </w:p>
        </w:tc>
        <w:tc>
          <w:tcPr>
            <w:tcW w:w="3452" w:type="dxa"/>
          </w:tcPr>
          <w:p w14:paraId="29AC3413" w14:textId="77777777" w:rsidR="00073F9B" w:rsidRDefault="00073F9B" w:rsidP="00A55870">
            <w:pPr>
              <w:ind w:firstLine="0"/>
              <w:rPr>
                <w:szCs w:val="28"/>
              </w:rPr>
            </w:pPr>
            <w:r>
              <w:rPr>
                <w:szCs w:val="28"/>
              </w:rPr>
              <w:t>Забезпечення сувенірною продукцією</w:t>
            </w:r>
          </w:p>
        </w:tc>
      </w:tr>
      <w:tr w:rsidR="00073F9B" w14:paraId="45106666" w14:textId="77777777" w:rsidTr="00EC7D82">
        <w:tc>
          <w:tcPr>
            <w:tcW w:w="3020" w:type="dxa"/>
          </w:tcPr>
          <w:p w14:paraId="65D16305" w14:textId="77777777" w:rsidR="00073F9B" w:rsidRDefault="00073F9B" w:rsidP="00A55870">
            <w:pPr>
              <w:ind w:firstLine="0"/>
              <w:rPr>
                <w:szCs w:val="28"/>
              </w:rPr>
            </w:pPr>
            <w:r>
              <w:rPr>
                <w:szCs w:val="28"/>
              </w:rPr>
              <w:t>Харчування туристів</w:t>
            </w:r>
          </w:p>
        </w:tc>
        <w:tc>
          <w:tcPr>
            <w:tcW w:w="3021" w:type="dxa"/>
          </w:tcPr>
          <w:p w14:paraId="2CD0A15E" w14:textId="77777777" w:rsidR="00073F9B" w:rsidRDefault="00073F9B" w:rsidP="00A55870">
            <w:pPr>
              <w:ind w:firstLine="0"/>
              <w:rPr>
                <w:szCs w:val="28"/>
              </w:rPr>
            </w:pPr>
            <w:r>
              <w:rPr>
                <w:szCs w:val="28"/>
              </w:rPr>
              <w:t xml:space="preserve">Фізкультурно-оздоровчі </w:t>
            </w:r>
            <w:r w:rsidRPr="00EB2E05">
              <w:rPr>
                <w:szCs w:val="28"/>
              </w:rPr>
              <w:t>послуги</w:t>
            </w:r>
          </w:p>
        </w:tc>
        <w:tc>
          <w:tcPr>
            <w:tcW w:w="3452" w:type="dxa"/>
          </w:tcPr>
          <w:p w14:paraId="5ACB51DD" w14:textId="77777777" w:rsidR="00073F9B" w:rsidRPr="00AA23F5" w:rsidRDefault="00073F9B" w:rsidP="00A55870">
            <w:pPr>
              <w:ind w:firstLine="0"/>
              <w:rPr>
                <w:szCs w:val="28"/>
                <w:lang w:val="tr-TR"/>
              </w:rPr>
            </w:pPr>
            <w:r>
              <w:rPr>
                <w:szCs w:val="28"/>
              </w:rPr>
              <w:t>Торгівельне, валютне, кредитне, інформаційне та інше обслуговування</w:t>
            </w:r>
          </w:p>
        </w:tc>
      </w:tr>
      <w:tr w:rsidR="00073F9B" w14:paraId="40150B19" w14:textId="77777777" w:rsidTr="00EC7D82">
        <w:tc>
          <w:tcPr>
            <w:tcW w:w="3020" w:type="dxa"/>
          </w:tcPr>
          <w:p w14:paraId="21352C1A" w14:textId="77777777" w:rsidR="00073F9B" w:rsidRDefault="00073F9B" w:rsidP="00A55870">
            <w:pPr>
              <w:ind w:firstLine="0"/>
              <w:rPr>
                <w:szCs w:val="28"/>
              </w:rPr>
            </w:pPr>
            <w:r>
              <w:rPr>
                <w:szCs w:val="28"/>
              </w:rPr>
              <w:t xml:space="preserve">Транспортні </w:t>
            </w:r>
            <w:r w:rsidRPr="00EB2E05">
              <w:rPr>
                <w:szCs w:val="28"/>
              </w:rPr>
              <w:t>послуги</w:t>
            </w:r>
          </w:p>
        </w:tc>
        <w:tc>
          <w:tcPr>
            <w:tcW w:w="3021" w:type="dxa"/>
          </w:tcPr>
          <w:p w14:paraId="0FE99B25" w14:textId="77777777" w:rsidR="00073F9B" w:rsidRDefault="00073F9B" w:rsidP="00A55870">
            <w:pPr>
              <w:ind w:firstLine="0"/>
              <w:rPr>
                <w:szCs w:val="28"/>
              </w:rPr>
            </w:pPr>
            <w:r>
              <w:rPr>
                <w:szCs w:val="28"/>
              </w:rPr>
              <w:t xml:space="preserve">Медичні </w:t>
            </w:r>
            <w:r w:rsidRPr="00EB2E05">
              <w:rPr>
                <w:szCs w:val="28"/>
              </w:rPr>
              <w:t>послуги</w:t>
            </w:r>
          </w:p>
        </w:tc>
        <w:tc>
          <w:tcPr>
            <w:tcW w:w="3452" w:type="dxa"/>
          </w:tcPr>
          <w:p w14:paraId="0FF188AD" w14:textId="77777777" w:rsidR="00073F9B" w:rsidRPr="00AA23F5" w:rsidRDefault="00073F9B" w:rsidP="00A55870">
            <w:pPr>
              <w:ind w:firstLine="0"/>
              <w:rPr>
                <w:szCs w:val="28"/>
              </w:rPr>
            </w:pPr>
            <w:r>
              <w:rPr>
                <w:szCs w:val="28"/>
              </w:rPr>
              <w:t xml:space="preserve">Послуги спеціальних видів </w:t>
            </w:r>
            <w:proofErr w:type="spellStart"/>
            <w:r>
              <w:rPr>
                <w:szCs w:val="28"/>
              </w:rPr>
              <w:t>звязку</w:t>
            </w:r>
            <w:proofErr w:type="spellEnd"/>
            <w:r>
              <w:rPr>
                <w:szCs w:val="28"/>
              </w:rPr>
              <w:t>, надання індивідуальних сейфів</w:t>
            </w:r>
          </w:p>
        </w:tc>
      </w:tr>
      <w:tr w:rsidR="00073F9B" w14:paraId="58F8B71D" w14:textId="77777777" w:rsidTr="00EC7D82">
        <w:tc>
          <w:tcPr>
            <w:tcW w:w="3020" w:type="dxa"/>
          </w:tcPr>
          <w:p w14:paraId="0257850B" w14:textId="77777777" w:rsidR="00073F9B" w:rsidRDefault="00073F9B" w:rsidP="00A55870">
            <w:pPr>
              <w:ind w:firstLine="0"/>
              <w:rPr>
                <w:szCs w:val="28"/>
              </w:rPr>
            </w:pPr>
            <w:r>
              <w:rPr>
                <w:szCs w:val="28"/>
              </w:rPr>
              <w:t xml:space="preserve">Екскурсійні </w:t>
            </w:r>
            <w:r w:rsidRPr="00EB2E05">
              <w:rPr>
                <w:szCs w:val="28"/>
              </w:rPr>
              <w:t>послуги</w:t>
            </w:r>
          </w:p>
        </w:tc>
        <w:tc>
          <w:tcPr>
            <w:tcW w:w="3021" w:type="dxa"/>
          </w:tcPr>
          <w:p w14:paraId="7297AAFE" w14:textId="77777777" w:rsidR="00073F9B" w:rsidRDefault="00073F9B" w:rsidP="00A55870">
            <w:pPr>
              <w:ind w:firstLine="0"/>
              <w:rPr>
                <w:szCs w:val="28"/>
              </w:rPr>
            </w:pPr>
            <w:r>
              <w:rPr>
                <w:szCs w:val="28"/>
              </w:rPr>
              <w:t>Культурно-видовищні та ігрові заходи</w:t>
            </w:r>
          </w:p>
        </w:tc>
        <w:tc>
          <w:tcPr>
            <w:tcW w:w="3452" w:type="dxa"/>
          </w:tcPr>
          <w:p w14:paraId="3F87D4BA" w14:textId="77777777" w:rsidR="00073F9B" w:rsidRDefault="00073F9B" w:rsidP="00A55870">
            <w:pPr>
              <w:ind w:firstLine="0"/>
              <w:rPr>
                <w:szCs w:val="28"/>
              </w:rPr>
            </w:pPr>
          </w:p>
        </w:tc>
      </w:tr>
    </w:tbl>
    <w:p w14:paraId="5895C1AE" w14:textId="77777777" w:rsidR="00073F9B" w:rsidRPr="00EB2E05" w:rsidRDefault="00073F9B" w:rsidP="00A55870">
      <w:pPr>
        <w:rPr>
          <w:szCs w:val="28"/>
        </w:rPr>
      </w:pPr>
    </w:p>
    <w:p w14:paraId="04340A81" w14:textId="77777777" w:rsidR="00EB2E05" w:rsidRDefault="00EB2E05" w:rsidP="00A55870">
      <w:pPr>
        <w:rPr>
          <w:szCs w:val="28"/>
        </w:rPr>
      </w:pPr>
      <w:r w:rsidRPr="00EB2E05">
        <w:rPr>
          <w:szCs w:val="28"/>
        </w:rPr>
        <w:t>До основних послуг найчастіше відносять: послуги з організації перевезень від місця проживання до місця відпочинку; послуги по перевезенню туриста від місця його прибуття в країну до місця розміщення (місця тимчасового перебування під час відпочинку) і навпаки — трансфер, а також інші перевезення в межах країни перебування, які передбачено умовами подорожі, розміщення, харчування, послуги з організації екскурсій та дозвілля.</w:t>
      </w:r>
    </w:p>
    <w:p w14:paraId="5B83A59E" w14:textId="77777777" w:rsidR="00073F9B" w:rsidRPr="00073F9B" w:rsidRDefault="00073F9B" w:rsidP="00A55870">
      <w:pPr>
        <w:rPr>
          <w:szCs w:val="28"/>
        </w:rPr>
      </w:pPr>
      <w:r w:rsidRPr="00073F9B">
        <w:rPr>
          <w:szCs w:val="28"/>
        </w:rPr>
        <w:t>Крім основних туристичних послуг, існують додаткові і супутні послуги.</w:t>
      </w:r>
    </w:p>
    <w:p w14:paraId="6475856C" w14:textId="77777777" w:rsidR="00073F9B" w:rsidRPr="00073F9B" w:rsidRDefault="00073F9B" w:rsidP="00A55870">
      <w:pPr>
        <w:rPr>
          <w:szCs w:val="28"/>
        </w:rPr>
      </w:pPr>
      <w:r w:rsidRPr="00073F9B">
        <w:rPr>
          <w:szCs w:val="28"/>
        </w:rPr>
        <w:lastRenderedPageBreak/>
        <w:t>Додаткові туристичні послуги мають досить широкий спектр і займають при розвинутій інфраструктурі туристичної індустрії до 50% від загального обсягу доходу. Сюди можна віднести:</w:t>
      </w:r>
    </w:p>
    <w:p w14:paraId="0B8C7713" w14:textId="77777777" w:rsidR="00073F9B" w:rsidRPr="00073F9B" w:rsidRDefault="00073F9B" w:rsidP="00A55870">
      <w:pPr>
        <w:pStyle w:val="a7"/>
        <w:numPr>
          <w:ilvl w:val="0"/>
          <w:numId w:val="5"/>
        </w:numPr>
        <w:spacing w:line="360" w:lineRule="auto"/>
        <w:ind w:left="0" w:firstLine="709"/>
        <w:rPr>
          <w:szCs w:val="28"/>
        </w:rPr>
      </w:pPr>
      <w:r w:rsidRPr="00073F9B">
        <w:rPr>
          <w:szCs w:val="28"/>
        </w:rPr>
        <w:t>додаткові екскурсії, які не ввійшли у перелік основних послуг;</w:t>
      </w:r>
    </w:p>
    <w:p w14:paraId="26C0CA87" w14:textId="77777777" w:rsidR="00073F9B" w:rsidRPr="00073F9B" w:rsidRDefault="00073F9B" w:rsidP="00A55870">
      <w:pPr>
        <w:pStyle w:val="a7"/>
        <w:numPr>
          <w:ilvl w:val="0"/>
          <w:numId w:val="5"/>
        </w:numPr>
        <w:spacing w:line="360" w:lineRule="auto"/>
        <w:ind w:left="0" w:firstLine="709"/>
        <w:rPr>
          <w:szCs w:val="28"/>
        </w:rPr>
      </w:pPr>
      <w:r w:rsidRPr="00073F9B">
        <w:rPr>
          <w:szCs w:val="28"/>
        </w:rPr>
        <w:t>спортивно-оздоровчі послуги;</w:t>
      </w:r>
    </w:p>
    <w:p w14:paraId="4D26607A" w14:textId="77777777" w:rsidR="00073F9B" w:rsidRPr="00073F9B" w:rsidRDefault="00073F9B" w:rsidP="00A55870">
      <w:pPr>
        <w:pStyle w:val="a7"/>
        <w:numPr>
          <w:ilvl w:val="0"/>
          <w:numId w:val="5"/>
        </w:numPr>
        <w:spacing w:line="360" w:lineRule="auto"/>
        <w:ind w:left="0" w:firstLine="709"/>
        <w:rPr>
          <w:szCs w:val="28"/>
        </w:rPr>
      </w:pPr>
      <w:r w:rsidRPr="00073F9B">
        <w:rPr>
          <w:szCs w:val="28"/>
        </w:rPr>
        <w:t>медичні послуги;</w:t>
      </w:r>
    </w:p>
    <w:p w14:paraId="54501471" w14:textId="77777777" w:rsidR="00073F9B" w:rsidRPr="00073F9B" w:rsidRDefault="00073F9B" w:rsidP="00A55870">
      <w:pPr>
        <w:pStyle w:val="a7"/>
        <w:numPr>
          <w:ilvl w:val="0"/>
          <w:numId w:val="5"/>
        </w:numPr>
        <w:spacing w:line="360" w:lineRule="auto"/>
        <w:ind w:left="0" w:firstLine="709"/>
        <w:rPr>
          <w:szCs w:val="28"/>
        </w:rPr>
      </w:pPr>
      <w:r w:rsidRPr="00073F9B">
        <w:rPr>
          <w:szCs w:val="28"/>
        </w:rPr>
        <w:t>культурно-видовищні послуги.</w:t>
      </w:r>
    </w:p>
    <w:p w14:paraId="1F2D1103" w14:textId="77777777" w:rsidR="00073F9B" w:rsidRPr="00073F9B" w:rsidRDefault="00073F9B" w:rsidP="00A55870">
      <w:pPr>
        <w:rPr>
          <w:szCs w:val="28"/>
        </w:rPr>
      </w:pPr>
      <w:r w:rsidRPr="00073F9B">
        <w:rPr>
          <w:szCs w:val="28"/>
        </w:rPr>
        <w:t>До супутніх послуг належать:</w:t>
      </w:r>
    </w:p>
    <w:p w14:paraId="1EF27164" w14:textId="77777777" w:rsidR="00073F9B" w:rsidRPr="00073F9B" w:rsidRDefault="00073F9B" w:rsidP="00A55870">
      <w:pPr>
        <w:pStyle w:val="a7"/>
        <w:numPr>
          <w:ilvl w:val="0"/>
          <w:numId w:val="6"/>
        </w:numPr>
        <w:spacing w:line="360" w:lineRule="auto"/>
        <w:ind w:left="0" w:firstLine="709"/>
        <w:rPr>
          <w:szCs w:val="28"/>
        </w:rPr>
      </w:pPr>
      <w:r w:rsidRPr="00073F9B">
        <w:rPr>
          <w:szCs w:val="28"/>
        </w:rPr>
        <w:t>забезпечення сувенірною продукцією, туристичною символікою;</w:t>
      </w:r>
    </w:p>
    <w:p w14:paraId="55F4BFE0" w14:textId="77777777" w:rsidR="00073F9B" w:rsidRPr="00073F9B" w:rsidRDefault="00073F9B" w:rsidP="00A55870">
      <w:pPr>
        <w:pStyle w:val="a7"/>
        <w:numPr>
          <w:ilvl w:val="0"/>
          <w:numId w:val="6"/>
        </w:numPr>
        <w:spacing w:line="360" w:lineRule="auto"/>
        <w:ind w:left="0" w:firstLine="709"/>
        <w:rPr>
          <w:szCs w:val="28"/>
        </w:rPr>
      </w:pPr>
      <w:r w:rsidRPr="00073F9B">
        <w:rPr>
          <w:szCs w:val="28"/>
        </w:rPr>
        <w:t>торгівельне, валютне-кредитне, інформаційне та інше обслуговування;</w:t>
      </w:r>
    </w:p>
    <w:p w14:paraId="2971D735" w14:textId="77777777" w:rsidR="00073F9B" w:rsidRDefault="00073F9B" w:rsidP="00A55870">
      <w:pPr>
        <w:pStyle w:val="a7"/>
        <w:numPr>
          <w:ilvl w:val="0"/>
          <w:numId w:val="6"/>
        </w:numPr>
        <w:spacing w:line="360" w:lineRule="auto"/>
        <w:ind w:left="0" w:firstLine="709"/>
        <w:rPr>
          <w:szCs w:val="28"/>
        </w:rPr>
      </w:pPr>
      <w:r w:rsidRPr="00073F9B">
        <w:rPr>
          <w:szCs w:val="28"/>
        </w:rPr>
        <w:t>послуги спеціальних видів зв'язку, надання індивідуальних сейфів тощо.</w:t>
      </w:r>
    </w:p>
    <w:p w14:paraId="0478B3F1" w14:textId="77777777" w:rsidR="00073F9B" w:rsidRPr="00073F9B" w:rsidRDefault="00073F9B" w:rsidP="00A55870">
      <w:pPr>
        <w:rPr>
          <w:szCs w:val="28"/>
        </w:rPr>
      </w:pPr>
      <w:r w:rsidRPr="00073F9B">
        <w:rPr>
          <w:szCs w:val="28"/>
        </w:rPr>
        <w:t>Між додатковими і супутніми послугами не має чіткої межі. У готелях високого класу кількість додаткових і супутніх послуг досягає 500 видів.</w:t>
      </w:r>
    </w:p>
    <w:p w14:paraId="259BD302" w14:textId="2DA88784" w:rsidR="00EB2E05" w:rsidRDefault="00EB2E05" w:rsidP="00A55870">
      <w:pPr>
        <w:rPr>
          <w:szCs w:val="28"/>
        </w:rPr>
      </w:pPr>
      <w:r w:rsidRPr="00EB2E05">
        <w:rPr>
          <w:szCs w:val="28"/>
        </w:rPr>
        <w:t>Додаткові послуги охоплюють: послуги з організації екскурсій та дозвілля; послуги страхування туристів; послуги гідів, гідів-пер</w:t>
      </w:r>
      <w:r w:rsidR="007875A3" w:rsidRPr="007875A3">
        <w:rPr>
          <w:szCs w:val="28"/>
        </w:rPr>
        <w:t>е</w:t>
      </w:r>
      <w:r w:rsidRPr="00EB2E05">
        <w:rPr>
          <w:szCs w:val="28"/>
        </w:rPr>
        <w:t>кладачів; право користування пляжем тощо. До супутніх послуг можна віднести: послуги ремонту техніки, послуги з прокату, обмін валюти, телефон, пошта та інші види комунікацій, побутове обслуговування.</w:t>
      </w:r>
    </w:p>
    <w:p w14:paraId="65FABEE1" w14:textId="71168D59" w:rsidR="00EB2E05" w:rsidRDefault="00EB2E05" w:rsidP="00A55870">
      <w:pPr>
        <w:rPr>
          <w:szCs w:val="28"/>
        </w:rPr>
      </w:pPr>
      <w:r w:rsidRPr="00EB2E05">
        <w:rPr>
          <w:szCs w:val="28"/>
        </w:rPr>
        <w:t xml:space="preserve">Такий поділ є досить умовним, оскільки суттєвих відмінностей кожної із складових туристичної послуги з точки зору споживчих властивостей немає. Послуги, які включено в основну програму і оформлено путівкою (ваучером), відносять до </w:t>
      </w:r>
      <w:r w:rsidR="007875A3">
        <w:rPr>
          <w:szCs w:val="28"/>
          <w:lang w:val="ru-RU"/>
        </w:rPr>
        <w:t>о</w:t>
      </w:r>
      <w:proofErr w:type="spellStart"/>
      <w:r w:rsidRPr="00EB2E05">
        <w:rPr>
          <w:szCs w:val="28"/>
        </w:rPr>
        <w:t>сновних</w:t>
      </w:r>
      <w:proofErr w:type="spellEnd"/>
      <w:r w:rsidRPr="00EB2E05">
        <w:rPr>
          <w:szCs w:val="28"/>
        </w:rPr>
        <w:t xml:space="preserve">. Додаткові та супутні послуги турист купує самостійно в місці перебування, вони не входять до вартості путівки. </w:t>
      </w:r>
    </w:p>
    <w:p w14:paraId="5F799EB2" w14:textId="77777777" w:rsidR="00F05B3F" w:rsidRPr="00EB2E05" w:rsidRDefault="00F05B3F" w:rsidP="00A55870">
      <w:pPr>
        <w:rPr>
          <w:szCs w:val="28"/>
        </w:rPr>
      </w:pPr>
      <w:r>
        <w:rPr>
          <w:szCs w:val="28"/>
        </w:rPr>
        <w:t xml:space="preserve">Проаналізувавши дані, можна сказати, що: </w:t>
      </w:r>
    </w:p>
    <w:p w14:paraId="57C9EE26" w14:textId="705B70D5" w:rsidR="00EB2E05" w:rsidRPr="00EB2E05" w:rsidRDefault="00F05B3F" w:rsidP="00A55870">
      <w:pPr>
        <w:rPr>
          <w:szCs w:val="28"/>
        </w:rPr>
      </w:pPr>
      <w:r>
        <w:rPr>
          <w:szCs w:val="28"/>
        </w:rPr>
        <w:t xml:space="preserve"> - </w:t>
      </w:r>
      <w:r w:rsidR="00EB2E05" w:rsidRPr="00EB2E05">
        <w:rPr>
          <w:szCs w:val="28"/>
        </w:rPr>
        <w:t xml:space="preserve">основні </w:t>
      </w:r>
      <w:proofErr w:type="spellStart"/>
      <w:r w:rsidR="00EB2E05" w:rsidRPr="00EB2E05">
        <w:rPr>
          <w:szCs w:val="28"/>
        </w:rPr>
        <w:t>турпослуги</w:t>
      </w:r>
      <w:proofErr w:type="spellEnd"/>
      <w:r w:rsidR="00EB2E05" w:rsidRPr="00EB2E05">
        <w:rPr>
          <w:szCs w:val="28"/>
        </w:rPr>
        <w:t xml:space="preserve"> </w:t>
      </w:r>
      <w:r w:rsidR="007875A3" w:rsidRPr="007875A3">
        <w:rPr>
          <w:szCs w:val="28"/>
        </w:rPr>
        <w:t>–</w:t>
      </w:r>
      <w:r w:rsidR="00EB2E05" w:rsidRPr="00EB2E05">
        <w:rPr>
          <w:szCs w:val="28"/>
        </w:rPr>
        <w:t xml:space="preserve"> це цільові туристські послуги, які придбано в пакеті, що гарантує їх обов'язкове споживання в місці відпочинку;</w:t>
      </w:r>
    </w:p>
    <w:p w14:paraId="78C21FB0" w14:textId="3921ADCE" w:rsidR="00EB2E05" w:rsidRPr="00EB2E05" w:rsidRDefault="00F05B3F" w:rsidP="00A55870">
      <w:pPr>
        <w:rPr>
          <w:szCs w:val="28"/>
        </w:rPr>
      </w:pPr>
      <w:r>
        <w:rPr>
          <w:szCs w:val="28"/>
        </w:rPr>
        <w:lastRenderedPageBreak/>
        <w:t xml:space="preserve"> - </w:t>
      </w:r>
      <w:r w:rsidR="00EB2E05" w:rsidRPr="00EB2E05">
        <w:rPr>
          <w:szCs w:val="28"/>
        </w:rPr>
        <w:t xml:space="preserve">додаткові </w:t>
      </w:r>
      <w:proofErr w:type="spellStart"/>
      <w:r w:rsidR="00EB2E05" w:rsidRPr="00EB2E05">
        <w:rPr>
          <w:szCs w:val="28"/>
        </w:rPr>
        <w:t>турпослуги</w:t>
      </w:r>
      <w:proofErr w:type="spellEnd"/>
      <w:r w:rsidR="00EB2E05" w:rsidRPr="00EB2E05">
        <w:rPr>
          <w:szCs w:val="28"/>
        </w:rPr>
        <w:t xml:space="preserve"> </w:t>
      </w:r>
      <w:r w:rsidR="007875A3">
        <w:rPr>
          <w:szCs w:val="28"/>
          <w:lang w:val="ru-RU"/>
        </w:rPr>
        <w:t>–</w:t>
      </w:r>
      <w:r w:rsidR="00EB2E05" w:rsidRPr="00EB2E05">
        <w:rPr>
          <w:szCs w:val="28"/>
        </w:rPr>
        <w:t xml:space="preserve"> це цільові та інфраструктури} послуги, які можна отримати за додаткову плату; вони є специфічними для даного туристського центру, але не входять у вартість туру.</w:t>
      </w:r>
    </w:p>
    <w:p w14:paraId="4A4694C1" w14:textId="397274A2" w:rsidR="00EB2E05" w:rsidRDefault="00F05B3F" w:rsidP="00A55870">
      <w:pPr>
        <w:rPr>
          <w:szCs w:val="28"/>
        </w:rPr>
      </w:pPr>
      <w:r>
        <w:rPr>
          <w:szCs w:val="28"/>
        </w:rPr>
        <w:t xml:space="preserve"> - </w:t>
      </w:r>
      <w:r w:rsidR="00EB2E05" w:rsidRPr="00EB2E05">
        <w:rPr>
          <w:szCs w:val="28"/>
        </w:rPr>
        <w:t xml:space="preserve">супутні </w:t>
      </w:r>
      <w:proofErr w:type="spellStart"/>
      <w:r w:rsidR="00EB2E05" w:rsidRPr="00EB2E05">
        <w:rPr>
          <w:szCs w:val="28"/>
        </w:rPr>
        <w:t>турпослуги</w:t>
      </w:r>
      <w:proofErr w:type="spellEnd"/>
      <w:r w:rsidR="00EB2E05" w:rsidRPr="00EB2E05">
        <w:rPr>
          <w:szCs w:val="28"/>
        </w:rPr>
        <w:t xml:space="preserve"> </w:t>
      </w:r>
      <w:r w:rsidR="007875A3">
        <w:rPr>
          <w:szCs w:val="28"/>
          <w:lang w:val="ru-RU"/>
        </w:rPr>
        <w:t>–</w:t>
      </w:r>
      <w:r w:rsidR="00EB2E05" w:rsidRPr="00EB2E05">
        <w:rPr>
          <w:szCs w:val="28"/>
        </w:rPr>
        <w:t xml:space="preserve"> це послуги місцевого і</w:t>
      </w:r>
      <w:r w:rsidR="007875A3">
        <w:rPr>
          <w:szCs w:val="28"/>
          <w:lang w:val="ru-RU"/>
        </w:rPr>
        <w:t>н</w:t>
      </w:r>
      <w:proofErr w:type="spellStart"/>
      <w:r w:rsidR="00EB2E05" w:rsidRPr="00EB2E05">
        <w:rPr>
          <w:szCs w:val="28"/>
        </w:rPr>
        <w:t>фра</w:t>
      </w:r>
      <w:r w:rsidR="007875A3">
        <w:rPr>
          <w:szCs w:val="28"/>
        </w:rPr>
        <w:t>ст</w:t>
      </w:r>
      <w:r w:rsidR="00EB2E05" w:rsidRPr="00EB2E05">
        <w:rPr>
          <w:szCs w:val="28"/>
        </w:rPr>
        <w:t>руктурного</w:t>
      </w:r>
      <w:proofErr w:type="spellEnd"/>
      <w:r w:rsidR="00EB2E05" w:rsidRPr="00EB2E05">
        <w:rPr>
          <w:szCs w:val="28"/>
        </w:rPr>
        <w:t xml:space="preserve"> комплексу, якими разом з місцевим населенням користуються і туристи.</w:t>
      </w:r>
    </w:p>
    <w:p w14:paraId="10C586A9" w14:textId="77777777" w:rsidR="00073F9B" w:rsidRPr="00EB2E05" w:rsidRDefault="00073F9B" w:rsidP="00A55870">
      <w:pPr>
        <w:rPr>
          <w:szCs w:val="28"/>
        </w:rPr>
      </w:pPr>
      <w:r w:rsidRPr="00073F9B">
        <w:rPr>
          <w:szCs w:val="28"/>
        </w:rPr>
        <w:t>Туристичні послуги складають значну частину послуг, які споживає населення, і мають специфічний соціально-оздоровчий характер, тобто відпочинок, можливість удосконалення розвитку особистості, пізнання історичних та культурних цінностей, можливість займатися спортом, участь у культурно-масових заходах тощо. Таким чином, туризм через реалізацію туристичного продукту включає в себе економічний, соціальний, гуманітарний, виховний та естетичний фактори.</w:t>
      </w:r>
    </w:p>
    <w:p w14:paraId="04CBAD02" w14:textId="77777777" w:rsidR="00B37691" w:rsidRPr="00EB2E05" w:rsidRDefault="00B37691" w:rsidP="00A55870">
      <w:pPr>
        <w:rPr>
          <w:szCs w:val="28"/>
        </w:rPr>
      </w:pPr>
    </w:p>
    <w:p w14:paraId="14B8CE44" w14:textId="65775A04" w:rsidR="00B37691" w:rsidRDefault="00B37691" w:rsidP="007875A3">
      <w:pPr>
        <w:pStyle w:val="2"/>
        <w:ind w:left="1276" w:hanging="567"/>
      </w:pPr>
      <w:bookmarkStart w:id="34" w:name="_Toc89600102"/>
      <w:r w:rsidRPr="00EB2E05">
        <w:t>1.3 Партнерські відносини туристичного оператора</w:t>
      </w:r>
      <w:r w:rsidR="00AD7B60">
        <w:t xml:space="preserve"> при наданні основних та додаткових послуг</w:t>
      </w:r>
      <w:bookmarkEnd w:id="34"/>
    </w:p>
    <w:p w14:paraId="2EC52BBD" w14:textId="77777777" w:rsidR="007875A3" w:rsidRPr="007875A3" w:rsidRDefault="007875A3" w:rsidP="007875A3"/>
    <w:p w14:paraId="10CDC472" w14:textId="407D99E7" w:rsidR="0035183A" w:rsidRPr="0035183A" w:rsidRDefault="0035183A" w:rsidP="00A55870">
      <w:r w:rsidRPr="0035183A">
        <w:t xml:space="preserve">Багато підприємств і організацій беруть участь в обслуговуванні туристів, отримуючи при цьому значні прибутки, що дозволяє говорити про туризм як про галузь бізнесу. Комерційна спрямованість діяльності туристичних підприємств, глибока проробка багатьох аспектів, пов'язаних із залученням і обслуговуванням туристів, від планування і підготовки маршрутів до будівництва спеціалізованих комплексів, від роботи з клієнтами до розвитку інфраструктури окремих регіонів - дозволяє віднести туризм до сучасної індустрії відпочинку, лікування, розваг, бізнесу. Отже, туристична індустрія </w:t>
      </w:r>
      <w:r w:rsidR="007875A3">
        <w:t>–</w:t>
      </w:r>
      <w:r w:rsidRPr="0035183A">
        <w:t xml:space="preserve"> це сукупність виробництв різних галузей господарства, закладів культури, освіти, науки, що забезпечують створення матеріально-технічної бази туризму, підготовку кадрів та процес виробництва, реалізації і споживання туристичного продукту на основі </w:t>
      </w:r>
      <w:r w:rsidRPr="0035183A">
        <w:lastRenderedPageBreak/>
        <w:t>використання природних багатств, матеріальних і духовних цінностей суспільства.</w:t>
      </w:r>
    </w:p>
    <w:p w14:paraId="40F616AA" w14:textId="3328DE52" w:rsidR="0035183A" w:rsidRPr="0035183A" w:rsidRDefault="0035183A" w:rsidP="00A55870">
      <w:r w:rsidRPr="0035183A">
        <w:t xml:space="preserve">Туристичний ринок </w:t>
      </w:r>
      <w:r w:rsidR="007875A3">
        <w:t>–</w:t>
      </w:r>
      <w:r w:rsidRPr="0035183A">
        <w:t xml:space="preserve"> система світових господарських зв'язків, де здійснюється процес перетворення </w:t>
      </w:r>
      <w:proofErr w:type="spellStart"/>
      <w:r w:rsidRPr="0035183A">
        <w:t>туристсько</w:t>
      </w:r>
      <w:proofErr w:type="spellEnd"/>
      <w:r w:rsidRPr="0035183A">
        <w:t xml:space="preserve">-екскурсійних послуг на грошові кошти і зворотного перетворення грошових коштів на </w:t>
      </w:r>
      <w:proofErr w:type="spellStart"/>
      <w:r w:rsidRPr="0035183A">
        <w:t>туристсько</w:t>
      </w:r>
      <w:proofErr w:type="spellEnd"/>
      <w:r w:rsidRPr="0035183A">
        <w:t>-екскурсійні послуги.</w:t>
      </w:r>
    </w:p>
    <w:p w14:paraId="3BD05C03" w14:textId="71080AA8" w:rsidR="0035183A" w:rsidRPr="0035183A" w:rsidRDefault="0035183A" w:rsidP="00A55870">
      <w:r w:rsidRPr="0035183A">
        <w:t>Туристичний ринок, як і всі інші ринки, функціонує на основі дії законів попиту і пропозиції. Туристичний попит</w:t>
      </w:r>
      <w:r w:rsidR="007875A3">
        <w:rPr>
          <w:lang w:val="ru-RU"/>
        </w:rPr>
        <w:t xml:space="preserve"> </w:t>
      </w:r>
      <w:r w:rsidR="007875A3">
        <w:t>–</w:t>
      </w:r>
      <w:r w:rsidR="007875A3">
        <w:rPr>
          <w:lang w:val="ru-RU"/>
        </w:rPr>
        <w:t xml:space="preserve"> </w:t>
      </w:r>
      <w:r w:rsidRPr="0035183A">
        <w:t xml:space="preserve">це суспільна потреба в туристичному продукті. Туристична пропозиція </w:t>
      </w:r>
      <w:r w:rsidR="007875A3">
        <w:t>–</w:t>
      </w:r>
      <w:r w:rsidRPr="0035183A">
        <w:t xml:space="preserve"> сукупність виробничих можливостей підприємств, спроможних надати туристичний продукт. В поняття "туристична пропозиція" входить як матеріальна база туризму, так і туристичні послуги, товари, якісне і повне надання яких можливе тільки при достатньому розвитку інфраструктури відпочинку. Туристичний ринок - економічна система взаємодії чотирьох основних елементів:</w:t>
      </w:r>
    </w:p>
    <w:p w14:paraId="4366BA47" w14:textId="77777777" w:rsidR="0035183A" w:rsidRPr="0035183A" w:rsidRDefault="0035183A" w:rsidP="00A55870">
      <w:r w:rsidRPr="0035183A">
        <w:t>- туристичного попиту;</w:t>
      </w:r>
    </w:p>
    <w:p w14:paraId="570511CE" w14:textId="77777777" w:rsidR="0035183A" w:rsidRPr="0035183A" w:rsidRDefault="0035183A" w:rsidP="00A55870">
      <w:r w:rsidRPr="0035183A">
        <w:t>- пропозиції туристичного продукту;</w:t>
      </w:r>
    </w:p>
    <w:p w14:paraId="7888E7C5" w14:textId="77777777" w:rsidR="0035183A" w:rsidRPr="0035183A" w:rsidRDefault="0035183A" w:rsidP="00A55870">
      <w:r w:rsidRPr="0035183A">
        <w:t>- ціни;</w:t>
      </w:r>
    </w:p>
    <w:p w14:paraId="37306BE6" w14:textId="77777777" w:rsidR="0035183A" w:rsidRPr="0035183A" w:rsidRDefault="0035183A" w:rsidP="00A55870">
      <w:r w:rsidRPr="0035183A">
        <w:t>- конкуренції.</w:t>
      </w:r>
    </w:p>
    <w:p w14:paraId="57A82FCB" w14:textId="77777777" w:rsidR="00B37691" w:rsidRPr="0035183A" w:rsidRDefault="0035183A" w:rsidP="00A55870">
      <w:r w:rsidRPr="0035183A">
        <w:t>Сучасний туристичний ринок достатньо розвинутий. Як і будь-який інший ринок, туристичний ринок свого часу пройшов шлях від ринку продавця, коли виробник вирішує, який продукт, в якій кількості виробляти і де продавати, до ринку покупця, коли покупець визначає, що, в якій кількості і по якій ціні виробляти.</w:t>
      </w:r>
    </w:p>
    <w:p w14:paraId="6A3E6565" w14:textId="77777777" w:rsidR="0035183A" w:rsidRPr="0035183A" w:rsidRDefault="0035183A" w:rsidP="00A55870">
      <w:r w:rsidRPr="0035183A">
        <w:t xml:space="preserve">Процес просування туристичних послуг до кінцевого споживача складний, нерідко не передбачає безпосереднього зв'язку між ними. В процесі просування туристичні послуги комплектуються в туристичний продукт (через туроператора) і через систему </w:t>
      </w:r>
      <w:proofErr w:type="spellStart"/>
      <w:r w:rsidRPr="0035183A">
        <w:t>дистриб'юції</w:t>
      </w:r>
      <w:proofErr w:type="spellEnd"/>
      <w:r w:rsidRPr="0035183A">
        <w:t xml:space="preserve"> (через </w:t>
      </w:r>
      <w:proofErr w:type="spellStart"/>
      <w:r w:rsidRPr="0035183A">
        <w:t>турагентства</w:t>
      </w:r>
      <w:proofErr w:type="spellEnd"/>
      <w:r w:rsidRPr="0035183A">
        <w:t>) доводяться до споживача</w:t>
      </w:r>
      <w:r w:rsidR="007F1093">
        <w:rPr>
          <w:lang w:val="tr-TR"/>
        </w:rPr>
        <w:t xml:space="preserve"> [</w:t>
      </w:r>
      <w:r w:rsidR="007F1093">
        <w:rPr>
          <w:lang w:val="tr-TR"/>
        </w:rPr>
        <w:fldChar w:fldCharType="begin"/>
      </w:r>
      <w:r w:rsidR="007F1093">
        <w:rPr>
          <w:lang w:val="tr-TR"/>
        </w:rPr>
        <w:instrText xml:space="preserve"> REF _Ref85640439 \r \h </w:instrText>
      </w:r>
      <w:r w:rsidR="007F1093">
        <w:rPr>
          <w:lang w:val="tr-TR"/>
        </w:rPr>
      </w:r>
      <w:r w:rsidR="007F1093">
        <w:rPr>
          <w:lang w:val="tr-TR"/>
        </w:rPr>
        <w:fldChar w:fldCharType="separate"/>
      </w:r>
      <w:r w:rsidR="007F1093">
        <w:rPr>
          <w:lang w:val="tr-TR"/>
        </w:rPr>
        <w:t>2</w:t>
      </w:r>
      <w:r w:rsidR="007F1093">
        <w:rPr>
          <w:lang w:val="tr-TR"/>
        </w:rPr>
        <w:fldChar w:fldCharType="end"/>
      </w:r>
      <w:r w:rsidR="007F1093">
        <w:rPr>
          <w:lang w:val="tr-TR"/>
        </w:rPr>
        <w:t>]</w:t>
      </w:r>
      <w:r w:rsidRPr="0035183A">
        <w:t>. В схематичному вигляді це подано на рисунку 1.7.</w:t>
      </w:r>
    </w:p>
    <w:p w14:paraId="76C4CE0C" w14:textId="77777777" w:rsidR="0035183A" w:rsidRDefault="0035183A" w:rsidP="00A55870">
      <w:r w:rsidRPr="0035183A">
        <w:rPr>
          <w:noProof/>
          <w:lang w:eastAsia="uk-UA"/>
        </w:rPr>
        <w:lastRenderedPageBreak/>
        <w:drawing>
          <wp:inline distT="0" distB="0" distL="0" distR="0" wp14:anchorId="7590D190" wp14:editId="4FC48111">
            <wp:extent cx="4238625" cy="2749051"/>
            <wp:effectExtent l="0" t="0" r="0" b="0"/>
            <wp:docPr id="9" name="Resim 9" descr="Постачальники посл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стачальники послуг"/>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45601" cy="2753575"/>
                    </a:xfrm>
                    <a:prstGeom prst="rect">
                      <a:avLst/>
                    </a:prstGeom>
                    <a:noFill/>
                    <a:ln>
                      <a:noFill/>
                    </a:ln>
                  </pic:spPr>
                </pic:pic>
              </a:graphicData>
            </a:graphic>
          </wp:inline>
        </w:drawing>
      </w:r>
    </w:p>
    <w:p w14:paraId="772193F3" w14:textId="661ED8BD" w:rsidR="0035183A" w:rsidRDefault="0035183A" w:rsidP="00A55870">
      <w:r>
        <w:t>Р</w:t>
      </w:r>
      <w:r w:rsidRPr="0035183A">
        <w:t>ис</w:t>
      </w:r>
      <w:r w:rsidR="007875A3">
        <w:t>. 1.7</w:t>
      </w:r>
      <w:r>
        <w:t xml:space="preserve"> </w:t>
      </w:r>
      <w:r w:rsidRPr="0035183A">
        <w:t>Постачальники послуг</w:t>
      </w:r>
    </w:p>
    <w:p w14:paraId="5E35B934" w14:textId="77777777" w:rsidR="007F1093" w:rsidRDefault="007F1093" w:rsidP="00A55870"/>
    <w:p w14:paraId="4E0ED755" w14:textId="77777777" w:rsidR="007F1093" w:rsidRDefault="007F1093" w:rsidP="00A55870">
      <w:r>
        <w:t>Договори з постачальниками послуг складаються на основі типового договору з включенням питань, що стосуються обслуговування туристів і взаємовідносин партнерів (постачальника послуг і туроператора).</w:t>
      </w:r>
    </w:p>
    <w:p w14:paraId="2A67B0BF" w14:textId="77777777" w:rsidR="007F1093" w:rsidRDefault="007F1093" w:rsidP="00A55870">
      <w:r>
        <w:t xml:space="preserve">Усі взаємовідносини з партнерами – постачальниками послуг щодо обслуговування туристів на маршруті туру оформляються письмовими договорами (контрактами). Вони можуть мати типову форму договору купівлі-продажу, або договору комісії, або договору обміну (при </w:t>
      </w:r>
      <w:proofErr w:type="spellStart"/>
      <w:r>
        <w:t>безвалютному</w:t>
      </w:r>
      <w:proofErr w:type="spellEnd"/>
      <w:r>
        <w:t xml:space="preserve"> обміні туристичними групами).</w:t>
      </w:r>
    </w:p>
    <w:p w14:paraId="66F45332" w14:textId="77777777" w:rsidR="007F1093" w:rsidRDefault="007F1093" w:rsidP="00A55870">
      <w:r>
        <w:t>Основні положення договорів з постачальниками послуг аналогічні положенням типового договору: предмет договору, основні умови, права й обов'язки постачальника послуг, права й обов'язки туроператора, відповідальність сторін, форс-мажорні обставини, юридичні адреси і реквізити партнерів.</w:t>
      </w:r>
    </w:p>
    <w:p w14:paraId="46288DC4" w14:textId="77777777" w:rsidR="007F1093" w:rsidRDefault="007F1093" w:rsidP="00A55870">
      <w:r>
        <w:t>Договір з готельним підприємством</w:t>
      </w:r>
    </w:p>
    <w:p w14:paraId="1CD3618F" w14:textId="77777777" w:rsidR="007F1093" w:rsidRDefault="007F1093" w:rsidP="00A55870">
      <w:r>
        <w:t xml:space="preserve">У міжнародній практиці відомі і мають широке застосування угоди і документи, що регулюють взаємовідношення готельних підприємств із </w:t>
      </w:r>
      <w:proofErr w:type="spellStart"/>
      <w:r>
        <w:t>турагентами</w:t>
      </w:r>
      <w:proofErr w:type="spellEnd"/>
      <w:r>
        <w:t xml:space="preserve"> і туроператорами. Один з них є Готельна конвенція 1970 р., розроблена під егідою Міжнародної готельної асоціації і Всесвітньої </w:t>
      </w:r>
      <w:r>
        <w:lastRenderedPageBreak/>
        <w:t xml:space="preserve">федерації асоціацій туристичних агентств. Конвенція визначає зобов'язання договірних сторін, сферу її застосування, типи готельних контрактів, загальні й особливі правила їхнього складання, величину комісійних і порядок платежів, а також умови анулювання договорів. У 1979 р. у Готельну конвенцію був внесений ряд поправок і вона одержала назву "Міжнародна готельна конвенція", що з 1993 р. стала кодексом відносин між готелями і </w:t>
      </w:r>
      <w:proofErr w:type="spellStart"/>
      <w:r>
        <w:t>турагентствами</w:t>
      </w:r>
      <w:proofErr w:type="spellEnd"/>
      <w:r>
        <w:t xml:space="preserve"> (туроператорами) і використовується при укладанні готельних контрактів.</w:t>
      </w:r>
    </w:p>
    <w:p w14:paraId="74527E1E" w14:textId="77777777" w:rsidR="007F1093" w:rsidRDefault="007F1093" w:rsidP="00A55870">
      <w:r>
        <w:t xml:space="preserve">Кодекс зобов'язує готельне підприємство надавати точну інформацію про категорію і розташування готелю, а також про якість наданих послуг. У ньому визначається, що </w:t>
      </w:r>
      <w:proofErr w:type="spellStart"/>
      <w:r>
        <w:t>турагент</w:t>
      </w:r>
      <w:proofErr w:type="spellEnd"/>
      <w:r>
        <w:t xml:space="preserve"> не має права встановлювати для своїх клієнтів ціни вище тих, котрі встановлені за договором</w:t>
      </w:r>
      <w:r w:rsidR="00A16C2D">
        <w:t xml:space="preserve"> </w:t>
      </w:r>
      <w:r>
        <w:t xml:space="preserve">комісії. Це має відношення і до туроператора, що працює з готелем на тих же умовах. При цьому ні </w:t>
      </w:r>
      <w:proofErr w:type="spellStart"/>
      <w:r>
        <w:t>турагент</w:t>
      </w:r>
      <w:proofErr w:type="spellEnd"/>
      <w:r>
        <w:t>, ні туроператор, ні готель не повинні розкривати ціну, що обумовлена в контракті.</w:t>
      </w:r>
    </w:p>
    <w:p w14:paraId="1BBD3691" w14:textId="77777777" w:rsidR="007F1093" w:rsidRDefault="007F1093" w:rsidP="00A55870">
      <w:r>
        <w:t>Документами, що регулюють взаємини туристського бізнесу з готельними підприємствами, є :Міжнародні готельні правила, схвалені Радою Міжнародної готельної асоціації (02.11.81 р.), і Міжрегіональна гармонізація критеріїв готельної класифікації на основі класифікаційних стандартів, схвалена регіональними комісіями ВТО в 1989 р.</w:t>
      </w:r>
    </w:p>
    <w:p w14:paraId="44E32148" w14:textId="77777777" w:rsidR="007F1093" w:rsidRDefault="007F1093" w:rsidP="00A55870">
      <w:r>
        <w:t xml:space="preserve">Хоча ці документи носять рекомендаційний характер і не є обов'язковими, вони містять багато положень, що увійшли в міжнародну практику взаємовідносин між готельним і </w:t>
      </w:r>
      <w:proofErr w:type="spellStart"/>
      <w:r>
        <w:t>агентсько</w:t>
      </w:r>
      <w:proofErr w:type="spellEnd"/>
      <w:r>
        <w:t>-операторським бізнесом у туризмі.</w:t>
      </w:r>
    </w:p>
    <w:p w14:paraId="5880A15E" w14:textId="77777777" w:rsidR="007F1093" w:rsidRDefault="007F1093" w:rsidP="00A55870">
      <w:r>
        <w:t>Взаємовідносини з готельними підприємствами визначаються в основному такими угодами:</w:t>
      </w:r>
    </w:p>
    <w:p w14:paraId="59BB87A9" w14:textId="77777777" w:rsidR="007F1093" w:rsidRDefault="007F1093" w:rsidP="00A55870">
      <w:pPr>
        <w:pStyle w:val="a7"/>
        <w:numPr>
          <w:ilvl w:val="0"/>
          <w:numId w:val="6"/>
        </w:numPr>
        <w:spacing w:line="360" w:lineRule="auto"/>
        <w:ind w:left="0" w:firstLine="709"/>
      </w:pPr>
      <w:r>
        <w:t>Договором про квоту місць з гарантією заповнення 30-80 %. За таким договором туристична фірма одержує від готелю визначену кількість місць, яку вона зобов'язана протягом</w:t>
      </w:r>
      <w:r w:rsidR="00A16C2D">
        <w:t xml:space="preserve"> </w:t>
      </w:r>
      <w:r>
        <w:t xml:space="preserve">періоду, оговореного в контракті, </w:t>
      </w:r>
      <w:r>
        <w:lastRenderedPageBreak/>
        <w:t>заповнити туристами. При цьому вона гарантує оплату 30-80 % виділеної квоти місць, навіть якщо вони не будуть використані. Іншу частину квоти фірма має право анулювати у встановлений термін. За цим договором фірма одержує ціни на готельні місця більш низькі, чим звичайні тарифи.</w:t>
      </w:r>
    </w:p>
    <w:p w14:paraId="0A50498C" w14:textId="77777777" w:rsidR="007F1093" w:rsidRDefault="007F1093" w:rsidP="00A55870">
      <w:pPr>
        <w:pStyle w:val="a7"/>
        <w:numPr>
          <w:ilvl w:val="0"/>
          <w:numId w:val="6"/>
        </w:numPr>
        <w:spacing w:line="360" w:lineRule="auto"/>
        <w:ind w:left="0" w:firstLine="709"/>
      </w:pPr>
      <w:r>
        <w:t>Договором про квоту місць без гарантії заповнення. За цим договором фірма не бере на себе ніякої гарантії заповнення виділеної їй квоти місць. Тому в силу вступає звичайне правило анулювання місць, не використаних у встановлений термін. Фірма розраховується з готелем за звичайними тарифами.</w:t>
      </w:r>
    </w:p>
    <w:p w14:paraId="45222998" w14:textId="77777777" w:rsidR="007F1093" w:rsidRDefault="007F1093" w:rsidP="00A55870">
      <w:pPr>
        <w:pStyle w:val="a7"/>
        <w:numPr>
          <w:ilvl w:val="0"/>
          <w:numId w:val="6"/>
        </w:numPr>
        <w:spacing w:line="360" w:lineRule="auto"/>
        <w:ind w:left="0" w:firstLine="709"/>
      </w:pPr>
      <w:r>
        <w:t>Договором про тверду закупівлю місць з повною оплатою. За таким договором фірма гарантує готелю повну оплату виділеної квоти місць, незалежно від їхнього заповнення. За таких умов фірма виторговує більш низькі ціни на розміщення в готелі, ніж зазвичай.</w:t>
      </w:r>
    </w:p>
    <w:p w14:paraId="4AA28CBA" w14:textId="77777777" w:rsidR="007F1093" w:rsidRDefault="007F1093" w:rsidP="00A55870">
      <w:pPr>
        <w:pStyle w:val="a7"/>
        <w:numPr>
          <w:ilvl w:val="0"/>
          <w:numId w:val="6"/>
        </w:numPr>
        <w:spacing w:line="360" w:lineRule="auto"/>
        <w:ind w:left="0" w:firstLine="709"/>
      </w:pPr>
      <w:r>
        <w:t>Договором про поточне бронювання. Це найбільш типовий договір для туристичних фірм, особливо тих, котрі займаються організацією індивідуального туризму. За договором</w:t>
      </w:r>
      <w:r w:rsidR="00A16C2D">
        <w:t xml:space="preserve"> </w:t>
      </w:r>
      <w:r>
        <w:t>фірма не одержує від готелю ніякої квоти місць. При звертанні клієнта вона направляє готелю заявку на бронювання і тільки після одержання підтвердження робить продаж готельних послуг. При такому договорі діють звичайні тарифи на готельні місця.</w:t>
      </w:r>
    </w:p>
    <w:p w14:paraId="58FD939C" w14:textId="77777777" w:rsidR="007F1093" w:rsidRDefault="007F1093" w:rsidP="00A55870">
      <w:r>
        <w:t>Оплата бронювання з боку туроператора здійснюється відповідно до умов, що обговорюються в договорі, наприклад, відповідно до категорії зарезервованих місць і номерів мінімум за 10 днів до того, як вони будуть зайняті туристами, терміном не менше 3 днів</w:t>
      </w:r>
    </w:p>
    <w:p w14:paraId="1314B1EC" w14:textId="77777777" w:rsidR="007F1093" w:rsidRDefault="007F1093" w:rsidP="00A55870">
      <w:r>
        <w:t>Застосовуються різноманітні форми бронювання – усна, письмова, телефонна, телексна, телеграфна та інші. Під час використання автоматичних апаратів для резервування застосовуються спеціальні міжнародні готельні коди. Сучасний рівень комп'ютеризації дозволяє здійснювати бронювання і його підтвердження практично одночасно.</w:t>
      </w:r>
    </w:p>
    <w:p w14:paraId="1BFA73F1" w14:textId="77777777" w:rsidR="007F1093" w:rsidRDefault="007F1093" w:rsidP="00A55870">
      <w:r>
        <w:lastRenderedPageBreak/>
        <w:t>Договір з підприємством харчування</w:t>
      </w:r>
    </w:p>
    <w:p w14:paraId="723EA9C8" w14:textId="77777777" w:rsidR="007F1093" w:rsidRDefault="007F1093" w:rsidP="00A55870">
      <w:r>
        <w:t xml:space="preserve">Такий договір укладається з підприємством харчування, якщо харчування </w:t>
      </w:r>
      <w:proofErr w:type="spellStart"/>
      <w:r>
        <w:t>організується</w:t>
      </w:r>
      <w:proofErr w:type="spellEnd"/>
      <w:r>
        <w:t xml:space="preserve"> поза засобом розміщення туристів і не входить у контракт із готельним підприємством. Це може мати місце на маршрутних, тематичних турах й екскурсіях (харчування в дорозі) і ін.</w:t>
      </w:r>
    </w:p>
    <w:p w14:paraId="69045790" w14:textId="77777777" w:rsidR="007F1093" w:rsidRDefault="007F1093" w:rsidP="00A55870">
      <w:r>
        <w:t>У такому договорі повинні бути відображені:</w:t>
      </w:r>
    </w:p>
    <w:p w14:paraId="66A01D88" w14:textId="77777777" w:rsidR="007F1093" w:rsidRDefault="007F1093" w:rsidP="00A55870">
      <w:pPr>
        <w:pStyle w:val="a7"/>
        <w:numPr>
          <w:ilvl w:val="0"/>
          <w:numId w:val="6"/>
        </w:numPr>
        <w:spacing w:line="360" w:lineRule="auto"/>
        <w:ind w:left="0" w:firstLine="709"/>
      </w:pPr>
      <w:r>
        <w:t>кількість туристів, що одночасно обслуговуються;</w:t>
      </w:r>
    </w:p>
    <w:p w14:paraId="2799CBAA" w14:textId="77777777" w:rsidR="007F1093" w:rsidRDefault="007F1093" w:rsidP="00A55870">
      <w:pPr>
        <w:pStyle w:val="a7"/>
        <w:numPr>
          <w:ilvl w:val="0"/>
          <w:numId w:val="6"/>
        </w:numPr>
        <w:spacing w:line="360" w:lineRule="auto"/>
        <w:ind w:left="0" w:firstLine="709"/>
      </w:pPr>
      <w:r>
        <w:t>регулярність і величина замовлень;</w:t>
      </w:r>
    </w:p>
    <w:p w14:paraId="522709C1" w14:textId="77777777" w:rsidR="007F1093" w:rsidRDefault="007F1093" w:rsidP="00A55870">
      <w:pPr>
        <w:pStyle w:val="a7"/>
        <w:numPr>
          <w:ilvl w:val="0"/>
          <w:numId w:val="6"/>
        </w:numPr>
        <w:spacing w:line="360" w:lineRule="auto"/>
        <w:ind w:left="0" w:firstLine="709"/>
      </w:pPr>
      <w:r>
        <w:t>вид харчування (шведський стіл, табльдот тощо);</w:t>
      </w:r>
    </w:p>
    <w:p w14:paraId="3EAE1884" w14:textId="77777777" w:rsidR="007F1093" w:rsidRDefault="007F1093" w:rsidP="00A55870">
      <w:pPr>
        <w:pStyle w:val="a7"/>
        <w:numPr>
          <w:ilvl w:val="0"/>
          <w:numId w:val="6"/>
        </w:numPr>
        <w:spacing w:line="360" w:lineRule="auto"/>
        <w:ind w:left="0" w:firstLine="709"/>
      </w:pPr>
      <w:r>
        <w:t>приблизні варіанти меню;</w:t>
      </w:r>
    </w:p>
    <w:p w14:paraId="37EF4CE8" w14:textId="77777777" w:rsidR="007F1093" w:rsidRDefault="007F1093" w:rsidP="00A55870">
      <w:pPr>
        <w:pStyle w:val="a7"/>
        <w:numPr>
          <w:ilvl w:val="0"/>
          <w:numId w:val="6"/>
        </w:numPr>
        <w:spacing w:line="360" w:lineRule="auto"/>
        <w:ind w:left="0" w:firstLine="709"/>
      </w:pPr>
      <w:r>
        <w:t>приблизні ціни на різні раціони харчування;</w:t>
      </w:r>
    </w:p>
    <w:p w14:paraId="726628A9" w14:textId="77777777" w:rsidR="007F1093" w:rsidRDefault="007F1093" w:rsidP="00A55870">
      <w:pPr>
        <w:pStyle w:val="a7"/>
        <w:numPr>
          <w:ilvl w:val="0"/>
          <w:numId w:val="6"/>
        </w:numPr>
        <w:spacing w:line="360" w:lineRule="auto"/>
        <w:ind w:left="0" w:firstLine="709"/>
      </w:pPr>
      <w:r>
        <w:t>знижки за велику кількість клієнтів чи за постійне забезпечення клієнтурою;</w:t>
      </w:r>
    </w:p>
    <w:p w14:paraId="5432C711" w14:textId="77777777" w:rsidR="007F1093" w:rsidRDefault="007F1093" w:rsidP="00A55870">
      <w:pPr>
        <w:pStyle w:val="a7"/>
        <w:numPr>
          <w:ilvl w:val="0"/>
          <w:numId w:val="6"/>
        </w:numPr>
        <w:spacing w:line="360" w:lineRule="auto"/>
        <w:ind w:left="0" w:firstLine="709"/>
      </w:pPr>
      <w:r>
        <w:t>терміни подачі заявок на харчування;</w:t>
      </w:r>
    </w:p>
    <w:p w14:paraId="3B0BB1C4" w14:textId="77777777" w:rsidR="007F1093" w:rsidRDefault="007F1093" w:rsidP="00A55870">
      <w:pPr>
        <w:pStyle w:val="a7"/>
        <w:numPr>
          <w:ilvl w:val="0"/>
          <w:numId w:val="6"/>
        </w:numPr>
        <w:spacing w:line="360" w:lineRule="auto"/>
        <w:ind w:left="0" w:firstLine="709"/>
      </w:pPr>
      <w:r>
        <w:t>граничні терміни зняття замовлення без пред'явлення штрафних санкцій;</w:t>
      </w:r>
    </w:p>
    <w:p w14:paraId="4AAF76D5" w14:textId="77777777" w:rsidR="007F1093" w:rsidRDefault="007F1093" w:rsidP="00A55870">
      <w:pPr>
        <w:pStyle w:val="a7"/>
        <w:numPr>
          <w:ilvl w:val="0"/>
          <w:numId w:val="6"/>
        </w:numPr>
        <w:spacing w:line="360" w:lineRule="auto"/>
        <w:ind w:left="0" w:firstLine="709"/>
      </w:pPr>
      <w:r>
        <w:t>матеріальна відповідальність за зрив харчування з тієї чи іншої сторони з вказівкою термінів настання матеріальної відповідальності та ін.</w:t>
      </w:r>
    </w:p>
    <w:p w14:paraId="486E9FEC" w14:textId="77777777" w:rsidR="007F1093" w:rsidRDefault="007F1093" w:rsidP="00A55870">
      <w:r>
        <w:t>Договір з автотранспортним підприємством</w:t>
      </w:r>
    </w:p>
    <w:p w14:paraId="56F9F2B4" w14:textId="77777777" w:rsidR="007F1093" w:rsidRDefault="007F1093" w:rsidP="00A55870">
      <w:r>
        <w:t>Міжнародні взаємовідносини в сфері організації автотранспортних перевезень туристів регулюються Європейською угодою про нерегулярні міжнародні перевезення пасажирів автобусами, прийнятим у Дубліні 26 травня 1982р. Відповідно до цієї угоди при організації нерегулярних міжнародних пасажирських перевезень у країнах Східної і Західної Європи повинен використовуватися спеціальний контрольний документ (лист поїздок), що повинний знаходитися на борту автобуса.</w:t>
      </w:r>
    </w:p>
    <w:p w14:paraId="4DE0D8A7" w14:textId="77777777" w:rsidR="007F1093" w:rsidRDefault="007F1093" w:rsidP="00A55870">
      <w:r>
        <w:t xml:space="preserve">Договірні взаємовідносини з автотранспортними підприємствами (АТП) будуються на підставі договору оренди транспортного засобу з </w:t>
      </w:r>
      <w:proofErr w:type="spellStart"/>
      <w:r>
        <w:lastRenderedPageBreak/>
        <w:t>екіпажем</w:t>
      </w:r>
      <w:proofErr w:type="spellEnd"/>
      <w:r>
        <w:t xml:space="preserve"> (водіями). За договором оренди транспортного засобу з </w:t>
      </w:r>
      <w:proofErr w:type="spellStart"/>
      <w:r>
        <w:t>екіпажем</w:t>
      </w:r>
      <w:proofErr w:type="spellEnd"/>
      <w:r>
        <w:t xml:space="preserve"> орендодавець (АТП) надає орендарю (</w:t>
      </w:r>
      <w:proofErr w:type="spellStart"/>
      <w:r>
        <w:t>турфірмі</w:t>
      </w:r>
      <w:proofErr w:type="spellEnd"/>
      <w:r>
        <w:t>) транспортний засіб у тимчасове володіння і користування за плату і надає самостійно послуги по керуванню ним і по його технічній експлуатації.</w:t>
      </w:r>
    </w:p>
    <w:p w14:paraId="45E462C6" w14:textId="77777777" w:rsidR="007F1093" w:rsidRDefault="007F1093" w:rsidP="00A55870">
      <w:r>
        <w:t xml:space="preserve">Якщо інше не передбачено договором оренди автобуса з </w:t>
      </w:r>
      <w:proofErr w:type="spellStart"/>
      <w:r>
        <w:t>екіпажем</w:t>
      </w:r>
      <w:proofErr w:type="spellEnd"/>
      <w:r>
        <w:t>, обов'язок страхувати транспортний засіб і відповідальність за збиток їм чи третім особам у зв'язку з експлуатацією автобуса покладається на орендодавця (АТП) у тих випадках, коли таке страхування є обов'язковим у силу закону чи договору. Наприклад, при організації закордонних поїздок необхідне оформлення спеціальної страховки (зеленої карти) і страхування відповідальності за збиток, заподіяний третім особам . У договорі з АТП слід домовитися про обов'язкову наявність такої страховки на автобус.</w:t>
      </w:r>
    </w:p>
    <w:p w14:paraId="65AE132E" w14:textId="77777777" w:rsidR="007F1093" w:rsidRDefault="007F1093" w:rsidP="00A55870">
      <w:r>
        <w:t xml:space="preserve">Якщо інше не передбачено договором оренди автобуса з </w:t>
      </w:r>
      <w:proofErr w:type="spellStart"/>
      <w:r>
        <w:t>екіпажем</w:t>
      </w:r>
      <w:proofErr w:type="spellEnd"/>
      <w:r>
        <w:t xml:space="preserve">, </w:t>
      </w:r>
      <w:proofErr w:type="spellStart"/>
      <w:r>
        <w:t>турфірма</w:t>
      </w:r>
      <w:proofErr w:type="spellEnd"/>
      <w:r>
        <w:t xml:space="preserve"> зазвичай несе витрати, що виникають у зв'язку з його експлуатацією, у тому числі витрати на оплату палива й інших матеріалів, що виникають в процесі експлуатації, а також зборів (дорожніх, та ін.).</w:t>
      </w:r>
    </w:p>
    <w:p w14:paraId="6222AFF7" w14:textId="77777777" w:rsidR="007F1093" w:rsidRDefault="007F1093" w:rsidP="00A55870">
      <w:r>
        <w:t>Договір з авіакомпанією</w:t>
      </w:r>
    </w:p>
    <w:p w14:paraId="67C571EB" w14:textId="77777777" w:rsidR="007F1093" w:rsidRDefault="007F1093" w:rsidP="00A55870">
      <w:r>
        <w:t>Всі правила міжнародних авіаперевезень регулюються рядом міжнародних угод, однією з яких можна назвати Варшавську конвенцію 1929р."Про уніфікацію деяких правил, що стосуються міжнародних повітряних перевезень", зі змінами, прийнятими в 1959р.(Гамбурзькі правила).</w:t>
      </w:r>
    </w:p>
    <w:p w14:paraId="1CB02063" w14:textId="77777777" w:rsidR="007F1093" w:rsidRDefault="007F1093" w:rsidP="00A55870">
      <w:r>
        <w:t>Договори з авіакомпаніями можуть бути трьох видів:</w:t>
      </w:r>
    </w:p>
    <w:p w14:paraId="2BD72B8A" w14:textId="77777777" w:rsidR="000234A5" w:rsidRDefault="007F1093" w:rsidP="00A55870">
      <w:pPr>
        <w:pStyle w:val="a7"/>
        <w:numPr>
          <w:ilvl w:val="0"/>
          <w:numId w:val="6"/>
        </w:numPr>
        <w:spacing w:line="360" w:lineRule="auto"/>
        <w:ind w:left="0" w:firstLine="709"/>
      </w:pPr>
      <w:r>
        <w:t xml:space="preserve">договір на квоту місць на регулярних авіарейсах (договір купівлі-продажу); </w:t>
      </w:r>
    </w:p>
    <w:p w14:paraId="78AE2219" w14:textId="77777777" w:rsidR="000234A5" w:rsidRDefault="007F1093" w:rsidP="00A55870">
      <w:pPr>
        <w:pStyle w:val="a7"/>
        <w:numPr>
          <w:ilvl w:val="0"/>
          <w:numId w:val="6"/>
        </w:numPr>
        <w:spacing w:line="360" w:lineRule="auto"/>
        <w:ind w:left="0" w:firstLine="709"/>
      </w:pPr>
      <w:r>
        <w:t xml:space="preserve">агентська угода; </w:t>
      </w:r>
    </w:p>
    <w:p w14:paraId="4B5F1889" w14:textId="77777777" w:rsidR="007F1093" w:rsidRDefault="007F1093" w:rsidP="00A55870">
      <w:pPr>
        <w:pStyle w:val="a7"/>
        <w:numPr>
          <w:ilvl w:val="0"/>
          <w:numId w:val="6"/>
        </w:numPr>
        <w:spacing w:line="360" w:lineRule="auto"/>
        <w:ind w:left="0" w:firstLine="709"/>
      </w:pPr>
      <w:r>
        <w:t>чартер (оренда літака).</w:t>
      </w:r>
    </w:p>
    <w:p w14:paraId="1A3D1890" w14:textId="77777777" w:rsidR="007F1093" w:rsidRDefault="007F1093" w:rsidP="00A55870">
      <w:r>
        <w:t>Договір на квоту місць на регулярних авіарейсах. Квота місць</w:t>
      </w:r>
      <w:r w:rsidR="00A16C2D">
        <w:t xml:space="preserve"> </w:t>
      </w:r>
      <w:r>
        <w:t xml:space="preserve">може бути твердою чи м'якою. Це впливає як на умови договору, так і на </w:t>
      </w:r>
      <w:r>
        <w:lastRenderedPageBreak/>
        <w:t xml:space="preserve">спеціальні пільги і знижки. При твердій квоті місць вся відповідальність за </w:t>
      </w:r>
      <w:proofErr w:type="spellStart"/>
      <w:r>
        <w:t>нереалізацію</w:t>
      </w:r>
      <w:proofErr w:type="spellEnd"/>
      <w:r>
        <w:t xml:space="preserve"> місць лягає на туристичну фірму, незалежно від причин </w:t>
      </w:r>
      <w:proofErr w:type="spellStart"/>
      <w:r>
        <w:t>нереалізації</w:t>
      </w:r>
      <w:proofErr w:type="spellEnd"/>
      <w:r>
        <w:t xml:space="preserve">. Фінансові втрати несе </w:t>
      </w:r>
      <w:proofErr w:type="spellStart"/>
      <w:r>
        <w:t>турфірма</w:t>
      </w:r>
      <w:proofErr w:type="spellEnd"/>
      <w:r>
        <w:t xml:space="preserve">. При м'якій квоті місць установлюються терміни можливого відмовлення туристичною фірми від квоти чи частини квоти місць через </w:t>
      </w:r>
      <w:proofErr w:type="spellStart"/>
      <w:r>
        <w:t>нереалізацію</w:t>
      </w:r>
      <w:proofErr w:type="spellEnd"/>
      <w:r>
        <w:t xml:space="preserve"> туристичних путівок. Ці терміни передбачають можливість подальшої реалізації цих місць самою авіакомпанією чи іншими її агентами.</w:t>
      </w:r>
    </w:p>
    <w:p w14:paraId="34E40928" w14:textId="77777777" w:rsidR="007F1093" w:rsidRDefault="007F1093" w:rsidP="00A55870">
      <w:r>
        <w:t>Договір між ініціативним і рецептивним туроператорами</w:t>
      </w:r>
    </w:p>
    <w:p w14:paraId="2B4009E4" w14:textId="77777777" w:rsidR="007F1093" w:rsidRDefault="007F1093" w:rsidP="00A55870">
      <w:r>
        <w:t xml:space="preserve">Рецептивні туроператори найчастіше працюють на прийомі до своєї країні й укладають договори з вітчизняними постачальниками послуг. Ініціативні ж частіше працюють не напряму з закордонними і регіональними постачальниками послуг, а за посередництвом місцевих рецептивних туроператорів. Але це не означає, що вони не можуть прямо виходити на постачальників послуг, минаючи посередників. Такі випадки зустрічаються на туристичному ринку серед великих (частіше транснаціональних) компаній. Договірна діяльність з постачальниками послуг ініціативних і рецептивних туроператорів майже нічим не різниться, хоча є свої особливості в ряді закордонних країн. Договірні взаємовідносини між ініціативним і рецептивним туроператорами багато в чому подібні з аналогічними взаєминами між туроператором і </w:t>
      </w:r>
      <w:proofErr w:type="spellStart"/>
      <w:r>
        <w:t>турагентом</w:t>
      </w:r>
      <w:proofErr w:type="spellEnd"/>
      <w:r>
        <w:t>, якщо мова не йде про агентську угоду</w:t>
      </w:r>
      <w:r w:rsidR="000234A5">
        <w:rPr>
          <w:lang w:val="tr-TR"/>
        </w:rPr>
        <w:t xml:space="preserve"> [</w:t>
      </w:r>
      <w:r w:rsidR="000234A5">
        <w:rPr>
          <w:lang w:val="tr-TR"/>
        </w:rPr>
        <w:fldChar w:fldCharType="begin"/>
      </w:r>
      <w:r w:rsidR="000234A5">
        <w:rPr>
          <w:lang w:val="tr-TR"/>
        </w:rPr>
        <w:instrText xml:space="preserve"> REF _Ref85983053 \r \h </w:instrText>
      </w:r>
      <w:r w:rsidR="000234A5">
        <w:rPr>
          <w:lang w:val="tr-TR"/>
        </w:rPr>
      </w:r>
      <w:r w:rsidR="000234A5">
        <w:rPr>
          <w:lang w:val="tr-TR"/>
        </w:rPr>
        <w:fldChar w:fldCharType="separate"/>
      </w:r>
      <w:r w:rsidR="000234A5">
        <w:rPr>
          <w:lang w:val="tr-TR"/>
        </w:rPr>
        <w:t>12</w:t>
      </w:r>
      <w:r w:rsidR="000234A5">
        <w:rPr>
          <w:lang w:val="tr-TR"/>
        </w:rPr>
        <w:fldChar w:fldCharType="end"/>
      </w:r>
      <w:r w:rsidR="000234A5">
        <w:rPr>
          <w:lang w:val="tr-TR"/>
        </w:rPr>
        <w:t>]</w:t>
      </w:r>
      <w:r>
        <w:t>.</w:t>
      </w:r>
    </w:p>
    <w:p w14:paraId="52C838CF" w14:textId="77777777" w:rsidR="000F28B1" w:rsidRDefault="000F28B1" w:rsidP="00A55870">
      <w:r>
        <w:t>Розглянемо деякі позиції договірних взаємовідносин, що випливають з умов взаємодії ініціативного туроператора з закордонним приймаючим партнером (в даному випадку - рецептивним туроператором).</w:t>
      </w:r>
    </w:p>
    <w:p w14:paraId="663833E4" w14:textId="77777777" w:rsidR="000F28B1" w:rsidRDefault="000F28B1" w:rsidP="00A55870">
      <w:r>
        <w:t>У договорі ініціативного і рецептивного туроператорів повинні бути відображені:</w:t>
      </w:r>
    </w:p>
    <w:p w14:paraId="152B91BD" w14:textId="77777777" w:rsidR="000F28B1" w:rsidRDefault="000F28B1" w:rsidP="00A55870">
      <w:pPr>
        <w:pStyle w:val="a7"/>
        <w:numPr>
          <w:ilvl w:val="0"/>
          <w:numId w:val="6"/>
        </w:numPr>
        <w:spacing w:line="360" w:lineRule="auto"/>
        <w:ind w:left="0" w:firstLine="680"/>
      </w:pPr>
      <w:r>
        <w:t>маршрут, програма туру та пакет послуг, які повинні бути надані туристам під час їх подорожі;</w:t>
      </w:r>
    </w:p>
    <w:p w14:paraId="4382C651" w14:textId="77777777" w:rsidR="000F28B1" w:rsidRDefault="000F28B1" w:rsidP="00A55870">
      <w:pPr>
        <w:pStyle w:val="a7"/>
        <w:numPr>
          <w:ilvl w:val="0"/>
          <w:numId w:val="6"/>
        </w:numPr>
        <w:spacing w:line="360" w:lineRule="auto"/>
        <w:ind w:left="0" w:firstLine="680"/>
      </w:pPr>
      <w:r>
        <w:t>дата прибуття і дата від'їзду;</w:t>
      </w:r>
    </w:p>
    <w:p w14:paraId="0AFEF648" w14:textId="77777777" w:rsidR="000F28B1" w:rsidRDefault="000F28B1" w:rsidP="00A55870">
      <w:pPr>
        <w:pStyle w:val="a7"/>
        <w:numPr>
          <w:ilvl w:val="0"/>
          <w:numId w:val="6"/>
        </w:numPr>
        <w:spacing w:line="360" w:lineRule="auto"/>
        <w:ind w:left="0" w:firstLine="680"/>
      </w:pPr>
      <w:r>
        <w:lastRenderedPageBreak/>
        <w:t>перелік і послідовність відвідування міст;</w:t>
      </w:r>
    </w:p>
    <w:p w14:paraId="723AEE5C" w14:textId="77777777" w:rsidR="000F28B1" w:rsidRDefault="000F28B1" w:rsidP="00A55870">
      <w:pPr>
        <w:pStyle w:val="a7"/>
        <w:numPr>
          <w:ilvl w:val="0"/>
          <w:numId w:val="6"/>
        </w:numPr>
        <w:spacing w:line="360" w:lineRule="auto"/>
        <w:ind w:left="0" w:firstLine="680"/>
      </w:pPr>
      <w:r>
        <w:t>вид транспорту;</w:t>
      </w:r>
    </w:p>
    <w:p w14:paraId="59D74731" w14:textId="77777777" w:rsidR="000F28B1" w:rsidRDefault="000F28B1" w:rsidP="00A55870">
      <w:pPr>
        <w:pStyle w:val="a7"/>
        <w:numPr>
          <w:ilvl w:val="0"/>
          <w:numId w:val="6"/>
        </w:numPr>
        <w:spacing w:line="360" w:lineRule="auto"/>
        <w:ind w:left="0" w:firstLine="680"/>
      </w:pPr>
      <w:r>
        <w:t>кількість днів перебування в кожному місті;</w:t>
      </w:r>
    </w:p>
    <w:p w14:paraId="32D301BC" w14:textId="77777777" w:rsidR="000F28B1" w:rsidRDefault="000F28B1" w:rsidP="00A55870">
      <w:pPr>
        <w:pStyle w:val="a7"/>
        <w:numPr>
          <w:ilvl w:val="0"/>
          <w:numId w:val="6"/>
        </w:numPr>
        <w:spacing w:line="360" w:lineRule="auto"/>
        <w:ind w:left="0" w:firstLine="680"/>
      </w:pPr>
      <w:r>
        <w:t>перелік екскурсій.</w:t>
      </w:r>
    </w:p>
    <w:p w14:paraId="63F66874" w14:textId="77777777" w:rsidR="000F28B1" w:rsidRDefault="000F28B1" w:rsidP="00A55870">
      <w:pPr>
        <w:pStyle w:val="a7"/>
        <w:numPr>
          <w:ilvl w:val="0"/>
          <w:numId w:val="6"/>
        </w:numPr>
        <w:spacing w:line="360" w:lineRule="auto"/>
        <w:ind w:left="0" w:firstLine="680"/>
      </w:pPr>
      <w:r>
        <w:t>перелік послуг та їх класність.</w:t>
      </w:r>
    </w:p>
    <w:p w14:paraId="7F121E33" w14:textId="77777777" w:rsidR="000F28B1" w:rsidRDefault="000F28B1" w:rsidP="00A55870">
      <w:r>
        <w:t>Під час обговорення маршруту або стаціонарного перебування туристів в місці відпочинку необхідно чітко визначити тривалість перебування туристів в місці розміщення за кількістю ночівель, так як всі розрахунки з обслуговування в готелях ведуться саме за їхньою кількістю. Однак при певній кількості ночівель днів перебування може бути на один більше (заїзд вранці першого дня перебування, від'їзд ввечері останнього дня). Тому для чіткості тлумачення поняття «тривалість подорожі» прийнято позначати її двома показниками - кількість днів і кількість ночівель. Наприклад, тур 7 днів / 6 ночей; тур 14 днів / 13 ночей і т. д.</w:t>
      </w:r>
    </w:p>
    <w:p w14:paraId="0B73C1AF" w14:textId="77777777" w:rsidR="000F28B1" w:rsidRDefault="000F28B1" w:rsidP="00A55870">
      <w:r>
        <w:t xml:space="preserve">Слід також мати на увазі, що майже у всіх готелях діє так званий розрахунковий час, тобто фіксований час доби, з якого відраховується кількість прожитих в готелі днів. У більшості випадків цією годиною є 12 година дня. Тому в день закінчення туру або переїзду з міста в місто по маршруту туристам доводиться звільняти готельні номери до 12-ї години дня, в іншому випадку з них буде стягуватися доплата за половину доби або за повну добу. Іноді за домовленістю з приймаючою фірмою або готелем туристській групі можуть бути виділені один-два чергових номера без доплати за зберігання багажу на час після звільнення займаних ними номерів та до від'їзду з готелю. У деяких готелях для даних цілей створені безкоштовні камери схову. Все це (користування туристами кімнатами чи камерами схову в день виїзду) має бути обумовлено з приймаючим партнером і </w:t>
      </w:r>
      <w:proofErr w:type="spellStart"/>
      <w:r>
        <w:t>внесено</w:t>
      </w:r>
      <w:proofErr w:type="spellEnd"/>
      <w:r>
        <w:t xml:space="preserve"> в договір.</w:t>
      </w:r>
    </w:p>
    <w:p w14:paraId="72DA0E8B" w14:textId="77777777" w:rsidR="000F28B1" w:rsidRDefault="000F28B1" w:rsidP="00A55870">
      <w:r>
        <w:t xml:space="preserve">Під час обговорення питання розміщення туристів в готельному підприємстві необхідно узгодити з фірмою його класність, тип і місце </w:t>
      </w:r>
      <w:r>
        <w:lastRenderedPageBreak/>
        <w:t>розташування. Ці параметри залежать від соціального складу передбачуваних туристів і мети подорожі. Обов'язково повинна бути узгоджена категорія номерів.</w:t>
      </w:r>
    </w:p>
    <w:p w14:paraId="326CDEA3" w14:textId="77777777" w:rsidR="000F28B1" w:rsidRDefault="000F28B1" w:rsidP="00A55870">
      <w:r>
        <w:t>Оскільки в будь-якій групі можуть бути непарні чоловік і жінка, необхідно узгодити з фірмою надання для кожної групи двох одномісних номерів без збільшення ціни. Слід також передбачити, щоб двомісні номери переважно були з двома односпальними ліжками (а не з одним двоспальним, що зустрічається в готелях для розміщення подружніх пар), адже не можна заздалегідь гарантувати, що 1 поїздку відправляться тільки сімейні туристи.</w:t>
      </w:r>
    </w:p>
    <w:p w14:paraId="15A5DBAC" w14:textId="77777777" w:rsidR="000F28B1" w:rsidRDefault="000F28B1" w:rsidP="00A55870">
      <w:r>
        <w:t>При необхідності в контракті обмовляється можлива доплата (диференціація цін) за наявності додаткових комфортних умов (вид з вікна, наявність в номері телевізора і ін.). У договорі затверджуються і можливі варіанти харчування туристів:</w:t>
      </w:r>
    </w:p>
    <w:p w14:paraId="16E921C4" w14:textId="77777777" w:rsidR="000F28B1" w:rsidRDefault="000F28B1" w:rsidP="00A55870">
      <w:r>
        <w:t xml:space="preserve">Повний пансіон - </w:t>
      </w:r>
      <w:proofErr w:type="spellStart"/>
      <w:r>
        <w:t>Full</w:t>
      </w:r>
      <w:proofErr w:type="spellEnd"/>
      <w:r>
        <w:t xml:space="preserve"> </w:t>
      </w:r>
      <w:proofErr w:type="spellStart"/>
      <w:r>
        <w:t>Board</w:t>
      </w:r>
      <w:proofErr w:type="spellEnd"/>
      <w:r>
        <w:t xml:space="preserve"> (</w:t>
      </w:r>
      <w:proofErr w:type="spellStart"/>
      <w:r>
        <w:t>American</w:t>
      </w:r>
      <w:proofErr w:type="spellEnd"/>
      <w:r>
        <w:t xml:space="preserve"> </w:t>
      </w:r>
      <w:proofErr w:type="spellStart"/>
      <w:r>
        <w:t>Plan</w:t>
      </w:r>
      <w:proofErr w:type="spellEnd"/>
      <w:r>
        <w:t>) - повне обслуговування, що включає розміщення і триразове харчування (FB);</w:t>
      </w:r>
    </w:p>
    <w:p w14:paraId="08C10C3C" w14:textId="77777777" w:rsidR="000F28B1" w:rsidRDefault="000F28B1" w:rsidP="00A55870">
      <w:proofErr w:type="spellStart"/>
      <w:r>
        <w:t>Напівпансіон</w:t>
      </w:r>
      <w:proofErr w:type="spellEnd"/>
      <w:r>
        <w:t xml:space="preserve"> - </w:t>
      </w:r>
      <w:proofErr w:type="spellStart"/>
      <w:r>
        <w:t>Half</w:t>
      </w:r>
      <w:proofErr w:type="spellEnd"/>
      <w:r>
        <w:t xml:space="preserve"> </w:t>
      </w:r>
      <w:proofErr w:type="spellStart"/>
      <w:r>
        <w:t>Board</w:t>
      </w:r>
      <w:proofErr w:type="spellEnd"/>
      <w:r>
        <w:t xml:space="preserve"> (</w:t>
      </w:r>
      <w:proofErr w:type="spellStart"/>
      <w:r>
        <w:t>Modified</w:t>
      </w:r>
      <w:proofErr w:type="spellEnd"/>
      <w:r>
        <w:t xml:space="preserve"> </w:t>
      </w:r>
      <w:proofErr w:type="spellStart"/>
      <w:r>
        <w:t>American</w:t>
      </w:r>
      <w:proofErr w:type="spellEnd"/>
      <w:r>
        <w:t xml:space="preserve"> </w:t>
      </w:r>
      <w:proofErr w:type="spellStart"/>
      <w:r>
        <w:t>Plan</w:t>
      </w:r>
      <w:proofErr w:type="spellEnd"/>
      <w:r>
        <w:t>) - розміщення і дворазове харчування (сніданок і обід або сніданок і вечеря) (НВ);</w:t>
      </w:r>
    </w:p>
    <w:p w14:paraId="70FF1DD4" w14:textId="77777777" w:rsidR="000F28B1" w:rsidRDefault="000F28B1" w:rsidP="00A55870">
      <w:r>
        <w:t xml:space="preserve">Тільки сніданок - </w:t>
      </w:r>
      <w:proofErr w:type="spellStart"/>
      <w:r>
        <w:t>Bed</w:t>
      </w:r>
      <w:proofErr w:type="spellEnd"/>
      <w:r>
        <w:t xml:space="preserve"> &amp; </w:t>
      </w:r>
      <w:proofErr w:type="spellStart"/>
      <w:r>
        <w:t>Breakfast</w:t>
      </w:r>
      <w:proofErr w:type="spellEnd"/>
      <w:r>
        <w:t xml:space="preserve"> (</w:t>
      </w:r>
      <w:proofErr w:type="spellStart"/>
      <w:r>
        <w:t>Bermuda</w:t>
      </w:r>
      <w:proofErr w:type="spellEnd"/>
      <w:r>
        <w:t xml:space="preserve"> </w:t>
      </w:r>
      <w:proofErr w:type="spellStart"/>
      <w:r>
        <w:t>Plan</w:t>
      </w:r>
      <w:proofErr w:type="spellEnd"/>
      <w:r>
        <w:t>) - розміщення і сніданок (ВВ).</w:t>
      </w:r>
    </w:p>
    <w:p w14:paraId="06284B86" w14:textId="77777777" w:rsidR="000F28B1" w:rsidRDefault="000F28B1" w:rsidP="00A55870">
      <w:r>
        <w:t xml:space="preserve">При більш низьких категоріях обслуговування можна повністю виключити харчування з пакета послуг (в кемпінгах, наметових таборах туристи часто самі готують собі їжу). Крім того, туристи, які подорожують індивідуально, також можуть відмовитися від регламентованого харчування на користь самостійного походу по місцевим кафе і ресторанах. У такому випадку цей вид пакета називається без харчування - </w:t>
      </w:r>
      <w:proofErr w:type="spellStart"/>
      <w:r>
        <w:t>Bed</w:t>
      </w:r>
      <w:proofErr w:type="spellEnd"/>
      <w:r>
        <w:t xml:space="preserve"> (</w:t>
      </w:r>
      <w:proofErr w:type="spellStart"/>
      <w:r>
        <w:t>European</w:t>
      </w:r>
      <w:proofErr w:type="spellEnd"/>
      <w:r>
        <w:t xml:space="preserve"> </w:t>
      </w:r>
      <w:proofErr w:type="spellStart"/>
      <w:r>
        <w:t>Plan</w:t>
      </w:r>
      <w:proofErr w:type="spellEnd"/>
      <w:r>
        <w:t>) -тільки розміщення (В). Можливість надання туру без харчування також обмовляється в контракті.</w:t>
      </w:r>
    </w:p>
    <w:p w14:paraId="52E610BF" w14:textId="77777777" w:rsidR="000F28B1" w:rsidRDefault="000F28B1" w:rsidP="00A55870">
      <w:r>
        <w:t xml:space="preserve">Для перевезення туристів та їх багажу в готель використовуються замовлені автобуси, легковий автотранспорт приймаючої фірми. Трансфер </w:t>
      </w:r>
      <w:r>
        <w:lastRenderedPageBreak/>
        <w:t>обов'язково повинен бути включений в пакет послуг, бо він спочатку забезпечує чітке обслугову</w:t>
      </w:r>
      <w:r w:rsidR="00893E3A">
        <w:t xml:space="preserve">вання туристів, що прибувають. </w:t>
      </w:r>
    </w:p>
    <w:p w14:paraId="5F1D4AA6" w14:textId="77777777" w:rsidR="000F28B1" w:rsidRDefault="000F28B1" w:rsidP="00A55870">
      <w:r>
        <w:t xml:space="preserve">При переговорах з іноземною фірмою про пакет послуг для туристів, які прибувають на відпочинок, необхідно домовитися з нею про створення для них найбільш сприятливих умов. Наприклад, необхідно обумовити право безкоштовного і необмеженого користування пляжем, басейном, пляжними лежаками, стільцями, </w:t>
      </w:r>
      <w:proofErr w:type="spellStart"/>
      <w:r>
        <w:t>душем</w:t>
      </w:r>
      <w:proofErr w:type="spellEnd"/>
      <w:r>
        <w:t>, парасолями та ін. Якщо готель знаходиться на віддалі від пляжної зони, слід організувати у встановлені години «човникові» перевезення туристів до неї на автобусі.</w:t>
      </w:r>
    </w:p>
    <w:p w14:paraId="01C5A54A" w14:textId="77777777" w:rsidR="000F28B1" w:rsidRDefault="000F28B1" w:rsidP="00A55870">
      <w:r>
        <w:t xml:space="preserve">Урізноманітнюють відпочинок додаткові послуги </w:t>
      </w:r>
      <w:proofErr w:type="spellStart"/>
      <w:r>
        <w:t>оздоровчо</w:t>
      </w:r>
      <w:proofErr w:type="spellEnd"/>
      <w:r>
        <w:t xml:space="preserve">-бальнеологічного характеру: сауни, фітнес-центри, масаж, </w:t>
      </w:r>
      <w:proofErr w:type="spellStart"/>
      <w:r>
        <w:t>тренажерно</w:t>
      </w:r>
      <w:proofErr w:type="spellEnd"/>
      <w:r>
        <w:t>-спортивні зали та ін.</w:t>
      </w:r>
    </w:p>
    <w:p w14:paraId="1662B957" w14:textId="77777777" w:rsidR="000F28B1" w:rsidRDefault="000F28B1" w:rsidP="00A55870">
      <w:r>
        <w:t>Додатково туристам повинні бути запропоновані різноманітні екскурсії, які не включені в пакет туру. Це також є предметом договору між операторами по обслуговуванню туристів.</w:t>
      </w:r>
    </w:p>
    <w:p w14:paraId="646CED96" w14:textId="77777777" w:rsidR="000234A5" w:rsidRDefault="000F28B1" w:rsidP="00A55870">
      <w:r>
        <w:t xml:space="preserve">На маршрутних турах з приймаючою фірмою необхідно узгодити вид транспорту для перевезення туристів по маршруту. Бронювання місць та організація перевезення туристів цілком покладаються на приймаючу фірму. Для більшості європейських країн найбільш зручним видом транспорту для перевезення туристичних груп є автобуси. </w:t>
      </w:r>
    </w:p>
    <w:p w14:paraId="41E38010" w14:textId="77777777" w:rsidR="000D5DC8" w:rsidRDefault="000D5DC8" w:rsidP="00A55870">
      <w:r>
        <w:t>Функціонування ринку туристичних послуг основане на правових відносинах між клієнтом і туристичною фірмою, між туристичною фірмою і державою, між двома туристичними фірмами - партнерами, з банком, транспортною організацією, страховою компанією і т. інше.</w:t>
      </w:r>
    </w:p>
    <w:p w14:paraId="4FB4C738" w14:textId="77777777" w:rsidR="00893E3A" w:rsidRDefault="000D5DC8" w:rsidP="00A55870">
      <w:r>
        <w:t>Також основою функціонування туристичного ринку є обмін, як засіб задоволення потреб населення в туризмі. Обмін здійснюється в товарно-грошовій та інформаційній формі. Видом обміну є переміщення туристів до місця споживання. Умовами обміну є наявність учасників (не менше двох), їх волевиявлення до співпраці, результатом якої є угода, яка фіксує купівлю-</w:t>
      </w:r>
      <w:r>
        <w:lastRenderedPageBreak/>
        <w:t xml:space="preserve">продаж </w:t>
      </w:r>
      <w:proofErr w:type="spellStart"/>
      <w:r>
        <w:t>турпродукту</w:t>
      </w:r>
      <w:proofErr w:type="spellEnd"/>
      <w:r>
        <w:t>. "Угода - це торгова операція, що здійснюється двома сторонами. Складовими угоди є мінімум два товару, що мають споживацьку цінність (</w:t>
      </w:r>
      <w:proofErr w:type="spellStart"/>
      <w:r>
        <w:t>турпродукт</w:t>
      </w:r>
      <w:proofErr w:type="spellEnd"/>
      <w:r>
        <w:t xml:space="preserve"> і гроші), час та місце укладання угоди" [</w:t>
      </w:r>
      <w:r>
        <w:fldChar w:fldCharType="begin"/>
      </w:r>
      <w:r>
        <w:instrText xml:space="preserve"> REF _Ref85985530 \r \h </w:instrText>
      </w:r>
      <w:r>
        <w:fldChar w:fldCharType="separate"/>
      </w:r>
      <w:r>
        <w:t>14</w:t>
      </w:r>
      <w:r>
        <w:fldChar w:fldCharType="end"/>
      </w:r>
      <w:r>
        <w:t>].</w:t>
      </w:r>
    </w:p>
    <w:p w14:paraId="654B8E47" w14:textId="77777777" w:rsidR="007F1093" w:rsidRDefault="007F1093" w:rsidP="00A55870"/>
    <w:p w14:paraId="1E9E18F4" w14:textId="77777777" w:rsidR="007F1093" w:rsidRDefault="007F1093" w:rsidP="00A55870"/>
    <w:p w14:paraId="32301658" w14:textId="77777777" w:rsidR="007F1093" w:rsidRPr="0035183A" w:rsidRDefault="007F1093" w:rsidP="00A55870">
      <w:pPr>
        <w:rPr>
          <w:lang w:val="tr-TR"/>
        </w:rPr>
      </w:pPr>
    </w:p>
    <w:p w14:paraId="79D5EF4E" w14:textId="77777777" w:rsidR="00E0445A" w:rsidRPr="0035183A" w:rsidRDefault="00E0445A" w:rsidP="00A55870">
      <w:pPr>
        <w:rPr>
          <w:szCs w:val="28"/>
        </w:rPr>
      </w:pPr>
      <w:r w:rsidRPr="0035183A">
        <w:rPr>
          <w:szCs w:val="28"/>
        </w:rPr>
        <w:br w:type="page"/>
      </w:r>
    </w:p>
    <w:p w14:paraId="1F4A6C2A" w14:textId="77777777" w:rsidR="00E0445A" w:rsidRPr="00EB2E05" w:rsidRDefault="00E0445A" w:rsidP="00A55870">
      <w:pPr>
        <w:keepNext/>
        <w:keepLines/>
        <w:jc w:val="center"/>
        <w:outlineLvl w:val="0"/>
        <w:rPr>
          <w:rFonts w:eastAsia="Times New Roman"/>
          <w:b/>
          <w:bCs/>
          <w:szCs w:val="28"/>
          <w:lang w:eastAsia="x-none"/>
        </w:rPr>
      </w:pPr>
      <w:bookmarkStart w:id="35" w:name="_Toc57550626"/>
      <w:bookmarkStart w:id="36" w:name="_Toc89600103"/>
      <w:r w:rsidRPr="00EB2E05">
        <w:rPr>
          <w:rFonts w:eastAsia="Times New Roman"/>
          <w:b/>
          <w:bCs/>
          <w:szCs w:val="28"/>
          <w:lang w:eastAsia="x-none"/>
        </w:rPr>
        <w:lastRenderedPageBreak/>
        <w:t>РОЗДІЛ 2</w:t>
      </w:r>
      <w:bookmarkEnd w:id="35"/>
      <w:bookmarkEnd w:id="36"/>
      <w:r w:rsidRPr="00EB2E05">
        <w:rPr>
          <w:rFonts w:eastAsia="Times New Roman"/>
          <w:b/>
          <w:bCs/>
          <w:szCs w:val="28"/>
          <w:lang w:eastAsia="x-none"/>
        </w:rPr>
        <w:t xml:space="preserve"> </w:t>
      </w:r>
      <w:bookmarkStart w:id="37" w:name="_Toc27503135"/>
      <w:bookmarkStart w:id="38" w:name="_Toc55810829"/>
    </w:p>
    <w:p w14:paraId="05243F3C" w14:textId="77777777" w:rsidR="00E0445A" w:rsidRPr="00EB2E05" w:rsidRDefault="00E0445A" w:rsidP="00A55870">
      <w:pPr>
        <w:keepNext/>
        <w:keepLines/>
        <w:jc w:val="center"/>
        <w:outlineLvl w:val="0"/>
        <w:rPr>
          <w:rFonts w:eastAsia="Times New Roman"/>
          <w:b/>
          <w:bCs/>
          <w:szCs w:val="28"/>
          <w:lang w:eastAsia="x-none"/>
        </w:rPr>
      </w:pPr>
      <w:r w:rsidRPr="00EB2E05">
        <w:rPr>
          <w:rFonts w:eastAsia="Times New Roman"/>
          <w:b/>
          <w:bCs/>
          <w:szCs w:val="28"/>
          <w:lang w:eastAsia="x-none"/>
        </w:rPr>
        <w:t xml:space="preserve"> </w:t>
      </w:r>
      <w:bookmarkStart w:id="39" w:name="_Toc57550627"/>
      <w:bookmarkStart w:id="40" w:name="_Toc89600104"/>
      <w:r w:rsidRPr="00EB2E05">
        <w:rPr>
          <w:rFonts w:eastAsia="Times New Roman"/>
          <w:b/>
          <w:bCs/>
          <w:szCs w:val="28"/>
          <w:lang w:eastAsia="x-none"/>
        </w:rPr>
        <w:t>ЗАВДАННЯ, МЕТОДИ ТА ОРГАНІЗАЦІЯ ДОСЛІДЖЕННЯ</w:t>
      </w:r>
      <w:bookmarkEnd w:id="37"/>
      <w:bookmarkEnd w:id="38"/>
      <w:bookmarkEnd w:id="39"/>
      <w:bookmarkEnd w:id="40"/>
    </w:p>
    <w:p w14:paraId="5A9A8835" w14:textId="77777777" w:rsidR="00E0445A" w:rsidRPr="00EB2E05" w:rsidRDefault="00E0445A" w:rsidP="00A55870">
      <w:pPr>
        <w:keepNext/>
        <w:keepLines/>
        <w:jc w:val="center"/>
        <w:outlineLvl w:val="0"/>
        <w:rPr>
          <w:rFonts w:eastAsia="Times New Roman"/>
          <w:b/>
          <w:bCs/>
          <w:szCs w:val="28"/>
          <w:lang w:eastAsia="x-none"/>
        </w:rPr>
      </w:pPr>
    </w:p>
    <w:p w14:paraId="756847EC" w14:textId="77777777" w:rsidR="00E0445A" w:rsidRPr="00EB2E05" w:rsidRDefault="00E0445A" w:rsidP="00A55870">
      <w:pPr>
        <w:keepNext/>
        <w:outlineLvl w:val="0"/>
        <w:rPr>
          <w:rFonts w:eastAsia="Times New Roman"/>
          <w:bCs/>
          <w:iCs/>
          <w:szCs w:val="28"/>
          <w:lang w:eastAsia="x-none"/>
        </w:rPr>
      </w:pPr>
      <w:bookmarkStart w:id="41" w:name="_Toc27503136"/>
      <w:bookmarkStart w:id="42" w:name="_Toc55810830"/>
      <w:bookmarkStart w:id="43" w:name="_Toc57550628"/>
      <w:bookmarkStart w:id="44" w:name="_Toc89600105"/>
      <w:r w:rsidRPr="00EB2E05">
        <w:rPr>
          <w:rFonts w:eastAsia="Times New Roman"/>
          <w:bCs/>
          <w:iCs/>
          <w:szCs w:val="28"/>
          <w:lang w:eastAsia="x-none"/>
        </w:rPr>
        <w:t>2.1 Мета та завдання дослідження</w:t>
      </w:r>
      <w:bookmarkEnd w:id="41"/>
      <w:bookmarkEnd w:id="42"/>
      <w:bookmarkEnd w:id="43"/>
      <w:bookmarkEnd w:id="44"/>
      <w:r w:rsidRPr="00EB2E05">
        <w:rPr>
          <w:rFonts w:eastAsia="Times New Roman"/>
          <w:bCs/>
          <w:iCs/>
          <w:szCs w:val="28"/>
          <w:lang w:eastAsia="x-none"/>
        </w:rPr>
        <w:tab/>
      </w:r>
    </w:p>
    <w:p w14:paraId="3C9C0D70" w14:textId="77777777" w:rsidR="00E0445A" w:rsidRPr="00EB2E05" w:rsidRDefault="00E0445A" w:rsidP="00A55870">
      <w:pPr>
        <w:keepNext/>
        <w:outlineLvl w:val="0"/>
        <w:rPr>
          <w:rFonts w:eastAsia="Times New Roman"/>
          <w:bCs/>
          <w:iCs/>
          <w:szCs w:val="28"/>
          <w:lang w:eastAsia="x-none"/>
        </w:rPr>
      </w:pPr>
    </w:p>
    <w:p w14:paraId="49BC6052" w14:textId="77777777" w:rsidR="00561115" w:rsidRPr="00EB2E05" w:rsidRDefault="00561115" w:rsidP="00A55870">
      <w:pPr>
        <w:rPr>
          <w:szCs w:val="28"/>
        </w:rPr>
      </w:pPr>
      <w:r w:rsidRPr="00EB2E05">
        <w:rPr>
          <w:szCs w:val="28"/>
        </w:rPr>
        <w:t xml:space="preserve">Метою роботи є визначення та аналіз особливостей </w:t>
      </w:r>
      <w:r w:rsidRPr="00EB2E05">
        <w:rPr>
          <w:rFonts w:eastAsia="Times New Roman"/>
          <w:bCs/>
          <w:szCs w:val="28"/>
          <w:lang w:eastAsia="ru-RU"/>
        </w:rPr>
        <w:t xml:space="preserve">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 </w:t>
      </w:r>
    </w:p>
    <w:p w14:paraId="5AC81370" w14:textId="77777777" w:rsidR="00E0445A" w:rsidRPr="00EB2E05" w:rsidRDefault="00E0445A" w:rsidP="00A55870">
      <w:pPr>
        <w:rPr>
          <w:szCs w:val="28"/>
        </w:rPr>
      </w:pPr>
      <w:r w:rsidRPr="00EB2E05">
        <w:rPr>
          <w:szCs w:val="28"/>
        </w:rPr>
        <w:t>Для досягнення мети було поставлено та вирішено такі завдання:</w:t>
      </w:r>
    </w:p>
    <w:p w14:paraId="489E8DDF" w14:textId="77777777" w:rsidR="00032900" w:rsidRPr="00EB2E05" w:rsidRDefault="00E0445A" w:rsidP="00A55870">
      <w:pPr>
        <w:rPr>
          <w:rFonts w:eastAsia="Times New Roman"/>
          <w:bCs/>
          <w:szCs w:val="28"/>
          <w:lang w:eastAsia="ru-RU"/>
        </w:rPr>
      </w:pPr>
      <w:r w:rsidRPr="00EB2E05">
        <w:rPr>
          <w:rFonts w:eastAsia="Times New Roman"/>
          <w:bCs/>
          <w:szCs w:val="28"/>
          <w:lang w:eastAsia="ru-RU"/>
        </w:rPr>
        <w:t>1.</w:t>
      </w:r>
      <w:r w:rsidR="00032900" w:rsidRPr="00EB2E05">
        <w:rPr>
          <w:rFonts w:eastAsia="Times New Roman"/>
          <w:bCs/>
          <w:szCs w:val="28"/>
          <w:lang w:eastAsia="ru-RU"/>
        </w:rPr>
        <w:t>Проан</w:t>
      </w:r>
      <w:r w:rsidR="006C782C">
        <w:rPr>
          <w:rFonts w:eastAsia="Times New Roman"/>
          <w:bCs/>
          <w:szCs w:val="28"/>
          <w:lang w:eastAsia="ru-RU"/>
        </w:rPr>
        <w:t xml:space="preserve">алізувати сутність та значення </w:t>
      </w:r>
      <w:r w:rsidR="00032900" w:rsidRPr="00EB2E05">
        <w:rPr>
          <w:rFonts w:eastAsia="Times New Roman"/>
          <w:bCs/>
          <w:szCs w:val="28"/>
          <w:lang w:eastAsia="ru-RU"/>
        </w:rPr>
        <w:t xml:space="preserve">надання додаткових послуг в </w:t>
      </w:r>
      <w:proofErr w:type="spellStart"/>
      <w:r w:rsidR="00032900" w:rsidRPr="00EB2E05">
        <w:rPr>
          <w:rFonts w:eastAsia="Times New Roman"/>
          <w:bCs/>
          <w:szCs w:val="28"/>
          <w:lang w:eastAsia="ru-RU"/>
        </w:rPr>
        <w:t>туроператорській</w:t>
      </w:r>
      <w:proofErr w:type="spellEnd"/>
      <w:r w:rsidR="00032900" w:rsidRPr="00EB2E05">
        <w:rPr>
          <w:rFonts w:eastAsia="Times New Roman"/>
          <w:bCs/>
          <w:szCs w:val="28"/>
          <w:lang w:eastAsia="ru-RU"/>
        </w:rPr>
        <w:t xml:space="preserve"> діяльності.</w:t>
      </w:r>
    </w:p>
    <w:p w14:paraId="05B58A38" w14:textId="77777777" w:rsidR="00032900" w:rsidRPr="00EB2E05" w:rsidRDefault="00032900" w:rsidP="00A55870">
      <w:pPr>
        <w:rPr>
          <w:rFonts w:eastAsia="Times New Roman"/>
          <w:bCs/>
          <w:szCs w:val="28"/>
          <w:lang w:eastAsia="ru-RU"/>
        </w:rPr>
      </w:pPr>
      <w:r w:rsidRPr="00EB2E05">
        <w:rPr>
          <w:rFonts w:eastAsia="Times New Roman"/>
          <w:bCs/>
          <w:szCs w:val="28"/>
          <w:lang w:eastAsia="ru-RU"/>
        </w:rPr>
        <w:t xml:space="preserve">2.Визначити проблеми 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 та пошук шляхів їх вирішення на основі </w:t>
      </w:r>
      <w:r w:rsidR="00ED7AD6">
        <w:rPr>
          <w:rFonts w:eastAsia="Times New Roman"/>
          <w:bCs/>
          <w:szCs w:val="28"/>
          <w:lang w:eastAsia="ru-RU"/>
        </w:rPr>
        <w:t>роботи туристичного оператору "</w:t>
      </w:r>
      <w:r w:rsidR="00ED7AD6">
        <w:rPr>
          <w:rFonts w:eastAsia="Times New Roman"/>
          <w:bCs/>
          <w:szCs w:val="28"/>
          <w:lang w:val="tr-TR" w:eastAsia="ru-RU"/>
        </w:rPr>
        <w:t>Join Up</w:t>
      </w:r>
      <w:r w:rsidRPr="00EB2E05">
        <w:rPr>
          <w:rFonts w:eastAsia="Times New Roman"/>
          <w:bCs/>
          <w:szCs w:val="28"/>
          <w:lang w:eastAsia="ru-RU"/>
        </w:rPr>
        <w:t>".</w:t>
      </w:r>
    </w:p>
    <w:p w14:paraId="20843088" w14:textId="77777777" w:rsidR="00E0445A" w:rsidRPr="00EB2E05" w:rsidRDefault="006C782C" w:rsidP="00A55870">
      <w:pPr>
        <w:rPr>
          <w:rFonts w:eastAsia="Times New Roman"/>
          <w:bCs/>
          <w:szCs w:val="28"/>
          <w:lang w:eastAsia="ru-RU"/>
        </w:rPr>
      </w:pPr>
      <w:r>
        <w:rPr>
          <w:rFonts w:eastAsia="Times New Roman"/>
          <w:bCs/>
          <w:szCs w:val="28"/>
          <w:lang w:eastAsia="ru-RU"/>
        </w:rPr>
        <w:t>3.</w:t>
      </w:r>
      <w:r w:rsidR="00032900" w:rsidRPr="00EB2E05">
        <w:rPr>
          <w:rFonts w:eastAsia="Times New Roman"/>
          <w:bCs/>
          <w:szCs w:val="28"/>
          <w:lang w:eastAsia="ru-RU"/>
        </w:rPr>
        <w:t>Розробити методику покращення надання додаткових послуг.</w:t>
      </w:r>
    </w:p>
    <w:p w14:paraId="0A468F00" w14:textId="77777777" w:rsidR="00E0445A" w:rsidRPr="00EB2E05" w:rsidRDefault="00E0445A" w:rsidP="00A55870">
      <w:pPr>
        <w:rPr>
          <w:szCs w:val="28"/>
        </w:rPr>
      </w:pPr>
    </w:p>
    <w:p w14:paraId="4FE8B250" w14:textId="77777777" w:rsidR="00E0445A" w:rsidRPr="00EB2E05" w:rsidRDefault="00E0445A" w:rsidP="00A55870">
      <w:pPr>
        <w:outlineLvl w:val="0"/>
        <w:rPr>
          <w:szCs w:val="28"/>
        </w:rPr>
      </w:pPr>
      <w:bookmarkStart w:id="45" w:name="_Toc55810831"/>
      <w:bookmarkStart w:id="46" w:name="_Toc57550629"/>
      <w:bookmarkStart w:id="47" w:name="_Toc89600106"/>
      <w:r w:rsidRPr="00EB2E05">
        <w:rPr>
          <w:szCs w:val="28"/>
        </w:rPr>
        <w:t>2.2 Методи дослідження</w:t>
      </w:r>
      <w:bookmarkEnd w:id="45"/>
      <w:bookmarkEnd w:id="46"/>
      <w:bookmarkEnd w:id="47"/>
    </w:p>
    <w:p w14:paraId="2D0D938F" w14:textId="77777777" w:rsidR="00E0445A" w:rsidRPr="00EB2E05" w:rsidRDefault="00E0445A" w:rsidP="00A55870">
      <w:pPr>
        <w:widowControl w:val="0"/>
        <w:rPr>
          <w:rFonts w:eastAsia="Times New Roman"/>
          <w:color w:val="000000" w:themeColor="text1"/>
          <w:szCs w:val="28"/>
          <w:lang w:eastAsia="x-none"/>
        </w:rPr>
      </w:pPr>
    </w:p>
    <w:p w14:paraId="7CE2AF62" w14:textId="77777777" w:rsidR="00E0445A" w:rsidRPr="00EB2E05" w:rsidRDefault="00E0445A" w:rsidP="00A55870">
      <w:pPr>
        <w:widowControl w:val="0"/>
        <w:rPr>
          <w:rFonts w:eastAsia="Times New Roman"/>
          <w:color w:val="000000" w:themeColor="text1"/>
          <w:szCs w:val="28"/>
          <w:lang w:eastAsia="x-none"/>
        </w:rPr>
      </w:pPr>
      <w:r w:rsidRPr="00EB2E05">
        <w:rPr>
          <w:rFonts w:eastAsia="Times New Roman"/>
          <w:color w:val="000000" w:themeColor="text1"/>
          <w:szCs w:val="28"/>
          <w:lang w:eastAsia="x-none"/>
        </w:rPr>
        <w:t xml:space="preserve">У процесі виконання наукової роботи було використано загальнонаукові та спеціальні методи дослідження, зокрема, на основі системно-структурного аналізу - здійснено теоретичний аналіз вітчизняних і зарубіжних учених щодо </w:t>
      </w:r>
      <w:r w:rsidR="00C85EF5" w:rsidRPr="00EB2E05">
        <w:rPr>
          <w:rFonts w:eastAsia="Times New Roman"/>
          <w:color w:val="000000" w:themeColor="text1"/>
          <w:szCs w:val="28"/>
          <w:lang w:eastAsia="x-none"/>
        </w:rPr>
        <w:t xml:space="preserve">надання додаткових послуг в </w:t>
      </w:r>
      <w:proofErr w:type="spellStart"/>
      <w:r w:rsidR="00C85EF5" w:rsidRPr="00EB2E05">
        <w:rPr>
          <w:rFonts w:eastAsia="Times New Roman"/>
          <w:color w:val="000000" w:themeColor="text1"/>
          <w:szCs w:val="28"/>
          <w:lang w:eastAsia="x-none"/>
        </w:rPr>
        <w:t>туроператорській</w:t>
      </w:r>
      <w:proofErr w:type="spellEnd"/>
      <w:r w:rsidR="00C85EF5" w:rsidRPr="00EB2E05">
        <w:rPr>
          <w:rFonts w:eastAsia="Times New Roman"/>
          <w:color w:val="000000" w:themeColor="text1"/>
          <w:szCs w:val="28"/>
          <w:lang w:eastAsia="x-none"/>
        </w:rPr>
        <w:t xml:space="preserve"> діяльності</w:t>
      </w:r>
      <w:r w:rsidRPr="00EB2E05">
        <w:rPr>
          <w:rFonts w:eastAsia="Times New Roman"/>
          <w:color w:val="000000" w:themeColor="text1"/>
          <w:szCs w:val="28"/>
          <w:lang w:eastAsia="x-none"/>
        </w:rPr>
        <w:t>; аналізу та с</w:t>
      </w:r>
      <w:r w:rsidR="000C3A0A" w:rsidRPr="00EB2E05">
        <w:rPr>
          <w:rFonts w:eastAsia="Times New Roman"/>
          <w:color w:val="000000" w:themeColor="text1"/>
          <w:szCs w:val="28"/>
          <w:lang w:eastAsia="x-none"/>
        </w:rPr>
        <w:t xml:space="preserve">интезу - для виявлення проблем та </w:t>
      </w:r>
      <w:r w:rsidRPr="00EB2E05">
        <w:rPr>
          <w:rFonts w:eastAsia="Times New Roman"/>
          <w:color w:val="000000" w:themeColor="text1"/>
          <w:szCs w:val="28"/>
          <w:lang w:eastAsia="x-none"/>
        </w:rPr>
        <w:t xml:space="preserve">перспективних методів </w:t>
      </w:r>
      <w:r w:rsidR="00871CF7" w:rsidRPr="00EB2E05">
        <w:rPr>
          <w:rFonts w:eastAsia="Times New Roman"/>
          <w:color w:val="000000" w:themeColor="text1"/>
          <w:szCs w:val="28"/>
          <w:lang w:eastAsia="x-none"/>
        </w:rPr>
        <w:t xml:space="preserve">покращення </w:t>
      </w:r>
      <w:r w:rsidRPr="00EB2E05">
        <w:rPr>
          <w:rFonts w:eastAsia="Times New Roman"/>
          <w:color w:val="000000" w:themeColor="text1"/>
          <w:szCs w:val="28"/>
          <w:lang w:eastAsia="x-none"/>
        </w:rPr>
        <w:t xml:space="preserve">якості </w:t>
      </w:r>
      <w:r w:rsidR="00871CF7" w:rsidRPr="00EB2E05">
        <w:rPr>
          <w:rFonts w:eastAsia="Times New Roman"/>
          <w:bCs/>
          <w:szCs w:val="28"/>
          <w:lang w:eastAsia="ru-RU"/>
        </w:rPr>
        <w:t xml:space="preserve">надання додаткових послуг в </w:t>
      </w:r>
      <w:proofErr w:type="spellStart"/>
      <w:r w:rsidR="00871CF7" w:rsidRPr="00EB2E05">
        <w:rPr>
          <w:rFonts w:eastAsia="Times New Roman"/>
          <w:bCs/>
          <w:szCs w:val="28"/>
          <w:lang w:eastAsia="ru-RU"/>
        </w:rPr>
        <w:t>туроператорській</w:t>
      </w:r>
      <w:proofErr w:type="spellEnd"/>
      <w:r w:rsidR="00871CF7" w:rsidRPr="00EB2E05">
        <w:rPr>
          <w:rFonts w:eastAsia="Times New Roman"/>
          <w:bCs/>
          <w:szCs w:val="28"/>
          <w:lang w:eastAsia="ru-RU"/>
        </w:rPr>
        <w:t xml:space="preserve"> діяльності</w:t>
      </w:r>
      <w:r w:rsidRPr="00EB2E05">
        <w:rPr>
          <w:rFonts w:eastAsia="Times New Roman"/>
          <w:color w:val="000000" w:themeColor="text1"/>
          <w:szCs w:val="28"/>
          <w:lang w:eastAsia="x-none"/>
        </w:rPr>
        <w:t>; метод порівняння - для одночасного співвідношення дослідження й оцінкою загальних властивостей; метод теоретичного узагальнення - для формулювання висновків до розділів і загальних висновків.</w:t>
      </w:r>
      <w:r w:rsidR="000C3A0A" w:rsidRPr="00EB2E05">
        <w:rPr>
          <w:rFonts w:eastAsia="Times New Roman"/>
          <w:color w:val="000000" w:themeColor="text1"/>
          <w:szCs w:val="28"/>
          <w:lang w:eastAsia="x-none"/>
        </w:rPr>
        <w:t xml:space="preserve"> </w:t>
      </w:r>
    </w:p>
    <w:p w14:paraId="1F6F4C06" w14:textId="073CAF06" w:rsidR="00E0445A" w:rsidRDefault="00E0445A" w:rsidP="00A55870">
      <w:pPr>
        <w:widowControl w:val="0"/>
        <w:rPr>
          <w:rFonts w:eastAsia="Times New Roman"/>
          <w:color w:val="000000" w:themeColor="text1"/>
          <w:szCs w:val="28"/>
          <w:lang w:eastAsia="x-none"/>
        </w:rPr>
      </w:pPr>
    </w:p>
    <w:p w14:paraId="3E132B62" w14:textId="77777777" w:rsidR="007875A3" w:rsidRPr="00EB2E05" w:rsidRDefault="007875A3" w:rsidP="00A55870">
      <w:pPr>
        <w:widowControl w:val="0"/>
        <w:rPr>
          <w:rFonts w:eastAsia="Times New Roman"/>
          <w:color w:val="000000" w:themeColor="text1"/>
          <w:szCs w:val="28"/>
          <w:lang w:eastAsia="x-none"/>
        </w:rPr>
      </w:pPr>
    </w:p>
    <w:p w14:paraId="0BC43AC1" w14:textId="77777777" w:rsidR="00E0445A" w:rsidRPr="00EB2E05" w:rsidRDefault="00E0445A" w:rsidP="00A55870">
      <w:pPr>
        <w:outlineLvl w:val="0"/>
        <w:rPr>
          <w:rFonts w:eastAsia="Times New Roman"/>
          <w:bCs/>
          <w:iCs/>
          <w:szCs w:val="28"/>
          <w:lang w:eastAsia="x-none"/>
        </w:rPr>
      </w:pPr>
      <w:bookmarkStart w:id="48" w:name="_Toc27503138"/>
      <w:bookmarkStart w:id="49" w:name="_Toc55810832"/>
      <w:bookmarkStart w:id="50" w:name="_Toc57550630"/>
      <w:bookmarkStart w:id="51" w:name="_Toc89600107"/>
      <w:r w:rsidRPr="00EB2E05">
        <w:rPr>
          <w:rFonts w:eastAsia="Times New Roman"/>
          <w:bCs/>
          <w:iCs/>
          <w:szCs w:val="28"/>
          <w:lang w:eastAsia="x-none"/>
        </w:rPr>
        <w:lastRenderedPageBreak/>
        <w:t>2.3 Організація і проведення дослідження</w:t>
      </w:r>
      <w:bookmarkEnd w:id="48"/>
      <w:bookmarkEnd w:id="49"/>
      <w:bookmarkEnd w:id="50"/>
      <w:bookmarkEnd w:id="51"/>
    </w:p>
    <w:p w14:paraId="020EB6EA" w14:textId="77777777" w:rsidR="00AC0599" w:rsidRPr="00EB2E05" w:rsidRDefault="00AC0599" w:rsidP="00A55870">
      <w:pPr>
        <w:rPr>
          <w:szCs w:val="28"/>
        </w:rPr>
      </w:pPr>
      <w:r w:rsidRPr="00EB2E05">
        <w:rPr>
          <w:szCs w:val="28"/>
        </w:rPr>
        <w:t>Для досягнення мети дослідження, нами було вирішено проаналізувати особливості надання додаткових послуг в діяльності пев</w:t>
      </w:r>
      <w:r w:rsidR="00AD6055" w:rsidRPr="00EB2E05">
        <w:rPr>
          <w:szCs w:val="28"/>
        </w:rPr>
        <w:t>ного туристичного підприємства.</w:t>
      </w:r>
      <w:r w:rsidRPr="00EB2E05">
        <w:rPr>
          <w:szCs w:val="28"/>
        </w:rPr>
        <w:t xml:space="preserve"> Отже, з'явилася необхідність виділити туристичне підприємст</w:t>
      </w:r>
      <w:r w:rsidR="00AD6055" w:rsidRPr="00EB2E05">
        <w:rPr>
          <w:szCs w:val="28"/>
        </w:rPr>
        <w:t xml:space="preserve">во для проведення дослідження. </w:t>
      </w:r>
      <w:r w:rsidRPr="00EB2E05">
        <w:rPr>
          <w:szCs w:val="28"/>
        </w:rPr>
        <w:t xml:space="preserve">Для вирішення цього питання нами було здійснено незалежне опитування в соціальній мережі " </w:t>
      </w:r>
      <w:proofErr w:type="spellStart"/>
      <w:r w:rsidRPr="00EB2E05">
        <w:rPr>
          <w:szCs w:val="28"/>
        </w:rPr>
        <w:t>Instagram</w:t>
      </w:r>
      <w:proofErr w:type="spellEnd"/>
      <w:r w:rsidRPr="00EB2E05">
        <w:rPr>
          <w:szCs w:val="28"/>
        </w:rPr>
        <w:t>" з приводу визначення відпочи</w:t>
      </w:r>
      <w:r w:rsidR="00F20D45" w:rsidRPr="00EB2E05">
        <w:rPr>
          <w:szCs w:val="28"/>
        </w:rPr>
        <w:t>нку, який обирають респонденти.</w:t>
      </w:r>
      <w:r w:rsidRPr="00EB2E05">
        <w:rPr>
          <w:szCs w:val="28"/>
        </w:rPr>
        <w:t xml:space="preserve"> (додаток А). Відповідь надали 58 осіб, більшість з яких надали пріоритет (рис.2.1.):</w:t>
      </w:r>
    </w:p>
    <w:p w14:paraId="098BD659" w14:textId="77777777" w:rsidR="00F77397" w:rsidRPr="00EB2E05" w:rsidRDefault="00F20D45" w:rsidP="00A55870">
      <w:pPr>
        <w:rPr>
          <w:szCs w:val="28"/>
        </w:rPr>
      </w:pPr>
      <w:r w:rsidRPr="00EB2E05">
        <w:rPr>
          <w:noProof/>
          <w:szCs w:val="28"/>
          <w:lang w:eastAsia="uk-UA"/>
        </w:rPr>
        <w:drawing>
          <wp:inline distT="0" distB="0" distL="0" distR="0" wp14:anchorId="4098377A" wp14:editId="2A95160B">
            <wp:extent cx="5486400" cy="3200400"/>
            <wp:effectExtent l="0" t="0" r="0" b="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4AAD5AC" w14:textId="77777777" w:rsidR="00F77397" w:rsidRPr="00EB2E05" w:rsidRDefault="00F77397" w:rsidP="00A55870">
      <w:pPr>
        <w:rPr>
          <w:szCs w:val="28"/>
        </w:rPr>
      </w:pPr>
      <w:r w:rsidRPr="00EB2E05">
        <w:rPr>
          <w:szCs w:val="28"/>
        </w:rPr>
        <w:t>Рис. 2.1 Результати незалежного опитування</w:t>
      </w:r>
    </w:p>
    <w:p w14:paraId="38D400F1" w14:textId="77777777" w:rsidR="00AC0599" w:rsidRPr="00EB2E05" w:rsidRDefault="00AC0599" w:rsidP="00A55870">
      <w:pPr>
        <w:rPr>
          <w:szCs w:val="28"/>
        </w:rPr>
      </w:pPr>
    </w:p>
    <w:p w14:paraId="3834E376" w14:textId="77777777" w:rsidR="00AC0599" w:rsidRPr="00EB2E05" w:rsidRDefault="00AC0599" w:rsidP="00A55870">
      <w:pPr>
        <w:rPr>
          <w:szCs w:val="28"/>
        </w:rPr>
      </w:pPr>
      <w:r w:rsidRPr="00EB2E05">
        <w:rPr>
          <w:szCs w:val="28"/>
        </w:rPr>
        <w:t xml:space="preserve">Отже, респонденти надали перевагу організованому відпочинку. Для детального дослідження було проведено додаткове опитування з ціллю конкретизації певного туроператора. За результатами опитування було виявлено, що серед респондентів, які </w:t>
      </w:r>
      <w:proofErr w:type="spellStart"/>
      <w:r w:rsidRPr="00EB2E05">
        <w:rPr>
          <w:szCs w:val="28"/>
        </w:rPr>
        <w:t>приняли</w:t>
      </w:r>
      <w:proofErr w:type="spellEnd"/>
      <w:r w:rsidRPr="00EB2E05">
        <w:rPr>
          <w:szCs w:val="28"/>
        </w:rPr>
        <w:t xml:space="preserve"> участь, з невеликим відр</w:t>
      </w:r>
      <w:r w:rsidR="00ED7AD6">
        <w:rPr>
          <w:szCs w:val="28"/>
        </w:rPr>
        <w:t xml:space="preserve">ивом лідером став туроператор </w:t>
      </w:r>
      <w:r w:rsidR="00ED7AD6" w:rsidRPr="00EB2E05">
        <w:rPr>
          <w:szCs w:val="28"/>
        </w:rPr>
        <w:t>«</w:t>
      </w:r>
      <w:r w:rsidR="00ED7AD6">
        <w:rPr>
          <w:rFonts w:eastAsia="Times New Roman"/>
          <w:bCs/>
          <w:szCs w:val="28"/>
          <w:lang w:val="tr-TR" w:eastAsia="ru-RU"/>
        </w:rPr>
        <w:t>Join Up</w:t>
      </w:r>
      <w:r w:rsidR="00ED7AD6" w:rsidRPr="00EB2E05">
        <w:rPr>
          <w:szCs w:val="28"/>
        </w:rPr>
        <w:t xml:space="preserve">» </w:t>
      </w:r>
      <w:r w:rsidRPr="00EB2E05">
        <w:rPr>
          <w:szCs w:val="28"/>
        </w:rPr>
        <w:t>(Додаток Б). (Рис.2.2)</w:t>
      </w:r>
    </w:p>
    <w:p w14:paraId="6006EB66" w14:textId="77777777" w:rsidR="00F77397" w:rsidRPr="00EB2E05" w:rsidRDefault="00F77397" w:rsidP="00A55870">
      <w:pPr>
        <w:rPr>
          <w:szCs w:val="28"/>
        </w:rPr>
      </w:pPr>
    </w:p>
    <w:p w14:paraId="0481977A" w14:textId="77777777" w:rsidR="00F77397" w:rsidRPr="00EB2E05" w:rsidRDefault="00F77397" w:rsidP="00A55870">
      <w:pPr>
        <w:rPr>
          <w:szCs w:val="28"/>
        </w:rPr>
      </w:pPr>
      <w:r w:rsidRPr="00EB2E05">
        <w:rPr>
          <w:noProof/>
          <w:szCs w:val="28"/>
          <w:lang w:eastAsia="uk-UA"/>
        </w:rPr>
        <w:lastRenderedPageBreak/>
        <w:drawing>
          <wp:inline distT="0" distB="0" distL="0" distR="0" wp14:anchorId="347B6BDA" wp14:editId="7DE56B73">
            <wp:extent cx="5486400" cy="3762375"/>
            <wp:effectExtent l="0" t="0" r="0" b="9525"/>
            <wp:docPr id="4"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A9CDA9D" w14:textId="77777777" w:rsidR="0087791D" w:rsidRPr="00EB2E05" w:rsidRDefault="0087791D" w:rsidP="00A55870">
      <w:pPr>
        <w:rPr>
          <w:szCs w:val="28"/>
        </w:rPr>
      </w:pPr>
      <w:r w:rsidRPr="00EB2E05">
        <w:rPr>
          <w:szCs w:val="28"/>
        </w:rPr>
        <w:t>Рис. 2.2 Ви</w:t>
      </w:r>
      <w:r w:rsidR="00364F18" w:rsidRPr="00EB2E05">
        <w:rPr>
          <w:szCs w:val="28"/>
        </w:rPr>
        <w:t xml:space="preserve">бір респондентів, щодо </w:t>
      </w:r>
      <w:r w:rsidRPr="00EB2E05">
        <w:rPr>
          <w:szCs w:val="28"/>
        </w:rPr>
        <w:t>туроператору</w:t>
      </w:r>
    </w:p>
    <w:p w14:paraId="6E7BBB2F" w14:textId="77777777" w:rsidR="0087791D" w:rsidRPr="00EB2E05" w:rsidRDefault="0087791D" w:rsidP="00A55870">
      <w:pPr>
        <w:rPr>
          <w:szCs w:val="28"/>
        </w:rPr>
      </w:pPr>
    </w:p>
    <w:p w14:paraId="1BC8E78C" w14:textId="77777777" w:rsidR="00AC0599" w:rsidRPr="00EB2E05" w:rsidRDefault="00AC0599" w:rsidP="00A55870">
      <w:pPr>
        <w:rPr>
          <w:szCs w:val="28"/>
        </w:rPr>
      </w:pPr>
      <w:r w:rsidRPr="00EB2E05">
        <w:rPr>
          <w:szCs w:val="28"/>
        </w:rPr>
        <w:t xml:space="preserve">Отже, після опитування було вирішено, що досліджувати будемо діяльність туроператору </w:t>
      </w:r>
      <w:r w:rsidR="00ED7AD6" w:rsidRPr="00EB2E05">
        <w:rPr>
          <w:szCs w:val="28"/>
        </w:rPr>
        <w:t>«</w:t>
      </w:r>
      <w:r w:rsidR="00ED7AD6">
        <w:rPr>
          <w:rFonts w:eastAsia="Times New Roman"/>
          <w:bCs/>
          <w:szCs w:val="28"/>
          <w:lang w:val="tr-TR" w:eastAsia="ru-RU"/>
        </w:rPr>
        <w:t>Join Up</w:t>
      </w:r>
      <w:r w:rsidR="00ED7AD6" w:rsidRPr="00EB2E05">
        <w:rPr>
          <w:szCs w:val="28"/>
        </w:rPr>
        <w:t>»</w:t>
      </w:r>
      <w:r w:rsidRPr="00EB2E05">
        <w:rPr>
          <w:szCs w:val="28"/>
        </w:rPr>
        <w:t xml:space="preserve"> (додаток В).</w:t>
      </w:r>
    </w:p>
    <w:p w14:paraId="0567A7E0" w14:textId="77777777" w:rsidR="00AC0599" w:rsidRDefault="00AC0599" w:rsidP="00A55870">
      <w:pPr>
        <w:rPr>
          <w:szCs w:val="28"/>
        </w:rPr>
      </w:pPr>
      <w:r w:rsidRPr="00EB2E05">
        <w:rPr>
          <w:szCs w:val="28"/>
        </w:rPr>
        <w:t>Насамперед, це</w:t>
      </w:r>
      <w:r w:rsidR="005E3FC5" w:rsidRPr="00EB2E05">
        <w:rPr>
          <w:szCs w:val="28"/>
        </w:rPr>
        <w:t>й</w:t>
      </w:r>
      <w:r w:rsidRPr="00EB2E05">
        <w:rPr>
          <w:szCs w:val="28"/>
        </w:rPr>
        <w:t xml:space="preserve"> туроператор був обраний, тому що він є одним з основних туроператорів на вітчизняному та міжнародному туристичних ринках. Люди, які користувалися послугами цього туроператора були задоволенні загалом сервісом та обслуговуванням.</w:t>
      </w:r>
    </w:p>
    <w:p w14:paraId="749FF0D2" w14:textId="77777777" w:rsidR="0077757D" w:rsidRDefault="0077757D" w:rsidP="00A55870">
      <w:pPr>
        <w:rPr>
          <w:szCs w:val="28"/>
        </w:rPr>
      </w:pPr>
      <w:r>
        <w:rPr>
          <w:szCs w:val="28"/>
        </w:rPr>
        <w:t xml:space="preserve">Також було проведено </w:t>
      </w:r>
      <w:r w:rsidRPr="00EB2E05">
        <w:rPr>
          <w:szCs w:val="28"/>
        </w:rPr>
        <w:t>опитування</w:t>
      </w:r>
      <w:r>
        <w:rPr>
          <w:szCs w:val="28"/>
        </w:rPr>
        <w:t xml:space="preserve"> для визначення туристичного напряму за яким ми будемо проводити дослідження.</w:t>
      </w:r>
    </w:p>
    <w:p w14:paraId="36E6AE30" w14:textId="77777777" w:rsidR="00D30D3A" w:rsidRDefault="00D30D3A" w:rsidP="00A55870">
      <w:pPr>
        <w:rPr>
          <w:szCs w:val="28"/>
        </w:rPr>
      </w:pPr>
      <w:r>
        <w:rPr>
          <w:szCs w:val="28"/>
        </w:rPr>
        <w:t xml:space="preserve">Результатом </w:t>
      </w:r>
      <w:r w:rsidRPr="00EB2E05">
        <w:rPr>
          <w:szCs w:val="28"/>
        </w:rPr>
        <w:t>опитування</w:t>
      </w:r>
      <w:r>
        <w:rPr>
          <w:szCs w:val="28"/>
          <w:lang w:val="tr-TR"/>
        </w:rPr>
        <w:t xml:space="preserve"> </w:t>
      </w:r>
      <w:r>
        <w:rPr>
          <w:szCs w:val="28"/>
        </w:rPr>
        <w:t>став туристичний напрямок Туреччина</w:t>
      </w:r>
      <w:r w:rsidR="001F028B">
        <w:rPr>
          <w:szCs w:val="28"/>
        </w:rPr>
        <w:t xml:space="preserve"> (рис. 2.3)</w:t>
      </w:r>
      <w:r>
        <w:rPr>
          <w:szCs w:val="28"/>
        </w:rPr>
        <w:t xml:space="preserve">, який </w:t>
      </w:r>
      <w:r w:rsidR="001F028B">
        <w:rPr>
          <w:szCs w:val="28"/>
        </w:rPr>
        <w:t xml:space="preserve">останнім часом </w:t>
      </w:r>
      <w:r>
        <w:rPr>
          <w:szCs w:val="28"/>
        </w:rPr>
        <w:t>є одним із найпопулярні</w:t>
      </w:r>
      <w:r w:rsidR="001F028B">
        <w:rPr>
          <w:szCs w:val="28"/>
        </w:rPr>
        <w:t xml:space="preserve">ших серед туристів та </w:t>
      </w:r>
      <w:proofErr w:type="spellStart"/>
      <w:r w:rsidR="001F028B">
        <w:rPr>
          <w:szCs w:val="28"/>
        </w:rPr>
        <w:t>найоптимальним</w:t>
      </w:r>
      <w:proofErr w:type="spellEnd"/>
      <w:r w:rsidR="001F028B">
        <w:rPr>
          <w:szCs w:val="28"/>
        </w:rPr>
        <w:t xml:space="preserve"> по відношенню «ціна-якість».</w:t>
      </w:r>
    </w:p>
    <w:p w14:paraId="4AB531B1" w14:textId="77777777" w:rsidR="001F028B" w:rsidRDefault="001F028B" w:rsidP="00A55870">
      <w:pPr>
        <w:rPr>
          <w:szCs w:val="28"/>
        </w:rPr>
      </w:pPr>
      <w:r>
        <w:rPr>
          <w:noProof/>
          <w:szCs w:val="28"/>
          <w:lang w:eastAsia="uk-UA"/>
        </w:rPr>
        <w:lastRenderedPageBreak/>
        <w:drawing>
          <wp:inline distT="0" distB="0" distL="0" distR="0" wp14:anchorId="65581223" wp14:editId="7EBCB030">
            <wp:extent cx="5486400" cy="3200400"/>
            <wp:effectExtent l="0" t="0" r="0" b="0"/>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4402D5E" w14:textId="77777777" w:rsidR="001F028B" w:rsidRPr="00D30D3A" w:rsidRDefault="001F028B" w:rsidP="00A55870">
      <w:pPr>
        <w:rPr>
          <w:szCs w:val="28"/>
        </w:rPr>
      </w:pPr>
    </w:p>
    <w:p w14:paraId="4D192F5D" w14:textId="77777777" w:rsidR="0077757D" w:rsidRPr="0077757D" w:rsidRDefault="0077757D" w:rsidP="00A55870">
      <w:pPr>
        <w:rPr>
          <w:szCs w:val="28"/>
        </w:rPr>
      </w:pPr>
      <w:r w:rsidRPr="0077757D">
        <w:rPr>
          <w:szCs w:val="28"/>
        </w:rPr>
        <w:t>Рис. 2.</w:t>
      </w:r>
      <w:r w:rsidR="001F028B">
        <w:rPr>
          <w:szCs w:val="28"/>
        </w:rPr>
        <w:t>3</w:t>
      </w:r>
      <w:r w:rsidRPr="0077757D">
        <w:rPr>
          <w:szCs w:val="28"/>
        </w:rPr>
        <w:t xml:space="preserve"> Вибір респондентів, щодо туристичного напряму, який пропонує туроператор</w:t>
      </w:r>
    </w:p>
    <w:p w14:paraId="5A3ACFCF" w14:textId="77777777" w:rsidR="00C10B04" w:rsidRPr="00D733D4" w:rsidRDefault="00D733D4" w:rsidP="00A55870">
      <w:pPr>
        <w:rPr>
          <w:szCs w:val="28"/>
        </w:rPr>
      </w:pPr>
      <w:r w:rsidRPr="0077757D">
        <w:rPr>
          <w:szCs w:val="28"/>
        </w:rPr>
        <w:t>Для того, щоб туристичні підприємства мали змогу підвищувати рівень надання основних та додаткових послуг ми розглянемо які відбувається формування туру та його реалізація</w:t>
      </w:r>
      <w:r w:rsidRPr="00D733D4">
        <w:rPr>
          <w:szCs w:val="28"/>
        </w:rPr>
        <w:t xml:space="preserve"> туристу.</w:t>
      </w:r>
    </w:p>
    <w:p w14:paraId="1D432DEA" w14:textId="77777777" w:rsidR="00D733D4" w:rsidRDefault="00D733D4" w:rsidP="00A55870">
      <w:pPr>
        <w:rPr>
          <w:szCs w:val="28"/>
        </w:rPr>
      </w:pPr>
      <w:r w:rsidRPr="00D733D4">
        <w:rPr>
          <w:szCs w:val="28"/>
        </w:rPr>
        <w:t>Основним туристським продуктом в нашій практичній діяльності є комплексне обслуговування, тобто стандартний набір послуг, який продається туристами в одному «пакеті».</w:t>
      </w:r>
      <w:r w:rsidR="0024557E">
        <w:rPr>
          <w:szCs w:val="28"/>
        </w:rPr>
        <w:t xml:space="preserve"> Що входить в турист</w:t>
      </w:r>
      <w:r w:rsidR="001F028B">
        <w:rPr>
          <w:szCs w:val="28"/>
        </w:rPr>
        <w:t>ичний пакет показано на рис. 2.4</w:t>
      </w:r>
    </w:p>
    <w:p w14:paraId="35452B32" w14:textId="77777777" w:rsidR="00D733D4" w:rsidRDefault="00D733D4" w:rsidP="00A55870">
      <w:pPr>
        <w:rPr>
          <w:szCs w:val="28"/>
        </w:rPr>
      </w:pPr>
      <w:r>
        <w:rPr>
          <w:noProof/>
          <w:lang w:eastAsia="uk-UA"/>
        </w:rPr>
        <w:drawing>
          <wp:inline distT="0" distB="0" distL="0" distR="0" wp14:anchorId="27C01BB9" wp14:editId="0FF44C78">
            <wp:extent cx="4648200" cy="1457325"/>
            <wp:effectExtent l="0" t="0" r="0" b="9525"/>
            <wp:docPr id="7" name="Resim 7" descr="Туристичний пак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уристичний пакет"/>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48200" cy="1457325"/>
                    </a:xfrm>
                    <a:prstGeom prst="rect">
                      <a:avLst/>
                    </a:prstGeom>
                    <a:noFill/>
                    <a:ln>
                      <a:noFill/>
                    </a:ln>
                  </pic:spPr>
                </pic:pic>
              </a:graphicData>
            </a:graphic>
          </wp:inline>
        </w:drawing>
      </w:r>
    </w:p>
    <w:p w14:paraId="3996F80E" w14:textId="77777777" w:rsidR="0024557E" w:rsidRPr="00D733D4" w:rsidRDefault="0024557E" w:rsidP="00A55870">
      <w:pPr>
        <w:rPr>
          <w:szCs w:val="28"/>
        </w:rPr>
      </w:pPr>
      <w:r w:rsidRPr="00EB2E05">
        <w:rPr>
          <w:szCs w:val="28"/>
        </w:rPr>
        <w:t>Рис</w:t>
      </w:r>
      <w:r>
        <w:rPr>
          <w:szCs w:val="28"/>
        </w:rPr>
        <w:t>. 2.</w:t>
      </w:r>
      <w:r w:rsidR="001F028B">
        <w:rPr>
          <w:szCs w:val="28"/>
        </w:rPr>
        <w:t>4</w:t>
      </w:r>
      <w:r>
        <w:rPr>
          <w:szCs w:val="28"/>
        </w:rPr>
        <w:t xml:space="preserve"> Складові туристичного пакету</w:t>
      </w:r>
    </w:p>
    <w:p w14:paraId="6FB6F139" w14:textId="77777777" w:rsidR="0024557E" w:rsidRDefault="00D733D4" w:rsidP="00A55870">
      <w:pPr>
        <w:rPr>
          <w:szCs w:val="28"/>
        </w:rPr>
      </w:pPr>
      <w:r w:rsidRPr="00D733D4">
        <w:rPr>
          <w:szCs w:val="28"/>
        </w:rPr>
        <w:lastRenderedPageBreak/>
        <w:t xml:space="preserve">Пакет послуг - це вироблений туроператором туристський продукт, що складається з певного набору послуг: перевезення, розміщення, харчування, екскурсій і </w:t>
      </w:r>
      <w:proofErr w:type="spellStart"/>
      <w:r w:rsidRPr="00D733D4">
        <w:rPr>
          <w:szCs w:val="28"/>
        </w:rPr>
        <w:t>т.д</w:t>
      </w:r>
      <w:proofErr w:type="spellEnd"/>
      <w:r w:rsidRPr="00D733D4">
        <w:rPr>
          <w:szCs w:val="28"/>
        </w:rPr>
        <w:t xml:space="preserve">. </w:t>
      </w:r>
    </w:p>
    <w:p w14:paraId="58510421" w14:textId="77777777" w:rsidR="00D733D4" w:rsidRDefault="00D733D4" w:rsidP="00A55870">
      <w:pPr>
        <w:rPr>
          <w:szCs w:val="28"/>
        </w:rPr>
      </w:pPr>
      <w:r w:rsidRPr="00D733D4">
        <w:rPr>
          <w:szCs w:val="28"/>
        </w:rPr>
        <w:t xml:space="preserve">Пакет послуг на тур формується в залежності від мети подорожі і потреб туристів за обраним ними </w:t>
      </w:r>
      <w:r w:rsidR="0024557E">
        <w:rPr>
          <w:szCs w:val="28"/>
        </w:rPr>
        <w:t>виду</w:t>
      </w:r>
      <w:r w:rsidRPr="00D733D4">
        <w:rPr>
          <w:szCs w:val="28"/>
        </w:rPr>
        <w:t xml:space="preserve"> туристського відпочинку.</w:t>
      </w:r>
    </w:p>
    <w:p w14:paraId="37183989" w14:textId="77777777" w:rsidR="0024557E" w:rsidRDefault="0024557E" w:rsidP="00A55870">
      <w:pPr>
        <w:rPr>
          <w:szCs w:val="28"/>
        </w:rPr>
      </w:pPr>
      <w:r w:rsidRPr="0024557E">
        <w:rPr>
          <w:szCs w:val="28"/>
        </w:rPr>
        <w:t>В залежності від побажань туристів до туристичного пакету, окрім основних послуг, можуть включатися додаткові послуги, відповідно, за додаткову плату. Також додаткові послуги можна придбати на місці відпочинку у предст</w:t>
      </w:r>
      <w:r>
        <w:rPr>
          <w:szCs w:val="28"/>
        </w:rPr>
        <w:t>авників туристичного оператору.</w:t>
      </w:r>
    </w:p>
    <w:p w14:paraId="3764048D" w14:textId="77777777" w:rsidR="00AC0599" w:rsidRDefault="0024557E" w:rsidP="00A55870">
      <w:pPr>
        <w:rPr>
          <w:szCs w:val="28"/>
        </w:rPr>
      </w:pPr>
      <w:r>
        <w:rPr>
          <w:szCs w:val="28"/>
        </w:rPr>
        <w:t>Т</w:t>
      </w:r>
      <w:r w:rsidR="00D733D4" w:rsidRPr="00D733D4">
        <w:rPr>
          <w:szCs w:val="28"/>
        </w:rPr>
        <w:t>урист сам бере участь у складанні програми свого відпочинку або подорожі. Вибрані туристом послуги формуються в програму туру, розраховується ціна, яку турист оплачує при придбанні пакета туру (турпутівки).</w:t>
      </w:r>
    </w:p>
    <w:p w14:paraId="130F6F84" w14:textId="77777777" w:rsidR="00216165" w:rsidRPr="00216165" w:rsidRDefault="00216165" w:rsidP="00A55870">
      <w:pPr>
        <w:rPr>
          <w:szCs w:val="28"/>
        </w:rPr>
      </w:pPr>
    </w:p>
    <w:p w14:paraId="5235C9B5" w14:textId="77777777" w:rsidR="00F53DC7" w:rsidRPr="00EB2E05" w:rsidRDefault="00F53DC7" w:rsidP="00A55870">
      <w:pPr>
        <w:rPr>
          <w:szCs w:val="28"/>
        </w:rPr>
      </w:pPr>
      <w:r w:rsidRPr="00EB2E05">
        <w:rPr>
          <w:szCs w:val="28"/>
        </w:rPr>
        <w:br w:type="page"/>
      </w:r>
    </w:p>
    <w:p w14:paraId="74880BC7" w14:textId="77777777" w:rsidR="00E0445A" w:rsidRPr="00EB2E05" w:rsidRDefault="00E0445A" w:rsidP="00A55870">
      <w:pPr>
        <w:jc w:val="center"/>
        <w:outlineLvl w:val="0"/>
        <w:rPr>
          <w:b/>
          <w:szCs w:val="28"/>
        </w:rPr>
      </w:pPr>
      <w:bookmarkStart w:id="52" w:name="_Toc57550632"/>
      <w:bookmarkStart w:id="53" w:name="_Toc89600108"/>
      <w:r w:rsidRPr="00EB2E05">
        <w:rPr>
          <w:b/>
          <w:szCs w:val="28"/>
        </w:rPr>
        <w:lastRenderedPageBreak/>
        <w:t>РОЗДІЛ 3</w:t>
      </w:r>
      <w:bookmarkStart w:id="54" w:name="_Toc27503149"/>
      <w:bookmarkEnd w:id="52"/>
      <w:bookmarkEnd w:id="53"/>
    </w:p>
    <w:p w14:paraId="2238C822" w14:textId="77777777" w:rsidR="00827911" w:rsidRDefault="00E0445A" w:rsidP="00A55870">
      <w:pPr>
        <w:jc w:val="center"/>
        <w:outlineLvl w:val="0"/>
        <w:rPr>
          <w:rFonts w:eastAsia="Times New Roman"/>
          <w:b/>
          <w:bCs/>
          <w:szCs w:val="28"/>
          <w:lang w:eastAsia="x-none"/>
        </w:rPr>
      </w:pPr>
      <w:r w:rsidRPr="00EB2E05">
        <w:rPr>
          <w:b/>
          <w:szCs w:val="28"/>
        </w:rPr>
        <w:t xml:space="preserve"> </w:t>
      </w:r>
      <w:bookmarkStart w:id="55" w:name="_Toc57550633"/>
      <w:bookmarkStart w:id="56" w:name="_Toc89600109"/>
      <w:r w:rsidRPr="00EB2E05">
        <w:rPr>
          <w:rFonts w:eastAsia="Times New Roman"/>
          <w:b/>
          <w:bCs/>
          <w:szCs w:val="28"/>
          <w:lang w:eastAsia="x-none"/>
        </w:rPr>
        <w:t>РЕЗУЛЬТАТИ ДОСЛІДЖЕННЯ</w:t>
      </w:r>
      <w:bookmarkStart w:id="57" w:name="_Toc27503150"/>
      <w:bookmarkStart w:id="58" w:name="_Toc57550634"/>
      <w:bookmarkEnd w:id="54"/>
      <w:bookmarkEnd w:id="55"/>
      <w:bookmarkEnd w:id="56"/>
    </w:p>
    <w:p w14:paraId="7762771F" w14:textId="77777777" w:rsidR="00827911" w:rsidRDefault="00827911" w:rsidP="00A55870">
      <w:pPr>
        <w:jc w:val="center"/>
        <w:outlineLvl w:val="0"/>
      </w:pPr>
    </w:p>
    <w:p w14:paraId="1780D800" w14:textId="77777777" w:rsidR="00377463" w:rsidRDefault="00BD7F00" w:rsidP="00A55870">
      <w:pPr>
        <w:pStyle w:val="2"/>
      </w:pPr>
      <w:bookmarkStart w:id="59" w:name="_Toc89600110"/>
      <w:r>
        <w:t xml:space="preserve">3.1 </w:t>
      </w:r>
      <w:r w:rsidR="00377463" w:rsidRPr="00AD3AAD">
        <w:t xml:space="preserve">Характеристика діяльності </w:t>
      </w:r>
      <w:r w:rsidR="00377463">
        <w:t>туристичного оператору</w:t>
      </w:r>
      <w:r w:rsidR="00377463" w:rsidRPr="00AD3AAD">
        <w:t xml:space="preserve"> «</w:t>
      </w:r>
      <w:r w:rsidR="00377463">
        <w:rPr>
          <w:rFonts w:eastAsia="Times New Roman"/>
          <w:bCs/>
          <w:szCs w:val="28"/>
          <w:lang w:val="tr-TR" w:eastAsia="ru-RU"/>
        </w:rPr>
        <w:t>Join Up</w:t>
      </w:r>
      <w:r w:rsidR="00377463" w:rsidRPr="00AD3AAD">
        <w:t>»</w:t>
      </w:r>
      <w:bookmarkEnd w:id="59"/>
    </w:p>
    <w:p w14:paraId="49551C2D" w14:textId="77777777" w:rsidR="007875A3" w:rsidRDefault="007875A3" w:rsidP="00A55870"/>
    <w:p w14:paraId="44EB35AA" w14:textId="0C1A76DA" w:rsidR="00377463" w:rsidRPr="00AD3AAD" w:rsidRDefault="00377463" w:rsidP="00A55870">
      <w:proofErr w:type="spellStart"/>
      <w:r w:rsidRPr="00AD3AAD">
        <w:t>Join</w:t>
      </w:r>
      <w:proofErr w:type="spellEnd"/>
      <w:r w:rsidRPr="00AD3AAD">
        <w:t xml:space="preserve"> UP! </w:t>
      </w:r>
      <w:r w:rsidR="007875A3">
        <w:rPr>
          <w:lang w:val="ru-RU"/>
        </w:rPr>
        <w:t>-</w:t>
      </w:r>
      <w:r w:rsidRPr="00AD3AAD">
        <w:t xml:space="preserve"> багатопрофільний український туроператор з головним офісом у Києві. Одна з найбільших туристичних компаній України</w:t>
      </w:r>
      <w:r>
        <w:t xml:space="preserve">. </w:t>
      </w:r>
    </w:p>
    <w:p w14:paraId="0E76A768" w14:textId="4F8A2CDD" w:rsidR="00377463" w:rsidRDefault="00377463" w:rsidP="00A55870">
      <w:pPr>
        <w:rPr>
          <w:szCs w:val="28"/>
        </w:rPr>
      </w:pPr>
      <w:r>
        <w:rPr>
          <w:szCs w:val="28"/>
        </w:rPr>
        <w:t>К</w:t>
      </w:r>
      <w:r w:rsidRPr="00B3738E">
        <w:rPr>
          <w:szCs w:val="28"/>
        </w:rPr>
        <w:t>омпанія є на</w:t>
      </w:r>
      <w:r>
        <w:rPr>
          <w:szCs w:val="28"/>
        </w:rPr>
        <w:t>йбільшим туроператором України</w:t>
      </w:r>
      <w:r w:rsidRPr="00B3738E">
        <w:rPr>
          <w:szCs w:val="28"/>
        </w:rPr>
        <w:t xml:space="preserve"> та станом на 2018 рік займала 30 % ринку виїзного туризму держави. Послугами компанії 2018 року скористалося 902,6 тис. осіб, з яких 878,4 тис. </w:t>
      </w:r>
      <w:r w:rsidR="007875A3">
        <w:rPr>
          <w:szCs w:val="28"/>
          <w:lang w:val="ru-RU"/>
        </w:rPr>
        <w:t>-</w:t>
      </w:r>
      <w:r w:rsidRPr="00B3738E">
        <w:rPr>
          <w:szCs w:val="28"/>
        </w:rPr>
        <w:t xml:space="preserve"> українці, які подорожують за кордон, що є найвищим показником </w:t>
      </w:r>
      <w:r>
        <w:rPr>
          <w:szCs w:val="28"/>
        </w:rPr>
        <w:t>серед українських туроператорів</w:t>
      </w:r>
      <w:r w:rsidRPr="00B3738E">
        <w:rPr>
          <w:szCs w:val="28"/>
        </w:rPr>
        <w:t>.</w:t>
      </w:r>
    </w:p>
    <w:p w14:paraId="790102CA" w14:textId="77777777" w:rsidR="00377463" w:rsidRPr="00B3738E" w:rsidRDefault="00377463" w:rsidP="00A55870">
      <w:pPr>
        <w:rPr>
          <w:szCs w:val="28"/>
        </w:rPr>
      </w:pPr>
      <w:r w:rsidRPr="00B3738E">
        <w:rPr>
          <w:szCs w:val="28"/>
        </w:rPr>
        <w:t xml:space="preserve">У 2019 послугами туроператора </w:t>
      </w:r>
      <w:proofErr w:type="spellStart"/>
      <w:r w:rsidRPr="00B3738E">
        <w:rPr>
          <w:szCs w:val="28"/>
        </w:rPr>
        <w:t>Join</w:t>
      </w:r>
      <w:proofErr w:type="spellEnd"/>
      <w:r w:rsidRPr="00B3738E">
        <w:rPr>
          <w:szCs w:val="28"/>
        </w:rPr>
        <w:t xml:space="preserve"> UP! скористалися 1,01 млн туристів, що на 11% більше, ніж у 2018 році. У п’ятірку найпопулярніших напрямків у 2019 році увійшли Єгипет, Тур</w:t>
      </w:r>
      <w:r>
        <w:rPr>
          <w:szCs w:val="28"/>
        </w:rPr>
        <w:t>еччина, Іспанія, ОАЕ і Кіпр.</w:t>
      </w:r>
    </w:p>
    <w:p w14:paraId="36D5008F" w14:textId="77777777" w:rsidR="00377463" w:rsidRPr="00D733D4" w:rsidRDefault="00377463" w:rsidP="00A55870">
      <w:pPr>
        <w:rPr>
          <w:szCs w:val="28"/>
        </w:rPr>
      </w:pPr>
      <w:r w:rsidRPr="00B3738E">
        <w:rPr>
          <w:szCs w:val="28"/>
        </w:rPr>
        <w:t xml:space="preserve">Туристична компанія </w:t>
      </w:r>
      <w:r w:rsidRPr="0027213F">
        <w:rPr>
          <w:szCs w:val="28"/>
        </w:rPr>
        <w:t>«</w:t>
      </w:r>
      <w:proofErr w:type="spellStart"/>
      <w:r w:rsidRPr="0027213F">
        <w:rPr>
          <w:szCs w:val="28"/>
        </w:rPr>
        <w:t>Join</w:t>
      </w:r>
      <w:proofErr w:type="spellEnd"/>
      <w:r w:rsidRPr="0027213F">
        <w:rPr>
          <w:szCs w:val="28"/>
        </w:rPr>
        <w:t xml:space="preserve"> UP!» </w:t>
      </w:r>
      <w:r w:rsidRPr="00B3738E">
        <w:rPr>
          <w:szCs w:val="28"/>
        </w:rPr>
        <w:t>за три сезони вклала в розвиток внутрішнього туризму</w:t>
      </w:r>
      <w:r>
        <w:rPr>
          <w:szCs w:val="28"/>
        </w:rPr>
        <w:t xml:space="preserve"> в Україні 60 мільйонів гривень </w:t>
      </w:r>
      <w:r>
        <w:rPr>
          <w:szCs w:val="28"/>
          <w:lang w:val="tr-TR"/>
        </w:rPr>
        <w:t>[</w:t>
      </w:r>
      <w:r>
        <w:rPr>
          <w:szCs w:val="28"/>
        </w:rPr>
        <w:fldChar w:fldCharType="begin"/>
      </w:r>
      <w:r>
        <w:rPr>
          <w:szCs w:val="28"/>
          <w:lang w:val="tr-TR"/>
        </w:rPr>
        <w:instrText xml:space="preserve"> REF _Ref86140677 \r \h </w:instrText>
      </w:r>
      <w:r>
        <w:rPr>
          <w:szCs w:val="28"/>
        </w:rPr>
      </w:r>
      <w:r>
        <w:rPr>
          <w:szCs w:val="28"/>
        </w:rPr>
        <w:fldChar w:fldCharType="separate"/>
      </w:r>
      <w:r>
        <w:rPr>
          <w:szCs w:val="28"/>
          <w:lang w:val="tr-TR"/>
        </w:rPr>
        <w:t>24</w:t>
      </w:r>
      <w:r>
        <w:rPr>
          <w:szCs w:val="28"/>
        </w:rPr>
        <w:fldChar w:fldCharType="end"/>
      </w:r>
      <w:r>
        <w:rPr>
          <w:szCs w:val="28"/>
          <w:lang w:val="tr-TR"/>
        </w:rPr>
        <w:t>]</w:t>
      </w:r>
      <w:r w:rsidRPr="00B3738E">
        <w:rPr>
          <w:szCs w:val="28"/>
        </w:rPr>
        <w:t>.</w:t>
      </w:r>
    </w:p>
    <w:p w14:paraId="24834D7C" w14:textId="77777777" w:rsidR="00377463" w:rsidRPr="0027213F" w:rsidRDefault="00377463" w:rsidP="00A55870">
      <w:pPr>
        <w:rPr>
          <w:szCs w:val="28"/>
        </w:rPr>
      </w:pPr>
      <w:r w:rsidRPr="0027213F">
        <w:rPr>
          <w:szCs w:val="28"/>
        </w:rPr>
        <w:t>Туроператор «</w:t>
      </w:r>
      <w:proofErr w:type="spellStart"/>
      <w:r w:rsidRPr="0027213F">
        <w:rPr>
          <w:szCs w:val="28"/>
        </w:rPr>
        <w:t>Join</w:t>
      </w:r>
      <w:proofErr w:type="spellEnd"/>
      <w:r w:rsidRPr="0027213F">
        <w:rPr>
          <w:szCs w:val="28"/>
        </w:rPr>
        <w:t xml:space="preserve"> UP!» Щодня працює над досягненням поставлених цілей, зм</w:t>
      </w:r>
      <w:r>
        <w:rPr>
          <w:szCs w:val="28"/>
        </w:rPr>
        <w:t xml:space="preserve">іцнює свою позицію надійного та </w:t>
      </w:r>
      <w:r w:rsidRPr="0027213F">
        <w:rPr>
          <w:szCs w:val="28"/>
        </w:rPr>
        <w:t>стабільного туроператора, що пропонує туристичний продукт найвищої якості. Завдяки цьому компанія займає лідируючі позиції за обсягами продажів за багатьма напрямками, як в літній, так і в зимовий період.</w:t>
      </w:r>
    </w:p>
    <w:p w14:paraId="5C405839" w14:textId="77777777" w:rsidR="00377463" w:rsidRDefault="00377463" w:rsidP="00A55870">
      <w:pPr>
        <w:rPr>
          <w:szCs w:val="28"/>
        </w:rPr>
      </w:pPr>
      <w:r w:rsidRPr="0027213F">
        <w:rPr>
          <w:szCs w:val="28"/>
        </w:rPr>
        <w:t xml:space="preserve">Географія бренду компанії </w:t>
      </w:r>
      <w:proofErr w:type="spellStart"/>
      <w:r w:rsidRPr="0027213F">
        <w:rPr>
          <w:szCs w:val="28"/>
        </w:rPr>
        <w:t>Join</w:t>
      </w:r>
      <w:proofErr w:type="spellEnd"/>
      <w:r w:rsidRPr="0027213F">
        <w:rPr>
          <w:szCs w:val="28"/>
        </w:rPr>
        <w:t xml:space="preserve"> UP! розширюється з кожним роком, і охоплює на сьогодні Україну, Молдову, Білорусь, Азербайджан і Казахстан. При цьому у </w:t>
      </w:r>
      <w:r>
        <w:rPr>
          <w:szCs w:val="28"/>
        </w:rPr>
        <w:t>туроператора</w:t>
      </w:r>
      <w:r w:rsidRPr="0027213F">
        <w:rPr>
          <w:szCs w:val="28"/>
        </w:rPr>
        <w:t xml:space="preserve"> найширша польотна програма - організовані авіарейси з Києва, Одеси, Харкова, Дніпропетровська, Запоріжжя, Львова, </w:t>
      </w:r>
      <w:proofErr w:type="spellStart"/>
      <w:r w:rsidRPr="0027213F">
        <w:rPr>
          <w:szCs w:val="28"/>
        </w:rPr>
        <w:t>Кишинева</w:t>
      </w:r>
      <w:proofErr w:type="spellEnd"/>
      <w:r w:rsidRPr="0027213F">
        <w:rPr>
          <w:szCs w:val="28"/>
        </w:rPr>
        <w:t>, Баку і Алмати. Регіональні представництва туроператора знаходяться в найбільших містах України: Києві, Харкові, Дніпропетровську, Одесі та Львові. Команда туроп</w:t>
      </w:r>
      <w:r>
        <w:rPr>
          <w:szCs w:val="28"/>
        </w:rPr>
        <w:t xml:space="preserve">ератора складається з </w:t>
      </w:r>
      <w:r>
        <w:rPr>
          <w:szCs w:val="28"/>
        </w:rPr>
        <w:lastRenderedPageBreak/>
        <w:t xml:space="preserve">більш ніж </w:t>
      </w:r>
      <w:r w:rsidRPr="0027213F">
        <w:rPr>
          <w:szCs w:val="28"/>
        </w:rPr>
        <w:t>220 професіоналів туристичної сфери. Більше 6000 туристичних агентств співпрацюють з нами.</w:t>
      </w:r>
      <w:r>
        <w:rPr>
          <w:szCs w:val="28"/>
        </w:rPr>
        <w:t>( Рис.</w:t>
      </w:r>
      <w:r>
        <w:rPr>
          <w:szCs w:val="28"/>
          <w:lang w:val="tr-TR"/>
        </w:rPr>
        <w:t>2.5</w:t>
      </w:r>
      <w:r>
        <w:rPr>
          <w:szCs w:val="28"/>
        </w:rPr>
        <w:t>)</w:t>
      </w:r>
    </w:p>
    <w:p w14:paraId="2B857C2B" w14:textId="77777777" w:rsidR="00377463" w:rsidRDefault="00377463" w:rsidP="00A55870">
      <w:pPr>
        <w:rPr>
          <w:szCs w:val="28"/>
        </w:rPr>
      </w:pPr>
      <w:r>
        <w:rPr>
          <w:noProof/>
          <w:szCs w:val="28"/>
          <w:lang w:eastAsia="uk-UA"/>
        </w:rPr>
        <w:drawing>
          <wp:inline distT="0" distB="0" distL="0" distR="0" wp14:anchorId="2A265D47" wp14:editId="1CD543CA">
            <wp:extent cx="4724400" cy="3543300"/>
            <wp:effectExtent l="0" t="0" r="0" b="0"/>
            <wp:docPr id="18"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 (1).jpeg"/>
                    <pic:cNvPicPr/>
                  </pic:nvPicPr>
                  <pic:blipFill>
                    <a:blip r:embed="rId24">
                      <a:extLst>
                        <a:ext uri="{28A0092B-C50C-407E-A947-70E740481C1C}">
                          <a14:useLocalDpi xmlns:a14="http://schemas.microsoft.com/office/drawing/2010/main" val="0"/>
                        </a:ext>
                      </a:extLst>
                    </a:blip>
                    <a:stretch>
                      <a:fillRect/>
                    </a:stretch>
                  </pic:blipFill>
                  <pic:spPr>
                    <a:xfrm>
                      <a:off x="0" y="0"/>
                      <a:ext cx="4724400" cy="3543300"/>
                    </a:xfrm>
                    <a:prstGeom prst="rect">
                      <a:avLst/>
                    </a:prstGeom>
                  </pic:spPr>
                </pic:pic>
              </a:graphicData>
            </a:graphic>
          </wp:inline>
        </w:drawing>
      </w:r>
    </w:p>
    <w:p w14:paraId="3AF941F5" w14:textId="77777777" w:rsidR="00377463" w:rsidRPr="00181CEC" w:rsidRDefault="00377463" w:rsidP="00A55870">
      <w:pPr>
        <w:rPr>
          <w:szCs w:val="28"/>
        </w:rPr>
      </w:pPr>
      <w:r>
        <w:rPr>
          <w:szCs w:val="28"/>
        </w:rPr>
        <w:t>Рис.</w:t>
      </w:r>
      <w:r>
        <w:rPr>
          <w:szCs w:val="28"/>
          <w:lang w:val="tr-TR"/>
        </w:rPr>
        <w:t xml:space="preserve">2.5 </w:t>
      </w:r>
      <w:r>
        <w:rPr>
          <w:szCs w:val="28"/>
        </w:rPr>
        <w:t>Регіональне представництво т</w:t>
      </w:r>
      <w:r w:rsidRPr="0027213F">
        <w:rPr>
          <w:szCs w:val="28"/>
        </w:rPr>
        <w:t>уроператор</w:t>
      </w:r>
      <w:r>
        <w:rPr>
          <w:szCs w:val="28"/>
        </w:rPr>
        <w:t>а</w:t>
      </w:r>
      <w:r w:rsidRPr="0027213F">
        <w:rPr>
          <w:szCs w:val="28"/>
        </w:rPr>
        <w:t xml:space="preserve"> «</w:t>
      </w:r>
      <w:proofErr w:type="spellStart"/>
      <w:r w:rsidRPr="0027213F">
        <w:rPr>
          <w:szCs w:val="28"/>
        </w:rPr>
        <w:t>Join</w:t>
      </w:r>
      <w:proofErr w:type="spellEnd"/>
      <w:r w:rsidRPr="0027213F">
        <w:rPr>
          <w:szCs w:val="28"/>
        </w:rPr>
        <w:t xml:space="preserve"> UP!»</w:t>
      </w:r>
    </w:p>
    <w:p w14:paraId="77FA88A5" w14:textId="77777777" w:rsidR="007875A3" w:rsidRDefault="007875A3" w:rsidP="00A55870">
      <w:pPr>
        <w:rPr>
          <w:szCs w:val="28"/>
        </w:rPr>
      </w:pPr>
    </w:p>
    <w:p w14:paraId="076420A9" w14:textId="2F0BEFC8" w:rsidR="00377463" w:rsidRPr="004E3909" w:rsidRDefault="00377463" w:rsidP="00A55870">
      <w:pPr>
        <w:rPr>
          <w:szCs w:val="28"/>
        </w:rPr>
      </w:pPr>
      <w:r w:rsidRPr="004E3909">
        <w:rPr>
          <w:szCs w:val="28"/>
        </w:rPr>
        <w:t>Напрямок Туреччина з «</w:t>
      </w:r>
      <w:proofErr w:type="spellStart"/>
      <w:r w:rsidRPr="004E3909">
        <w:rPr>
          <w:szCs w:val="28"/>
        </w:rPr>
        <w:t>Join</w:t>
      </w:r>
      <w:proofErr w:type="spellEnd"/>
      <w:r w:rsidRPr="004E3909">
        <w:rPr>
          <w:szCs w:val="28"/>
        </w:rPr>
        <w:t xml:space="preserve"> </w:t>
      </w:r>
      <w:proofErr w:type="spellStart"/>
      <w:r w:rsidRPr="004E3909">
        <w:rPr>
          <w:szCs w:val="28"/>
        </w:rPr>
        <w:t>Up</w:t>
      </w:r>
      <w:proofErr w:type="spellEnd"/>
      <w:r w:rsidRPr="004E3909">
        <w:rPr>
          <w:szCs w:val="28"/>
        </w:rPr>
        <w:t>» - це багато нових готелів високого рівня, орієнтованих на комфортний сімейний відпочинок, комфорт, якісний сервіс та, звісно, всі принади багатогранної та гостинної Туреччини.</w:t>
      </w:r>
    </w:p>
    <w:p w14:paraId="27459FE7" w14:textId="77777777" w:rsidR="00BD7F00" w:rsidRDefault="00BD7F00" w:rsidP="00A55870">
      <w:pPr>
        <w:outlineLvl w:val="0"/>
      </w:pPr>
    </w:p>
    <w:p w14:paraId="351436B6" w14:textId="1E86415E" w:rsidR="00827911" w:rsidRDefault="00827911" w:rsidP="007875A3">
      <w:pPr>
        <w:pStyle w:val="2"/>
        <w:ind w:left="1134" w:hanging="425"/>
        <w:rPr>
          <w:rFonts w:eastAsia="Times New Roman"/>
          <w:lang w:eastAsia="ru-RU"/>
        </w:rPr>
      </w:pPr>
      <w:bookmarkStart w:id="60" w:name="_Toc89600111"/>
      <w:r>
        <w:t>3.</w:t>
      </w:r>
      <w:r w:rsidR="00BD7F00">
        <w:t>2</w:t>
      </w:r>
      <w:r>
        <w:t xml:space="preserve"> </w:t>
      </w:r>
      <w:r w:rsidRPr="00827911">
        <w:rPr>
          <w:rFonts w:eastAsia="Times New Roman"/>
        </w:rPr>
        <w:t>Аналіз</w:t>
      </w:r>
      <w:bookmarkEnd w:id="57"/>
      <w:r w:rsidRPr="00827911">
        <w:rPr>
          <w:rFonts w:eastAsia="Times New Roman"/>
        </w:rPr>
        <w:t xml:space="preserve"> </w:t>
      </w:r>
      <w:bookmarkEnd w:id="58"/>
      <w:r w:rsidRPr="00EB2E05">
        <w:rPr>
          <w:rFonts w:eastAsia="Times New Roman"/>
          <w:lang w:eastAsia="ru-RU"/>
        </w:rPr>
        <w:t xml:space="preserve">надання додаткових послуг в </w:t>
      </w:r>
      <w:proofErr w:type="spellStart"/>
      <w:r w:rsidRPr="00EB2E05">
        <w:rPr>
          <w:rFonts w:eastAsia="Times New Roman"/>
          <w:lang w:eastAsia="ru-RU"/>
        </w:rPr>
        <w:t>туроператорській</w:t>
      </w:r>
      <w:proofErr w:type="spellEnd"/>
      <w:r w:rsidRPr="00EB2E05">
        <w:rPr>
          <w:rFonts w:eastAsia="Times New Roman"/>
          <w:lang w:eastAsia="ru-RU"/>
        </w:rPr>
        <w:t xml:space="preserve"> діяльності на основі </w:t>
      </w:r>
      <w:r>
        <w:rPr>
          <w:rFonts w:eastAsia="Times New Roman"/>
          <w:lang w:eastAsia="ru-RU"/>
        </w:rPr>
        <w:t xml:space="preserve">роботи туристичного оператору </w:t>
      </w:r>
      <w:r w:rsidR="009B4F4F">
        <w:rPr>
          <w:rFonts w:eastAsia="Times New Roman"/>
          <w:lang w:eastAsia="ru-RU"/>
        </w:rPr>
        <w:t>«</w:t>
      </w:r>
      <w:r>
        <w:rPr>
          <w:rFonts w:eastAsia="Times New Roman"/>
          <w:lang w:val="tr-TR" w:eastAsia="ru-RU"/>
        </w:rPr>
        <w:t>Join Up</w:t>
      </w:r>
      <w:r w:rsidR="00E832D3">
        <w:rPr>
          <w:rFonts w:eastAsia="Times New Roman"/>
          <w:lang w:eastAsia="ru-RU"/>
        </w:rPr>
        <w:t>!</w:t>
      </w:r>
      <w:r w:rsidR="009B4F4F">
        <w:rPr>
          <w:rFonts w:eastAsia="Times New Roman"/>
          <w:lang w:eastAsia="ru-RU"/>
        </w:rPr>
        <w:t>»</w:t>
      </w:r>
      <w:bookmarkEnd w:id="60"/>
    </w:p>
    <w:p w14:paraId="1221FAED" w14:textId="77777777" w:rsidR="007875A3" w:rsidRDefault="007875A3" w:rsidP="00A55870">
      <w:pPr>
        <w:rPr>
          <w:lang w:eastAsia="ru-RU"/>
        </w:rPr>
      </w:pPr>
    </w:p>
    <w:p w14:paraId="6383BD21" w14:textId="522C8CCA" w:rsidR="009B4F4F" w:rsidRPr="009B4F4F" w:rsidRDefault="009B4F4F" w:rsidP="00A55870">
      <w:pPr>
        <w:rPr>
          <w:lang w:eastAsia="ru-RU"/>
        </w:rPr>
      </w:pPr>
      <w:r w:rsidRPr="009B4F4F">
        <w:rPr>
          <w:lang w:eastAsia="ru-RU"/>
        </w:rPr>
        <w:t xml:space="preserve">Аналіз надання додаткових послуг в </w:t>
      </w:r>
      <w:proofErr w:type="spellStart"/>
      <w:r w:rsidRPr="009B4F4F">
        <w:rPr>
          <w:lang w:eastAsia="ru-RU"/>
        </w:rPr>
        <w:t>туроператорській</w:t>
      </w:r>
      <w:proofErr w:type="spellEnd"/>
      <w:r w:rsidRPr="009B4F4F">
        <w:rPr>
          <w:lang w:eastAsia="ru-RU"/>
        </w:rPr>
        <w:t xml:space="preserve"> діяльності на основі роботи туристичного оператору «</w:t>
      </w:r>
      <w:proofErr w:type="spellStart"/>
      <w:r w:rsidRPr="009B4F4F">
        <w:rPr>
          <w:lang w:eastAsia="ru-RU"/>
        </w:rPr>
        <w:t>Join</w:t>
      </w:r>
      <w:proofErr w:type="spellEnd"/>
      <w:r w:rsidRPr="009B4F4F">
        <w:rPr>
          <w:lang w:eastAsia="ru-RU"/>
        </w:rPr>
        <w:t xml:space="preserve"> </w:t>
      </w:r>
      <w:proofErr w:type="spellStart"/>
      <w:r w:rsidRPr="009B4F4F">
        <w:rPr>
          <w:lang w:eastAsia="ru-RU"/>
        </w:rPr>
        <w:t>Up</w:t>
      </w:r>
      <w:proofErr w:type="spellEnd"/>
      <w:r w:rsidRPr="009B4F4F">
        <w:rPr>
          <w:lang w:eastAsia="ru-RU"/>
        </w:rPr>
        <w:t>!». ми будемо ро</w:t>
      </w:r>
      <w:r>
        <w:rPr>
          <w:lang w:eastAsia="ru-RU"/>
        </w:rPr>
        <w:t>бити на прикладі</w:t>
      </w:r>
      <w:r w:rsidRPr="009B4F4F">
        <w:rPr>
          <w:lang w:eastAsia="ru-RU"/>
        </w:rPr>
        <w:t xml:space="preserve"> туристичного напрямку Ту</w:t>
      </w:r>
      <w:r>
        <w:rPr>
          <w:lang w:eastAsia="ru-RU"/>
        </w:rPr>
        <w:t>реччина. На території Туреччини</w:t>
      </w:r>
      <w:r w:rsidRPr="009B4F4F">
        <w:rPr>
          <w:lang w:eastAsia="ru-RU"/>
        </w:rPr>
        <w:t xml:space="preserve"> </w:t>
      </w:r>
      <w:r>
        <w:rPr>
          <w:rFonts w:eastAsia="Times New Roman"/>
          <w:lang w:eastAsia="ru-RU"/>
        </w:rPr>
        <w:t>«</w:t>
      </w:r>
      <w:r>
        <w:rPr>
          <w:lang w:val="tr-TR" w:eastAsia="ru-RU"/>
        </w:rPr>
        <w:t>Join Up</w:t>
      </w:r>
      <w:r>
        <w:rPr>
          <w:rFonts w:eastAsia="Times New Roman"/>
          <w:lang w:eastAsia="ru-RU"/>
        </w:rPr>
        <w:t>!»</w:t>
      </w:r>
      <w:r w:rsidRPr="009B4F4F">
        <w:rPr>
          <w:lang w:eastAsia="ru-RU"/>
        </w:rPr>
        <w:t xml:space="preserve"> вважається ініціативним туроператором, а його турецький партнер</w:t>
      </w:r>
      <w:r>
        <w:rPr>
          <w:lang w:eastAsia="ru-RU"/>
        </w:rPr>
        <w:t xml:space="preserve"> - туроператор</w:t>
      </w:r>
      <w:r w:rsidRPr="009B4F4F">
        <w:rPr>
          <w:lang w:eastAsia="ru-RU"/>
        </w:rPr>
        <w:t xml:space="preserve"> </w:t>
      </w:r>
      <w:proofErr w:type="spellStart"/>
      <w:r w:rsidRPr="009B4F4F">
        <w:rPr>
          <w:lang w:eastAsia="ru-RU"/>
        </w:rPr>
        <w:t>Peninsula</w:t>
      </w:r>
      <w:proofErr w:type="spellEnd"/>
      <w:r w:rsidRPr="009B4F4F">
        <w:rPr>
          <w:lang w:eastAsia="ru-RU"/>
        </w:rPr>
        <w:t xml:space="preserve"> </w:t>
      </w:r>
      <w:proofErr w:type="spellStart"/>
      <w:r w:rsidRPr="009B4F4F">
        <w:rPr>
          <w:lang w:eastAsia="ru-RU"/>
        </w:rPr>
        <w:t>Tours</w:t>
      </w:r>
      <w:proofErr w:type="spellEnd"/>
      <w:r w:rsidRPr="009B4F4F">
        <w:rPr>
          <w:lang w:eastAsia="ru-RU"/>
        </w:rPr>
        <w:t xml:space="preserve"> є рецептивни</w:t>
      </w:r>
      <w:r>
        <w:rPr>
          <w:lang w:eastAsia="ru-RU"/>
        </w:rPr>
        <w:t>м</w:t>
      </w:r>
      <w:r w:rsidRPr="009B4F4F">
        <w:rPr>
          <w:lang w:eastAsia="ru-RU"/>
        </w:rPr>
        <w:t xml:space="preserve">. На основі їх співпраці ми </w:t>
      </w:r>
      <w:r w:rsidRPr="009B4F4F">
        <w:rPr>
          <w:lang w:eastAsia="ru-RU"/>
        </w:rPr>
        <w:lastRenderedPageBreak/>
        <w:t xml:space="preserve">проаналізуємо </w:t>
      </w:r>
      <w:r>
        <w:rPr>
          <w:lang w:eastAsia="ru-RU"/>
        </w:rPr>
        <w:t>особл</w:t>
      </w:r>
      <w:r w:rsidRPr="009B4F4F">
        <w:rPr>
          <w:lang w:eastAsia="ru-RU"/>
        </w:rPr>
        <w:t xml:space="preserve">ивість надання додаткових послуг туристичними підприємствами. </w:t>
      </w:r>
    </w:p>
    <w:p w14:paraId="4FFB9319" w14:textId="77777777" w:rsidR="009B4F4F" w:rsidRPr="009B4F4F" w:rsidRDefault="009B4F4F" w:rsidP="00A55870">
      <w:pPr>
        <w:rPr>
          <w:lang w:eastAsia="ru-RU"/>
        </w:rPr>
      </w:pPr>
      <w:r w:rsidRPr="009B4F4F">
        <w:rPr>
          <w:lang w:eastAsia="ru-RU"/>
        </w:rPr>
        <w:t xml:space="preserve">Кожен із процесів надання </w:t>
      </w:r>
      <w:r>
        <w:rPr>
          <w:lang w:eastAsia="ru-RU"/>
        </w:rPr>
        <w:t xml:space="preserve">основних та </w:t>
      </w:r>
      <w:r w:rsidRPr="009B4F4F">
        <w:rPr>
          <w:lang w:eastAsia="ru-RU"/>
        </w:rPr>
        <w:t>додаткових послуг має певну послідовність.</w:t>
      </w:r>
    </w:p>
    <w:p w14:paraId="01470672" w14:textId="77777777" w:rsidR="009B4F4F" w:rsidRPr="009B4F4F" w:rsidRDefault="009B4F4F" w:rsidP="00A55870">
      <w:pPr>
        <w:rPr>
          <w:lang w:eastAsia="ru-RU"/>
        </w:rPr>
      </w:pPr>
      <w:r w:rsidRPr="009B4F4F">
        <w:rPr>
          <w:lang w:eastAsia="ru-RU"/>
        </w:rPr>
        <w:t>І Етап: Формування та реалізація туру туристичним оператором та агенцією.</w:t>
      </w:r>
    </w:p>
    <w:p w14:paraId="1CCEE728" w14:textId="77777777" w:rsidR="009B4F4F" w:rsidRPr="009B4F4F" w:rsidRDefault="009B4F4F" w:rsidP="00A55870">
      <w:pPr>
        <w:rPr>
          <w:lang w:eastAsia="ru-RU"/>
        </w:rPr>
      </w:pPr>
      <w:r>
        <w:rPr>
          <w:lang w:eastAsia="ru-RU"/>
        </w:rPr>
        <w:t>1) Г</w:t>
      </w:r>
      <w:r w:rsidRPr="009B4F4F">
        <w:rPr>
          <w:lang w:eastAsia="ru-RU"/>
        </w:rPr>
        <w:t xml:space="preserve">енерування ідей відносно </w:t>
      </w:r>
      <w:proofErr w:type="spellStart"/>
      <w:r w:rsidRPr="009B4F4F">
        <w:rPr>
          <w:lang w:eastAsia="ru-RU"/>
        </w:rPr>
        <w:t>турпродукту</w:t>
      </w:r>
      <w:proofErr w:type="spellEnd"/>
      <w:r w:rsidRPr="009B4F4F">
        <w:rPr>
          <w:lang w:eastAsia="ru-RU"/>
        </w:rPr>
        <w:t>, його кількісних і якісних властивостей на основі постійного вивчення дійсного і потенційного попиту. Ця робота винна проводитися постійно, тому що в туризмі мода, прихильності, переваги часто змінюються;</w:t>
      </w:r>
    </w:p>
    <w:p w14:paraId="4886B5A9" w14:textId="77777777" w:rsidR="009B4F4F" w:rsidRPr="009B4F4F" w:rsidRDefault="009B4F4F" w:rsidP="00A55870">
      <w:pPr>
        <w:rPr>
          <w:lang w:eastAsia="ru-RU"/>
        </w:rPr>
      </w:pPr>
      <w:r>
        <w:rPr>
          <w:lang w:eastAsia="ru-RU"/>
        </w:rPr>
        <w:t>2) Р</w:t>
      </w:r>
      <w:r w:rsidRPr="009B4F4F">
        <w:rPr>
          <w:lang w:eastAsia="ru-RU"/>
        </w:rPr>
        <w:t xml:space="preserve">озробка концепції нового </w:t>
      </w:r>
      <w:proofErr w:type="spellStart"/>
      <w:r w:rsidRPr="009B4F4F">
        <w:rPr>
          <w:lang w:eastAsia="ru-RU"/>
        </w:rPr>
        <w:t>турпродукту</w:t>
      </w:r>
      <w:proofErr w:type="spellEnd"/>
      <w:r w:rsidRPr="009B4F4F">
        <w:rPr>
          <w:lang w:eastAsia="ru-RU"/>
        </w:rPr>
        <w:t>. Полягає в наданні йому конкретних споживчих властивостей, що відповідають попиту цільового ринку і матеріально-технічним та фінансовим можливостям туристичної фірми. Мається на увазі вибір маршруту, програми, виду туризму, набору і класності послуг;</w:t>
      </w:r>
    </w:p>
    <w:p w14:paraId="72F3E859" w14:textId="77777777" w:rsidR="009B4F4F" w:rsidRDefault="009B4F4F" w:rsidP="00A55870">
      <w:pPr>
        <w:rPr>
          <w:lang w:eastAsia="ru-RU"/>
        </w:rPr>
      </w:pPr>
      <w:r w:rsidRPr="009B4F4F">
        <w:rPr>
          <w:lang w:eastAsia="ru-RU"/>
        </w:rPr>
        <w:t xml:space="preserve">3) </w:t>
      </w:r>
      <w:r>
        <w:rPr>
          <w:lang w:eastAsia="ru-RU"/>
        </w:rPr>
        <w:t>П</w:t>
      </w:r>
      <w:r w:rsidRPr="009B4F4F">
        <w:rPr>
          <w:lang w:eastAsia="ru-RU"/>
        </w:rPr>
        <w:t xml:space="preserve">робний маркетинг, що означає продаж на ринку першої партії нового </w:t>
      </w:r>
      <w:proofErr w:type="spellStart"/>
      <w:r w:rsidRPr="009B4F4F">
        <w:rPr>
          <w:lang w:eastAsia="ru-RU"/>
        </w:rPr>
        <w:t>турпродукту</w:t>
      </w:r>
      <w:proofErr w:type="spellEnd"/>
      <w:r w:rsidRPr="009B4F4F">
        <w:rPr>
          <w:lang w:eastAsia="ru-RU"/>
        </w:rPr>
        <w:t xml:space="preserve"> з метою визначення відносин до нього потенційних покупців, а також виявлення</w:t>
      </w:r>
      <w:r>
        <w:rPr>
          <w:lang w:eastAsia="ru-RU"/>
        </w:rPr>
        <w:t xml:space="preserve"> й усунення можливих недоліків</w:t>
      </w:r>
      <w:r>
        <w:rPr>
          <w:lang w:val="tr-TR" w:eastAsia="ru-RU"/>
        </w:rPr>
        <w:t xml:space="preserve"> [</w:t>
      </w:r>
      <w:r>
        <w:rPr>
          <w:lang w:val="tr-TR" w:eastAsia="ru-RU"/>
        </w:rPr>
        <w:fldChar w:fldCharType="begin"/>
      </w:r>
      <w:r>
        <w:rPr>
          <w:lang w:val="tr-TR" w:eastAsia="ru-RU"/>
        </w:rPr>
        <w:instrText xml:space="preserve"> REF _Ref84774442 \r \h </w:instrText>
      </w:r>
      <w:r>
        <w:rPr>
          <w:lang w:val="tr-TR" w:eastAsia="ru-RU"/>
        </w:rPr>
      </w:r>
      <w:r>
        <w:rPr>
          <w:lang w:val="tr-TR" w:eastAsia="ru-RU"/>
        </w:rPr>
        <w:fldChar w:fldCharType="separate"/>
      </w:r>
      <w:r>
        <w:rPr>
          <w:lang w:val="tr-TR" w:eastAsia="ru-RU"/>
        </w:rPr>
        <w:t>1</w:t>
      </w:r>
      <w:r>
        <w:rPr>
          <w:lang w:val="tr-TR" w:eastAsia="ru-RU"/>
        </w:rPr>
        <w:fldChar w:fldCharType="end"/>
      </w:r>
      <w:r>
        <w:rPr>
          <w:lang w:val="tr-TR" w:eastAsia="ru-RU"/>
        </w:rPr>
        <w:t>]</w:t>
      </w:r>
      <w:r w:rsidRPr="009B4F4F">
        <w:rPr>
          <w:lang w:eastAsia="ru-RU"/>
        </w:rPr>
        <w:t>.</w:t>
      </w:r>
    </w:p>
    <w:p w14:paraId="12259FA9" w14:textId="77777777" w:rsidR="009B4F4F" w:rsidRPr="009B4F4F" w:rsidRDefault="009B4F4F" w:rsidP="00A55870">
      <w:pPr>
        <w:rPr>
          <w:lang w:eastAsia="ru-RU"/>
        </w:rPr>
      </w:pPr>
      <w:r w:rsidRPr="009B4F4F">
        <w:rPr>
          <w:lang w:eastAsia="ru-RU"/>
        </w:rPr>
        <w:t>ІІ Етап</w:t>
      </w:r>
      <w:r>
        <w:rPr>
          <w:lang w:val="tr-TR" w:eastAsia="ru-RU"/>
        </w:rPr>
        <w:t xml:space="preserve">. </w:t>
      </w:r>
      <w:r>
        <w:rPr>
          <w:lang w:eastAsia="ru-RU"/>
        </w:rPr>
        <w:t>К</w:t>
      </w:r>
      <w:r w:rsidRPr="009B4F4F">
        <w:rPr>
          <w:lang w:eastAsia="ru-RU"/>
        </w:rPr>
        <w:t xml:space="preserve">омерціалізація нового </w:t>
      </w:r>
      <w:proofErr w:type="spellStart"/>
      <w:r w:rsidRPr="009B4F4F">
        <w:rPr>
          <w:lang w:eastAsia="ru-RU"/>
        </w:rPr>
        <w:t>турпродукту</w:t>
      </w:r>
      <w:proofErr w:type="spellEnd"/>
    </w:p>
    <w:p w14:paraId="486ADDA7" w14:textId="77777777" w:rsidR="000E42BA" w:rsidRDefault="000E42BA" w:rsidP="00A55870">
      <w:pPr>
        <w:rPr>
          <w:lang w:eastAsia="ru-RU"/>
        </w:rPr>
      </w:pPr>
      <w:r>
        <w:rPr>
          <w:lang w:eastAsia="ru-RU"/>
        </w:rPr>
        <w:t>Комерціалізація туристичного продукту означає виведення його на ринок та організацію його масового продажу.</w:t>
      </w:r>
    </w:p>
    <w:p w14:paraId="46C61F8B" w14:textId="77777777" w:rsidR="000E42BA" w:rsidRDefault="000E42BA" w:rsidP="00A55870">
      <w:pPr>
        <w:rPr>
          <w:lang w:eastAsia="ru-RU"/>
        </w:rPr>
      </w:pPr>
      <w:r>
        <w:rPr>
          <w:lang w:eastAsia="ru-RU"/>
        </w:rPr>
        <w:t>Підприємства, які здатні визначити сприятливий для виведення продукту момент, здобувають переваги на ринку.</w:t>
      </w:r>
    </w:p>
    <w:p w14:paraId="39B4E319" w14:textId="77777777" w:rsidR="000E42BA" w:rsidRDefault="000E42BA" w:rsidP="00A55870">
      <w:pPr>
        <w:rPr>
          <w:lang w:eastAsia="ru-RU"/>
        </w:rPr>
      </w:pPr>
      <w:r>
        <w:rPr>
          <w:lang w:eastAsia="ru-RU"/>
        </w:rPr>
        <w:t>Виводячи новий туристичний продукт на ринок, необхідно правильно організувати і провести рекламно-пропагандистську кампанію, покликану сприяти якнайшвидшому завоюванню новинкою визнання. У ході цієї кампанії слід чітко обґрунтувати, чому споживач повинен обрати саме цей продукт, а не послуги конкурентів.</w:t>
      </w:r>
    </w:p>
    <w:p w14:paraId="6B791A7C" w14:textId="77777777" w:rsidR="00827911" w:rsidRDefault="000E42BA" w:rsidP="00A55870">
      <w:pPr>
        <w:rPr>
          <w:lang w:eastAsia="ru-RU"/>
        </w:rPr>
      </w:pPr>
      <w:r>
        <w:rPr>
          <w:lang w:eastAsia="ru-RU"/>
        </w:rPr>
        <w:lastRenderedPageBreak/>
        <w:t>Для полегшення виведення нового туристичного продукту на ринок доцільно використовувати засоби просування, орієнтовані на роздрібних агентів</w:t>
      </w:r>
      <w:r w:rsidR="00280DCB">
        <w:rPr>
          <w:lang w:val="tr-TR" w:eastAsia="ru-RU"/>
        </w:rPr>
        <w:t xml:space="preserve"> [</w:t>
      </w:r>
      <w:r w:rsidR="00280DCB">
        <w:rPr>
          <w:lang w:val="tr-TR" w:eastAsia="ru-RU"/>
        </w:rPr>
        <w:fldChar w:fldCharType="begin"/>
      </w:r>
      <w:r w:rsidR="00280DCB">
        <w:rPr>
          <w:lang w:val="tr-TR" w:eastAsia="ru-RU"/>
        </w:rPr>
        <w:instrText xml:space="preserve"> REF _Ref86341487 \r \h </w:instrText>
      </w:r>
      <w:r w:rsidR="00280DCB">
        <w:rPr>
          <w:lang w:val="tr-TR" w:eastAsia="ru-RU"/>
        </w:rPr>
      </w:r>
      <w:r w:rsidR="00280DCB">
        <w:rPr>
          <w:lang w:val="tr-TR" w:eastAsia="ru-RU"/>
        </w:rPr>
        <w:fldChar w:fldCharType="separate"/>
      </w:r>
      <w:r w:rsidR="00280DCB">
        <w:rPr>
          <w:lang w:val="tr-TR" w:eastAsia="ru-RU"/>
        </w:rPr>
        <w:t>28</w:t>
      </w:r>
      <w:r w:rsidR="00280DCB">
        <w:rPr>
          <w:lang w:val="tr-TR" w:eastAsia="ru-RU"/>
        </w:rPr>
        <w:fldChar w:fldCharType="end"/>
      </w:r>
      <w:r w:rsidR="00280DCB">
        <w:rPr>
          <w:lang w:val="tr-TR" w:eastAsia="ru-RU"/>
        </w:rPr>
        <w:t>]</w:t>
      </w:r>
      <w:r>
        <w:rPr>
          <w:lang w:eastAsia="ru-RU"/>
        </w:rPr>
        <w:t>.</w:t>
      </w:r>
    </w:p>
    <w:p w14:paraId="1FF9F02C" w14:textId="77777777" w:rsidR="00BF1953" w:rsidRDefault="0054124E" w:rsidP="00A55870">
      <w:pPr>
        <w:rPr>
          <w:lang w:eastAsia="ru-RU"/>
        </w:rPr>
      </w:pPr>
      <w:r>
        <w:rPr>
          <w:lang w:eastAsia="ru-RU"/>
        </w:rPr>
        <w:t>З метою забезпечення якості туристичних послуг здійснюється їх регламентація нормами та стандартами. У зарубіжних країнах до якості туристичних послуг, особливо послуг, наданих готелями, підприємствами харчування, транспорту, екскурсійними бюро висуваються досить жорсткі нормативні вимоги. Головною метою застосування стандартів є захист споживача від несумлінних постачальників туристичних послуг</w:t>
      </w:r>
      <w:r w:rsidR="00280DCB">
        <w:rPr>
          <w:lang w:val="tr-TR" w:eastAsia="ru-RU"/>
        </w:rPr>
        <w:t xml:space="preserve"> [</w:t>
      </w:r>
      <w:r w:rsidR="00280DCB">
        <w:rPr>
          <w:lang w:val="tr-TR" w:eastAsia="ru-RU"/>
        </w:rPr>
        <w:fldChar w:fldCharType="begin"/>
      </w:r>
      <w:r w:rsidR="00280DCB">
        <w:rPr>
          <w:lang w:val="tr-TR" w:eastAsia="ru-RU"/>
        </w:rPr>
        <w:instrText xml:space="preserve"> REF _Ref86341451 \r \h </w:instrText>
      </w:r>
      <w:r w:rsidR="00280DCB">
        <w:rPr>
          <w:lang w:val="tr-TR" w:eastAsia="ru-RU"/>
        </w:rPr>
      </w:r>
      <w:r w:rsidR="00280DCB">
        <w:rPr>
          <w:lang w:val="tr-TR" w:eastAsia="ru-RU"/>
        </w:rPr>
        <w:fldChar w:fldCharType="separate"/>
      </w:r>
      <w:r w:rsidR="00280DCB">
        <w:rPr>
          <w:lang w:val="tr-TR" w:eastAsia="ru-RU"/>
        </w:rPr>
        <w:t>27</w:t>
      </w:r>
      <w:r w:rsidR="00280DCB">
        <w:rPr>
          <w:lang w:val="tr-TR" w:eastAsia="ru-RU"/>
        </w:rPr>
        <w:fldChar w:fldCharType="end"/>
      </w:r>
      <w:r w:rsidR="00280DCB">
        <w:rPr>
          <w:lang w:val="tr-TR" w:eastAsia="ru-RU"/>
        </w:rPr>
        <w:t>]</w:t>
      </w:r>
      <w:r>
        <w:rPr>
          <w:lang w:eastAsia="ru-RU"/>
        </w:rPr>
        <w:t>.</w:t>
      </w:r>
    </w:p>
    <w:p w14:paraId="527F9BD4" w14:textId="77777777" w:rsidR="00D03CFF" w:rsidRDefault="00D03CFF" w:rsidP="00A55870">
      <w:pPr>
        <w:rPr>
          <w:lang w:eastAsia="ru-RU"/>
        </w:rPr>
      </w:pPr>
      <w:r>
        <w:rPr>
          <w:lang w:eastAsia="ru-RU"/>
        </w:rPr>
        <w:t xml:space="preserve">IIII Етап. </w:t>
      </w:r>
      <w:r w:rsidR="00092758">
        <w:rPr>
          <w:lang w:eastAsia="ru-RU"/>
        </w:rPr>
        <w:t>Збагачення туристичного продукту додатковими послугами.</w:t>
      </w:r>
    </w:p>
    <w:p w14:paraId="0489F7AD" w14:textId="1CCB608E" w:rsidR="00092758" w:rsidRDefault="00092758" w:rsidP="00A55870">
      <w:pPr>
        <w:rPr>
          <w:lang w:eastAsia="ru-RU"/>
        </w:rPr>
      </w:pPr>
      <w:r>
        <w:rPr>
          <w:lang w:eastAsia="ru-RU"/>
        </w:rPr>
        <w:t xml:space="preserve">При купівлі туристичного пакету у туристичного оператора або </w:t>
      </w:r>
      <w:proofErr w:type="spellStart"/>
      <w:r>
        <w:rPr>
          <w:lang w:eastAsia="ru-RU"/>
        </w:rPr>
        <w:t>агента</w:t>
      </w:r>
      <w:proofErr w:type="spellEnd"/>
      <w:r w:rsidR="00E17B3E">
        <w:rPr>
          <w:lang w:eastAsia="ru-RU"/>
        </w:rPr>
        <w:t xml:space="preserve">, турист отримує лише стандартний пакет, в яких входять переліт, трансфер, розміщення та харчування. </w:t>
      </w:r>
      <w:r w:rsidR="00562C97">
        <w:rPr>
          <w:lang w:eastAsia="ru-RU"/>
        </w:rPr>
        <w:t xml:space="preserve">В подальшому турист, який захоче з користь провести вільний час на місці </w:t>
      </w:r>
      <w:proofErr w:type="spellStart"/>
      <w:r w:rsidR="00562C97">
        <w:rPr>
          <w:lang w:eastAsia="ru-RU"/>
        </w:rPr>
        <w:t>дестинації</w:t>
      </w:r>
      <w:proofErr w:type="spellEnd"/>
      <w:r w:rsidR="00562C97">
        <w:rPr>
          <w:lang w:eastAsia="ru-RU"/>
        </w:rPr>
        <w:t xml:space="preserve"> зможе </w:t>
      </w:r>
      <w:r w:rsidR="00E61DFA">
        <w:rPr>
          <w:lang w:eastAsia="ru-RU"/>
        </w:rPr>
        <w:t xml:space="preserve">придбати додаткові послуги для </w:t>
      </w:r>
      <w:r w:rsidR="005A6E61">
        <w:rPr>
          <w:lang w:eastAsia="ru-RU"/>
        </w:rPr>
        <w:t xml:space="preserve">проведення свого відпочинку максимально цікаво та </w:t>
      </w:r>
      <w:proofErr w:type="spellStart"/>
      <w:r w:rsidR="005A6E61">
        <w:rPr>
          <w:lang w:eastAsia="ru-RU"/>
        </w:rPr>
        <w:t>різноманітно</w:t>
      </w:r>
      <w:proofErr w:type="spellEnd"/>
      <w:r w:rsidR="005A6E61">
        <w:rPr>
          <w:lang w:eastAsia="ru-RU"/>
        </w:rPr>
        <w:t xml:space="preserve">. </w:t>
      </w:r>
      <w:r w:rsidR="00170660">
        <w:rPr>
          <w:lang w:eastAsia="ru-RU"/>
        </w:rPr>
        <w:t xml:space="preserve">Зазвичай, додаткові послуги включають в себе екстремальні, історичні та розважальні екскурсії, </w:t>
      </w:r>
      <w:r w:rsidR="004C5E2F">
        <w:rPr>
          <w:lang w:eastAsia="ru-RU"/>
        </w:rPr>
        <w:t xml:space="preserve">оздоровчі та </w:t>
      </w:r>
      <w:r w:rsidR="00C14D99">
        <w:rPr>
          <w:lang w:eastAsia="ru-RU"/>
        </w:rPr>
        <w:t xml:space="preserve">SPA- процедури, </w:t>
      </w:r>
      <w:r w:rsidR="00A17AF8">
        <w:rPr>
          <w:lang w:eastAsia="ru-RU"/>
        </w:rPr>
        <w:t xml:space="preserve">організація додаткових перельотів, бронювання готелів, організація свят, якщо готель не надає такі послуги та ін. </w:t>
      </w:r>
    </w:p>
    <w:p w14:paraId="3BEF4B4A" w14:textId="77777777" w:rsidR="000F2AFF" w:rsidRDefault="00F1075A" w:rsidP="00A55870">
      <w:pPr>
        <w:rPr>
          <w:lang w:eastAsia="ru-RU"/>
        </w:rPr>
      </w:pPr>
      <w:r>
        <w:rPr>
          <w:lang w:eastAsia="ru-RU"/>
        </w:rPr>
        <w:t xml:space="preserve">На прикладі </w:t>
      </w:r>
      <w:r w:rsidR="000A3276">
        <w:rPr>
          <w:lang w:eastAsia="ru-RU"/>
        </w:rPr>
        <w:t>партнера українського туристичного оператору «</w:t>
      </w:r>
      <w:proofErr w:type="spellStart"/>
      <w:r w:rsidR="000A3276">
        <w:rPr>
          <w:lang w:eastAsia="ru-RU"/>
        </w:rPr>
        <w:t>Join</w:t>
      </w:r>
      <w:proofErr w:type="spellEnd"/>
      <w:r w:rsidR="000A3276">
        <w:rPr>
          <w:lang w:eastAsia="ru-RU"/>
        </w:rPr>
        <w:t xml:space="preserve"> </w:t>
      </w:r>
      <w:proofErr w:type="spellStart"/>
      <w:r w:rsidR="000A3276">
        <w:rPr>
          <w:lang w:eastAsia="ru-RU"/>
        </w:rPr>
        <w:t>Up</w:t>
      </w:r>
      <w:proofErr w:type="spellEnd"/>
      <w:r w:rsidR="000A3276">
        <w:rPr>
          <w:lang w:eastAsia="ru-RU"/>
        </w:rPr>
        <w:t>»</w:t>
      </w:r>
      <w:r w:rsidR="007573B7">
        <w:rPr>
          <w:lang w:eastAsia="ru-RU"/>
        </w:rPr>
        <w:t xml:space="preserve"> - турецького туристичного оператору «</w:t>
      </w:r>
      <w:proofErr w:type="spellStart"/>
      <w:r w:rsidR="007573B7">
        <w:rPr>
          <w:lang w:eastAsia="ru-RU"/>
        </w:rPr>
        <w:t>Peninsula</w:t>
      </w:r>
      <w:proofErr w:type="spellEnd"/>
      <w:r w:rsidR="007573B7">
        <w:rPr>
          <w:lang w:eastAsia="ru-RU"/>
        </w:rPr>
        <w:t xml:space="preserve"> </w:t>
      </w:r>
      <w:proofErr w:type="spellStart"/>
      <w:r w:rsidR="007573B7">
        <w:rPr>
          <w:lang w:eastAsia="ru-RU"/>
        </w:rPr>
        <w:t>Tours</w:t>
      </w:r>
      <w:proofErr w:type="spellEnd"/>
      <w:r w:rsidR="007573B7">
        <w:rPr>
          <w:lang w:eastAsia="ru-RU"/>
        </w:rPr>
        <w:t>», ми розглянемо та проаналізуємо його діяльність з надання додаткових туристичних послуг</w:t>
      </w:r>
      <w:r w:rsidR="00E307D4">
        <w:rPr>
          <w:lang w:eastAsia="ru-RU"/>
        </w:rPr>
        <w:t>.</w:t>
      </w:r>
    </w:p>
    <w:p w14:paraId="66282C7F" w14:textId="4143DFB5" w:rsidR="009E0EA9" w:rsidRDefault="009E0EA9" w:rsidP="00A55870">
      <w:pPr>
        <w:rPr>
          <w:lang w:eastAsia="ru-RU"/>
        </w:rPr>
      </w:pPr>
      <w:r>
        <w:rPr>
          <w:lang w:eastAsia="ru-RU"/>
        </w:rPr>
        <w:t xml:space="preserve">До вильоту, на території України, </w:t>
      </w:r>
      <w:proofErr w:type="spellStart"/>
      <w:r>
        <w:rPr>
          <w:lang w:eastAsia="ru-RU"/>
        </w:rPr>
        <w:t>турагент</w:t>
      </w:r>
      <w:proofErr w:type="spellEnd"/>
      <w:r>
        <w:rPr>
          <w:lang w:eastAsia="ru-RU"/>
        </w:rPr>
        <w:t xml:space="preserve"> надає короткі дані про регіональних керівників на території Туреччини</w:t>
      </w:r>
      <w:r w:rsidR="00B32F89">
        <w:rPr>
          <w:lang w:eastAsia="ru-RU"/>
        </w:rPr>
        <w:t xml:space="preserve"> та телефонні номери за якими, у випадку будь-якої непередбачуваної ситуації, можна буде звернутися за допомогою</w:t>
      </w:r>
      <w:r w:rsidR="0081586C">
        <w:rPr>
          <w:lang w:eastAsia="ru-RU"/>
        </w:rPr>
        <w:t xml:space="preserve"> </w:t>
      </w:r>
      <w:r w:rsidR="00B32F89">
        <w:rPr>
          <w:lang w:eastAsia="ru-RU"/>
        </w:rPr>
        <w:t xml:space="preserve">(додаток </w:t>
      </w:r>
      <w:r w:rsidR="0081586C">
        <w:rPr>
          <w:lang w:eastAsia="ru-RU"/>
        </w:rPr>
        <w:t>Е).</w:t>
      </w:r>
    </w:p>
    <w:p w14:paraId="2E400371" w14:textId="63E9FE77" w:rsidR="00670F1E" w:rsidRDefault="00670F1E" w:rsidP="00A55870">
      <w:pPr>
        <w:rPr>
          <w:lang w:eastAsia="ru-RU"/>
        </w:rPr>
      </w:pPr>
      <w:r>
        <w:rPr>
          <w:lang w:eastAsia="ru-RU"/>
        </w:rPr>
        <w:t xml:space="preserve">Кожен турист, який прилітає на відпочинок до сонячної Туреччини під час трансферу до готелю отримує мінімальну інформацію про місце відпочинку та його особливості від представників туристичного оператору, </w:t>
      </w:r>
      <w:r>
        <w:rPr>
          <w:lang w:eastAsia="ru-RU"/>
        </w:rPr>
        <w:lastRenderedPageBreak/>
        <w:t xml:space="preserve">та надає дані про </w:t>
      </w:r>
      <w:r w:rsidR="006D35F7">
        <w:rPr>
          <w:lang w:eastAsia="ru-RU"/>
        </w:rPr>
        <w:t xml:space="preserve">зустріч з готельним представником, який закріплюється за кожною сім’єю або групою туристів. </w:t>
      </w:r>
    </w:p>
    <w:p w14:paraId="68D0D0D4" w14:textId="76C7C197" w:rsidR="007F2781" w:rsidRDefault="0052311C" w:rsidP="00A55870">
      <w:pPr>
        <w:rPr>
          <w:lang w:eastAsia="ru-RU"/>
        </w:rPr>
      </w:pPr>
      <w:r>
        <w:rPr>
          <w:lang w:eastAsia="ru-RU"/>
        </w:rPr>
        <w:t>Наступного дня</w:t>
      </w:r>
      <w:r w:rsidR="00F81C54">
        <w:rPr>
          <w:lang w:eastAsia="ru-RU"/>
        </w:rPr>
        <w:t xml:space="preserve">, під час зустрічі з готельним представником, відпочиваючі мають змогу вирішити всі свої запитання, які виникнуть та, відповідно, придбати додаткові послуги для урізноманітнення свого відпочинку. </w:t>
      </w:r>
      <w:r w:rsidR="007F2781">
        <w:rPr>
          <w:lang w:eastAsia="ru-RU"/>
        </w:rPr>
        <w:t xml:space="preserve">Перелік екскурсійних послуг, які пропонуються на території Туреччини та є типовими для цієї </w:t>
      </w:r>
      <w:proofErr w:type="spellStart"/>
      <w:r w:rsidR="007F2781">
        <w:rPr>
          <w:lang w:eastAsia="ru-RU"/>
        </w:rPr>
        <w:t>дестинації</w:t>
      </w:r>
      <w:proofErr w:type="spellEnd"/>
      <w:r w:rsidR="007F2781">
        <w:rPr>
          <w:lang w:eastAsia="ru-RU"/>
        </w:rPr>
        <w:t>:</w:t>
      </w:r>
    </w:p>
    <w:p w14:paraId="2DE8397F" w14:textId="22D401A9" w:rsidR="007F632C" w:rsidRDefault="00D250EB" w:rsidP="00A55870">
      <w:pPr>
        <w:pStyle w:val="a7"/>
        <w:numPr>
          <w:ilvl w:val="0"/>
          <w:numId w:val="8"/>
        </w:numPr>
        <w:spacing w:line="360" w:lineRule="auto"/>
        <w:rPr>
          <w:lang w:eastAsia="ru-RU"/>
        </w:rPr>
      </w:pPr>
      <w:proofErr w:type="spellStart"/>
      <w:r>
        <w:rPr>
          <w:lang w:eastAsia="ru-RU"/>
        </w:rPr>
        <w:t>Демре</w:t>
      </w:r>
      <w:proofErr w:type="spellEnd"/>
      <w:r>
        <w:rPr>
          <w:lang w:eastAsia="ru-RU"/>
        </w:rPr>
        <w:t xml:space="preserve">- Мира – </w:t>
      </w:r>
      <w:proofErr w:type="spellStart"/>
      <w:r w:rsidR="003921FC">
        <w:rPr>
          <w:lang w:eastAsia="ru-RU"/>
        </w:rPr>
        <w:t>Кекова</w:t>
      </w:r>
      <w:proofErr w:type="spellEnd"/>
      <w:r w:rsidR="003921FC">
        <w:rPr>
          <w:lang w:eastAsia="ru-RU"/>
        </w:rPr>
        <w:t xml:space="preserve"> – історична екскурсія, </w:t>
      </w:r>
      <w:r>
        <w:rPr>
          <w:lang w:eastAsia="ru-RU"/>
        </w:rPr>
        <w:t xml:space="preserve">яка включає в себе відвідування церкви Святого Миколая, яка не є дійсною зараз, але двічі на рік там проводяться служби, </w:t>
      </w:r>
      <w:proofErr w:type="spellStart"/>
      <w:r>
        <w:rPr>
          <w:lang w:eastAsia="ru-RU"/>
        </w:rPr>
        <w:t>затонувшого</w:t>
      </w:r>
      <w:proofErr w:type="spellEnd"/>
      <w:r>
        <w:rPr>
          <w:lang w:eastAsia="ru-RU"/>
        </w:rPr>
        <w:t xml:space="preserve"> міста </w:t>
      </w:r>
      <w:proofErr w:type="spellStart"/>
      <w:r>
        <w:rPr>
          <w:lang w:eastAsia="ru-RU"/>
        </w:rPr>
        <w:t>Кекова</w:t>
      </w:r>
      <w:proofErr w:type="spellEnd"/>
      <w:r>
        <w:rPr>
          <w:lang w:eastAsia="ru-RU"/>
        </w:rPr>
        <w:t xml:space="preserve">, залишки якого видно з борту судна в кристально чистій воді та </w:t>
      </w:r>
      <w:r w:rsidR="007F632C">
        <w:rPr>
          <w:lang w:eastAsia="ru-RU"/>
        </w:rPr>
        <w:t>лікійських гробниць, які висічені на схилах гір;</w:t>
      </w:r>
    </w:p>
    <w:p w14:paraId="40F286DE" w14:textId="77777777" w:rsidR="000B0B86" w:rsidRDefault="003921FC" w:rsidP="00A55870">
      <w:pPr>
        <w:pStyle w:val="a7"/>
        <w:numPr>
          <w:ilvl w:val="0"/>
          <w:numId w:val="8"/>
        </w:numPr>
        <w:spacing w:line="360" w:lineRule="auto"/>
        <w:rPr>
          <w:lang w:eastAsia="ru-RU"/>
        </w:rPr>
      </w:pPr>
      <w:proofErr w:type="spellStart"/>
      <w:r>
        <w:rPr>
          <w:lang w:eastAsia="ru-RU"/>
        </w:rPr>
        <w:t>Памуккале</w:t>
      </w:r>
      <w:proofErr w:type="spellEnd"/>
      <w:r>
        <w:rPr>
          <w:lang w:eastAsia="ru-RU"/>
        </w:rPr>
        <w:t xml:space="preserve"> </w:t>
      </w:r>
      <w:r w:rsidR="00006338">
        <w:rPr>
          <w:lang w:eastAsia="ru-RU"/>
        </w:rPr>
        <w:t>–</w:t>
      </w:r>
      <w:r>
        <w:rPr>
          <w:lang w:eastAsia="ru-RU"/>
        </w:rPr>
        <w:t xml:space="preserve"> </w:t>
      </w:r>
      <w:r w:rsidR="00006338">
        <w:rPr>
          <w:lang w:eastAsia="ru-RU"/>
        </w:rPr>
        <w:t xml:space="preserve">неофіційне восьме чудо світу, яке в перекладі з турецької означає </w:t>
      </w:r>
      <w:r w:rsidR="00AB1247">
        <w:rPr>
          <w:lang w:eastAsia="ru-RU"/>
        </w:rPr>
        <w:t>«замок із бавовни»</w:t>
      </w:r>
      <w:r w:rsidR="005B5D9E">
        <w:rPr>
          <w:lang w:eastAsia="ru-RU"/>
        </w:rPr>
        <w:t xml:space="preserve">. </w:t>
      </w:r>
      <w:r w:rsidR="0010115B">
        <w:rPr>
          <w:lang w:eastAsia="ru-RU"/>
        </w:rPr>
        <w:t>Білосніжні травертинові тераси, басейни з цілющою водою, яка має в своєму складі майже всю хімічну таблицю Менделєєва, розкішні краєвиди</w:t>
      </w:r>
      <w:r w:rsidR="00950327">
        <w:rPr>
          <w:lang w:eastAsia="ru-RU"/>
        </w:rPr>
        <w:t>;</w:t>
      </w:r>
    </w:p>
    <w:p w14:paraId="332CC24C" w14:textId="3A506F7C" w:rsidR="0010115B" w:rsidRDefault="00C865E6" w:rsidP="00A55870">
      <w:pPr>
        <w:pStyle w:val="a7"/>
        <w:numPr>
          <w:ilvl w:val="0"/>
          <w:numId w:val="8"/>
        </w:numPr>
        <w:spacing w:line="360" w:lineRule="auto"/>
        <w:rPr>
          <w:lang w:eastAsia="ru-RU"/>
        </w:rPr>
      </w:pPr>
      <w:r>
        <w:rPr>
          <w:lang w:eastAsia="ru-RU"/>
        </w:rPr>
        <w:t xml:space="preserve">Оглядова екскурсія по </w:t>
      </w:r>
      <w:proofErr w:type="spellStart"/>
      <w:r>
        <w:rPr>
          <w:lang w:eastAsia="ru-RU"/>
        </w:rPr>
        <w:t>Анталії</w:t>
      </w:r>
      <w:proofErr w:type="spellEnd"/>
      <w:r>
        <w:rPr>
          <w:lang w:eastAsia="ru-RU"/>
        </w:rPr>
        <w:t xml:space="preserve"> – відвідування старого міста </w:t>
      </w:r>
      <w:proofErr w:type="spellStart"/>
      <w:r>
        <w:rPr>
          <w:lang w:eastAsia="ru-RU"/>
        </w:rPr>
        <w:t>Анталії</w:t>
      </w:r>
      <w:proofErr w:type="spellEnd"/>
      <w:r>
        <w:rPr>
          <w:lang w:eastAsia="ru-RU"/>
        </w:rPr>
        <w:t xml:space="preserve"> </w:t>
      </w:r>
      <w:proofErr w:type="spellStart"/>
      <w:r>
        <w:rPr>
          <w:lang w:eastAsia="ru-RU"/>
        </w:rPr>
        <w:t>Калеічі</w:t>
      </w:r>
      <w:proofErr w:type="spellEnd"/>
      <w:r>
        <w:rPr>
          <w:lang w:eastAsia="ru-RU"/>
        </w:rPr>
        <w:t xml:space="preserve">, оглядова тераса в центрі </w:t>
      </w:r>
      <w:proofErr w:type="spellStart"/>
      <w:r>
        <w:rPr>
          <w:lang w:eastAsia="ru-RU"/>
        </w:rPr>
        <w:t>Анталії</w:t>
      </w:r>
      <w:proofErr w:type="spellEnd"/>
      <w:r>
        <w:rPr>
          <w:lang w:eastAsia="ru-RU"/>
        </w:rPr>
        <w:t xml:space="preserve">, </w:t>
      </w:r>
      <w:r w:rsidR="00950327">
        <w:rPr>
          <w:lang w:eastAsia="ru-RU"/>
        </w:rPr>
        <w:t>один із найбільших музеїв Туреччини та ін.;</w:t>
      </w:r>
    </w:p>
    <w:p w14:paraId="5726BAAB" w14:textId="77777777" w:rsidR="00950327" w:rsidRDefault="00950327" w:rsidP="00A55870">
      <w:pPr>
        <w:pStyle w:val="a7"/>
        <w:numPr>
          <w:ilvl w:val="0"/>
          <w:numId w:val="8"/>
        </w:numPr>
        <w:spacing w:line="360" w:lineRule="auto"/>
        <w:rPr>
          <w:lang w:eastAsia="ru-RU"/>
        </w:rPr>
      </w:pPr>
      <w:proofErr w:type="spellStart"/>
      <w:r>
        <w:rPr>
          <w:lang w:eastAsia="ru-RU"/>
        </w:rPr>
        <w:t>Тахтали</w:t>
      </w:r>
      <w:proofErr w:type="spellEnd"/>
      <w:r>
        <w:rPr>
          <w:lang w:eastAsia="ru-RU"/>
        </w:rPr>
        <w:t xml:space="preserve"> – підйом на найвищу точку </w:t>
      </w:r>
      <w:proofErr w:type="spellStart"/>
      <w:r w:rsidR="003D5618">
        <w:rPr>
          <w:lang w:eastAsia="ru-RU"/>
        </w:rPr>
        <w:t>Анталійського</w:t>
      </w:r>
      <w:proofErr w:type="spellEnd"/>
      <w:r w:rsidR="003D5618">
        <w:rPr>
          <w:lang w:eastAsia="ru-RU"/>
        </w:rPr>
        <w:t xml:space="preserve"> побережжя, висота якої сягає 2365 метрів над рівнем моря. З цієї вершини видно все побережжя </w:t>
      </w:r>
      <w:proofErr w:type="spellStart"/>
      <w:r w:rsidR="003D5618">
        <w:rPr>
          <w:lang w:eastAsia="ru-RU"/>
        </w:rPr>
        <w:t>Кемеру</w:t>
      </w:r>
      <w:proofErr w:type="spellEnd"/>
      <w:r w:rsidR="003D5618">
        <w:rPr>
          <w:lang w:eastAsia="ru-RU"/>
        </w:rPr>
        <w:t xml:space="preserve"> та </w:t>
      </w:r>
      <w:proofErr w:type="spellStart"/>
      <w:r w:rsidR="003D5618">
        <w:rPr>
          <w:lang w:eastAsia="ru-RU"/>
        </w:rPr>
        <w:t>Анталії</w:t>
      </w:r>
      <w:proofErr w:type="spellEnd"/>
      <w:r w:rsidR="006E1941">
        <w:rPr>
          <w:lang w:eastAsia="ru-RU"/>
        </w:rPr>
        <w:t xml:space="preserve"> як на долоні</w:t>
      </w:r>
      <w:r w:rsidR="00A42A07">
        <w:rPr>
          <w:lang w:eastAsia="ru-RU"/>
        </w:rPr>
        <w:t>;</w:t>
      </w:r>
    </w:p>
    <w:p w14:paraId="03D422E4" w14:textId="77777777" w:rsidR="006E1941" w:rsidRDefault="006E1941" w:rsidP="00A55870">
      <w:pPr>
        <w:pStyle w:val="a7"/>
        <w:numPr>
          <w:ilvl w:val="0"/>
          <w:numId w:val="8"/>
        </w:numPr>
        <w:spacing w:line="360" w:lineRule="auto"/>
        <w:rPr>
          <w:lang w:eastAsia="ru-RU"/>
        </w:rPr>
      </w:pPr>
      <w:r>
        <w:rPr>
          <w:lang w:eastAsia="ru-RU"/>
        </w:rPr>
        <w:t>Дайвінг</w:t>
      </w:r>
      <w:r w:rsidR="00A42A07">
        <w:rPr>
          <w:lang w:eastAsia="ru-RU"/>
        </w:rPr>
        <w:t>;</w:t>
      </w:r>
    </w:p>
    <w:p w14:paraId="7C4B4676" w14:textId="77777777" w:rsidR="006E1941" w:rsidRDefault="006E1941" w:rsidP="00A55870">
      <w:pPr>
        <w:pStyle w:val="a7"/>
        <w:numPr>
          <w:ilvl w:val="0"/>
          <w:numId w:val="8"/>
        </w:numPr>
        <w:spacing w:line="360" w:lineRule="auto"/>
        <w:rPr>
          <w:lang w:eastAsia="ru-RU"/>
        </w:rPr>
      </w:pPr>
      <w:r>
        <w:rPr>
          <w:lang w:eastAsia="ru-RU"/>
        </w:rPr>
        <w:t>Прогулянкові</w:t>
      </w:r>
      <w:r w:rsidR="0038231A">
        <w:rPr>
          <w:lang w:eastAsia="ru-RU"/>
        </w:rPr>
        <w:t xml:space="preserve"> яхти</w:t>
      </w:r>
      <w:r w:rsidR="00A42A07">
        <w:rPr>
          <w:lang w:eastAsia="ru-RU"/>
        </w:rPr>
        <w:t>;</w:t>
      </w:r>
    </w:p>
    <w:p w14:paraId="6EDB2190" w14:textId="77777777" w:rsidR="0038231A" w:rsidRDefault="00DF1511" w:rsidP="00A55870">
      <w:pPr>
        <w:pStyle w:val="a7"/>
        <w:numPr>
          <w:ilvl w:val="0"/>
          <w:numId w:val="8"/>
        </w:numPr>
        <w:spacing w:line="360" w:lineRule="auto"/>
        <w:rPr>
          <w:lang w:eastAsia="ru-RU"/>
        </w:rPr>
      </w:pPr>
      <w:proofErr w:type="spellStart"/>
      <w:r>
        <w:rPr>
          <w:lang w:eastAsia="ru-RU"/>
        </w:rPr>
        <w:t>Рафтинг</w:t>
      </w:r>
      <w:proofErr w:type="spellEnd"/>
      <w:r w:rsidR="00A42A07">
        <w:rPr>
          <w:lang w:eastAsia="ru-RU"/>
        </w:rPr>
        <w:t>;</w:t>
      </w:r>
    </w:p>
    <w:p w14:paraId="67A38586" w14:textId="77777777" w:rsidR="00DF1511" w:rsidRDefault="0098317F" w:rsidP="00A55870">
      <w:pPr>
        <w:pStyle w:val="a7"/>
        <w:numPr>
          <w:ilvl w:val="0"/>
          <w:numId w:val="8"/>
        </w:numPr>
        <w:spacing w:line="360" w:lineRule="auto"/>
        <w:rPr>
          <w:lang w:eastAsia="ru-RU"/>
        </w:rPr>
      </w:pPr>
      <w:r>
        <w:rPr>
          <w:lang w:eastAsia="ru-RU"/>
        </w:rPr>
        <w:t>Прогулянки по каньйонам</w:t>
      </w:r>
      <w:r w:rsidR="00A42A07">
        <w:rPr>
          <w:lang w:eastAsia="ru-RU"/>
        </w:rPr>
        <w:t>;</w:t>
      </w:r>
    </w:p>
    <w:p w14:paraId="07465B65" w14:textId="77777777" w:rsidR="0098317F" w:rsidRDefault="0098317F" w:rsidP="00A55870">
      <w:pPr>
        <w:pStyle w:val="a7"/>
        <w:numPr>
          <w:ilvl w:val="0"/>
          <w:numId w:val="8"/>
        </w:numPr>
        <w:spacing w:line="360" w:lineRule="auto"/>
        <w:rPr>
          <w:lang w:eastAsia="ru-RU"/>
        </w:rPr>
      </w:pPr>
      <w:r>
        <w:rPr>
          <w:lang w:eastAsia="ru-RU"/>
        </w:rPr>
        <w:t>Сафарі на джипах</w:t>
      </w:r>
      <w:r w:rsidR="00A42A07">
        <w:rPr>
          <w:lang w:eastAsia="ru-RU"/>
        </w:rPr>
        <w:t>;</w:t>
      </w:r>
    </w:p>
    <w:p w14:paraId="312CF2E1" w14:textId="77777777" w:rsidR="0098317F" w:rsidRDefault="0098317F" w:rsidP="00A55870">
      <w:pPr>
        <w:pStyle w:val="a7"/>
        <w:numPr>
          <w:ilvl w:val="0"/>
          <w:numId w:val="8"/>
        </w:numPr>
        <w:spacing w:line="360" w:lineRule="auto"/>
        <w:rPr>
          <w:lang w:eastAsia="ru-RU"/>
        </w:rPr>
      </w:pPr>
      <w:r>
        <w:rPr>
          <w:lang w:eastAsia="ru-RU"/>
        </w:rPr>
        <w:t>Пікнік – рибалка та ін.</w:t>
      </w:r>
    </w:p>
    <w:p w14:paraId="246E7CA1" w14:textId="44FDAC36" w:rsidR="002362BD" w:rsidRDefault="00B75A79" w:rsidP="00A55870">
      <w:pPr>
        <w:rPr>
          <w:lang w:eastAsia="ru-RU"/>
        </w:rPr>
      </w:pPr>
      <w:r>
        <w:rPr>
          <w:lang w:eastAsia="ru-RU"/>
        </w:rPr>
        <w:lastRenderedPageBreak/>
        <w:t>Вище</w:t>
      </w:r>
      <w:r w:rsidR="00C170D0">
        <w:rPr>
          <w:lang w:val="ru-RU" w:eastAsia="ru-RU"/>
        </w:rPr>
        <w:t xml:space="preserve"> </w:t>
      </w:r>
      <w:r w:rsidR="00C170D0">
        <w:rPr>
          <w:lang w:eastAsia="ru-RU"/>
        </w:rPr>
        <w:t>перечисленні</w:t>
      </w:r>
      <w:r>
        <w:rPr>
          <w:lang w:eastAsia="ru-RU"/>
        </w:rPr>
        <w:t xml:space="preserve"> екскурсії є найпопулярнішими серед туристів, але це</w:t>
      </w:r>
      <w:r w:rsidR="00C60454">
        <w:rPr>
          <w:lang w:eastAsia="ru-RU"/>
        </w:rPr>
        <w:t xml:space="preserve"> лише мала частина всього списку екскурсійної програми, яка пропонується туристам. </w:t>
      </w:r>
      <w:r w:rsidR="002362BD">
        <w:rPr>
          <w:lang w:eastAsia="ru-RU"/>
        </w:rPr>
        <w:t>Важливо правильно представити, гарно розповісти та зацікавити туриста для того, щоб в майбутньому він захотів придбати цю додаткову послугу.</w:t>
      </w:r>
    </w:p>
    <w:p w14:paraId="3DAFECA1" w14:textId="77777777" w:rsidR="00811882" w:rsidRDefault="00F81C54" w:rsidP="00A55870">
      <w:pPr>
        <w:rPr>
          <w:lang w:eastAsia="ru-RU"/>
        </w:rPr>
      </w:pPr>
      <w:r>
        <w:rPr>
          <w:lang w:eastAsia="ru-RU"/>
        </w:rPr>
        <w:t xml:space="preserve">Саме під час цього процесу </w:t>
      </w:r>
      <w:r w:rsidR="001272E7">
        <w:rPr>
          <w:lang w:eastAsia="ru-RU"/>
        </w:rPr>
        <w:t xml:space="preserve">представники туристичного оператору стикаються з певними проблемами, які стать перешкодою для успішного продажу додаткових послуг та отримання додаткового заробітку. </w:t>
      </w:r>
    </w:p>
    <w:p w14:paraId="2115A28C" w14:textId="77777777" w:rsidR="002362BD" w:rsidRDefault="005C21E9" w:rsidP="00A55870">
      <w:pPr>
        <w:rPr>
          <w:lang w:eastAsia="ru-RU"/>
        </w:rPr>
      </w:pPr>
      <w:r>
        <w:rPr>
          <w:lang w:eastAsia="ru-RU"/>
        </w:rPr>
        <w:t xml:space="preserve">Проаналізувавши </w:t>
      </w:r>
      <w:r w:rsidR="00F81CE7">
        <w:rPr>
          <w:lang w:eastAsia="ru-RU"/>
        </w:rPr>
        <w:t xml:space="preserve">процес надання додаткових послуг туроператором було визначено ряд проблем, які заважають </w:t>
      </w:r>
      <w:r w:rsidR="00C54CEA">
        <w:rPr>
          <w:lang w:eastAsia="ru-RU"/>
        </w:rPr>
        <w:t xml:space="preserve">успішному а якісному надання послуг туристам та отриманню </w:t>
      </w:r>
      <w:r w:rsidR="003F3B65">
        <w:rPr>
          <w:lang w:eastAsia="ru-RU"/>
        </w:rPr>
        <w:t xml:space="preserve">доходу представникам туристичного оператору. </w:t>
      </w:r>
    </w:p>
    <w:p w14:paraId="5609A854" w14:textId="77777777" w:rsidR="00CD3153" w:rsidRDefault="00A4380F" w:rsidP="00A55870">
      <w:pPr>
        <w:rPr>
          <w:lang w:eastAsia="ru-RU"/>
        </w:rPr>
      </w:pPr>
      <w:r>
        <w:rPr>
          <w:lang w:eastAsia="ru-RU"/>
        </w:rPr>
        <w:t>Було</w:t>
      </w:r>
      <w:r w:rsidR="00CD3153">
        <w:rPr>
          <w:lang w:eastAsia="ru-RU"/>
        </w:rPr>
        <w:t xml:space="preserve"> визначено, що основними проблемами при наданні туристичних послуг є:</w:t>
      </w:r>
    </w:p>
    <w:p w14:paraId="4B8B85B1" w14:textId="77777777" w:rsidR="00CD3153" w:rsidRDefault="00CD3153" w:rsidP="00A55870">
      <w:pPr>
        <w:rPr>
          <w:lang w:eastAsia="ru-RU"/>
        </w:rPr>
      </w:pPr>
      <w:r>
        <w:rPr>
          <w:lang w:eastAsia="ru-RU"/>
        </w:rPr>
        <w:t>- невідповідність наданих додаткових послуг очікуванням туриста;</w:t>
      </w:r>
    </w:p>
    <w:p w14:paraId="4294B5B6" w14:textId="77777777" w:rsidR="00CD3153" w:rsidRDefault="00CD3153" w:rsidP="00A55870">
      <w:pPr>
        <w:rPr>
          <w:lang w:eastAsia="ru-RU"/>
        </w:rPr>
      </w:pPr>
      <w:r>
        <w:rPr>
          <w:lang w:eastAsia="ru-RU"/>
        </w:rPr>
        <w:t>- завищені ціни представників туристичного оператору, на відміну від вуличних агенцій, які знаходяться поблизу кожного готелю;</w:t>
      </w:r>
    </w:p>
    <w:p w14:paraId="5E0BDBDC" w14:textId="685AA69A" w:rsidR="00CD3153" w:rsidRDefault="00CD3153" w:rsidP="00A55870">
      <w:pPr>
        <w:rPr>
          <w:lang w:eastAsia="ru-RU"/>
        </w:rPr>
      </w:pPr>
      <w:r>
        <w:rPr>
          <w:lang w:eastAsia="ru-RU"/>
        </w:rPr>
        <w:t xml:space="preserve">- </w:t>
      </w:r>
      <w:proofErr w:type="spellStart"/>
      <w:r>
        <w:rPr>
          <w:lang w:eastAsia="ru-RU"/>
        </w:rPr>
        <w:t>некомплексність</w:t>
      </w:r>
      <w:proofErr w:type="spellEnd"/>
      <w:r>
        <w:rPr>
          <w:lang w:eastAsia="ru-RU"/>
        </w:rPr>
        <w:t xml:space="preserve"> додаткової послуги, що потребує додаткової оплати деяких функціональних одиниць туру або послуги; </w:t>
      </w:r>
    </w:p>
    <w:p w14:paraId="07FE7179" w14:textId="0784219E" w:rsidR="00827911" w:rsidRDefault="00CD3153" w:rsidP="00A55870">
      <w:pPr>
        <w:rPr>
          <w:lang w:eastAsia="ru-RU"/>
        </w:rPr>
      </w:pPr>
      <w:r>
        <w:rPr>
          <w:lang w:eastAsia="ru-RU"/>
        </w:rPr>
        <w:t>- відсутність різноманітності, так як туристичні оператори працюють з відповідними агенціями, магазинами, за співпрацю з якими отримають відсоток</w:t>
      </w:r>
      <w:r w:rsidR="00A4380F">
        <w:rPr>
          <w:lang w:eastAsia="ru-RU"/>
        </w:rPr>
        <w:t>.</w:t>
      </w:r>
    </w:p>
    <w:p w14:paraId="4753EDAC" w14:textId="77777777" w:rsidR="00827911" w:rsidRDefault="00D23385" w:rsidP="00A55870">
      <w:pPr>
        <w:rPr>
          <w:lang w:eastAsia="ru-RU"/>
        </w:rPr>
      </w:pPr>
      <w:r>
        <w:rPr>
          <w:lang w:eastAsia="ru-RU"/>
        </w:rPr>
        <w:t>Проблеми не є глобальними, але на туристичному ринку Туреччини, яку щорічно відвідують мільйони наших співвітчизників</w:t>
      </w:r>
      <w:r w:rsidR="0062674F">
        <w:rPr>
          <w:lang w:eastAsia="ru-RU"/>
        </w:rPr>
        <w:t>,</w:t>
      </w:r>
      <w:r w:rsidR="002E324A">
        <w:rPr>
          <w:lang w:eastAsia="ru-RU"/>
        </w:rPr>
        <w:t xml:space="preserve"> навіть такі незначні проблеми можуть створити проблеми попиту на додаткові послуги, так як </w:t>
      </w:r>
      <w:r w:rsidR="00056BFD">
        <w:rPr>
          <w:lang w:eastAsia="ru-RU"/>
        </w:rPr>
        <w:t xml:space="preserve">відпочиваючі вже не перший раз приїжджають на відпочинок за кордон та вже знають всі нюанси роботи туристичного оператору. </w:t>
      </w:r>
      <w:r w:rsidR="0062674F">
        <w:rPr>
          <w:lang w:eastAsia="ru-RU"/>
        </w:rPr>
        <w:t xml:space="preserve">Тому важливим фактором покращення якості надання додаткових послуг та </w:t>
      </w:r>
      <w:r w:rsidR="0062674F">
        <w:rPr>
          <w:lang w:eastAsia="ru-RU"/>
        </w:rPr>
        <w:lastRenderedPageBreak/>
        <w:t xml:space="preserve">результативності </w:t>
      </w:r>
      <w:r w:rsidR="005E648A">
        <w:rPr>
          <w:lang w:eastAsia="ru-RU"/>
        </w:rPr>
        <w:t>співпраці ініціативно</w:t>
      </w:r>
      <w:r w:rsidR="00CC002F">
        <w:rPr>
          <w:lang w:eastAsia="ru-RU"/>
        </w:rPr>
        <w:t>го т</w:t>
      </w:r>
      <w:r w:rsidR="005E648A">
        <w:rPr>
          <w:lang w:eastAsia="ru-RU"/>
        </w:rPr>
        <w:t xml:space="preserve">а рецептивного туроператору </w:t>
      </w:r>
      <w:r w:rsidR="0062674F">
        <w:rPr>
          <w:lang w:eastAsia="ru-RU"/>
        </w:rPr>
        <w:t>є робота над проблемами</w:t>
      </w:r>
      <w:r w:rsidR="005E648A">
        <w:rPr>
          <w:lang w:eastAsia="ru-RU"/>
        </w:rPr>
        <w:t xml:space="preserve"> та </w:t>
      </w:r>
    </w:p>
    <w:p w14:paraId="79D1BA98" w14:textId="77777777" w:rsidR="000E306F" w:rsidRDefault="000E306F" w:rsidP="00A55870">
      <w:pPr>
        <w:rPr>
          <w:lang w:eastAsia="ru-RU"/>
        </w:rPr>
      </w:pPr>
    </w:p>
    <w:p w14:paraId="7DF0549F" w14:textId="70539185" w:rsidR="000E306F" w:rsidRPr="00A55870" w:rsidRDefault="000E306F" w:rsidP="00A55870">
      <w:pPr>
        <w:pStyle w:val="1"/>
        <w:jc w:val="both"/>
        <w:rPr>
          <w:b w:val="0"/>
          <w:bCs/>
          <w:lang w:eastAsia="ru-RU"/>
        </w:rPr>
      </w:pPr>
      <w:bookmarkStart w:id="61" w:name="_Toc89600112"/>
      <w:r w:rsidRPr="00A55870">
        <w:rPr>
          <w:b w:val="0"/>
          <w:bCs/>
          <w:lang w:eastAsia="ru-RU"/>
        </w:rPr>
        <w:t xml:space="preserve">3.3 </w:t>
      </w:r>
      <w:r w:rsidR="00A55870">
        <w:rPr>
          <w:b w:val="0"/>
          <w:bCs/>
          <w:caps w:val="0"/>
          <w:lang w:eastAsia="ru-RU"/>
        </w:rPr>
        <w:t>Р</w:t>
      </w:r>
      <w:r w:rsidR="00A55870" w:rsidRPr="00A55870">
        <w:rPr>
          <w:b w:val="0"/>
          <w:bCs/>
          <w:caps w:val="0"/>
          <w:lang w:eastAsia="ru-RU"/>
        </w:rPr>
        <w:t>озроблення методики для оптимізації надання додаткових послуг</w:t>
      </w:r>
      <w:bookmarkEnd w:id="61"/>
      <w:r w:rsidR="00A55870" w:rsidRPr="00A55870">
        <w:rPr>
          <w:b w:val="0"/>
          <w:bCs/>
          <w:caps w:val="0"/>
          <w:lang w:eastAsia="ru-RU"/>
        </w:rPr>
        <w:t xml:space="preserve"> </w:t>
      </w:r>
    </w:p>
    <w:p w14:paraId="709E61EC" w14:textId="77777777" w:rsidR="00C170D0" w:rsidRDefault="00C170D0" w:rsidP="00A55870">
      <w:pPr>
        <w:rPr>
          <w:lang w:eastAsia="ru-RU"/>
        </w:rPr>
      </w:pPr>
    </w:p>
    <w:p w14:paraId="07EB5E43" w14:textId="4400E001" w:rsidR="000E42E7" w:rsidRDefault="00E46F11" w:rsidP="00A55870">
      <w:pPr>
        <w:rPr>
          <w:lang w:eastAsia="ru-RU"/>
        </w:rPr>
      </w:pPr>
      <w:r w:rsidRPr="00E46F11">
        <w:rPr>
          <w:lang w:eastAsia="ru-RU"/>
        </w:rPr>
        <w:t xml:space="preserve">В процесі продажу будь-якого товару, в тому числі туристичного продукту, значна увага приділяється методам продажу. Під методом продажу розуміють сукупність прийомів здійснення всіх основних операцій, пов'язаних з безпосередньою реалізацією </w:t>
      </w:r>
      <w:proofErr w:type="spellStart"/>
      <w:r w:rsidRPr="00E46F11">
        <w:rPr>
          <w:lang w:eastAsia="ru-RU"/>
        </w:rPr>
        <w:t>турпродукту</w:t>
      </w:r>
      <w:proofErr w:type="spellEnd"/>
      <w:r w:rsidRPr="00E46F11">
        <w:rPr>
          <w:lang w:eastAsia="ru-RU"/>
        </w:rPr>
        <w:t xml:space="preserve"> споживачам.</w:t>
      </w:r>
      <w:r w:rsidR="00BD7FD9">
        <w:rPr>
          <w:lang w:eastAsia="ru-RU"/>
        </w:rPr>
        <w:t xml:space="preserve"> </w:t>
      </w:r>
      <w:r w:rsidR="00CD599D">
        <w:rPr>
          <w:lang w:eastAsia="ru-RU"/>
        </w:rPr>
        <w:t xml:space="preserve">Для високої результативності </w:t>
      </w:r>
      <w:r w:rsidR="00DB7B8B">
        <w:rPr>
          <w:lang w:eastAsia="ru-RU"/>
        </w:rPr>
        <w:t xml:space="preserve">та якості </w:t>
      </w:r>
      <w:r w:rsidR="00CD599D">
        <w:rPr>
          <w:lang w:eastAsia="ru-RU"/>
        </w:rPr>
        <w:t xml:space="preserve">надання додаткових туристичних послуг потрібно </w:t>
      </w:r>
      <w:r w:rsidR="00C03461">
        <w:rPr>
          <w:lang w:eastAsia="ru-RU"/>
        </w:rPr>
        <w:t xml:space="preserve">оптимізувати методики </w:t>
      </w:r>
      <w:r w:rsidR="00DB7B8B">
        <w:rPr>
          <w:lang w:eastAsia="ru-RU"/>
        </w:rPr>
        <w:t xml:space="preserve">надання додаткових послуг. </w:t>
      </w:r>
    </w:p>
    <w:p w14:paraId="7EE9A1D7" w14:textId="55E8C6F6" w:rsidR="002779A1" w:rsidRDefault="009A79A0" w:rsidP="002779A1">
      <w:pPr>
        <w:rPr>
          <w:lang w:eastAsia="ru-RU"/>
        </w:rPr>
      </w:pPr>
      <w:r>
        <w:rPr>
          <w:lang w:eastAsia="ru-RU"/>
        </w:rPr>
        <w:t xml:space="preserve">Нами було </w:t>
      </w:r>
      <w:r w:rsidR="00EE654E">
        <w:rPr>
          <w:lang w:eastAsia="ru-RU"/>
        </w:rPr>
        <w:t xml:space="preserve">розроблено методику покращення надання додаткових туристичних послуг, яка несе </w:t>
      </w:r>
      <w:proofErr w:type="spellStart"/>
      <w:r w:rsidR="00EE654E">
        <w:rPr>
          <w:lang w:eastAsia="ru-RU"/>
        </w:rPr>
        <w:t>рекомендативний</w:t>
      </w:r>
      <w:proofErr w:type="spellEnd"/>
      <w:r w:rsidR="00EE654E">
        <w:rPr>
          <w:lang w:eastAsia="ru-RU"/>
        </w:rPr>
        <w:t xml:space="preserve"> характер та може </w:t>
      </w:r>
      <w:r w:rsidR="002F0B1B">
        <w:rPr>
          <w:lang w:eastAsia="ru-RU"/>
        </w:rPr>
        <w:t>б</w:t>
      </w:r>
      <w:r w:rsidR="00EE654E">
        <w:rPr>
          <w:lang w:eastAsia="ru-RU"/>
        </w:rPr>
        <w:t xml:space="preserve">ути впроваджена в подальшій діяльності </w:t>
      </w:r>
      <w:r w:rsidR="002F0B1B">
        <w:rPr>
          <w:lang w:eastAsia="ru-RU"/>
        </w:rPr>
        <w:t xml:space="preserve">туристичного оператору на закордонному туристичному ринку. </w:t>
      </w:r>
    </w:p>
    <w:p w14:paraId="70F4977E" w14:textId="642A2A74" w:rsidR="00827911" w:rsidRDefault="002779A1" w:rsidP="00D82CC0">
      <w:pPr>
        <w:rPr>
          <w:lang w:eastAsia="ru-RU"/>
        </w:rPr>
      </w:pPr>
      <w:r>
        <w:rPr>
          <w:lang w:eastAsia="ru-RU"/>
        </w:rPr>
        <w:t>Для ефективної економічної діяльності підприємства потрібно вкладати в його розвиток</w:t>
      </w:r>
      <w:r w:rsidR="00176AD3">
        <w:rPr>
          <w:lang w:eastAsia="ru-RU"/>
        </w:rPr>
        <w:t xml:space="preserve"> та розвиток його співробітників. </w:t>
      </w:r>
    </w:p>
    <w:p w14:paraId="5EC13DD3" w14:textId="1BB1B705" w:rsidR="000761CD" w:rsidRDefault="000761CD" w:rsidP="000761CD">
      <w:pPr>
        <w:rPr>
          <w:lang w:eastAsia="ru-RU"/>
        </w:rPr>
      </w:pPr>
      <w:r>
        <w:rPr>
          <w:lang w:eastAsia="ru-RU"/>
        </w:rPr>
        <w:t>Відповідно до цього твердження нами було запропоновано періодично проводити тренінги та семінари на платформі онлайн для працівників туристичного сектору продаж додаткових послуг для покращення якості наданих цих послуг, а також постійно удосконалювати навички продажу за допомогою маркетингових засобів, які розробляються індивідуально під кожного представника туристичного оператору.</w:t>
      </w:r>
    </w:p>
    <w:p w14:paraId="2AEB8D35" w14:textId="6790880C" w:rsidR="000761CD" w:rsidRDefault="000761CD" w:rsidP="000761CD">
      <w:pPr>
        <w:rPr>
          <w:lang w:eastAsia="ru-RU"/>
        </w:rPr>
      </w:pPr>
      <w:r>
        <w:rPr>
          <w:lang w:eastAsia="ru-RU"/>
        </w:rPr>
        <w:t xml:space="preserve">Відомий економічний закон попиту та пропозиції говорить про те, що якщо на ринку буде попит, то відповідно буде можливість пропонувати щось нове та цікаве, тобто буде пропозиція. Відповідно, рецептивному туроператору потрібно збільшити попит на свою продукцію. Це можна зробити, наприклад, за допомогою системи знижок, яка буде гнучкою та </w:t>
      </w:r>
      <w:r>
        <w:rPr>
          <w:lang w:eastAsia="ru-RU"/>
        </w:rPr>
        <w:lastRenderedPageBreak/>
        <w:t>різноманітною, буде залеж</w:t>
      </w:r>
      <w:r w:rsidR="00C170D0" w:rsidRPr="00C170D0">
        <w:rPr>
          <w:lang w:eastAsia="ru-RU"/>
        </w:rPr>
        <w:t>а</w:t>
      </w:r>
      <w:r>
        <w:rPr>
          <w:lang w:eastAsia="ru-RU"/>
        </w:rPr>
        <w:t>ти від багатьох факторів та підлаштовуватися під кожного клієнта індивідуально. Це дасть змогу запропонувати якомога більше варіантів кожному туристу та отримати очікуваний заробіток.</w:t>
      </w:r>
    </w:p>
    <w:p w14:paraId="7264A67F" w14:textId="319508A7" w:rsidR="00827911" w:rsidRDefault="000761CD" w:rsidP="000761CD">
      <w:pPr>
        <w:rPr>
          <w:lang w:eastAsia="ru-RU"/>
        </w:rPr>
      </w:pPr>
      <w:r>
        <w:rPr>
          <w:lang w:eastAsia="ru-RU"/>
        </w:rPr>
        <w:t xml:space="preserve">Так як споживачі туристичних послуг напрямку Туреччина є постійними клієнтами туристичних операторів, повторно повертаються на відпочинок до цієї сонячної країни, то, відповідно, зацікавити їх стає набагато важче, так як вони вже знають можливості туристичних операторів та їх пропозиції. Для того, щоб докорінно змінити цю ситуацію і зацікавити повторних туристів потрібно </w:t>
      </w:r>
      <w:r w:rsidR="00C170D0">
        <w:rPr>
          <w:lang w:eastAsia="ru-RU"/>
        </w:rPr>
        <w:t>різноманітити</w:t>
      </w:r>
      <w:r>
        <w:rPr>
          <w:lang w:eastAsia="ru-RU"/>
        </w:rPr>
        <w:t xml:space="preserve"> програму надання додаткових туристичних послуг, ввести переформування турів та запропонувати щось нове, неповторне та оригінальне для того, щоб попит на цей продукт значно зріс, що дасть можливість організувати високоефективні продажі та організувати рентабельну роботу туристичного підприємства.</w:t>
      </w:r>
    </w:p>
    <w:p w14:paraId="538BCCBF" w14:textId="6D235555" w:rsidR="000761CD" w:rsidRPr="00827911" w:rsidRDefault="000761CD" w:rsidP="000761CD">
      <w:pPr>
        <w:rPr>
          <w:lang w:eastAsia="ru-RU"/>
        </w:rPr>
      </w:pPr>
      <w:r>
        <w:rPr>
          <w:lang w:eastAsia="ru-RU"/>
        </w:rPr>
        <w:t>Таким чином, наша методика є сукупністю технік продаж, які потрі</w:t>
      </w:r>
      <w:r w:rsidR="00C170D0">
        <w:rPr>
          <w:lang w:eastAsia="ru-RU"/>
        </w:rPr>
        <w:t>б</w:t>
      </w:r>
      <w:r>
        <w:rPr>
          <w:lang w:eastAsia="ru-RU"/>
        </w:rPr>
        <w:t>но постійно вдосконалюв</w:t>
      </w:r>
      <w:r w:rsidR="00C170D0">
        <w:rPr>
          <w:lang w:eastAsia="ru-RU"/>
        </w:rPr>
        <w:t>а</w:t>
      </w:r>
      <w:r>
        <w:rPr>
          <w:lang w:eastAsia="ru-RU"/>
        </w:rPr>
        <w:t>ти для того, щоб отримати позитивний результат</w:t>
      </w:r>
      <w:r w:rsidR="002F6F32">
        <w:rPr>
          <w:lang w:eastAsia="ru-RU"/>
        </w:rPr>
        <w:t xml:space="preserve"> роботи туристичного оператору з надання додаткових туристичних послуг відпочиваючим.</w:t>
      </w:r>
    </w:p>
    <w:p w14:paraId="1A543B5E" w14:textId="77777777" w:rsidR="00E0445A" w:rsidRPr="00EB2E05" w:rsidRDefault="00E0445A" w:rsidP="00A55870">
      <w:pPr>
        <w:rPr>
          <w:szCs w:val="28"/>
        </w:rPr>
      </w:pPr>
      <w:r w:rsidRPr="00EB2E05">
        <w:rPr>
          <w:szCs w:val="28"/>
        </w:rPr>
        <w:br w:type="page"/>
      </w:r>
    </w:p>
    <w:p w14:paraId="50B1896A" w14:textId="77777777" w:rsidR="00A031EE" w:rsidRPr="00EB2E05" w:rsidRDefault="00A031EE" w:rsidP="00A55870">
      <w:pPr>
        <w:keepNext/>
        <w:keepLines/>
        <w:jc w:val="center"/>
        <w:outlineLvl w:val="0"/>
        <w:rPr>
          <w:rFonts w:eastAsia="Times New Roman"/>
          <w:b/>
          <w:bCs/>
          <w:szCs w:val="28"/>
          <w:lang w:eastAsia="x-none"/>
        </w:rPr>
      </w:pPr>
      <w:bookmarkStart w:id="62" w:name="_Toc57550636"/>
      <w:bookmarkStart w:id="63" w:name="_Toc89600113"/>
      <w:bookmarkStart w:id="64" w:name="_Toc27503157"/>
      <w:bookmarkStart w:id="65" w:name="_Toc57550637"/>
      <w:r w:rsidRPr="00EB2E05">
        <w:rPr>
          <w:rFonts w:eastAsia="Times New Roman"/>
          <w:b/>
          <w:bCs/>
          <w:szCs w:val="28"/>
          <w:lang w:eastAsia="x-none"/>
        </w:rPr>
        <w:lastRenderedPageBreak/>
        <w:t>ВИСНОВКИ</w:t>
      </w:r>
      <w:bookmarkEnd w:id="62"/>
      <w:bookmarkEnd w:id="63"/>
    </w:p>
    <w:p w14:paraId="1B677B49" w14:textId="77777777" w:rsidR="00C170D0" w:rsidRDefault="00C170D0" w:rsidP="00A55870">
      <w:pPr>
        <w:rPr>
          <w:rFonts w:eastAsia="Times New Roman"/>
          <w:iCs/>
          <w:color w:val="000000"/>
          <w:szCs w:val="28"/>
          <w:lang w:eastAsia="ru-RU"/>
        </w:rPr>
      </w:pPr>
    </w:p>
    <w:p w14:paraId="45F18432" w14:textId="782AC228"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xml:space="preserve">1. Проаналізувавши сутність та значення надання додаткових послуг, ми дійшли до висновку, що додаткові послуги - це основна можливість туристичному оператору отримати заробіток. Сутність надання цих послуг полягає в тому, що вони не включаються в основний туристичний пакет, а купуються на місці відпочинку у представників туристичного оператору. Ці послуги дуже різноманітні та залежать від побажань туристів. Спираючись на інтереси та побажання клієнтів, туристичний оператор створює та пропонує на туристичному ринку відповідний тип послуг та, відповідно, отримує за це оплату. </w:t>
      </w:r>
    </w:p>
    <w:p w14:paraId="5D694017" w14:textId="176A8984"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xml:space="preserve">2. Опрацювавши особливості надання додаткових послуг на основі роботи туристичного оператору </w:t>
      </w:r>
      <w:r w:rsidR="00CD6C35">
        <w:rPr>
          <w:rFonts w:eastAsia="Times New Roman"/>
          <w:iCs/>
          <w:color w:val="000000"/>
          <w:szCs w:val="28"/>
          <w:lang w:eastAsia="ru-RU"/>
        </w:rPr>
        <w:t>«</w:t>
      </w:r>
      <w:proofErr w:type="spellStart"/>
      <w:r w:rsidRPr="00146428">
        <w:rPr>
          <w:rFonts w:eastAsia="Times New Roman"/>
          <w:iCs/>
          <w:color w:val="000000"/>
          <w:szCs w:val="28"/>
          <w:lang w:eastAsia="ru-RU"/>
        </w:rPr>
        <w:t>Join</w:t>
      </w:r>
      <w:proofErr w:type="spellEnd"/>
      <w:r w:rsidRPr="00146428">
        <w:rPr>
          <w:rFonts w:eastAsia="Times New Roman"/>
          <w:iCs/>
          <w:color w:val="000000"/>
          <w:szCs w:val="28"/>
          <w:lang w:eastAsia="ru-RU"/>
        </w:rPr>
        <w:t xml:space="preserve"> </w:t>
      </w:r>
      <w:proofErr w:type="spellStart"/>
      <w:r w:rsidRPr="00146428">
        <w:rPr>
          <w:rFonts w:eastAsia="Times New Roman"/>
          <w:iCs/>
          <w:color w:val="000000"/>
          <w:szCs w:val="28"/>
          <w:lang w:eastAsia="ru-RU"/>
        </w:rPr>
        <w:t>Up</w:t>
      </w:r>
      <w:proofErr w:type="spellEnd"/>
      <w:r w:rsidR="00CD6C35">
        <w:rPr>
          <w:rFonts w:eastAsia="Times New Roman"/>
          <w:iCs/>
          <w:color w:val="000000"/>
          <w:szCs w:val="28"/>
          <w:lang w:eastAsia="ru-RU"/>
        </w:rPr>
        <w:t>»</w:t>
      </w:r>
      <w:r w:rsidRPr="00146428">
        <w:rPr>
          <w:rFonts w:eastAsia="Times New Roman"/>
          <w:iCs/>
          <w:color w:val="000000"/>
          <w:szCs w:val="28"/>
          <w:lang w:eastAsia="ru-RU"/>
        </w:rPr>
        <w:t xml:space="preserve"> були визначені проблеми надання додаткових послуг. Бул</w:t>
      </w:r>
      <w:r w:rsidR="00BC125D">
        <w:rPr>
          <w:rFonts w:eastAsia="Times New Roman"/>
          <w:iCs/>
          <w:color w:val="000000"/>
          <w:szCs w:val="28"/>
          <w:lang w:eastAsia="ru-RU"/>
        </w:rPr>
        <w:t xml:space="preserve">о </w:t>
      </w:r>
      <w:r w:rsidRPr="00146428">
        <w:rPr>
          <w:rFonts w:eastAsia="Times New Roman"/>
          <w:iCs/>
          <w:color w:val="000000"/>
          <w:szCs w:val="28"/>
          <w:lang w:eastAsia="ru-RU"/>
        </w:rPr>
        <w:t>визначено, що основними проблемами при наданні туристичних послуг є:</w:t>
      </w:r>
    </w:p>
    <w:p w14:paraId="29CC889A" w14:textId="77777777"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невідповідність наданих додаткових послуг очікуванням туриста;</w:t>
      </w:r>
    </w:p>
    <w:p w14:paraId="26A1320C" w14:textId="77777777"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завищені ціни представників туристичного оператору, на відміну від вуличних агенцій, які знаходяться поблизу кожного готелю;</w:t>
      </w:r>
    </w:p>
    <w:p w14:paraId="1109AF62" w14:textId="6D2A4F1D"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xml:space="preserve">- </w:t>
      </w:r>
      <w:proofErr w:type="spellStart"/>
      <w:r w:rsidRPr="00146428">
        <w:rPr>
          <w:rFonts w:eastAsia="Times New Roman"/>
          <w:iCs/>
          <w:color w:val="000000"/>
          <w:szCs w:val="28"/>
          <w:lang w:eastAsia="ru-RU"/>
        </w:rPr>
        <w:t>некомплексність</w:t>
      </w:r>
      <w:proofErr w:type="spellEnd"/>
      <w:r w:rsidRPr="00146428">
        <w:rPr>
          <w:rFonts w:eastAsia="Times New Roman"/>
          <w:iCs/>
          <w:color w:val="000000"/>
          <w:szCs w:val="28"/>
          <w:lang w:eastAsia="ru-RU"/>
        </w:rPr>
        <w:t xml:space="preserve"> додаткової послуги, що потребує додаткової оплати деяких функціональних одиниць туру або послуги; </w:t>
      </w:r>
    </w:p>
    <w:p w14:paraId="3B99FED8" w14:textId="638D6BF6"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xml:space="preserve">- відсутність різноманітності, так як туристичні оператори працюють з відповідними агенціями, магазинами, за співпрацю з якими отримають відсоток; </w:t>
      </w:r>
    </w:p>
    <w:p w14:paraId="1DD27FCF" w14:textId="557A12C1"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На міжнародному туристичному ринку якість обслуговування – найефективніша</w:t>
      </w:r>
      <w:r w:rsidR="00CD6C35">
        <w:rPr>
          <w:rFonts w:eastAsia="Times New Roman"/>
          <w:iCs/>
          <w:color w:val="000000"/>
          <w:szCs w:val="28"/>
          <w:lang w:eastAsia="ru-RU"/>
        </w:rPr>
        <w:t xml:space="preserve"> </w:t>
      </w:r>
      <w:r w:rsidRPr="00146428">
        <w:rPr>
          <w:rFonts w:eastAsia="Times New Roman"/>
          <w:iCs/>
          <w:color w:val="000000"/>
          <w:szCs w:val="28"/>
          <w:lang w:eastAsia="ru-RU"/>
        </w:rPr>
        <w:t>зброя в конкурентній боротьбі. Якість обслуговування в кінцевому</w:t>
      </w:r>
      <w:r w:rsidR="00CD6C35">
        <w:rPr>
          <w:rFonts w:eastAsia="Times New Roman"/>
          <w:iCs/>
          <w:color w:val="000000"/>
          <w:szCs w:val="28"/>
          <w:lang w:eastAsia="ru-RU"/>
        </w:rPr>
        <w:t xml:space="preserve"> </w:t>
      </w:r>
      <w:r w:rsidRPr="00146428">
        <w:rPr>
          <w:rFonts w:eastAsia="Times New Roman"/>
          <w:iCs/>
          <w:color w:val="000000"/>
          <w:szCs w:val="28"/>
          <w:lang w:eastAsia="ru-RU"/>
        </w:rPr>
        <w:t>результаті</w:t>
      </w:r>
      <w:r w:rsidR="00CD6C35">
        <w:rPr>
          <w:rFonts w:eastAsia="Times New Roman"/>
          <w:iCs/>
          <w:color w:val="000000"/>
          <w:szCs w:val="28"/>
          <w:lang w:eastAsia="ru-RU"/>
        </w:rPr>
        <w:t xml:space="preserve"> </w:t>
      </w:r>
      <w:r w:rsidRPr="00146428">
        <w:rPr>
          <w:rFonts w:eastAsia="Times New Roman"/>
          <w:iCs/>
          <w:color w:val="000000"/>
          <w:szCs w:val="28"/>
          <w:lang w:eastAsia="ru-RU"/>
        </w:rPr>
        <w:t>сприяє підвищенню економічної ефективності туризму</w:t>
      </w:r>
      <w:r w:rsidR="00CD6C35">
        <w:rPr>
          <w:rFonts w:eastAsia="Times New Roman"/>
          <w:iCs/>
          <w:color w:val="000000"/>
          <w:szCs w:val="28"/>
          <w:lang w:eastAsia="ru-RU"/>
        </w:rPr>
        <w:t xml:space="preserve"> </w:t>
      </w:r>
      <w:r w:rsidRPr="00146428">
        <w:rPr>
          <w:rFonts w:eastAsia="Times New Roman"/>
          <w:iCs/>
          <w:color w:val="000000"/>
          <w:szCs w:val="28"/>
          <w:lang w:eastAsia="ru-RU"/>
        </w:rPr>
        <w:t>загалом.</w:t>
      </w:r>
    </w:p>
    <w:p w14:paraId="2F7DEBC9" w14:textId="77777777"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lastRenderedPageBreak/>
        <w:t xml:space="preserve">3. Проаналізувавши та визначивши основні проблеми надання додаткових послуг туристичним оператором було розроблено методику для покращення якості надання додаткових послуг. </w:t>
      </w:r>
    </w:p>
    <w:p w14:paraId="0CCB51B8" w14:textId="77777777"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 xml:space="preserve">В процесі продажу будь-якого товару, в тому числі туристичного продукту, значна увага приділяється методам продажу. Під методом продажу розуміють сукупність прийомів здійснення всіх основних операцій, пов'язаних з безпосередньою реалізацією </w:t>
      </w:r>
      <w:proofErr w:type="spellStart"/>
      <w:r w:rsidRPr="00146428">
        <w:rPr>
          <w:rFonts w:eastAsia="Times New Roman"/>
          <w:iCs/>
          <w:color w:val="000000"/>
          <w:szCs w:val="28"/>
          <w:lang w:eastAsia="ru-RU"/>
        </w:rPr>
        <w:t>турпродукту</w:t>
      </w:r>
      <w:proofErr w:type="spellEnd"/>
      <w:r w:rsidRPr="00146428">
        <w:rPr>
          <w:rFonts w:eastAsia="Times New Roman"/>
          <w:iCs/>
          <w:color w:val="000000"/>
          <w:szCs w:val="28"/>
          <w:lang w:eastAsia="ru-RU"/>
        </w:rPr>
        <w:t xml:space="preserve"> споживачам.</w:t>
      </w:r>
    </w:p>
    <w:p w14:paraId="6F0AAF32" w14:textId="537CB07E" w:rsidR="00146428" w:rsidRPr="00146428" w:rsidRDefault="00146428" w:rsidP="00A55870">
      <w:pPr>
        <w:rPr>
          <w:rFonts w:eastAsia="Times New Roman"/>
          <w:iCs/>
          <w:color w:val="000000"/>
          <w:szCs w:val="28"/>
          <w:lang w:eastAsia="ru-RU"/>
        </w:rPr>
      </w:pPr>
      <w:r w:rsidRPr="00146428">
        <w:rPr>
          <w:rFonts w:eastAsia="Times New Roman"/>
          <w:iCs/>
          <w:color w:val="000000"/>
          <w:szCs w:val="28"/>
          <w:lang w:eastAsia="ru-RU"/>
        </w:rPr>
        <w:t>1. Ефективність продажу значною мірою залежить від кваліфікації та особистої зацікавленості продавця, уваги до клієнта. А отже, в не сезон, потрібно проводити тренінги та курси для представників туристичного оператору які в подальшому будуть займатися просуванням додаткових послуг на туристичному ринку.</w:t>
      </w:r>
    </w:p>
    <w:p w14:paraId="07F00994" w14:textId="3D08283F" w:rsidR="00146428" w:rsidRDefault="00146428" w:rsidP="00A55870">
      <w:pPr>
        <w:rPr>
          <w:rFonts w:eastAsia="Times New Roman"/>
          <w:iCs/>
          <w:color w:val="000000"/>
          <w:szCs w:val="28"/>
          <w:lang w:eastAsia="ru-RU"/>
        </w:rPr>
      </w:pPr>
      <w:r w:rsidRPr="00146428">
        <w:rPr>
          <w:rFonts w:eastAsia="Times New Roman"/>
          <w:iCs/>
          <w:color w:val="000000"/>
          <w:szCs w:val="28"/>
          <w:lang w:eastAsia="ru-RU"/>
        </w:rPr>
        <w:t>2. Опрацювати та ввести систему знижок, яка буде залежить від кількості придбаних послуг або кількості осіб в групі. Організація безкоштовних рекламних або оз</w:t>
      </w:r>
      <w:r w:rsidR="00C170D0">
        <w:rPr>
          <w:rFonts w:eastAsia="Times New Roman"/>
          <w:iCs/>
          <w:color w:val="000000"/>
          <w:szCs w:val="28"/>
          <w:lang w:eastAsia="ru-RU"/>
        </w:rPr>
        <w:t xml:space="preserve">найомчих турів, які не </w:t>
      </w:r>
      <w:r w:rsidRPr="00146428">
        <w:rPr>
          <w:rFonts w:eastAsia="Times New Roman"/>
          <w:iCs/>
          <w:color w:val="000000"/>
          <w:szCs w:val="28"/>
          <w:lang w:eastAsia="ru-RU"/>
        </w:rPr>
        <w:t>буд</w:t>
      </w:r>
      <w:r w:rsidR="00C170D0">
        <w:rPr>
          <w:rFonts w:eastAsia="Times New Roman"/>
          <w:iCs/>
          <w:color w:val="000000"/>
          <w:szCs w:val="28"/>
          <w:lang w:eastAsia="ru-RU"/>
        </w:rPr>
        <w:t>у</w:t>
      </w:r>
      <w:r w:rsidRPr="00146428">
        <w:rPr>
          <w:rFonts w:eastAsia="Times New Roman"/>
          <w:iCs/>
          <w:color w:val="000000"/>
          <w:szCs w:val="28"/>
          <w:lang w:eastAsia="ru-RU"/>
        </w:rPr>
        <w:t>ть включати повний пакет послуг, а лише ознайомлять з функціональними одиницями туру з можливістю подальшого його придбання.</w:t>
      </w:r>
    </w:p>
    <w:p w14:paraId="1EAC2259" w14:textId="77777777" w:rsidR="00A031EE" w:rsidRDefault="004B782F" w:rsidP="00A55870">
      <w:pPr>
        <w:rPr>
          <w:rFonts w:eastAsia="Times New Roman"/>
          <w:iCs/>
          <w:color w:val="000000"/>
          <w:szCs w:val="28"/>
          <w:lang w:eastAsia="ru-RU"/>
        </w:rPr>
      </w:pPr>
      <w:r w:rsidRPr="004B782F">
        <w:rPr>
          <w:rFonts w:eastAsia="Times New Roman"/>
          <w:iCs/>
          <w:color w:val="000000"/>
          <w:szCs w:val="28"/>
          <w:lang w:eastAsia="ru-RU"/>
        </w:rPr>
        <w:t>3. Переформування турів, які пропонуються під додатковими послугами для подальшого приваблення туристів , які вже неодноразово відвідували Туреччину та відвідали всі можливі варіанти історичних, розважальних або екстремальних турів</w:t>
      </w:r>
      <w:r w:rsidR="005F47CD">
        <w:rPr>
          <w:rFonts w:eastAsia="Times New Roman"/>
          <w:iCs/>
          <w:color w:val="000000"/>
          <w:szCs w:val="28"/>
          <w:lang w:eastAsia="ru-RU"/>
        </w:rPr>
        <w:t>.</w:t>
      </w:r>
    </w:p>
    <w:bookmarkEnd w:id="21"/>
    <w:p w14:paraId="4CAE70EB" w14:textId="77777777" w:rsidR="005F47CD" w:rsidRPr="00EB2E05" w:rsidRDefault="005F47CD" w:rsidP="00A55870">
      <w:pPr>
        <w:rPr>
          <w:szCs w:val="28"/>
        </w:rPr>
      </w:pPr>
    </w:p>
    <w:p w14:paraId="5B2ED73D" w14:textId="77777777" w:rsidR="00A031EE" w:rsidRPr="00EB2E05" w:rsidRDefault="00A031EE" w:rsidP="00A55870">
      <w:pPr>
        <w:rPr>
          <w:szCs w:val="28"/>
        </w:rPr>
      </w:pPr>
      <w:r w:rsidRPr="00EB2E05">
        <w:rPr>
          <w:szCs w:val="28"/>
        </w:rPr>
        <w:br w:type="page"/>
      </w:r>
    </w:p>
    <w:p w14:paraId="362F4D45" w14:textId="13B8B092" w:rsidR="00E0445A" w:rsidRDefault="00E0445A" w:rsidP="00A55870">
      <w:pPr>
        <w:jc w:val="center"/>
        <w:outlineLvl w:val="0"/>
        <w:rPr>
          <w:b/>
          <w:szCs w:val="28"/>
        </w:rPr>
      </w:pPr>
      <w:bookmarkStart w:id="66" w:name="_Toc89600114"/>
      <w:r w:rsidRPr="00EB2E05">
        <w:rPr>
          <w:b/>
          <w:szCs w:val="28"/>
        </w:rPr>
        <w:lastRenderedPageBreak/>
        <w:t>ПЕРЕЛІК ПОСИЛАНЬ</w:t>
      </w:r>
      <w:bookmarkEnd w:id="64"/>
      <w:bookmarkEnd w:id="65"/>
      <w:bookmarkEnd w:id="66"/>
    </w:p>
    <w:p w14:paraId="2F5A8D35" w14:textId="77777777" w:rsidR="00C170D0" w:rsidRPr="00EB2E05" w:rsidRDefault="00C170D0" w:rsidP="00A55870">
      <w:pPr>
        <w:jc w:val="center"/>
        <w:outlineLvl w:val="0"/>
        <w:rPr>
          <w:b/>
          <w:szCs w:val="28"/>
        </w:rPr>
      </w:pPr>
    </w:p>
    <w:p w14:paraId="4FB41C45" w14:textId="77777777" w:rsidR="00627153" w:rsidRPr="00EB2E05" w:rsidRDefault="007847C6" w:rsidP="00A55870">
      <w:pPr>
        <w:pStyle w:val="a7"/>
        <w:numPr>
          <w:ilvl w:val="0"/>
          <w:numId w:val="3"/>
        </w:numPr>
        <w:spacing w:line="360" w:lineRule="auto"/>
        <w:ind w:left="0" w:firstLine="709"/>
        <w:rPr>
          <w:szCs w:val="28"/>
        </w:rPr>
      </w:pPr>
      <w:bookmarkStart w:id="67" w:name="_Ref84774442"/>
      <w:proofErr w:type="spellStart"/>
      <w:r w:rsidRPr="00EB2E05">
        <w:rPr>
          <w:szCs w:val="28"/>
        </w:rPr>
        <w:t>Пуцентейло</w:t>
      </w:r>
      <w:proofErr w:type="spellEnd"/>
      <w:r w:rsidRPr="00EB2E05">
        <w:rPr>
          <w:szCs w:val="28"/>
        </w:rPr>
        <w:t xml:space="preserve"> П.Р. Економіка і організація туристично-готельного підприємництва Навчальний посібник. - К.: Центр учбової літератури, 2007. - 344 с.</w:t>
      </w:r>
      <w:bookmarkEnd w:id="67"/>
    </w:p>
    <w:p w14:paraId="4BAD527D" w14:textId="77777777" w:rsidR="00AC0599" w:rsidRPr="00EB2E05" w:rsidRDefault="00364F18" w:rsidP="00A55870">
      <w:pPr>
        <w:pStyle w:val="a7"/>
        <w:numPr>
          <w:ilvl w:val="0"/>
          <w:numId w:val="3"/>
        </w:numPr>
        <w:spacing w:line="360" w:lineRule="auto"/>
        <w:ind w:left="0" w:firstLine="709"/>
        <w:rPr>
          <w:szCs w:val="28"/>
        </w:rPr>
      </w:pPr>
      <w:bookmarkStart w:id="68" w:name="_Ref85640439"/>
      <w:proofErr w:type="spellStart"/>
      <w:r w:rsidRPr="00EB2E05">
        <w:rPr>
          <w:szCs w:val="28"/>
        </w:rPr>
        <w:t>Кифяк</w:t>
      </w:r>
      <w:proofErr w:type="spellEnd"/>
      <w:r w:rsidRPr="00EB2E05">
        <w:rPr>
          <w:szCs w:val="28"/>
        </w:rPr>
        <w:t xml:space="preserve"> В.Ф Організація туристичної діяльності в Україні. - Чернівці: Книги-ХХІ, 2003. - 300 с.</w:t>
      </w:r>
      <w:bookmarkEnd w:id="68"/>
      <w:r w:rsidRPr="00EB2E05">
        <w:rPr>
          <w:szCs w:val="28"/>
        </w:rPr>
        <w:t xml:space="preserve"> </w:t>
      </w:r>
    </w:p>
    <w:p w14:paraId="534273EE" w14:textId="77777777" w:rsidR="00364F18" w:rsidRPr="00EB2E05" w:rsidRDefault="00364F18" w:rsidP="00A55870">
      <w:pPr>
        <w:pStyle w:val="a7"/>
        <w:numPr>
          <w:ilvl w:val="0"/>
          <w:numId w:val="3"/>
        </w:numPr>
        <w:spacing w:line="360" w:lineRule="auto"/>
        <w:ind w:left="0" w:firstLine="709"/>
        <w:rPr>
          <w:szCs w:val="28"/>
        </w:rPr>
      </w:pPr>
      <w:r w:rsidRPr="00EB2E05">
        <w:rPr>
          <w:szCs w:val="28"/>
        </w:rPr>
        <w:t xml:space="preserve"> </w:t>
      </w:r>
      <w:bookmarkStart w:id="69" w:name="_Ref85641684"/>
      <w:r w:rsidR="001F14B8" w:rsidRPr="00EB2E05">
        <w:rPr>
          <w:szCs w:val="28"/>
        </w:rPr>
        <w:t xml:space="preserve">Закон України “Про туризм” від 15.09.1995 № 324/95-ВР із змінами і доповненнями [Електронний ресурс] / Відомості Верховної Ради (ВВР), 2004, № 13, ст. 180. - Режим доступу до ресурсу: http://zakon.rada.gov.ua/cgibin/ </w:t>
      </w:r>
      <w:proofErr w:type="spellStart"/>
      <w:r w:rsidR="001F14B8" w:rsidRPr="00EB2E05">
        <w:rPr>
          <w:szCs w:val="28"/>
        </w:rPr>
        <w:t>laws</w:t>
      </w:r>
      <w:proofErr w:type="spellEnd"/>
      <w:r w:rsidR="001F14B8" w:rsidRPr="00EB2E05">
        <w:rPr>
          <w:szCs w:val="28"/>
        </w:rPr>
        <w:t>/</w:t>
      </w:r>
      <w:proofErr w:type="spellStart"/>
      <w:r w:rsidR="001F14B8" w:rsidRPr="00EB2E05">
        <w:rPr>
          <w:szCs w:val="28"/>
        </w:rPr>
        <w:t>main.cgi?nreg</w:t>
      </w:r>
      <w:proofErr w:type="spellEnd"/>
      <w:r w:rsidR="001F14B8" w:rsidRPr="00EB2E05">
        <w:rPr>
          <w:szCs w:val="28"/>
        </w:rPr>
        <w:t xml:space="preserve"> = 1282-15</w:t>
      </w:r>
      <w:bookmarkEnd w:id="69"/>
    </w:p>
    <w:p w14:paraId="3766483B" w14:textId="77777777" w:rsidR="001F14B8" w:rsidRPr="00EB2E05" w:rsidRDefault="001F14B8" w:rsidP="00A55870">
      <w:pPr>
        <w:pStyle w:val="a7"/>
        <w:numPr>
          <w:ilvl w:val="0"/>
          <w:numId w:val="3"/>
        </w:numPr>
        <w:spacing w:line="360" w:lineRule="auto"/>
        <w:ind w:left="0" w:firstLine="709"/>
        <w:rPr>
          <w:szCs w:val="28"/>
        </w:rPr>
      </w:pPr>
      <w:r w:rsidRPr="00EB2E05">
        <w:rPr>
          <w:szCs w:val="28"/>
        </w:rPr>
        <w:t xml:space="preserve"> </w:t>
      </w:r>
      <w:bookmarkStart w:id="70" w:name="_Ref85641906"/>
      <w:proofErr w:type="spellStart"/>
      <w:r w:rsidRPr="00EB2E05">
        <w:rPr>
          <w:szCs w:val="28"/>
        </w:rPr>
        <w:t>Моїсеєва</w:t>
      </w:r>
      <w:proofErr w:type="spellEnd"/>
      <w:r w:rsidRPr="00EB2E05">
        <w:rPr>
          <w:szCs w:val="28"/>
        </w:rPr>
        <w:t xml:space="preserve"> Н.К. Стратегічне управління туристичною фірмою. - М.: Фінанси і статистика, 2000.</w:t>
      </w:r>
      <w:bookmarkEnd w:id="70"/>
    </w:p>
    <w:p w14:paraId="69EDBFF2" w14:textId="77777777" w:rsidR="001F14B8" w:rsidRPr="00EB2E05" w:rsidRDefault="00CF4A17" w:rsidP="00A55870">
      <w:pPr>
        <w:pStyle w:val="a7"/>
        <w:numPr>
          <w:ilvl w:val="0"/>
          <w:numId w:val="3"/>
        </w:numPr>
        <w:spacing w:line="360" w:lineRule="auto"/>
        <w:ind w:left="0" w:firstLine="709"/>
        <w:rPr>
          <w:szCs w:val="28"/>
        </w:rPr>
      </w:pPr>
      <w:bookmarkStart w:id="71" w:name="_Ref85702805"/>
      <w:proofErr w:type="spellStart"/>
      <w:r w:rsidRPr="00EB2E05">
        <w:rPr>
          <w:szCs w:val="28"/>
        </w:rPr>
        <w:t>Карягін</w:t>
      </w:r>
      <w:proofErr w:type="spellEnd"/>
      <w:r w:rsidRPr="00EB2E05">
        <w:rPr>
          <w:szCs w:val="28"/>
        </w:rPr>
        <w:t xml:space="preserve"> Ю.О., Тимошенко З.І., </w:t>
      </w:r>
      <w:proofErr w:type="spellStart"/>
      <w:r w:rsidRPr="00EB2E05">
        <w:rPr>
          <w:szCs w:val="28"/>
        </w:rPr>
        <w:t>Демура</w:t>
      </w:r>
      <w:proofErr w:type="spellEnd"/>
      <w:r w:rsidRPr="00EB2E05">
        <w:rPr>
          <w:szCs w:val="28"/>
        </w:rPr>
        <w:t xml:space="preserve"> Т.О., </w:t>
      </w:r>
      <w:proofErr w:type="spellStart"/>
      <w:r w:rsidRPr="00EB2E05">
        <w:rPr>
          <w:szCs w:val="28"/>
        </w:rPr>
        <w:t>Мунін</w:t>
      </w:r>
      <w:proofErr w:type="spellEnd"/>
      <w:r w:rsidRPr="00EB2E05">
        <w:rPr>
          <w:szCs w:val="28"/>
        </w:rPr>
        <w:t xml:space="preserve"> Г.Б. Маркетинг </w:t>
      </w:r>
      <w:proofErr w:type="spellStart"/>
      <w:r w:rsidRPr="00EB2E05">
        <w:rPr>
          <w:szCs w:val="28"/>
        </w:rPr>
        <w:t>турпродукту</w:t>
      </w:r>
      <w:proofErr w:type="spellEnd"/>
      <w:r w:rsidRPr="00EB2E05">
        <w:rPr>
          <w:szCs w:val="28"/>
        </w:rPr>
        <w:t>, Підручник. - К: Кондор, 2009. - 394 с.</w:t>
      </w:r>
      <w:bookmarkEnd w:id="71"/>
    </w:p>
    <w:p w14:paraId="60E98FD0" w14:textId="77777777" w:rsidR="007F1093" w:rsidRPr="006F3F09" w:rsidRDefault="00CF4A17" w:rsidP="00A55870">
      <w:pPr>
        <w:pStyle w:val="a7"/>
        <w:numPr>
          <w:ilvl w:val="0"/>
          <w:numId w:val="3"/>
        </w:numPr>
        <w:spacing w:line="360" w:lineRule="auto"/>
        <w:ind w:left="0" w:firstLine="709"/>
        <w:rPr>
          <w:szCs w:val="28"/>
        </w:rPr>
      </w:pPr>
      <w:r w:rsidRPr="00EB2E05">
        <w:rPr>
          <w:szCs w:val="28"/>
        </w:rPr>
        <w:t xml:space="preserve"> </w:t>
      </w:r>
      <w:r w:rsidR="00C95EBE" w:rsidRPr="00EB2E05">
        <w:rPr>
          <w:szCs w:val="28"/>
        </w:rPr>
        <w:t xml:space="preserve">Основи економіки готельного та ресторанного господарства Кузнецова Н. М. - </w:t>
      </w:r>
      <w:proofErr w:type="spellStart"/>
      <w:r w:rsidR="00C95EBE" w:rsidRPr="00EB2E05">
        <w:rPr>
          <w:szCs w:val="28"/>
        </w:rPr>
        <w:t>Навч</w:t>
      </w:r>
      <w:proofErr w:type="spellEnd"/>
      <w:r w:rsidR="00C95EBE" w:rsidRPr="00EB2E05">
        <w:rPr>
          <w:szCs w:val="28"/>
        </w:rPr>
        <w:t>. посібник, Київ, 1997.</w:t>
      </w:r>
    </w:p>
    <w:p w14:paraId="7B3F03CA" w14:textId="77777777" w:rsidR="00CF4A17" w:rsidRPr="00EB2E05" w:rsidRDefault="00CF4A17" w:rsidP="00A55870">
      <w:pPr>
        <w:pStyle w:val="a7"/>
        <w:numPr>
          <w:ilvl w:val="0"/>
          <w:numId w:val="3"/>
        </w:numPr>
        <w:spacing w:line="360" w:lineRule="auto"/>
        <w:ind w:left="0" w:firstLine="709"/>
        <w:rPr>
          <w:szCs w:val="28"/>
        </w:rPr>
      </w:pPr>
      <w:r w:rsidRPr="00EB2E05">
        <w:rPr>
          <w:szCs w:val="28"/>
        </w:rPr>
        <w:t xml:space="preserve"> </w:t>
      </w:r>
      <w:bookmarkStart w:id="72" w:name="_Ref85705506"/>
      <w:proofErr w:type="spellStart"/>
      <w:r w:rsidR="008E5E6C" w:rsidRPr="00EB2E05">
        <w:rPr>
          <w:szCs w:val="28"/>
        </w:rPr>
        <w:t>Туроперейтинг</w:t>
      </w:r>
      <w:proofErr w:type="spellEnd"/>
      <w:r w:rsidR="008E5E6C" w:rsidRPr="00EB2E05">
        <w:rPr>
          <w:szCs w:val="28"/>
        </w:rPr>
        <w:t xml:space="preserve">: </w:t>
      </w:r>
      <w:proofErr w:type="spellStart"/>
      <w:r w:rsidR="008E5E6C" w:rsidRPr="00EB2E05">
        <w:rPr>
          <w:szCs w:val="28"/>
        </w:rPr>
        <w:t>підруч</w:t>
      </w:r>
      <w:proofErr w:type="spellEnd"/>
      <w:r w:rsidR="008E5E6C" w:rsidRPr="00EB2E05">
        <w:rPr>
          <w:szCs w:val="28"/>
        </w:rPr>
        <w:t xml:space="preserve">. / за </w:t>
      </w:r>
      <w:proofErr w:type="spellStart"/>
      <w:r w:rsidR="008E5E6C" w:rsidRPr="00EB2E05">
        <w:rPr>
          <w:szCs w:val="28"/>
        </w:rPr>
        <w:t>заг</w:t>
      </w:r>
      <w:proofErr w:type="spellEnd"/>
      <w:r w:rsidR="008E5E6C" w:rsidRPr="00EB2E05">
        <w:rPr>
          <w:szCs w:val="28"/>
        </w:rPr>
        <w:t xml:space="preserve">. ред. </w:t>
      </w:r>
      <w:proofErr w:type="spellStart"/>
      <w:r w:rsidR="008E5E6C" w:rsidRPr="00EB2E05">
        <w:rPr>
          <w:szCs w:val="28"/>
        </w:rPr>
        <w:t>д.е.н</w:t>
      </w:r>
      <w:proofErr w:type="spellEnd"/>
      <w:r w:rsidR="008E5E6C" w:rsidRPr="00EB2E05">
        <w:rPr>
          <w:szCs w:val="28"/>
        </w:rPr>
        <w:t xml:space="preserve">., проф. В. Я. </w:t>
      </w:r>
      <w:proofErr w:type="spellStart"/>
      <w:r w:rsidR="008E5E6C" w:rsidRPr="00EB2E05">
        <w:rPr>
          <w:szCs w:val="28"/>
        </w:rPr>
        <w:t>Брича</w:t>
      </w:r>
      <w:proofErr w:type="spellEnd"/>
      <w:r w:rsidR="008E5E6C" w:rsidRPr="00EB2E05">
        <w:rPr>
          <w:szCs w:val="28"/>
        </w:rPr>
        <w:t xml:space="preserve">. – Тернопіль : </w:t>
      </w:r>
      <w:proofErr w:type="spellStart"/>
      <w:r w:rsidR="008E5E6C" w:rsidRPr="00EB2E05">
        <w:rPr>
          <w:szCs w:val="28"/>
        </w:rPr>
        <w:t>Екон</w:t>
      </w:r>
      <w:proofErr w:type="spellEnd"/>
      <w:r w:rsidR="008E5E6C" w:rsidRPr="00EB2E05">
        <w:rPr>
          <w:szCs w:val="28"/>
        </w:rPr>
        <w:t>. думка ТНЕУ, 2017. – 440 с</w:t>
      </w:r>
      <w:bookmarkEnd w:id="72"/>
    </w:p>
    <w:p w14:paraId="3B81456F" w14:textId="77777777" w:rsidR="008E5E6C" w:rsidRPr="00EB2E05" w:rsidRDefault="00AA5523" w:rsidP="00A55870">
      <w:pPr>
        <w:pStyle w:val="a7"/>
        <w:numPr>
          <w:ilvl w:val="0"/>
          <w:numId w:val="3"/>
        </w:numPr>
        <w:spacing w:line="360" w:lineRule="auto"/>
        <w:ind w:left="0" w:firstLine="709"/>
        <w:rPr>
          <w:szCs w:val="28"/>
        </w:rPr>
      </w:pPr>
      <w:r w:rsidRPr="00EB2E05">
        <w:rPr>
          <w:szCs w:val="28"/>
        </w:rPr>
        <w:t xml:space="preserve"> </w:t>
      </w:r>
      <w:bookmarkStart w:id="73" w:name="_Ref85704447"/>
      <w:r w:rsidRPr="00EB2E05">
        <w:rPr>
          <w:szCs w:val="28"/>
        </w:rPr>
        <w:t xml:space="preserve">Основи </w:t>
      </w:r>
      <w:proofErr w:type="spellStart"/>
      <w:r w:rsidRPr="00EB2E05">
        <w:rPr>
          <w:szCs w:val="28"/>
        </w:rPr>
        <w:t>туроперейтингу</w:t>
      </w:r>
      <w:proofErr w:type="spellEnd"/>
      <w:r w:rsidRPr="00EB2E05">
        <w:rPr>
          <w:szCs w:val="28"/>
        </w:rPr>
        <w:t xml:space="preserve">: </w:t>
      </w:r>
      <w:proofErr w:type="spellStart"/>
      <w:r w:rsidRPr="00EB2E05">
        <w:rPr>
          <w:szCs w:val="28"/>
        </w:rPr>
        <w:t>навч</w:t>
      </w:r>
      <w:proofErr w:type="spellEnd"/>
      <w:r w:rsidRPr="00EB2E05">
        <w:rPr>
          <w:szCs w:val="28"/>
        </w:rPr>
        <w:t xml:space="preserve">. </w:t>
      </w:r>
      <w:proofErr w:type="spellStart"/>
      <w:r w:rsidRPr="00EB2E05">
        <w:rPr>
          <w:szCs w:val="28"/>
        </w:rPr>
        <w:t>посіб</w:t>
      </w:r>
      <w:proofErr w:type="spellEnd"/>
      <w:r w:rsidRPr="00EB2E05">
        <w:rPr>
          <w:szCs w:val="28"/>
        </w:rPr>
        <w:t xml:space="preserve">. / В. В. Баєв. — К.: ДП “Вид. дім “Персонал”, 2016. — 156 с. — </w:t>
      </w:r>
      <w:proofErr w:type="spellStart"/>
      <w:r w:rsidRPr="00EB2E05">
        <w:rPr>
          <w:szCs w:val="28"/>
        </w:rPr>
        <w:t>Бібліогр</w:t>
      </w:r>
      <w:proofErr w:type="spellEnd"/>
      <w:r w:rsidRPr="00EB2E05">
        <w:rPr>
          <w:szCs w:val="28"/>
        </w:rPr>
        <w:t>.: с. 129.</w:t>
      </w:r>
      <w:bookmarkEnd w:id="73"/>
    </w:p>
    <w:p w14:paraId="69518046" w14:textId="77777777" w:rsidR="00AA5523" w:rsidRPr="00EB2E05" w:rsidRDefault="00AA5523" w:rsidP="00A55870">
      <w:pPr>
        <w:pStyle w:val="a7"/>
        <w:numPr>
          <w:ilvl w:val="0"/>
          <w:numId w:val="3"/>
        </w:numPr>
        <w:spacing w:line="360" w:lineRule="auto"/>
        <w:ind w:left="0" w:firstLine="709"/>
        <w:rPr>
          <w:szCs w:val="28"/>
        </w:rPr>
      </w:pPr>
      <w:r w:rsidRPr="00EB2E05">
        <w:rPr>
          <w:szCs w:val="28"/>
        </w:rPr>
        <w:t xml:space="preserve"> </w:t>
      </w:r>
      <w:bookmarkStart w:id="74" w:name="_Ref85706223"/>
      <w:proofErr w:type="spellStart"/>
      <w:r w:rsidR="006B7BFD" w:rsidRPr="00EB2E05">
        <w:rPr>
          <w:szCs w:val="28"/>
        </w:rPr>
        <w:t>Тонкошкур</w:t>
      </w:r>
      <w:proofErr w:type="spellEnd"/>
      <w:r w:rsidR="006B7BFD" w:rsidRPr="00EB2E05">
        <w:rPr>
          <w:szCs w:val="28"/>
        </w:rPr>
        <w:t xml:space="preserve"> М. В. Конспект лекцій з навчальної дисципліни «Організація туризму» (Основи </w:t>
      </w:r>
      <w:proofErr w:type="spellStart"/>
      <w:r w:rsidR="006B7BFD" w:rsidRPr="00EB2E05">
        <w:rPr>
          <w:szCs w:val="28"/>
        </w:rPr>
        <w:t>туризмознавства</w:t>
      </w:r>
      <w:proofErr w:type="spellEnd"/>
      <w:r w:rsidR="006B7BFD" w:rsidRPr="00EB2E05">
        <w:rPr>
          <w:szCs w:val="28"/>
        </w:rPr>
        <w:t xml:space="preserve">) (для студентів 1-2 курсу денної та заочної форми навчання за напрямом підготовки 6.140103 – Туризм) / М. В. </w:t>
      </w:r>
      <w:proofErr w:type="spellStart"/>
      <w:r w:rsidR="006B7BFD" w:rsidRPr="00EB2E05">
        <w:rPr>
          <w:szCs w:val="28"/>
        </w:rPr>
        <w:t>Тонкошкур</w:t>
      </w:r>
      <w:proofErr w:type="spellEnd"/>
      <w:r w:rsidR="006B7BFD" w:rsidRPr="00EB2E05">
        <w:rPr>
          <w:szCs w:val="28"/>
        </w:rPr>
        <w:t xml:space="preserve">, В. В. </w:t>
      </w:r>
      <w:proofErr w:type="spellStart"/>
      <w:r w:rsidR="006B7BFD" w:rsidRPr="00EB2E05">
        <w:rPr>
          <w:szCs w:val="28"/>
        </w:rPr>
        <w:t>Абрамов</w:t>
      </w:r>
      <w:proofErr w:type="spellEnd"/>
      <w:r w:rsidR="006B7BFD" w:rsidRPr="00EB2E05">
        <w:rPr>
          <w:szCs w:val="28"/>
        </w:rPr>
        <w:t xml:space="preserve">, Харків. </w:t>
      </w:r>
      <w:proofErr w:type="spellStart"/>
      <w:r w:rsidR="006B7BFD" w:rsidRPr="00EB2E05">
        <w:rPr>
          <w:szCs w:val="28"/>
        </w:rPr>
        <w:t>нац</w:t>
      </w:r>
      <w:proofErr w:type="spellEnd"/>
      <w:r w:rsidR="006B7BFD" w:rsidRPr="00EB2E05">
        <w:rPr>
          <w:szCs w:val="28"/>
        </w:rPr>
        <w:t xml:space="preserve">. ун-т </w:t>
      </w:r>
      <w:proofErr w:type="spellStart"/>
      <w:r w:rsidR="006B7BFD" w:rsidRPr="00EB2E05">
        <w:rPr>
          <w:szCs w:val="28"/>
        </w:rPr>
        <w:t>міськ</w:t>
      </w:r>
      <w:proofErr w:type="spellEnd"/>
      <w:r w:rsidR="006B7BFD" w:rsidRPr="00EB2E05">
        <w:rPr>
          <w:szCs w:val="28"/>
        </w:rPr>
        <w:t xml:space="preserve">. госп-ва ім. О. М. </w:t>
      </w:r>
      <w:proofErr w:type="spellStart"/>
      <w:r w:rsidR="006B7BFD" w:rsidRPr="00EB2E05">
        <w:rPr>
          <w:szCs w:val="28"/>
        </w:rPr>
        <w:t>Бекетова</w:t>
      </w:r>
      <w:proofErr w:type="spellEnd"/>
      <w:r w:rsidR="006B7BFD" w:rsidRPr="00EB2E05">
        <w:rPr>
          <w:szCs w:val="28"/>
        </w:rPr>
        <w:t xml:space="preserve">. – Харків : ХНУМГ ім. О. М. </w:t>
      </w:r>
      <w:proofErr w:type="spellStart"/>
      <w:r w:rsidR="006B7BFD" w:rsidRPr="00EB2E05">
        <w:rPr>
          <w:szCs w:val="28"/>
        </w:rPr>
        <w:t>Бекетова</w:t>
      </w:r>
      <w:proofErr w:type="spellEnd"/>
      <w:r w:rsidR="006B7BFD" w:rsidRPr="00EB2E05">
        <w:rPr>
          <w:szCs w:val="28"/>
        </w:rPr>
        <w:t>, 2015. – 134 с.</w:t>
      </w:r>
      <w:bookmarkEnd w:id="74"/>
    </w:p>
    <w:p w14:paraId="76B2EC2C" w14:textId="77777777" w:rsidR="00D91573" w:rsidRPr="00D91573" w:rsidRDefault="00012C20" w:rsidP="00A55870">
      <w:pPr>
        <w:pStyle w:val="a7"/>
        <w:numPr>
          <w:ilvl w:val="0"/>
          <w:numId w:val="3"/>
        </w:numPr>
        <w:spacing w:line="360" w:lineRule="auto"/>
        <w:ind w:left="0" w:firstLine="709"/>
        <w:rPr>
          <w:szCs w:val="28"/>
        </w:rPr>
      </w:pPr>
      <w:bookmarkStart w:id="75" w:name="_Ref85706499"/>
      <w:r w:rsidRPr="00EB2E05">
        <w:t xml:space="preserve">Олійник Я.Б., Степаненко А.В. Теоретичні основи </w:t>
      </w:r>
      <w:proofErr w:type="spellStart"/>
      <w:r w:rsidRPr="00EB2E05">
        <w:t>туризмології</w:t>
      </w:r>
      <w:proofErr w:type="spellEnd"/>
      <w:r w:rsidRPr="00EB2E05">
        <w:t>. – К.: «Ніка-Центр», 2005. С. 214.</w:t>
      </w:r>
      <w:bookmarkEnd w:id="75"/>
    </w:p>
    <w:p w14:paraId="491B3FA8" w14:textId="77777777" w:rsidR="00AA5523" w:rsidRPr="00EB2E05" w:rsidRDefault="00D91573" w:rsidP="00A55870">
      <w:pPr>
        <w:pStyle w:val="a7"/>
        <w:numPr>
          <w:ilvl w:val="0"/>
          <w:numId w:val="3"/>
        </w:numPr>
        <w:spacing w:line="360" w:lineRule="auto"/>
        <w:ind w:left="0" w:firstLine="709"/>
        <w:rPr>
          <w:szCs w:val="28"/>
        </w:rPr>
      </w:pPr>
      <w:r>
        <w:rPr>
          <w:szCs w:val="28"/>
        </w:rPr>
        <w:lastRenderedPageBreak/>
        <w:t xml:space="preserve"> </w:t>
      </w:r>
      <w:bookmarkStart w:id="76" w:name="_Ref85976129"/>
      <w:proofErr w:type="spellStart"/>
      <w:r w:rsidRPr="00D91573">
        <w:rPr>
          <w:szCs w:val="28"/>
        </w:rPr>
        <w:t>Кiптенко</w:t>
      </w:r>
      <w:proofErr w:type="spellEnd"/>
      <w:r w:rsidRPr="00D91573">
        <w:rPr>
          <w:szCs w:val="28"/>
        </w:rPr>
        <w:t xml:space="preserve">, </w:t>
      </w:r>
      <w:r>
        <w:rPr>
          <w:szCs w:val="28"/>
        </w:rPr>
        <w:t>В. К. Менеджмент туризму</w:t>
      </w:r>
      <w:r w:rsidRPr="00D91573">
        <w:rPr>
          <w:szCs w:val="28"/>
        </w:rPr>
        <w:t xml:space="preserve">: </w:t>
      </w:r>
      <w:proofErr w:type="spellStart"/>
      <w:r w:rsidRPr="00D91573">
        <w:rPr>
          <w:szCs w:val="28"/>
        </w:rPr>
        <w:t>пiдруч</w:t>
      </w:r>
      <w:proofErr w:type="spellEnd"/>
      <w:r w:rsidRPr="00D91573">
        <w:rPr>
          <w:szCs w:val="28"/>
        </w:rPr>
        <w:t xml:space="preserve">. / В. К. </w:t>
      </w:r>
      <w:proofErr w:type="spellStart"/>
      <w:r w:rsidRPr="00D91573">
        <w:rPr>
          <w:szCs w:val="28"/>
        </w:rPr>
        <w:t>Кiптенко</w:t>
      </w:r>
      <w:proofErr w:type="spellEnd"/>
      <w:r w:rsidRPr="00D91573">
        <w:rPr>
          <w:szCs w:val="28"/>
        </w:rPr>
        <w:t>. К. : Знання, 2010. 502 с.</w:t>
      </w:r>
      <w:bookmarkEnd w:id="76"/>
    </w:p>
    <w:p w14:paraId="3565EA9F" w14:textId="77777777" w:rsidR="00073F9B" w:rsidRPr="007F1093" w:rsidRDefault="006B7BFD" w:rsidP="00A55870">
      <w:pPr>
        <w:pStyle w:val="a7"/>
        <w:numPr>
          <w:ilvl w:val="0"/>
          <w:numId w:val="3"/>
        </w:numPr>
        <w:spacing w:line="360" w:lineRule="auto"/>
        <w:ind w:left="0" w:firstLine="709"/>
        <w:rPr>
          <w:szCs w:val="28"/>
        </w:rPr>
      </w:pPr>
      <w:r w:rsidRPr="007F1093">
        <w:rPr>
          <w:szCs w:val="28"/>
        </w:rPr>
        <w:t xml:space="preserve"> </w:t>
      </w:r>
      <w:bookmarkStart w:id="77" w:name="_Ref85983053"/>
      <w:r w:rsidR="007F1093" w:rsidRPr="007F1093">
        <w:rPr>
          <w:szCs w:val="28"/>
        </w:rPr>
        <w:t>Проблеми географії та менеджменту туризму</w:t>
      </w:r>
      <w:r w:rsidR="007F1093">
        <w:rPr>
          <w:szCs w:val="28"/>
          <w:lang w:val="tr-TR"/>
        </w:rPr>
        <w:t xml:space="preserve"> </w:t>
      </w:r>
      <w:proofErr w:type="spellStart"/>
      <w:r w:rsidR="007F1093" w:rsidRPr="007F1093">
        <w:rPr>
          <w:szCs w:val="28"/>
        </w:rPr>
        <w:t>Явкін</w:t>
      </w:r>
      <w:proofErr w:type="spellEnd"/>
      <w:r w:rsidR="007F1093" w:rsidRPr="007F1093">
        <w:rPr>
          <w:szCs w:val="28"/>
        </w:rPr>
        <w:t xml:space="preserve"> В.Г., Руденко В.П., Король О.Д. та ін. – Чернівці: Рута, 2006. – 260с.</w:t>
      </w:r>
      <w:bookmarkEnd w:id="77"/>
    </w:p>
    <w:p w14:paraId="21E6A064" w14:textId="77777777" w:rsidR="00073F9B" w:rsidRPr="00D86A4C" w:rsidRDefault="00D86A4C" w:rsidP="00A55870">
      <w:pPr>
        <w:pStyle w:val="a7"/>
        <w:numPr>
          <w:ilvl w:val="0"/>
          <w:numId w:val="3"/>
        </w:numPr>
        <w:spacing w:line="360" w:lineRule="auto"/>
        <w:ind w:left="0" w:firstLine="709"/>
        <w:rPr>
          <w:szCs w:val="28"/>
        </w:rPr>
      </w:pPr>
      <w:r w:rsidRPr="00D86A4C">
        <w:rPr>
          <w:szCs w:val="28"/>
        </w:rPr>
        <w:t xml:space="preserve">Авторський колектив: Коваль П.Ф., </w:t>
      </w:r>
      <w:proofErr w:type="spellStart"/>
      <w:r w:rsidRPr="00D86A4C">
        <w:rPr>
          <w:szCs w:val="28"/>
        </w:rPr>
        <w:t>Алєшугіна</w:t>
      </w:r>
      <w:proofErr w:type="spellEnd"/>
      <w:r w:rsidRPr="00D86A4C">
        <w:rPr>
          <w:szCs w:val="28"/>
        </w:rPr>
        <w:t xml:space="preserve"> Н.О., Андрєєва Г.П., </w:t>
      </w:r>
      <w:proofErr w:type="spellStart"/>
      <w:r w:rsidRPr="00D86A4C">
        <w:rPr>
          <w:szCs w:val="28"/>
        </w:rPr>
        <w:t>Зеленська</w:t>
      </w:r>
      <w:proofErr w:type="spellEnd"/>
      <w:r w:rsidRPr="00D86A4C">
        <w:rPr>
          <w:szCs w:val="28"/>
        </w:rPr>
        <w:t xml:space="preserve"> О.О., Григор’єва Т.В., Пархоменко О.Г., Дудко В.Б., </w:t>
      </w:r>
      <w:proofErr w:type="spellStart"/>
      <w:r w:rsidRPr="00D86A4C">
        <w:rPr>
          <w:szCs w:val="28"/>
        </w:rPr>
        <w:t>Михайловський</w:t>
      </w:r>
      <w:proofErr w:type="spellEnd"/>
      <w:r w:rsidRPr="00D86A4C">
        <w:rPr>
          <w:szCs w:val="28"/>
        </w:rPr>
        <w:t xml:space="preserve"> М.О., Бондар С.І.</w:t>
      </w:r>
      <w:r w:rsidRPr="00D86A4C">
        <w:rPr>
          <w:szCs w:val="28"/>
          <w:lang w:val="tr-TR"/>
        </w:rPr>
        <w:t xml:space="preserve"> </w:t>
      </w:r>
      <w:r w:rsidRPr="00D86A4C">
        <w:rPr>
          <w:szCs w:val="28"/>
        </w:rPr>
        <w:t>Навчальний посібник: Ніжин, Видавництво Лук’яненко В.В., 2010. – 304 с.</w:t>
      </w:r>
    </w:p>
    <w:p w14:paraId="27A3F2DF" w14:textId="77777777" w:rsidR="00AA6F3C" w:rsidRDefault="000D5DC8" w:rsidP="00A55870">
      <w:pPr>
        <w:pStyle w:val="a7"/>
        <w:numPr>
          <w:ilvl w:val="0"/>
          <w:numId w:val="3"/>
        </w:numPr>
        <w:spacing w:line="360" w:lineRule="auto"/>
        <w:ind w:left="0" w:firstLine="709"/>
        <w:rPr>
          <w:szCs w:val="28"/>
          <w:lang w:val="tr-TR"/>
        </w:rPr>
      </w:pPr>
      <w:bookmarkStart w:id="78" w:name="_Ref85985530"/>
      <w:r w:rsidRPr="000D5DC8">
        <w:rPr>
          <w:szCs w:val="28"/>
          <w:lang w:val="tr-TR"/>
        </w:rPr>
        <w:t>Ансофф И. Стратегическое управление: Пер. с англ.- М.: Экономика, 1989.</w:t>
      </w:r>
      <w:bookmarkEnd w:id="78"/>
    </w:p>
    <w:p w14:paraId="57A926FB" w14:textId="77777777" w:rsidR="00AA6F3C" w:rsidRPr="00AA6F3C" w:rsidRDefault="00AA6F3C" w:rsidP="00A55870">
      <w:pPr>
        <w:pStyle w:val="a7"/>
        <w:numPr>
          <w:ilvl w:val="0"/>
          <w:numId w:val="3"/>
        </w:numPr>
        <w:spacing w:line="360" w:lineRule="auto"/>
        <w:ind w:left="0" w:firstLine="709"/>
        <w:rPr>
          <w:szCs w:val="28"/>
          <w:lang w:val="tr-TR"/>
        </w:rPr>
      </w:pPr>
      <w:proofErr w:type="spellStart"/>
      <w:r w:rsidRPr="00AA6F3C">
        <w:rPr>
          <w:color w:val="0D0D0D" w:themeColor="text1" w:themeTint="F2"/>
          <w:szCs w:val="28"/>
        </w:rPr>
        <w:t>Біржаков</w:t>
      </w:r>
      <w:proofErr w:type="spellEnd"/>
      <w:r w:rsidRPr="00AA6F3C">
        <w:rPr>
          <w:color w:val="0D0D0D" w:themeColor="text1" w:themeTint="F2"/>
          <w:szCs w:val="28"/>
        </w:rPr>
        <w:t xml:space="preserve"> М. Введення в туризм. СПб.: Видавничий дім «Герда», 2000. 192 с.</w:t>
      </w:r>
    </w:p>
    <w:p w14:paraId="0F496073" w14:textId="77777777" w:rsidR="00857F0F" w:rsidRPr="00857F0F" w:rsidRDefault="00AA6F3C" w:rsidP="00A55870">
      <w:pPr>
        <w:pStyle w:val="a7"/>
        <w:numPr>
          <w:ilvl w:val="0"/>
          <w:numId w:val="3"/>
        </w:numPr>
        <w:spacing w:line="360" w:lineRule="auto"/>
        <w:ind w:left="0" w:firstLine="709"/>
        <w:rPr>
          <w:szCs w:val="28"/>
          <w:lang w:val="tr-TR"/>
        </w:rPr>
      </w:pPr>
      <w:proofErr w:type="spellStart"/>
      <w:r w:rsidRPr="00AA6F3C">
        <w:rPr>
          <w:color w:val="0D0D0D" w:themeColor="text1" w:themeTint="F2"/>
          <w:szCs w:val="28"/>
        </w:rPr>
        <w:t>Данільчук</w:t>
      </w:r>
      <w:proofErr w:type="spellEnd"/>
      <w:r w:rsidRPr="00AA6F3C">
        <w:rPr>
          <w:color w:val="0D0D0D" w:themeColor="text1" w:themeTint="F2"/>
          <w:szCs w:val="28"/>
        </w:rPr>
        <w:t xml:space="preserve"> В. Світовий ринок послуг </w:t>
      </w:r>
      <w:proofErr w:type="spellStart"/>
      <w:r w:rsidRPr="00AA6F3C">
        <w:rPr>
          <w:color w:val="0D0D0D" w:themeColor="text1" w:themeTint="F2"/>
          <w:szCs w:val="28"/>
        </w:rPr>
        <w:t>турбізнесу</w:t>
      </w:r>
      <w:proofErr w:type="spellEnd"/>
      <w:r w:rsidRPr="00AA6F3C">
        <w:rPr>
          <w:color w:val="0D0D0D" w:themeColor="text1" w:themeTint="F2"/>
          <w:szCs w:val="28"/>
        </w:rPr>
        <w:t xml:space="preserve"> : наук. посібник. Донецьк, 2000. 146 с.</w:t>
      </w:r>
    </w:p>
    <w:p w14:paraId="0D05D986" w14:textId="77777777" w:rsidR="00857F0F" w:rsidRPr="00C10B04" w:rsidRDefault="00857F0F" w:rsidP="00A55870">
      <w:pPr>
        <w:pStyle w:val="a7"/>
        <w:numPr>
          <w:ilvl w:val="0"/>
          <w:numId w:val="3"/>
        </w:numPr>
        <w:spacing w:line="360" w:lineRule="auto"/>
        <w:ind w:left="0" w:firstLine="709"/>
        <w:rPr>
          <w:szCs w:val="28"/>
          <w:lang w:val="tr-TR"/>
        </w:rPr>
      </w:pPr>
      <w:bookmarkStart w:id="79" w:name="_Ref57538464"/>
      <w:r w:rsidRPr="00857F0F">
        <w:rPr>
          <w:rStyle w:val="fontstyle01"/>
          <w:color w:val="0D0D0D" w:themeColor="text1" w:themeTint="F2"/>
        </w:rPr>
        <w:t xml:space="preserve">Агафонова Л., Агафонова О. Туризм, готельний та ресторанний бізнес: ціноутворення, конкуренція, державне регулювання: </w:t>
      </w:r>
      <w:proofErr w:type="spellStart"/>
      <w:r w:rsidRPr="00857F0F">
        <w:rPr>
          <w:rStyle w:val="fontstyle01"/>
          <w:color w:val="0D0D0D" w:themeColor="text1" w:themeTint="F2"/>
        </w:rPr>
        <w:t>навч</w:t>
      </w:r>
      <w:proofErr w:type="spellEnd"/>
      <w:r w:rsidRPr="00857F0F">
        <w:rPr>
          <w:rStyle w:val="fontstyle01"/>
          <w:color w:val="0D0D0D" w:themeColor="text1" w:themeTint="F2"/>
        </w:rPr>
        <w:t xml:space="preserve">. посібник для </w:t>
      </w:r>
      <w:proofErr w:type="spellStart"/>
      <w:r w:rsidRPr="00857F0F">
        <w:rPr>
          <w:rStyle w:val="fontstyle01"/>
          <w:color w:val="0D0D0D" w:themeColor="text1" w:themeTint="F2"/>
        </w:rPr>
        <w:t>студ</w:t>
      </w:r>
      <w:proofErr w:type="spellEnd"/>
      <w:r w:rsidRPr="00857F0F">
        <w:rPr>
          <w:rStyle w:val="fontstyle01"/>
          <w:color w:val="0D0D0D" w:themeColor="text1" w:themeTint="F2"/>
        </w:rPr>
        <w:t xml:space="preserve">. </w:t>
      </w:r>
      <w:proofErr w:type="spellStart"/>
      <w:r w:rsidRPr="00857F0F">
        <w:rPr>
          <w:rStyle w:val="fontstyle01"/>
          <w:color w:val="0D0D0D" w:themeColor="text1" w:themeTint="F2"/>
        </w:rPr>
        <w:t>вищ</w:t>
      </w:r>
      <w:proofErr w:type="spellEnd"/>
      <w:r w:rsidRPr="00857F0F">
        <w:rPr>
          <w:rStyle w:val="fontstyle01"/>
          <w:color w:val="0D0D0D" w:themeColor="text1" w:themeTint="F2"/>
        </w:rPr>
        <w:t xml:space="preserve">. </w:t>
      </w:r>
      <w:proofErr w:type="spellStart"/>
      <w:r w:rsidRPr="00857F0F">
        <w:rPr>
          <w:rStyle w:val="fontstyle01"/>
          <w:color w:val="0D0D0D" w:themeColor="text1" w:themeTint="F2"/>
        </w:rPr>
        <w:t>навч.закладів</w:t>
      </w:r>
      <w:proofErr w:type="spellEnd"/>
      <w:r w:rsidRPr="00857F0F">
        <w:rPr>
          <w:rStyle w:val="fontstyle01"/>
          <w:color w:val="0D0D0D" w:themeColor="text1" w:themeTint="F2"/>
        </w:rPr>
        <w:t>. Київський ун-т тур, економ і</w:t>
      </w:r>
      <w:r w:rsidRPr="00857F0F">
        <w:rPr>
          <w:color w:val="0D0D0D" w:themeColor="text1" w:themeTint="F2"/>
          <w:szCs w:val="28"/>
        </w:rPr>
        <w:t xml:space="preserve"> </w:t>
      </w:r>
      <w:r w:rsidRPr="00857F0F">
        <w:rPr>
          <w:rStyle w:val="fontstyle01"/>
          <w:color w:val="0D0D0D" w:themeColor="text1" w:themeTint="F2"/>
        </w:rPr>
        <w:t>пр. К: Знання України, 2015.</w:t>
      </w:r>
      <w:bookmarkEnd w:id="79"/>
      <w:r w:rsidRPr="00041627">
        <w:t xml:space="preserve"> </w:t>
      </w:r>
      <w:r w:rsidRPr="00857F0F">
        <w:rPr>
          <w:color w:val="000000"/>
          <w:szCs w:val="28"/>
        </w:rPr>
        <w:t>351 с.</w:t>
      </w:r>
    </w:p>
    <w:p w14:paraId="34769092" w14:textId="77777777" w:rsidR="00C10B04" w:rsidRPr="00C10B04" w:rsidRDefault="00C10B04" w:rsidP="00A55870">
      <w:pPr>
        <w:pStyle w:val="a7"/>
        <w:numPr>
          <w:ilvl w:val="0"/>
          <w:numId w:val="3"/>
        </w:numPr>
        <w:spacing w:line="360" w:lineRule="auto"/>
        <w:ind w:left="0" w:firstLine="709"/>
        <w:rPr>
          <w:szCs w:val="28"/>
          <w:lang w:val="tr-TR"/>
        </w:rPr>
      </w:pPr>
      <w:proofErr w:type="spellStart"/>
      <w:r w:rsidRPr="00C10B04">
        <w:rPr>
          <w:szCs w:val="28"/>
        </w:rPr>
        <w:t>Биржаков</w:t>
      </w:r>
      <w:proofErr w:type="spellEnd"/>
      <w:r w:rsidRPr="00C10B04">
        <w:rPr>
          <w:szCs w:val="28"/>
        </w:rPr>
        <w:t xml:space="preserve"> М.Б. Введення в ТУРИЗМ: Підручник .- Видання 8-е, перероблене і доповнене .- СПб.: «Видавничий дім Герда», 2006.-512с.</w:t>
      </w:r>
    </w:p>
    <w:p w14:paraId="4394EEEE" w14:textId="77777777" w:rsidR="00C10B04" w:rsidRPr="00C10B04" w:rsidRDefault="00C10B04" w:rsidP="00A55870">
      <w:pPr>
        <w:pStyle w:val="a7"/>
        <w:numPr>
          <w:ilvl w:val="0"/>
          <w:numId w:val="3"/>
        </w:numPr>
        <w:spacing w:line="360" w:lineRule="auto"/>
        <w:ind w:left="0" w:firstLine="709"/>
        <w:rPr>
          <w:szCs w:val="28"/>
          <w:lang w:val="tr-TR"/>
        </w:rPr>
      </w:pPr>
      <w:proofErr w:type="spellStart"/>
      <w:r w:rsidRPr="00C10B04">
        <w:rPr>
          <w:szCs w:val="28"/>
        </w:rPr>
        <w:t>Квартальнов</w:t>
      </w:r>
      <w:proofErr w:type="spellEnd"/>
      <w:r w:rsidRPr="00C10B04">
        <w:rPr>
          <w:szCs w:val="28"/>
        </w:rPr>
        <w:t xml:space="preserve"> В.А. Туризм: Підручник. - М.: Фінанси і статистика, 2004 .- 320с.: </w:t>
      </w:r>
      <w:proofErr w:type="spellStart"/>
      <w:r w:rsidRPr="00C10B04">
        <w:rPr>
          <w:szCs w:val="28"/>
        </w:rPr>
        <w:t>Іл</w:t>
      </w:r>
      <w:proofErr w:type="spellEnd"/>
      <w:r w:rsidRPr="00C10B04">
        <w:rPr>
          <w:szCs w:val="28"/>
        </w:rPr>
        <w:t>.</w:t>
      </w:r>
    </w:p>
    <w:p w14:paraId="439EFBA6" w14:textId="77777777" w:rsidR="00C10B04" w:rsidRPr="00C10B04" w:rsidRDefault="00C10B04" w:rsidP="00A55870">
      <w:pPr>
        <w:pStyle w:val="a7"/>
        <w:numPr>
          <w:ilvl w:val="0"/>
          <w:numId w:val="3"/>
        </w:numPr>
        <w:spacing w:line="360" w:lineRule="auto"/>
        <w:ind w:left="0" w:firstLine="709"/>
        <w:rPr>
          <w:szCs w:val="28"/>
          <w:lang w:val="tr-TR"/>
        </w:rPr>
      </w:pPr>
      <w:r w:rsidRPr="00C10B04">
        <w:rPr>
          <w:szCs w:val="28"/>
        </w:rPr>
        <w:t>Міжнародний туризм: Підручник / А.Ю. Александрова .- М.: Аспект Пресс, 2004 .- 470с.</w:t>
      </w:r>
    </w:p>
    <w:p w14:paraId="4528EB51" w14:textId="77777777" w:rsidR="00C10B04" w:rsidRPr="00C10B04" w:rsidRDefault="00C10B04" w:rsidP="00A55870">
      <w:pPr>
        <w:pStyle w:val="a7"/>
        <w:numPr>
          <w:ilvl w:val="0"/>
          <w:numId w:val="3"/>
        </w:numPr>
        <w:spacing w:line="360" w:lineRule="auto"/>
        <w:ind w:left="0" w:firstLine="709"/>
        <w:rPr>
          <w:szCs w:val="28"/>
          <w:lang w:val="tr-TR"/>
        </w:rPr>
      </w:pPr>
      <w:bookmarkStart w:id="80" w:name="_Ref86340844"/>
      <w:r w:rsidRPr="00C10B04">
        <w:rPr>
          <w:szCs w:val="28"/>
        </w:rPr>
        <w:t xml:space="preserve">Туризм і готельне господарство: Навчальний посібник. 2-е </w:t>
      </w:r>
      <w:proofErr w:type="spellStart"/>
      <w:r w:rsidRPr="00C10B04">
        <w:rPr>
          <w:szCs w:val="28"/>
        </w:rPr>
        <w:t>ізданіе</w:t>
      </w:r>
      <w:proofErr w:type="spellEnd"/>
      <w:r w:rsidRPr="00C10B04">
        <w:rPr>
          <w:szCs w:val="28"/>
        </w:rPr>
        <w:t>.-М.: ІКЦ «Март», Ростов н / Д; 2005.-352с.</w:t>
      </w:r>
      <w:bookmarkEnd w:id="80"/>
    </w:p>
    <w:p w14:paraId="4DD85E5D" w14:textId="77777777" w:rsidR="00C10B04" w:rsidRPr="00C10B04" w:rsidRDefault="00C10B04" w:rsidP="00A55870">
      <w:pPr>
        <w:pStyle w:val="a7"/>
        <w:numPr>
          <w:ilvl w:val="0"/>
          <w:numId w:val="3"/>
        </w:numPr>
        <w:spacing w:line="360" w:lineRule="auto"/>
        <w:ind w:left="0" w:firstLine="709"/>
        <w:rPr>
          <w:szCs w:val="28"/>
          <w:lang w:val="tr-TR"/>
        </w:rPr>
      </w:pPr>
      <w:r w:rsidRPr="00C10B04">
        <w:rPr>
          <w:szCs w:val="28"/>
        </w:rPr>
        <w:t xml:space="preserve">Ємельянов Б.В. </w:t>
      </w:r>
      <w:proofErr w:type="spellStart"/>
      <w:r w:rsidRPr="00C10B04">
        <w:rPr>
          <w:szCs w:val="28"/>
        </w:rPr>
        <w:t>Екскурсознавство</w:t>
      </w:r>
      <w:proofErr w:type="spellEnd"/>
      <w:r w:rsidRPr="00C10B04">
        <w:rPr>
          <w:szCs w:val="28"/>
        </w:rPr>
        <w:t xml:space="preserve">: Підручник. - 5-е </w:t>
      </w:r>
      <w:proofErr w:type="spellStart"/>
      <w:r w:rsidRPr="00C10B04">
        <w:rPr>
          <w:szCs w:val="28"/>
        </w:rPr>
        <w:t>изд</w:t>
      </w:r>
      <w:proofErr w:type="spellEnd"/>
      <w:r w:rsidRPr="00C10B04">
        <w:rPr>
          <w:szCs w:val="28"/>
        </w:rPr>
        <w:t>.-М.: Радянський спорт, 2004.-216с.</w:t>
      </w:r>
    </w:p>
    <w:p w14:paraId="00A8EAC2" w14:textId="77777777" w:rsidR="00073F9B" w:rsidRPr="00B3738E" w:rsidRDefault="00C10B04" w:rsidP="00A55870">
      <w:pPr>
        <w:pStyle w:val="a7"/>
        <w:numPr>
          <w:ilvl w:val="0"/>
          <w:numId w:val="3"/>
        </w:numPr>
        <w:spacing w:line="360" w:lineRule="auto"/>
        <w:ind w:left="0" w:firstLine="709"/>
        <w:rPr>
          <w:szCs w:val="28"/>
          <w:lang w:val="tr-TR"/>
        </w:rPr>
      </w:pPr>
      <w:r w:rsidRPr="00C10B04">
        <w:rPr>
          <w:szCs w:val="28"/>
        </w:rPr>
        <w:lastRenderedPageBreak/>
        <w:t xml:space="preserve">Ільїна Е.Н. </w:t>
      </w:r>
      <w:proofErr w:type="spellStart"/>
      <w:r w:rsidRPr="00C10B04">
        <w:rPr>
          <w:szCs w:val="28"/>
        </w:rPr>
        <w:t>Туроперейтинг</w:t>
      </w:r>
      <w:proofErr w:type="spellEnd"/>
      <w:r w:rsidRPr="00C10B04">
        <w:rPr>
          <w:szCs w:val="28"/>
        </w:rPr>
        <w:t xml:space="preserve">: організація діяльності: Підручник. - М.: Фінанси і статистика, 2005 .- 480с.: </w:t>
      </w:r>
      <w:proofErr w:type="spellStart"/>
      <w:r w:rsidRPr="00C10B04">
        <w:rPr>
          <w:szCs w:val="28"/>
        </w:rPr>
        <w:t>Іл</w:t>
      </w:r>
      <w:proofErr w:type="spellEnd"/>
      <w:r w:rsidRPr="00C10B04">
        <w:rPr>
          <w:szCs w:val="28"/>
        </w:rPr>
        <w:t>.</w:t>
      </w:r>
    </w:p>
    <w:p w14:paraId="6B42C733" w14:textId="77777777" w:rsidR="00073F9B" w:rsidRPr="00D03FA4" w:rsidRDefault="00B3738E" w:rsidP="00A55870">
      <w:pPr>
        <w:pStyle w:val="a7"/>
        <w:numPr>
          <w:ilvl w:val="0"/>
          <w:numId w:val="3"/>
        </w:numPr>
        <w:spacing w:line="360" w:lineRule="auto"/>
        <w:ind w:left="0" w:firstLine="709"/>
        <w:rPr>
          <w:szCs w:val="28"/>
          <w:lang w:val="tr-TR"/>
        </w:rPr>
      </w:pPr>
      <w:bookmarkStart w:id="81" w:name="_Ref86140677"/>
      <w:r w:rsidRPr="00B3738E">
        <w:rPr>
          <w:szCs w:val="28"/>
        </w:rPr>
        <w:t>Офіційний сайт туристичного оператору. URL</w:t>
      </w:r>
      <w:r w:rsidRPr="00B3738E">
        <w:rPr>
          <w:color w:val="000000" w:themeColor="text1"/>
          <w:szCs w:val="28"/>
        </w:rPr>
        <w:t xml:space="preserve">: </w:t>
      </w:r>
      <w:hyperlink r:id="rId25" w:history="1">
        <w:r w:rsidRPr="00B3738E">
          <w:rPr>
            <w:rStyle w:val="a3"/>
            <w:color w:val="000000" w:themeColor="text1"/>
            <w:szCs w:val="28"/>
            <w:u w:val="none"/>
          </w:rPr>
          <w:t>https://joinup.ua/</w:t>
        </w:r>
      </w:hyperlink>
      <w:r w:rsidRPr="00B3738E">
        <w:rPr>
          <w:szCs w:val="28"/>
        </w:rPr>
        <w:t xml:space="preserve"> (дата звернення 25.10.2020).</w:t>
      </w:r>
      <w:bookmarkEnd w:id="81"/>
      <w:r w:rsidR="00073F9B" w:rsidRPr="00B3738E">
        <w:rPr>
          <w:szCs w:val="28"/>
        </w:rPr>
        <w:t xml:space="preserve"> </w:t>
      </w:r>
    </w:p>
    <w:p w14:paraId="7BE0EE9B" w14:textId="77777777" w:rsidR="00073F9B" w:rsidRPr="004E3909" w:rsidRDefault="00D03FA4" w:rsidP="00A55870">
      <w:pPr>
        <w:pStyle w:val="a7"/>
        <w:numPr>
          <w:ilvl w:val="0"/>
          <w:numId w:val="3"/>
        </w:numPr>
        <w:spacing w:line="360" w:lineRule="auto"/>
        <w:ind w:left="0" w:firstLine="709"/>
        <w:rPr>
          <w:szCs w:val="28"/>
          <w:lang w:val="tr-TR"/>
        </w:rPr>
      </w:pPr>
      <w:r w:rsidRPr="00D03FA4">
        <w:rPr>
          <w:szCs w:val="28"/>
        </w:rPr>
        <w:t>Офіційний сайт туристичного оператору. URL</w:t>
      </w:r>
      <w:r>
        <w:rPr>
          <w:szCs w:val="28"/>
        </w:rPr>
        <w:t xml:space="preserve">: </w:t>
      </w:r>
      <w:r w:rsidRPr="00D03FA4">
        <w:rPr>
          <w:szCs w:val="28"/>
        </w:rPr>
        <w:t>http</w:t>
      </w:r>
      <w:r>
        <w:rPr>
          <w:szCs w:val="28"/>
        </w:rPr>
        <w:t xml:space="preserve">s://www.peninsulatours.com.tr/ </w:t>
      </w:r>
      <w:r w:rsidRPr="00B3738E">
        <w:rPr>
          <w:szCs w:val="28"/>
        </w:rPr>
        <w:t xml:space="preserve">(дата звернення 25.10.2020). </w:t>
      </w:r>
    </w:p>
    <w:p w14:paraId="7F2E9815" w14:textId="77777777" w:rsidR="00073F9B" w:rsidRPr="004E3909" w:rsidRDefault="004E3909" w:rsidP="00A55870">
      <w:pPr>
        <w:pStyle w:val="a7"/>
        <w:numPr>
          <w:ilvl w:val="0"/>
          <w:numId w:val="3"/>
        </w:numPr>
        <w:spacing w:line="360" w:lineRule="auto"/>
        <w:ind w:left="0" w:firstLine="709"/>
        <w:rPr>
          <w:szCs w:val="28"/>
          <w:lang w:val="tr-TR"/>
        </w:rPr>
      </w:pPr>
      <w:r w:rsidRPr="004E3909">
        <w:rPr>
          <w:szCs w:val="28"/>
        </w:rPr>
        <w:t>Напрями вдосконалення розвитку сфери туризму на засадах інноваційних маркетингових технологій</w:t>
      </w:r>
      <w:r w:rsidR="00073F9B" w:rsidRPr="004E3909">
        <w:rPr>
          <w:szCs w:val="28"/>
        </w:rPr>
        <w:t xml:space="preserve"> </w:t>
      </w:r>
      <w:proofErr w:type="spellStart"/>
      <w:r w:rsidRPr="004E3909">
        <w:rPr>
          <w:szCs w:val="28"/>
        </w:rPr>
        <w:t>Драчук</w:t>
      </w:r>
      <w:proofErr w:type="spellEnd"/>
      <w:r w:rsidRPr="004E3909">
        <w:rPr>
          <w:szCs w:val="28"/>
        </w:rPr>
        <w:t xml:space="preserve"> Ю.З., </w:t>
      </w:r>
      <w:proofErr w:type="spellStart"/>
      <w:r w:rsidRPr="004E3909">
        <w:rPr>
          <w:szCs w:val="28"/>
        </w:rPr>
        <w:t>Дульцева</w:t>
      </w:r>
      <w:proofErr w:type="spellEnd"/>
      <w:r w:rsidRPr="004E3909">
        <w:rPr>
          <w:szCs w:val="28"/>
        </w:rPr>
        <w:t xml:space="preserve"> І.І. Економічний вісник Донбасу. 2016. №1(43). C.115-119. </w:t>
      </w:r>
    </w:p>
    <w:p w14:paraId="398D4D7F" w14:textId="77777777" w:rsidR="004E3909" w:rsidRPr="004E3909" w:rsidRDefault="004E3909" w:rsidP="00A55870">
      <w:pPr>
        <w:pStyle w:val="a7"/>
        <w:numPr>
          <w:ilvl w:val="0"/>
          <w:numId w:val="3"/>
        </w:numPr>
        <w:spacing w:line="360" w:lineRule="auto"/>
        <w:ind w:left="0" w:firstLine="709"/>
        <w:rPr>
          <w:szCs w:val="28"/>
          <w:lang w:val="tr-TR"/>
        </w:rPr>
      </w:pPr>
      <w:bookmarkStart w:id="82" w:name="_Ref86341451"/>
      <w:proofErr w:type="spellStart"/>
      <w:r w:rsidRPr="004E3909">
        <w:rPr>
          <w:szCs w:val="28"/>
        </w:rPr>
        <w:t>Тєлєтов</w:t>
      </w:r>
      <w:proofErr w:type="spellEnd"/>
      <w:r w:rsidRPr="004E3909">
        <w:rPr>
          <w:szCs w:val="28"/>
        </w:rPr>
        <w:t xml:space="preserve"> О.С. Особливості та перспективи маркетингу туристичних послуг в Україні / О.С. </w:t>
      </w:r>
      <w:proofErr w:type="spellStart"/>
      <w:r w:rsidRPr="004E3909">
        <w:rPr>
          <w:szCs w:val="28"/>
        </w:rPr>
        <w:t>Тєлєтов</w:t>
      </w:r>
      <w:proofErr w:type="spellEnd"/>
      <w:r w:rsidRPr="004E3909">
        <w:rPr>
          <w:szCs w:val="28"/>
        </w:rPr>
        <w:t xml:space="preserve">, Н.Є. </w:t>
      </w:r>
      <w:proofErr w:type="spellStart"/>
      <w:r w:rsidRPr="004E3909">
        <w:rPr>
          <w:szCs w:val="28"/>
        </w:rPr>
        <w:t>Косолап</w:t>
      </w:r>
      <w:proofErr w:type="spellEnd"/>
      <w:r w:rsidRPr="004E3909">
        <w:rPr>
          <w:szCs w:val="28"/>
        </w:rPr>
        <w:t xml:space="preserve"> // Маркетинг і інноваційний менеджмент. 2012. №1. С.21-34.</w:t>
      </w:r>
      <w:bookmarkEnd w:id="82"/>
    </w:p>
    <w:p w14:paraId="7CE2E251" w14:textId="77777777" w:rsidR="004E3909" w:rsidRPr="004E3909" w:rsidRDefault="004E3909" w:rsidP="00A55870">
      <w:pPr>
        <w:pStyle w:val="a7"/>
        <w:numPr>
          <w:ilvl w:val="0"/>
          <w:numId w:val="3"/>
        </w:numPr>
        <w:spacing w:line="360" w:lineRule="auto"/>
        <w:ind w:left="0" w:firstLine="709"/>
        <w:rPr>
          <w:szCs w:val="28"/>
          <w:lang w:val="tr-TR"/>
        </w:rPr>
      </w:pPr>
      <w:bookmarkStart w:id="83" w:name="_Ref86341487"/>
      <w:r w:rsidRPr="004E3909">
        <w:rPr>
          <w:szCs w:val="28"/>
        </w:rPr>
        <w:t>Касян С.Я. Управління маркетинговою діяльністю туристичної компанії на основі технологічних інновацій / С.Я. Касян, М.А. Донченко // Вісник Дніпропетровського національного університету імені О. Гончара. 2010. Вип.4(3). С.97-102.</w:t>
      </w:r>
      <w:bookmarkEnd w:id="83"/>
    </w:p>
    <w:p w14:paraId="27112DD2" w14:textId="77777777" w:rsidR="004E3909" w:rsidRPr="004E3909" w:rsidRDefault="004E3909" w:rsidP="00A55870">
      <w:pPr>
        <w:pStyle w:val="a7"/>
        <w:numPr>
          <w:ilvl w:val="0"/>
          <w:numId w:val="3"/>
        </w:numPr>
        <w:spacing w:line="360" w:lineRule="auto"/>
        <w:ind w:left="0" w:firstLine="709"/>
        <w:rPr>
          <w:szCs w:val="28"/>
          <w:lang w:val="tr-TR"/>
        </w:rPr>
      </w:pPr>
      <w:r w:rsidRPr="004E3909">
        <w:rPr>
          <w:szCs w:val="28"/>
        </w:rPr>
        <w:t>Кудла Н.Є. Маркетинг туристичних послуг / Н.Є. Кудла. К.: Знання, 2011. 352 с.</w:t>
      </w:r>
    </w:p>
    <w:p w14:paraId="59179672" w14:textId="77777777" w:rsidR="004E3909" w:rsidRPr="004E3909" w:rsidRDefault="004E3909" w:rsidP="00A55870">
      <w:pPr>
        <w:pStyle w:val="a7"/>
        <w:numPr>
          <w:ilvl w:val="0"/>
          <w:numId w:val="3"/>
        </w:numPr>
        <w:spacing w:line="360" w:lineRule="auto"/>
        <w:ind w:left="0" w:firstLine="709"/>
        <w:rPr>
          <w:szCs w:val="28"/>
          <w:lang w:val="tr-TR"/>
        </w:rPr>
      </w:pPr>
      <w:proofErr w:type="spellStart"/>
      <w:r w:rsidRPr="004E3909">
        <w:rPr>
          <w:szCs w:val="28"/>
        </w:rPr>
        <w:t>Drucker</w:t>
      </w:r>
      <w:proofErr w:type="spellEnd"/>
      <w:r w:rsidRPr="004E3909">
        <w:rPr>
          <w:szCs w:val="28"/>
        </w:rPr>
        <w:t xml:space="preserve"> P.F. </w:t>
      </w:r>
      <w:proofErr w:type="spellStart"/>
      <w:r w:rsidRPr="004E3909">
        <w:rPr>
          <w:szCs w:val="28"/>
        </w:rPr>
        <w:t>Management</w:t>
      </w:r>
      <w:proofErr w:type="spellEnd"/>
      <w:r w:rsidRPr="004E3909">
        <w:rPr>
          <w:szCs w:val="28"/>
        </w:rPr>
        <w:t xml:space="preserve">. </w:t>
      </w:r>
      <w:proofErr w:type="spellStart"/>
      <w:r w:rsidRPr="004E3909">
        <w:rPr>
          <w:szCs w:val="28"/>
        </w:rPr>
        <w:t>Tasks</w:t>
      </w:r>
      <w:proofErr w:type="spellEnd"/>
      <w:r w:rsidRPr="004E3909">
        <w:rPr>
          <w:szCs w:val="28"/>
        </w:rPr>
        <w:t xml:space="preserve">. </w:t>
      </w:r>
      <w:proofErr w:type="spellStart"/>
      <w:r w:rsidRPr="004E3909">
        <w:rPr>
          <w:szCs w:val="28"/>
        </w:rPr>
        <w:t>Responsibilities</w:t>
      </w:r>
      <w:proofErr w:type="spellEnd"/>
      <w:r w:rsidRPr="004E3909">
        <w:rPr>
          <w:szCs w:val="28"/>
        </w:rPr>
        <w:t xml:space="preserve">. </w:t>
      </w:r>
      <w:proofErr w:type="spellStart"/>
      <w:r w:rsidRPr="004E3909">
        <w:rPr>
          <w:szCs w:val="28"/>
        </w:rPr>
        <w:t>Practices</w:t>
      </w:r>
      <w:proofErr w:type="spellEnd"/>
      <w:r w:rsidRPr="004E3909">
        <w:rPr>
          <w:szCs w:val="28"/>
        </w:rPr>
        <w:t xml:space="preserve">. </w:t>
      </w:r>
      <w:proofErr w:type="spellStart"/>
      <w:r w:rsidRPr="004E3909">
        <w:rPr>
          <w:szCs w:val="28"/>
        </w:rPr>
        <w:t>New</w:t>
      </w:r>
      <w:proofErr w:type="spellEnd"/>
      <w:r w:rsidRPr="004E3909">
        <w:rPr>
          <w:szCs w:val="28"/>
        </w:rPr>
        <w:t xml:space="preserve"> </w:t>
      </w:r>
      <w:proofErr w:type="spellStart"/>
      <w:r w:rsidRPr="004E3909">
        <w:rPr>
          <w:szCs w:val="28"/>
        </w:rPr>
        <w:t>York</w:t>
      </w:r>
      <w:proofErr w:type="spellEnd"/>
      <w:r w:rsidRPr="004E3909">
        <w:rPr>
          <w:szCs w:val="28"/>
        </w:rPr>
        <w:t xml:space="preserve">: </w:t>
      </w:r>
      <w:proofErr w:type="spellStart"/>
      <w:r w:rsidRPr="004E3909">
        <w:rPr>
          <w:szCs w:val="28"/>
        </w:rPr>
        <w:t>Harper&amp;Row</w:t>
      </w:r>
      <w:proofErr w:type="spellEnd"/>
      <w:r w:rsidRPr="004E3909">
        <w:rPr>
          <w:szCs w:val="28"/>
        </w:rPr>
        <w:t>, 1973.</w:t>
      </w:r>
    </w:p>
    <w:p w14:paraId="78F3865A" w14:textId="77777777" w:rsidR="00073F9B" w:rsidRPr="002B2C77" w:rsidRDefault="004E3909" w:rsidP="00A55870">
      <w:pPr>
        <w:pStyle w:val="a7"/>
        <w:numPr>
          <w:ilvl w:val="0"/>
          <w:numId w:val="3"/>
        </w:numPr>
        <w:spacing w:line="360" w:lineRule="auto"/>
        <w:ind w:left="0" w:firstLine="709"/>
        <w:rPr>
          <w:szCs w:val="28"/>
          <w:lang w:val="tr-TR"/>
        </w:rPr>
      </w:pPr>
      <w:r w:rsidRPr="004E3909">
        <w:rPr>
          <w:szCs w:val="28"/>
        </w:rPr>
        <w:t xml:space="preserve"> </w:t>
      </w:r>
      <w:bookmarkStart w:id="84" w:name="_Ref86340879"/>
      <w:proofErr w:type="spellStart"/>
      <w:r w:rsidRPr="004E3909">
        <w:rPr>
          <w:szCs w:val="28"/>
        </w:rPr>
        <w:t>Ильина</w:t>
      </w:r>
      <w:proofErr w:type="spellEnd"/>
      <w:r w:rsidRPr="004E3909">
        <w:rPr>
          <w:szCs w:val="28"/>
        </w:rPr>
        <w:t xml:space="preserve"> Е.Н. </w:t>
      </w:r>
      <w:proofErr w:type="spellStart"/>
      <w:r w:rsidRPr="004E3909">
        <w:rPr>
          <w:szCs w:val="28"/>
        </w:rPr>
        <w:t>Туроперейтинг</w:t>
      </w:r>
      <w:proofErr w:type="spellEnd"/>
      <w:r w:rsidRPr="004E3909">
        <w:rPr>
          <w:szCs w:val="28"/>
        </w:rPr>
        <w:t xml:space="preserve">: </w:t>
      </w:r>
      <w:proofErr w:type="spellStart"/>
      <w:r w:rsidRPr="004E3909">
        <w:rPr>
          <w:szCs w:val="28"/>
        </w:rPr>
        <w:t>организация</w:t>
      </w:r>
      <w:proofErr w:type="spellEnd"/>
      <w:r w:rsidRPr="004E3909">
        <w:rPr>
          <w:szCs w:val="28"/>
        </w:rPr>
        <w:t xml:space="preserve"> </w:t>
      </w:r>
      <w:proofErr w:type="spellStart"/>
      <w:r w:rsidRPr="004E3909">
        <w:rPr>
          <w:szCs w:val="28"/>
        </w:rPr>
        <w:t>деятельности</w:t>
      </w:r>
      <w:proofErr w:type="spellEnd"/>
      <w:r w:rsidRPr="004E3909">
        <w:rPr>
          <w:szCs w:val="28"/>
        </w:rPr>
        <w:t xml:space="preserve"> / Е.Н. </w:t>
      </w:r>
      <w:proofErr w:type="spellStart"/>
      <w:r w:rsidRPr="004E3909">
        <w:rPr>
          <w:szCs w:val="28"/>
        </w:rPr>
        <w:t>Ильина</w:t>
      </w:r>
      <w:proofErr w:type="spellEnd"/>
      <w:r w:rsidRPr="004E3909">
        <w:rPr>
          <w:szCs w:val="28"/>
        </w:rPr>
        <w:t xml:space="preserve">. М.: </w:t>
      </w:r>
      <w:proofErr w:type="spellStart"/>
      <w:r w:rsidRPr="004E3909">
        <w:rPr>
          <w:szCs w:val="28"/>
        </w:rPr>
        <w:t>Финансы</w:t>
      </w:r>
      <w:proofErr w:type="spellEnd"/>
      <w:r w:rsidRPr="004E3909">
        <w:rPr>
          <w:szCs w:val="28"/>
        </w:rPr>
        <w:t xml:space="preserve"> и статистика, 2000. 256 с.</w:t>
      </w:r>
      <w:bookmarkEnd w:id="84"/>
    </w:p>
    <w:p w14:paraId="31761CF6" w14:textId="77777777" w:rsidR="00073F9B" w:rsidRPr="002B2C77" w:rsidRDefault="00073F9B" w:rsidP="00A55870">
      <w:pPr>
        <w:pStyle w:val="a7"/>
        <w:numPr>
          <w:ilvl w:val="0"/>
          <w:numId w:val="3"/>
        </w:numPr>
        <w:spacing w:line="360" w:lineRule="auto"/>
        <w:ind w:left="0" w:firstLine="709"/>
        <w:rPr>
          <w:szCs w:val="28"/>
          <w:lang w:val="tr-TR"/>
        </w:rPr>
      </w:pPr>
      <w:r w:rsidRPr="002B2C77">
        <w:rPr>
          <w:szCs w:val="28"/>
        </w:rPr>
        <w:t xml:space="preserve"> </w:t>
      </w:r>
      <w:proofErr w:type="spellStart"/>
      <w:r w:rsidR="002B2C77" w:rsidRPr="002B2C77">
        <w:rPr>
          <w:szCs w:val="28"/>
        </w:rPr>
        <w:t>Абрамов</w:t>
      </w:r>
      <w:proofErr w:type="spellEnd"/>
      <w:r w:rsidR="002B2C77" w:rsidRPr="002B2C77">
        <w:rPr>
          <w:szCs w:val="28"/>
        </w:rPr>
        <w:t xml:space="preserve"> В. В. Історія туризму: </w:t>
      </w:r>
      <w:proofErr w:type="spellStart"/>
      <w:r w:rsidR="002B2C77" w:rsidRPr="002B2C77">
        <w:rPr>
          <w:szCs w:val="28"/>
        </w:rPr>
        <w:t>підруч</w:t>
      </w:r>
      <w:proofErr w:type="spellEnd"/>
      <w:r w:rsidR="002B2C77" w:rsidRPr="002B2C77">
        <w:rPr>
          <w:szCs w:val="28"/>
        </w:rPr>
        <w:t xml:space="preserve">./ В. В. </w:t>
      </w:r>
      <w:proofErr w:type="spellStart"/>
      <w:r w:rsidR="002B2C77" w:rsidRPr="002B2C77">
        <w:rPr>
          <w:szCs w:val="28"/>
        </w:rPr>
        <w:t>Абрамов</w:t>
      </w:r>
      <w:proofErr w:type="spellEnd"/>
      <w:r w:rsidR="002B2C77" w:rsidRPr="002B2C77">
        <w:rPr>
          <w:szCs w:val="28"/>
        </w:rPr>
        <w:t xml:space="preserve">, М. В. </w:t>
      </w:r>
      <w:proofErr w:type="spellStart"/>
      <w:r w:rsidR="002B2C77" w:rsidRPr="002B2C77">
        <w:rPr>
          <w:szCs w:val="28"/>
        </w:rPr>
        <w:t>Тонкошкур</w:t>
      </w:r>
      <w:proofErr w:type="spellEnd"/>
      <w:r w:rsidR="002B2C77" w:rsidRPr="002B2C77">
        <w:rPr>
          <w:szCs w:val="28"/>
        </w:rPr>
        <w:t xml:space="preserve">. - Харків: Видавництво «Форт», 2010. - 286 с.: </w:t>
      </w:r>
      <w:proofErr w:type="spellStart"/>
      <w:r w:rsidR="002B2C77" w:rsidRPr="002B2C77">
        <w:rPr>
          <w:szCs w:val="28"/>
        </w:rPr>
        <w:t>іл</w:t>
      </w:r>
      <w:proofErr w:type="spellEnd"/>
      <w:r w:rsidR="002B2C77" w:rsidRPr="002B2C77">
        <w:rPr>
          <w:szCs w:val="28"/>
        </w:rPr>
        <w:t>.</w:t>
      </w:r>
    </w:p>
    <w:p w14:paraId="1B41E35C" w14:textId="77777777" w:rsidR="00073F9B" w:rsidRDefault="002B2C77" w:rsidP="00A55870">
      <w:pPr>
        <w:pStyle w:val="a7"/>
        <w:numPr>
          <w:ilvl w:val="0"/>
          <w:numId w:val="3"/>
        </w:numPr>
        <w:spacing w:line="360" w:lineRule="auto"/>
        <w:ind w:left="0" w:firstLine="709"/>
        <w:rPr>
          <w:szCs w:val="28"/>
        </w:rPr>
      </w:pPr>
      <w:r>
        <w:rPr>
          <w:szCs w:val="28"/>
          <w:lang w:val="tr-TR"/>
        </w:rPr>
        <w:t xml:space="preserve"> </w:t>
      </w:r>
      <w:proofErr w:type="spellStart"/>
      <w:r w:rsidRPr="002B2C77">
        <w:rPr>
          <w:szCs w:val="28"/>
        </w:rPr>
        <w:t>Балабанов</w:t>
      </w:r>
      <w:proofErr w:type="spellEnd"/>
      <w:r w:rsidRPr="002B2C77">
        <w:rPr>
          <w:szCs w:val="28"/>
        </w:rPr>
        <w:t xml:space="preserve"> І.Т., </w:t>
      </w:r>
      <w:proofErr w:type="spellStart"/>
      <w:r w:rsidRPr="002B2C77">
        <w:rPr>
          <w:szCs w:val="28"/>
        </w:rPr>
        <w:t>Балабанов</w:t>
      </w:r>
      <w:proofErr w:type="spellEnd"/>
      <w:r w:rsidRPr="002B2C77">
        <w:rPr>
          <w:szCs w:val="28"/>
        </w:rPr>
        <w:t xml:space="preserve"> А.І. Економіка туризму: </w:t>
      </w:r>
      <w:proofErr w:type="spellStart"/>
      <w:r w:rsidRPr="002B2C77">
        <w:rPr>
          <w:szCs w:val="28"/>
        </w:rPr>
        <w:t>Учеб</w:t>
      </w:r>
      <w:proofErr w:type="spellEnd"/>
      <w:r w:rsidRPr="002B2C77">
        <w:rPr>
          <w:szCs w:val="28"/>
        </w:rPr>
        <w:t>. Посібник. - М.: Фінанси і статистика, 2000.</w:t>
      </w:r>
    </w:p>
    <w:p w14:paraId="49BBF9AB" w14:textId="77777777" w:rsidR="002B2C77" w:rsidRPr="002B2C77" w:rsidRDefault="002B2C77" w:rsidP="00A55870">
      <w:pPr>
        <w:pStyle w:val="a7"/>
        <w:numPr>
          <w:ilvl w:val="0"/>
          <w:numId w:val="3"/>
        </w:numPr>
        <w:spacing w:line="360" w:lineRule="auto"/>
        <w:ind w:left="0" w:firstLine="709"/>
        <w:rPr>
          <w:szCs w:val="28"/>
        </w:rPr>
      </w:pPr>
      <w:r>
        <w:rPr>
          <w:szCs w:val="28"/>
          <w:lang w:val="tr-TR"/>
        </w:rPr>
        <w:t xml:space="preserve"> </w:t>
      </w:r>
      <w:r w:rsidRPr="002B2C77">
        <w:rPr>
          <w:szCs w:val="28"/>
        </w:rPr>
        <w:t>Дехтяр Г.М. Ліцензування та сертифікація в туризмі. - М.: Фінанси і статистика, 2003.</w:t>
      </w:r>
    </w:p>
    <w:p w14:paraId="4B65E645" w14:textId="77777777" w:rsidR="002B2C77" w:rsidRPr="002B2C77" w:rsidRDefault="002B2C77" w:rsidP="00A55870">
      <w:pPr>
        <w:pStyle w:val="a7"/>
        <w:numPr>
          <w:ilvl w:val="0"/>
          <w:numId w:val="3"/>
        </w:numPr>
        <w:spacing w:line="360" w:lineRule="auto"/>
        <w:ind w:left="0" w:firstLine="709"/>
        <w:rPr>
          <w:szCs w:val="28"/>
        </w:rPr>
      </w:pPr>
      <w:r>
        <w:rPr>
          <w:szCs w:val="28"/>
          <w:lang w:val="tr-TR"/>
        </w:rPr>
        <w:lastRenderedPageBreak/>
        <w:t xml:space="preserve"> </w:t>
      </w:r>
      <w:proofErr w:type="spellStart"/>
      <w:r w:rsidRPr="002B2C77">
        <w:rPr>
          <w:szCs w:val="28"/>
        </w:rPr>
        <w:t>Любіцева</w:t>
      </w:r>
      <w:proofErr w:type="spellEnd"/>
      <w:r w:rsidRPr="002B2C77">
        <w:rPr>
          <w:szCs w:val="28"/>
        </w:rPr>
        <w:t xml:space="preserve"> О. О. Ринок туристичних послуг (</w:t>
      </w:r>
      <w:proofErr w:type="spellStart"/>
      <w:r w:rsidRPr="002B2C77">
        <w:rPr>
          <w:szCs w:val="28"/>
        </w:rPr>
        <w:t>геопросторові</w:t>
      </w:r>
      <w:proofErr w:type="spellEnd"/>
      <w:r w:rsidRPr="002B2C77">
        <w:rPr>
          <w:szCs w:val="28"/>
        </w:rPr>
        <w:t xml:space="preserve"> аспекти) / О. О. </w:t>
      </w:r>
      <w:proofErr w:type="spellStart"/>
      <w:r w:rsidRPr="002B2C77">
        <w:rPr>
          <w:szCs w:val="28"/>
        </w:rPr>
        <w:t>Любіцева</w:t>
      </w:r>
      <w:proofErr w:type="spellEnd"/>
      <w:r w:rsidRPr="002B2C77">
        <w:rPr>
          <w:szCs w:val="28"/>
        </w:rPr>
        <w:t xml:space="preserve"> - К.: </w:t>
      </w:r>
      <w:proofErr w:type="spellStart"/>
      <w:r w:rsidRPr="002B2C77">
        <w:rPr>
          <w:szCs w:val="28"/>
        </w:rPr>
        <w:t>Альтерпрес</w:t>
      </w:r>
      <w:proofErr w:type="spellEnd"/>
      <w:r w:rsidRPr="002B2C77">
        <w:rPr>
          <w:szCs w:val="28"/>
        </w:rPr>
        <w:t>, 2003. - 436 с.</w:t>
      </w:r>
    </w:p>
    <w:p w14:paraId="1F3FB40B" w14:textId="77777777" w:rsidR="002B2C77" w:rsidRPr="002B2C77" w:rsidRDefault="002B2C77" w:rsidP="00A55870">
      <w:pPr>
        <w:pStyle w:val="a7"/>
        <w:numPr>
          <w:ilvl w:val="0"/>
          <w:numId w:val="3"/>
        </w:numPr>
        <w:spacing w:line="360" w:lineRule="auto"/>
        <w:ind w:left="0" w:firstLine="709"/>
        <w:rPr>
          <w:szCs w:val="28"/>
        </w:rPr>
      </w:pPr>
      <w:r>
        <w:rPr>
          <w:szCs w:val="28"/>
          <w:lang w:val="tr-TR"/>
        </w:rPr>
        <w:t xml:space="preserve"> </w:t>
      </w:r>
      <w:proofErr w:type="spellStart"/>
      <w:r w:rsidRPr="002B2C77">
        <w:rPr>
          <w:szCs w:val="28"/>
        </w:rPr>
        <w:t>Мальський</w:t>
      </w:r>
      <w:proofErr w:type="spellEnd"/>
      <w:r w:rsidRPr="002B2C77">
        <w:rPr>
          <w:szCs w:val="28"/>
        </w:rPr>
        <w:t xml:space="preserve"> М.П., </w:t>
      </w:r>
      <w:proofErr w:type="spellStart"/>
      <w:r w:rsidRPr="002B2C77">
        <w:rPr>
          <w:szCs w:val="28"/>
        </w:rPr>
        <w:t>Худо</w:t>
      </w:r>
      <w:proofErr w:type="spellEnd"/>
      <w:r w:rsidRPr="002B2C77">
        <w:rPr>
          <w:szCs w:val="28"/>
        </w:rPr>
        <w:t xml:space="preserve"> </w:t>
      </w:r>
      <w:proofErr w:type="spellStart"/>
      <w:r w:rsidRPr="002B2C77">
        <w:rPr>
          <w:szCs w:val="28"/>
        </w:rPr>
        <w:t>В.В.,Цибух</w:t>
      </w:r>
      <w:proofErr w:type="spellEnd"/>
      <w:r w:rsidRPr="002B2C77">
        <w:rPr>
          <w:szCs w:val="28"/>
        </w:rPr>
        <w:t xml:space="preserve"> В.І. Основи туристичного бізнесу: [</w:t>
      </w:r>
      <w:proofErr w:type="spellStart"/>
      <w:r w:rsidRPr="002B2C77">
        <w:rPr>
          <w:szCs w:val="28"/>
        </w:rPr>
        <w:t>навч.посібник</w:t>
      </w:r>
      <w:proofErr w:type="spellEnd"/>
      <w:r w:rsidRPr="002B2C77">
        <w:rPr>
          <w:szCs w:val="28"/>
        </w:rPr>
        <w:t>].- Київ: Центр навчальної літератури, 2004. - 272 с.</w:t>
      </w:r>
    </w:p>
    <w:p w14:paraId="69EACEB4" w14:textId="77777777" w:rsidR="002B2C77" w:rsidRPr="002B2C77" w:rsidRDefault="002B2C77" w:rsidP="00A55870">
      <w:pPr>
        <w:pStyle w:val="a7"/>
        <w:numPr>
          <w:ilvl w:val="0"/>
          <w:numId w:val="3"/>
        </w:numPr>
        <w:spacing w:line="360" w:lineRule="auto"/>
        <w:ind w:left="0" w:firstLine="709"/>
        <w:rPr>
          <w:szCs w:val="28"/>
        </w:rPr>
      </w:pPr>
      <w:r>
        <w:rPr>
          <w:szCs w:val="28"/>
          <w:lang w:val="tr-TR"/>
        </w:rPr>
        <w:t xml:space="preserve"> </w:t>
      </w:r>
      <w:r w:rsidRPr="002B2C77">
        <w:rPr>
          <w:szCs w:val="28"/>
        </w:rPr>
        <w:t xml:space="preserve">Організація туризму: підручник / І.М. </w:t>
      </w:r>
      <w:proofErr w:type="spellStart"/>
      <w:r w:rsidRPr="002B2C77">
        <w:rPr>
          <w:szCs w:val="28"/>
        </w:rPr>
        <w:t>Писаревський</w:t>
      </w:r>
      <w:proofErr w:type="spellEnd"/>
      <w:r w:rsidRPr="002B2C77">
        <w:rPr>
          <w:szCs w:val="28"/>
        </w:rPr>
        <w:t xml:space="preserve">, С.О. </w:t>
      </w:r>
      <w:proofErr w:type="spellStart"/>
      <w:r w:rsidRPr="002B2C77">
        <w:rPr>
          <w:szCs w:val="28"/>
        </w:rPr>
        <w:t>Погасій</w:t>
      </w:r>
      <w:proofErr w:type="spellEnd"/>
      <w:r w:rsidRPr="002B2C77">
        <w:rPr>
          <w:szCs w:val="28"/>
        </w:rPr>
        <w:t xml:space="preserve">, М.М. </w:t>
      </w:r>
      <w:proofErr w:type="spellStart"/>
      <w:r w:rsidRPr="002B2C77">
        <w:rPr>
          <w:szCs w:val="28"/>
        </w:rPr>
        <w:t>Поколодна</w:t>
      </w:r>
      <w:proofErr w:type="spellEnd"/>
      <w:r w:rsidRPr="002B2C77">
        <w:rPr>
          <w:szCs w:val="28"/>
        </w:rPr>
        <w:t xml:space="preserve"> та ін.; за ред. І.М. </w:t>
      </w:r>
      <w:proofErr w:type="spellStart"/>
      <w:r w:rsidRPr="002B2C77">
        <w:rPr>
          <w:szCs w:val="28"/>
        </w:rPr>
        <w:t>Писаревського</w:t>
      </w:r>
      <w:proofErr w:type="spellEnd"/>
      <w:r w:rsidRPr="002B2C77">
        <w:rPr>
          <w:szCs w:val="28"/>
        </w:rPr>
        <w:t>. - Х.:ХНАМГ, 2008.-541 с.</w:t>
      </w:r>
    </w:p>
    <w:p w14:paraId="7008BEE2" w14:textId="77777777" w:rsidR="002B2C77" w:rsidRPr="002B2C77" w:rsidRDefault="002B2C77" w:rsidP="00A55870">
      <w:pPr>
        <w:pStyle w:val="a7"/>
        <w:numPr>
          <w:ilvl w:val="0"/>
          <w:numId w:val="3"/>
        </w:numPr>
        <w:spacing w:line="360" w:lineRule="auto"/>
        <w:ind w:left="0" w:firstLine="709"/>
        <w:rPr>
          <w:szCs w:val="28"/>
        </w:rPr>
      </w:pPr>
      <w:r>
        <w:rPr>
          <w:szCs w:val="28"/>
          <w:lang w:val="tr-TR"/>
        </w:rPr>
        <w:t xml:space="preserve"> </w:t>
      </w:r>
      <w:r w:rsidRPr="002B2C77">
        <w:rPr>
          <w:szCs w:val="28"/>
        </w:rPr>
        <w:t>Шваб Л.І. Міжнародні стандарти туристичних послуг [</w:t>
      </w:r>
      <w:proofErr w:type="spellStart"/>
      <w:r w:rsidRPr="002B2C77">
        <w:rPr>
          <w:szCs w:val="28"/>
        </w:rPr>
        <w:t>навч</w:t>
      </w:r>
      <w:proofErr w:type="spellEnd"/>
      <w:r w:rsidRPr="002B2C77">
        <w:rPr>
          <w:szCs w:val="28"/>
        </w:rPr>
        <w:t>. посібник] / Л.І. Шваб, М.М. Костриця . - Житомир: ЖДТУ, 2007. - 196 с.</w:t>
      </w:r>
    </w:p>
    <w:p w14:paraId="1A8FC8BC" w14:textId="77777777" w:rsidR="002B2C77" w:rsidRPr="002B2C77" w:rsidRDefault="002B2C77" w:rsidP="00A55870">
      <w:pPr>
        <w:pStyle w:val="a7"/>
        <w:numPr>
          <w:ilvl w:val="0"/>
          <w:numId w:val="3"/>
        </w:numPr>
        <w:spacing w:line="360" w:lineRule="auto"/>
        <w:ind w:left="0" w:firstLine="709"/>
        <w:rPr>
          <w:szCs w:val="28"/>
        </w:rPr>
      </w:pPr>
      <w:r>
        <w:rPr>
          <w:szCs w:val="28"/>
          <w:lang w:val="tr-TR"/>
        </w:rPr>
        <w:t xml:space="preserve"> </w:t>
      </w:r>
      <w:bookmarkStart w:id="85" w:name="_Ref86340600"/>
      <w:r w:rsidRPr="00EB2E05">
        <w:rPr>
          <w:szCs w:val="28"/>
        </w:rPr>
        <w:t>Школа М.І. Розвиток туристичного бізнесу: [</w:t>
      </w:r>
      <w:proofErr w:type="spellStart"/>
      <w:r w:rsidRPr="00EB2E05">
        <w:rPr>
          <w:szCs w:val="28"/>
        </w:rPr>
        <w:t>навч.посібник</w:t>
      </w:r>
      <w:proofErr w:type="spellEnd"/>
      <w:r w:rsidRPr="00EB2E05">
        <w:rPr>
          <w:szCs w:val="28"/>
        </w:rPr>
        <w:t>].- Чернівці: Книги-ХХІ, 2007.- 292с.</w:t>
      </w:r>
      <w:bookmarkEnd w:id="85"/>
    </w:p>
    <w:p w14:paraId="191485AD" w14:textId="77777777" w:rsidR="007E7A25" w:rsidRDefault="002B2C77" w:rsidP="00A55870">
      <w:pPr>
        <w:pStyle w:val="a7"/>
        <w:numPr>
          <w:ilvl w:val="0"/>
          <w:numId w:val="3"/>
        </w:numPr>
        <w:spacing w:line="360" w:lineRule="auto"/>
        <w:ind w:left="0" w:firstLine="709"/>
        <w:rPr>
          <w:szCs w:val="28"/>
        </w:rPr>
      </w:pPr>
      <w:r w:rsidRPr="007E7A25">
        <w:rPr>
          <w:szCs w:val="28"/>
          <w:lang w:val="tr-TR"/>
        </w:rPr>
        <w:t xml:space="preserve"> </w:t>
      </w:r>
      <w:r w:rsidR="000E42BA" w:rsidRPr="000E42BA">
        <w:rPr>
          <w:szCs w:val="28"/>
        </w:rPr>
        <w:t>Дяченко Л. П. Економіка туристичного бізнесу: Навчальний посібник. - К.: Центр учбової літератури, 2007. - 224 с.</w:t>
      </w:r>
    </w:p>
    <w:p w14:paraId="43590C39" w14:textId="0BC6F663" w:rsidR="007E7A25" w:rsidRPr="005B3265" w:rsidRDefault="007E7A25" w:rsidP="00A55870">
      <w:pPr>
        <w:pStyle w:val="a7"/>
        <w:numPr>
          <w:ilvl w:val="0"/>
          <w:numId w:val="3"/>
        </w:numPr>
        <w:spacing w:line="360" w:lineRule="auto"/>
        <w:ind w:left="0" w:firstLine="709"/>
        <w:rPr>
          <w:szCs w:val="28"/>
        </w:rPr>
      </w:pPr>
      <w:r w:rsidRPr="000E42BA">
        <w:rPr>
          <w:szCs w:val="28"/>
        </w:rPr>
        <w:t xml:space="preserve"> </w:t>
      </w:r>
      <w:proofErr w:type="spellStart"/>
      <w:r w:rsidR="000E42BA" w:rsidRPr="005B3265">
        <w:rPr>
          <w:szCs w:val="28"/>
        </w:rPr>
        <w:t>Мальська</w:t>
      </w:r>
      <w:proofErr w:type="spellEnd"/>
      <w:r w:rsidR="000E42BA" w:rsidRPr="005B3265">
        <w:rPr>
          <w:szCs w:val="28"/>
        </w:rPr>
        <w:t xml:space="preserve"> М. П. Економіка туризму: теорія та практика: підручник. М 21 / М. П. </w:t>
      </w:r>
      <w:proofErr w:type="spellStart"/>
      <w:r w:rsidR="000E42BA" w:rsidRPr="005B3265">
        <w:rPr>
          <w:szCs w:val="28"/>
        </w:rPr>
        <w:t>Мальська</w:t>
      </w:r>
      <w:proofErr w:type="spellEnd"/>
      <w:r w:rsidR="000E42BA" w:rsidRPr="005B3265">
        <w:rPr>
          <w:szCs w:val="28"/>
        </w:rPr>
        <w:t xml:space="preserve">, М. Й. </w:t>
      </w:r>
      <w:proofErr w:type="spellStart"/>
      <w:r w:rsidR="000E42BA" w:rsidRPr="005B3265">
        <w:rPr>
          <w:szCs w:val="28"/>
        </w:rPr>
        <w:t>Рутинський</w:t>
      </w:r>
      <w:proofErr w:type="spellEnd"/>
      <w:r w:rsidR="000E42BA" w:rsidRPr="005B3265">
        <w:rPr>
          <w:szCs w:val="28"/>
        </w:rPr>
        <w:t xml:space="preserve">, С В. Білоус, Н. Л. </w:t>
      </w:r>
      <w:proofErr w:type="spellStart"/>
      <w:r w:rsidR="000E42BA" w:rsidRPr="005B3265">
        <w:rPr>
          <w:szCs w:val="28"/>
        </w:rPr>
        <w:t>Мандюк</w:t>
      </w:r>
      <w:proofErr w:type="spellEnd"/>
      <w:r w:rsidR="000E42BA" w:rsidRPr="005B3265">
        <w:rPr>
          <w:szCs w:val="28"/>
        </w:rPr>
        <w:t>. - К.: "Центр учбової літератури", 2014. - 544 с</w:t>
      </w:r>
    </w:p>
    <w:p w14:paraId="4A36C065" w14:textId="77777777" w:rsidR="007E7A25" w:rsidRPr="005B3265" w:rsidRDefault="007E7A25" w:rsidP="00A55870">
      <w:pPr>
        <w:pStyle w:val="a7"/>
        <w:numPr>
          <w:ilvl w:val="0"/>
          <w:numId w:val="3"/>
        </w:numPr>
        <w:spacing w:line="360" w:lineRule="auto"/>
        <w:ind w:left="0" w:firstLine="709"/>
        <w:rPr>
          <w:szCs w:val="28"/>
        </w:rPr>
      </w:pPr>
      <w:r w:rsidRPr="005B3265">
        <w:rPr>
          <w:szCs w:val="28"/>
        </w:rPr>
        <w:t xml:space="preserve"> </w:t>
      </w:r>
      <w:r w:rsidR="00256455" w:rsidRPr="005B3265">
        <w:rPr>
          <w:szCs w:val="28"/>
        </w:rPr>
        <w:t>Гаврилюк С. П.. Ткаченко Т. Г. Економіка готельного господарства і туризму. - Київ: Знання. 2005. - 173 с.</w:t>
      </w:r>
    </w:p>
    <w:p w14:paraId="317FCCCB" w14:textId="77777777" w:rsidR="00481D1D" w:rsidRPr="005B3265" w:rsidRDefault="00481D1D" w:rsidP="00A55870">
      <w:pPr>
        <w:pStyle w:val="a7"/>
        <w:numPr>
          <w:ilvl w:val="0"/>
          <w:numId w:val="3"/>
        </w:numPr>
        <w:spacing w:line="360" w:lineRule="auto"/>
        <w:ind w:left="0" w:firstLine="709"/>
        <w:rPr>
          <w:szCs w:val="28"/>
        </w:rPr>
      </w:pPr>
      <w:proofErr w:type="spellStart"/>
      <w:r w:rsidRPr="005B3265">
        <w:rPr>
          <w:szCs w:val="28"/>
        </w:rPr>
        <w:t>Мальська</w:t>
      </w:r>
      <w:proofErr w:type="spellEnd"/>
      <w:r w:rsidRPr="005B3265">
        <w:rPr>
          <w:szCs w:val="28"/>
        </w:rPr>
        <w:t xml:space="preserve"> М. П. Міжнародний туризм і сфера послуг / М. П. </w:t>
      </w:r>
      <w:proofErr w:type="spellStart"/>
      <w:r w:rsidRPr="005B3265">
        <w:rPr>
          <w:szCs w:val="28"/>
        </w:rPr>
        <w:t>Мальська</w:t>
      </w:r>
      <w:proofErr w:type="spellEnd"/>
      <w:r w:rsidRPr="005B3265">
        <w:rPr>
          <w:szCs w:val="28"/>
        </w:rPr>
        <w:t xml:space="preserve">, Н. В. Антонюк, Н. М. Ганич. – К. : Центр навчальної літератури, 2007. – 349 с. </w:t>
      </w:r>
    </w:p>
    <w:p w14:paraId="0EE04305" w14:textId="77777777" w:rsidR="007E7A25" w:rsidRPr="005B3265" w:rsidRDefault="00481D1D" w:rsidP="00A55870">
      <w:pPr>
        <w:pStyle w:val="a7"/>
        <w:numPr>
          <w:ilvl w:val="0"/>
          <w:numId w:val="3"/>
        </w:numPr>
        <w:spacing w:line="360" w:lineRule="auto"/>
        <w:ind w:left="0" w:firstLine="709"/>
        <w:rPr>
          <w:szCs w:val="28"/>
        </w:rPr>
      </w:pPr>
      <w:proofErr w:type="spellStart"/>
      <w:r w:rsidRPr="005B3265">
        <w:rPr>
          <w:szCs w:val="28"/>
        </w:rPr>
        <w:t>Свида</w:t>
      </w:r>
      <w:proofErr w:type="spellEnd"/>
      <w:r w:rsidRPr="005B3265">
        <w:rPr>
          <w:szCs w:val="28"/>
        </w:rPr>
        <w:t xml:space="preserve"> І. В. Сучасний стан, актуальні проблеми та перспективи розвитку вітчизняного ринку туристичних послуг / І. В. </w:t>
      </w:r>
      <w:proofErr w:type="spellStart"/>
      <w:r w:rsidRPr="005B3265">
        <w:rPr>
          <w:szCs w:val="28"/>
        </w:rPr>
        <w:t>Свида</w:t>
      </w:r>
      <w:proofErr w:type="spellEnd"/>
      <w:r w:rsidRPr="005B3265">
        <w:rPr>
          <w:szCs w:val="28"/>
        </w:rPr>
        <w:t xml:space="preserve"> // Науковий вісник Ужгородського університету. – 2011. – № 28(3). – С. 64–69</w:t>
      </w:r>
    </w:p>
    <w:p w14:paraId="4C77BDEE" w14:textId="77777777" w:rsidR="007E7A25" w:rsidRPr="005B3265" w:rsidRDefault="00481D1D" w:rsidP="00A55870">
      <w:pPr>
        <w:pStyle w:val="a7"/>
        <w:numPr>
          <w:ilvl w:val="0"/>
          <w:numId w:val="3"/>
        </w:numPr>
        <w:spacing w:line="360" w:lineRule="auto"/>
        <w:ind w:left="0" w:firstLine="709"/>
        <w:rPr>
          <w:szCs w:val="28"/>
        </w:rPr>
      </w:pPr>
      <w:proofErr w:type="spellStart"/>
      <w:r w:rsidRPr="005B3265">
        <w:rPr>
          <w:iCs/>
          <w:szCs w:val="28"/>
        </w:rPr>
        <w:t>Гуляев</w:t>
      </w:r>
      <w:proofErr w:type="spellEnd"/>
      <w:r w:rsidRPr="005B3265">
        <w:rPr>
          <w:iCs/>
          <w:szCs w:val="28"/>
        </w:rPr>
        <w:t xml:space="preserve"> В. Г. Туризм: </w:t>
      </w:r>
      <w:proofErr w:type="spellStart"/>
      <w:r w:rsidRPr="005B3265">
        <w:rPr>
          <w:iCs/>
          <w:szCs w:val="28"/>
        </w:rPr>
        <w:t>экономика</w:t>
      </w:r>
      <w:proofErr w:type="spellEnd"/>
      <w:r w:rsidRPr="005B3265">
        <w:rPr>
          <w:iCs/>
          <w:szCs w:val="28"/>
        </w:rPr>
        <w:t xml:space="preserve"> и </w:t>
      </w:r>
      <w:proofErr w:type="spellStart"/>
      <w:r w:rsidRPr="005B3265">
        <w:rPr>
          <w:iCs/>
          <w:szCs w:val="28"/>
        </w:rPr>
        <w:t>социальное</w:t>
      </w:r>
      <w:proofErr w:type="spellEnd"/>
      <w:r w:rsidRPr="005B3265">
        <w:rPr>
          <w:iCs/>
          <w:szCs w:val="28"/>
        </w:rPr>
        <w:t xml:space="preserve"> </w:t>
      </w:r>
      <w:proofErr w:type="spellStart"/>
      <w:r w:rsidRPr="005B3265">
        <w:rPr>
          <w:iCs/>
          <w:szCs w:val="28"/>
        </w:rPr>
        <w:t>развитие</w:t>
      </w:r>
      <w:proofErr w:type="spellEnd"/>
      <w:r w:rsidRPr="005B3265">
        <w:rPr>
          <w:iCs/>
          <w:szCs w:val="28"/>
        </w:rPr>
        <w:t xml:space="preserve"> / В. Г. </w:t>
      </w:r>
      <w:proofErr w:type="spellStart"/>
      <w:r w:rsidRPr="005B3265">
        <w:rPr>
          <w:iCs/>
          <w:szCs w:val="28"/>
        </w:rPr>
        <w:t>Гуляев</w:t>
      </w:r>
      <w:proofErr w:type="spellEnd"/>
      <w:r w:rsidRPr="005B3265">
        <w:rPr>
          <w:iCs/>
          <w:szCs w:val="28"/>
        </w:rPr>
        <w:t xml:space="preserve">. – М. : </w:t>
      </w:r>
      <w:proofErr w:type="spellStart"/>
      <w:r w:rsidRPr="005B3265">
        <w:rPr>
          <w:iCs/>
          <w:szCs w:val="28"/>
        </w:rPr>
        <w:t>Финансы</w:t>
      </w:r>
      <w:proofErr w:type="spellEnd"/>
      <w:r w:rsidRPr="005B3265">
        <w:rPr>
          <w:iCs/>
          <w:szCs w:val="28"/>
        </w:rPr>
        <w:t xml:space="preserve"> и статистика. 2003. – 304 с.</w:t>
      </w:r>
    </w:p>
    <w:p w14:paraId="28BE2642" w14:textId="77777777" w:rsidR="007E7A25" w:rsidRPr="005B3265" w:rsidRDefault="007E7A25" w:rsidP="00A55870">
      <w:pPr>
        <w:pStyle w:val="a7"/>
        <w:numPr>
          <w:ilvl w:val="0"/>
          <w:numId w:val="3"/>
        </w:numPr>
        <w:spacing w:line="360" w:lineRule="auto"/>
        <w:ind w:left="0" w:firstLine="709"/>
        <w:rPr>
          <w:szCs w:val="28"/>
        </w:rPr>
      </w:pPr>
      <w:r w:rsidRPr="005B3265">
        <w:rPr>
          <w:szCs w:val="28"/>
        </w:rPr>
        <w:t xml:space="preserve"> </w:t>
      </w:r>
      <w:proofErr w:type="spellStart"/>
      <w:r w:rsidR="00007433" w:rsidRPr="005B3265">
        <w:rPr>
          <w:szCs w:val="28"/>
        </w:rPr>
        <w:t>Долматов</w:t>
      </w:r>
      <w:proofErr w:type="spellEnd"/>
      <w:r w:rsidR="00007433" w:rsidRPr="005B3265">
        <w:rPr>
          <w:szCs w:val="28"/>
        </w:rPr>
        <w:t xml:space="preserve"> Г.М. Міжнародний туристичний бізнес: історія, реальність і перспективи. «Фенікс», Ростов-на-Дону, 2001.с.317.</w:t>
      </w:r>
    </w:p>
    <w:p w14:paraId="21CE80CE" w14:textId="77777777" w:rsidR="007E7A25" w:rsidRPr="00007433" w:rsidRDefault="00007433" w:rsidP="00A55870">
      <w:pPr>
        <w:pStyle w:val="a7"/>
        <w:numPr>
          <w:ilvl w:val="0"/>
          <w:numId w:val="3"/>
        </w:numPr>
        <w:spacing w:line="360" w:lineRule="auto"/>
        <w:ind w:left="0" w:firstLine="709"/>
        <w:rPr>
          <w:szCs w:val="28"/>
        </w:rPr>
      </w:pPr>
      <w:r w:rsidRPr="005B3265">
        <w:rPr>
          <w:szCs w:val="28"/>
        </w:rPr>
        <w:lastRenderedPageBreak/>
        <w:t xml:space="preserve">Ільїна Є. М. Туризм - подорожі. Створення туристської фірми. Агентський бізнес: </w:t>
      </w:r>
      <w:proofErr w:type="spellStart"/>
      <w:r w:rsidRPr="005B3265">
        <w:rPr>
          <w:szCs w:val="28"/>
        </w:rPr>
        <w:t>Учеб</w:t>
      </w:r>
      <w:proofErr w:type="spellEnd"/>
      <w:r w:rsidRPr="005B3265">
        <w:rPr>
          <w:szCs w:val="28"/>
        </w:rPr>
        <w:t>. для туристських коледжів та вузів. - М.: РМАТ,</w:t>
      </w:r>
      <w:r w:rsidRPr="00007433">
        <w:rPr>
          <w:szCs w:val="28"/>
          <w:lang w:val="tr-TR"/>
        </w:rPr>
        <w:t xml:space="preserve"> 1998.с.256.</w:t>
      </w:r>
    </w:p>
    <w:p w14:paraId="0A30159D" w14:textId="77777777" w:rsidR="00007433" w:rsidRPr="00007433" w:rsidRDefault="007E7A25" w:rsidP="00A55870">
      <w:pPr>
        <w:pStyle w:val="a7"/>
        <w:numPr>
          <w:ilvl w:val="0"/>
          <w:numId w:val="3"/>
        </w:numPr>
        <w:spacing w:line="360" w:lineRule="auto"/>
        <w:ind w:left="0" w:firstLine="709"/>
        <w:rPr>
          <w:szCs w:val="28"/>
        </w:rPr>
      </w:pPr>
      <w:r>
        <w:rPr>
          <w:szCs w:val="28"/>
          <w:lang w:val="tr-TR"/>
        </w:rPr>
        <w:t xml:space="preserve"> </w:t>
      </w:r>
      <w:proofErr w:type="spellStart"/>
      <w:r w:rsidR="00397FFA" w:rsidRPr="00397FFA">
        <w:rPr>
          <w:szCs w:val="28"/>
        </w:rPr>
        <w:t>Сокол</w:t>
      </w:r>
      <w:proofErr w:type="spellEnd"/>
      <w:r w:rsidR="00397FFA" w:rsidRPr="00397FFA">
        <w:rPr>
          <w:szCs w:val="28"/>
        </w:rPr>
        <w:t xml:space="preserve"> Т.Г. Основи </w:t>
      </w:r>
      <w:proofErr w:type="spellStart"/>
      <w:r w:rsidR="00397FFA" w:rsidRPr="00397FFA">
        <w:rPr>
          <w:szCs w:val="28"/>
        </w:rPr>
        <w:t>туризмознавства</w:t>
      </w:r>
      <w:proofErr w:type="spellEnd"/>
      <w:r w:rsidR="00397FFA" w:rsidRPr="00397FFA">
        <w:rPr>
          <w:szCs w:val="28"/>
        </w:rPr>
        <w:t xml:space="preserve">: Навчальний посібник./Т.Г. </w:t>
      </w:r>
      <w:proofErr w:type="spellStart"/>
      <w:r w:rsidR="00397FFA" w:rsidRPr="00397FFA">
        <w:rPr>
          <w:szCs w:val="28"/>
        </w:rPr>
        <w:t>Сокол</w:t>
      </w:r>
      <w:proofErr w:type="spellEnd"/>
      <w:r w:rsidR="00397FFA" w:rsidRPr="00397FFA">
        <w:rPr>
          <w:szCs w:val="28"/>
        </w:rPr>
        <w:t xml:space="preserve"> - К.; Ред Лайн, 1999. - 77 с.</w:t>
      </w:r>
    </w:p>
    <w:p w14:paraId="71B9D30B" w14:textId="77777777" w:rsidR="007E7A25" w:rsidRPr="007E7A25" w:rsidRDefault="00397FFA" w:rsidP="00A55870">
      <w:pPr>
        <w:pStyle w:val="a7"/>
        <w:numPr>
          <w:ilvl w:val="0"/>
          <w:numId w:val="3"/>
        </w:numPr>
        <w:spacing w:line="360" w:lineRule="auto"/>
        <w:ind w:left="0" w:firstLine="709"/>
        <w:rPr>
          <w:szCs w:val="28"/>
        </w:rPr>
      </w:pPr>
      <w:r>
        <w:rPr>
          <w:szCs w:val="28"/>
          <w:lang w:val="tr-TR"/>
        </w:rPr>
        <w:t xml:space="preserve"> </w:t>
      </w:r>
      <w:proofErr w:type="spellStart"/>
      <w:r w:rsidRPr="00397FFA">
        <w:rPr>
          <w:szCs w:val="28"/>
        </w:rPr>
        <w:t>Бабарицька</w:t>
      </w:r>
      <w:proofErr w:type="spellEnd"/>
      <w:r w:rsidRPr="00397FFA">
        <w:rPr>
          <w:szCs w:val="28"/>
        </w:rPr>
        <w:t xml:space="preserve"> В.К., Менеджмент туризму. </w:t>
      </w:r>
      <w:proofErr w:type="spellStart"/>
      <w:r w:rsidRPr="00397FFA">
        <w:rPr>
          <w:szCs w:val="28"/>
        </w:rPr>
        <w:t>Туроперейтинг</w:t>
      </w:r>
      <w:proofErr w:type="spellEnd"/>
      <w:r w:rsidRPr="00397FFA">
        <w:rPr>
          <w:szCs w:val="28"/>
        </w:rPr>
        <w:t xml:space="preserve">. </w:t>
      </w:r>
      <w:proofErr w:type="spellStart"/>
      <w:r w:rsidRPr="00397FFA">
        <w:rPr>
          <w:szCs w:val="28"/>
        </w:rPr>
        <w:t>Понятійно</w:t>
      </w:r>
      <w:proofErr w:type="spellEnd"/>
      <w:r w:rsidRPr="00397FFA">
        <w:rPr>
          <w:szCs w:val="28"/>
        </w:rPr>
        <w:t xml:space="preserve">-термінологічні основи, сервісне забезпечення </w:t>
      </w:r>
      <w:proofErr w:type="spellStart"/>
      <w:r w:rsidRPr="00397FFA">
        <w:rPr>
          <w:szCs w:val="28"/>
        </w:rPr>
        <w:t>турпродукту</w:t>
      </w:r>
      <w:proofErr w:type="spellEnd"/>
      <w:r w:rsidRPr="00397FFA">
        <w:rPr>
          <w:szCs w:val="28"/>
        </w:rPr>
        <w:t xml:space="preserve">: Навчальний посібник/ </w:t>
      </w:r>
      <w:proofErr w:type="spellStart"/>
      <w:r w:rsidRPr="00397FFA">
        <w:rPr>
          <w:szCs w:val="28"/>
        </w:rPr>
        <w:t>Бабарицька</w:t>
      </w:r>
      <w:proofErr w:type="spellEnd"/>
      <w:r w:rsidRPr="00397FFA">
        <w:rPr>
          <w:szCs w:val="28"/>
        </w:rPr>
        <w:t xml:space="preserve"> В.К., Малиновська О.Ю. - 2-е вид., перероб. та </w:t>
      </w:r>
      <w:proofErr w:type="spellStart"/>
      <w:r w:rsidRPr="00397FFA">
        <w:rPr>
          <w:szCs w:val="28"/>
        </w:rPr>
        <w:t>допов</w:t>
      </w:r>
      <w:proofErr w:type="spellEnd"/>
      <w:r w:rsidRPr="00397FFA">
        <w:rPr>
          <w:szCs w:val="28"/>
        </w:rPr>
        <w:t xml:space="preserve">. - К.: </w:t>
      </w:r>
      <w:proofErr w:type="spellStart"/>
      <w:r w:rsidRPr="00397FFA">
        <w:rPr>
          <w:szCs w:val="28"/>
        </w:rPr>
        <w:t>Альтерпрес</w:t>
      </w:r>
      <w:proofErr w:type="spellEnd"/>
      <w:r w:rsidRPr="00397FFA">
        <w:rPr>
          <w:szCs w:val="28"/>
        </w:rPr>
        <w:t>, 2008. - 288 с.</w:t>
      </w:r>
    </w:p>
    <w:p w14:paraId="00E230E1" w14:textId="77777777" w:rsidR="00397FFA" w:rsidRDefault="007E7A25" w:rsidP="00A55870">
      <w:pPr>
        <w:pStyle w:val="a7"/>
        <w:numPr>
          <w:ilvl w:val="0"/>
          <w:numId w:val="3"/>
        </w:numPr>
        <w:spacing w:line="360" w:lineRule="auto"/>
        <w:ind w:left="0" w:firstLine="709"/>
        <w:rPr>
          <w:szCs w:val="28"/>
        </w:rPr>
      </w:pPr>
      <w:r w:rsidRPr="00397FFA">
        <w:rPr>
          <w:szCs w:val="28"/>
          <w:lang w:val="tr-TR"/>
        </w:rPr>
        <w:t xml:space="preserve"> </w:t>
      </w:r>
      <w:bookmarkStart w:id="86" w:name="_Ref89600293"/>
      <w:proofErr w:type="spellStart"/>
      <w:r w:rsidR="00397FFA" w:rsidRPr="00397FFA">
        <w:rPr>
          <w:szCs w:val="28"/>
        </w:rPr>
        <w:t>Михайліченко</w:t>
      </w:r>
      <w:proofErr w:type="spellEnd"/>
      <w:r w:rsidR="00397FFA" w:rsidRPr="00397FFA">
        <w:rPr>
          <w:szCs w:val="28"/>
        </w:rPr>
        <w:t xml:space="preserve"> Г.І. Практика організації туристичних подорожей : </w:t>
      </w:r>
      <w:proofErr w:type="spellStart"/>
      <w:r w:rsidR="00397FFA" w:rsidRPr="00397FFA">
        <w:rPr>
          <w:szCs w:val="28"/>
        </w:rPr>
        <w:t>навч</w:t>
      </w:r>
      <w:proofErr w:type="spellEnd"/>
      <w:r w:rsidR="00397FFA" w:rsidRPr="00397FFA">
        <w:rPr>
          <w:szCs w:val="28"/>
        </w:rPr>
        <w:t xml:space="preserve">. </w:t>
      </w:r>
      <w:proofErr w:type="spellStart"/>
      <w:r w:rsidR="00397FFA" w:rsidRPr="00397FFA">
        <w:rPr>
          <w:szCs w:val="28"/>
        </w:rPr>
        <w:t>посіб</w:t>
      </w:r>
      <w:proofErr w:type="spellEnd"/>
      <w:r w:rsidR="00397FFA" w:rsidRPr="00397FFA">
        <w:rPr>
          <w:szCs w:val="28"/>
        </w:rPr>
        <w:t>. - К.:КНТЕУ, 2003 р.-156 с.</w:t>
      </w:r>
      <w:bookmarkEnd w:id="86"/>
    </w:p>
    <w:p w14:paraId="0079E02A" w14:textId="77777777" w:rsidR="007E7A25" w:rsidRPr="00397FFA" w:rsidRDefault="007E7A25" w:rsidP="00A55870">
      <w:pPr>
        <w:pStyle w:val="a7"/>
        <w:numPr>
          <w:ilvl w:val="0"/>
          <w:numId w:val="3"/>
        </w:numPr>
        <w:spacing w:line="360" w:lineRule="auto"/>
        <w:ind w:left="0" w:firstLine="709"/>
        <w:rPr>
          <w:szCs w:val="28"/>
        </w:rPr>
      </w:pPr>
      <w:r w:rsidRPr="00397FFA">
        <w:rPr>
          <w:szCs w:val="28"/>
          <w:lang w:val="tr-TR"/>
        </w:rPr>
        <w:t xml:space="preserve"> </w:t>
      </w:r>
      <w:proofErr w:type="spellStart"/>
      <w:r w:rsidR="00397FFA" w:rsidRPr="00397FFA">
        <w:rPr>
          <w:szCs w:val="28"/>
        </w:rPr>
        <w:t>Сокол</w:t>
      </w:r>
      <w:proofErr w:type="spellEnd"/>
      <w:r w:rsidR="00397FFA" w:rsidRPr="00397FFA">
        <w:rPr>
          <w:szCs w:val="28"/>
        </w:rPr>
        <w:t xml:space="preserve"> Т.Г. Основи туристичної діяльності : підручник. - К. : Грамота, 2006. - 264 с.</w:t>
      </w:r>
    </w:p>
    <w:p w14:paraId="5E99561E" w14:textId="77777777" w:rsidR="007E7A25" w:rsidRPr="00397FFA" w:rsidRDefault="007E7A25" w:rsidP="00A55870">
      <w:pPr>
        <w:pStyle w:val="a7"/>
        <w:numPr>
          <w:ilvl w:val="0"/>
          <w:numId w:val="3"/>
        </w:numPr>
        <w:spacing w:line="360" w:lineRule="auto"/>
        <w:ind w:left="0" w:firstLine="709"/>
        <w:rPr>
          <w:szCs w:val="28"/>
        </w:rPr>
      </w:pPr>
      <w:r>
        <w:rPr>
          <w:szCs w:val="28"/>
          <w:lang w:val="tr-TR"/>
        </w:rPr>
        <w:t xml:space="preserve"> </w:t>
      </w:r>
      <w:r w:rsidR="00397FFA">
        <w:t xml:space="preserve">Чорненька Н.В. Організація туристичної індустрії : </w:t>
      </w:r>
      <w:proofErr w:type="spellStart"/>
      <w:r w:rsidR="00397FFA">
        <w:t>навч</w:t>
      </w:r>
      <w:proofErr w:type="spellEnd"/>
      <w:r w:rsidR="00397FFA">
        <w:t xml:space="preserve">. </w:t>
      </w:r>
      <w:proofErr w:type="spellStart"/>
      <w:r w:rsidR="00397FFA">
        <w:t>посіб</w:t>
      </w:r>
      <w:proofErr w:type="spellEnd"/>
      <w:r w:rsidR="00397FFA">
        <w:t xml:space="preserve">. - К. : </w:t>
      </w:r>
      <w:proofErr w:type="spellStart"/>
      <w:r w:rsidR="00397FFA">
        <w:t>Атіка</w:t>
      </w:r>
      <w:proofErr w:type="spellEnd"/>
      <w:r w:rsidR="00397FFA">
        <w:t>, 2006. - 254 с.</w:t>
      </w:r>
    </w:p>
    <w:p w14:paraId="3B899E57" w14:textId="77777777" w:rsidR="00397FFA" w:rsidRPr="00663936" w:rsidRDefault="007E7A25" w:rsidP="00A55870">
      <w:pPr>
        <w:pStyle w:val="a7"/>
        <w:numPr>
          <w:ilvl w:val="0"/>
          <w:numId w:val="3"/>
        </w:numPr>
        <w:spacing w:line="360" w:lineRule="auto"/>
        <w:ind w:left="0" w:firstLine="709"/>
        <w:rPr>
          <w:szCs w:val="28"/>
        </w:rPr>
      </w:pPr>
      <w:r w:rsidRPr="00663936">
        <w:rPr>
          <w:szCs w:val="28"/>
        </w:rPr>
        <w:t xml:space="preserve"> </w:t>
      </w:r>
      <w:r w:rsidR="00397FFA" w:rsidRPr="00663936">
        <w:rPr>
          <w:szCs w:val="28"/>
        </w:rPr>
        <w:t xml:space="preserve">Дехтяр Г.М. Ліцензування та сертифікація в туризмі. - М.: Фінанси </w:t>
      </w:r>
      <w:proofErr w:type="spellStart"/>
      <w:r w:rsidR="00397FFA" w:rsidRPr="00663936">
        <w:rPr>
          <w:szCs w:val="28"/>
        </w:rPr>
        <w:t>істатистика</w:t>
      </w:r>
      <w:proofErr w:type="spellEnd"/>
      <w:r w:rsidR="00397FFA" w:rsidRPr="00663936">
        <w:rPr>
          <w:szCs w:val="28"/>
        </w:rPr>
        <w:t>, 2003.</w:t>
      </w:r>
    </w:p>
    <w:p w14:paraId="298C4E3E" w14:textId="77777777" w:rsidR="00663936" w:rsidRPr="00663936" w:rsidRDefault="00397FFA" w:rsidP="00A55870">
      <w:pPr>
        <w:pStyle w:val="a7"/>
        <w:numPr>
          <w:ilvl w:val="0"/>
          <w:numId w:val="3"/>
        </w:numPr>
        <w:spacing w:line="360" w:lineRule="auto"/>
        <w:ind w:left="0" w:firstLine="709"/>
        <w:rPr>
          <w:szCs w:val="28"/>
        </w:rPr>
      </w:pPr>
      <w:r w:rsidRPr="00663936">
        <w:rPr>
          <w:szCs w:val="28"/>
        </w:rPr>
        <w:t>Закон України ― Про ліцензування певних видів</w:t>
      </w:r>
      <w:r w:rsidR="00663936" w:rsidRPr="00663936">
        <w:rPr>
          <w:szCs w:val="28"/>
        </w:rPr>
        <w:t xml:space="preserve"> </w:t>
      </w:r>
      <w:r w:rsidRPr="00663936">
        <w:rPr>
          <w:szCs w:val="28"/>
        </w:rPr>
        <w:t>господарської</w:t>
      </w:r>
      <w:r w:rsidR="00663936" w:rsidRPr="00663936">
        <w:rPr>
          <w:szCs w:val="28"/>
        </w:rPr>
        <w:t xml:space="preserve"> </w:t>
      </w:r>
      <w:r w:rsidRPr="00663936">
        <w:rPr>
          <w:szCs w:val="28"/>
        </w:rPr>
        <w:t>діяльності" від 01.06.2000 р. № 1775-III-</w:t>
      </w:r>
      <w:r w:rsidR="00663936" w:rsidRPr="00663936">
        <w:rPr>
          <w:szCs w:val="28"/>
        </w:rPr>
        <w:t xml:space="preserve">ВР в редакції Закону </w:t>
      </w:r>
      <w:r w:rsidRPr="00663936">
        <w:rPr>
          <w:szCs w:val="28"/>
        </w:rPr>
        <w:t>від</w:t>
      </w:r>
      <w:r w:rsidR="00663936" w:rsidRPr="00663936">
        <w:rPr>
          <w:szCs w:val="28"/>
        </w:rPr>
        <w:t xml:space="preserve"> </w:t>
      </w:r>
      <w:r w:rsidRPr="00663936">
        <w:rPr>
          <w:szCs w:val="28"/>
        </w:rPr>
        <w:t xml:space="preserve">15.12.2009 р. N 1759-VI </w:t>
      </w:r>
    </w:p>
    <w:p w14:paraId="06A263D0" w14:textId="77777777" w:rsidR="007E7A25" w:rsidRPr="00663936" w:rsidRDefault="00397FFA" w:rsidP="00A55870">
      <w:pPr>
        <w:pStyle w:val="a7"/>
        <w:numPr>
          <w:ilvl w:val="0"/>
          <w:numId w:val="3"/>
        </w:numPr>
        <w:spacing w:line="360" w:lineRule="auto"/>
        <w:ind w:left="0" w:firstLine="709"/>
        <w:rPr>
          <w:szCs w:val="28"/>
        </w:rPr>
      </w:pPr>
      <w:r w:rsidRPr="00663936">
        <w:rPr>
          <w:szCs w:val="28"/>
        </w:rPr>
        <w:t>Закон України</w:t>
      </w:r>
      <w:r w:rsidR="00663936" w:rsidRPr="00663936">
        <w:rPr>
          <w:szCs w:val="28"/>
        </w:rPr>
        <w:t xml:space="preserve"> </w:t>
      </w:r>
      <w:r w:rsidRPr="00663936">
        <w:rPr>
          <w:szCs w:val="28"/>
        </w:rPr>
        <w:t>―</w:t>
      </w:r>
      <w:r w:rsidR="00663936" w:rsidRPr="00663936">
        <w:rPr>
          <w:szCs w:val="28"/>
        </w:rPr>
        <w:t xml:space="preserve"> </w:t>
      </w:r>
      <w:r w:rsidRPr="00663936">
        <w:rPr>
          <w:szCs w:val="28"/>
        </w:rPr>
        <w:t>Про рекламу від 03.07.96 р. № 270/96</w:t>
      </w:r>
      <w:r w:rsidR="00663936" w:rsidRPr="00663936">
        <w:rPr>
          <w:szCs w:val="28"/>
        </w:rPr>
        <w:t xml:space="preserve"> </w:t>
      </w:r>
      <w:r w:rsidRPr="00663936">
        <w:rPr>
          <w:szCs w:val="28"/>
        </w:rPr>
        <w:t>-</w:t>
      </w:r>
      <w:r w:rsidR="00663936" w:rsidRPr="00663936">
        <w:rPr>
          <w:szCs w:val="28"/>
        </w:rPr>
        <w:t xml:space="preserve"> </w:t>
      </w:r>
      <w:r w:rsidRPr="00663936">
        <w:rPr>
          <w:szCs w:val="28"/>
        </w:rPr>
        <w:t>в редакції</w:t>
      </w:r>
      <w:r w:rsidR="00663936" w:rsidRPr="00663936">
        <w:rPr>
          <w:szCs w:val="28"/>
        </w:rPr>
        <w:t xml:space="preserve"> </w:t>
      </w:r>
      <w:r w:rsidRPr="00663936">
        <w:rPr>
          <w:szCs w:val="28"/>
        </w:rPr>
        <w:t>від 11.07.2003 р.№ 1121.6. Закон України “Про туризм” від 15.09.1995 № 324/9</w:t>
      </w:r>
      <w:r w:rsidR="00663936" w:rsidRPr="00663936">
        <w:rPr>
          <w:szCs w:val="28"/>
        </w:rPr>
        <w:t xml:space="preserve"> </w:t>
      </w:r>
      <w:r w:rsidRPr="00663936">
        <w:rPr>
          <w:szCs w:val="28"/>
        </w:rPr>
        <w:t>5</w:t>
      </w:r>
      <w:r w:rsidR="00663936" w:rsidRPr="00663936">
        <w:rPr>
          <w:szCs w:val="28"/>
        </w:rPr>
        <w:t xml:space="preserve"> </w:t>
      </w:r>
      <w:r w:rsidRPr="00663936">
        <w:rPr>
          <w:szCs w:val="28"/>
        </w:rPr>
        <w:t>-</w:t>
      </w:r>
      <w:r w:rsidR="00663936" w:rsidRPr="00663936">
        <w:rPr>
          <w:szCs w:val="28"/>
        </w:rPr>
        <w:t xml:space="preserve"> </w:t>
      </w:r>
      <w:r w:rsidRPr="00663936">
        <w:rPr>
          <w:szCs w:val="28"/>
        </w:rPr>
        <w:t>ВР із змінами і</w:t>
      </w:r>
      <w:r w:rsidR="00663936" w:rsidRPr="00663936">
        <w:rPr>
          <w:szCs w:val="28"/>
        </w:rPr>
        <w:t xml:space="preserve"> </w:t>
      </w:r>
      <w:r w:rsidRPr="00663936">
        <w:rPr>
          <w:szCs w:val="28"/>
        </w:rPr>
        <w:t>доповненнями</w:t>
      </w:r>
    </w:p>
    <w:p w14:paraId="7355C7CD" w14:textId="7D3F6C78" w:rsidR="007E7A25" w:rsidRDefault="00007433" w:rsidP="0018670F">
      <w:pPr>
        <w:pStyle w:val="a7"/>
        <w:numPr>
          <w:ilvl w:val="0"/>
          <w:numId w:val="3"/>
        </w:numPr>
        <w:spacing w:line="360" w:lineRule="auto"/>
        <w:ind w:left="0" w:firstLine="709"/>
        <w:rPr>
          <w:szCs w:val="28"/>
        </w:rPr>
      </w:pPr>
      <w:r w:rsidRPr="00007433">
        <w:rPr>
          <w:szCs w:val="28"/>
        </w:rPr>
        <w:t xml:space="preserve">Туризм: нормативно-правові акти: </w:t>
      </w:r>
      <w:proofErr w:type="spellStart"/>
      <w:r w:rsidRPr="00007433">
        <w:rPr>
          <w:szCs w:val="28"/>
        </w:rPr>
        <w:t>Зб</w:t>
      </w:r>
      <w:proofErr w:type="spellEnd"/>
      <w:r w:rsidRPr="00007433">
        <w:rPr>
          <w:szCs w:val="28"/>
        </w:rPr>
        <w:t xml:space="preserve">. актів / </w:t>
      </w:r>
      <w:proofErr w:type="spellStart"/>
      <w:r w:rsidRPr="00007433">
        <w:rPr>
          <w:szCs w:val="28"/>
        </w:rPr>
        <w:t>Упоряд</w:t>
      </w:r>
      <w:proofErr w:type="spellEnd"/>
      <w:r w:rsidRPr="00007433">
        <w:rPr>
          <w:szCs w:val="28"/>
        </w:rPr>
        <w:t>. Н.І. Волошин. - М.: Фінанси і статистика, 2001. 432 с.</w:t>
      </w:r>
    </w:p>
    <w:p w14:paraId="767FA737" w14:textId="77777777" w:rsidR="00D146C7" w:rsidRPr="009073A4" w:rsidRDefault="00D146C7" w:rsidP="00D146C7">
      <w:pPr>
        <w:pStyle w:val="ListParagraph1"/>
        <w:widowControl w:val="0"/>
        <w:numPr>
          <w:ilvl w:val="0"/>
          <w:numId w:val="3"/>
        </w:numPr>
        <w:shd w:val="clear" w:color="auto" w:fill="FFFFFF"/>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sz w:val="28"/>
          <w:szCs w:val="28"/>
        </w:rPr>
      </w:pPr>
      <w:proofErr w:type="spellStart"/>
      <w:r w:rsidRPr="009073A4">
        <w:rPr>
          <w:sz w:val="28"/>
          <w:szCs w:val="28"/>
          <w:shd w:val="clear" w:color="auto" w:fill="FFFFFF"/>
        </w:rPr>
        <w:t>Безкоровайна</w:t>
      </w:r>
      <w:proofErr w:type="spellEnd"/>
      <w:r w:rsidRPr="009073A4">
        <w:rPr>
          <w:sz w:val="28"/>
          <w:szCs w:val="28"/>
          <w:shd w:val="clear" w:color="auto" w:fill="FFFFFF"/>
        </w:rPr>
        <w:t xml:space="preserve"> Л., </w:t>
      </w:r>
      <w:proofErr w:type="spellStart"/>
      <w:r w:rsidRPr="009073A4">
        <w:rPr>
          <w:sz w:val="28"/>
          <w:szCs w:val="28"/>
          <w:shd w:val="clear" w:color="auto" w:fill="FFFFFF"/>
        </w:rPr>
        <w:t>Пиптюк</w:t>
      </w:r>
      <w:proofErr w:type="spellEnd"/>
      <w:r w:rsidRPr="009073A4">
        <w:rPr>
          <w:sz w:val="28"/>
          <w:szCs w:val="28"/>
          <w:shd w:val="clear" w:color="auto" w:fill="FFFFFF"/>
        </w:rPr>
        <w:t xml:space="preserve"> П., </w:t>
      </w:r>
      <w:proofErr w:type="spellStart"/>
      <w:r w:rsidRPr="009073A4">
        <w:rPr>
          <w:sz w:val="28"/>
          <w:szCs w:val="28"/>
          <w:shd w:val="clear" w:color="auto" w:fill="FFFFFF"/>
        </w:rPr>
        <w:t>Наздравецька</w:t>
      </w:r>
      <w:proofErr w:type="spellEnd"/>
      <w:r w:rsidRPr="009073A4">
        <w:rPr>
          <w:sz w:val="28"/>
          <w:szCs w:val="28"/>
          <w:shd w:val="clear" w:color="auto" w:fill="FFFFFF"/>
        </w:rPr>
        <w:t xml:space="preserve"> В. (2021). </w:t>
      </w:r>
      <w:proofErr w:type="spellStart"/>
      <w:r w:rsidRPr="009073A4">
        <w:rPr>
          <w:sz w:val="28"/>
          <w:szCs w:val="28"/>
          <w:lang w:val="ru-RU"/>
        </w:rPr>
        <w:t>Програмний</w:t>
      </w:r>
      <w:proofErr w:type="spellEnd"/>
      <w:r w:rsidRPr="009073A4">
        <w:rPr>
          <w:sz w:val="28"/>
          <w:szCs w:val="28"/>
          <w:lang w:val="ru-RU"/>
        </w:rPr>
        <w:t xml:space="preserve"> туризм: </w:t>
      </w:r>
      <w:r w:rsidRPr="009073A4">
        <w:rPr>
          <w:sz w:val="28"/>
          <w:szCs w:val="28"/>
        </w:rPr>
        <w:t xml:space="preserve">організація рекреаційних послуг в умовах сталого розвитку інфраструктури туризму </w:t>
      </w:r>
      <w:r w:rsidRPr="009073A4">
        <w:rPr>
          <w:sz w:val="28"/>
          <w:szCs w:val="28"/>
          <w:lang w:val="ru-RU"/>
        </w:rPr>
        <w:t>(</w:t>
      </w:r>
      <w:r w:rsidRPr="009073A4">
        <w:rPr>
          <w:sz w:val="28"/>
          <w:szCs w:val="28"/>
        </w:rPr>
        <w:t xml:space="preserve">питання </w:t>
      </w:r>
      <w:proofErr w:type="spellStart"/>
      <w:r w:rsidRPr="009073A4">
        <w:rPr>
          <w:sz w:val="28"/>
          <w:szCs w:val="28"/>
        </w:rPr>
        <w:t>проєктування</w:t>
      </w:r>
      <w:proofErr w:type="spellEnd"/>
      <w:r w:rsidRPr="009073A4">
        <w:rPr>
          <w:sz w:val="28"/>
          <w:szCs w:val="28"/>
        </w:rPr>
        <w:t xml:space="preserve">, диверсифікації, креативності, </w:t>
      </w:r>
      <w:proofErr w:type="spellStart"/>
      <w:r w:rsidRPr="009073A4">
        <w:rPr>
          <w:sz w:val="28"/>
          <w:szCs w:val="28"/>
        </w:rPr>
        <w:t>кластеризації</w:t>
      </w:r>
      <w:proofErr w:type="spellEnd"/>
      <w:r w:rsidRPr="009073A4">
        <w:rPr>
          <w:sz w:val="28"/>
          <w:szCs w:val="28"/>
          <w:lang w:val="ru-RU"/>
        </w:rPr>
        <w:t xml:space="preserve">). </w:t>
      </w:r>
      <w:r w:rsidRPr="009073A4">
        <w:rPr>
          <w:i/>
          <w:iCs/>
          <w:sz w:val="28"/>
          <w:szCs w:val="28"/>
        </w:rPr>
        <w:t>Економіка та суспільство</w:t>
      </w:r>
      <w:r w:rsidRPr="009073A4">
        <w:rPr>
          <w:sz w:val="28"/>
          <w:szCs w:val="28"/>
        </w:rPr>
        <w:t xml:space="preserve">, (32). </w:t>
      </w:r>
    </w:p>
    <w:p w14:paraId="0DCF2179" w14:textId="6F7289DD" w:rsidR="00D146C7" w:rsidRPr="00D146C7" w:rsidRDefault="00D146C7" w:rsidP="00D146C7">
      <w:pPr>
        <w:pStyle w:val="ListParagraph1"/>
        <w:widowControl w:val="0"/>
        <w:numPr>
          <w:ilvl w:val="0"/>
          <w:numId w:val="3"/>
        </w:numPr>
        <w:shd w:val="clear" w:color="auto" w:fill="FFFFFF"/>
        <w:tabs>
          <w:tab w:val="left" w:pos="916"/>
          <w:tab w:val="left" w:pos="1134"/>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sz w:val="28"/>
          <w:szCs w:val="28"/>
        </w:rPr>
      </w:pPr>
      <w:proofErr w:type="spellStart"/>
      <w:r w:rsidRPr="009073A4">
        <w:rPr>
          <w:sz w:val="28"/>
          <w:szCs w:val="28"/>
          <w:shd w:val="clear" w:color="auto" w:fill="FFFFFF"/>
        </w:rPr>
        <w:t>Безкоровайна</w:t>
      </w:r>
      <w:proofErr w:type="spellEnd"/>
      <w:r w:rsidRPr="009073A4">
        <w:rPr>
          <w:sz w:val="28"/>
          <w:szCs w:val="28"/>
          <w:shd w:val="clear" w:color="auto" w:fill="FFFFFF"/>
        </w:rPr>
        <w:t xml:space="preserve"> Л., </w:t>
      </w:r>
      <w:proofErr w:type="spellStart"/>
      <w:r w:rsidRPr="009073A4">
        <w:rPr>
          <w:sz w:val="28"/>
          <w:szCs w:val="28"/>
          <w:shd w:val="clear" w:color="auto" w:fill="FFFFFF"/>
        </w:rPr>
        <w:t>Пиптюк</w:t>
      </w:r>
      <w:proofErr w:type="spellEnd"/>
      <w:r w:rsidRPr="009073A4">
        <w:rPr>
          <w:sz w:val="28"/>
          <w:szCs w:val="28"/>
          <w:shd w:val="clear" w:color="auto" w:fill="FFFFFF"/>
        </w:rPr>
        <w:t xml:space="preserve"> П., </w:t>
      </w:r>
      <w:proofErr w:type="spellStart"/>
      <w:r w:rsidRPr="009073A4">
        <w:rPr>
          <w:sz w:val="28"/>
          <w:szCs w:val="28"/>
          <w:shd w:val="clear" w:color="auto" w:fill="FFFFFF"/>
        </w:rPr>
        <w:t>Наздравецька</w:t>
      </w:r>
      <w:proofErr w:type="spellEnd"/>
      <w:r w:rsidRPr="009073A4">
        <w:rPr>
          <w:sz w:val="28"/>
          <w:szCs w:val="28"/>
          <w:shd w:val="clear" w:color="auto" w:fill="FFFFFF"/>
        </w:rPr>
        <w:t xml:space="preserve"> В. </w:t>
      </w:r>
      <w:r w:rsidRPr="009073A4">
        <w:rPr>
          <w:bCs/>
          <w:color w:val="000000"/>
          <w:sz w:val="28"/>
          <w:szCs w:val="28"/>
        </w:rPr>
        <w:t xml:space="preserve">Методологія наукових </w:t>
      </w:r>
      <w:r w:rsidRPr="009073A4">
        <w:rPr>
          <w:bCs/>
          <w:color w:val="000000"/>
          <w:sz w:val="28"/>
          <w:szCs w:val="28"/>
        </w:rPr>
        <w:lastRenderedPageBreak/>
        <w:t>досліджень в туризмі та гостинності під час написання кваліфікаційних робіт майбутніх фахівців із туризму.</w:t>
      </w:r>
      <w:r w:rsidRPr="009073A4">
        <w:rPr>
          <w:b/>
          <w:bCs/>
          <w:color w:val="000000"/>
          <w:sz w:val="28"/>
          <w:szCs w:val="28"/>
        </w:rPr>
        <w:t xml:space="preserve"> </w:t>
      </w:r>
      <w:r w:rsidRPr="009073A4">
        <w:rPr>
          <w:i/>
          <w:iCs/>
          <w:kern w:val="0"/>
          <w:sz w:val="28"/>
          <w:szCs w:val="28"/>
          <w:shd w:val="clear" w:color="auto" w:fill="FFFFFF"/>
        </w:rPr>
        <w:t>Духовність особистості: методологія, теорія і практика : збірник наукових праць</w:t>
      </w:r>
      <w:r w:rsidRPr="009073A4">
        <w:rPr>
          <w:kern w:val="0"/>
          <w:sz w:val="28"/>
          <w:szCs w:val="28"/>
          <w:shd w:val="clear" w:color="auto" w:fill="FFFFFF"/>
        </w:rPr>
        <w:t xml:space="preserve"> / Гол. ред. Г. П. Шевченко. </w:t>
      </w:r>
      <w:r w:rsidRPr="009073A4">
        <w:rPr>
          <w:sz w:val="28"/>
          <w:szCs w:val="28"/>
          <w:shd w:val="clear" w:color="auto" w:fill="FFFFFF"/>
        </w:rPr>
        <w:t>Том 102 № 1 (2021)</w:t>
      </w:r>
      <w:r w:rsidRPr="009073A4">
        <w:rPr>
          <w:kern w:val="0"/>
          <w:sz w:val="28"/>
          <w:szCs w:val="28"/>
          <w:shd w:val="clear" w:color="auto" w:fill="FFFFFF"/>
        </w:rPr>
        <w:t xml:space="preserve"> Сєвєродонецьк: вид-во СНУ ім. В. Даля, 2019, С.</w:t>
      </w:r>
      <w:r w:rsidRPr="009073A4">
        <w:rPr>
          <w:kern w:val="0"/>
          <w:sz w:val="28"/>
          <w:szCs w:val="28"/>
          <w:shd w:val="clear" w:color="auto" w:fill="FFFFFF"/>
          <w:lang w:val="en-GB"/>
        </w:rPr>
        <w:t> </w:t>
      </w:r>
      <w:r>
        <w:rPr>
          <w:kern w:val="0"/>
          <w:sz w:val="28"/>
          <w:szCs w:val="28"/>
          <w:shd w:val="clear" w:color="auto" w:fill="FFFFFF"/>
        </w:rPr>
        <w:t>38-46.</w:t>
      </w:r>
    </w:p>
    <w:p w14:paraId="5E43E204" w14:textId="77777777" w:rsidR="00D146C7" w:rsidRPr="009073A4" w:rsidRDefault="00D146C7" w:rsidP="00D146C7">
      <w:pPr>
        <w:pStyle w:val="3"/>
        <w:numPr>
          <w:ilvl w:val="0"/>
          <w:numId w:val="3"/>
        </w:numPr>
        <w:tabs>
          <w:tab w:val="left" w:pos="709"/>
          <w:tab w:val="left" w:pos="1276"/>
        </w:tabs>
        <w:rPr>
          <w:rFonts w:ascii="Times New Roman" w:hAnsi="Times New Roman"/>
          <w:lang w:val="uk-UA"/>
        </w:rPr>
      </w:pPr>
      <w:proofErr w:type="spellStart"/>
      <w:r w:rsidRPr="009073A4">
        <w:rPr>
          <w:rFonts w:ascii="Times New Roman" w:hAnsi="Times New Roman"/>
          <w:lang w:val="uk-UA"/>
        </w:rPr>
        <w:t>Безкоровайна</w:t>
      </w:r>
      <w:proofErr w:type="spellEnd"/>
      <w:r w:rsidRPr="009073A4">
        <w:rPr>
          <w:rFonts w:ascii="Times New Roman" w:hAnsi="Times New Roman"/>
          <w:lang w:val="uk-UA"/>
        </w:rPr>
        <w:t xml:space="preserve"> Л., </w:t>
      </w:r>
      <w:proofErr w:type="spellStart"/>
      <w:r w:rsidRPr="009073A4">
        <w:rPr>
          <w:rFonts w:ascii="Times New Roman" w:hAnsi="Times New Roman"/>
          <w:lang w:val="uk-UA"/>
        </w:rPr>
        <w:t>Літвінова</w:t>
      </w:r>
      <w:proofErr w:type="spellEnd"/>
      <w:r w:rsidRPr="009073A4">
        <w:rPr>
          <w:rFonts w:ascii="Times New Roman" w:hAnsi="Times New Roman"/>
          <w:lang w:val="uk-UA"/>
        </w:rPr>
        <w:t>-Головань</w:t>
      </w:r>
      <w:r w:rsidRPr="009073A4">
        <w:rPr>
          <w:rFonts w:ascii="Times New Roman" w:hAnsi="Times New Roman"/>
        </w:rPr>
        <w:t> </w:t>
      </w:r>
      <w:r w:rsidRPr="009073A4">
        <w:rPr>
          <w:rFonts w:ascii="Times New Roman" w:hAnsi="Times New Roman"/>
          <w:lang w:val="uk-UA"/>
        </w:rPr>
        <w:t xml:space="preserve">О., Бабій В., </w:t>
      </w:r>
      <w:proofErr w:type="spellStart"/>
      <w:r w:rsidRPr="009073A4">
        <w:rPr>
          <w:rFonts w:ascii="Times New Roman" w:hAnsi="Times New Roman"/>
          <w:lang w:val="uk-UA"/>
        </w:rPr>
        <w:t>Пиптюк</w:t>
      </w:r>
      <w:proofErr w:type="spellEnd"/>
      <w:r w:rsidRPr="009073A4">
        <w:rPr>
          <w:rFonts w:ascii="Times New Roman" w:hAnsi="Times New Roman"/>
          <w:lang w:val="uk-UA"/>
        </w:rPr>
        <w:t xml:space="preserve"> П., </w:t>
      </w:r>
      <w:proofErr w:type="spellStart"/>
      <w:r w:rsidRPr="009073A4">
        <w:rPr>
          <w:rFonts w:ascii="Times New Roman" w:hAnsi="Times New Roman"/>
          <w:lang w:val="uk-UA"/>
        </w:rPr>
        <w:t>Наздравецька</w:t>
      </w:r>
      <w:proofErr w:type="spellEnd"/>
      <w:r w:rsidRPr="009073A4">
        <w:rPr>
          <w:rFonts w:ascii="Times New Roman" w:hAnsi="Times New Roman"/>
          <w:lang w:val="uk-UA"/>
        </w:rPr>
        <w:t xml:space="preserve"> В. </w:t>
      </w:r>
      <w:r w:rsidRPr="009073A4">
        <w:rPr>
          <w:rFonts w:ascii="Times New Roman" w:eastAsia="Arial" w:hAnsi="Times New Roman"/>
          <w:lang w:val="uk-UA"/>
        </w:rPr>
        <w:t>Впровадження програм із організації рекреаційних послуг під час проходження виробничої практики здобувачів із туризму та гостинності.</w:t>
      </w:r>
      <w:r w:rsidRPr="009073A4">
        <w:rPr>
          <w:rFonts w:ascii="Times New Roman" w:eastAsia="Arial" w:hAnsi="Times New Roman"/>
          <w:b/>
          <w:lang w:val="uk-UA"/>
        </w:rPr>
        <w:t xml:space="preserve"> </w:t>
      </w:r>
      <w:r w:rsidRPr="009073A4">
        <w:rPr>
          <w:rFonts w:ascii="Times New Roman" w:hAnsi="Times New Roman"/>
          <w:i/>
          <w:lang w:val="uk-UA"/>
        </w:rPr>
        <w:t>Мат.</w:t>
      </w:r>
      <w:r w:rsidRPr="009073A4">
        <w:rPr>
          <w:rFonts w:ascii="Times New Roman" w:hAnsi="Times New Roman"/>
          <w:lang w:val="uk-UA"/>
        </w:rPr>
        <w:t xml:space="preserve"> </w:t>
      </w:r>
      <w:r w:rsidRPr="009073A4">
        <w:rPr>
          <w:rFonts w:ascii="Times New Roman" w:hAnsi="Times New Roman"/>
          <w:i/>
          <w:iCs/>
          <w:lang w:val="uk-UA"/>
        </w:rPr>
        <w:t xml:space="preserve">І </w:t>
      </w:r>
      <w:proofErr w:type="spellStart"/>
      <w:r w:rsidRPr="009073A4">
        <w:rPr>
          <w:rFonts w:ascii="Times New Roman" w:hAnsi="Times New Roman"/>
          <w:i/>
          <w:iCs/>
          <w:lang w:val="uk-UA"/>
        </w:rPr>
        <w:t>Міжн</w:t>
      </w:r>
      <w:proofErr w:type="spellEnd"/>
      <w:r w:rsidRPr="009073A4">
        <w:rPr>
          <w:rFonts w:ascii="Times New Roman" w:hAnsi="Times New Roman"/>
          <w:i/>
          <w:iCs/>
          <w:lang w:val="uk-UA"/>
        </w:rPr>
        <w:t xml:space="preserve">. </w:t>
      </w:r>
      <w:r w:rsidRPr="009073A4">
        <w:rPr>
          <w:rFonts w:ascii="Times New Roman" w:hAnsi="Times New Roman"/>
          <w:i/>
          <w:lang w:val="uk-UA"/>
        </w:rPr>
        <w:t xml:space="preserve">н-п. </w:t>
      </w:r>
      <w:proofErr w:type="spellStart"/>
      <w:r w:rsidRPr="009073A4">
        <w:rPr>
          <w:rFonts w:ascii="Times New Roman" w:hAnsi="Times New Roman"/>
          <w:i/>
          <w:lang w:val="uk-UA"/>
        </w:rPr>
        <w:t>конф</w:t>
      </w:r>
      <w:proofErr w:type="spellEnd"/>
      <w:r w:rsidRPr="009073A4">
        <w:rPr>
          <w:rFonts w:ascii="Times New Roman" w:hAnsi="Times New Roman"/>
          <w:i/>
          <w:lang w:val="uk-UA"/>
        </w:rPr>
        <w:t>.</w:t>
      </w:r>
      <w:r w:rsidRPr="009073A4">
        <w:rPr>
          <w:rFonts w:ascii="Times New Roman" w:hAnsi="Times New Roman"/>
          <w:i/>
          <w:iCs/>
          <w:lang w:val="uk-UA"/>
        </w:rPr>
        <w:t xml:space="preserve"> </w:t>
      </w:r>
      <w:r w:rsidRPr="009073A4">
        <w:rPr>
          <w:rFonts w:ascii="Times New Roman" w:hAnsi="Times New Roman"/>
          <w:i/>
          <w:lang w:val="uk-UA"/>
        </w:rPr>
        <w:t>«</w:t>
      </w:r>
      <w:r w:rsidRPr="007E6DC8">
        <w:rPr>
          <w:rStyle w:val="xfmc3"/>
          <w:bCs/>
          <w:i/>
          <w:shd w:val="clear" w:color="auto" w:fill="FFFFFF"/>
          <w:lang w:val="uk-UA"/>
        </w:rPr>
        <w:t>Проблеми та перспективи впровадження європейського досвіду диверсифікації сільського туризму в Україні на засадах креативності та збалансованості</w:t>
      </w:r>
      <w:r w:rsidRPr="009073A4">
        <w:rPr>
          <w:rFonts w:ascii="Times New Roman" w:hAnsi="Times New Roman"/>
          <w:i/>
          <w:lang w:val="uk-UA"/>
        </w:rPr>
        <w:t xml:space="preserve">» (15-16 </w:t>
      </w:r>
      <w:proofErr w:type="spellStart"/>
      <w:r w:rsidRPr="009073A4">
        <w:rPr>
          <w:rFonts w:ascii="Times New Roman" w:hAnsi="Times New Roman"/>
          <w:i/>
          <w:lang w:val="uk-UA"/>
        </w:rPr>
        <w:t>вер</w:t>
      </w:r>
      <w:proofErr w:type="spellEnd"/>
      <w:r w:rsidRPr="009073A4">
        <w:rPr>
          <w:rFonts w:ascii="Times New Roman" w:hAnsi="Times New Roman"/>
          <w:i/>
          <w:lang w:val="uk-UA"/>
        </w:rPr>
        <w:t xml:space="preserve">. 2021 р., </w:t>
      </w:r>
      <w:r w:rsidRPr="009073A4">
        <w:rPr>
          <w:rFonts w:ascii="Times New Roman" w:hAnsi="Times New Roman"/>
          <w:lang w:val="uk-UA"/>
        </w:rPr>
        <w:t xml:space="preserve">Запоріжжя) Запоріжжя: Запорізький національний університет, 2021. С. </w:t>
      </w:r>
      <w:r>
        <w:rPr>
          <w:rFonts w:ascii="Times New Roman" w:hAnsi="Times New Roman"/>
          <w:bCs/>
          <w:i/>
          <w:lang w:val="uk-UA"/>
        </w:rPr>
        <w:t>32-36.</w:t>
      </w:r>
    </w:p>
    <w:p w14:paraId="3CDEFA62" w14:textId="77777777" w:rsidR="002B2C77" w:rsidRDefault="002B2C77" w:rsidP="00A55870">
      <w:pPr>
        <w:rPr>
          <w:szCs w:val="28"/>
        </w:rPr>
      </w:pPr>
    </w:p>
    <w:p w14:paraId="7B9FBE22" w14:textId="77777777" w:rsidR="0054124E" w:rsidRDefault="0054124E" w:rsidP="00A55870">
      <w:pPr>
        <w:rPr>
          <w:szCs w:val="28"/>
        </w:rPr>
      </w:pPr>
    </w:p>
    <w:p w14:paraId="3A4E06BA" w14:textId="77777777" w:rsidR="001A1DBB" w:rsidRPr="00EB2E05" w:rsidRDefault="001A1DBB" w:rsidP="00A55870">
      <w:pPr>
        <w:spacing w:after="160"/>
        <w:ind w:firstLine="0"/>
        <w:jc w:val="left"/>
        <w:rPr>
          <w:szCs w:val="28"/>
        </w:rPr>
      </w:pPr>
      <w:r w:rsidRPr="00EB2E05">
        <w:rPr>
          <w:szCs w:val="28"/>
        </w:rPr>
        <w:br w:type="page"/>
      </w:r>
    </w:p>
    <w:p w14:paraId="5E64E875" w14:textId="77777777" w:rsidR="00AC0599" w:rsidRPr="00EB2E05" w:rsidRDefault="00AC0599" w:rsidP="00A55870">
      <w:pPr>
        <w:jc w:val="center"/>
        <w:rPr>
          <w:rFonts w:eastAsia="Times New Roman"/>
          <w:b/>
          <w:szCs w:val="28"/>
          <w:lang w:eastAsia="ru-RU"/>
        </w:rPr>
      </w:pPr>
      <w:r w:rsidRPr="00EB2E05">
        <w:rPr>
          <w:rFonts w:eastAsia="Times New Roman"/>
          <w:b/>
          <w:szCs w:val="28"/>
          <w:lang w:eastAsia="ru-RU"/>
        </w:rPr>
        <w:lastRenderedPageBreak/>
        <w:t>МІНІСТЕРСТВО ОСВІТИ І НАУКИ УКРАЇНИ</w:t>
      </w:r>
    </w:p>
    <w:p w14:paraId="6036B701" w14:textId="77777777" w:rsidR="00AC0599" w:rsidRPr="00EB2E05" w:rsidRDefault="00AC0599" w:rsidP="00A55870">
      <w:pPr>
        <w:jc w:val="center"/>
        <w:rPr>
          <w:rFonts w:eastAsia="Times New Roman"/>
          <w:b/>
          <w:szCs w:val="28"/>
          <w:lang w:eastAsia="ru-RU"/>
        </w:rPr>
      </w:pPr>
      <w:r w:rsidRPr="00EB2E05">
        <w:rPr>
          <w:rFonts w:eastAsia="Times New Roman"/>
          <w:b/>
          <w:szCs w:val="28"/>
          <w:lang w:eastAsia="ru-RU"/>
        </w:rPr>
        <w:t>ЗАПОРІЗЬКИЙ НАЦІОНАЛЬНИЙ УНІВЕРСИТЕТ</w:t>
      </w:r>
    </w:p>
    <w:p w14:paraId="2E178DC9" w14:textId="77777777" w:rsidR="00AC0599" w:rsidRPr="00EB2E05" w:rsidRDefault="00AC0599" w:rsidP="00A55870">
      <w:pPr>
        <w:jc w:val="center"/>
        <w:rPr>
          <w:rFonts w:eastAsia="Times New Roman"/>
          <w:szCs w:val="28"/>
          <w:lang w:eastAsia="ru-RU"/>
        </w:rPr>
      </w:pPr>
      <w:r w:rsidRPr="00EB2E05">
        <w:rPr>
          <w:rFonts w:eastAsia="Times New Roman"/>
          <w:szCs w:val="28"/>
          <w:lang w:eastAsia="ru-RU"/>
        </w:rPr>
        <w:t>Факультет фізичного виховання, здоров’я та туризму</w:t>
      </w:r>
    </w:p>
    <w:p w14:paraId="58A72B7D" w14:textId="77777777" w:rsidR="00AC0599" w:rsidRPr="00EB2E05" w:rsidRDefault="00AC0599" w:rsidP="00A55870">
      <w:pPr>
        <w:jc w:val="center"/>
        <w:rPr>
          <w:rFonts w:eastAsia="Times New Roman"/>
          <w:szCs w:val="28"/>
          <w:lang w:eastAsia="ru-RU"/>
        </w:rPr>
      </w:pPr>
      <w:r w:rsidRPr="00EB2E05">
        <w:rPr>
          <w:rFonts w:eastAsia="Times New Roman"/>
          <w:szCs w:val="28"/>
          <w:lang w:eastAsia="ru-RU"/>
        </w:rPr>
        <w:t>Кафедра туризму та готельно-ресторанної справи</w:t>
      </w:r>
    </w:p>
    <w:p w14:paraId="203C4197" w14:textId="77777777" w:rsidR="00AC0599" w:rsidRPr="00EB2E05" w:rsidRDefault="00AC0599" w:rsidP="00A55870">
      <w:pPr>
        <w:rPr>
          <w:rFonts w:eastAsia="Times New Roman"/>
          <w:szCs w:val="28"/>
          <w:lang w:eastAsia="ru-RU"/>
        </w:rPr>
      </w:pPr>
    </w:p>
    <w:p w14:paraId="42ACF5E7" w14:textId="77777777" w:rsidR="00AC0599" w:rsidRPr="00EB2E05" w:rsidRDefault="00AC0599" w:rsidP="00A55870">
      <w:pPr>
        <w:rPr>
          <w:rFonts w:eastAsia="Times New Roman"/>
          <w:szCs w:val="28"/>
          <w:lang w:eastAsia="ru-RU"/>
        </w:rPr>
      </w:pPr>
    </w:p>
    <w:p w14:paraId="006273AB" w14:textId="77777777" w:rsidR="00AC0599" w:rsidRPr="00EB2E05" w:rsidRDefault="00AC0599" w:rsidP="00A55870">
      <w:pPr>
        <w:rPr>
          <w:rFonts w:eastAsia="Times New Roman"/>
          <w:szCs w:val="28"/>
          <w:lang w:eastAsia="ru-RU"/>
        </w:rPr>
      </w:pPr>
      <w:r w:rsidRPr="00EB2E05">
        <w:rPr>
          <w:rFonts w:eastAsia="Times New Roman"/>
          <w:szCs w:val="28"/>
          <w:lang w:eastAsia="ru-RU"/>
        </w:rPr>
        <w:t xml:space="preserve"> </w:t>
      </w:r>
    </w:p>
    <w:p w14:paraId="5BFC04F1" w14:textId="77777777" w:rsidR="00AC0599" w:rsidRPr="00EB2E05" w:rsidRDefault="00AC0599" w:rsidP="00A55870">
      <w:pPr>
        <w:keepNext/>
        <w:keepLines/>
        <w:jc w:val="center"/>
        <w:outlineLvl w:val="0"/>
        <w:rPr>
          <w:rFonts w:eastAsia="Times New Roman"/>
          <w:b/>
          <w:bCs/>
          <w:szCs w:val="28"/>
          <w:lang w:eastAsia="x-none"/>
        </w:rPr>
      </w:pPr>
      <w:bookmarkStart w:id="87" w:name="_Toc27503160"/>
      <w:bookmarkStart w:id="88" w:name="_Toc57550638"/>
      <w:bookmarkStart w:id="89" w:name="_Toc89600115"/>
      <w:r w:rsidRPr="00EB2E05">
        <w:rPr>
          <w:rFonts w:eastAsia="Times New Roman"/>
          <w:b/>
          <w:bCs/>
          <w:szCs w:val="28"/>
          <w:lang w:eastAsia="x-none"/>
        </w:rPr>
        <w:t>ДОДАТКИ</w:t>
      </w:r>
      <w:bookmarkEnd w:id="87"/>
      <w:bookmarkEnd w:id="88"/>
      <w:bookmarkEnd w:id="89"/>
    </w:p>
    <w:p w14:paraId="6E5676A1" w14:textId="77777777" w:rsidR="00AC0599" w:rsidRPr="00EB2E05" w:rsidRDefault="00AC0599" w:rsidP="00A55870">
      <w:pPr>
        <w:rPr>
          <w:rFonts w:eastAsia="Times New Roman"/>
          <w:b/>
          <w:szCs w:val="28"/>
          <w:lang w:eastAsia="ru-RU"/>
        </w:rPr>
      </w:pPr>
    </w:p>
    <w:p w14:paraId="0611E7FE" w14:textId="77777777" w:rsidR="00AC0599" w:rsidRPr="00EB2E05" w:rsidRDefault="00AC0599" w:rsidP="00A55870">
      <w:pPr>
        <w:widowControl w:val="0"/>
        <w:autoSpaceDE w:val="0"/>
        <w:autoSpaceDN w:val="0"/>
        <w:adjustRightInd w:val="0"/>
        <w:jc w:val="center"/>
        <w:rPr>
          <w:rFonts w:eastAsia="Times New Roman"/>
          <w:bCs/>
          <w:szCs w:val="28"/>
          <w:lang w:eastAsia="ru-RU"/>
        </w:rPr>
      </w:pPr>
    </w:p>
    <w:p w14:paraId="77FDA528" w14:textId="77777777" w:rsidR="00AC0599" w:rsidRPr="00EB2E05" w:rsidRDefault="00AC0599" w:rsidP="00A55870">
      <w:pPr>
        <w:widowControl w:val="0"/>
        <w:autoSpaceDE w:val="0"/>
        <w:autoSpaceDN w:val="0"/>
        <w:adjustRightInd w:val="0"/>
        <w:jc w:val="center"/>
        <w:rPr>
          <w:rFonts w:eastAsia="Times New Roman"/>
          <w:bCs/>
          <w:szCs w:val="28"/>
          <w:lang w:eastAsia="ru-RU"/>
        </w:rPr>
      </w:pPr>
    </w:p>
    <w:p w14:paraId="58B5DDF9" w14:textId="77777777" w:rsidR="00AC0599" w:rsidRPr="00EB2E05" w:rsidRDefault="00AC0599" w:rsidP="00A55870">
      <w:pPr>
        <w:widowControl w:val="0"/>
        <w:autoSpaceDE w:val="0"/>
        <w:autoSpaceDN w:val="0"/>
        <w:adjustRightInd w:val="0"/>
        <w:jc w:val="center"/>
        <w:rPr>
          <w:rFonts w:eastAsia="Times New Roman"/>
          <w:bCs/>
          <w:szCs w:val="28"/>
          <w:lang w:eastAsia="ru-RU"/>
        </w:rPr>
      </w:pPr>
      <w:r w:rsidRPr="00EB2E05">
        <w:rPr>
          <w:rFonts w:eastAsia="Times New Roman"/>
          <w:bCs/>
          <w:szCs w:val="28"/>
          <w:lang w:eastAsia="ru-RU"/>
        </w:rPr>
        <w:t xml:space="preserve">на тему: «Особливості надання додаткових послуг в </w:t>
      </w:r>
      <w:proofErr w:type="spellStart"/>
      <w:r w:rsidRPr="00EB2E05">
        <w:rPr>
          <w:rFonts w:eastAsia="Times New Roman"/>
          <w:bCs/>
          <w:szCs w:val="28"/>
          <w:lang w:eastAsia="ru-RU"/>
        </w:rPr>
        <w:t>туроператорській</w:t>
      </w:r>
      <w:proofErr w:type="spellEnd"/>
      <w:r w:rsidRPr="00EB2E05">
        <w:rPr>
          <w:rFonts w:eastAsia="Times New Roman"/>
          <w:bCs/>
          <w:szCs w:val="28"/>
          <w:lang w:eastAsia="ru-RU"/>
        </w:rPr>
        <w:t xml:space="preserve"> діяльності»</w:t>
      </w:r>
    </w:p>
    <w:p w14:paraId="54118FC5" w14:textId="77777777" w:rsidR="00AC0599" w:rsidRPr="00EB2E05" w:rsidRDefault="00AC0599" w:rsidP="00A5587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Cs w:val="28"/>
          <w:lang w:eastAsia="ru-RU"/>
        </w:rPr>
      </w:pPr>
      <w:r w:rsidRPr="00EB2E05">
        <w:rPr>
          <w:rFonts w:eastAsia="Times New Roman"/>
          <w:bCs/>
          <w:szCs w:val="28"/>
          <w:lang w:eastAsia="ru-RU"/>
        </w:rPr>
        <w:t>«</w:t>
      </w:r>
      <w:proofErr w:type="spellStart"/>
      <w:r w:rsidR="00CF4A17" w:rsidRPr="00EB2E05">
        <w:rPr>
          <w:rFonts w:eastAsia="Times New Roman"/>
          <w:bCs/>
          <w:szCs w:val="28"/>
          <w:lang w:eastAsia="ru-RU"/>
        </w:rPr>
        <w:t>Features</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of</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the</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providing</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of</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additional</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services</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in</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tour</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operator</w:t>
      </w:r>
      <w:proofErr w:type="spellEnd"/>
      <w:r w:rsidR="00CF4A17" w:rsidRPr="00EB2E05">
        <w:rPr>
          <w:rFonts w:eastAsia="Times New Roman"/>
          <w:bCs/>
          <w:szCs w:val="28"/>
          <w:lang w:eastAsia="ru-RU"/>
        </w:rPr>
        <w:t xml:space="preserve"> </w:t>
      </w:r>
      <w:proofErr w:type="spellStart"/>
      <w:r w:rsidR="00CF4A17" w:rsidRPr="00EB2E05">
        <w:rPr>
          <w:rFonts w:eastAsia="Times New Roman"/>
          <w:bCs/>
          <w:szCs w:val="28"/>
          <w:lang w:eastAsia="ru-RU"/>
        </w:rPr>
        <w:t>activities</w:t>
      </w:r>
      <w:proofErr w:type="spellEnd"/>
      <w:r w:rsidRPr="00EB2E05">
        <w:rPr>
          <w:rFonts w:eastAsia="Times New Roman"/>
          <w:szCs w:val="28"/>
          <w:shd w:val="clear" w:color="auto" w:fill="FFFFFF"/>
          <w:lang w:eastAsia="ru-RU"/>
        </w:rPr>
        <w:t>»</w:t>
      </w:r>
    </w:p>
    <w:p w14:paraId="40C54B23" w14:textId="77777777" w:rsidR="00AC0599" w:rsidRPr="00EB2E05" w:rsidRDefault="00AC0599" w:rsidP="00A55870">
      <w:pPr>
        <w:widowControl w:val="0"/>
        <w:autoSpaceDE w:val="0"/>
        <w:autoSpaceDN w:val="0"/>
        <w:adjustRightInd w:val="0"/>
        <w:rPr>
          <w:rFonts w:eastAsia="Times New Roman"/>
          <w:bCs/>
          <w:szCs w:val="28"/>
          <w:lang w:eastAsia="ru-RU"/>
        </w:rPr>
      </w:pPr>
    </w:p>
    <w:p w14:paraId="6BE05DFF" w14:textId="77777777" w:rsidR="00AC0599" w:rsidRPr="00EB2E05" w:rsidRDefault="00AC0599" w:rsidP="00A55870">
      <w:pPr>
        <w:widowControl w:val="0"/>
        <w:autoSpaceDE w:val="0"/>
        <w:autoSpaceDN w:val="0"/>
        <w:adjustRightInd w:val="0"/>
        <w:rPr>
          <w:rFonts w:eastAsia="Times New Roman"/>
          <w:bCs/>
          <w:szCs w:val="28"/>
          <w:lang w:eastAsia="ru-RU"/>
        </w:rPr>
      </w:pPr>
    </w:p>
    <w:tbl>
      <w:tblPr>
        <w:tblW w:w="9606" w:type="dxa"/>
        <w:tblLook w:val="04A0" w:firstRow="1" w:lastRow="0" w:firstColumn="1" w:lastColumn="0" w:noHBand="0" w:noVBand="1"/>
      </w:tblPr>
      <w:tblGrid>
        <w:gridCol w:w="3936"/>
        <w:gridCol w:w="5670"/>
      </w:tblGrid>
      <w:tr w:rsidR="00AC0599" w:rsidRPr="00EB2E05" w14:paraId="2AA04571" w14:textId="77777777" w:rsidTr="00B865EF">
        <w:tc>
          <w:tcPr>
            <w:tcW w:w="3936" w:type="dxa"/>
          </w:tcPr>
          <w:p w14:paraId="1982E923" w14:textId="77777777" w:rsidR="00AC0599" w:rsidRPr="00EB2E05" w:rsidRDefault="00AC0599" w:rsidP="00A55870">
            <w:pPr>
              <w:widowControl w:val="0"/>
              <w:autoSpaceDE w:val="0"/>
              <w:autoSpaceDN w:val="0"/>
              <w:adjustRightInd w:val="0"/>
              <w:rPr>
                <w:rFonts w:eastAsia="Times New Roman"/>
                <w:bCs/>
                <w:szCs w:val="28"/>
                <w:lang w:eastAsia="ru-RU"/>
              </w:rPr>
            </w:pPr>
          </w:p>
        </w:tc>
        <w:tc>
          <w:tcPr>
            <w:tcW w:w="5670" w:type="dxa"/>
          </w:tcPr>
          <w:p w14:paraId="4E36B3F6"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Виконала: студентка 2 курсу, </w:t>
            </w:r>
          </w:p>
          <w:p w14:paraId="23A2D2D0"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групи 8.2420-т-з</w:t>
            </w:r>
          </w:p>
          <w:p w14:paraId="387E455D"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спеціальності 242 туризм </w:t>
            </w:r>
          </w:p>
          <w:p w14:paraId="5F37C56B"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освітньої програми туризмознавство</w:t>
            </w:r>
          </w:p>
          <w:p w14:paraId="799D8265" w14:textId="77777777" w:rsidR="00AC0599" w:rsidRPr="00EB2E05" w:rsidRDefault="00AC0599" w:rsidP="00A55870">
            <w:pPr>
              <w:widowControl w:val="0"/>
              <w:autoSpaceDE w:val="0"/>
              <w:autoSpaceDN w:val="0"/>
              <w:adjustRightInd w:val="0"/>
              <w:rPr>
                <w:rFonts w:eastAsia="Times New Roman"/>
                <w:bCs/>
                <w:szCs w:val="28"/>
                <w:lang w:eastAsia="ru-RU"/>
              </w:rPr>
            </w:pPr>
            <w:proofErr w:type="spellStart"/>
            <w:r w:rsidRPr="00EB2E05">
              <w:rPr>
                <w:rFonts w:eastAsia="Times New Roman"/>
                <w:bCs/>
                <w:szCs w:val="28"/>
                <w:lang w:eastAsia="ru-RU"/>
              </w:rPr>
              <w:t>Наздравецька</w:t>
            </w:r>
            <w:proofErr w:type="spellEnd"/>
            <w:r w:rsidRPr="00EB2E05">
              <w:rPr>
                <w:rFonts w:eastAsia="Times New Roman"/>
                <w:bCs/>
                <w:szCs w:val="28"/>
                <w:lang w:eastAsia="ru-RU"/>
              </w:rPr>
              <w:t xml:space="preserve"> В. Р.</w:t>
            </w:r>
          </w:p>
        </w:tc>
      </w:tr>
      <w:tr w:rsidR="00AC0599" w:rsidRPr="00EB2E05" w14:paraId="745CC013" w14:textId="77777777" w:rsidTr="00B865EF">
        <w:tc>
          <w:tcPr>
            <w:tcW w:w="3936" w:type="dxa"/>
          </w:tcPr>
          <w:p w14:paraId="6194D77E" w14:textId="77777777" w:rsidR="00AC0599" w:rsidRPr="00EB2E05" w:rsidRDefault="00AC0599" w:rsidP="00A55870">
            <w:pPr>
              <w:widowControl w:val="0"/>
              <w:autoSpaceDE w:val="0"/>
              <w:autoSpaceDN w:val="0"/>
              <w:adjustRightInd w:val="0"/>
              <w:rPr>
                <w:rFonts w:eastAsia="Times New Roman"/>
                <w:bCs/>
                <w:szCs w:val="28"/>
                <w:lang w:eastAsia="ru-RU"/>
              </w:rPr>
            </w:pPr>
          </w:p>
        </w:tc>
        <w:tc>
          <w:tcPr>
            <w:tcW w:w="5670" w:type="dxa"/>
            <w:hideMark/>
          </w:tcPr>
          <w:p w14:paraId="261BD5A4"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Керівник: </w:t>
            </w:r>
            <w:proofErr w:type="spellStart"/>
            <w:r w:rsidRPr="00EB2E05">
              <w:rPr>
                <w:rFonts w:eastAsia="Times New Roman"/>
                <w:bCs/>
                <w:szCs w:val="28"/>
                <w:lang w:eastAsia="ru-RU"/>
              </w:rPr>
              <w:t>к.п.н</w:t>
            </w:r>
            <w:proofErr w:type="spellEnd"/>
            <w:r w:rsidRPr="00EB2E05">
              <w:rPr>
                <w:rFonts w:eastAsia="Times New Roman"/>
                <w:bCs/>
                <w:szCs w:val="28"/>
                <w:lang w:eastAsia="ru-RU"/>
              </w:rPr>
              <w:t>., професор кафедри</w:t>
            </w:r>
            <w:r w:rsidR="00CF4A17" w:rsidRPr="00EB2E05">
              <w:rPr>
                <w:rFonts w:eastAsia="Times New Roman"/>
                <w:bCs/>
                <w:szCs w:val="28"/>
                <w:lang w:eastAsia="ru-RU"/>
              </w:rPr>
              <w:t xml:space="preserve"> </w:t>
            </w:r>
            <w:r w:rsidRPr="00EB2E05">
              <w:rPr>
                <w:rFonts w:eastAsia="Times New Roman"/>
                <w:bCs/>
                <w:szCs w:val="28"/>
                <w:lang w:eastAsia="ru-RU"/>
              </w:rPr>
              <w:t xml:space="preserve">туризму та готельно-ресторанної справи </w:t>
            </w:r>
          </w:p>
          <w:p w14:paraId="14DFB864" w14:textId="77777777" w:rsidR="00AC0599" w:rsidRPr="00EB2E05" w:rsidRDefault="00AC0599" w:rsidP="00A55870">
            <w:pPr>
              <w:widowControl w:val="0"/>
              <w:autoSpaceDE w:val="0"/>
              <w:autoSpaceDN w:val="0"/>
              <w:adjustRightInd w:val="0"/>
              <w:rPr>
                <w:rFonts w:eastAsia="Times New Roman"/>
                <w:bCs/>
                <w:szCs w:val="28"/>
                <w:lang w:eastAsia="ru-RU"/>
              </w:rPr>
            </w:pPr>
            <w:proofErr w:type="spellStart"/>
            <w:r w:rsidRPr="00EB2E05">
              <w:rPr>
                <w:rFonts w:eastAsia="Times New Roman"/>
                <w:bCs/>
                <w:szCs w:val="28"/>
                <w:lang w:eastAsia="ru-RU"/>
              </w:rPr>
              <w:t>Безкоровайна</w:t>
            </w:r>
            <w:proofErr w:type="spellEnd"/>
            <w:r w:rsidRPr="00EB2E05">
              <w:rPr>
                <w:rFonts w:eastAsia="Times New Roman"/>
                <w:bCs/>
                <w:szCs w:val="28"/>
                <w:lang w:eastAsia="ru-RU"/>
              </w:rPr>
              <w:t xml:space="preserve"> Л. В. </w:t>
            </w:r>
          </w:p>
          <w:p w14:paraId="65B19690" w14:textId="77777777" w:rsidR="00AC0599" w:rsidRPr="00EB2E05" w:rsidRDefault="00AC0599" w:rsidP="00A55870">
            <w:pPr>
              <w:widowControl w:val="0"/>
              <w:autoSpaceDE w:val="0"/>
              <w:autoSpaceDN w:val="0"/>
              <w:adjustRightInd w:val="0"/>
              <w:rPr>
                <w:rFonts w:eastAsia="Times New Roman"/>
                <w:bCs/>
                <w:szCs w:val="28"/>
                <w:lang w:eastAsia="ru-RU"/>
              </w:rPr>
            </w:pPr>
            <w:r w:rsidRPr="00EB2E05">
              <w:rPr>
                <w:rFonts w:eastAsia="Times New Roman"/>
                <w:bCs/>
                <w:szCs w:val="28"/>
                <w:lang w:eastAsia="ru-RU"/>
              </w:rPr>
              <w:t xml:space="preserve">Рецензент: </w:t>
            </w:r>
          </w:p>
          <w:p w14:paraId="68EA0207" w14:textId="77777777" w:rsidR="00AC0599" w:rsidRPr="00EB2E05" w:rsidRDefault="00AC0599" w:rsidP="00A55870">
            <w:pPr>
              <w:widowControl w:val="0"/>
              <w:autoSpaceDE w:val="0"/>
              <w:autoSpaceDN w:val="0"/>
              <w:adjustRightInd w:val="0"/>
              <w:rPr>
                <w:rFonts w:eastAsia="Times New Roman"/>
                <w:bCs/>
                <w:szCs w:val="28"/>
                <w:lang w:eastAsia="ru-RU"/>
              </w:rPr>
            </w:pPr>
          </w:p>
        </w:tc>
      </w:tr>
    </w:tbl>
    <w:p w14:paraId="25418A92" w14:textId="77777777" w:rsidR="00AC0599" w:rsidRPr="00EB2E05" w:rsidRDefault="00AC0599" w:rsidP="00A55870">
      <w:pPr>
        <w:widowControl w:val="0"/>
        <w:autoSpaceDE w:val="0"/>
        <w:autoSpaceDN w:val="0"/>
        <w:adjustRightInd w:val="0"/>
        <w:rPr>
          <w:rFonts w:eastAsia="Times New Roman"/>
          <w:bCs/>
          <w:szCs w:val="28"/>
          <w:lang w:eastAsia="ru-RU"/>
        </w:rPr>
      </w:pPr>
    </w:p>
    <w:p w14:paraId="5E6DCBA5" w14:textId="77777777" w:rsidR="00AC0599" w:rsidRPr="00EB2E05" w:rsidRDefault="00AC0599" w:rsidP="00A55870">
      <w:pPr>
        <w:widowControl w:val="0"/>
        <w:autoSpaceDE w:val="0"/>
        <w:autoSpaceDN w:val="0"/>
        <w:adjustRightInd w:val="0"/>
        <w:jc w:val="center"/>
        <w:rPr>
          <w:rFonts w:eastAsia="Times New Roman"/>
          <w:bCs/>
          <w:szCs w:val="28"/>
          <w:lang w:eastAsia="ru-RU"/>
        </w:rPr>
      </w:pPr>
      <w:r w:rsidRPr="00EB2E05">
        <w:rPr>
          <w:rFonts w:eastAsia="Times New Roman"/>
          <w:bCs/>
          <w:szCs w:val="28"/>
          <w:lang w:eastAsia="ru-RU"/>
        </w:rPr>
        <w:t>Запоріжжя - 2021</w:t>
      </w:r>
    </w:p>
    <w:p w14:paraId="1C02AA86" w14:textId="77777777" w:rsidR="00AC0599" w:rsidRPr="00EB2E05" w:rsidRDefault="00AC0599" w:rsidP="00A55870">
      <w:pPr>
        <w:jc w:val="center"/>
        <w:rPr>
          <w:color w:val="0D0D0D" w:themeColor="text1" w:themeTint="F2"/>
          <w:szCs w:val="28"/>
        </w:rPr>
      </w:pPr>
      <w:r w:rsidRPr="00EB2E05">
        <w:rPr>
          <w:color w:val="0D0D0D" w:themeColor="text1" w:themeTint="F2"/>
          <w:szCs w:val="28"/>
        </w:rPr>
        <w:lastRenderedPageBreak/>
        <w:t>Додаток А</w:t>
      </w:r>
    </w:p>
    <w:p w14:paraId="2D5490D3" w14:textId="77777777" w:rsidR="00AC0599" w:rsidRPr="00EB2E05" w:rsidRDefault="00AC0599" w:rsidP="00A55870">
      <w:pPr>
        <w:jc w:val="center"/>
        <w:rPr>
          <w:color w:val="0D0D0D" w:themeColor="text1" w:themeTint="F2"/>
          <w:szCs w:val="28"/>
        </w:rPr>
      </w:pPr>
      <w:r w:rsidRPr="00EB2E05">
        <w:rPr>
          <w:color w:val="0D0D0D" w:themeColor="text1" w:themeTint="F2"/>
          <w:szCs w:val="28"/>
        </w:rPr>
        <w:t xml:space="preserve">Опитувальник 1 </w:t>
      </w:r>
    </w:p>
    <w:p w14:paraId="2044C6B2" w14:textId="77777777" w:rsidR="00AC0599" w:rsidRPr="00EB2E05" w:rsidRDefault="00AC0599" w:rsidP="00A55870">
      <w:pPr>
        <w:pStyle w:val="a7"/>
        <w:spacing w:line="360" w:lineRule="auto"/>
        <w:jc w:val="center"/>
        <w:rPr>
          <w:szCs w:val="28"/>
        </w:rPr>
      </w:pPr>
      <w:r w:rsidRPr="00EB2E05">
        <w:rPr>
          <w:noProof/>
          <w:szCs w:val="28"/>
          <w:lang w:eastAsia="uk-UA"/>
        </w:rPr>
        <w:drawing>
          <wp:inline distT="0" distB="0" distL="0" distR="0" wp14:anchorId="3C964B70" wp14:editId="6CD8E439">
            <wp:extent cx="3814641" cy="67818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1015_104211_35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14861" cy="6782191"/>
                    </a:xfrm>
                    <a:prstGeom prst="rect">
                      <a:avLst/>
                    </a:prstGeom>
                  </pic:spPr>
                </pic:pic>
              </a:graphicData>
            </a:graphic>
          </wp:inline>
        </w:drawing>
      </w:r>
    </w:p>
    <w:p w14:paraId="09875E8E" w14:textId="77777777" w:rsidR="00AC0599" w:rsidRDefault="00AC0599" w:rsidP="00A55870">
      <w:pPr>
        <w:pStyle w:val="a7"/>
        <w:spacing w:line="360" w:lineRule="auto"/>
        <w:jc w:val="center"/>
        <w:rPr>
          <w:szCs w:val="28"/>
        </w:rPr>
      </w:pPr>
    </w:p>
    <w:p w14:paraId="2943106E" w14:textId="77777777" w:rsidR="0077757D" w:rsidRDefault="0077757D" w:rsidP="00A55870">
      <w:pPr>
        <w:pStyle w:val="a7"/>
        <w:spacing w:line="360" w:lineRule="auto"/>
        <w:jc w:val="center"/>
        <w:rPr>
          <w:szCs w:val="28"/>
        </w:rPr>
      </w:pPr>
    </w:p>
    <w:p w14:paraId="0CDA1133" w14:textId="77777777" w:rsidR="0077757D" w:rsidRDefault="0077757D" w:rsidP="00A55870">
      <w:pPr>
        <w:pStyle w:val="a7"/>
        <w:spacing w:line="360" w:lineRule="auto"/>
        <w:jc w:val="center"/>
        <w:rPr>
          <w:szCs w:val="28"/>
        </w:rPr>
      </w:pPr>
    </w:p>
    <w:p w14:paraId="24D27EB6" w14:textId="77777777" w:rsidR="00680EF2" w:rsidRDefault="00680EF2" w:rsidP="00A55870">
      <w:pPr>
        <w:pStyle w:val="a7"/>
        <w:spacing w:line="360" w:lineRule="auto"/>
        <w:jc w:val="center"/>
        <w:rPr>
          <w:szCs w:val="28"/>
        </w:rPr>
      </w:pPr>
    </w:p>
    <w:p w14:paraId="740DDEC9" w14:textId="77777777" w:rsidR="00AC0599" w:rsidRPr="00EB2E05" w:rsidRDefault="00AC0599" w:rsidP="00A55870">
      <w:pPr>
        <w:jc w:val="center"/>
        <w:rPr>
          <w:color w:val="0D0D0D" w:themeColor="text1" w:themeTint="F2"/>
          <w:szCs w:val="28"/>
        </w:rPr>
      </w:pPr>
      <w:r w:rsidRPr="00EB2E05">
        <w:rPr>
          <w:color w:val="0D0D0D" w:themeColor="text1" w:themeTint="F2"/>
          <w:szCs w:val="28"/>
        </w:rPr>
        <w:lastRenderedPageBreak/>
        <w:t>Додаток Б</w:t>
      </w:r>
    </w:p>
    <w:p w14:paraId="5328C885" w14:textId="77777777" w:rsidR="00AC0599" w:rsidRPr="00EB2E05" w:rsidRDefault="00AC0599" w:rsidP="00A55870">
      <w:pPr>
        <w:jc w:val="center"/>
        <w:rPr>
          <w:color w:val="0D0D0D" w:themeColor="text1" w:themeTint="F2"/>
          <w:szCs w:val="28"/>
        </w:rPr>
      </w:pPr>
      <w:r w:rsidRPr="00EB2E05">
        <w:rPr>
          <w:color w:val="0D0D0D" w:themeColor="text1" w:themeTint="F2"/>
          <w:szCs w:val="28"/>
        </w:rPr>
        <w:t>Опитувальник 2</w:t>
      </w:r>
    </w:p>
    <w:p w14:paraId="5EA167C3" w14:textId="77777777" w:rsidR="00AC0599" w:rsidRPr="00EB2E05" w:rsidRDefault="00AC0599" w:rsidP="00A55870">
      <w:pPr>
        <w:pStyle w:val="a7"/>
        <w:spacing w:line="360" w:lineRule="auto"/>
        <w:jc w:val="center"/>
        <w:rPr>
          <w:szCs w:val="28"/>
        </w:rPr>
      </w:pPr>
      <w:r w:rsidRPr="00EB2E05">
        <w:rPr>
          <w:noProof/>
          <w:szCs w:val="28"/>
          <w:lang w:eastAsia="uk-UA"/>
        </w:rPr>
        <w:drawing>
          <wp:inline distT="0" distB="0" distL="0" distR="0" wp14:anchorId="57B8450F" wp14:editId="533E2F15">
            <wp:extent cx="4171460" cy="7416165"/>
            <wp:effectExtent l="0" t="0" r="63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11015_105936_35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72540" cy="7418085"/>
                    </a:xfrm>
                    <a:prstGeom prst="rect">
                      <a:avLst/>
                    </a:prstGeom>
                  </pic:spPr>
                </pic:pic>
              </a:graphicData>
            </a:graphic>
          </wp:inline>
        </w:drawing>
      </w:r>
    </w:p>
    <w:p w14:paraId="71168EAF" w14:textId="77777777" w:rsidR="00AC0599" w:rsidRPr="00EB2E05" w:rsidRDefault="00AC0599" w:rsidP="00A55870">
      <w:pPr>
        <w:pStyle w:val="a7"/>
        <w:spacing w:line="360" w:lineRule="auto"/>
        <w:jc w:val="center"/>
        <w:rPr>
          <w:szCs w:val="28"/>
        </w:rPr>
      </w:pPr>
    </w:p>
    <w:p w14:paraId="096CD088" w14:textId="77777777" w:rsidR="00AC0599" w:rsidRDefault="00AC0599" w:rsidP="00A55870">
      <w:pPr>
        <w:pStyle w:val="a7"/>
        <w:spacing w:line="360" w:lineRule="auto"/>
        <w:jc w:val="center"/>
        <w:rPr>
          <w:szCs w:val="28"/>
        </w:rPr>
      </w:pPr>
    </w:p>
    <w:p w14:paraId="1A8FE8AC" w14:textId="77777777" w:rsidR="0077757D" w:rsidRPr="00EB2E05" w:rsidRDefault="0077757D" w:rsidP="00A55870">
      <w:pPr>
        <w:jc w:val="center"/>
        <w:rPr>
          <w:color w:val="0D0D0D" w:themeColor="text1" w:themeTint="F2"/>
          <w:szCs w:val="28"/>
        </w:rPr>
      </w:pPr>
      <w:r w:rsidRPr="00EB2E05">
        <w:rPr>
          <w:color w:val="0D0D0D" w:themeColor="text1" w:themeTint="F2"/>
          <w:szCs w:val="28"/>
        </w:rPr>
        <w:lastRenderedPageBreak/>
        <w:t xml:space="preserve">Додаток </w:t>
      </w:r>
      <w:r>
        <w:rPr>
          <w:color w:val="0D0D0D" w:themeColor="text1" w:themeTint="F2"/>
          <w:szCs w:val="28"/>
        </w:rPr>
        <w:t>В</w:t>
      </w:r>
    </w:p>
    <w:p w14:paraId="1DDDC722" w14:textId="77777777" w:rsidR="0077757D" w:rsidRPr="00EB2E05" w:rsidRDefault="0077757D" w:rsidP="00A55870">
      <w:pPr>
        <w:jc w:val="center"/>
        <w:rPr>
          <w:color w:val="0D0D0D" w:themeColor="text1" w:themeTint="F2"/>
          <w:szCs w:val="28"/>
        </w:rPr>
      </w:pPr>
      <w:r w:rsidRPr="00EB2E05">
        <w:rPr>
          <w:color w:val="0D0D0D" w:themeColor="text1" w:themeTint="F2"/>
          <w:szCs w:val="28"/>
        </w:rPr>
        <w:t xml:space="preserve">Опитувальник </w:t>
      </w:r>
      <w:r>
        <w:rPr>
          <w:color w:val="0D0D0D" w:themeColor="text1" w:themeTint="F2"/>
          <w:szCs w:val="28"/>
        </w:rPr>
        <w:t>3</w:t>
      </w:r>
    </w:p>
    <w:p w14:paraId="602D231D" w14:textId="77777777" w:rsidR="00AC0599" w:rsidRDefault="00D30D3A" w:rsidP="00A55870">
      <w:pPr>
        <w:pStyle w:val="a7"/>
        <w:spacing w:line="360" w:lineRule="auto"/>
        <w:jc w:val="center"/>
        <w:rPr>
          <w:szCs w:val="28"/>
        </w:rPr>
      </w:pPr>
      <w:r>
        <w:rPr>
          <w:noProof/>
          <w:szCs w:val="28"/>
          <w:lang w:eastAsia="uk-UA"/>
        </w:rPr>
        <w:drawing>
          <wp:inline distT="0" distB="0" distL="0" distR="0" wp14:anchorId="13A12248" wp14:editId="27ACDBFB">
            <wp:extent cx="3838575" cy="68243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027_111340_367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40823" cy="6828347"/>
                    </a:xfrm>
                    <a:prstGeom prst="rect">
                      <a:avLst/>
                    </a:prstGeom>
                  </pic:spPr>
                </pic:pic>
              </a:graphicData>
            </a:graphic>
          </wp:inline>
        </w:drawing>
      </w:r>
    </w:p>
    <w:p w14:paraId="3EA8FF7A" w14:textId="77777777" w:rsidR="0077757D" w:rsidRDefault="0077757D" w:rsidP="00A55870">
      <w:pPr>
        <w:pStyle w:val="a7"/>
        <w:spacing w:line="360" w:lineRule="auto"/>
        <w:jc w:val="center"/>
        <w:rPr>
          <w:szCs w:val="28"/>
        </w:rPr>
      </w:pPr>
    </w:p>
    <w:p w14:paraId="745DD365" w14:textId="77777777" w:rsidR="0077757D" w:rsidRDefault="0077757D" w:rsidP="00A55870">
      <w:pPr>
        <w:pStyle w:val="a7"/>
        <w:spacing w:line="360" w:lineRule="auto"/>
        <w:jc w:val="center"/>
        <w:rPr>
          <w:szCs w:val="28"/>
        </w:rPr>
      </w:pPr>
    </w:p>
    <w:p w14:paraId="4E83AEFE" w14:textId="77777777" w:rsidR="0077757D" w:rsidRDefault="0077757D" w:rsidP="00A55870">
      <w:pPr>
        <w:pStyle w:val="a7"/>
        <w:spacing w:line="360" w:lineRule="auto"/>
        <w:jc w:val="center"/>
        <w:rPr>
          <w:szCs w:val="28"/>
        </w:rPr>
      </w:pPr>
    </w:p>
    <w:p w14:paraId="2CDD364B" w14:textId="77777777" w:rsidR="00481D1D" w:rsidRDefault="00481D1D" w:rsidP="00A55870">
      <w:pPr>
        <w:pStyle w:val="a7"/>
        <w:spacing w:line="360" w:lineRule="auto"/>
        <w:jc w:val="center"/>
        <w:rPr>
          <w:szCs w:val="28"/>
        </w:rPr>
      </w:pPr>
    </w:p>
    <w:p w14:paraId="1BB94030" w14:textId="77777777" w:rsidR="00481D1D" w:rsidRDefault="00481D1D" w:rsidP="00A55870">
      <w:pPr>
        <w:pStyle w:val="a7"/>
        <w:spacing w:line="360" w:lineRule="auto"/>
        <w:jc w:val="center"/>
        <w:rPr>
          <w:szCs w:val="28"/>
        </w:rPr>
      </w:pPr>
      <w:r>
        <w:rPr>
          <w:szCs w:val="28"/>
        </w:rPr>
        <w:lastRenderedPageBreak/>
        <w:t>Додаток Г</w:t>
      </w:r>
    </w:p>
    <w:p w14:paraId="309B5829" w14:textId="76C5C33B" w:rsidR="00481D1D" w:rsidRDefault="00650F7C" w:rsidP="00A55870">
      <w:pPr>
        <w:pStyle w:val="a7"/>
        <w:spacing w:line="360" w:lineRule="auto"/>
        <w:jc w:val="center"/>
        <w:rPr>
          <w:szCs w:val="28"/>
        </w:rPr>
      </w:pPr>
      <w:r>
        <w:rPr>
          <w:color w:val="0D0D0D" w:themeColor="text1" w:themeTint="F2"/>
          <w:szCs w:val="28"/>
        </w:rPr>
        <w:t>Логотип</w:t>
      </w:r>
      <w:r>
        <w:rPr>
          <w:color w:val="0D0D0D" w:themeColor="text1" w:themeTint="F2"/>
          <w:szCs w:val="28"/>
          <w:lang w:val="tr-TR"/>
        </w:rPr>
        <w:t xml:space="preserve"> </w:t>
      </w:r>
      <w:r>
        <w:rPr>
          <w:szCs w:val="28"/>
        </w:rPr>
        <w:t>туроператору</w:t>
      </w:r>
      <w:r w:rsidRPr="00EB2E05">
        <w:rPr>
          <w:szCs w:val="28"/>
        </w:rPr>
        <w:t xml:space="preserve"> «</w:t>
      </w:r>
      <w:r>
        <w:rPr>
          <w:rFonts w:eastAsia="Times New Roman"/>
          <w:bCs/>
          <w:szCs w:val="28"/>
          <w:lang w:val="tr-TR" w:eastAsia="ru-RU"/>
        </w:rPr>
        <w:t>Join Up</w:t>
      </w:r>
      <w:r w:rsidRPr="00EB2E05">
        <w:rPr>
          <w:szCs w:val="28"/>
        </w:rPr>
        <w:t>»</w:t>
      </w:r>
    </w:p>
    <w:p w14:paraId="1BDF952A" w14:textId="77777777" w:rsidR="00CD6C35" w:rsidRPr="00650F7C" w:rsidRDefault="00CD6C35" w:rsidP="00A55870">
      <w:pPr>
        <w:pStyle w:val="a7"/>
        <w:spacing w:line="360" w:lineRule="auto"/>
        <w:jc w:val="center"/>
        <w:rPr>
          <w:szCs w:val="28"/>
        </w:rPr>
      </w:pPr>
    </w:p>
    <w:p w14:paraId="10B322D3" w14:textId="77777777" w:rsidR="00650F7C" w:rsidRDefault="00650F7C" w:rsidP="00A55870">
      <w:pPr>
        <w:pStyle w:val="a7"/>
        <w:spacing w:line="360" w:lineRule="auto"/>
        <w:jc w:val="left"/>
        <w:rPr>
          <w:szCs w:val="28"/>
          <w:lang w:val="tr-TR"/>
        </w:rPr>
      </w:pPr>
      <w:r w:rsidRPr="00650F7C">
        <w:rPr>
          <w:noProof/>
          <w:szCs w:val="28"/>
          <w:lang w:eastAsia="uk-UA"/>
        </w:rPr>
        <w:drawing>
          <wp:inline distT="0" distB="0" distL="0" distR="0" wp14:anchorId="2D7FEC06" wp14:editId="1F8E72BB">
            <wp:extent cx="4809067" cy="2705100"/>
            <wp:effectExtent l="0" t="0" r="0" b="0"/>
            <wp:docPr id="16" name="Resim 16" descr="https://komentish.com/assets/images/kompanii/turizm/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mentish.com/assets/images/kompanii/turizm/000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09279" cy="2705219"/>
                    </a:xfrm>
                    <a:prstGeom prst="rect">
                      <a:avLst/>
                    </a:prstGeom>
                    <a:noFill/>
                    <a:ln>
                      <a:noFill/>
                    </a:ln>
                  </pic:spPr>
                </pic:pic>
              </a:graphicData>
            </a:graphic>
          </wp:inline>
        </w:drawing>
      </w:r>
    </w:p>
    <w:p w14:paraId="434BA78F" w14:textId="77777777" w:rsidR="00650F7C" w:rsidRDefault="00650F7C" w:rsidP="00A55870">
      <w:pPr>
        <w:pStyle w:val="a7"/>
        <w:spacing w:line="360" w:lineRule="auto"/>
        <w:jc w:val="left"/>
        <w:rPr>
          <w:szCs w:val="28"/>
          <w:lang w:val="tr-TR"/>
        </w:rPr>
      </w:pPr>
    </w:p>
    <w:p w14:paraId="4867E78C" w14:textId="77777777" w:rsidR="00650F7C" w:rsidRDefault="00650F7C" w:rsidP="00A55870">
      <w:pPr>
        <w:pStyle w:val="a7"/>
        <w:spacing w:line="360" w:lineRule="auto"/>
        <w:jc w:val="left"/>
        <w:rPr>
          <w:szCs w:val="28"/>
          <w:lang w:val="tr-TR"/>
        </w:rPr>
      </w:pPr>
    </w:p>
    <w:p w14:paraId="552AD474" w14:textId="77777777" w:rsidR="00650F7C" w:rsidRDefault="00650F7C" w:rsidP="00A55870">
      <w:pPr>
        <w:pStyle w:val="a7"/>
        <w:spacing w:line="360" w:lineRule="auto"/>
        <w:jc w:val="left"/>
        <w:rPr>
          <w:szCs w:val="28"/>
          <w:lang w:val="tr-TR"/>
        </w:rPr>
      </w:pPr>
    </w:p>
    <w:p w14:paraId="672543E0" w14:textId="77777777" w:rsidR="00650F7C" w:rsidRDefault="00650F7C" w:rsidP="00A55870">
      <w:pPr>
        <w:pStyle w:val="a7"/>
        <w:spacing w:line="360" w:lineRule="auto"/>
        <w:jc w:val="left"/>
        <w:rPr>
          <w:szCs w:val="28"/>
          <w:lang w:val="tr-TR"/>
        </w:rPr>
      </w:pPr>
    </w:p>
    <w:p w14:paraId="1BA9CB22" w14:textId="77777777" w:rsidR="00650F7C" w:rsidRDefault="00650F7C" w:rsidP="00A55870">
      <w:pPr>
        <w:pStyle w:val="a7"/>
        <w:spacing w:line="360" w:lineRule="auto"/>
        <w:jc w:val="left"/>
        <w:rPr>
          <w:szCs w:val="28"/>
          <w:lang w:val="tr-TR"/>
        </w:rPr>
      </w:pPr>
    </w:p>
    <w:p w14:paraId="5BE29A43" w14:textId="77777777" w:rsidR="00650F7C" w:rsidRDefault="00650F7C" w:rsidP="00A55870">
      <w:pPr>
        <w:pStyle w:val="a7"/>
        <w:spacing w:line="360" w:lineRule="auto"/>
        <w:jc w:val="left"/>
        <w:rPr>
          <w:szCs w:val="28"/>
          <w:lang w:val="tr-TR"/>
        </w:rPr>
      </w:pPr>
    </w:p>
    <w:p w14:paraId="1F44DE0C" w14:textId="77777777" w:rsidR="00650F7C" w:rsidRDefault="00650F7C" w:rsidP="00A55870">
      <w:pPr>
        <w:pStyle w:val="a7"/>
        <w:spacing w:line="360" w:lineRule="auto"/>
        <w:jc w:val="left"/>
        <w:rPr>
          <w:szCs w:val="28"/>
          <w:lang w:val="tr-TR"/>
        </w:rPr>
      </w:pPr>
    </w:p>
    <w:p w14:paraId="300746CE" w14:textId="77777777" w:rsidR="00650F7C" w:rsidRDefault="00650F7C" w:rsidP="00A55870">
      <w:pPr>
        <w:spacing w:after="160"/>
        <w:ind w:firstLine="0"/>
        <w:jc w:val="left"/>
        <w:rPr>
          <w:szCs w:val="28"/>
          <w:lang w:val="tr-TR"/>
        </w:rPr>
      </w:pPr>
      <w:r>
        <w:rPr>
          <w:szCs w:val="28"/>
          <w:lang w:val="tr-TR"/>
        </w:rPr>
        <w:br w:type="page"/>
      </w:r>
    </w:p>
    <w:p w14:paraId="22341B83" w14:textId="77777777" w:rsidR="00650F7C" w:rsidRDefault="00650F7C" w:rsidP="00A55870">
      <w:pPr>
        <w:pStyle w:val="a7"/>
        <w:spacing w:line="360" w:lineRule="auto"/>
        <w:jc w:val="center"/>
        <w:rPr>
          <w:szCs w:val="28"/>
        </w:rPr>
      </w:pPr>
      <w:r>
        <w:rPr>
          <w:szCs w:val="28"/>
        </w:rPr>
        <w:lastRenderedPageBreak/>
        <w:t>Додаток Д</w:t>
      </w:r>
    </w:p>
    <w:p w14:paraId="3E6C01FF" w14:textId="77777777" w:rsidR="00650F7C" w:rsidRDefault="00650F7C" w:rsidP="00A55870">
      <w:pPr>
        <w:pStyle w:val="a7"/>
        <w:spacing w:line="360" w:lineRule="auto"/>
        <w:jc w:val="center"/>
        <w:rPr>
          <w:szCs w:val="28"/>
        </w:rPr>
      </w:pPr>
      <w:r>
        <w:rPr>
          <w:color w:val="0D0D0D" w:themeColor="text1" w:themeTint="F2"/>
          <w:szCs w:val="28"/>
        </w:rPr>
        <w:t>Логотип</w:t>
      </w:r>
      <w:r>
        <w:rPr>
          <w:color w:val="0D0D0D" w:themeColor="text1" w:themeTint="F2"/>
          <w:szCs w:val="28"/>
          <w:lang w:val="tr-TR"/>
        </w:rPr>
        <w:t xml:space="preserve"> </w:t>
      </w:r>
      <w:r>
        <w:rPr>
          <w:szCs w:val="28"/>
        </w:rPr>
        <w:t>туроператору</w:t>
      </w:r>
      <w:r w:rsidRPr="00EB2E05">
        <w:rPr>
          <w:szCs w:val="28"/>
        </w:rPr>
        <w:t xml:space="preserve"> «</w:t>
      </w:r>
      <w:r>
        <w:rPr>
          <w:rFonts w:eastAsia="Times New Roman"/>
          <w:bCs/>
          <w:szCs w:val="28"/>
          <w:lang w:val="tr-TR" w:eastAsia="ru-RU"/>
        </w:rPr>
        <w:t>Peninsula Tours</w:t>
      </w:r>
      <w:r w:rsidRPr="00EB2E05">
        <w:rPr>
          <w:szCs w:val="28"/>
        </w:rPr>
        <w:t>»</w:t>
      </w:r>
    </w:p>
    <w:p w14:paraId="509576C4" w14:textId="77777777" w:rsidR="00650F7C" w:rsidRDefault="00650F7C" w:rsidP="00A55870">
      <w:pPr>
        <w:pStyle w:val="a7"/>
        <w:spacing w:line="360" w:lineRule="auto"/>
        <w:jc w:val="center"/>
        <w:rPr>
          <w:szCs w:val="28"/>
        </w:rPr>
      </w:pPr>
    </w:p>
    <w:p w14:paraId="10FA22F5" w14:textId="77777777" w:rsidR="00650F7C" w:rsidRDefault="00650F7C" w:rsidP="00A55870">
      <w:pPr>
        <w:pStyle w:val="a7"/>
        <w:spacing w:line="360" w:lineRule="auto"/>
        <w:jc w:val="center"/>
        <w:rPr>
          <w:szCs w:val="28"/>
        </w:rPr>
      </w:pPr>
    </w:p>
    <w:p w14:paraId="671BDE1A" w14:textId="77777777" w:rsidR="00650F7C" w:rsidRDefault="00650F7C" w:rsidP="00A55870">
      <w:pPr>
        <w:pStyle w:val="a7"/>
        <w:spacing w:line="360" w:lineRule="auto"/>
        <w:jc w:val="center"/>
        <w:rPr>
          <w:szCs w:val="28"/>
        </w:rPr>
      </w:pPr>
    </w:p>
    <w:p w14:paraId="33248821" w14:textId="77777777" w:rsidR="00650F7C" w:rsidRDefault="00650F7C" w:rsidP="00A55870">
      <w:pPr>
        <w:pStyle w:val="a7"/>
        <w:spacing w:line="360" w:lineRule="auto"/>
        <w:jc w:val="center"/>
        <w:rPr>
          <w:szCs w:val="28"/>
        </w:rPr>
      </w:pPr>
      <w:r w:rsidRPr="00650F7C">
        <w:rPr>
          <w:noProof/>
          <w:szCs w:val="28"/>
          <w:lang w:eastAsia="uk-UA"/>
        </w:rPr>
        <w:drawing>
          <wp:inline distT="0" distB="0" distL="0" distR="0" wp14:anchorId="36D42D87" wp14:editId="04E3535C">
            <wp:extent cx="4628337" cy="1219200"/>
            <wp:effectExtent l="0" t="0" r="1270" b="0"/>
            <wp:docPr id="17" name="Resim 17" descr="https://portalv3.s3.eu-central-1.amazonaws.com/238/MyHotelFiles/334776cd-d976-4391-a2cc-4a39d08b46aa_Peninsula.Tour.Logo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ortalv3.s3.eu-central-1.amazonaws.com/238/MyHotelFiles/334776cd-d976-4391-a2cc-4a39d08b46aa_Peninsula.Tour.Logotyp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0325" cy="1219724"/>
                    </a:xfrm>
                    <a:prstGeom prst="rect">
                      <a:avLst/>
                    </a:prstGeom>
                    <a:noFill/>
                    <a:ln>
                      <a:noFill/>
                    </a:ln>
                  </pic:spPr>
                </pic:pic>
              </a:graphicData>
            </a:graphic>
          </wp:inline>
        </w:drawing>
      </w:r>
    </w:p>
    <w:p w14:paraId="1B87170F" w14:textId="77777777" w:rsidR="00650F7C" w:rsidRDefault="00650F7C" w:rsidP="00A55870">
      <w:pPr>
        <w:spacing w:after="160"/>
        <w:ind w:firstLine="0"/>
        <w:jc w:val="left"/>
        <w:rPr>
          <w:szCs w:val="28"/>
        </w:rPr>
      </w:pPr>
      <w:r>
        <w:rPr>
          <w:szCs w:val="28"/>
        </w:rPr>
        <w:br w:type="page"/>
      </w:r>
    </w:p>
    <w:p w14:paraId="288C4F5A" w14:textId="77777777" w:rsidR="00650F7C" w:rsidRDefault="00650F7C" w:rsidP="00A55870">
      <w:pPr>
        <w:pStyle w:val="a7"/>
        <w:spacing w:line="360" w:lineRule="auto"/>
        <w:jc w:val="center"/>
        <w:rPr>
          <w:szCs w:val="28"/>
        </w:rPr>
      </w:pPr>
      <w:r>
        <w:rPr>
          <w:szCs w:val="28"/>
        </w:rPr>
        <w:lastRenderedPageBreak/>
        <w:t>Додаток Е</w:t>
      </w:r>
    </w:p>
    <w:p w14:paraId="29CCEC50" w14:textId="77777777" w:rsidR="009D5A5E" w:rsidRPr="001522DE" w:rsidRDefault="001522DE" w:rsidP="00A55870">
      <w:pPr>
        <w:pStyle w:val="a7"/>
        <w:spacing w:line="360" w:lineRule="auto"/>
        <w:jc w:val="center"/>
        <w:rPr>
          <w:szCs w:val="28"/>
        </w:rPr>
      </w:pPr>
      <w:r>
        <w:rPr>
          <w:szCs w:val="28"/>
        </w:rPr>
        <w:t>Контактні дані представників туристичного оператору</w:t>
      </w:r>
      <w:r w:rsidR="00A96106">
        <w:rPr>
          <w:noProof/>
          <w:lang w:eastAsia="uk-UA"/>
        </w:rPr>
        <w:drawing>
          <wp:anchor distT="0" distB="0" distL="114300" distR="114300" simplePos="0" relativeHeight="251659264" behindDoc="0" locked="0" layoutInCell="1" allowOverlap="1" wp14:anchorId="2001B68F" wp14:editId="7CC54005">
            <wp:simplePos x="0" y="0"/>
            <wp:positionH relativeFrom="column">
              <wp:posOffset>0</wp:posOffset>
            </wp:positionH>
            <wp:positionV relativeFrom="paragraph">
              <wp:posOffset>210820</wp:posOffset>
            </wp:positionV>
            <wp:extent cx="5760720" cy="649668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31">
                      <a:extLst>
                        <a:ext uri="{28A0092B-C50C-407E-A947-70E740481C1C}">
                          <a14:useLocalDpi xmlns:a14="http://schemas.microsoft.com/office/drawing/2010/main" val="0"/>
                        </a:ext>
                      </a:extLst>
                    </a:blip>
                    <a:stretch>
                      <a:fillRect/>
                    </a:stretch>
                  </pic:blipFill>
                  <pic:spPr>
                    <a:xfrm>
                      <a:off x="0" y="0"/>
                      <a:ext cx="5760720" cy="6496685"/>
                    </a:xfrm>
                    <a:prstGeom prst="rect">
                      <a:avLst/>
                    </a:prstGeom>
                  </pic:spPr>
                </pic:pic>
              </a:graphicData>
            </a:graphic>
          </wp:anchor>
        </w:drawing>
      </w:r>
    </w:p>
    <w:p w14:paraId="359290E1" w14:textId="77777777" w:rsidR="00650F7C" w:rsidRDefault="00650F7C" w:rsidP="00A55870">
      <w:pPr>
        <w:pStyle w:val="a7"/>
        <w:spacing w:line="360" w:lineRule="auto"/>
        <w:jc w:val="center"/>
        <w:rPr>
          <w:szCs w:val="28"/>
        </w:rPr>
      </w:pPr>
    </w:p>
    <w:p w14:paraId="52CCDD15" w14:textId="77777777" w:rsidR="00A96106" w:rsidRDefault="00A96106" w:rsidP="00A55870">
      <w:pPr>
        <w:pStyle w:val="a7"/>
        <w:spacing w:line="360" w:lineRule="auto"/>
        <w:jc w:val="center"/>
        <w:rPr>
          <w:szCs w:val="28"/>
        </w:rPr>
      </w:pPr>
    </w:p>
    <w:p w14:paraId="184A4433" w14:textId="77777777" w:rsidR="00A96106" w:rsidRDefault="00A96106" w:rsidP="00A55870">
      <w:pPr>
        <w:spacing w:after="160"/>
        <w:ind w:firstLine="0"/>
        <w:jc w:val="left"/>
        <w:rPr>
          <w:szCs w:val="28"/>
        </w:rPr>
      </w:pPr>
      <w:r>
        <w:rPr>
          <w:szCs w:val="28"/>
        </w:rPr>
        <w:br w:type="page"/>
      </w:r>
    </w:p>
    <w:p w14:paraId="74271CA2" w14:textId="77777777" w:rsidR="002C6F14" w:rsidRDefault="000F2A69" w:rsidP="00A55870">
      <w:pPr>
        <w:pStyle w:val="a7"/>
        <w:spacing w:line="360" w:lineRule="auto"/>
        <w:jc w:val="center"/>
        <w:rPr>
          <w:szCs w:val="28"/>
        </w:rPr>
      </w:pPr>
      <w:r>
        <w:rPr>
          <w:szCs w:val="28"/>
        </w:rPr>
        <w:lastRenderedPageBreak/>
        <w:t xml:space="preserve">Додаток </w:t>
      </w:r>
      <w:r w:rsidR="002C6F14">
        <w:rPr>
          <w:szCs w:val="28"/>
        </w:rPr>
        <w:t>Є</w:t>
      </w:r>
    </w:p>
    <w:p w14:paraId="1B827754" w14:textId="77777777" w:rsidR="004C29A5" w:rsidRDefault="004C29A5" w:rsidP="00A55870">
      <w:pPr>
        <w:pStyle w:val="a7"/>
        <w:spacing w:line="360" w:lineRule="auto"/>
        <w:jc w:val="center"/>
        <w:rPr>
          <w:szCs w:val="28"/>
        </w:rPr>
      </w:pPr>
      <w:r>
        <w:rPr>
          <w:szCs w:val="28"/>
        </w:rPr>
        <w:t>Екскурсії туристичного оператору «</w:t>
      </w:r>
      <w:proofErr w:type="spellStart"/>
      <w:r w:rsidR="008F476F">
        <w:rPr>
          <w:szCs w:val="28"/>
        </w:rPr>
        <w:t>Peninsula</w:t>
      </w:r>
      <w:proofErr w:type="spellEnd"/>
      <w:r w:rsidR="008F476F">
        <w:rPr>
          <w:szCs w:val="28"/>
        </w:rPr>
        <w:t xml:space="preserve"> </w:t>
      </w:r>
      <w:proofErr w:type="spellStart"/>
      <w:r w:rsidR="008F476F">
        <w:rPr>
          <w:szCs w:val="28"/>
        </w:rPr>
        <w:t>Tours</w:t>
      </w:r>
      <w:proofErr w:type="spellEnd"/>
      <w:r w:rsidR="008F476F">
        <w:rPr>
          <w:szCs w:val="28"/>
        </w:rPr>
        <w:t>»</w:t>
      </w:r>
    </w:p>
    <w:p w14:paraId="77288A62" w14:textId="77777777" w:rsidR="008F476F" w:rsidRDefault="00824F6B" w:rsidP="00A55870">
      <w:pPr>
        <w:pStyle w:val="a7"/>
        <w:spacing w:line="360" w:lineRule="auto"/>
        <w:jc w:val="center"/>
        <w:rPr>
          <w:szCs w:val="28"/>
        </w:rPr>
      </w:pPr>
      <w:r>
        <w:rPr>
          <w:noProof/>
          <w:szCs w:val="28"/>
          <w:lang w:eastAsia="uk-UA"/>
        </w:rPr>
        <w:drawing>
          <wp:anchor distT="0" distB="0" distL="114300" distR="114300" simplePos="0" relativeHeight="251660288" behindDoc="0" locked="0" layoutInCell="1" allowOverlap="1" wp14:anchorId="3636093C" wp14:editId="520D21BB">
            <wp:simplePos x="0" y="0"/>
            <wp:positionH relativeFrom="column">
              <wp:posOffset>123954</wp:posOffset>
            </wp:positionH>
            <wp:positionV relativeFrom="paragraph">
              <wp:posOffset>211831</wp:posOffset>
            </wp:positionV>
            <wp:extent cx="5638930" cy="3321698"/>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2">
                      <a:extLst>
                        <a:ext uri="{28A0092B-C50C-407E-A947-70E740481C1C}">
                          <a14:useLocalDpi xmlns:a14="http://schemas.microsoft.com/office/drawing/2010/main" val="0"/>
                        </a:ext>
                      </a:extLst>
                    </a:blip>
                    <a:stretch>
                      <a:fillRect/>
                    </a:stretch>
                  </pic:blipFill>
                  <pic:spPr>
                    <a:xfrm>
                      <a:off x="0" y="0"/>
                      <a:ext cx="5638930" cy="3321698"/>
                    </a:xfrm>
                    <a:prstGeom prst="rect">
                      <a:avLst/>
                    </a:prstGeom>
                  </pic:spPr>
                </pic:pic>
              </a:graphicData>
            </a:graphic>
            <wp14:sizeRelH relativeFrom="margin">
              <wp14:pctWidth>0</wp14:pctWidth>
            </wp14:sizeRelH>
            <wp14:sizeRelV relativeFrom="margin">
              <wp14:pctHeight>0</wp14:pctHeight>
            </wp14:sizeRelV>
          </wp:anchor>
        </w:drawing>
      </w:r>
    </w:p>
    <w:p w14:paraId="6951CCA2" w14:textId="77777777" w:rsidR="00650F7C" w:rsidRDefault="00650F7C" w:rsidP="00A55870">
      <w:pPr>
        <w:pStyle w:val="a7"/>
        <w:spacing w:line="360" w:lineRule="auto"/>
        <w:jc w:val="center"/>
        <w:rPr>
          <w:szCs w:val="28"/>
        </w:rPr>
      </w:pPr>
    </w:p>
    <w:p w14:paraId="02244696" w14:textId="77777777" w:rsidR="00315946" w:rsidRDefault="00315946" w:rsidP="00A55870">
      <w:pPr>
        <w:pStyle w:val="a7"/>
        <w:spacing w:line="360" w:lineRule="auto"/>
        <w:jc w:val="center"/>
        <w:rPr>
          <w:szCs w:val="28"/>
        </w:rPr>
      </w:pPr>
      <w:r>
        <w:rPr>
          <w:noProof/>
          <w:szCs w:val="28"/>
          <w:lang w:eastAsia="uk-UA"/>
        </w:rPr>
        <w:drawing>
          <wp:anchor distT="0" distB="0" distL="114300" distR="114300" simplePos="0" relativeHeight="251661312" behindDoc="0" locked="0" layoutInCell="1" allowOverlap="1" wp14:anchorId="5CD3E217" wp14:editId="4795806B">
            <wp:simplePos x="0" y="0"/>
            <wp:positionH relativeFrom="column">
              <wp:posOffset>127635</wp:posOffset>
            </wp:positionH>
            <wp:positionV relativeFrom="paragraph">
              <wp:posOffset>186055</wp:posOffset>
            </wp:positionV>
            <wp:extent cx="5760720" cy="339344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3">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anchor>
        </w:drawing>
      </w:r>
    </w:p>
    <w:p w14:paraId="44B492E7" w14:textId="77777777" w:rsidR="00315946" w:rsidRDefault="00315946" w:rsidP="00A55870">
      <w:pPr>
        <w:pStyle w:val="a7"/>
        <w:spacing w:line="360" w:lineRule="auto"/>
        <w:jc w:val="center"/>
        <w:rPr>
          <w:szCs w:val="28"/>
        </w:rPr>
      </w:pPr>
    </w:p>
    <w:p w14:paraId="5E747A6A" w14:textId="77777777" w:rsidR="00824F6B" w:rsidRPr="00650F7C" w:rsidRDefault="00824F6B" w:rsidP="00A55870">
      <w:pPr>
        <w:pStyle w:val="a7"/>
        <w:spacing w:line="360" w:lineRule="auto"/>
        <w:jc w:val="center"/>
        <w:rPr>
          <w:szCs w:val="28"/>
        </w:rPr>
      </w:pPr>
    </w:p>
    <w:p w14:paraId="358924D4" w14:textId="77777777" w:rsidR="00650F7C" w:rsidRDefault="00F22B45" w:rsidP="00A55870">
      <w:pPr>
        <w:pStyle w:val="a7"/>
        <w:spacing w:line="360" w:lineRule="auto"/>
        <w:jc w:val="left"/>
        <w:rPr>
          <w:szCs w:val="28"/>
          <w:lang w:val="tr-TR"/>
        </w:rPr>
      </w:pPr>
      <w:r>
        <w:rPr>
          <w:noProof/>
          <w:szCs w:val="28"/>
          <w:lang w:eastAsia="uk-UA"/>
        </w:rPr>
        <w:lastRenderedPageBreak/>
        <w:drawing>
          <wp:anchor distT="0" distB="0" distL="114300" distR="114300" simplePos="0" relativeHeight="251662336" behindDoc="0" locked="0" layoutInCell="1" allowOverlap="1" wp14:anchorId="4D6C7092" wp14:editId="542779DD">
            <wp:simplePos x="0" y="0"/>
            <wp:positionH relativeFrom="column">
              <wp:posOffset>0</wp:posOffset>
            </wp:positionH>
            <wp:positionV relativeFrom="paragraph">
              <wp:posOffset>211455</wp:posOffset>
            </wp:positionV>
            <wp:extent cx="5760720" cy="3102610"/>
            <wp:effectExtent l="0" t="0" r="0" b="254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4">
                      <a:extLst>
                        <a:ext uri="{28A0092B-C50C-407E-A947-70E740481C1C}">
                          <a14:useLocalDpi xmlns:a14="http://schemas.microsoft.com/office/drawing/2010/main" val="0"/>
                        </a:ext>
                      </a:extLst>
                    </a:blip>
                    <a:stretch>
                      <a:fillRect/>
                    </a:stretch>
                  </pic:blipFill>
                  <pic:spPr>
                    <a:xfrm>
                      <a:off x="0" y="0"/>
                      <a:ext cx="5760720" cy="3102610"/>
                    </a:xfrm>
                    <a:prstGeom prst="rect">
                      <a:avLst/>
                    </a:prstGeom>
                  </pic:spPr>
                </pic:pic>
              </a:graphicData>
            </a:graphic>
          </wp:anchor>
        </w:drawing>
      </w:r>
    </w:p>
    <w:p w14:paraId="69569734" w14:textId="77777777" w:rsidR="00747E99" w:rsidRDefault="00747E99" w:rsidP="00A55870">
      <w:pPr>
        <w:pStyle w:val="a7"/>
        <w:spacing w:line="360" w:lineRule="auto"/>
        <w:jc w:val="left"/>
        <w:rPr>
          <w:szCs w:val="28"/>
          <w:lang w:val="tr-TR"/>
        </w:rPr>
      </w:pPr>
      <w:r>
        <w:rPr>
          <w:noProof/>
          <w:szCs w:val="28"/>
          <w:lang w:eastAsia="uk-UA"/>
        </w:rPr>
        <w:drawing>
          <wp:anchor distT="0" distB="0" distL="114300" distR="114300" simplePos="0" relativeHeight="251664384" behindDoc="0" locked="0" layoutInCell="1" allowOverlap="1" wp14:anchorId="097AF18C" wp14:editId="4C914EAB">
            <wp:simplePos x="0" y="0"/>
            <wp:positionH relativeFrom="column">
              <wp:posOffset>347980</wp:posOffset>
            </wp:positionH>
            <wp:positionV relativeFrom="paragraph">
              <wp:posOffset>3242310</wp:posOffset>
            </wp:positionV>
            <wp:extent cx="4905375" cy="4905375"/>
            <wp:effectExtent l="0" t="0" r="9525" b="952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35">
                      <a:extLst>
                        <a:ext uri="{28A0092B-C50C-407E-A947-70E740481C1C}">
                          <a14:useLocalDpi xmlns:a14="http://schemas.microsoft.com/office/drawing/2010/main" val="0"/>
                        </a:ext>
                      </a:extLst>
                    </a:blip>
                    <a:stretch>
                      <a:fillRect/>
                    </a:stretch>
                  </pic:blipFill>
                  <pic:spPr>
                    <a:xfrm>
                      <a:off x="0" y="0"/>
                      <a:ext cx="4905375" cy="4905375"/>
                    </a:xfrm>
                    <a:prstGeom prst="rect">
                      <a:avLst/>
                    </a:prstGeom>
                  </pic:spPr>
                </pic:pic>
              </a:graphicData>
            </a:graphic>
          </wp:anchor>
        </w:drawing>
      </w:r>
    </w:p>
    <w:p w14:paraId="39F39CF4" w14:textId="77777777" w:rsidR="00747E99" w:rsidRDefault="00747E99" w:rsidP="00A55870">
      <w:pPr>
        <w:pStyle w:val="a7"/>
        <w:spacing w:line="360" w:lineRule="auto"/>
        <w:jc w:val="left"/>
        <w:rPr>
          <w:szCs w:val="28"/>
          <w:lang w:val="tr-TR"/>
        </w:rPr>
      </w:pPr>
    </w:p>
    <w:p w14:paraId="451C0155" w14:textId="617E3EE6" w:rsidR="00747E99" w:rsidRDefault="009C040C" w:rsidP="00A55870">
      <w:pPr>
        <w:pStyle w:val="a7"/>
        <w:spacing w:line="360" w:lineRule="auto"/>
        <w:jc w:val="left"/>
        <w:rPr>
          <w:szCs w:val="28"/>
          <w:lang w:val="tr-TR"/>
        </w:rPr>
      </w:pPr>
      <w:r>
        <w:rPr>
          <w:noProof/>
          <w:szCs w:val="28"/>
          <w:lang w:eastAsia="uk-UA"/>
        </w:rPr>
        <w:lastRenderedPageBreak/>
        <w:drawing>
          <wp:anchor distT="0" distB="0" distL="114300" distR="114300" simplePos="0" relativeHeight="251665408" behindDoc="0" locked="0" layoutInCell="1" allowOverlap="1" wp14:anchorId="7D83C28B" wp14:editId="42CB5930">
            <wp:simplePos x="0" y="0"/>
            <wp:positionH relativeFrom="column">
              <wp:posOffset>0</wp:posOffset>
            </wp:positionH>
            <wp:positionV relativeFrom="paragraph">
              <wp:posOffset>212725</wp:posOffset>
            </wp:positionV>
            <wp:extent cx="5715000" cy="3600450"/>
            <wp:effectExtent l="0" t="0" r="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6">
                      <a:extLst>
                        <a:ext uri="{28A0092B-C50C-407E-A947-70E740481C1C}">
                          <a14:useLocalDpi xmlns:a14="http://schemas.microsoft.com/office/drawing/2010/main" val="0"/>
                        </a:ext>
                      </a:extLst>
                    </a:blip>
                    <a:stretch>
                      <a:fillRect/>
                    </a:stretch>
                  </pic:blipFill>
                  <pic:spPr>
                    <a:xfrm>
                      <a:off x="0" y="0"/>
                      <a:ext cx="5715000" cy="3600450"/>
                    </a:xfrm>
                    <a:prstGeom prst="rect">
                      <a:avLst/>
                    </a:prstGeom>
                  </pic:spPr>
                </pic:pic>
              </a:graphicData>
            </a:graphic>
          </wp:anchor>
        </w:drawing>
      </w:r>
    </w:p>
    <w:p w14:paraId="5E6BED46" w14:textId="77777777" w:rsidR="00747E99" w:rsidRDefault="00747E99" w:rsidP="00A55870">
      <w:pPr>
        <w:pStyle w:val="a7"/>
        <w:spacing w:line="360" w:lineRule="auto"/>
        <w:jc w:val="left"/>
        <w:rPr>
          <w:szCs w:val="28"/>
          <w:lang w:val="tr-TR"/>
        </w:rPr>
      </w:pPr>
    </w:p>
    <w:p w14:paraId="6D7A76A3" w14:textId="77777777" w:rsidR="00F22B45" w:rsidRDefault="001A7452" w:rsidP="00A55870">
      <w:pPr>
        <w:pStyle w:val="a7"/>
        <w:spacing w:line="360" w:lineRule="auto"/>
        <w:jc w:val="left"/>
        <w:rPr>
          <w:szCs w:val="28"/>
          <w:lang w:val="tr-TR"/>
        </w:rPr>
      </w:pPr>
      <w:r>
        <w:rPr>
          <w:noProof/>
          <w:szCs w:val="28"/>
          <w:lang w:eastAsia="uk-UA"/>
        </w:rPr>
        <w:drawing>
          <wp:anchor distT="0" distB="0" distL="114300" distR="114300" simplePos="0" relativeHeight="251666432" behindDoc="0" locked="0" layoutInCell="1" allowOverlap="1" wp14:anchorId="0E2968AC" wp14:editId="65A146FA">
            <wp:simplePos x="0" y="0"/>
            <wp:positionH relativeFrom="column">
              <wp:posOffset>0</wp:posOffset>
            </wp:positionH>
            <wp:positionV relativeFrom="paragraph">
              <wp:posOffset>212090</wp:posOffset>
            </wp:positionV>
            <wp:extent cx="5760720" cy="339344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7">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anchor>
        </w:drawing>
      </w:r>
    </w:p>
    <w:p w14:paraId="0E262DC0" w14:textId="77777777" w:rsidR="00F22B45" w:rsidRDefault="00F22B45" w:rsidP="00A55870">
      <w:pPr>
        <w:pStyle w:val="a7"/>
        <w:spacing w:line="360" w:lineRule="auto"/>
        <w:jc w:val="left"/>
        <w:rPr>
          <w:szCs w:val="28"/>
          <w:lang w:val="tr-TR"/>
        </w:rPr>
      </w:pPr>
    </w:p>
    <w:p w14:paraId="69B5CCD4" w14:textId="77777777" w:rsidR="001A7452" w:rsidRDefault="001A7452" w:rsidP="00A55870">
      <w:pPr>
        <w:pStyle w:val="a7"/>
        <w:spacing w:line="360" w:lineRule="auto"/>
        <w:jc w:val="left"/>
        <w:rPr>
          <w:szCs w:val="28"/>
          <w:lang w:val="tr-TR"/>
        </w:rPr>
      </w:pPr>
    </w:p>
    <w:p w14:paraId="7E7FD60D" w14:textId="77777777" w:rsidR="001A7452" w:rsidRDefault="001A7452" w:rsidP="00A55870">
      <w:pPr>
        <w:pStyle w:val="a7"/>
        <w:spacing w:line="360" w:lineRule="auto"/>
        <w:jc w:val="left"/>
        <w:rPr>
          <w:szCs w:val="28"/>
          <w:lang w:val="tr-TR"/>
        </w:rPr>
      </w:pPr>
    </w:p>
    <w:p w14:paraId="0943A64A" w14:textId="77777777" w:rsidR="00C96EC3" w:rsidRDefault="00C96EC3" w:rsidP="00A55870">
      <w:pPr>
        <w:pStyle w:val="a7"/>
        <w:spacing w:line="360" w:lineRule="auto"/>
        <w:jc w:val="left"/>
        <w:rPr>
          <w:szCs w:val="28"/>
          <w:lang w:val="tr-TR"/>
        </w:rPr>
      </w:pPr>
    </w:p>
    <w:p w14:paraId="034F1836" w14:textId="77777777" w:rsidR="001C4A84" w:rsidRDefault="001C4A84" w:rsidP="00A55870">
      <w:pPr>
        <w:pStyle w:val="a7"/>
        <w:spacing w:line="360" w:lineRule="auto"/>
        <w:jc w:val="left"/>
        <w:rPr>
          <w:szCs w:val="28"/>
          <w:lang w:val="tr-TR"/>
        </w:rPr>
      </w:pPr>
    </w:p>
    <w:p w14:paraId="0C60935B" w14:textId="48B1D8C9" w:rsidR="001C4A84" w:rsidRDefault="007A601D" w:rsidP="00A55870">
      <w:pPr>
        <w:pStyle w:val="a7"/>
        <w:spacing w:line="360" w:lineRule="auto"/>
        <w:jc w:val="left"/>
        <w:rPr>
          <w:szCs w:val="28"/>
          <w:lang w:val="tr-TR"/>
        </w:rPr>
      </w:pPr>
      <w:r>
        <w:rPr>
          <w:noProof/>
          <w:szCs w:val="28"/>
          <w:lang w:eastAsia="uk-UA"/>
        </w:rPr>
        <w:drawing>
          <wp:anchor distT="0" distB="0" distL="114300" distR="114300" simplePos="0" relativeHeight="251667456" behindDoc="0" locked="0" layoutInCell="1" allowOverlap="1" wp14:anchorId="772CE35F" wp14:editId="101BABB3">
            <wp:simplePos x="0" y="0"/>
            <wp:positionH relativeFrom="column">
              <wp:posOffset>187960</wp:posOffset>
            </wp:positionH>
            <wp:positionV relativeFrom="paragraph">
              <wp:posOffset>203835</wp:posOffset>
            </wp:positionV>
            <wp:extent cx="5743575" cy="3371850"/>
            <wp:effectExtent l="0" t="0" r="9525"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8">
                      <a:extLst>
                        <a:ext uri="{28A0092B-C50C-407E-A947-70E740481C1C}">
                          <a14:useLocalDpi xmlns:a14="http://schemas.microsoft.com/office/drawing/2010/main" val="0"/>
                        </a:ext>
                      </a:extLst>
                    </a:blip>
                    <a:stretch>
                      <a:fillRect/>
                    </a:stretch>
                  </pic:blipFill>
                  <pic:spPr>
                    <a:xfrm>
                      <a:off x="0" y="0"/>
                      <a:ext cx="5743575" cy="3371850"/>
                    </a:xfrm>
                    <a:prstGeom prst="rect">
                      <a:avLst/>
                    </a:prstGeom>
                  </pic:spPr>
                </pic:pic>
              </a:graphicData>
            </a:graphic>
          </wp:anchor>
        </w:drawing>
      </w:r>
    </w:p>
    <w:p w14:paraId="69D67C8C" w14:textId="6474E56B" w:rsidR="007C1897" w:rsidRDefault="007C1897" w:rsidP="00A55870">
      <w:pPr>
        <w:pStyle w:val="a7"/>
        <w:spacing w:line="360" w:lineRule="auto"/>
        <w:jc w:val="left"/>
        <w:rPr>
          <w:szCs w:val="28"/>
          <w:lang w:val="tr-TR"/>
        </w:rPr>
      </w:pPr>
    </w:p>
    <w:p w14:paraId="73921C8D" w14:textId="77777777" w:rsidR="007C1897" w:rsidRDefault="007C1897" w:rsidP="00A55870">
      <w:pPr>
        <w:pStyle w:val="a7"/>
        <w:spacing w:line="360" w:lineRule="auto"/>
        <w:jc w:val="left"/>
        <w:rPr>
          <w:szCs w:val="28"/>
          <w:lang w:val="tr-TR"/>
        </w:rPr>
      </w:pPr>
    </w:p>
    <w:sectPr w:rsidR="007C1897" w:rsidSect="004653EA">
      <w:headerReference w:type="default" r:id="rId3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85956A" w14:textId="77777777" w:rsidR="00B0710B" w:rsidRDefault="00B0710B" w:rsidP="004653EA">
      <w:pPr>
        <w:spacing w:line="240" w:lineRule="auto"/>
      </w:pPr>
      <w:r>
        <w:separator/>
      </w:r>
    </w:p>
  </w:endnote>
  <w:endnote w:type="continuationSeparator" w:id="0">
    <w:p w14:paraId="2B74618B" w14:textId="77777777" w:rsidR="00B0710B" w:rsidRDefault="00B0710B" w:rsidP="004653E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04D0DB" w14:textId="77777777" w:rsidR="00B0710B" w:rsidRDefault="00B0710B" w:rsidP="004653EA">
      <w:pPr>
        <w:spacing w:line="240" w:lineRule="auto"/>
      </w:pPr>
      <w:r>
        <w:separator/>
      </w:r>
    </w:p>
  </w:footnote>
  <w:footnote w:type="continuationSeparator" w:id="0">
    <w:p w14:paraId="763AD272" w14:textId="77777777" w:rsidR="00B0710B" w:rsidRDefault="00B0710B" w:rsidP="004653E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2422394"/>
      <w:docPartObj>
        <w:docPartGallery w:val="Page Numbers (Top of Page)"/>
        <w:docPartUnique/>
      </w:docPartObj>
    </w:sdtPr>
    <w:sdtContent>
      <w:p w14:paraId="17C6B7CC" w14:textId="321BE48C" w:rsidR="007875A3" w:rsidRDefault="007875A3">
        <w:pPr>
          <w:pStyle w:val="a8"/>
          <w:jc w:val="right"/>
        </w:pPr>
        <w:r>
          <w:fldChar w:fldCharType="begin"/>
        </w:r>
        <w:r>
          <w:instrText>PAGE   \* MERGEFORMAT</w:instrText>
        </w:r>
        <w:r>
          <w:fldChar w:fldCharType="separate"/>
        </w:r>
        <w:r w:rsidR="00C170D0" w:rsidRPr="00C170D0">
          <w:rPr>
            <w:noProof/>
            <w:lang w:val="tr-TR"/>
          </w:rPr>
          <w:t>8</w:t>
        </w:r>
        <w:r>
          <w:fldChar w:fldCharType="end"/>
        </w:r>
      </w:p>
    </w:sdtContent>
  </w:sdt>
  <w:p w14:paraId="3D85C8FA" w14:textId="77777777" w:rsidR="007875A3" w:rsidRDefault="007875A3">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AE2509"/>
    <w:multiLevelType w:val="multilevel"/>
    <w:tmpl w:val="4222996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11877EF"/>
    <w:multiLevelType w:val="hybridMultilevel"/>
    <w:tmpl w:val="623E777E"/>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2" w15:restartNumberingAfterBreak="0">
    <w:nsid w:val="21DE7B2B"/>
    <w:multiLevelType w:val="hybridMultilevel"/>
    <w:tmpl w:val="C76AC7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840548B"/>
    <w:multiLevelType w:val="hybridMultilevel"/>
    <w:tmpl w:val="EC10D6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32F46811"/>
    <w:multiLevelType w:val="hybridMultilevel"/>
    <w:tmpl w:val="7BB419F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332267A8"/>
    <w:multiLevelType w:val="multilevel"/>
    <w:tmpl w:val="E6F60114"/>
    <w:lvl w:ilvl="0">
      <w:start w:val="1"/>
      <w:numFmt w:val="decimal"/>
      <w:pStyle w:val="3"/>
      <w:lvlText w:val="%1."/>
      <w:lvlJc w:val="left"/>
      <w:pPr>
        <w:ind w:left="1210" w:hanging="360"/>
      </w:pPr>
      <w:rPr>
        <w:rFonts w:ascii="Times New Roman" w:hAnsi="Times New Roman" w:cs="Times New Roman" w:hint="default"/>
        <w:b w:val="0"/>
        <w:i w:val="0"/>
        <w:strike w:val="0"/>
        <w:color w:val="auto"/>
        <w:sz w:val="28"/>
        <w:szCs w:val="28"/>
      </w:rPr>
    </w:lvl>
    <w:lvl w:ilvl="1">
      <w:start w:val="30"/>
      <w:numFmt w:val="decimal"/>
      <w:lvlText w:val="%2"/>
      <w:lvlJc w:val="left"/>
      <w:pPr>
        <w:ind w:left="1440" w:hanging="360"/>
      </w:pPr>
      <w:rPr>
        <w:rFonts w:hint="default"/>
      </w:rPr>
    </w:lvl>
    <w:lvl w:ilvl="2" w:tentative="1">
      <w:start w:val="1"/>
      <w:numFmt w:val="lowerRoman"/>
      <w:lvlText w:val="%3."/>
      <w:lvlJc w:val="right"/>
      <w:pPr>
        <w:ind w:left="2160" w:hanging="180"/>
      </w:pPr>
      <w:rPr>
        <w:rFonts w:cs="Times New Roman"/>
      </w:rPr>
    </w:lvl>
    <w:lvl w:ilvl="3" w:tentative="1">
      <w:start w:val="1"/>
      <w:numFmt w:val="decimal"/>
      <w:lvlText w:val="%4."/>
      <w:lvlJc w:val="left"/>
      <w:pPr>
        <w:ind w:left="2880" w:hanging="360"/>
      </w:pPr>
      <w:rPr>
        <w:rFonts w:cs="Times New Roman"/>
      </w:rPr>
    </w:lvl>
    <w:lvl w:ilvl="4" w:tentative="1">
      <w:start w:val="1"/>
      <w:numFmt w:val="lowerLetter"/>
      <w:lvlText w:val="%5."/>
      <w:lvlJc w:val="left"/>
      <w:pPr>
        <w:ind w:left="3600" w:hanging="360"/>
      </w:pPr>
      <w:rPr>
        <w:rFonts w:cs="Times New Roman"/>
      </w:rPr>
    </w:lvl>
    <w:lvl w:ilvl="5" w:tentative="1">
      <w:start w:val="1"/>
      <w:numFmt w:val="lowerRoman"/>
      <w:lvlText w:val="%6."/>
      <w:lvlJc w:val="right"/>
      <w:pPr>
        <w:ind w:left="4320" w:hanging="180"/>
      </w:pPr>
      <w:rPr>
        <w:rFonts w:cs="Times New Roman"/>
      </w:rPr>
    </w:lvl>
    <w:lvl w:ilvl="6" w:tentative="1">
      <w:start w:val="1"/>
      <w:numFmt w:val="decimal"/>
      <w:lvlText w:val="%7."/>
      <w:lvlJc w:val="left"/>
      <w:pPr>
        <w:ind w:left="5040" w:hanging="360"/>
      </w:pPr>
      <w:rPr>
        <w:rFonts w:cs="Times New Roman"/>
      </w:rPr>
    </w:lvl>
    <w:lvl w:ilvl="7" w:tentative="1">
      <w:start w:val="1"/>
      <w:numFmt w:val="lowerLetter"/>
      <w:lvlText w:val="%8."/>
      <w:lvlJc w:val="left"/>
      <w:pPr>
        <w:ind w:left="5760" w:hanging="360"/>
      </w:pPr>
      <w:rPr>
        <w:rFonts w:cs="Times New Roman"/>
      </w:rPr>
    </w:lvl>
    <w:lvl w:ilvl="8" w:tentative="1">
      <w:start w:val="1"/>
      <w:numFmt w:val="lowerRoman"/>
      <w:lvlText w:val="%9."/>
      <w:lvlJc w:val="right"/>
      <w:pPr>
        <w:ind w:left="6480" w:hanging="180"/>
      </w:pPr>
      <w:rPr>
        <w:rFonts w:cs="Times New Roman"/>
      </w:rPr>
    </w:lvl>
  </w:abstractNum>
  <w:abstractNum w:abstractNumId="6" w15:restartNumberingAfterBreak="0">
    <w:nsid w:val="37910146"/>
    <w:multiLevelType w:val="hybridMultilevel"/>
    <w:tmpl w:val="F762F9F6"/>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abstractNum w:abstractNumId="7" w15:restartNumberingAfterBreak="0">
    <w:nsid w:val="57A82134"/>
    <w:multiLevelType w:val="multilevel"/>
    <w:tmpl w:val="0370608E"/>
    <w:lvl w:ilvl="0">
      <w:start w:val="3"/>
      <w:numFmt w:val="decimal"/>
      <w:lvlText w:val="%1"/>
      <w:lvlJc w:val="left"/>
      <w:pPr>
        <w:ind w:left="375" w:hanging="375"/>
      </w:pPr>
      <w:rPr>
        <w:rFonts w:eastAsia="Times New Roman" w:hint="default"/>
      </w:rPr>
    </w:lvl>
    <w:lvl w:ilvl="1">
      <w:start w:val="1"/>
      <w:numFmt w:val="decimal"/>
      <w:lvlText w:val="%1.%2"/>
      <w:lvlJc w:val="left"/>
      <w:pPr>
        <w:ind w:left="1159" w:hanging="375"/>
      </w:pPr>
      <w:rPr>
        <w:rFonts w:eastAsia="Times New Roman" w:hint="default"/>
      </w:rPr>
    </w:lvl>
    <w:lvl w:ilvl="2">
      <w:start w:val="1"/>
      <w:numFmt w:val="decimal"/>
      <w:lvlText w:val="%1.%2.%3"/>
      <w:lvlJc w:val="left"/>
      <w:pPr>
        <w:ind w:left="2288" w:hanging="720"/>
      </w:pPr>
      <w:rPr>
        <w:rFonts w:eastAsia="Times New Roman" w:hint="default"/>
      </w:rPr>
    </w:lvl>
    <w:lvl w:ilvl="3">
      <w:start w:val="1"/>
      <w:numFmt w:val="decimal"/>
      <w:lvlText w:val="%1.%2.%3.%4"/>
      <w:lvlJc w:val="left"/>
      <w:pPr>
        <w:ind w:left="3432" w:hanging="1080"/>
      </w:pPr>
      <w:rPr>
        <w:rFonts w:eastAsia="Times New Roman" w:hint="default"/>
      </w:rPr>
    </w:lvl>
    <w:lvl w:ilvl="4">
      <w:start w:val="1"/>
      <w:numFmt w:val="decimal"/>
      <w:lvlText w:val="%1.%2.%3.%4.%5"/>
      <w:lvlJc w:val="left"/>
      <w:pPr>
        <w:ind w:left="4216" w:hanging="1080"/>
      </w:pPr>
      <w:rPr>
        <w:rFonts w:eastAsia="Times New Roman" w:hint="default"/>
      </w:rPr>
    </w:lvl>
    <w:lvl w:ilvl="5">
      <w:start w:val="1"/>
      <w:numFmt w:val="decimal"/>
      <w:lvlText w:val="%1.%2.%3.%4.%5.%6"/>
      <w:lvlJc w:val="left"/>
      <w:pPr>
        <w:ind w:left="5360" w:hanging="1440"/>
      </w:pPr>
      <w:rPr>
        <w:rFonts w:eastAsia="Times New Roman" w:hint="default"/>
      </w:rPr>
    </w:lvl>
    <w:lvl w:ilvl="6">
      <w:start w:val="1"/>
      <w:numFmt w:val="decimal"/>
      <w:lvlText w:val="%1.%2.%3.%4.%5.%6.%7"/>
      <w:lvlJc w:val="left"/>
      <w:pPr>
        <w:ind w:left="6144" w:hanging="1440"/>
      </w:pPr>
      <w:rPr>
        <w:rFonts w:eastAsia="Times New Roman" w:hint="default"/>
      </w:rPr>
    </w:lvl>
    <w:lvl w:ilvl="7">
      <w:start w:val="1"/>
      <w:numFmt w:val="decimal"/>
      <w:lvlText w:val="%1.%2.%3.%4.%5.%6.%7.%8"/>
      <w:lvlJc w:val="left"/>
      <w:pPr>
        <w:ind w:left="7288" w:hanging="1800"/>
      </w:pPr>
      <w:rPr>
        <w:rFonts w:eastAsia="Times New Roman" w:hint="default"/>
      </w:rPr>
    </w:lvl>
    <w:lvl w:ilvl="8">
      <w:start w:val="1"/>
      <w:numFmt w:val="decimal"/>
      <w:lvlText w:val="%1.%2.%3.%4.%5.%6.%7.%8.%9"/>
      <w:lvlJc w:val="left"/>
      <w:pPr>
        <w:ind w:left="8432" w:hanging="2160"/>
      </w:pPr>
      <w:rPr>
        <w:rFonts w:eastAsia="Times New Roman" w:hint="default"/>
      </w:rPr>
    </w:lvl>
  </w:abstractNum>
  <w:abstractNum w:abstractNumId="8" w15:restartNumberingAfterBreak="0">
    <w:nsid w:val="73D50341"/>
    <w:multiLevelType w:val="hybridMultilevel"/>
    <w:tmpl w:val="EE328D2A"/>
    <w:lvl w:ilvl="0" w:tplc="041F0001">
      <w:start w:val="1"/>
      <w:numFmt w:val="bullet"/>
      <w:lvlText w:val=""/>
      <w:lvlJc w:val="left"/>
      <w:pPr>
        <w:ind w:left="1429" w:hanging="360"/>
      </w:pPr>
      <w:rPr>
        <w:rFonts w:ascii="Symbol" w:hAnsi="Symbol" w:hint="default"/>
      </w:rPr>
    </w:lvl>
    <w:lvl w:ilvl="1" w:tplc="041F0003" w:tentative="1">
      <w:start w:val="1"/>
      <w:numFmt w:val="bullet"/>
      <w:lvlText w:val="o"/>
      <w:lvlJc w:val="left"/>
      <w:pPr>
        <w:ind w:left="2149" w:hanging="360"/>
      </w:pPr>
      <w:rPr>
        <w:rFonts w:ascii="Courier New" w:hAnsi="Courier New" w:cs="Courier New" w:hint="default"/>
      </w:rPr>
    </w:lvl>
    <w:lvl w:ilvl="2" w:tplc="041F0005" w:tentative="1">
      <w:start w:val="1"/>
      <w:numFmt w:val="bullet"/>
      <w:lvlText w:val=""/>
      <w:lvlJc w:val="left"/>
      <w:pPr>
        <w:ind w:left="2869" w:hanging="360"/>
      </w:pPr>
      <w:rPr>
        <w:rFonts w:ascii="Wingdings" w:hAnsi="Wingdings" w:hint="default"/>
      </w:rPr>
    </w:lvl>
    <w:lvl w:ilvl="3" w:tplc="041F0001" w:tentative="1">
      <w:start w:val="1"/>
      <w:numFmt w:val="bullet"/>
      <w:lvlText w:val=""/>
      <w:lvlJc w:val="left"/>
      <w:pPr>
        <w:ind w:left="3589" w:hanging="360"/>
      </w:pPr>
      <w:rPr>
        <w:rFonts w:ascii="Symbol" w:hAnsi="Symbol" w:hint="default"/>
      </w:rPr>
    </w:lvl>
    <w:lvl w:ilvl="4" w:tplc="041F0003" w:tentative="1">
      <w:start w:val="1"/>
      <w:numFmt w:val="bullet"/>
      <w:lvlText w:val="o"/>
      <w:lvlJc w:val="left"/>
      <w:pPr>
        <w:ind w:left="4309" w:hanging="360"/>
      </w:pPr>
      <w:rPr>
        <w:rFonts w:ascii="Courier New" w:hAnsi="Courier New" w:cs="Courier New" w:hint="default"/>
      </w:rPr>
    </w:lvl>
    <w:lvl w:ilvl="5" w:tplc="041F0005" w:tentative="1">
      <w:start w:val="1"/>
      <w:numFmt w:val="bullet"/>
      <w:lvlText w:val=""/>
      <w:lvlJc w:val="left"/>
      <w:pPr>
        <w:ind w:left="5029" w:hanging="360"/>
      </w:pPr>
      <w:rPr>
        <w:rFonts w:ascii="Wingdings" w:hAnsi="Wingdings" w:hint="default"/>
      </w:rPr>
    </w:lvl>
    <w:lvl w:ilvl="6" w:tplc="041F0001" w:tentative="1">
      <w:start w:val="1"/>
      <w:numFmt w:val="bullet"/>
      <w:lvlText w:val=""/>
      <w:lvlJc w:val="left"/>
      <w:pPr>
        <w:ind w:left="5749" w:hanging="360"/>
      </w:pPr>
      <w:rPr>
        <w:rFonts w:ascii="Symbol" w:hAnsi="Symbol" w:hint="default"/>
      </w:rPr>
    </w:lvl>
    <w:lvl w:ilvl="7" w:tplc="041F0003" w:tentative="1">
      <w:start w:val="1"/>
      <w:numFmt w:val="bullet"/>
      <w:lvlText w:val="o"/>
      <w:lvlJc w:val="left"/>
      <w:pPr>
        <w:ind w:left="6469" w:hanging="360"/>
      </w:pPr>
      <w:rPr>
        <w:rFonts w:ascii="Courier New" w:hAnsi="Courier New" w:cs="Courier New" w:hint="default"/>
      </w:rPr>
    </w:lvl>
    <w:lvl w:ilvl="8" w:tplc="041F0005" w:tentative="1">
      <w:start w:val="1"/>
      <w:numFmt w:val="bullet"/>
      <w:lvlText w:val=""/>
      <w:lvlJc w:val="left"/>
      <w:pPr>
        <w:ind w:left="7189" w:hanging="360"/>
      </w:pPr>
      <w:rPr>
        <w:rFonts w:ascii="Wingdings" w:hAnsi="Wingdings" w:hint="default"/>
      </w:rPr>
    </w:lvl>
  </w:abstractNum>
  <w:num w:numId="1">
    <w:abstractNumId w:val="0"/>
  </w:num>
  <w:num w:numId="2">
    <w:abstractNumId w:val="7"/>
  </w:num>
  <w:num w:numId="3">
    <w:abstractNumId w:val="4"/>
  </w:num>
  <w:num w:numId="4">
    <w:abstractNumId w:val="6"/>
  </w:num>
  <w:num w:numId="5">
    <w:abstractNumId w:val="8"/>
  </w:num>
  <w:num w:numId="6">
    <w:abstractNumId w:val="1"/>
  </w:num>
  <w:num w:numId="7">
    <w:abstractNumId w:val="3"/>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0"/>
  <w:activeWritingStyle w:appName="MSWord" w:lang="tr-TR" w:vendorID="64" w:dllVersion="0" w:nlCheck="1" w:checkStyle="0"/>
  <w:activeWritingStyle w:appName="MSWord" w:lang="ru-RU"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C11"/>
    <w:rsid w:val="00006338"/>
    <w:rsid w:val="00007433"/>
    <w:rsid w:val="00012C20"/>
    <w:rsid w:val="0001602F"/>
    <w:rsid w:val="000234A5"/>
    <w:rsid w:val="00032900"/>
    <w:rsid w:val="00055E3C"/>
    <w:rsid w:val="00056BFD"/>
    <w:rsid w:val="0006165E"/>
    <w:rsid w:val="00073E01"/>
    <w:rsid w:val="00073F9B"/>
    <w:rsid w:val="000761CD"/>
    <w:rsid w:val="00084707"/>
    <w:rsid w:val="00092758"/>
    <w:rsid w:val="00093AC3"/>
    <w:rsid w:val="000A3276"/>
    <w:rsid w:val="000B0B86"/>
    <w:rsid w:val="000C3A0A"/>
    <w:rsid w:val="000C4C9C"/>
    <w:rsid w:val="000D5DC8"/>
    <w:rsid w:val="000E306F"/>
    <w:rsid w:val="000E42BA"/>
    <w:rsid w:val="000E42E7"/>
    <w:rsid w:val="000F28B1"/>
    <w:rsid w:val="000F2A69"/>
    <w:rsid w:val="000F2AFF"/>
    <w:rsid w:val="000F4DD2"/>
    <w:rsid w:val="00100A73"/>
    <w:rsid w:val="0010115B"/>
    <w:rsid w:val="001272E7"/>
    <w:rsid w:val="00134908"/>
    <w:rsid w:val="00140CEC"/>
    <w:rsid w:val="00143225"/>
    <w:rsid w:val="00146428"/>
    <w:rsid w:val="001522DE"/>
    <w:rsid w:val="00170660"/>
    <w:rsid w:val="00176AD3"/>
    <w:rsid w:val="00181CEC"/>
    <w:rsid w:val="0018670F"/>
    <w:rsid w:val="001947F4"/>
    <w:rsid w:val="00195784"/>
    <w:rsid w:val="00197C20"/>
    <w:rsid w:val="001A1DBB"/>
    <w:rsid w:val="001A62E7"/>
    <w:rsid w:val="001A66D5"/>
    <w:rsid w:val="001A7452"/>
    <w:rsid w:val="001C4A84"/>
    <w:rsid w:val="001C5FF9"/>
    <w:rsid w:val="001D14CD"/>
    <w:rsid w:val="001D415D"/>
    <w:rsid w:val="001E7073"/>
    <w:rsid w:val="001F028B"/>
    <w:rsid w:val="001F14B8"/>
    <w:rsid w:val="00204D28"/>
    <w:rsid w:val="0021127D"/>
    <w:rsid w:val="00216165"/>
    <w:rsid w:val="002276B5"/>
    <w:rsid w:val="002362BD"/>
    <w:rsid w:val="0024557E"/>
    <w:rsid w:val="00254162"/>
    <w:rsid w:val="00256455"/>
    <w:rsid w:val="0027213F"/>
    <w:rsid w:val="002779A1"/>
    <w:rsid w:val="00280DCB"/>
    <w:rsid w:val="00283E1A"/>
    <w:rsid w:val="00297A98"/>
    <w:rsid w:val="002B013D"/>
    <w:rsid w:val="002B2C77"/>
    <w:rsid w:val="002C6F14"/>
    <w:rsid w:val="002D6A36"/>
    <w:rsid w:val="002E324A"/>
    <w:rsid w:val="002E6391"/>
    <w:rsid w:val="002F0B1B"/>
    <w:rsid w:val="002F6F32"/>
    <w:rsid w:val="00300F4D"/>
    <w:rsid w:val="00315946"/>
    <w:rsid w:val="0034313F"/>
    <w:rsid w:val="0035183A"/>
    <w:rsid w:val="00364F18"/>
    <w:rsid w:val="00377463"/>
    <w:rsid w:val="0038231A"/>
    <w:rsid w:val="00384A45"/>
    <w:rsid w:val="003913B8"/>
    <w:rsid w:val="003921FC"/>
    <w:rsid w:val="00397FFA"/>
    <w:rsid w:val="003A6894"/>
    <w:rsid w:val="003B0AEA"/>
    <w:rsid w:val="003B3C06"/>
    <w:rsid w:val="003D2BF0"/>
    <w:rsid w:val="003D2C11"/>
    <w:rsid w:val="003D5618"/>
    <w:rsid w:val="003E7A0C"/>
    <w:rsid w:val="003F3B65"/>
    <w:rsid w:val="0040223C"/>
    <w:rsid w:val="00402FD0"/>
    <w:rsid w:val="00411108"/>
    <w:rsid w:val="00427B40"/>
    <w:rsid w:val="00435D8D"/>
    <w:rsid w:val="004507F5"/>
    <w:rsid w:val="00450D14"/>
    <w:rsid w:val="004653EA"/>
    <w:rsid w:val="004750F7"/>
    <w:rsid w:val="00481D1D"/>
    <w:rsid w:val="004A2F63"/>
    <w:rsid w:val="004B782F"/>
    <w:rsid w:val="004C29A5"/>
    <w:rsid w:val="004C5E2F"/>
    <w:rsid w:val="004D43F5"/>
    <w:rsid w:val="004E3909"/>
    <w:rsid w:val="004E41A3"/>
    <w:rsid w:val="004F29BF"/>
    <w:rsid w:val="004F53DA"/>
    <w:rsid w:val="0052311C"/>
    <w:rsid w:val="0054124E"/>
    <w:rsid w:val="005520EF"/>
    <w:rsid w:val="00561115"/>
    <w:rsid w:val="00561945"/>
    <w:rsid w:val="00562C97"/>
    <w:rsid w:val="00566685"/>
    <w:rsid w:val="00575534"/>
    <w:rsid w:val="005A6E61"/>
    <w:rsid w:val="005B3265"/>
    <w:rsid w:val="005B5D9E"/>
    <w:rsid w:val="005C21E9"/>
    <w:rsid w:val="005E1C0C"/>
    <w:rsid w:val="005E3FC5"/>
    <w:rsid w:val="005E648A"/>
    <w:rsid w:val="005F47CD"/>
    <w:rsid w:val="00602167"/>
    <w:rsid w:val="00614398"/>
    <w:rsid w:val="00617348"/>
    <w:rsid w:val="006227A6"/>
    <w:rsid w:val="00622845"/>
    <w:rsid w:val="0062674F"/>
    <w:rsid w:val="00627153"/>
    <w:rsid w:val="00627B45"/>
    <w:rsid w:val="006349EF"/>
    <w:rsid w:val="00637F60"/>
    <w:rsid w:val="00650F7C"/>
    <w:rsid w:val="00660134"/>
    <w:rsid w:val="00662B75"/>
    <w:rsid w:val="00663936"/>
    <w:rsid w:val="00670F1E"/>
    <w:rsid w:val="006751C2"/>
    <w:rsid w:val="006778F4"/>
    <w:rsid w:val="00680EF2"/>
    <w:rsid w:val="006B7BFD"/>
    <w:rsid w:val="006C782C"/>
    <w:rsid w:val="006C7CB1"/>
    <w:rsid w:val="006D216C"/>
    <w:rsid w:val="006D35F7"/>
    <w:rsid w:val="006E1941"/>
    <w:rsid w:val="006E261C"/>
    <w:rsid w:val="006F3F09"/>
    <w:rsid w:val="00707419"/>
    <w:rsid w:val="00727CE1"/>
    <w:rsid w:val="00747E99"/>
    <w:rsid w:val="007573B7"/>
    <w:rsid w:val="00764C40"/>
    <w:rsid w:val="00776F00"/>
    <w:rsid w:val="0077757D"/>
    <w:rsid w:val="007847C6"/>
    <w:rsid w:val="007875A3"/>
    <w:rsid w:val="00787774"/>
    <w:rsid w:val="007A601D"/>
    <w:rsid w:val="007C1897"/>
    <w:rsid w:val="007C6AB1"/>
    <w:rsid w:val="007E6DC8"/>
    <w:rsid w:val="007E7A25"/>
    <w:rsid w:val="007F1093"/>
    <w:rsid w:val="007F2781"/>
    <w:rsid w:val="007F632C"/>
    <w:rsid w:val="007F6AF3"/>
    <w:rsid w:val="00811882"/>
    <w:rsid w:val="0081586C"/>
    <w:rsid w:val="00824F6B"/>
    <w:rsid w:val="00827911"/>
    <w:rsid w:val="0083114A"/>
    <w:rsid w:val="00842988"/>
    <w:rsid w:val="00856C6F"/>
    <w:rsid w:val="00857F0F"/>
    <w:rsid w:val="0086011C"/>
    <w:rsid w:val="00865746"/>
    <w:rsid w:val="00871CF7"/>
    <w:rsid w:val="008742FD"/>
    <w:rsid w:val="0087791D"/>
    <w:rsid w:val="00893E3A"/>
    <w:rsid w:val="00896443"/>
    <w:rsid w:val="008B0210"/>
    <w:rsid w:val="008B7799"/>
    <w:rsid w:val="008C7005"/>
    <w:rsid w:val="008E5E6C"/>
    <w:rsid w:val="008E6CD7"/>
    <w:rsid w:val="008F476F"/>
    <w:rsid w:val="00916452"/>
    <w:rsid w:val="00923C1A"/>
    <w:rsid w:val="00927673"/>
    <w:rsid w:val="00950327"/>
    <w:rsid w:val="00953C9D"/>
    <w:rsid w:val="0097140D"/>
    <w:rsid w:val="00975202"/>
    <w:rsid w:val="0098317F"/>
    <w:rsid w:val="009A79A0"/>
    <w:rsid w:val="009B4F4F"/>
    <w:rsid w:val="009C040C"/>
    <w:rsid w:val="009C0FB0"/>
    <w:rsid w:val="009D21A0"/>
    <w:rsid w:val="009D33D4"/>
    <w:rsid w:val="009D5A5E"/>
    <w:rsid w:val="009D6DE2"/>
    <w:rsid w:val="009E0EA9"/>
    <w:rsid w:val="00A014D5"/>
    <w:rsid w:val="00A031EE"/>
    <w:rsid w:val="00A070BC"/>
    <w:rsid w:val="00A12383"/>
    <w:rsid w:val="00A16C2D"/>
    <w:rsid w:val="00A17AF8"/>
    <w:rsid w:val="00A2336E"/>
    <w:rsid w:val="00A23D57"/>
    <w:rsid w:val="00A27638"/>
    <w:rsid w:val="00A42A07"/>
    <w:rsid w:val="00A4380F"/>
    <w:rsid w:val="00A52104"/>
    <w:rsid w:val="00A55870"/>
    <w:rsid w:val="00A77F9D"/>
    <w:rsid w:val="00A9414A"/>
    <w:rsid w:val="00A96106"/>
    <w:rsid w:val="00AA23F5"/>
    <w:rsid w:val="00AA42A1"/>
    <w:rsid w:val="00AA5523"/>
    <w:rsid w:val="00AA6F3C"/>
    <w:rsid w:val="00AA7D8A"/>
    <w:rsid w:val="00AB1247"/>
    <w:rsid w:val="00AB4ADF"/>
    <w:rsid w:val="00AB747D"/>
    <w:rsid w:val="00AC0599"/>
    <w:rsid w:val="00AD3AAD"/>
    <w:rsid w:val="00AD5959"/>
    <w:rsid w:val="00AD6055"/>
    <w:rsid w:val="00AD7B60"/>
    <w:rsid w:val="00AE15BB"/>
    <w:rsid w:val="00AF2FDE"/>
    <w:rsid w:val="00AF44C2"/>
    <w:rsid w:val="00B00564"/>
    <w:rsid w:val="00B0710B"/>
    <w:rsid w:val="00B13371"/>
    <w:rsid w:val="00B32F89"/>
    <w:rsid w:val="00B357C3"/>
    <w:rsid w:val="00B3738E"/>
    <w:rsid w:val="00B37691"/>
    <w:rsid w:val="00B42006"/>
    <w:rsid w:val="00B43671"/>
    <w:rsid w:val="00B44A7E"/>
    <w:rsid w:val="00B64C00"/>
    <w:rsid w:val="00B75A79"/>
    <w:rsid w:val="00B83ACC"/>
    <w:rsid w:val="00B865EF"/>
    <w:rsid w:val="00BA7819"/>
    <w:rsid w:val="00BC125D"/>
    <w:rsid w:val="00BD7F00"/>
    <w:rsid w:val="00BD7FD9"/>
    <w:rsid w:val="00BF1953"/>
    <w:rsid w:val="00BF5FD3"/>
    <w:rsid w:val="00C03461"/>
    <w:rsid w:val="00C10B04"/>
    <w:rsid w:val="00C14D99"/>
    <w:rsid w:val="00C170D0"/>
    <w:rsid w:val="00C24700"/>
    <w:rsid w:val="00C279A9"/>
    <w:rsid w:val="00C34A58"/>
    <w:rsid w:val="00C43073"/>
    <w:rsid w:val="00C52ECB"/>
    <w:rsid w:val="00C54CEA"/>
    <w:rsid w:val="00C60454"/>
    <w:rsid w:val="00C810A7"/>
    <w:rsid w:val="00C85EF5"/>
    <w:rsid w:val="00C865E6"/>
    <w:rsid w:val="00C9176F"/>
    <w:rsid w:val="00C95EBE"/>
    <w:rsid w:val="00C96EC3"/>
    <w:rsid w:val="00CA063F"/>
    <w:rsid w:val="00CA3C1F"/>
    <w:rsid w:val="00CB3395"/>
    <w:rsid w:val="00CC002F"/>
    <w:rsid w:val="00CC02E4"/>
    <w:rsid w:val="00CD3153"/>
    <w:rsid w:val="00CD599D"/>
    <w:rsid w:val="00CD6C35"/>
    <w:rsid w:val="00CE2E76"/>
    <w:rsid w:val="00CF4A17"/>
    <w:rsid w:val="00CF5886"/>
    <w:rsid w:val="00D00D86"/>
    <w:rsid w:val="00D03CFF"/>
    <w:rsid w:val="00D03FA4"/>
    <w:rsid w:val="00D03FE1"/>
    <w:rsid w:val="00D146C7"/>
    <w:rsid w:val="00D21D6A"/>
    <w:rsid w:val="00D23385"/>
    <w:rsid w:val="00D250EB"/>
    <w:rsid w:val="00D303EE"/>
    <w:rsid w:val="00D30D3A"/>
    <w:rsid w:val="00D34A68"/>
    <w:rsid w:val="00D42532"/>
    <w:rsid w:val="00D44446"/>
    <w:rsid w:val="00D50036"/>
    <w:rsid w:val="00D6521F"/>
    <w:rsid w:val="00D733D4"/>
    <w:rsid w:val="00D80C31"/>
    <w:rsid w:val="00D82CC0"/>
    <w:rsid w:val="00D85E4E"/>
    <w:rsid w:val="00D86A4C"/>
    <w:rsid w:val="00D91573"/>
    <w:rsid w:val="00DB7B8B"/>
    <w:rsid w:val="00DF1511"/>
    <w:rsid w:val="00E0445A"/>
    <w:rsid w:val="00E140F5"/>
    <w:rsid w:val="00E17B3E"/>
    <w:rsid w:val="00E307D4"/>
    <w:rsid w:val="00E46F11"/>
    <w:rsid w:val="00E57E5B"/>
    <w:rsid w:val="00E61DFA"/>
    <w:rsid w:val="00E65EBF"/>
    <w:rsid w:val="00E82F21"/>
    <w:rsid w:val="00E832D3"/>
    <w:rsid w:val="00E93EE5"/>
    <w:rsid w:val="00EA50FD"/>
    <w:rsid w:val="00EB2E05"/>
    <w:rsid w:val="00EC0256"/>
    <w:rsid w:val="00EC02CE"/>
    <w:rsid w:val="00EC6805"/>
    <w:rsid w:val="00EC7D82"/>
    <w:rsid w:val="00ED7AD6"/>
    <w:rsid w:val="00EE1BEE"/>
    <w:rsid w:val="00EE654E"/>
    <w:rsid w:val="00F05B3F"/>
    <w:rsid w:val="00F1075A"/>
    <w:rsid w:val="00F14096"/>
    <w:rsid w:val="00F20D45"/>
    <w:rsid w:val="00F22B45"/>
    <w:rsid w:val="00F263E3"/>
    <w:rsid w:val="00F53DC7"/>
    <w:rsid w:val="00F553FE"/>
    <w:rsid w:val="00F73C09"/>
    <w:rsid w:val="00F77397"/>
    <w:rsid w:val="00F81C54"/>
    <w:rsid w:val="00F81CE7"/>
    <w:rsid w:val="00F83EBB"/>
    <w:rsid w:val="00F9410A"/>
    <w:rsid w:val="00FC7125"/>
    <w:rsid w:val="00FD1932"/>
    <w:rsid w:val="00FF00E2"/>
    <w:rsid w:val="00FF6A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B2D21F"/>
  <w15:chartTrackingRefBased/>
  <w15:docId w15:val="{CE64373B-1FC6-452B-8DE9-8E7DD6E954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7433"/>
    <w:pPr>
      <w:spacing w:after="0" w:line="360" w:lineRule="auto"/>
      <w:ind w:firstLine="709"/>
      <w:jc w:val="both"/>
    </w:pPr>
    <w:rPr>
      <w:rFonts w:ascii="Times New Roman" w:eastAsia="Calibri" w:hAnsi="Times New Roman" w:cs="Times New Roman"/>
      <w:sz w:val="28"/>
      <w:lang w:val="uk-UA"/>
    </w:rPr>
  </w:style>
  <w:style w:type="paragraph" w:styleId="1">
    <w:name w:val="heading 1"/>
    <w:basedOn w:val="a"/>
    <w:next w:val="a"/>
    <w:link w:val="10"/>
    <w:uiPriority w:val="9"/>
    <w:qFormat/>
    <w:rsid w:val="00E93EE5"/>
    <w:pPr>
      <w:keepNext/>
      <w:keepLines/>
      <w:jc w:val="center"/>
      <w:outlineLvl w:val="0"/>
    </w:pPr>
    <w:rPr>
      <w:rFonts w:eastAsiaTheme="majorEastAsia" w:cstheme="majorBidi"/>
      <w:b/>
      <w:caps/>
      <w:color w:val="000000" w:themeColor="text1"/>
      <w:szCs w:val="32"/>
    </w:rPr>
  </w:style>
  <w:style w:type="paragraph" w:styleId="2">
    <w:name w:val="heading 2"/>
    <w:basedOn w:val="a"/>
    <w:next w:val="a"/>
    <w:link w:val="20"/>
    <w:uiPriority w:val="9"/>
    <w:unhideWhenUsed/>
    <w:qFormat/>
    <w:rsid w:val="00411108"/>
    <w:pPr>
      <w:keepNext/>
      <w:keepLines/>
      <w:outlineLvl w:val="1"/>
    </w:pPr>
    <w:rPr>
      <w:rFonts w:eastAsiaTheme="majorEastAsia" w:cstheme="majorBidi"/>
      <w:color w:val="000000" w:themeColor="text1"/>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856C6F"/>
    <w:rPr>
      <w:color w:val="0000FF"/>
      <w:u w:val="single"/>
    </w:rPr>
  </w:style>
  <w:style w:type="paragraph" w:styleId="11">
    <w:name w:val="toc 1"/>
    <w:basedOn w:val="a"/>
    <w:next w:val="a"/>
    <w:autoRedefine/>
    <w:uiPriority w:val="39"/>
    <w:unhideWhenUsed/>
    <w:rsid w:val="00856C6F"/>
    <w:pPr>
      <w:tabs>
        <w:tab w:val="right" w:leader="dot" w:pos="9345"/>
      </w:tabs>
    </w:pPr>
  </w:style>
  <w:style w:type="character" w:customStyle="1" w:styleId="10">
    <w:name w:val="Заголовок 1 Знак"/>
    <w:basedOn w:val="a0"/>
    <w:link w:val="1"/>
    <w:uiPriority w:val="9"/>
    <w:rsid w:val="00E93EE5"/>
    <w:rPr>
      <w:rFonts w:ascii="Times New Roman" w:eastAsiaTheme="majorEastAsia" w:hAnsi="Times New Roman" w:cstheme="majorBidi"/>
      <w:b/>
      <w:caps/>
      <w:color w:val="000000" w:themeColor="text1"/>
      <w:sz w:val="28"/>
      <w:szCs w:val="32"/>
      <w:lang w:val="uk-UA"/>
    </w:rPr>
  </w:style>
  <w:style w:type="paragraph" w:styleId="a4">
    <w:name w:val="TOC Heading"/>
    <w:basedOn w:val="1"/>
    <w:next w:val="a"/>
    <w:uiPriority w:val="39"/>
    <w:unhideWhenUsed/>
    <w:qFormat/>
    <w:rsid w:val="00856C6F"/>
    <w:pPr>
      <w:spacing w:line="259" w:lineRule="auto"/>
      <w:outlineLvl w:val="9"/>
    </w:pPr>
    <w:rPr>
      <w:lang w:val="ru-RU" w:eastAsia="ru-RU"/>
    </w:rPr>
  </w:style>
  <w:style w:type="paragraph" w:styleId="a5">
    <w:name w:val="No Spacing"/>
    <w:uiPriority w:val="1"/>
    <w:qFormat/>
    <w:rsid w:val="00627153"/>
    <w:pPr>
      <w:spacing w:after="0" w:line="360" w:lineRule="auto"/>
      <w:ind w:firstLine="709"/>
      <w:jc w:val="center"/>
    </w:pPr>
    <w:rPr>
      <w:rFonts w:ascii="Times New Roman" w:eastAsia="Calibri" w:hAnsi="Times New Roman" w:cs="Times New Roman"/>
      <w:b/>
      <w:sz w:val="28"/>
      <w:lang w:val="uk-UA"/>
    </w:rPr>
  </w:style>
  <w:style w:type="paragraph" w:styleId="a6">
    <w:name w:val="Normal (Web)"/>
    <w:basedOn w:val="a"/>
    <w:uiPriority w:val="99"/>
    <w:unhideWhenUsed/>
    <w:rsid w:val="00627153"/>
    <w:pPr>
      <w:spacing w:before="100" w:beforeAutospacing="1" w:after="100" w:afterAutospacing="1" w:line="240" w:lineRule="auto"/>
    </w:pPr>
    <w:rPr>
      <w:rFonts w:eastAsia="Times New Roman"/>
      <w:sz w:val="24"/>
      <w:szCs w:val="24"/>
      <w:lang w:val="ru-RU" w:eastAsia="ru-RU"/>
    </w:rPr>
  </w:style>
  <w:style w:type="character" w:customStyle="1" w:styleId="fontstyle01">
    <w:name w:val="fontstyle01"/>
    <w:basedOn w:val="a0"/>
    <w:rsid w:val="00627153"/>
    <w:rPr>
      <w:rFonts w:ascii="Times New Roman" w:hAnsi="Times New Roman" w:cs="Times New Roman" w:hint="default"/>
      <w:b w:val="0"/>
      <w:bCs w:val="0"/>
      <w:i w:val="0"/>
      <w:iCs w:val="0"/>
      <w:color w:val="000000"/>
      <w:sz w:val="28"/>
      <w:szCs w:val="28"/>
    </w:rPr>
  </w:style>
  <w:style w:type="paragraph" w:styleId="a7">
    <w:name w:val="List Paragraph"/>
    <w:basedOn w:val="a"/>
    <w:uiPriority w:val="34"/>
    <w:qFormat/>
    <w:rsid w:val="00627153"/>
    <w:pPr>
      <w:spacing w:line="259" w:lineRule="auto"/>
      <w:ind w:left="720"/>
      <w:contextualSpacing/>
    </w:pPr>
  </w:style>
  <w:style w:type="paragraph" w:styleId="a8">
    <w:name w:val="header"/>
    <w:basedOn w:val="a"/>
    <w:link w:val="a9"/>
    <w:uiPriority w:val="99"/>
    <w:unhideWhenUsed/>
    <w:rsid w:val="004653EA"/>
    <w:pPr>
      <w:tabs>
        <w:tab w:val="center" w:pos="4536"/>
        <w:tab w:val="right" w:pos="9072"/>
      </w:tabs>
      <w:spacing w:line="240" w:lineRule="auto"/>
    </w:pPr>
  </w:style>
  <w:style w:type="character" w:customStyle="1" w:styleId="a9">
    <w:name w:val="Верхній колонтитул Знак"/>
    <w:basedOn w:val="a0"/>
    <w:link w:val="a8"/>
    <w:uiPriority w:val="99"/>
    <w:rsid w:val="004653EA"/>
    <w:rPr>
      <w:rFonts w:ascii="Calibri" w:eastAsia="Calibri" w:hAnsi="Calibri" w:cs="Times New Roman"/>
      <w:lang w:val="uk-UA"/>
    </w:rPr>
  </w:style>
  <w:style w:type="paragraph" w:styleId="aa">
    <w:name w:val="footer"/>
    <w:basedOn w:val="a"/>
    <w:link w:val="ab"/>
    <w:uiPriority w:val="99"/>
    <w:unhideWhenUsed/>
    <w:rsid w:val="004653EA"/>
    <w:pPr>
      <w:tabs>
        <w:tab w:val="center" w:pos="4536"/>
        <w:tab w:val="right" w:pos="9072"/>
      </w:tabs>
      <w:spacing w:line="240" w:lineRule="auto"/>
    </w:pPr>
  </w:style>
  <w:style w:type="character" w:customStyle="1" w:styleId="ab">
    <w:name w:val="Нижній колонтитул Знак"/>
    <w:basedOn w:val="a0"/>
    <w:link w:val="aa"/>
    <w:uiPriority w:val="99"/>
    <w:rsid w:val="004653EA"/>
    <w:rPr>
      <w:rFonts w:ascii="Calibri" w:eastAsia="Calibri" w:hAnsi="Calibri" w:cs="Times New Roman"/>
      <w:lang w:val="uk-UA"/>
    </w:rPr>
  </w:style>
  <w:style w:type="character" w:customStyle="1" w:styleId="20">
    <w:name w:val="Заголовок 2 Знак"/>
    <w:basedOn w:val="a0"/>
    <w:link w:val="2"/>
    <w:uiPriority w:val="9"/>
    <w:rsid w:val="00411108"/>
    <w:rPr>
      <w:rFonts w:ascii="Times New Roman" w:eastAsiaTheme="majorEastAsia" w:hAnsi="Times New Roman" w:cstheme="majorBidi"/>
      <w:color w:val="000000" w:themeColor="text1"/>
      <w:sz w:val="28"/>
      <w:szCs w:val="26"/>
      <w:lang w:val="uk-UA"/>
    </w:rPr>
  </w:style>
  <w:style w:type="paragraph" w:styleId="21">
    <w:name w:val="toc 2"/>
    <w:basedOn w:val="a"/>
    <w:next w:val="a"/>
    <w:autoRedefine/>
    <w:uiPriority w:val="39"/>
    <w:unhideWhenUsed/>
    <w:rsid w:val="00411108"/>
    <w:pPr>
      <w:spacing w:after="100"/>
      <w:ind w:left="220"/>
    </w:pPr>
  </w:style>
  <w:style w:type="table" w:styleId="ac">
    <w:name w:val="Table Grid"/>
    <w:basedOn w:val="a1"/>
    <w:uiPriority w:val="39"/>
    <w:rsid w:val="00D85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4750F7"/>
    <w:rPr>
      <w:sz w:val="16"/>
      <w:szCs w:val="16"/>
    </w:rPr>
  </w:style>
  <w:style w:type="paragraph" w:styleId="ae">
    <w:name w:val="annotation text"/>
    <w:basedOn w:val="a"/>
    <w:link w:val="af"/>
    <w:uiPriority w:val="99"/>
    <w:semiHidden/>
    <w:unhideWhenUsed/>
    <w:rsid w:val="004750F7"/>
    <w:pPr>
      <w:spacing w:line="240" w:lineRule="auto"/>
    </w:pPr>
    <w:rPr>
      <w:sz w:val="20"/>
      <w:szCs w:val="20"/>
    </w:rPr>
  </w:style>
  <w:style w:type="character" w:customStyle="1" w:styleId="af">
    <w:name w:val="Текст примітки Знак"/>
    <w:basedOn w:val="a0"/>
    <w:link w:val="ae"/>
    <w:uiPriority w:val="99"/>
    <w:semiHidden/>
    <w:rsid w:val="004750F7"/>
    <w:rPr>
      <w:rFonts w:ascii="Times New Roman" w:eastAsia="Calibri" w:hAnsi="Times New Roman" w:cs="Times New Roman"/>
      <w:sz w:val="20"/>
      <w:szCs w:val="20"/>
      <w:lang w:val="uk-UA"/>
    </w:rPr>
  </w:style>
  <w:style w:type="paragraph" w:styleId="af0">
    <w:name w:val="annotation subject"/>
    <w:basedOn w:val="ae"/>
    <w:next w:val="ae"/>
    <w:link w:val="af1"/>
    <w:uiPriority w:val="99"/>
    <w:semiHidden/>
    <w:unhideWhenUsed/>
    <w:rsid w:val="004750F7"/>
    <w:rPr>
      <w:b/>
      <w:bCs/>
    </w:rPr>
  </w:style>
  <w:style w:type="character" w:customStyle="1" w:styleId="af1">
    <w:name w:val="Тема примітки Знак"/>
    <w:basedOn w:val="af"/>
    <w:link w:val="af0"/>
    <w:uiPriority w:val="99"/>
    <w:semiHidden/>
    <w:rsid w:val="004750F7"/>
    <w:rPr>
      <w:rFonts w:ascii="Times New Roman" w:eastAsia="Calibri" w:hAnsi="Times New Roman" w:cs="Times New Roman"/>
      <w:b/>
      <w:bCs/>
      <w:sz w:val="20"/>
      <w:szCs w:val="20"/>
      <w:lang w:val="uk-UA"/>
    </w:rPr>
  </w:style>
  <w:style w:type="paragraph" w:styleId="af2">
    <w:name w:val="Balloon Text"/>
    <w:basedOn w:val="a"/>
    <w:link w:val="af3"/>
    <w:uiPriority w:val="99"/>
    <w:semiHidden/>
    <w:unhideWhenUsed/>
    <w:rsid w:val="004750F7"/>
    <w:pPr>
      <w:spacing w:line="240" w:lineRule="auto"/>
    </w:pPr>
    <w:rPr>
      <w:rFonts w:ascii="Segoe UI" w:hAnsi="Segoe UI" w:cs="Segoe UI"/>
      <w:sz w:val="18"/>
      <w:szCs w:val="18"/>
    </w:rPr>
  </w:style>
  <w:style w:type="character" w:customStyle="1" w:styleId="af3">
    <w:name w:val="Текст у виносці Знак"/>
    <w:basedOn w:val="a0"/>
    <w:link w:val="af2"/>
    <w:uiPriority w:val="99"/>
    <w:semiHidden/>
    <w:rsid w:val="004750F7"/>
    <w:rPr>
      <w:rFonts w:ascii="Segoe UI" w:eastAsia="Calibri" w:hAnsi="Segoe UI" w:cs="Segoe UI"/>
      <w:sz w:val="18"/>
      <w:szCs w:val="18"/>
      <w:lang w:val="uk-UA"/>
    </w:rPr>
  </w:style>
  <w:style w:type="paragraph" w:styleId="3">
    <w:name w:val="toc 3"/>
    <w:basedOn w:val="a"/>
    <w:semiHidden/>
    <w:rsid w:val="00F14096"/>
    <w:pPr>
      <w:widowControl w:val="0"/>
      <w:numPr>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5" w:lineRule="auto"/>
      <w:ind w:left="0" w:firstLine="680"/>
    </w:pPr>
    <w:rPr>
      <w:rFonts w:ascii="Calibri" w:hAnsi="Calibri"/>
      <w:szCs w:val="28"/>
      <w:lang w:val="ru-RU" w:eastAsia="ru-RU"/>
    </w:rPr>
  </w:style>
  <w:style w:type="paragraph" w:customStyle="1" w:styleId="ListParagraph1">
    <w:name w:val="List Paragraph1"/>
    <w:basedOn w:val="a"/>
    <w:rsid w:val="00F14096"/>
    <w:pPr>
      <w:suppressAutoHyphens/>
      <w:autoSpaceDN w:val="0"/>
      <w:spacing w:line="240" w:lineRule="auto"/>
      <w:ind w:left="720" w:firstLine="0"/>
      <w:jc w:val="left"/>
    </w:pPr>
    <w:rPr>
      <w:kern w:val="3"/>
      <w:sz w:val="24"/>
      <w:szCs w:val="24"/>
      <w:lang w:eastAsia="ru-RU"/>
    </w:rPr>
  </w:style>
  <w:style w:type="character" w:customStyle="1" w:styleId="xfmc3">
    <w:name w:val="xfmc3"/>
    <w:rsid w:val="00F140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54877">
      <w:bodyDiv w:val="1"/>
      <w:marLeft w:val="0"/>
      <w:marRight w:val="0"/>
      <w:marTop w:val="0"/>
      <w:marBottom w:val="0"/>
      <w:divBdr>
        <w:top w:val="none" w:sz="0" w:space="0" w:color="auto"/>
        <w:left w:val="none" w:sz="0" w:space="0" w:color="auto"/>
        <w:bottom w:val="none" w:sz="0" w:space="0" w:color="auto"/>
        <w:right w:val="none" w:sz="0" w:space="0" w:color="auto"/>
      </w:divBdr>
    </w:div>
    <w:div w:id="265314056">
      <w:bodyDiv w:val="1"/>
      <w:marLeft w:val="0"/>
      <w:marRight w:val="0"/>
      <w:marTop w:val="0"/>
      <w:marBottom w:val="0"/>
      <w:divBdr>
        <w:top w:val="none" w:sz="0" w:space="0" w:color="auto"/>
        <w:left w:val="none" w:sz="0" w:space="0" w:color="auto"/>
        <w:bottom w:val="none" w:sz="0" w:space="0" w:color="auto"/>
        <w:right w:val="none" w:sz="0" w:space="0" w:color="auto"/>
      </w:divBdr>
    </w:div>
    <w:div w:id="769854059">
      <w:bodyDiv w:val="1"/>
      <w:marLeft w:val="0"/>
      <w:marRight w:val="0"/>
      <w:marTop w:val="0"/>
      <w:marBottom w:val="0"/>
      <w:divBdr>
        <w:top w:val="none" w:sz="0" w:space="0" w:color="auto"/>
        <w:left w:val="none" w:sz="0" w:space="0" w:color="auto"/>
        <w:bottom w:val="none" w:sz="0" w:space="0" w:color="auto"/>
        <w:right w:val="none" w:sz="0" w:space="0" w:color="auto"/>
      </w:divBdr>
    </w:div>
    <w:div w:id="1498615957">
      <w:bodyDiv w:val="1"/>
      <w:marLeft w:val="0"/>
      <w:marRight w:val="0"/>
      <w:marTop w:val="0"/>
      <w:marBottom w:val="0"/>
      <w:divBdr>
        <w:top w:val="none" w:sz="0" w:space="0" w:color="auto"/>
        <w:left w:val="none" w:sz="0" w:space="0" w:color="auto"/>
        <w:bottom w:val="none" w:sz="0" w:space="0" w:color="auto"/>
        <w:right w:val="none" w:sz="0" w:space="0" w:color="auto"/>
      </w:divBdr>
    </w:div>
    <w:div w:id="1863737166">
      <w:bodyDiv w:val="1"/>
      <w:marLeft w:val="0"/>
      <w:marRight w:val="0"/>
      <w:marTop w:val="0"/>
      <w:marBottom w:val="0"/>
      <w:divBdr>
        <w:top w:val="none" w:sz="0" w:space="0" w:color="auto"/>
        <w:left w:val="none" w:sz="0" w:space="0" w:color="auto"/>
        <w:bottom w:val="none" w:sz="0" w:space="0" w:color="auto"/>
        <w:right w:val="none" w:sz="0" w:space="0" w:color="auto"/>
      </w:divBdr>
      <w:divsChild>
        <w:div w:id="329649443">
          <w:marLeft w:val="0"/>
          <w:marRight w:val="0"/>
          <w:marTop w:val="0"/>
          <w:marBottom w:val="0"/>
          <w:divBdr>
            <w:top w:val="none" w:sz="0" w:space="0" w:color="auto"/>
            <w:left w:val="none" w:sz="0" w:space="0" w:color="auto"/>
            <w:bottom w:val="none" w:sz="0" w:space="0" w:color="auto"/>
            <w:right w:val="none" w:sz="0" w:space="0" w:color="auto"/>
          </w:divBdr>
        </w:div>
        <w:div w:id="2056197024">
          <w:marLeft w:val="0"/>
          <w:marRight w:val="0"/>
          <w:marTop w:val="0"/>
          <w:marBottom w:val="0"/>
          <w:divBdr>
            <w:top w:val="none" w:sz="0" w:space="0" w:color="auto"/>
            <w:left w:val="none" w:sz="0" w:space="0" w:color="auto"/>
            <w:bottom w:val="none" w:sz="0" w:space="0" w:color="auto"/>
            <w:right w:val="none" w:sz="0" w:space="0" w:color="auto"/>
          </w:divBdr>
        </w:div>
        <w:div w:id="2120753513">
          <w:marLeft w:val="0"/>
          <w:marRight w:val="0"/>
          <w:marTop w:val="0"/>
          <w:marBottom w:val="0"/>
          <w:divBdr>
            <w:top w:val="none" w:sz="0" w:space="0" w:color="auto"/>
            <w:left w:val="none" w:sz="0" w:space="0" w:color="auto"/>
            <w:bottom w:val="none" w:sz="0" w:space="0" w:color="auto"/>
            <w:right w:val="none" w:sz="0" w:space="0" w:color="auto"/>
          </w:divBdr>
        </w:div>
        <w:div w:id="1189832262">
          <w:marLeft w:val="0"/>
          <w:marRight w:val="0"/>
          <w:marTop w:val="0"/>
          <w:marBottom w:val="0"/>
          <w:divBdr>
            <w:top w:val="none" w:sz="0" w:space="0" w:color="auto"/>
            <w:left w:val="none" w:sz="0" w:space="0" w:color="auto"/>
            <w:bottom w:val="none" w:sz="0" w:space="0" w:color="auto"/>
            <w:right w:val="none" w:sz="0" w:space="0" w:color="auto"/>
          </w:divBdr>
        </w:div>
        <w:div w:id="1011033519">
          <w:marLeft w:val="0"/>
          <w:marRight w:val="0"/>
          <w:marTop w:val="0"/>
          <w:marBottom w:val="0"/>
          <w:divBdr>
            <w:top w:val="none" w:sz="0" w:space="0" w:color="auto"/>
            <w:left w:val="none" w:sz="0" w:space="0" w:color="auto"/>
            <w:bottom w:val="none" w:sz="0" w:space="0" w:color="auto"/>
            <w:right w:val="none" w:sz="0" w:space="0" w:color="auto"/>
          </w:divBdr>
        </w:div>
        <w:div w:id="1078138983">
          <w:marLeft w:val="0"/>
          <w:marRight w:val="0"/>
          <w:marTop w:val="0"/>
          <w:marBottom w:val="0"/>
          <w:divBdr>
            <w:top w:val="none" w:sz="0" w:space="0" w:color="auto"/>
            <w:left w:val="none" w:sz="0" w:space="0" w:color="auto"/>
            <w:bottom w:val="none" w:sz="0" w:space="0" w:color="auto"/>
            <w:right w:val="none" w:sz="0" w:space="0" w:color="auto"/>
          </w:divBdr>
        </w:div>
        <w:div w:id="863784862">
          <w:marLeft w:val="0"/>
          <w:marRight w:val="0"/>
          <w:marTop w:val="0"/>
          <w:marBottom w:val="0"/>
          <w:divBdr>
            <w:top w:val="none" w:sz="0" w:space="0" w:color="auto"/>
            <w:left w:val="none" w:sz="0" w:space="0" w:color="auto"/>
            <w:bottom w:val="none" w:sz="0" w:space="0" w:color="auto"/>
            <w:right w:val="none" w:sz="0" w:space="0" w:color="auto"/>
          </w:divBdr>
        </w:div>
      </w:divsChild>
    </w:div>
    <w:div w:id="1989048848">
      <w:bodyDiv w:val="1"/>
      <w:marLeft w:val="0"/>
      <w:marRight w:val="0"/>
      <w:marTop w:val="0"/>
      <w:marBottom w:val="0"/>
      <w:divBdr>
        <w:top w:val="none" w:sz="0" w:space="0" w:color="auto"/>
        <w:left w:val="none" w:sz="0" w:space="0" w:color="auto"/>
        <w:bottom w:val="none" w:sz="0" w:space="0" w:color="auto"/>
        <w:right w:val="none" w:sz="0" w:space="0" w:color="auto"/>
      </w:divBdr>
    </w:div>
    <w:div w:id="2023120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0.jpeg"/><Relationship Id="rId39" Type="http://schemas.openxmlformats.org/officeDocument/2006/relationships/header" Target="header1.xml"/><Relationship Id="rId21" Type="http://schemas.openxmlformats.org/officeDocument/2006/relationships/chart" Target="charts/chart2.xml"/><Relationship Id="rId34" Type="http://schemas.openxmlformats.org/officeDocument/2006/relationships/image" Target="media/image1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chart" Target="charts/chart1.xml"/><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gif"/><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image" Target="media/image15.jpe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chart" Target="charts/chart3.xml"/><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9.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hyperlink" Target="https://joinup.ua/" TargetMode="External"/><Relationship Id="rId33" Type="http://schemas.openxmlformats.org/officeDocument/2006/relationships/image" Target="media/image17.jpeg"/><Relationship Id="rId38"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Опитування</c:v>
                </c:pt>
              </c:strCache>
            </c:strRef>
          </c:tx>
          <c:dPt>
            <c:idx val="0"/>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1-0A56-4CBB-9D05-0535CB75DABE}"/>
              </c:ext>
            </c:extLst>
          </c:dPt>
          <c:dPt>
            <c:idx val="1"/>
            <c:bubble3D val="0"/>
            <c:spPr>
              <a:solidFill>
                <a:srgbClr val="FF9933"/>
              </a:solidFill>
              <a:ln w="25400">
                <a:solidFill>
                  <a:schemeClr val="lt1"/>
                </a:solidFill>
              </a:ln>
              <a:effectLst/>
              <a:sp3d contourW="25400">
                <a:contourClr>
                  <a:schemeClr val="lt1"/>
                </a:contourClr>
              </a:sp3d>
            </c:spPr>
            <c:extLst>
              <c:ext xmlns:c16="http://schemas.microsoft.com/office/drawing/2014/chart" uri="{C3380CC4-5D6E-409C-BE32-E72D297353CC}">
                <c16:uniqueId val="{00000002-0A56-4CBB-9D05-0535CB75DAB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B4F-4FA9-B785-30878BF9A66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B4F-4FA9-B785-30878BF9A663}"/>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Sayfa1!$A$2:$A$5</c:f>
              <c:strCache>
                <c:ptCount val="2"/>
                <c:pt idx="0">
                  <c:v>Організований відпочинок</c:v>
                </c:pt>
                <c:pt idx="1">
                  <c:v>Неорганізований відпочинок</c:v>
                </c:pt>
              </c:strCache>
            </c:strRef>
          </c:cat>
          <c:val>
            <c:numRef>
              <c:f>Sayfa1!$B$2:$B$5</c:f>
              <c:numCache>
                <c:formatCode>General</c:formatCode>
                <c:ptCount val="4"/>
                <c:pt idx="0">
                  <c:v>72</c:v>
                </c:pt>
                <c:pt idx="1">
                  <c:v>28</c:v>
                </c:pt>
              </c:numCache>
            </c:numRef>
          </c:val>
          <c:extLst>
            <c:ext xmlns:c16="http://schemas.microsoft.com/office/drawing/2014/chart" uri="{C3380CC4-5D6E-409C-BE32-E72D297353CC}">
              <c16:uniqueId val="{00000000-0A56-4CBB-9D05-0535CB75DABE}"/>
            </c:ext>
          </c:extLst>
        </c:ser>
        <c:dLbls>
          <c:dLblPos val="ctr"/>
          <c:showLegendKey val="0"/>
          <c:showVal val="0"/>
          <c:showCatName val="0"/>
          <c:showSerName val="0"/>
          <c:showPercent val="1"/>
          <c:showBubbleSize val="0"/>
          <c:showLeaderLines val="1"/>
        </c:dLbls>
      </c:pie3DChart>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uk-UA">
                <a:solidFill>
                  <a:schemeClr val="tx1"/>
                </a:solidFill>
                <a:latin typeface="Times New Roman" panose="02020603050405020304" pitchFamily="18" charset="0"/>
                <a:cs typeface="Times New Roman" panose="02020603050405020304" pitchFamily="18" charset="0"/>
              </a:rPr>
              <a:t>Опитування</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uk-UA"/>
        </a:p>
      </c:txPr>
    </c:title>
    <c:autoTitleDeleted val="0"/>
    <c:plotArea>
      <c:layout/>
      <c:doughnutChart>
        <c:varyColors val="1"/>
        <c:ser>
          <c:idx val="0"/>
          <c:order val="0"/>
          <c:tx>
            <c:strRef>
              <c:f>Sayfa1!$B$1</c:f>
              <c:strCache>
                <c:ptCount val="1"/>
                <c:pt idx="0">
                  <c:v>Опитування</c:v>
                </c:pt>
              </c:strCache>
            </c:strRef>
          </c:tx>
          <c:dPt>
            <c:idx val="0"/>
            <c:bubble3D val="0"/>
            <c:spPr>
              <a:solidFill>
                <a:srgbClr val="FF6600"/>
              </a:solidFill>
              <a:ln w="19050">
                <a:solidFill>
                  <a:schemeClr val="lt1"/>
                </a:solidFill>
              </a:ln>
              <a:effectLst/>
            </c:spPr>
            <c:extLst>
              <c:ext xmlns:c16="http://schemas.microsoft.com/office/drawing/2014/chart" uri="{C3380CC4-5D6E-409C-BE32-E72D297353CC}">
                <c16:uniqueId val="{00000001-03B1-4592-B976-72E9EEA9FEF7}"/>
              </c:ext>
            </c:extLst>
          </c:dPt>
          <c:dPt>
            <c:idx val="1"/>
            <c:bubble3D val="0"/>
            <c:spPr>
              <a:solidFill>
                <a:srgbClr val="9A57CD"/>
              </a:solidFill>
              <a:ln w="19050">
                <a:solidFill>
                  <a:schemeClr val="lt1"/>
                </a:solidFill>
              </a:ln>
              <a:effectLst/>
            </c:spPr>
            <c:extLst>
              <c:ext xmlns:c16="http://schemas.microsoft.com/office/drawing/2014/chart" uri="{C3380CC4-5D6E-409C-BE32-E72D297353CC}">
                <c16:uniqueId val="{00000002-03B1-4592-B976-72E9EEA9FEF7}"/>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3-03B1-4592-B976-72E9EEA9FEF7}"/>
              </c:ext>
            </c:extLst>
          </c:dPt>
          <c:dPt>
            <c:idx val="3"/>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4-03B1-4592-B976-72E9EEA9FEF7}"/>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B1-4592-B976-72E9EEA9FEF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B1-4592-B976-72E9EEA9FEF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B1-4592-B976-72E9EEA9FEF7}"/>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3B1-4592-B976-72E9EEA9FEF7}"/>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showLegendKey val="0"/>
            <c:showVal val="0"/>
            <c:showCatName val="0"/>
            <c:showSerName val="0"/>
            <c:showPercent val="0"/>
            <c:showBubbleSize val="0"/>
            <c:extLst>
              <c:ext xmlns:c15="http://schemas.microsoft.com/office/drawing/2012/chart" uri="{CE6537A1-D6FC-4f65-9D91-7224C49458BB}"/>
            </c:extLst>
          </c:dLbls>
          <c:cat>
            <c:strRef>
              <c:f>Sayfa1!$A$2:$A$5</c:f>
              <c:strCache>
                <c:ptCount val="4"/>
                <c:pt idx="0">
                  <c:v>Join Up</c:v>
                </c:pt>
                <c:pt idx="1">
                  <c:v>TUİ</c:v>
                </c:pt>
                <c:pt idx="2">
                  <c:v>Pegas Tourıstık</c:v>
                </c:pt>
                <c:pt idx="3">
                  <c:v>Anex Tour</c:v>
                </c:pt>
              </c:strCache>
            </c:strRef>
          </c:cat>
          <c:val>
            <c:numRef>
              <c:f>Sayfa1!$B$2:$B$5</c:f>
              <c:numCache>
                <c:formatCode>0%</c:formatCode>
                <c:ptCount val="4"/>
                <c:pt idx="0">
                  <c:v>0.38</c:v>
                </c:pt>
                <c:pt idx="1">
                  <c:v>0.15</c:v>
                </c:pt>
                <c:pt idx="2">
                  <c:v>0.27</c:v>
                </c:pt>
                <c:pt idx="3">
                  <c:v>0.2</c:v>
                </c:pt>
              </c:numCache>
            </c:numRef>
          </c:val>
          <c:extLst>
            <c:ext xmlns:c16="http://schemas.microsoft.com/office/drawing/2014/chart" uri="{C3380CC4-5D6E-409C-BE32-E72D297353CC}">
              <c16:uniqueId val="{00000000-03B1-4592-B976-72E9EEA9FEF7}"/>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solidFill>
                  <a:schemeClr val="tx1"/>
                </a:solidFill>
                <a:latin typeface="Times New Roman" panose="02020603050405020304" pitchFamily="18" charset="0"/>
                <a:cs typeface="Times New Roman" panose="02020603050405020304" pitchFamily="18" charset="0"/>
              </a:rPr>
              <a:t>Туристичний</a:t>
            </a:r>
            <a:r>
              <a:rPr lang="uk-UA" baseline="0">
                <a:solidFill>
                  <a:schemeClr val="tx1"/>
                </a:solidFill>
                <a:latin typeface="Times New Roman" panose="02020603050405020304" pitchFamily="18" charset="0"/>
                <a:cs typeface="Times New Roman" panose="02020603050405020304" pitchFamily="18" charset="0"/>
              </a:rPr>
              <a:t> напрямок</a:t>
            </a:r>
            <a:endParaRPr lang="en-US">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Satışlar</c:v>
                </c:pt>
              </c:strCache>
            </c:strRef>
          </c:tx>
          <c:dPt>
            <c:idx val="0"/>
            <c:bubble3D val="0"/>
            <c:spPr>
              <a:solidFill>
                <a:srgbClr val="92D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8CA-4D65-A214-48A49AA796B2}"/>
              </c:ext>
            </c:extLst>
          </c:dPt>
          <c:dPt>
            <c:idx val="1"/>
            <c:bubble3D val="0"/>
            <c:spPr>
              <a:solidFill>
                <a:srgbClr val="FF5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2-98CA-4D65-A214-48A49AA796B2}"/>
              </c:ext>
            </c:extLst>
          </c:dPt>
          <c:dPt>
            <c:idx val="2"/>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8CA-4D65-A214-48A49AA796B2}"/>
              </c:ext>
            </c:extLst>
          </c:dPt>
          <c:dPt>
            <c:idx val="3"/>
            <c:bubble3D val="0"/>
            <c:spPr>
              <a:solidFill>
                <a:srgbClr val="FFCC00"/>
              </a:solidFill>
              <a:ln w="25400">
                <a:solidFill>
                  <a:schemeClr val="lt1"/>
                </a:solidFill>
              </a:ln>
              <a:effectLst/>
              <a:sp3d contourW="25400">
                <a:contourClr>
                  <a:schemeClr val="lt1"/>
                </a:contourClr>
              </a:sp3d>
            </c:spPr>
            <c:extLst>
              <c:ext xmlns:c16="http://schemas.microsoft.com/office/drawing/2014/chart" uri="{C3380CC4-5D6E-409C-BE32-E72D297353CC}">
                <c16:uniqueId val="{00000004-98CA-4D65-A214-48A49AA796B2}"/>
              </c:ext>
            </c:extLst>
          </c:dPt>
          <c:cat>
            <c:strRef>
              <c:f>Sayfa1!$A$2:$A$5</c:f>
              <c:strCache>
                <c:ptCount val="4"/>
                <c:pt idx="0">
                  <c:v>Туреччина</c:v>
                </c:pt>
                <c:pt idx="1">
                  <c:v>Єгипет</c:v>
                </c:pt>
                <c:pt idx="2">
                  <c:v>Туніс</c:v>
                </c:pt>
                <c:pt idx="3">
                  <c:v>Греція</c:v>
                </c:pt>
              </c:strCache>
            </c:strRef>
          </c:cat>
          <c:val>
            <c:numRef>
              <c:f>Sayfa1!$B$2:$B$5</c:f>
              <c:numCache>
                <c:formatCode>General</c:formatCode>
                <c:ptCount val="4"/>
                <c:pt idx="0">
                  <c:v>48</c:v>
                </c:pt>
                <c:pt idx="1">
                  <c:v>25</c:v>
                </c:pt>
                <c:pt idx="2">
                  <c:v>13</c:v>
                </c:pt>
                <c:pt idx="3">
                  <c:v>10</c:v>
                </c:pt>
              </c:numCache>
            </c:numRef>
          </c:val>
          <c:extLst>
            <c:ext xmlns:c16="http://schemas.microsoft.com/office/drawing/2014/chart" uri="{C3380CC4-5D6E-409C-BE32-E72D297353CC}">
              <c16:uniqueId val="{00000000-98CA-4D65-A214-48A49AA796B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0E62B-C75C-46D4-A667-36501B75E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54095</Words>
  <Characters>30835</Characters>
  <Application>Microsoft Office Word</Application>
  <DocSecurity>0</DocSecurity>
  <Lines>256</Lines>
  <Paragraphs>169</Paragraphs>
  <ScaleCrop>false</ScaleCrop>
  <HeadingPairs>
    <vt:vector size="4" baseType="variant">
      <vt:variant>
        <vt:lpstr>Назва</vt:lpstr>
      </vt:variant>
      <vt:variant>
        <vt:i4>1</vt:i4>
      </vt:variant>
      <vt:variant>
        <vt:lpstr>Konu Başlığı</vt:lpstr>
      </vt:variant>
      <vt:variant>
        <vt:i4>1</vt:i4>
      </vt:variant>
    </vt:vector>
  </HeadingPairs>
  <TitlesOfParts>
    <vt:vector size="2" baseType="lpstr">
      <vt:lpstr/>
      <vt:lpstr/>
    </vt:vector>
  </TitlesOfParts>
  <Company>NouS/TncTR</Company>
  <LinksUpToDate>false</LinksUpToDate>
  <CharactersWithSpaces>84761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Пользователь Windows</cp:lastModifiedBy>
  <cp:revision>4</cp:revision>
  <dcterms:created xsi:type="dcterms:W3CDTF">2021-12-06T07:43:00Z</dcterms:created>
  <dcterms:modified xsi:type="dcterms:W3CDTF">2021-12-06T12:57:00Z</dcterms:modified>
</cp:coreProperties>
</file>