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9BD" w:rsidRPr="00AE49DA" w:rsidRDefault="00A159BD" w:rsidP="003017F0">
      <w:pPr>
        <w:widowControl w:val="0"/>
        <w:ind w:firstLine="0"/>
        <w:jc w:val="center"/>
        <w:rPr>
          <w:rFonts w:eastAsia="Times New Roman" w:cs="Times New Roman"/>
          <w:b/>
          <w:szCs w:val="28"/>
          <w:lang w:val="uk-UA" w:eastAsia="ru-RU"/>
        </w:rPr>
      </w:pPr>
      <w:r w:rsidRPr="00AE49DA">
        <w:rPr>
          <w:rFonts w:eastAsia="Times New Roman" w:cs="Times New Roman"/>
          <w:b/>
          <w:szCs w:val="28"/>
          <w:lang w:val="uk-UA" w:eastAsia="ru-RU"/>
        </w:rPr>
        <w:t>МІНІСТЕРСТВО ОСВІТИ І НАУКИ УКРАЇНИ</w:t>
      </w:r>
    </w:p>
    <w:p w:rsidR="00A159BD" w:rsidRPr="00AE49DA" w:rsidRDefault="00A159BD" w:rsidP="003017F0">
      <w:pPr>
        <w:widowControl w:val="0"/>
        <w:ind w:firstLine="0"/>
        <w:jc w:val="center"/>
        <w:rPr>
          <w:rFonts w:eastAsia="Times New Roman" w:cs="Times New Roman"/>
          <w:b/>
          <w:szCs w:val="28"/>
          <w:lang w:val="uk-UA" w:eastAsia="ru-RU"/>
        </w:rPr>
      </w:pPr>
      <w:r w:rsidRPr="00AE49DA">
        <w:rPr>
          <w:rFonts w:eastAsia="Times New Roman" w:cs="Times New Roman"/>
          <w:b/>
          <w:szCs w:val="28"/>
          <w:lang w:val="uk-UA" w:eastAsia="ru-RU"/>
        </w:rPr>
        <w:t>ЗАПОРІЗЬКИЙ НАЦІОНАЛЬНИЙ УНІВЕРСИТЕТ</w:t>
      </w:r>
    </w:p>
    <w:p w:rsidR="00A159BD" w:rsidRPr="00AE49DA" w:rsidRDefault="00A159BD" w:rsidP="003017F0">
      <w:pPr>
        <w:widowControl w:val="0"/>
        <w:ind w:firstLine="0"/>
        <w:jc w:val="center"/>
        <w:rPr>
          <w:rFonts w:eastAsia="Times New Roman" w:cs="Times New Roman"/>
          <w:b/>
          <w:szCs w:val="28"/>
          <w:lang w:val="uk-UA" w:eastAsia="ru-RU"/>
        </w:rPr>
      </w:pPr>
    </w:p>
    <w:p w:rsidR="00A159BD" w:rsidRPr="00AE49DA" w:rsidRDefault="00A159BD" w:rsidP="003017F0">
      <w:pPr>
        <w:widowControl w:val="0"/>
        <w:ind w:firstLine="0"/>
        <w:jc w:val="center"/>
        <w:rPr>
          <w:rFonts w:eastAsia="Times New Roman" w:cs="Times New Roman"/>
          <w:b/>
          <w:szCs w:val="28"/>
          <w:lang w:val="uk-UA" w:eastAsia="ru-RU"/>
        </w:rPr>
      </w:pPr>
      <w:r w:rsidRPr="00AE49DA">
        <w:rPr>
          <w:rFonts w:eastAsia="Times New Roman" w:cs="Times New Roman"/>
          <w:b/>
          <w:szCs w:val="28"/>
          <w:lang w:val="uk-UA" w:eastAsia="ru-RU"/>
        </w:rPr>
        <w:t>ФАКУЛЬТЕТ СОЦІАЛЬНОЇ ПЕДАГОГІКИ ТА ПСИХОЛОГІЇ</w:t>
      </w:r>
    </w:p>
    <w:p w:rsidR="00A159BD" w:rsidRPr="00AE49DA" w:rsidRDefault="00A159BD" w:rsidP="003017F0">
      <w:pPr>
        <w:widowControl w:val="0"/>
        <w:ind w:firstLine="0"/>
        <w:jc w:val="center"/>
        <w:rPr>
          <w:rFonts w:eastAsia="Times New Roman" w:cs="Times New Roman"/>
          <w:b/>
          <w:szCs w:val="28"/>
          <w:lang w:val="uk-UA" w:eastAsia="ru-RU"/>
        </w:rPr>
      </w:pPr>
      <w:r w:rsidRPr="00AE49DA">
        <w:rPr>
          <w:rFonts w:eastAsia="Times New Roman" w:cs="Times New Roman"/>
          <w:b/>
          <w:szCs w:val="28"/>
          <w:lang w:val="uk-UA" w:eastAsia="ru-RU"/>
        </w:rPr>
        <w:t>КАФЕДРА ДОШКІЛЬНОЇ ТА ПОЧАТКОВОЇ ОСВІТИ</w:t>
      </w:r>
    </w:p>
    <w:p w:rsidR="00A159BD" w:rsidRPr="00AE49DA" w:rsidRDefault="00A159BD" w:rsidP="003017F0">
      <w:pPr>
        <w:widowControl w:val="0"/>
        <w:ind w:firstLine="0"/>
        <w:rPr>
          <w:rFonts w:eastAsia="Times New Roman" w:cs="Times New Roman"/>
          <w:szCs w:val="28"/>
          <w:lang w:val="uk-UA" w:eastAsia="ru-RU"/>
        </w:rPr>
      </w:pPr>
    </w:p>
    <w:p w:rsidR="00A159BD" w:rsidRPr="00AE49DA" w:rsidRDefault="00A159BD" w:rsidP="003017F0">
      <w:pPr>
        <w:widowControl w:val="0"/>
        <w:tabs>
          <w:tab w:val="left" w:pos="2475"/>
        </w:tabs>
        <w:ind w:firstLine="0"/>
        <w:rPr>
          <w:rFonts w:eastAsia="Times New Roman" w:cs="Times New Roman"/>
          <w:szCs w:val="28"/>
          <w:lang w:val="uk-UA" w:eastAsia="ru-RU"/>
        </w:rPr>
      </w:pPr>
    </w:p>
    <w:p w:rsidR="00A159BD" w:rsidRPr="00AE49DA" w:rsidRDefault="00A159BD" w:rsidP="003017F0">
      <w:pPr>
        <w:widowControl w:val="0"/>
        <w:tabs>
          <w:tab w:val="left" w:pos="2475"/>
        </w:tabs>
        <w:ind w:firstLine="0"/>
        <w:rPr>
          <w:rFonts w:eastAsia="Times New Roman" w:cs="Times New Roman"/>
          <w:szCs w:val="28"/>
          <w:lang w:val="uk-UA" w:eastAsia="ru-RU"/>
        </w:rPr>
      </w:pPr>
    </w:p>
    <w:p w:rsidR="00A159BD" w:rsidRPr="00AE49DA" w:rsidRDefault="00A159BD" w:rsidP="003017F0">
      <w:pPr>
        <w:widowControl w:val="0"/>
        <w:tabs>
          <w:tab w:val="left" w:pos="2475"/>
        </w:tabs>
        <w:ind w:firstLine="0"/>
        <w:rPr>
          <w:rFonts w:eastAsia="Times New Roman" w:cs="Times New Roman"/>
          <w:szCs w:val="28"/>
          <w:lang w:val="uk-UA" w:eastAsia="ru-RU"/>
        </w:rPr>
      </w:pPr>
    </w:p>
    <w:p w:rsidR="00A159BD" w:rsidRPr="00AE49DA" w:rsidRDefault="00A159BD" w:rsidP="003017F0">
      <w:pPr>
        <w:widowControl w:val="0"/>
        <w:ind w:firstLine="0"/>
        <w:jc w:val="center"/>
        <w:rPr>
          <w:rFonts w:eastAsia="Times New Roman" w:cs="Times New Roman"/>
          <w:b/>
          <w:szCs w:val="28"/>
          <w:lang w:val="uk-UA" w:eastAsia="ru-RU"/>
        </w:rPr>
      </w:pPr>
      <w:r w:rsidRPr="00AE49DA">
        <w:rPr>
          <w:rFonts w:eastAsia="Times New Roman" w:cs="Times New Roman"/>
          <w:b/>
          <w:szCs w:val="28"/>
          <w:lang w:val="uk-UA" w:eastAsia="ru-RU"/>
        </w:rPr>
        <w:t>КВАЛІФІКАЦІЙНА РОБОТА</w:t>
      </w:r>
    </w:p>
    <w:p w:rsidR="00A159BD" w:rsidRPr="00AE49DA" w:rsidRDefault="00A159BD" w:rsidP="003017F0">
      <w:pPr>
        <w:widowControl w:val="0"/>
        <w:ind w:firstLine="0"/>
        <w:jc w:val="center"/>
        <w:rPr>
          <w:rFonts w:eastAsia="Times New Roman" w:cs="Times New Roman"/>
          <w:szCs w:val="28"/>
          <w:lang w:val="uk-UA" w:eastAsia="ru-RU"/>
        </w:rPr>
      </w:pPr>
      <w:r w:rsidRPr="00AE49DA">
        <w:rPr>
          <w:rFonts w:eastAsia="Times New Roman" w:cs="Times New Roman"/>
          <w:szCs w:val="28"/>
          <w:lang w:val="uk-UA" w:eastAsia="ru-RU"/>
        </w:rPr>
        <w:t>магістра</w:t>
      </w:r>
    </w:p>
    <w:p w:rsidR="00A159BD" w:rsidRPr="00AE49DA" w:rsidRDefault="00A159BD" w:rsidP="003017F0">
      <w:pPr>
        <w:widowControl w:val="0"/>
        <w:ind w:firstLine="0"/>
        <w:jc w:val="center"/>
        <w:rPr>
          <w:rFonts w:eastAsia="Times New Roman" w:cs="Times New Roman"/>
          <w:b/>
          <w:szCs w:val="20"/>
          <w:lang w:val="uk-UA" w:eastAsia="ru-RU"/>
        </w:rPr>
      </w:pPr>
      <w:r w:rsidRPr="00AE49DA">
        <w:rPr>
          <w:rFonts w:eastAsia="Times New Roman" w:cs="Times New Roman"/>
          <w:szCs w:val="28"/>
          <w:lang w:val="uk-UA" w:eastAsia="ru-RU"/>
        </w:rPr>
        <w:t xml:space="preserve">на тему: </w:t>
      </w:r>
      <w:r w:rsidRPr="00AE49DA">
        <w:rPr>
          <w:rFonts w:eastAsia="Times New Roman" w:cs="Times New Roman"/>
          <w:b/>
          <w:szCs w:val="28"/>
          <w:lang w:val="uk-UA" w:eastAsia="ru-RU"/>
        </w:rPr>
        <w:t>«УПРОВАДЖЕННЯ ЗДОРОВʼЯЗБЕРІГАЮЧИХ ТЕХНОЛОГІЙ У ПРАКТИКУ РОБОТИ ЗАКЛАДУ ДОШКІЛЬНОЇ ОСВІТИ»</w:t>
      </w:r>
    </w:p>
    <w:p w:rsidR="00A159BD" w:rsidRPr="00AE49DA" w:rsidRDefault="00A159BD" w:rsidP="003017F0">
      <w:pPr>
        <w:widowControl w:val="0"/>
        <w:ind w:firstLine="0"/>
        <w:jc w:val="center"/>
        <w:rPr>
          <w:rFonts w:eastAsia="Times New Roman" w:cs="Times New Roman"/>
          <w:szCs w:val="20"/>
          <w:lang w:val="uk-UA" w:eastAsia="ru-RU"/>
        </w:rPr>
      </w:pPr>
    </w:p>
    <w:p w:rsidR="00A159BD" w:rsidRPr="00AE49DA" w:rsidRDefault="00A159BD" w:rsidP="003017F0">
      <w:pPr>
        <w:widowControl w:val="0"/>
        <w:ind w:firstLine="0"/>
        <w:jc w:val="center"/>
        <w:rPr>
          <w:rFonts w:eastAsia="Times New Roman" w:cs="Times New Roman"/>
          <w:i/>
          <w:szCs w:val="20"/>
          <w:lang w:val="uk-UA" w:eastAsia="ru-RU"/>
        </w:rPr>
      </w:pPr>
    </w:p>
    <w:p w:rsidR="00A159BD" w:rsidRPr="00AE49DA" w:rsidRDefault="00A159BD" w:rsidP="003017F0">
      <w:pPr>
        <w:widowControl w:val="0"/>
        <w:ind w:firstLine="0"/>
        <w:jc w:val="center"/>
        <w:rPr>
          <w:rFonts w:eastAsia="Times New Roman" w:cs="Times New Roman"/>
          <w:szCs w:val="20"/>
          <w:lang w:val="uk-UA" w:eastAsia="ru-RU"/>
        </w:rPr>
      </w:pPr>
    </w:p>
    <w:p w:rsidR="00A159BD" w:rsidRPr="00AE49DA" w:rsidRDefault="00A159BD" w:rsidP="003017F0">
      <w:pPr>
        <w:widowControl w:val="0"/>
        <w:spacing w:line="240" w:lineRule="auto"/>
        <w:ind w:left="3402" w:firstLine="0"/>
        <w:rPr>
          <w:rFonts w:eastAsia="Times New Roman" w:cs="Times New Roman"/>
          <w:szCs w:val="28"/>
          <w:lang w:val="uk-UA" w:eastAsia="ru-RU"/>
        </w:rPr>
      </w:pPr>
      <w:r w:rsidRPr="00AE49DA">
        <w:rPr>
          <w:rFonts w:eastAsia="Times New Roman" w:cs="Times New Roman"/>
          <w:szCs w:val="28"/>
          <w:lang w:val="uk-UA" w:eastAsia="ru-RU"/>
        </w:rPr>
        <w:t>Виконала: студентка 2 курсу, групи 8.0120-з</w:t>
      </w:r>
    </w:p>
    <w:p w:rsidR="00A159BD" w:rsidRPr="00AE49DA" w:rsidRDefault="00A159BD" w:rsidP="003017F0">
      <w:pPr>
        <w:widowControl w:val="0"/>
        <w:spacing w:line="240" w:lineRule="auto"/>
        <w:ind w:left="3402" w:firstLine="0"/>
        <w:rPr>
          <w:rFonts w:eastAsia="Times New Roman" w:cs="Times New Roman"/>
          <w:szCs w:val="28"/>
          <w:lang w:val="uk-UA" w:eastAsia="ru-RU"/>
        </w:rPr>
      </w:pPr>
      <w:r w:rsidRPr="00AE49DA">
        <w:rPr>
          <w:rFonts w:eastAsia="Times New Roman" w:cs="Times New Roman"/>
          <w:szCs w:val="28"/>
          <w:lang w:val="uk-UA" w:eastAsia="ru-RU"/>
        </w:rPr>
        <w:t>спеціальності 012 «Дошкільна освіта»</w:t>
      </w:r>
    </w:p>
    <w:p w:rsidR="00A159BD" w:rsidRPr="00AE49DA" w:rsidRDefault="00A159BD" w:rsidP="003017F0">
      <w:pPr>
        <w:widowControl w:val="0"/>
        <w:spacing w:line="240" w:lineRule="auto"/>
        <w:ind w:left="3402" w:firstLine="0"/>
        <w:rPr>
          <w:rFonts w:eastAsia="Times New Roman" w:cs="Times New Roman"/>
          <w:szCs w:val="28"/>
          <w:lang w:val="uk-UA" w:eastAsia="ru-RU"/>
        </w:rPr>
      </w:pPr>
      <w:r w:rsidRPr="00AE49DA">
        <w:rPr>
          <w:rFonts w:eastAsia="Times New Roman" w:cs="Times New Roman"/>
          <w:szCs w:val="28"/>
          <w:lang w:val="uk-UA" w:eastAsia="ru-RU"/>
        </w:rPr>
        <w:t>освітньо-професійної програми «Дошкільна освіта»</w:t>
      </w:r>
    </w:p>
    <w:p w:rsidR="00A159BD" w:rsidRPr="00AE49DA" w:rsidRDefault="00A159BD" w:rsidP="003017F0">
      <w:pPr>
        <w:widowControl w:val="0"/>
        <w:spacing w:line="240" w:lineRule="auto"/>
        <w:ind w:left="3402" w:firstLine="0"/>
        <w:rPr>
          <w:rFonts w:eastAsia="Times New Roman" w:cs="Times New Roman"/>
          <w:szCs w:val="28"/>
          <w:lang w:val="uk-UA" w:eastAsia="ru-RU"/>
        </w:rPr>
      </w:pPr>
      <w:r w:rsidRPr="00AE49DA">
        <w:rPr>
          <w:rFonts w:eastAsia="Times New Roman" w:cs="Times New Roman"/>
          <w:szCs w:val="28"/>
          <w:lang w:val="uk-UA" w:eastAsia="ru-RU"/>
        </w:rPr>
        <w:t>Н. А. Корніленко</w:t>
      </w:r>
    </w:p>
    <w:p w:rsidR="00A159BD" w:rsidRPr="00AE49DA" w:rsidRDefault="00A159BD" w:rsidP="003017F0">
      <w:pPr>
        <w:widowControl w:val="0"/>
        <w:spacing w:line="240" w:lineRule="auto"/>
        <w:ind w:left="3402" w:firstLine="0"/>
        <w:rPr>
          <w:rFonts w:eastAsia="Times New Roman" w:cs="Times New Roman"/>
          <w:i/>
          <w:szCs w:val="28"/>
          <w:lang w:val="uk-UA" w:eastAsia="ru-RU"/>
        </w:rPr>
      </w:pPr>
    </w:p>
    <w:p w:rsidR="00A159BD" w:rsidRPr="00AE49DA" w:rsidRDefault="00A159BD" w:rsidP="003017F0">
      <w:pPr>
        <w:widowControl w:val="0"/>
        <w:spacing w:line="240" w:lineRule="auto"/>
        <w:ind w:left="3402" w:firstLine="0"/>
        <w:rPr>
          <w:rFonts w:eastAsia="Times New Roman" w:cs="Times New Roman"/>
          <w:szCs w:val="28"/>
          <w:lang w:val="uk-UA" w:eastAsia="ru-RU"/>
        </w:rPr>
      </w:pPr>
      <w:r w:rsidRPr="00AE49DA">
        <w:rPr>
          <w:rFonts w:eastAsia="Times New Roman" w:cs="Times New Roman"/>
          <w:szCs w:val="28"/>
          <w:lang w:val="uk-UA" w:eastAsia="ru-RU"/>
        </w:rPr>
        <w:t>Керівник: доцент кафедри дошкільної та початкової освіти, к. пед. н._____</w:t>
      </w:r>
      <w:r w:rsidR="00AE49DA">
        <w:rPr>
          <w:rFonts w:eastAsia="Times New Roman" w:cs="Times New Roman"/>
          <w:szCs w:val="28"/>
          <w:lang w:val="uk-UA" w:eastAsia="ru-RU"/>
        </w:rPr>
        <w:t>______</w:t>
      </w:r>
      <w:r w:rsidRPr="00AE49DA">
        <w:rPr>
          <w:rFonts w:eastAsia="Times New Roman" w:cs="Times New Roman"/>
          <w:szCs w:val="28"/>
          <w:lang w:val="uk-UA" w:eastAsia="ru-RU"/>
        </w:rPr>
        <w:t>Г.</w:t>
      </w:r>
      <w:r w:rsidR="00AE49DA">
        <w:rPr>
          <w:rFonts w:eastAsia="Times New Roman" w:cs="Times New Roman"/>
          <w:szCs w:val="28"/>
          <w:lang w:val="uk-UA" w:eastAsia="ru-RU"/>
        </w:rPr>
        <w:t> </w:t>
      </w:r>
      <w:r w:rsidRPr="00AE49DA">
        <w:rPr>
          <w:rFonts w:eastAsia="Times New Roman" w:cs="Times New Roman"/>
          <w:szCs w:val="28"/>
          <w:lang w:val="uk-UA" w:eastAsia="ru-RU"/>
        </w:rPr>
        <w:t>З. Скірко</w:t>
      </w:r>
    </w:p>
    <w:p w:rsidR="00A159BD" w:rsidRPr="00AE49DA" w:rsidRDefault="00A159BD" w:rsidP="003017F0">
      <w:pPr>
        <w:widowControl w:val="0"/>
        <w:spacing w:line="240" w:lineRule="auto"/>
        <w:ind w:left="3402" w:firstLine="0"/>
        <w:rPr>
          <w:rFonts w:eastAsia="Times New Roman" w:cs="Times New Roman"/>
          <w:szCs w:val="28"/>
          <w:lang w:val="uk-UA" w:eastAsia="ru-RU"/>
        </w:rPr>
      </w:pPr>
    </w:p>
    <w:p w:rsidR="00A159BD" w:rsidRPr="00AE49DA" w:rsidRDefault="00A159BD" w:rsidP="003017F0">
      <w:pPr>
        <w:widowControl w:val="0"/>
        <w:spacing w:line="240" w:lineRule="auto"/>
        <w:ind w:left="3402" w:firstLine="0"/>
        <w:rPr>
          <w:rFonts w:eastAsia="Times New Roman" w:cs="Times New Roman"/>
          <w:szCs w:val="28"/>
          <w:lang w:val="uk-UA" w:eastAsia="ru-RU"/>
        </w:rPr>
      </w:pPr>
      <w:r w:rsidRPr="00AE49DA">
        <w:rPr>
          <w:rFonts w:eastAsia="Times New Roman" w:cs="Times New Roman"/>
          <w:szCs w:val="28"/>
          <w:lang w:val="uk-UA" w:eastAsia="ru-RU"/>
        </w:rPr>
        <w:t>Рецензент: викладач кафедри дошкільної та початкової освіти, к.</w:t>
      </w:r>
      <w:r w:rsidR="00AE49DA">
        <w:rPr>
          <w:rFonts w:eastAsia="Times New Roman" w:cs="Times New Roman"/>
          <w:szCs w:val="28"/>
          <w:lang w:val="uk-UA" w:eastAsia="ru-RU"/>
        </w:rPr>
        <w:t> </w:t>
      </w:r>
      <w:r w:rsidRPr="00AE49DA">
        <w:rPr>
          <w:rFonts w:eastAsia="Times New Roman" w:cs="Times New Roman"/>
          <w:szCs w:val="28"/>
          <w:lang w:val="uk-UA" w:eastAsia="ru-RU"/>
        </w:rPr>
        <w:t>пед.</w:t>
      </w:r>
      <w:r w:rsidR="00AE49DA">
        <w:rPr>
          <w:rFonts w:eastAsia="Times New Roman" w:cs="Times New Roman"/>
          <w:szCs w:val="28"/>
          <w:lang w:val="uk-UA" w:eastAsia="ru-RU"/>
        </w:rPr>
        <w:t> н.__</w:t>
      </w:r>
      <w:r w:rsidRPr="00AE49DA">
        <w:rPr>
          <w:rFonts w:eastAsia="Times New Roman" w:cs="Times New Roman"/>
          <w:szCs w:val="28"/>
          <w:lang w:val="uk-UA" w:eastAsia="ru-RU"/>
        </w:rPr>
        <w:t>_______С.В. Сиваш</w:t>
      </w:r>
    </w:p>
    <w:p w:rsidR="00A159BD" w:rsidRPr="00AE49DA" w:rsidRDefault="00A159BD" w:rsidP="003017F0">
      <w:pPr>
        <w:widowControl w:val="0"/>
        <w:spacing w:line="240" w:lineRule="auto"/>
        <w:ind w:left="3402" w:firstLine="0"/>
        <w:rPr>
          <w:rFonts w:eastAsia="Times New Roman" w:cs="Times New Roman"/>
          <w:sz w:val="20"/>
          <w:szCs w:val="20"/>
          <w:lang w:val="uk-UA" w:eastAsia="ru-RU"/>
        </w:rPr>
      </w:pPr>
    </w:p>
    <w:p w:rsidR="00A159BD" w:rsidRPr="00AE49DA" w:rsidRDefault="00A159BD" w:rsidP="003017F0">
      <w:pPr>
        <w:widowControl w:val="0"/>
        <w:spacing w:line="240" w:lineRule="auto"/>
        <w:ind w:firstLine="0"/>
        <w:jc w:val="center"/>
        <w:rPr>
          <w:rFonts w:eastAsia="Times New Roman" w:cs="Times New Roman"/>
          <w:sz w:val="20"/>
          <w:szCs w:val="20"/>
          <w:lang w:val="uk-UA" w:eastAsia="ru-RU"/>
        </w:rPr>
      </w:pPr>
    </w:p>
    <w:p w:rsidR="00A159BD" w:rsidRPr="00AE49DA" w:rsidRDefault="00A159BD" w:rsidP="003017F0">
      <w:pPr>
        <w:widowControl w:val="0"/>
        <w:spacing w:line="240" w:lineRule="auto"/>
        <w:ind w:firstLine="0"/>
        <w:jc w:val="center"/>
        <w:rPr>
          <w:rFonts w:eastAsia="Times New Roman" w:cs="Times New Roman"/>
          <w:sz w:val="20"/>
          <w:szCs w:val="20"/>
          <w:lang w:val="uk-UA" w:eastAsia="ru-RU"/>
        </w:rPr>
      </w:pPr>
    </w:p>
    <w:p w:rsidR="00A159BD" w:rsidRPr="00AE49DA" w:rsidRDefault="00A159BD" w:rsidP="003017F0">
      <w:pPr>
        <w:widowControl w:val="0"/>
        <w:spacing w:line="240" w:lineRule="auto"/>
        <w:ind w:firstLine="0"/>
        <w:jc w:val="center"/>
        <w:rPr>
          <w:rFonts w:eastAsia="Times New Roman" w:cs="Times New Roman"/>
          <w:szCs w:val="20"/>
          <w:lang w:val="uk-UA" w:eastAsia="ru-RU"/>
        </w:rPr>
      </w:pPr>
    </w:p>
    <w:p w:rsidR="00A159BD" w:rsidRPr="00AE49DA" w:rsidRDefault="00A159BD" w:rsidP="003017F0">
      <w:pPr>
        <w:widowControl w:val="0"/>
        <w:spacing w:line="240" w:lineRule="auto"/>
        <w:ind w:firstLine="0"/>
        <w:jc w:val="center"/>
        <w:rPr>
          <w:rFonts w:eastAsia="Times New Roman" w:cs="Times New Roman"/>
          <w:szCs w:val="20"/>
          <w:lang w:val="uk-UA" w:eastAsia="ru-RU"/>
        </w:rPr>
      </w:pPr>
    </w:p>
    <w:p w:rsidR="00A159BD" w:rsidRPr="00AE49DA" w:rsidRDefault="00A159BD" w:rsidP="003017F0">
      <w:pPr>
        <w:widowControl w:val="0"/>
        <w:spacing w:line="240" w:lineRule="auto"/>
        <w:ind w:firstLine="0"/>
        <w:jc w:val="center"/>
        <w:rPr>
          <w:rFonts w:eastAsia="Times New Roman" w:cs="Times New Roman"/>
          <w:szCs w:val="20"/>
          <w:lang w:val="uk-UA" w:eastAsia="ru-RU"/>
        </w:rPr>
      </w:pPr>
    </w:p>
    <w:p w:rsidR="00A159BD" w:rsidRPr="00AE49DA" w:rsidRDefault="00A159BD" w:rsidP="003017F0">
      <w:pPr>
        <w:widowControl w:val="0"/>
        <w:spacing w:line="240" w:lineRule="auto"/>
        <w:ind w:firstLine="0"/>
        <w:rPr>
          <w:rFonts w:eastAsia="Times New Roman" w:cs="Times New Roman"/>
          <w:szCs w:val="20"/>
          <w:lang w:val="uk-UA" w:eastAsia="ru-RU"/>
        </w:rPr>
      </w:pPr>
    </w:p>
    <w:p w:rsidR="00A159BD" w:rsidRPr="00AE49DA" w:rsidRDefault="00A159BD" w:rsidP="003017F0">
      <w:pPr>
        <w:widowControl w:val="0"/>
        <w:spacing w:line="240" w:lineRule="auto"/>
        <w:ind w:firstLine="0"/>
        <w:rPr>
          <w:rFonts w:eastAsia="Times New Roman" w:cs="Times New Roman"/>
          <w:szCs w:val="20"/>
          <w:lang w:val="uk-UA" w:eastAsia="ru-RU"/>
        </w:rPr>
      </w:pPr>
    </w:p>
    <w:p w:rsidR="00A159BD" w:rsidRPr="00AE49DA" w:rsidRDefault="00A159BD" w:rsidP="003017F0">
      <w:pPr>
        <w:widowControl w:val="0"/>
        <w:spacing w:line="240" w:lineRule="auto"/>
        <w:ind w:firstLine="0"/>
        <w:jc w:val="center"/>
        <w:rPr>
          <w:rFonts w:eastAsia="Times New Roman" w:cs="Times New Roman"/>
          <w:szCs w:val="20"/>
          <w:lang w:val="uk-UA" w:eastAsia="ru-RU"/>
        </w:rPr>
      </w:pPr>
      <w:r w:rsidRPr="00AE49DA">
        <w:rPr>
          <w:rFonts w:eastAsia="Times New Roman" w:cs="Times New Roman"/>
          <w:szCs w:val="20"/>
          <w:lang w:val="uk-UA" w:eastAsia="ru-RU"/>
        </w:rPr>
        <w:t>Запоріжжя</w:t>
      </w:r>
    </w:p>
    <w:p w:rsidR="00A159BD" w:rsidRPr="00AE49DA" w:rsidRDefault="00A159BD" w:rsidP="003017F0">
      <w:pPr>
        <w:widowControl w:val="0"/>
        <w:spacing w:line="240" w:lineRule="auto"/>
        <w:ind w:firstLine="0"/>
        <w:jc w:val="center"/>
        <w:rPr>
          <w:rFonts w:eastAsia="Times New Roman" w:cs="Times New Roman"/>
          <w:sz w:val="20"/>
          <w:szCs w:val="20"/>
          <w:lang w:val="uk-UA" w:eastAsia="ru-RU"/>
        </w:rPr>
      </w:pPr>
      <w:r w:rsidRPr="00AE49DA">
        <w:rPr>
          <w:rFonts w:eastAsia="Times New Roman" w:cs="Times New Roman"/>
          <w:szCs w:val="20"/>
          <w:lang w:val="uk-UA" w:eastAsia="ru-RU"/>
        </w:rPr>
        <w:t>2021</w:t>
      </w:r>
    </w:p>
    <w:p w:rsidR="00A159BD" w:rsidRPr="00AE49DA" w:rsidRDefault="00A159BD" w:rsidP="003017F0">
      <w:pPr>
        <w:widowControl w:val="0"/>
        <w:spacing w:line="240" w:lineRule="auto"/>
        <w:ind w:firstLine="0"/>
        <w:jc w:val="left"/>
        <w:rPr>
          <w:rFonts w:eastAsia="Times New Roman" w:cs="Times New Roman"/>
          <w:sz w:val="20"/>
          <w:szCs w:val="20"/>
          <w:lang w:val="uk-UA" w:eastAsia="ru-RU"/>
        </w:rPr>
      </w:pPr>
      <w:r w:rsidRPr="00AE49DA">
        <w:rPr>
          <w:rFonts w:eastAsia="Times New Roman" w:cs="Times New Roman"/>
          <w:sz w:val="20"/>
          <w:szCs w:val="20"/>
          <w:lang w:val="uk-UA" w:eastAsia="ru-RU"/>
        </w:rPr>
        <w:br w:type="page"/>
      </w:r>
    </w:p>
    <w:p w:rsidR="00A159BD" w:rsidRPr="00AE49DA" w:rsidRDefault="00A159BD" w:rsidP="003017F0">
      <w:pPr>
        <w:widowControl w:val="0"/>
        <w:spacing w:line="240" w:lineRule="auto"/>
        <w:ind w:firstLine="0"/>
        <w:jc w:val="center"/>
        <w:rPr>
          <w:rFonts w:eastAsia="Times New Roman" w:cs="Times New Roman"/>
          <w:bCs/>
          <w:szCs w:val="28"/>
          <w:lang w:val="uk-UA" w:eastAsia="ru-RU"/>
        </w:rPr>
      </w:pPr>
      <w:r w:rsidRPr="00AE49DA">
        <w:rPr>
          <w:rFonts w:eastAsia="Times New Roman" w:cs="Times New Roman"/>
          <w:bCs/>
          <w:szCs w:val="28"/>
          <w:lang w:val="uk-UA" w:eastAsia="ru-RU"/>
        </w:rPr>
        <w:lastRenderedPageBreak/>
        <w:t>МІНІСТЕРСТВО ОСВІТИ І НАУКИ УКРАЇНИ</w:t>
      </w:r>
    </w:p>
    <w:p w:rsidR="00A159BD" w:rsidRPr="00AE49DA" w:rsidRDefault="00A159BD" w:rsidP="003017F0">
      <w:pPr>
        <w:widowControl w:val="0"/>
        <w:spacing w:line="240" w:lineRule="auto"/>
        <w:ind w:firstLine="0"/>
        <w:jc w:val="center"/>
        <w:rPr>
          <w:rFonts w:eastAsia="Times New Roman" w:cs="Times New Roman"/>
          <w:szCs w:val="28"/>
          <w:lang w:val="uk-UA" w:eastAsia="ru-RU"/>
        </w:rPr>
      </w:pPr>
      <w:r w:rsidRPr="00AE49DA">
        <w:rPr>
          <w:rFonts w:eastAsia="Times New Roman" w:cs="Times New Roman"/>
          <w:szCs w:val="28"/>
          <w:lang w:val="uk-UA" w:eastAsia="ru-RU"/>
        </w:rPr>
        <w:t>ЗАПОРІЗЬКИЙ НАЦІОНАЛЬНИЙ УНІВЕРСИТЕТ</w:t>
      </w:r>
    </w:p>
    <w:p w:rsidR="00A159BD" w:rsidRPr="00AE49DA" w:rsidRDefault="00A159BD" w:rsidP="003017F0">
      <w:pPr>
        <w:widowControl w:val="0"/>
        <w:spacing w:line="240" w:lineRule="auto"/>
        <w:ind w:firstLine="0"/>
        <w:jc w:val="center"/>
        <w:rPr>
          <w:rFonts w:eastAsia="Times New Roman" w:cs="Times New Roman"/>
          <w:szCs w:val="28"/>
          <w:lang w:val="uk-UA" w:eastAsia="ru-RU"/>
        </w:rPr>
      </w:pPr>
    </w:p>
    <w:p w:rsidR="00A159BD" w:rsidRPr="00AE49DA" w:rsidRDefault="00A159BD" w:rsidP="003017F0">
      <w:pPr>
        <w:keepNext/>
        <w:widowControl w:val="0"/>
        <w:spacing w:line="240" w:lineRule="auto"/>
        <w:ind w:firstLine="0"/>
        <w:outlineLvl w:val="0"/>
        <w:rPr>
          <w:rFonts w:eastAsia="Times New Roman" w:cs="Times New Roman"/>
          <w:snapToGrid w:val="0"/>
          <w:szCs w:val="28"/>
          <w:lang w:val="uk-UA" w:eastAsia="x-none"/>
        </w:rPr>
      </w:pPr>
      <w:r w:rsidRPr="00AE49DA">
        <w:rPr>
          <w:rFonts w:eastAsia="Times New Roman" w:cs="Times New Roman"/>
          <w:b/>
          <w:bCs/>
          <w:snapToGrid w:val="0"/>
          <w:szCs w:val="28"/>
          <w:lang w:val="uk-UA" w:eastAsia="x-none"/>
        </w:rPr>
        <w:t>Факультет</w:t>
      </w:r>
      <w:r w:rsidRPr="00AE49DA">
        <w:rPr>
          <w:rFonts w:eastAsia="Times New Roman" w:cs="Times New Roman"/>
          <w:bCs/>
          <w:snapToGrid w:val="0"/>
          <w:szCs w:val="28"/>
          <w:lang w:val="uk-UA" w:eastAsia="x-none"/>
        </w:rPr>
        <w:t xml:space="preserve"> соціальної педагогіки та психології</w:t>
      </w:r>
    </w:p>
    <w:p w:rsidR="00A159BD" w:rsidRPr="00AE49DA" w:rsidRDefault="00A159BD" w:rsidP="003017F0">
      <w:pPr>
        <w:keepNext/>
        <w:widowControl w:val="0"/>
        <w:spacing w:line="240" w:lineRule="auto"/>
        <w:ind w:firstLine="0"/>
        <w:outlineLvl w:val="0"/>
        <w:rPr>
          <w:rFonts w:eastAsia="Times New Roman" w:cs="Times New Roman"/>
          <w:bCs/>
          <w:snapToGrid w:val="0"/>
          <w:szCs w:val="28"/>
          <w:lang w:val="uk-UA" w:eastAsia="x-none"/>
        </w:rPr>
      </w:pPr>
      <w:r w:rsidRPr="00AE49DA">
        <w:rPr>
          <w:rFonts w:eastAsia="Times New Roman" w:cs="Times New Roman"/>
          <w:b/>
          <w:bCs/>
          <w:snapToGrid w:val="0"/>
          <w:szCs w:val="28"/>
          <w:lang w:val="uk-UA" w:eastAsia="x-none"/>
        </w:rPr>
        <w:t>Кафедра</w:t>
      </w:r>
      <w:r w:rsidRPr="00AE49DA">
        <w:rPr>
          <w:rFonts w:eastAsia="Times New Roman" w:cs="Times New Roman"/>
          <w:bCs/>
          <w:snapToGrid w:val="0"/>
          <w:szCs w:val="28"/>
          <w:lang w:val="uk-UA" w:eastAsia="x-none"/>
        </w:rPr>
        <w:t xml:space="preserve"> дошкільної та початкової освіти</w:t>
      </w:r>
    </w:p>
    <w:p w:rsidR="00A159BD" w:rsidRPr="00AE49DA" w:rsidRDefault="00A159BD" w:rsidP="003017F0">
      <w:pPr>
        <w:widowControl w:val="0"/>
        <w:spacing w:line="240" w:lineRule="auto"/>
        <w:ind w:firstLine="0"/>
        <w:rPr>
          <w:rFonts w:eastAsia="Times New Roman" w:cs="Times New Roman"/>
          <w:szCs w:val="28"/>
          <w:lang w:val="uk-UA" w:eastAsia="ru-RU"/>
        </w:rPr>
      </w:pPr>
      <w:r w:rsidRPr="00AE49DA">
        <w:rPr>
          <w:rFonts w:eastAsia="Times New Roman" w:cs="Times New Roman"/>
          <w:b/>
          <w:szCs w:val="28"/>
          <w:lang w:val="uk-UA" w:eastAsia="ru-RU"/>
        </w:rPr>
        <w:t>Рівень вищої освіти</w:t>
      </w:r>
      <w:r w:rsidRPr="00AE49DA">
        <w:rPr>
          <w:rFonts w:eastAsia="Times New Roman" w:cs="Times New Roman"/>
          <w:szCs w:val="28"/>
          <w:lang w:val="uk-UA" w:eastAsia="ru-RU"/>
        </w:rPr>
        <w:t xml:space="preserve"> магістерський</w:t>
      </w:r>
    </w:p>
    <w:p w:rsidR="00A159BD" w:rsidRPr="00AE49DA" w:rsidRDefault="00A159BD" w:rsidP="003017F0">
      <w:pPr>
        <w:keepNext/>
        <w:widowControl w:val="0"/>
        <w:spacing w:line="240" w:lineRule="auto"/>
        <w:ind w:firstLine="0"/>
        <w:outlineLvl w:val="0"/>
        <w:rPr>
          <w:rFonts w:eastAsia="Times New Roman" w:cs="Times New Roman"/>
          <w:snapToGrid w:val="0"/>
          <w:szCs w:val="28"/>
          <w:lang w:val="uk-UA" w:eastAsia="x-none"/>
        </w:rPr>
      </w:pPr>
      <w:r w:rsidRPr="00AE49DA">
        <w:rPr>
          <w:rFonts w:eastAsia="Times New Roman" w:cs="Times New Roman"/>
          <w:b/>
          <w:bCs/>
          <w:snapToGrid w:val="0"/>
          <w:szCs w:val="28"/>
          <w:lang w:val="uk-UA" w:eastAsia="x-none"/>
        </w:rPr>
        <w:t>Спеціальність</w:t>
      </w:r>
      <w:r w:rsidRPr="00AE49DA">
        <w:rPr>
          <w:rFonts w:eastAsia="Times New Roman" w:cs="Times New Roman"/>
          <w:bCs/>
          <w:snapToGrid w:val="0"/>
          <w:szCs w:val="28"/>
          <w:lang w:val="uk-UA" w:eastAsia="x-none"/>
        </w:rPr>
        <w:t xml:space="preserve"> 012 «Дошкільна освіта»</w:t>
      </w:r>
    </w:p>
    <w:p w:rsidR="00A159BD" w:rsidRPr="00AE49DA" w:rsidRDefault="00A159BD" w:rsidP="003017F0">
      <w:pPr>
        <w:widowControl w:val="0"/>
        <w:spacing w:line="240" w:lineRule="auto"/>
        <w:ind w:firstLine="0"/>
        <w:rPr>
          <w:rFonts w:eastAsia="Times New Roman" w:cs="Times New Roman"/>
          <w:szCs w:val="28"/>
          <w:lang w:val="uk-UA" w:eastAsia="ru-RU"/>
        </w:rPr>
      </w:pPr>
      <w:r w:rsidRPr="00AE49DA">
        <w:rPr>
          <w:rFonts w:eastAsia="Times New Roman" w:cs="Times New Roman"/>
          <w:b/>
          <w:szCs w:val="28"/>
          <w:lang w:val="uk-UA" w:eastAsia="ru-RU"/>
        </w:rPr>
        <w:t>Освітньо-професійна програма</w:t>
      </w:r>
      <w:r w:rsidRPr="00AE49DA">
        <w:rPr>
          <w:rFonts w:eastAsia="Times New Roman" w:cs="Times New Roman"/>
          <w:szCs w:val="28"/>
          <w:lang w:val="uk-UA" w:eastAsia="ru-RU"/>
        </w:rPr>
        <w:t xml:space="preserve"> «Дошкільна освіта»</w:t>
      </w:r>
    </w:p>
    <w:p w:rsidR="00A159BD" w:rsidRDefault="00A159BD" w:rsidP="003017F0">
      <w:pPr>
        <w:widowControl w:val="0"/>
        <w:spacing w:line="240" w:lineRule="auto"/>
        <w:ind w:firstLine="0"/>
        <w:jc w:val="left"/>
        <w:rPr>
          <w:rFonts w:eastAsia="Times New Roman" w:cs="Times New Roman"/>
          <w:szCs w:val="28"/>
          <w:lang w:val="uk-UA" w:eastAsia="ru-RU"/>
        </w:rPr>
      </w:pPr>
    </w:p>
    <w:p w:rsidR="00AE49DA" w:rsidRPr="00AE49DA" w:rsidRDefault="00AE49DA" w:rsidP="003017F0">
      <w:pPr>
        <w:widowControl w:val="0"/>
        <w:spacing w:line="240" w:lineRule="auto"/>
        <w:ind w:firstLine="0"/>
        <w:jc w:val="left"/>
        <w:rPr>
          <w:rFonts w:eastAsia="Times New Roman" w:cs="Times New Roman"/>
          <w:szCs w:val="28"/>
          <w:lang w:val="uk-UA" w:eastAsia="ru-RU"/>
        </w:rPr>
      </w:pPr>
    </w:p>
    <w:p w:rsidR="00A159BD" w:rsidRPr="00AE49DA" w:rsidRDefault="00A159BD" w:rsidP="003017F0">
      <w:pPr>
        <w:widowControl w:val="0"/>
        <w:spacing w:line="240" w:lineRule="auto"/>
        <w:ind w:firstLine="0"/>
        <w:jc w:val="left"/>
        <w:rPr>
          <w:rFonts w:eastAsia="Times New Roman" w:cs="Times New Roman"/>
          <w:szCs w:val="28"/>
          <w:lang w:val="uk-UA" w:eastAsia="ru-RU"/>
        </w:rPr>
      </w:pPr>
    </w:p>
    <w:p w:rsidR="00A159BD" w:rsidRPr="00AE49DA" w:rsidRDefault="00A159BD" w:rsidP="003017F0">
      <w:pPr>
        <w:keepNext/>
        <w:widowControl w:val="0"/>
        <w:spacing w:line="240" w:lineRule="auto"/>
        <w:ind w:left="4536" w:firstLine="0"/>
        <w:outlineLvl w:val="0"/>
        <w:rPr>
          <w:rFonts w:eastAsia="Times New Roman" w:cs="Times New Roman"/>
          <w:snapToGrid w:val="0"/>
          <w:szCs w:val="28"/>
          <w:lang w:val="uk-UA" w:eastAsia="x-none"/>
        </w:rPr>
      </w:pPr>
      <w:r w:rsidRPr="00AE49DA">
        <w:rPr>
          <w:rFonts w:eastAsia="Times New Roman" w:cs="Times New Roman"/>
          <w:snapToGrid w:val="0"/>
          <w:szCs w:val="28"/>
          <w:lang w:val="uk-UA" w:eastAsia="x-none"/>
        </w:rPr>
        <w:t>ЗАТВЕРДЖУЮ</w:t>
      </w:r>
    </w:p>
    <w:p w:rsidR="00A159BD" w:rsidRPr="00AE49DA" w:rsidRDefault="00A159BD" w:rsidP="003017F0">
      <w:pPr>
        <w:widowControl w:val="0"/>
        <w:spacing w:line="240" w:lineRule="auto"/>
        <w:ind w:left="4536" w:firstLine="0"/>
        <w:jc w:val="left"/>
        <w:rPr>
          <w:rFonts w:eastAsia="Times New Roman" w:cs="Times New Roman"/>
          <w:b/>
          <w:szCs w:val="28"/>
          <w:lang w:val="uk-UA" w:eastAsia="ru-RU"/>
        </w:rPr>
      </w:pPr>
      <w:r w:rsidRPr="00AE49DA">
        <w:rPr>
          <w:rFonts w:eastAsia="Times New Roman" w:cs="Times New Roman"/>
          <w:b/>
          <w:szCs w:val="28"/>
          <w:lang w:val="uk-UA" w:eastAsia="ru-RU"/>
        </w:rPr>
        <w:t>Завідувач кафедри ____________</w:t>
      </w:r>
    </w:p>
    <w:p w:rsidR="00A159BD" w:rsidRPr="00AE49DA" w:rsidRDefault="00A159BD" w:rsidP="003017F0">
      <w:pPr>
        <w:widowControl w:val="0"/>
        <w:spacing w:line="240" w:lineRule="auto"/>
        <w:ind w:left="4536" w:firstLine="0"/>
        <w:rPr>
          <w:rFonts w:eastAsia="Times New Roman" w:cs="Times New Roman"/>
          <w:b/>
          <w:szCs w:val="28"/>
          <w:lang w:val="uk-UA" w:eastAsia="ru-RU"/>
        </w:rPr>
      </w:pPr>
      <w:r w:rsidRPr="00AE49DA">
        <w:rPr>
          <w:rFonts w:eastAsia="Times New Roman" w:cs="Times New Roman"/>
          <w:b/>
          <w:szCs w:val="28"/>
          <w:lang w:val="uk-UA" w:eastAsia="ru-RU"/>
        </w:rPr>
        <w:t xml:space="preserve">                                               </w:t>
      </w:r>
    </w:p>
    <w:p w:rsidR="00A159BD" w:rsidRPr="00AE49DA" w:rsidRDefault="00A159BD" w:rsidP="003017F0">
      <w:pPr>
        <w:widowControl w:val="0"/>
        <w:spacing w:line="240" w:lineRule="auto"/>
        <w:ind w:left="4536" w:firstLine="0"/>
        <w:rPr>
          <w:rFonts w:eastAsia="Times New Roman" w:cs="Times New Roman"/>
          <w:bCs/>
          <w:szCs w:val="28"/>
          <w:lang w:val="uk-UA" w:eastAsia="ru-RU"/>
        </w:rPr>
      </w:pPr>
      <w:r w:rsidRPr="00AE49DA">
        <w:rPr>
          <w:rFonts w:eastAsia="Times New Roman" w:cs="Times New Roman"/>
          <w:bCs/>
          <w:szCs w:val="28"/>
          <w:lang w:val="uk-UA" w:eastAsia="ru-RU"/>
        </w:rPr>
        <w:t>«____» _______________20__ року</w:t>
      </w:r>
    </w:p>
    <w:p w:rsidR="00A159BD" w:rsidRPr="00AE49DA" w:rsidRDefault="00A159BD" w:rsidP="003017F0">
      <w:pPr>
        <w:widowControl w:val="0"/>
        <w:spacing w:line="240" w:lineRule="auto"/>
        <w:ind w:left="4536" w:firstLine="0"/>
        <w:rPr>
          <w:rFonts w:eastAsia="Times New Roman" w:cs="Times New Roman"/>
          <w:b/>
          <w:szCs w:val="28"/>
          <w:lang w:val="uk-UA" w:eastAsia="ru-RU"/>
        </w:rPr>
      </w:pPr>
    </w:p>
    <w:p w:rsidR="00A159BD" w:rsidRDefault="00A159BD" w:rsidP="003017F0">
      <w:pPr>
        <w:widowControl w:val="0"/>
        <w:spacing w:line="240" w:lineRule="auto"/>
        <w:ind w:left="4536" w:firstLine="0"/>
        <w:rPr>
          <w:rFonts w:eastAsia="Times New Roman" w:cs="Times New Roman"/>
          <w:b/>
          <w:szCs w:val="28"/>
          <w:lang w:val="uk-UA" w:eastAsia="ru-RU"/>
        </w:rPr>
      </w:pPr>
    </w:p>
    <w:p w:rsidR="00AE49DA" w:rsidRPr="00AE49DA" w:rsidRDefault="00AE49DA" w:rsidP="003017F0">
      <w:pPr>
        <w:widowControl w:val="0"/>
        <w:spacing w:line="240" w:lineRule="auto"/>
        <w:ind w:left="4536" w:firstLine="0"/>
        <w:rPr>
          <w:rFonts w:eastAsia="Times New Roman" w:cs="Times New Roman"/>
          <w:b/>
          <w:szCs w:val="28"/>
          <w:lang w:val="uk-UA" w:eastAsia="ru-RU"/>
        </w:rPr>
      </w:pPr>
    </w:p>
    <w:p w:rsidR="00A159BD" w:rsidRPr="00AE49DA" w:rsidRDefault="00A159BD" w:rsidP="003017F0">
      <w:pPr>
        <w:keepNext/>
        <w:widowControl w:val="0"/>
        <w:spacing w:line="240" w:lineRule="auto"/>
        <w:jc w:val="center"/>
        <w:outlineLvl w:val="2"/>
        <w:rPr>
          <w:rFonts w:eastAsia="Times New Roman" w:cs="Times New Roman"/>
          <w:b/>
          <w:szCs w:val="28"/>
          <w:lang w:val="uk-UA" w:eastAsia="x-none"/>
        </w:rPr>
      </w:pPr>
      <w:r w:rsidRPr="00AE49DA">
        <w:rPr>
          <w:rFonts w:eastAsia="Times New Roman" w:cs="Times New Roman"/>
          <w:b/>
          <w:szCs w:val="28"/>
          <w:lang w:val="uk-UA" w:eastAsia="x-none"/>
        </w:rPr>
        <w:t>ЗАВДАННЯ</w:t>
      </w:r>
    </w:p>
    <w:p w:rsidR="00A159BD" w:rsidRPr="00AE49DA" w:rsidRDefault="00A159BD" w:rsidP="003017F0">
      <w:pPr>
        <w:keepNext/>
        <w:widowControl w:val="0"/>
        <w:spacing w:line="240" w:lineRule="auto"/>
        <w:jc w:val="center"/>
        <w:outlineLvl w:val="2"/>
        <w:rPr>
          <w:rFonts w:eastAsia="Times New Roman" w:cs="Times New Roman"/>
          <w:b/>
          <w:szCs w:val="28"/>
          <w:lang w:val="uk-UA" w:eastAsia="x-none"/>
        </w:rPr>
      </w:pPr>
      <w:r w:rsidRPr="00AE49DA">
        <w:rPr>
          <w:rFonts w:eastAsia="Times New Roman" w:cs="Times New Roman"/>
          <w:b/>
          <w:szCs w:val="28"/>
          <w:lang w:val="uk-UA" w:eastAsia="x-none"/>
        </w:rPr>
        <w:t>НА КВАЛІФІКАЦІЙНУ РОБОТУ СТУДЕНТЦІ</w:t>
      </w:r>
    </w:p>
    <w:p w:rsidR="00A159BD" w:rsidRPr="00AE49DA" w:rsidRDefault="00A159BD" w:rsidP="003017F0">
      <w:pPr>
        <w:widowControl w:val="0"/>
        <w:spacing w:line="240" w:lineRule="auto"/>
        <w:ind w:firstLine="0"/>
        <w:jc w:val="center"/>
        <w:rPr>
          <w:rFonts w:eastAsia="Calibri" w:cs="Times New Roman"/>
          <w:snapToGrid w:val="0"/>
          <w:szCs w:val="28"/>
          <w:lang w:val="uk-UA" w:eastAsia="ru-RU"/>
        </w:rPr>
      </w:pPr>
    </w:p>
    <w:p w:rsidR="00A159BD" w:rsidRPr="00AE49DA" w:rsidRDefault="00A159BD" w:rsidP="003017F0">
      <w:pPr>
        <w:widowControl w:val="0"/>
        <w:spacing w:line="240" w:lineRule="auto"/>
        <w:ind w:firstLine="0"/>
        <w:jc w:val="center"/>
        <w:rPr>
          <w:rFonts w:eastAsia="Calibri" w:cs="Times New Roman"/>
          <w:snapToGrid w:val="0"/>
          <w:szCs w:val="28"/>
          <w:lang w:val="uk-UA" w:eastAsia="ru-RU"/>
        </w:rPr>
      </w:pPr>
      <w:r w:rsidRPr="00AE49DA">
        <w:rPr>
          <w:rFonts w:eastAsia="Calibri" w:cs="Times New Roman"/>
          <w:snapToGrid w:val="0"/>
          <w:szCs w:val="28"/>
          <w:lang w:val="uk-UA" w:eastAsia="ru-RU"/>
        </w:rPr>
        <w:t>Корніленко Наталії Андріївні</w:t>
      </w:r>
    </w:p>
    <w:p w:rsidR="00A159BD" w:rsidRPr="00AE49DA" w:rsidRDefault="00A159BD" w:rsidP="003017F0">
      <w:pPr>
        <w:widowControl w:val="0"/>
        <w:spacing w:line="240" w:lineRule="auto"/>
        <w:ind w:firstLine="0"/>
        <w:jc w:val="center"/>
        <w:rPr>
          <w:rFonts w:eastAsia="Calibri" w:cs="Times New Roman"/>
          <w:snapToGrid w:val="0"/>
          <w:szCs w:val="28"/>
          <w:lang w:val="uk-UA" w:eastAsia="ru-RU"/>
        </w:rPr>
      </w:pPr>
    </w:p>
    <w:p w:rsidR="00A159BD" w:rsidRPr="00AE49DA" w:rsidRDefault="00A159BD" w:rsidP="003017F0">
      <w:pPr>
        <w:widowControl w:val="0"/>
        <w:spacing w:line="240" w:lineRule="auto"/>
        <w:ind w:firstLine="0"/>
        <w:rPr>
          <w:rFonts w:eastAsia="Times New Roman" w:cs="Times New Roman"/>
          <w:szCs w:val="28"/>
          <w:lang w:val="uk-UA" w:eastAsia="uk-UA"/>
        </w:rPr>
      </w:pPr>
      <w:r w:rsidRPr="00AE49DA">
        <w:rPr>
          <w:rFonts w:eastAsia="Times New Roman" w:cs="Times New Roman"/>
          <w:b/>
          <w:bCs/>
          <w:szCs w:val="28"/>
          <w:lang w:val="uk-UA" w:eastAsia="ru-RU"/>
        </w:rPr>
        <w:t>1. Тема роботи:</w:t>
      </w:r>
      <w:r w:rsidRPr="00AE49DA">
        <w:rPr>
          <w:rFonts w:eastAsia="Times New Roman" w:cs="Times New Roman"/>
          <w:bCs/>
          <w:szCs w:val="28"/>
          <w:lang w:val="uk-UA" w:eastAsia="ru-RU"/>
        </w:rPr>
        <w:t xml:space="preserve"> «</w:t>
      </w:r>
      <w:r w:rsidRPr="00AE49DA">
        <w:rPr>
          <w:rFonts w:eastAsia="Times New Roman" w:cs="Times New Roman"/>
          <w:szCs w:val="28"/>
          <w:lang w:val="uk-UA" w:eastAsia="uk-UA"/>
        </w:rPr>
        <w:t xml:space="preserve">Упровадження здоровʼязберігаючих технологій в практику роботи закладу дошкільної освіти» </w:t>
      </w:r>
    </w:p>
    <w:p w:rsidR="00A159BD" w:rsidRPr="00AE49DA" w:rsidRDefault="00A159BD" w:rsidP="003017F0">
      <w:pPr>
        <w:widowControl w:val="0"/>
        <w:spacing w:line="240" w:lineRule="auto"/>
        <w:ind w:firstLine="0"/>
        <w:rPr>
          <w:rFonts w:eastAsia="Times New Roman" w:cs="Times New Roman"/>
          <w:bCs/>
          <w:szCs w:val="28"/>
          <w:lang w:val="uk-UA" w:eastAsia="ru-RU"/>
        </w:rPr>
      </w:pPr>
      <w:r w:rsidRPr="00AE49DA">
        <w:rPr>
          <w:rFonts w:eastAsia="Times New Roman" w:cs="Times New Roman"/>
          <w:bCs/>
          <w:szCs w:val="28"/>
          <w:lang w:val="uk-UA" w:eastAsia="ru-RU"/>
        </w:rPr>
        <w:t>керівник роботи Скірко Ганна Захарівна, кандидат педагогічних наук</w:t>
      </w:r>
    </w:p>
    <w:p w:rsidR="00A159BD" w:rsidRPr="00AE49DA" w:rsidRDefault="00AE49DA" w:rsidP="003017F0">
      <w:pPr>
        <w:widowControl w:val="0"/>
        <w:spacing w:line="240" w:lineRule="auto"/>
        <w:ind w:firstLine="0"/>
        <w:rPr>
          <w:rFonts w:eastAsia="Times New Roman" w:cs="Times New Roman"/>
          <w:szCs w:val="28"/>
          <w:lang w:val="uk-UA" w:eastAsia="ru-RU"/>
        </w:rPr>
      </w:pPr>
      <w:r>
        <w:rPr>
          <w:rFonts w:eastAsia="Times New Roman" w:cs="Times New Roman"/>
          <w:szCs w:val="28"/>
          <w:lang w:val="uk-UA" w:eastAsia="ru-RU"/>
        </w:rPr>
        <w:t xml:space="preserve">затверджені наказом ЗНУ від </w:t>
      </w:r>
      <w:r w:rsidR="00A159BD" w:rsidRPr="00AE49DA">
        <w:rPr>
          <w:rFonts w:eastAsia="Times New Roman" w:cs="Times New Roman"/>
          <w:szCs w:val="28"/>
          <w:lang w:val="uk-UA" w:eastAsia="ru-RU"/>
        </w:rPr>
        <w:t>14 липня 2021 р. № 1031-с</w:t>
      </w:r>
    </w:p>
    <w:p w:rsidR="00A159BD" w:rsidRPr="00AE49DA" w:rsidRDefault="00A159BD" w:rsidP="003017F0">
      <w:pPr>
        <w:widowControl w:val="0"/>
        <w:spacing w:line="240" w:lineRule="auto"/>
        <w:ind w:firstLine="0"/>
        <w:rPr>
          <w:rFonts w:eastAsia="Times New Roman" w:cs="Times New Roman"/>
          <w:szCs w:val="28"/>
          <w:lang w:val="uk-UA" w:eastAsia="ru-RU"/>
        </w:rPr>
      </w:pPr>
    </w:p>
    <w:p w:rsidR="00A159BD" w:rsidRPr="00AE49DA" w:rsidRDefault="00A159BD" w:rsidP="003017F0">
      <w:pPr>
        <w:widowControl w:val="0"/>
        <w:spacing w:line="240" w:lineRule="auto"/>
        <w:ind w:firstLine="0"/>
        <w:rPr>
          <w:rFonts w:eastAsia="Times New Roman" w:cs="Times New Roman"/>
          <w:bCs/>
          <w:szCs w:val="28"/>
          <w:lang w:val="uk-UA" w:eastAsia="ru-RU"/>
        </w:rPr>
      </w:pPr>
      <w:r w:rsidRPr="00AE49DA">
        <w:rPr>
          <w:rFonts w:eastAsia="Times New Roman" w:cs="Times New Roman"/>
          <w:b/>
          <w:bCs/>
          <w:szCs w:val="28"/>
          <w:lang w:val="uk-UA" w:eastAsia="ru-RU"/>
        </w:rPr>
        <w:t xml:space="preserve">2. Строк подання студентом роботи </w:t>
      </w:r>
      <w:r w:rsidRPr="00AE49DA">
        <w:rPr>
          <w:rFonts w:eastAsia="Times New Roman" w:cs="Times New Roman"/>
          <w:bCs/>
          <w:szCs w:val="28"/>
          <w:lang w:val="uk-UA" w:eastAsia="ru-RU"/>
        </w:rPr>
        <w:t>23 листопада 2021 р.</w:t>
      </w:r>
    </w:p>
    <w:p w:rsidR="00A159BD" w:rsidRPr="00AE49DA" w:rsidRDefault="00A159BD" w:rsidP="003017F0">
      <w:pPr>
        <w:widowControl w:val="0"/>
        <w:spacing w:line="240" w:lineRule="auto"/>
        <w:ind w:firstLine="0"/>
        <w:rPr>
          <w:rFonts w:eastAsia="Times New Roman" w:cs="Times New Roman"/>
          <w:bCs/>
          <w:szCs w:val="28"/>
          <w:lang w:val="uk-UA" w:eastAsia="ru-RU"/>
        </w:rPr>
      </w:pPr>
    </w:p>
    <w:p w:rsidR="00A159BD" w:rsidRPr="00AE49DA" w:rsidRDefault="00A159BD" w:rsidP="003017F0">
      <w:pPr>
        <w:widowControl w:val="0"/>
        <w:spacing w:line="240" w:lineRule="auto"/>
        <w:ind w:firstLine="0"/>
        <w:rPr>
          <w:rFonts w:eastAsia="Times New Roman" w:cs="Times New Roman"/>
          <w:bCs/>
          <w:szCs w:val="28"/>
          <w:lang w:val="uk-UA" w:eastAsia="ru-RU"/>
        </w:rPr>
      </w:pPr>
      <w:r w:rsidRPr="00AE49DA">
        <w:rPr>
          <w:rFonts w:eastAsia="Times New Roman" w:cs="Times New Roman"/>
          <w:b/>
          <w:bCs/>
          <w:szCs w:val="28"/>
          <w:lang w:val="uk-UA" w:eastAsia="ru-RU"/>
        </w:rPr>
        <w:t>3. Вихідні дані до роботи:</w:t>
      </w:r>
      <w:r w:rsidRPr="00AE49DA">
        <w:rPr>
          <w:rFonts w:eastAsia="Times New Roman" w:cs="Times New Roman"/>
          <w:bCs/>
          <w:szCs w:val="28"/>
          <w:lang w:val="uk-UA" w:eastAsia="ru-RU"/>
        </w:rPr>
        <w:t xml:space="preserve"> матеріали педагогічної практики, курсових робіт</w:t>
      </w:r>
    </w:p>
    <w:p w:rsidR="00A159BD" w:rsidRPr="00AE49DA" w:rsidRDefault="00A159BD" w:rsidP="003017F0">
      <w:pPr>
        <w:widowControl w:val="0"/>
        <w:spacing w:line="240" w:lineRule="auto"/>
        <w:ind w:firstLine="0"/>
        <w:rPr>
          <w:rFonts w:eastAsia="Times New Roman" w:cs="Times New Roman"/>
          <w:bCs/>
          <w:szCs w:val="28"/>
          <w:lang w:val="uk-UA" w:eastAsia="ru-RU"/>
        </w:rPr>
      </w:pPr>
    </w:p>
    <w:p w:rsidR="00A159BD" w:rsidRPr="00AE49DA" w:rsidRDefault="00A159BD" w:rsidP="003017F0">
      <w:pPr>
        <w:widowControl w:val="0"/>
        <w:spacing w:line="240" w:lineRule="auto"/>
        <w:ind w:firstLine="0"/>
        <w:rPr>
          <w:rFonts w:eastAsia="Times New Roman" w:cs="Times New Roman"/>
          <w:bCs/>
          <w:szCs w:val="28"/>
          <w:lang w:val="uk-UA" w:eastAsia="ru-RU"/>
        </w:rPr>
      </w:pPr>
      <w:r w:rsidRPr="00AE49DA">
        <w:rPr>
          <w:rFonts w:eastAsia="Times New Roman" w:cs="Times New Roman"/>
          <w:b/>
          <w:bCs/>
          <w:szCs w:val="28"/>
          <w:lang w:val="uk-UA" w:eastAsia="ru-RU"/>
        </w:rPr>
        <w:t>4. Зміст розрахунково-пояснювальної записки (перелік питань, що належить розробити</w:t>
      </w:r>
      <w:r w:rsidRPr="00AE49DA">
        <w:rPr>
          <w:rFonts w:eastAsia="Times New Roman" w:cs="Times New Roman"/>
          <w:bCs/>
          <w:szCs w:val="28"/>
          <w:lang w:val="uk-UA" w:eastAsia="ru-RU"/>
        </w:rPr>
        <w:t>): проаналізувати стан актуальності проблеми збереження здоровʼя дошкільників; визначити сутність понять «фізичний розвиток», «психічний розвиток», проаналізувати рівень показників складових здоровʼя дошкільників; обгрунтувати значення використання педагогічної програми використання здоровʼязберігаючих технологій в умовах закладу дошкільної освіти.</w:t>
      </w:r>
    </w:p>
    <w:p w:rsidR="00A159BD" w:rsidRPr="00AE49DA" w:rsidRDefault="00A159BD" w:rsidP="003017F0">
      <w:pPr>
        <w:widowControl w:val="0"/>
        <w:spacing w:line="240" w:lineRule="auto"/>
        <w:ind w:left="709" w:firstLine="0"/>
        <w:rPr>
          <w:rFonts w:eastAsia="Times New Roman" w:cs="Times New Roman"/>
          <w:szCs w:val="28"/>
          <w:lang w:val="uk-UA" w:eastAsia="ru-RU"/>
        </w:rPr>
      </w:pPr>
    </w:p>
    <w:p w:rsidR="00A159BD" w:rsidRPr="00AE49DA" w:rsidRDefault="00A159BD" w:rsidP="003017F0">
      <w:pPr>
        <w:widowControl w:val="0"/>
        <w:spacing w:line="240" w:lineRule="auto"/>
        <w:ind w:firstLine="0"/>
        <w:rPr>
          <w:rFonts w:eastAsia="Times New Roman" w:cs="Times New Roman"/>
          <w:bCs/>
          <w:szCs w:val="28"/>
          <w:lang w:val="uk-UA" w:eastAsia="ru-RU"/>
        </w:rPr>
      </w:pPr>
      <w:r w:rsidRPr="00AE49DA">
        <w:rPr>
          <w:rFonts w:eastAsia="Times New Roman" w:cs="Times New Roman"/>
          <w:b/>
          <w:bCs/>
          <w:szCs w:val="28"/>
          <w:lang w:val="uk-UA" w:eastAsia="ru-RU"/>
        </w:rPr>
        <w:t xml:space="preserve">5. Перелік графічного матеріалу: </w:t>
      </w:r>
      <w:r w:rsidRPr="00AE49DA">
        <w:rPr>
          <w:rFonts w:eastAsia="Times New Roman" w:cs="Times New Roman"/>
          <w:bCs/>
          <w:szCs w:val="28"/>
          <w:lang w:val="uk-UA" w:eastAsia="ru-RU"/>
        </w:rPr>
        <w:t>9 таблиць</w:t>
      </w:r>
      <w:r w:rsidR="001D39B4" w:rsidRPr="00AE49DA">
        <w:rPr>
          <w:rFonts w:eastAsia="Times New Roman" w:cs="Times New Roman"/>
          <w:szCs w:val="28"/>
          <w:lang w:val="uk-UA" w:eastAsia="ru-RU"/>
        </w:rPr>
        <w:t>, 7 рисунків</w:t>
      </w:r>
      <w:r w:rsidRPr="00AE49DA">
        <w:rPr>
          <w:rFonts w:eastAsia="Times New Roman" w:cs="Times New Roman"/>
          <w:szCs w:val="28"/>
          <w:lang w:val="uk-UA" w:eastAsia="ru-RU"/>
        </w:rPr>
        <w:t>.</w:t>
      </w:r>
    </w:p>
    <w:p w:rsidR="00A159BD" w:rsidRPr="00AE49DA" w:rsidRDefault="00A159BD" w:rsidP="003017F0">
      <w:pPr>
        <w:widowControl w:val="0"/>
        <w:spacing w:line="240" w:lineRule="auto"/>
        <w:ind w:firstLine="0"/>
        <w:rPr>
          <w:rFonts w:eastAsia="Times New Roman" w:cs="Times New Roman"/>
          <w:bCs/>
          <w:szCs w:val="28"/>
          <w:lang w:val="uk-UA" w:eastAsia="ru-RU"/>
        </w:rPr>
      </w:pPr>
    </w:p>
    <w:p w:rsidR="00A159BD" w:rsidRPr="00AE49DA" w:rsidRDefault="00A159BD" w:rsidP="003017F0">
      <w:pPr>
        <w:widowControl w:val="0"/>
        <w:spacing w:line="240" w:lineRule="auto"/>
        <w:ind w:firstLine="0"/>
        <w:rPr>
          <w:rFonts w:eastAsia="Times New Roman" w:cs="Times New Roman"/>
          <w:b/>
          <w:bCs/>
          <w:szCs w:val="28"/>
          <w:lang w:val="uk-UA" w:eastAsia="ru-RU"/>
        </w:rPr>
      </w:pPr>
      <w:r w:rsidRPr="00AE49DA">
        <w:rPr>
          <w:rFonts w:eastAsia="Times New Roman" w:cs="Times New Roman"/>
          <w:b/>
          <w:bCs/>
          <w:szCs w:val="28"/>
          <w:lang w:val="uk-UA" w:eastAsia="ru-RU"/>
        </w:rPr>
        <w:t>6. Консультанти розділів роботи</w:t>
      </w:r>
    </w:p>
    <w:p w:rsidR="00A159BD" w:rsidRPr="00AE49DA" w:rsidRDefault="00A159BD" w:rsidP="003017F0">
      <w:pPr>
        <w:widowControl w:val="0"/>
        <w:spacing w:line="380" w:lineRule="exact"/>
        <w:ind w:firstLine="0"/>
        <w:rPr>
          <w:rFonts w:eastAsia="Times New Roman" w:cs="Times New Roman"/>
          <w:bCs/>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2774"/>
        <w:gridCol w:w="2398"/>
        <w:gridCol w:w="2399"/>
      </w:tblGrid>
      <w:tr w:rsidR="00A159BD" w:rsidRPr="00AE49DA" w:rsidTr="00AE49DA">
        <w:tc>
          <w:tcPr>
            <w:tcW w:w="2057" w:type="dxa"/>
            <w:vMerge w:val="restart"/>
          </w:tcPr>
          <w:p w:rsidR="00A159BD" w:rsidRPr="00AE49DA" w:rsidRDefault="00A159BD" w:rsidP="003017F0">
            <w:pPr>
              <w:widowControl w:val="0"/>
              <w:tabs>
                <w:tab w:val="center" w:pos="4677"/>
                <w:tab w:val="right" w:pos="9355"/>
              </w:tabs>
              <w:spacing w:line="400" w:lineRule="exact"/>
              <w:ind w:firstLine="0"/>
              <w:jc w:val="center"/>
              <w:rPr>
                <w:rFonts w:eastAsia="Times New Roman" w:cs="Times New Roman"/>
                <w:bCs/>
                <w:szCs w:val="28"/>
                <w:lang w:val="uk-UA" w:eastAsia="ru-RU"/>
              </w:rPr>
            </w:pPr>
            <w:r w:rsidRPr="00AE49DA">
              <w:rPr>
                <w:rFonts w:eastAsia="Times New Roman" w:cs="Times New Roman"/>
                <w:bCs/>
                <w:szCs w:val="28"/>
                <w:lang w:val="uk-UA" w:eastAsia="ru-RU"/>
              </w:rPr>
              <w:lastRenderedPageBreak/>
              <w:t>Розділ</w:t>
            </w:r>
          </w:p>
        </w:tc>
        <w:tc>
          <w:tcPr>
            <w:tcW w:w="2774" w:type="dxa"/>
            <w:vMerge w:val="restart"/>
          </w:tcPr>
          <w:p w:rsidR="00A159BD" w:rsidRPr="00AE49DA" w:rsidRDefault="00A159BD" w:rsidP="003017F0">
            <w:pPr>
              <w:widowControl w:val="0"/>
              <w:tabs>
                <w:tab w:val="center" w:pos="4677"/>
                <w:tab w:val="right" w:pos="9355"/>
              </w:tabs>
              <w:spacing w:line="400" w:lineRule="exact"/>
              <w:ind w:firstLine="0"/>
              <w:jc w:val="center"/>
              <w:rPr>
                <w:rFonts w:eastAsia="Times New Roman" w:cs="Times New Roman"/>
                <w:bCs/>
                <w:szCs w:val="28"/>
                <w:lang w:val="uk-UA" w:eastAsia="ru-RU"/>
              </w:rPr>
            </w:pPr>
            <w:r w:rsidRPr="00AE49DA">
              <w:rPr>
                <w:rFonts w:eastAsia="Times New Roman" w:cs="Times New Roman"/>
                <w:bCs/>
                <w:szCs w:val="28"/>
                <w:lang w:val="uk-UA" w:eastAsia="ru-RU"/>
              </w:rPr>
              <w:t>Прізвище, ініціали консультанта</w:t>
            </w:r>
          </w:p>
        </w:tc>
        <w:tc>
          <w:tcPr>
            <w:tcW w:w="4797" w:type="dxa"/>
            <w:gridSpan w:val="2"/>
          </w:tcPr>
          <w:p w:rsidR="00A159BD" w:rsidRPr="00AE49DA" w:rsidRDefault="00A159BD" w:rsidP="003017F0">
            <w:pPr>
              <w:widowControl w:val="0"/>
              <w:tabs>
                <w:tab w:val="center" w:pos="4677"/>
                <w:tab w:val="right" w:pos="9355"/>
              </w:tabs>
              <w:spacing w:line="400" w:lineRule="exact"/>
              <w:ind w:firstLine="0"/>
              <w:jc w:val="center"/>
              <w:rPr>
                <w:rFonts w:eastAsia="Times New Roman" w:cs="Times New Roman"/>
                <w:bCs/>
                <w:szCs w:val="28"/>
                <w:lang w:val="uk-UA" w:eastAsia="ru-RU"/>
              </w:rPr>
            </w:pPr>
            <w:r w:rsidRPr="00AE49DA">
              <w:rPr>
                <w:rFonts w:eastAsia="Times New Roman" w:cs="Times New Roman"/>
                <w:bCs/>
                <w:szCs w:val="28"/>
                <w:lang w:val="uk-UA" w:eastAsia="ru-RU"/>
              </w:rPr>
              <w:t>Дата, підпис</w:t>
            </w:r>
          </w:p>
        </w:tc>
      </w:tr>
      <w:tr w:rsidR="00A159BD" w:rsidRPr="00AE49DA" w:rsidTr="00AE49DA">
        <w:tc>
          <w:tcPr>
            <w:tcW w:w="2057" w:type="dxa"/>
            <w:vMerge/>
          </w:tcPr>
          <w:p w:rsidR="00A159BD" w:rsidRPr="00AE49DA" w:rsidRDefault="00A159BD" w:rsidP="003017F0">
            <w:pPr>
              <w:widowControl w:val="0"/>
              <w:tabs>
                <w:tab w:val="center" w:pos="4677"/>
                <w:tab w:val="right" w:pos="9355"/>
              </w:tabs>
              <w:spacing w:line="400" w:lineRule="exact"/>
              <w:ind w:firstLine="697"/>
              <w:rPr>
                <w:rFonts w:eastAsia="Times New Roman" w:cs="Times New Roman"/>
                <w:bCs/>
                <w:szCs w:val="28"/>
                <w:lang w:val="uk-UA" w:eastAsia="ru-RU"/>
              </w:rPr>
            </w:pPr>
          </w:p>
        </w:tc>
        <w:tc>
          <w:tcPr>
            <w:tcW w:w="2774" w:type="dxa"/>
            <w:vMerge/>
          </w:tcPr>
          <w:p w:rsidR="00A159BD" w:rsidRPr="00AE49DA" w:rsidRDefault="00A159BD" w:rsidP="003017F0">
            <w:pPr>
              <w:widowControl w:val="0"/>
              <w:tabs>
                <w:tab w:val="center" w:pos="4677"/>
                <w:tab w:val="right" w:pos="9355"/>
              </w:tabs>
              <w:spacing w:line="400" w:lineRule="exact"/>
              <w:ind w:firstLine="697"/>
              <w:rPr>
                <w:rFonts w:eastAsia="Times New Roman" w:cs="Times New Roman"/>
                <w:bCs/>
                <w:szCs w:val="28"/>
                <w:lang w:val="uk-UA" w:eastAsia="ru-RU"/>
              </w:rPr>
            </w:pPr>
          </w:p>
        </w:tc>
        <w:tc>
          <w:tcPr>
            <w:tcW w:w="2398" w:type="dxa"/>
          </w:tcPr>
          <w:p w:rsidR="00A159BD" w:rsidRPr="00AE49DA" w:rsidRDefault="00A159BD" w:rsidP="003017F0">
            <w:pPr>
              <w:widowControl w:val="0"/>
              <w:tabs>
                <w:tab w:val="center" w:pos="4677"/>
                <w:tab w:val="right" w:pos="9355"/>
              </w:tabs>
              <w:spacing w:line="400" w:lineRule="exact"/>
              <w:ind w:firstLine="0"/>
              <w:jc w:val="center"/>
              <w:rPr>
                <w:rFonts w:eastAsia="Times New Roman" w:cs="Times New Roman"/>
                <w:bCs/>
                <w:szCs w:val="28"/>
                <w:lang w:val="uk-UA" w:eastAsia="ru-RU"/>
              </w:rPr>
            </w:pPr>
            <w:r w:rsidRPr="00AE49DA">
              <w:rPr>
                <w:rFonts w:eastAsia="Times New Roman" w:cs="Times New Roman"/>
                <w:bCs/>
                <w:szCs w:val="28"/>
                <w:lang w:val="uk-UA" w:eastAsia="ru-RU"/>
              </w:rPr>
              <w:t>Завдання видав</w:t>
            </w:r>
          </w:p>
        </w:tc>
        <w:tc>
          <w:tcPr>
            <w:tcW w:w="2399" w:type="dxa"/>
          </w:tcPr>
          <w:p w:rsidR="00A159BD" w:rsidRPr="00AE49DA" w:rsidRDefault="00A159BD" w:rsidP="003017F0">
            <w:pPr>
              <w:widowControl w:val="0"/>
              <w:tabs>
                <w:tab w:val="center" w:pos="4677"/>
                <w:tab w:val="right" w:pos="9355"/>
              </w:tabs>
              <w:spacing w:line="400" w:lineRule="exact"/>
              <w:ind w:firstLine="0"/>
              <w:jc w:val="center"/>
              <w:rPr>
                <w:rFonts w:eastAsia="Times New Roman" w:cs="Times New Roman"/>
                <w:bCs/>
                <w:szCs w:val="28"/>
                <w:lang w:val="uk-UA" w:eastAsia="ru-RU"/>
              </w:rPr>
            </w:pPr>
            <w:r w:rsidRPr="00AE49DA">
              <w:rPr>
                <w:rFonts w:eastAsia="Times New Roman" w:cs="Times New Roman"/>
                <w:bCs/>
                <w:szCs w:val="28"/>
                <w:lang w:val="uk-UA" w:eastAsia="ru-RU"/>
              </w:rPr>
              <w:t>Завдання прийняв</w:t>
            </w:r>
          </w:p>
        </w:tc>
      </w:tr>
      <w:tr w:rsidR="00AE49DA" w:rsidRPr="00AE49DA" w:rsidTr="00AE49DA">
        <w:tc>
          <w:tcPr>
            <w:tcW w:w="2057" w:type="dxa"/>
          </w:tcPr>
          <w:p w:rsidR="00AE49DA" w:rsidRPr="00AE49DA" w:rsidRDefault="00AE49DA"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Вступ</w:t>
            </w:r>
          </w:p>
        </w:tc>
        <w:tc>
          <w:tcPr>
            <w:tcW w:w="2774" w:type="dxa"/>
          </w:tcPr>
          <w:p w:rsidR="00AE49DA" w:rsidRPr="00AE49DA" w:rsidRDefault="00AE49DA" w:rsidP="003017F0">
            <w:pPr>
              <w:widowControl w:val="0"/>
              <w:spacing w:line="240" w:lineRule="auto"/>
              <w:ind w:firstLine="0"/>
              <w:rPr>
                <w:rFonts w:eastAsia="Times New Roman" w:cs="Times New Roman"/>
                <w:szCs w:val="28"/>
                <w:lang w:val="uk-UA" w:eastAsia="ru-RU"/>
              </w:rPr>
            </w:pPr>
            <w:r w:rsidRPr="00AE49DA">
              <w:rPr>
                <w:rFonts w:eastAsia="Times New Roman" w:cs="Times New Roman"/>
                <w:szCs w:val="28"/>
                <w:lang w:val="uk-UA" w:eastAsia="ru-RU"/>
              </w:rPr>
              <w:t>Скірко Г. З.</w:t>
            </w:r>
          </w:p>
        </w:tc>
        <w:tc>
          <w:tcPr>
            <w:tcW w:w="2398" w:type="dxa"/>
          </w:tcPr>
          <w:p w:rsidR="00AE49DA" w:rsidRPr="00AE49DA" w:rsidRDefault="00AE49DA" w:rsidP="003017F0">
            <w:pPr>
              <w:widowControl w:val="0"/>
              <w:tabs>
                <w:tab w:val="center" w:pos="4677"/>
                <w:tab w:val="right" w:pos="9355"/>
              </w:tabs>
              <w:spacing w:line="240" w:lineRule="auto"/>
              <w:ind w:firstLine="18"/>
              <w:jc w:val="center"/>
              <w:rPr>
                <w:rFonts w:cs="Times New Roman"/>
                <w:bCs/>
                <w:szCs w:val="28"/>
                <w:lang w:val="uk-UA"/>
              </w:rPr>
            </w:pPr>
            <w:r w:rsidRPr="00AE49DA">
              <w:rPr>
                <w:rFonts w:cs="Times New Roman"/>
                <w:bCs/>
                <w:szCs w:val="28"/>
                <w:lang w:val="uk-UA"/>
              </w:rPr>
              <w:t>19.04.21 р.</w:t>
            </w:r>
          </w:p>
        </w:tc>
        <w:tc>
          <w:tcPr>
            <w:tcW w:w="2399" w:type="dxa"/>
          </w:tcPr>
          <w:p w:rsidR="00AE49DA" w:rsidRPr="00AE49DA" w:rsidRDefault="00AE49DA" w:rsidP="003017F0">
            <w:pPr>
              <w:widowControl w:val="0"/>
              <w:tabs>
                <w:tab w:val="center" w:pos="4677"/>
                <w:tab w:val="right" w:pos="9355"/>
              </w:tabs>
              <w:spacing w:line="240" w:lineRule="auto"/>
              <w:ind w:firstLine="18"/>
              <w:jc w:val="center"/>
              <w:rPr>
                <w:rFonts w:cs="Times New Roman"/>
                <w:bCs/>
                <w:szCs w:val="28"/>
                <w:lang w:val="uk-UA"/>
              </w:rPr>
            </w:pPr>
            <w:r w:rsidRPr="00AE49DA">
              <w:rPr>
                <w:rFonts w:cs="Times New Roman"/>
                <w:bCs/>
                <w:szCs w:val="28"/>
                <w:lang w:val="uk-UA"/>
              </w:rPr>
              <w:t>19.04.21 р.</w:t>
            </w:r>
          </w:p>
        </w:tc>
      </w:tr>
      <w:tr w:rsidR="00AE49DA" w:rsidRPr="00AE49DA" w:rsidTr="00AE49DA">
        <w:tc>
          <w:tcPr>
            <w:tcW w:w="2057" w:type="dxa"/>
          </w:tcPr>
          <w:p w:rsidR="00AE49DA" w:rsidRPr="00AE49DA" w:rsidRDefault="00AE49DA"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Розділ 1</w:t>
            </w:r>
          </w:p>
        </w:tc>
        <w:tc>
          <w:tcPr>
            <w:tcW w:w="2774" w:type="dxa"/>
          </w:tcPr>
          <w:p w:rsidR="00AE49DA" w:rsidRPr="00AE49DA" w:rsidRDefault="00AE49DA" w:rsidP="003017F0">
            <w:pPr>
              <w:widowControl w:val="0"/>
              <w:spacing w:line="240" w:lineRule="auto"/>
              <w:ind w:firstLine="0"/>
              <w:rPr>
                <w:rFonts w:eastAsia="Times New Roman" w:cs="Times New Roman"/>
                <w:szCs w:val="28"/>
                <w:lang w:val="uk-UA" w:eastAsia="ru-RU"/>
              </w:rPr>
            </w:pPr>
            <w:r w:rsidRPr="00AE49DA">
              <w:rPr>
                <w:rFonts w:eastAsia="Times New Roman" w:cs="Times New Roman"/>
                <w:szCs w:val="28"/>
                <w:lang w:val="uk-UA" w:eastAsia="ru-RU"/>
              </w:rPr>
              <w:t>Скірко Г. З.</w:t>
            </w:r>
          </w:p>
        </w:tc>
        <w:tc>
          <w:tcPr>
            <w:tcW w:w="2398" w:type="dxa"/>
          </w:tcPr>
          <w:p w:rsidR="00AE49DA" w:rsidRPr="00AE49DA" w:rsidRDefault="00AE49DA" w:rsidP="003017F0">
            <w:pPr>
              <w:widowControl w:val="0"/>
              <w:tabs>
                <w:tab w:val="center" w:pos="4677"/>
                <w:tab w:val="right" w:pos="9355"/>
              </w:tabs>
              <w:spacing w:line="240" w:lineRule="auto"/>
              <w:ind w:firstLine="18"/>
              <w:jc w:val="center"/>
              <w:rPr>
                <w:rFonts w:cs="Times New Roman"/>
                <w:bCs/>
                <w:szCs w:val="28"/>
                <w:lang w:val="uk-UA"/>
              </w:rPr>
            </w:pPr>
            <w:r w:rsidRPr="00AE49DA">
              <w:rPr>
                <w:rFonts w:cs="Times New Roman"/>
                <w:bCs/>
                <w:szCs w:val="28"/>
                <w:lang w:val="uk-UA"/>
              </w:rPr>
              <w:t>26.05.21 р.</w:t>
            </w:r>
          </w:p>
        </w:tc>
        <w:tc>
          <w:tcPr>
            <w:tcW w:w="2399" w:type="dxa"/>
          </w:tcPr>
          <w:p w:rsidR="00AE49DA" w:rsidRPr="00AE49DA" w:rsidRDefault="00AE49DA" w:rsidP="003017F0">
            <w:pPr>
              <w:widowControl w:val="0"/>
              <w:tabs>
                <w:tab w:val="center" w:pos="4677"/>
                <w:tab w:val="right" w:pos="9355"/>
              </w:tabs>
              <w:spacing w:line="240" w:lineRule="auto"/>
              <w:ind w:firstLine="18"/>
              <w:jc w:val="center"/>
              <w:rPr>
                <w:rFonts w:cs="Times New Roman"/>
                <w:bCs/>
                <w:szCs w:val="28"/>
                <w:lang w:val="uk-UA"/>
              </w:rPr>
            </w:pPr>
            <w:r w:rsidRPr="00AE49DA">
              <w:rPr>
                <w:rFonts w:cs="Times New Roman"/>
                <w:bCs/>
                <w:szCs w:val="28"/>
                <w:lang w:val="uk-UA"/>
              </w:rPr>
              <w:t>26.05.21 р.</w:t>
            </w:r>
          </w:p>
        </w:tc>
      </w:tr>
      <w:tr w:rsidR="00AE49DA" w:rsidRPr="00AE49DA" w:rsidTr="00AE49DA">
        <w:tc>
          <w:tcPr>
            <w:tcW w:w="2057" w:type="dxa"/>
          </w:tcPr>
          <w:p w:rsidR="00AE49DA" w:rsidRPr="00AE49DA" w:rsidRDefault="00AE49DA"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Розділ 2</w:t>
            </w:r>
          </w:p>
        </w:tc>
        <w:tc>
          <w:tcPr>
            <w:tcW w:w="2774" w:type="dxa"/>
          </w:tcPr>
          <w:p w:rsidR="00AE49DA" w:rsidRPr="00AE49DA" w:rsidRDefault="00AE49DA" w:rsidP="003017F0">
            <w:pPr>
              <w:widowControl w:val="0"/>
              <w:spacing w:line="240" w:lineRule="auto"/>
              <w:ind w:firstLine="0"/>
              <w:rPr>
                <w:rFonts w:eastAsia="Times New Roman" w:cs="Times New Roman"/>
                <w:szCs w:val="28"/>
                <w:lang w:val="uk-UA" w:eastAsia="ru-RU"/>
              </w:rPr>
            </w:pPr>
            <w:r w:rsidRPr="00AE49DA">
              <w:rPr>
                <w:rFonts w:eastAsia="Times New Roman" w:cs="Times New Roman"/>
                <w:szCs w:val="28"/>
                <w:lang w:val="uk-UA" w:eastAsia="ru-RU"/>
              </w:rPr>
              <w:t>Скірко Г. З.</w:t>
            </w:r>
          </w:p>
        </w:tc>
        <w:tc>
          <w:tcPr>
            <w:tcW w:w="2398" w:type="dxa"/>
          </w:tcPr>
          <w:p w:rsidR="00AE49DA" w:rsidRPr="00AE49DA" w:rsidRDefault="00AE49DA" w:rsidP="003017F0">
            <w:pPr>
              <w:widowControl w:val="0"/>
              <w:tabs>
                <w:tab w:val="center" w:pos="4677"/>
                <w:tab w:val="right" w:pos="9355"/>
              </w:tabs>
              <w:spacing w:line="240" w:lineRule="auto"/>
              <w:ind w:firstLine="18"/>
              <w:jc w:val="center"/>
              <w:rPr>
                <w:rFonts w:cs="Times New Roman"/>
                <w:bCs/>
                <w:szCs w:val="28"/>
                <w:lang w:val="uk-UA"/>
              </w:rPr>
            </w:pPr>
            <w:r w:rsidRPr="00AE49DA">
              <w:rPr>
                <w:rFonts w:cs="Times New Roman"/>
                <w:bCs/>
                <w:szCs w:val="28"/>
                <w:lang w:val="uk-UA"/>
              </w:rPr>
              <w:t>10.09.21 р.</w:t>
            </w:r>
          </w:p>
        </w:tc>
        <w:tc>
          <w:tcPr>
            <w:tcW w:w="2399" w:type="dxa"/>
          </w:tcPr>
          <w:p w:rsidR="00AE49DA" w:rsidRPr="00AE49DA" w:rsidRDefault="00AE49DA" w:rsidP="003017F0">
            <w:pPr>
              <w:widowControl w:val="0"/>
              <w:tabs>
                <w:tab w:val="center" w:pos="4677"/>
                <w:tab w:val="right" w:pos="9355"/>
              </w:tabs>
              <w:spacing w:line="240" w:lineRule="auto"/>
              <w:ind w:firstLine="18"/>
              <w:jc w:val="center"/>
              <w:rPr>
                <w:rFonts w:cs="Times New Roman"/>
                <w:bCs/>
                <w:szCs w:val="28"/>
                <w:lang w:val="uk-UA"/>
              </w:rPr>
            </w:pPr>
            <w:r w:rsidRPr="00AE49DA">
              <w:rPr>
                <w:rFonts w:cs="Times New Roman"/>
                <w:bCs/>
                <w:szCs w:val="28"/>
                <w:lang w:val="uk-UA"/>
              </w:rPr>
              <w:t>10.09.21 р.</w:t>
            </w:r>
          </w:p>
        </w:tc>
      </w:tr>
      <w:tr w:rsidR="00AE49DA" w:rsidRPr="00AE49DA" w:rsidTr="00AE49DA">
        <w:tc>
          <w:tcPr>
            <w:tcW w:w="2057" w:type="dxa"/>
          </w:tcPr>
          <w:p w:rsidR="00AE49DA" w:rsidRPr="00AE49DA" w:rsidRDefault="00AE49DA"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Висновки</w:t>
            </w:r>
          </w:p>
        </w:tc>
        <w:tc>
          <w:tcPr>
            <w:tcW w:w="2774" w:type="dxa"/>
          </w:tcPr>
          <w:p w:rsidR="00AE49DA" w:rsidRPr="00AE49DA" w:rsidRDefault="00AE49DA" w:rsidP="003017F0">
            <w:pPr>
              <w:widowControl w:val="0"/>
              <w:spacing w:line="240" w:lineRule="auto"/>
              <w:ind w:firstLine="0"/>
              <w:rPr>
                <w:rFonts w:eastAsia="Times New Roman" w:cs="Times New Roman"/>
                <w:szCs w:val="28"/>
                <w:lang w:val="uk-UA" w:eastAsia="ru-RU"/>
              </w:rPr>
            </w:pPr>
            <w:r w:rsidRPr="00AE49DA">
              <w:rPr>
                <w:rFonts w:eastAsia="Times New Roman" w:cs="Times New Roman"/>
                <w:szCs w:val="28"/>
                <w:lang w:val="uk-UA" w:eastAsia="ru-RU"/>
              </w:rPr>
              <w:t>Скірко Г. З.</w:t>
            </w:r>
          </w:p>
        </w:tc>
        <w:tc>
          <w:tcPr>
            <w:tcW w:w="2398" w:type="dxa"/>
          </w:tcPr>
          <w:p w:rsidR="00AE49DA" w:rsidRPr="00AE49DA" w:rsidRDefault="00AE49DA" w:rsidP="003017F0">
            <w:pPr>
              <w:widowControl w:val="0"/>
              <w:tabs>
                <w:tab w:val="center" w:pos="4677"/>
                <w:tab w:val="right" w:pos="9355"/>
              </w:tabs>
              <w:spacing w:line="240" w:lineRule="auto"/>
              <w:ind w:firstLine="18"/>
              <w:jc w:val="center"/>
              <w:rPr>
                <w:rFonts w:cs="Times New Roman"/>
                <w:bCs/>
                <w:szCs w:val="28"/>
                <w:lang w:val="uk-UA"/>
              </w:rPr>
            </w:pPr>
            <w:r w:rsidRPr="00AE49DA">
              <w:rPr>
                <w:rFonts w:cs="Times New Roman"/>
                <w:bCs/>
                <w:szCs w:val="28"/>
                <w:lang w:val="uk-UA"/>
              </w:rPr>
              <w:t>24.11.21 р.</w:t>
            </w:r>
          </w:p>
        </w:tc>
        <w:tc>
          <w:tcPr>
            <w:tcW w:w="2399" w:type="dxa"/>
          </w:tcPr>
          <w:p w:rsidR="00AE49DA" w:rsidRPr="00AE49DA" w:rsidRDefault="00AE49DA" w:rsidP="003017F0">
            <w:pPr>
              <w:widowControl w:val="0"/>
              <w:tabs>
                <w:tab w:val="center" w:pos="4677"/>
                <w:tab w:val="right" w:pos="9355"/>
              </w:tabs>
              <w:spacing w:line="240" w:lineRule="auto"/>
              <w:ind w:firstLine="18"/>
              <w:jc w:val="center"/>
              <w:rPr>
                <w:rFonts w:cs="Times New Roman"/>
                <w:bCs/>
                <w:szCs w:val="28"/>
                <w:lang w:val="uk-UA"/>
              </w:rPr>
            </w:pPr>
            <w:r w:rsidRPr="00AE49DA">
              <w:rPr>
                <w:rFonts w:cs="Times New Roman"/>
                <w:bCs/>
                <w:szCs w:val="28"/>
                <w:lang w:val="uk-UA"/>
              </w:rPr>
              <w:t>24.11.21 р.</w:t>
            </w:r>
          </w:p>
        </w:tc>
      </w:tr>
      <w:tr w:rsidR="00AE49DA" w:rsidRPr="00AE49DA" w:rsidTr="00AE49DA">
        <w:tc>
          <w:tcPr>
            <w:tcW w:w="2057" w:type="dxa"/>
          </w:tcPr>
          <w:p w:rsidR="00AE49DA" w:rsidRPr="00AE49DA" w:rsidRDefault="00AE49DA"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Додатки</w:t>
            </w:r>
          </w:p>
        </w:tc>
        <w:tc>
          <w:tcPr>
            <w:tcW w:w="2774" w:type="dxa"/>
          </w:tcPr>
          <w:p w:rsidR="00AE49DA" w:rsidRPr="00AE49DA" w:rsidRDefault="00AE49DA" w:rsidP="003017F0">
            <w:pPr>
              <w:widowControl w:val="0"/>
              <w:spacing w:line="240" w:lineRule="auto"/>
              <w:ind w:firstLine="0"/>
              <w:rPr>
                <w:rFonts w:eastAsia="Times New Roman" w:cs="Times New Roman"/>
                <w:szCs w:val="28"/>
                <w:lang w:val="uk-UA" w:eastAsia="ru-RU"/>
              </w:rPr>
            </w:pPr>
            <w:r w:rsidRPr="00AE49DA">
              <w:rPr>
                <w:rFonts w:eastAsia="Times New Roman" w:cs="Times New Roman"/>
                <w:szCs w:val="28"/>
                <w:lang w:val="uk-UA" w:eastAsia="ru-RU"/>
              </w:rPr>
              <w:t>Скірко Г. З.</w:t>
            </w:r>
          </w:p>
        </w:tc>
        <w:tc>
          <w:tcPr>
            <w:tcW w:w="2398" w:type="dxa"/>
          </w:tcPr>
          <w:p w:rsidR="00AE49DA" w:rsidRPr="00AE49DA" w:rsidRDefault="00AE49DA" w:rsidP="003017F0">
            <w:pPr>
              <w:widowControl w:val="0"/>
              <w:tabs>
                <w:tab w:val="center" w:pos="4677"/>
                <w:tab w:val="right" w:pos="9355"/>
              </w:tabs>
              <w:spacing w:line="240" w:lineRule="auto"/>
              <w:ind w:firstLine="18"/>
              <w:jc w:val="center"/>
              <w:rPr>
                <w:rFonts w:cs="Times New Roman"/>
                <w:bCs/>
                <w:szCs w:val="28"/>
                <w:lang w:val="uk-UA"/>
              </w:rPr>
            </w:pPr>
            <w:r w:rsidRPr="00AE49DA">
              <w:rPr>
                <w:rFonts w:cs="Times New Roman"/>
                <w:bCs/>
                <w:szCs w:val="28"/>
                <w:lang w:val="uk-UA"/>
              </w:rPr>
              <w:t>20.12.21 р.</w:t>
            </w:r>
          </w:p>
        </w:tc>
        <w:tc>
          <w:tcPr>
            <w:tcW w:w="2399" w:type="dxa"/>
          </w:tcPr>
          <w:p w:rsidR="00AE49DA" w:rsidRPr="00AE49DA" w:rsidRDefault="00AE49DA" w:rsidP="003017F0">
            <w:pPr>
              <w:widowControl w:val="0"/>
              <w:tabs>
                <w:tab w:val="center" w:pos="4677"/>
                <w:tab w:val="right" w:pos="9355"/>
              </w:tabs>
              <w:spacing w:line="240" w:lineRule="auto"/>
              <w:ind w:firstLine="18"/>
              <w:jc w:val="center"/>
              <w:rPr>
                <w:rFonts w:cs="Times New Roman"/>
                <w:bCs/>
                <w:szCs w:val="28"/>
                <w:lang w:val="uk-UA"/>
              </w:rPr>
            </w:pPr>
            <w:r w:rsidRPr="00AE49DA">
              <w:rPr>
                <w:rFonts w:cs="Times New Roman"/>
                <w:bCs/>
                <w:szCs w:val="28"/>
                <w:lang w:val="uk-UA"/>
              </w:rPr>
              <w:t>20.12.21 р.</w:t>
            </w:r>
          </w:p>
        </w:tc>
      </w:tr>
    </w:tbl>
    <w:p w:rsidR="00A159BD" w:rsidRPr="00AE49DA" w:rsidRDefault="00A159BD" w:rsidP="003017F0">
      <w:pPr>
        <w:widowControl w:val="0"/>
        <w:ind w:firstLine="697"/>
        <w:jc w:val="center"/>
        <w:rPr>
          <w:rFonts w:eastAsia="Times New Roman" w:cs="Times New Roman"/>
          <w:b/>
          <w:bCs/>
          <w:szCs w:val="28"/>
          <w:lang w:val="uk-UA" w:eastAsia="ru-RU"/>
        </w:rPr>
      </w:pPr>
    </w:p>
    <w:p w:rsidR="00A159BD" w:rsidRPr="00AE49DA" w:rsidRDefault="00A159BD" w:rsidP="003017F0">
      <w:pPr>
        <w:widowControl w:val="0"/>
        <w:ind w:firstLine="0"/>
        <w:jc w:val="left"/>
        <w:rPr>
          <w:rFonts w:eastAsia="Times New Roman" w:cs="Times New Roman"/>
          <w:bCs/>
          <w:szCs w:val="28"/>
          <w:lang w:val="uk-UA" w:eastAsia="ru-RU"/>
        </w:rPr>
      </w:pPr>
      <w:r w:rsidRPr="00AE49DA">
        <w:rPr>
          <w:rFonts w:eastAsia="Times New Roman" w:cs="Times New Roman"/>
          <w:b/>
          <w:bCs/>
          <w:szCs w:val="28"/>
          <w:lang w:val="uk-UA" w:eastAsia="ru-RU"/>
        </w:rPr>
        <w:t>7. Дата видачі завдання</w:t>
      </w:r>
      <w:r w:rsidR="00AE49DA">
        <w:rPr>
          <w:rFonts w:eastAsia="Times New Roman" w:cs="Times New Roman"/>
          <w:b/>
          <w:bCs/>
          <w:szCs w:val="28"/>
          <w:lang w:val="uk-UA" w:eastAsia="ru-RU"/>
        </w:rPr>
        <w:t xml:space="preserve">: </w:t>
      </w:r>
      <w:r w:rsidR="00AE49DA" w:rsidRPr="00AE49DA">
        <w:rPr>
          <w:rFonts w:eastAsia="Times New Roman" w:cs="Times New Roman"/>
          <w:bCs/>
          <w:szCs w:val="28"/>
          <w:lang w:val="uk-UA" w:eastAsia="ru-RU"/>
        </w:rPr>
        <w:t>19.04.2021 р.</w:t>
      </w:r>
    </w:p>
    <w:p w:rsidR="00A159BD" w:rsidRPr="00AE49DA" w:rsidRDefault="00A159BD" w:rsidP="003017F0">
      <w:pPr>
        <w:widowControl w:val="0"/>
        <w:ind w:firstLine="697"/>
        <w:jc w:val="center"/>
        <w:rPr>
          <w:rFonts w:eastAsia="Times New Roman" w:cs="Times New Roman"/>
          <w:bCs/>
          <w:szCs w:val="28"/>
          <w:lang w:val="uk-UA" w:eastAsia="ru-RU"/>
        </w:rPr>
      </w:pPr>
    </w:p>
    <w:p w:rsidR="00A159BD" w:rsidRPr="00AE49DA" w:rsidRDefault="00A159BD" w:rsidP="003017F0">
      <w:pPr>
        <w:widowControl w:val="0"/>
        <w:ind w:firstLine="697"/>
        <w:jc w:val="center"/>
        <w:rPr>
          <w:rFonts w:eastAsia="Times New Roman" w:cs="Times New Roman"/>
          <w:b/>
          <w:bCs/>
          <w:szCs w:val="28"/>
          <w:lang w:val="uk-UA" w:eastAsia="ru-RU"/>
        </w:rPr>
      </w:pPr>
      <w:r w:rsidRPr="00AE49DA">
        <w:rPr>
          <w:rFonts w:eastAsia="Times New Roman" w:cs="Times New Roman"/>
          <w:b/>
          <w:bCs/>
          <w:szCs w:val="28"/>
          <w:lang w:val="uk-UA" w:eastAsia="ru-RU"/>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4507"/>
        <w:gridCol w:w="2746"/>
        <w:gridCol w:w="1781"/>
      </w:tblGrid>
      <w:tr w:rsidR="00A159BD" w:rsidRPr="00AE49DA" w:rsidTr="00AE49DA">
        <w:tc>
          <w:tcPr>
            <w:tcW w:w="567" w:type="dxa"/>
            <w:vAlign w:val="center"/>
          </w:tcPr>
          <w:p w:rsidR="00A159BD" w:rsidRPr="00AE49DA" w:rsidRDefault="00A159BD" w:rsidP="003017F0">
            <w:pPr>
              <w:widowControl w:val="0"/>
              <w:tabs>
                <w:tab w:val="center" w:pos="4677"/>
                <w:tab w:val="right" w:pos="9355"/>
              </w:tabs>
              <w:spacing w:line="400" w:lineRule="exact"/>
              <w:ind w:firstLine="0"/>
              <w:jc w:val="center"/>
              <w:rPr>
                <w:rFonts w:eastAsia="Times New Roman" w:cs="Times New Roman"/>
                <w:bCs/>
                <w:szCs w:val="28"/>
                <w:lang w:val="uk-UA" w:eastAsia="ru-RU"/>
              </w:rPr>
            </w:pPr>
            <w:r w:rsidRPr="00AE49DA">
              <w:rPr>
                <w:rFonts w:eastAsia="Times New Roman" w:cs="Times New Roman"/>
                <w:bCs/>
                <w:szCs w:val="28"/>
                <w:lang w:val="uk-UA" w:eastAsia="ru-RU"/>
              </w:rPr>
              <w:t>№ п/п</w:t>
            </w:r>
          </w:p>
        </w:tc>
        <w:tc>
          <w:tcPr>
            <w:tcW w:w="4656" w:type="dxa"/>
            <w:vAlign w:val="center"/>
          </w:tcPr>
          <w:p w:rsidR="00A159BD" w:rsidRPr="00AE49DA" w:rsidRDefault="00A159BD" w:rsidP="003017F0">
            <w:pPr>
              <w:widowControl w:val="0"/>
              <w:tabs>
                <w:tab w:val="center" w:pos="4677"/>
                <w:tab w:val="right" w:pos="9355"/>
              </w:tabs>
              <w:spacing w:line="400" w:lineRule="exact"/>
              <w:ind w:firstLine="0"/>
              <w:jc w:val="center"/>
              <w:rPr>
                <w:rFonts w:eastAsia="Times New Roman" w:cs="Times New Roman"/>
                <w:bCs/>
                <w:szCs w:val="28"/>
                <w:lang w:val="uk-UA" w:eastAsia="ru-RU"/>
              </w:rPr>
            </w:pPr>
            <w:r w:rsidRPr="00AE49DA">
              <w:rPr>
                <w:rFonts w:eastAsia="Times New Roman" w:cs="Times New Roman"/>
                <w:bCs/>
                <w:szCs w:val="28"/>
                <w:lang w:val="uk-UA" w:eastAsia="ru-RU"/>
              </w:rPr>
              <w:t>Назва етапів кваліфікаційної роботи</w:t>
            </w:r>
          </w:p>
        </w:tc>
        <w:tc>
          <w:tcPr>
            <w:tcW w:w="2824" w:type="dxa"/>
            <w:vAlign w:val="center"/>
          </w:tcPr>
          <w:p w:rsidR="00A159BD" w:rsidRPr="00AE49DA" w:rsidRDefault="00A159BD" w:rsidP="003017F0">
            <w:pPr>
              <w:widowControl w:val="0"/>
              <w:tabs>
                <w:tab w:val="center" w:pos="4677"/>
                <w:tab w:val="right" w:pos="9355"/>
              </w:tabs>
              <w:spacing w:line="400" w:lineRule="exact"/>
              <w:ind w:firstLine="0"/>
              <w:jc w:val="center"/>
              <w:rPr>
                <w:rFonts w:eastAsia="Times New Roman" w:cs="Times New Roman"/>
                <w:bCs/>
                <w:szCs w:val="28"/>
                <w:lang w:val="uk-UA" w:eastAsia="ru-RU"/>
              </w:rPr>
            </w:pPr>
            <w:r w:rsidRPr="00AE49DA">
              <w:rPr>
                <w:rFonts w:eastAsia="Times New Roman" w:cs="Times New Roman"/>
                <w:bCs/>
                <w:szCs w:val="28"/>
                <w:lang w:val="uk-UA" w:eastAsia="ru-RU"/>
              </w:rPr>
              <w:t>Строк виконання етапів роботи</w:t>
            </w:r>
          </w:p>
        </w:tc>
        <w:tc>
          <w:tcPr>
            <w:tcW w:w="1808" w:type="dxa"/>
            <w:vAlign w:val="center"/>
          </w:tcPr>
          <w:p w:rsidR="00A159BD" w:rsidRPr="00AE49DA" w:rsidRDefault="00A159BD" w:rsidP="003017F0">
            <w:pPr>
              <w:widowControl w:val="0"/>
              <w:tabs>
                <w:tab w:val="center" w:pos="4677"/>
                <w:tab w:val="right" w:pos="9355"/>
              </w:tabs>
              <w:spacing w:line="400" w:lineRule="exact"/>
              <w:ind w:firstLine="0"/>
              <w:jc w:val="center"/>
              <w:rPr>
                <w:rFonts w:eastAsia="Times New Roman" w:cs="Times New Roman"/>
                <w:bCs/>
                <w:szCs w:val="28"/>
                <w:lang w:val="uk-UA" w:eastAsia="ru-RU"/>
              </w:rPr>
            </w:pPr>
            <w:r w:rsidRPr="00AE49DA">
              <w:rPr>
                <w:rFonts w:eastAsia="Times New Roman" w:cs="Times New Roman"/>
                <w:bCs/>
                <w:szCs w:val="28"/>
                <w:lang w:val="uk-UA" w:eastAsia="ru-RU"/>
              </w:rPr>
              <w:t>Примітка</w:t>
            </w:r>
          </w:p>
        </w:tc>
      </w:tr>
      <w:tr w:rsidR="00A159BD" w:rsidRPr="00AE49DA" w:rsidTr="00A159BD">
        <w:tc>
          <w:tcPr>
            <w:tcW w:w="567" w:type="dxa"/>
          </w:tcPr>
          <w:p w:rsidR="00A159BD" w:rsidRPr="00AE49DA" w:rsidRDefault="00A159BD" w:rsidP="003017F0">
            <w:pPr>
              <w:widowControl w:val="0"/>
              <w:tabs>
                <w:tab w:val="center" w:pos="4677"/>
                <w:tab w:val="right" w:pos="9355"/>
              </w:tabs>
              <w:spacing w:line="400" w:lineRule="exact"/>
              <w:ind w:firstLine="0"/>
              <w:jc w:val="left"/>
              <w:rPr>
                <w:rFonts w:eastAsia="Times New Roman" w:cs="Times New Roman"/>
                <w:bCs/>
                <w:szCs w:val="28"/>
                <w:lang w:val="uk-UA" w:eastAsia="ru-RU"/>
              </w:rPr>
            </w:pPr>
            <w:r w:rsidRPr="00AE49DA">
              <w:rPr>
                <w:rFonts w:eastAsia="Times New Roman" w:cs="Times New Roman"/>
                <w:bCs/>
                <w:szCs w:val="28"/>
                <w:lang w:val="uk-UA" w:eastAsia="ru-RU"/>
              </w:rPr>
              <w:t>1</w:t>
            </w:r>
          </w:p>
        </w:tc>
        <w:tc>
          <w:tcPr>
            <w:tcW w:w="4656"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Збір та систематизація матеріалу</w:t>
            </w:r>
          </w:p>
        </w:tc>
        <w:tc>
          <w:tcPr>
            <w:tcW w:w="2824"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жовтень-листопад</w:t>
            </w:r>
          </w:p>
        </w:tc>
        <w:tc>
          <w:tcPr>
            <w:tcW w:w="1808"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виконано</w:t>
            </w:r>
          </w:p>
        </w:tc>
      </w:tr>
      <w:tr w:rsidR="00A159BD" w:rsidRPr="00AE49DA" w:rsidTr="00A159BD">
        <w:tc>
          <w:tcPr>
            <w:tcW w:w="567" w:type="dxa"/>
          </w:tcPr>
          <w:p w:rsidR="00A159BD" w:rsidRPr="00AE49DA" w:rsidRDefault="00A159BD" w:rsidP="003017F0">
            <w:pPr>
              <w:widowControl w:val="0"/>
              <w:tabs>
                <w:tab w:val="center" w:pos="4677"/>
                <w:tab w:val="right" w:pos="9355"/>
              </w:tabs>
              <w:spacing w:line="400" w:lineRule="exact"/>
              <w:ind w:firstLine="0"/>
              <w:jc w:val="left"/>
              <w:rPr>
                <w:rFonts w:eastAsia="Times New Roman" w:cs="Times New Roman"/>
                <w:bCs/>
                <w:szCs w:val="28"/>
                <w:lang w:val="uk-UA" w:eastAsia="ru-RU"/>
              </w:rPr>
            </w:pPr>
            <w:r w:rsidRPr="00AE49DA">
              <w:rPr>
                <w:rFonts w:eastAsia="Times New Roman" w:cs="Times New Roman"/>
                <w:bCs/>
                <w:szCs w:val="28"/>
                <w:lang w:val="uk-UA" w:eastAsia="ru-RU"/>
              </w:rPr>
              <w:t>2</w:t>
            </w:r>
          </w:p>
        </w:tc>
        <w:tc>
          <w:tcPr>
            <w:tcW w:w="4656"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Написання вступу</w:t>
            </w:r>
          </w:p>
        </w:tc>
        <w:tc>
          <w:tcPr>
            <w:tcW w:w="2824"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листопад</w:t>
            </w:r>
          </w:p>
        </w:tc>
        <w:tc>
          <w:tcPr>
            <w:tcW w:w="1808"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виконано</w:t>
            </w:r>
          </w:p>
        </w:tc>
      </w:tr>
      <w:tr w:rsidR="00A159BD" w:rsidRPr="00AE49DA" w:rsidTr="00A159BD">
        <w:tc>
          <w:tcPr>
            <w:tcW w:w="567" w:type="dxa"/>
          </w:tcPr>
          <w:p w:rsidR="00A159BD" w:rsidRPr="00AE49DA" w:rsidRDefault="00A159BD" w:rsidP="003017F0">
            <w:pPr>
              <w:widowControl w:val="0"/>
              <w:tabs>
                <w:tab w:val="center" w:pos="4677"/>
                <w:tab w:val="right" w:pos="9355"/>
              </w:tabs>
              <w:spacing w:line="400" w:lineRule="exact"/>
              <w:ind w:firstLine="0"/>
              <w:jc w:val="left"/>
              <w:rPr>
                <w:rFonts w:eastAsia="Times New Roman" w:cs="Times New Roman"/>
                <w:bCs/>
                <w:szCs w:val="28"/>
                <w:lang w:val="uk-UA" w:eastAsia="ru-RU"/>
              </w:rPr>
            </w:pPr>
            <w:r w:rsidRPr="00AE49DA">
              <w:rPr>
                <w:rFonts w:eastAsia="Times New Roman" w:cs="Times New Roman"/>
                <w:bCs/>
                <w:szCs w:val="28"/>
                <w:lang w:val="uk-UA" w:eastAsia="ru-RU"/>
              </w:rPr>
              <w:t>3</w:t>
            </w:r>
          </w:p>
        </w:tc>
        <w:tc>
          <w:tcPr>
            <w:tcW w:w="4656"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Написання першого розділу</w:t>
            </w:r>
          </w:p>
        </w:tc>
        <w:tc>
          <w:tcPr>
            <w:tcW w:w="2824"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грудень-квітень</w:t>
            </w:r>
          </w:p>
        </w:tc>
        <w:tc>
          <w:tcPr>
            <w:tcW w:w="1808"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виконано</w:t>
            </w:r>
          </w:p>
        </w:tc>
      </w:tr>
      <w:tr w:rsidR="00A159BD" w:rsidRPr="00AE49DA" w:rsidTr="00A159BD">
        <w:tc>
          <w:tcPr>
            <w:tcW w:w="567" w:type="dxa"/>
          </w:tcPr>
          <w:p w:rsidR="00A159BD" w:rsidRPr="00AE49DA" w:rsidRDefault="00A159BD" w:rsidP="003017F0">
            <w:pPr>
              <w:widowControl w:val="0"/>
              <w:tabs>
                <w:tab w:val="center" w:pos="4677"/>
                <w:tab w:val="right" w:pos="9355"/>
              </w:tabs>
              <w:spacing w:line="400" w:lineRule="exact"/>
              <w:ind w:firstLine="0"/>
              <w:jc w:val="left"/>
              <w:rPr>
                <w:rFonts w:eastAsia="Times New Roman" w:cs="Times New Roman"/>
                <w:bCs/>
                <w:szCs w:val="28"/>
                <w:lang w:val="uk-UA" w:eastAsia="ru-RU"/>
              </w:rPr>
            </w:pPr>
            <w:r w:rsidRPr="00AE49DA">
              <w:rPr>
                <w:rFonts w:eastAsia="Times New Roman" w:cs="Times New Roman"/>
                <w:bCs/>
                <w:szCs w:val="28"/>
                <w:lang w:val="uk-UA" w:eastAsia="ru-RU"/>
              </w:rPr>
              <w:t>4</w:t>
            </w:r>
          </w:p>
        </w:tc>
        <w:tc>
          <w:tcPr>
            <w:tcW w:w="4656"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Написання другого розділу</w:t>
            </w:r>
          </w:p>
        </w:tc>
        <w:tc>
          <w:tcPr>
            <w:tcW w:w="2824"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травень-вересень</w:t>
            </w:r>
          </w:p>
        </w:tc>
        <w:tc>
          <w:tcPr>
            <w:tcW w:w="1808"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виконано</w:t>
            </w:r>
          </w:p>
        </w:tc>
      </w:tr>
      <w:tr w:rsidR="00A159BD" w:rsidRPr="00AE49DA" w:rsidTr="00A159BD">
        <w:tc>
          <w:tcPr>
            <w:tcW w:w="567" w:type="dxa"/>
          </w:tcPr>
          <w:p w:rsidR="00A159BD" w:rsidRPr="00AE49DA" w:rsidRDefault="00A159BD" w:rsidP="003017F0">
            <w:pPr>
              <w:widowControl w:val="0"/>
              <w:tabs>
                <w:tab w:val="center" w:pos="4677"/>
                <w:tab w:val="right" w:pos="9355"/>
              </w:tabs>
              <w:spacing w:line="400" w:lineRule="exact"/>
              <w:ind w:firstLine="0"/>
              <w:jc w:val="left"/>
              <w:rPr>
                <w:rFonts w:eastAsia="Times New Roman" w:cs="Times New Roman"/>
                <w:bCs/>
                <w:szCs w:val="28"/>
                <w:lang w:val="uk-UA" w:eastAsia="ru-RU"/>
              </w:rPr>
            </w:pPr>
            <w:r w:rsidRPr="00AE49DA">
              <w:rPr>
                <w:rFonts w:eastAsia="Times New Roman" w:cs="Times New Roman"/>
                <w:bCs/>
                <w:szCs w:val="28"/>
                <w:lang w:val="uk-UA" w:eastAsia="ru-RU"/>
              </w:rPr>
              <w:t>5</w:t>
            </w:r>
          </w:p>
        </w:tc>
        <w:tc>
          <w:tcPr>
            <w:tcW w:w="4656"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Написання висновків</w:t>
            </w:r>
          </w:p>
        </w:tc>
        <w:tc>
          <w:tcPr>
            <w:tcW w:w="2824"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вересень</w:t>
            </w:r>
          </w:p>
        </w:tc>
        <w:tc>
          <w:tcPr>
            <w:tcW w:w="1808"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виконано</w:t>
            </w:r>
          </w:p>
        </w:tc>
      </w:tr>
      <w:tr w:rsidR="00A159BD" w:rsidRPr="00AE49DA" w:rsidTr="00A159BD">
        <w:tc>
          <w:tcPr>
            <w:tcW w:w="567" w:type="dxa"/>
          </w:tcPr>
          <w:p w:rsidR="00A159BD" w:rsidRPr="00AE49DA" w:rsidRDefault="00A159BD" w:rsidP="003017F0">
            <w:pPr>
              <w:widowControl w:val="0"/>
              <w:tabs>
                <w:tab w:val="center" w:pos="4677"/>
                <w:tab w:val="right" w:pos="9355"/>
              </w:tabs>
              <w:spacing w:line="400" w:lineRule="exact"/>
              <w:ind w:firstLine="0"/>
              <w:jc w:val="left"/>
              <w:rPr>
                <w:rFonts w:eastAsia="Times New Roman" w:cs="Times New Roman"/>
                <w:bCs/>
                <w:szCs w:val="28"/>
                <w:lang w:val="uk-UA" w:eastAsia="ru-RU"/>
              </w:rPr>
            </w:pPr>
            <w:r w:rsidRPr="00AE49DA">
              <w:rPr>
                <w:rFonts w:eastAsia="Times New Roman" w:cs="Times New Roman"/>
                <w:bCs/>
                <w:szCs w:val="28"/>
                <w:lang w:val="uk-UA" w:eastAsia="ru-RU"/>
              </w:rPr>
              <w:t>6</w:t>
            </w:r>
          </w:p>
        </w:tc>
        <w:tc>
          <w:tcPr>
            <w:tcW w:w="4656"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Оформлення додатків</w:t>
            </w:r>
          </w:p>
        </w:tc>
        <w:tc>
          <w:tcPr>
            <w:tcW w:w="2824"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жовтень</w:t>
            </w:r>
          </w:p>
        </w:tc>
        <w:tc>
          <w:tcPr>
            <w:tcW w:w="1808"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виконано</w:t>
            </w:r>
          </w:p>
        </w:tc>
      </w:tr>
      <w:tr w:rsidR="00A159BD" w:rsidRPr="00AE49DA" w:rsidTr="00A159BD">
        <w:tc>
          <w:tcPr>
            <w:tcW w:w="567" w:type="dxa"/>
          </w:tcPr>
          <w:p w:rsidR="00A159BD" w:rsidRPr="00AE49DA" w:rsidRDefault="00A159BD" w:rsidP="003017F0">
            <w:pPr>
              <w:widowControl w:val="0"/>
              <w:tabs>
                <w:tab w:val="center" w:pos="4677"/>
                <w:tab w:val="right" w:pos="9355"/>
              </w:tabs>
              <w:spacing w:line="400" w:lineRule="exact"/>
              <w:ind w:firstLine="0"/>
              <w:jc w:val="left"/>
              <w:rPr>
                <w:rFonts w:eastAsia="Times New Roman" w:cs="Times New Roman"/>
                <w:bCs/>
                <w:szCs w:val="28"/>
                <w:lang w:val="uk-UA" w:eastAsia="ru-RU"/>
              </w:rPr>
            </w:pPr>
            <w:r w:rsidRPr="00AE49DA">
              <w:rPr>
                <w:rFonts w:eastAsia="Times New Roman" w:cs="Times New Roman"/>
                <w:bCs/>
                <w:szCs w:val="28"/>
                <w:lang w:val="uk-UA" w:eastAsia="ru-RU"/>
              </w:rPr>
              <w:t>7</w:t>
            </w:r>
          </w:p>
        </w:tc>
        <w:tc>
          <w:tcPr>
            <w:tcW w:w="4656"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Оформлення роботи, рецензування</w:t>
            </w:r>
          </w:p>
        </w:tc>
        <w:tc>
          <w:tcPr>
            <w:tcW w:w="2824"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жовтень-листопад</w:t>
            </w:r>
          </w:p>
        </w:tc>
        <w:tc>
          <w:tcPr>
            <w:tcW w:w="1808"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виконано</w:t>
            </w:r>
          </w:p>
        </w:tc>
      </w:tr>
      <w:tr w:rsidR="00A159BD" w:rsidRPr="00AE49DA" w:rsidTr="00A159BD">
        <w:tc>
          <w:tcPr>
            <w:tcW w:w="567" w:type="dxa"/>
          </w:tcPr>
          <w:p w:rsidR="00A159BD" w:rsidRPr="00AE49DA" w:rsidRDefault="00A159BD" w:rsidP="003017F0">
            <w:pPr>
              <w:widowControl w:val="0"/>
              <w:tabs>
                <w:tab w:val="center" w:pos="4677"/>
                <w:tab w:val="right" w:pos="9355"/>
              </w:tabs>
              <w:spacing w:line="400" w:lineRule="exact"/>
              <w:ind w:firstLine="0"/>
              <w:jc w:val="left"/>
              <w:rPr>
                <w:rFonts w:eastAsia="Times New Roman" w:cs="Times New Roman"/>
                <w:bCs/>
                <w:szCs w:val="28"/>
                <w:lang w:val="uk-UA" w:eastAsia="ru-RU"/>
              </w:rPr>
            </w:pPr>
            <w:r w:rsidRPr="00AE49DA">
              <w:rPr>
                <w:rFonts w:eastAsia="Times New Roman" w:cs="Times New Roman"/>
                <w:bCs/>
                <w:szCs w:val="28"/>
                <w:lang w:val="uk-UA" w:eastAsia="ru-RU"/>
              </w:rPr>
              <w:t>8</w:t>
            </w:r>
          </w:p>
        </w:tc>
        <w:tc>
          <w:tcPr>
            <w:tcW w:w="4656"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Захист</w:t>
            </w:r>
          </w:p>
        </w:tc>
        <w:tc>
          <w:tcPr>
            <w:tcW w:w="2824" w:type="dxa"/>
          </w:tcPr>
          <w:p w:rsidR="00A159BD" w:rsidRPr="00AE49DA" w:rsidRDefault="00A159BD" w:rsidP="003017F0">
            <w:pPr>
              <w:widowControl w:val="0"/>
              <w:tabs>
                <w:tab w:val="center" w:pos="4677"/>
                <w:tab w:val="right" w:pos="9355"/>
              </w:tabs>
              <w:spacing w:line="400" w:lineRule="exact"/>
              <w:ind w:firstLine="0"/>
              <w:rPr>
                <w:rFonts w:eastAsia="Times New Roman" w:cs="Times New Roman"/>
                <w:bCs/>
                <w:szCs w:val="28"/>
                <w:lang w:val="uk-UA" w:eastAsia="ru-RU"/>
              </w:rPr>
            </w:pPr>
            <w:r w:rsidRPr="00AE49DA">
              <w:rPr>
                <w:rFonts w:eastAsia="Times New Roman" w:cs="Times New Roman"/>
                <w:bCs/>
                <w:szCs w:val="28"/>
                <w:lang w:val="uk-UA" w:eastAsia="ru-RU"/>
              </w:rPr>
              <w:t>грудень</w:t>
            </w:r>
          </w:p>
        </w:tc>
        <w:tc>
          <w:tcPr>
            <w:tcW w:w="1808" w:type="dxa"/>
          </w:tcPr>
          <w:p w:rsidR="00A159BD" w:rsidRPr="00AE49DA" w:rsidRDefault="00A159BD" w:rsidP="003017F0">
            <w:pPr>
              <w:widowControl w:val="0"/>
              <w:tabs>
                <w:tab w:val="center" w:pos="4677"/>
                <w:tab w:val="right" w:pos="9355"/>
              </w:tabs>
              <w:spacing w:line="400" w:lineRule="exact"/>
              <w:ind w:firstLine="697"/>
              <w:rPr>
                <w:rFonts w:eastAsia="Times New Roman" w:cs="Times New Roman"/>
                <w:bCs/>
                <w:szCs w:val="28"/>
                <w:lang w:val="uk-UA" w:eastAsia="ru-RU"/>
              </w:rPr>
            </w:pPr>
          </w:p>
        </w:tc>
      </w:tr>
    </w:tbl>
    <w:p w:rsidR="00A159BD" w:rsidRPr="00AE49DA" w:rsidRDefault="00A159BD" w:rsidP="003017F0">
      <w:pPr>
        <w:widowControl w:val="0"/>
        <w:ind w:firstLine="697"/>
        <w:jc w:val="center"/>
        <w:rPr>
          <w:rFonts w:eastAsia="Times New Roman" w:cs="Times New Roman"/>
          <w:b/>
          <w:bCs/>
          <w:szCs w:val="28"/>
          <w:lang w:val="uk-UA" w:eastAsia="ru-RU"/>
        </w:rPr>
      </w:pPr>
    </w:p>
    <w:p w:rsidR="00A159BD" w:rsidRPr="00AE49DA" w:rsidRDefault="00A159BD" w:rsidP="003017F0">
      <w:pPr>
        <w:widowControl w:val="0"/>
        <w:ind w:firstLine="697"/>
        <w:jc w:val="center"/>
        <w:rPr>
          <w:rFonts w:eastAsia="Times New Roman" w:cs="Times New Roman"/>
          <w:b/>
          <w:bCs/>
          <w:szCs w:val="28"/>
          <w:lang w:val="uk-UA" w:eastAsia="ru-RU"/>
        </w:rPr>
      </w:pPr>
    </w:p>
    <w:p w:rsidR="00A159BD" w:rsidRPr="00AE49DA" w:rsidRDefault="00A159BD" w:rsidP="003017F0">
      <w:pPr>
        <w:widowControl w:val="0"/>
        <w:ind w:firstLine="697"/>
        <w:jc w:val="center"/>
        <w:rPr>
          <w:rFonts w:eastAsia="Times New Roman" w:cs="Times New Roman"/>
          <w:b/>
          <w:bCs/>
          <w:szCs w:val="28"/>
          <w:lang w:val="uk-UA" w:eastAsia="ru-RU"/>
        </w:rPr>
      </w:pPr>
    </w:p>
    <w:p w:rsidR="00AE49DA" w:rsidRPr="00C213AC" w:rsidRDefault="00AE49DA" w:rsidP="003017F0">
      <w:pPr>
        <w:widowControl w:val="0"/>
        <w:spacing w:line="240" w:lineRule="auto"/>
        <w:ind w:firstLine="0"/>
        <w:rPr>
          <w:rFonts w:cs="Times New Roman"/>
          <w:b/>
          <w:szCs w:val="28"/>
          <w:lang w:val="uk-UA"/>
        </w:rPr>
      </w:pPr>
      <w:r w:rsidRPr="00C213AC">
        <w:rPr>
          <w:rFonts w:cs="Times New Roman"/>
          <w:szCs w:val="28"/>
          <w:lang w:val="uk-UA"/>
        </w:rPr>
        <w:t>Студент</w:t>
      </w:r>
      <w:r w:rsidRPr="00C213AC">
        <w:rPr>
          <w:rFonts w:cs="Times New Roman"/>
          <w:b/>
          <w:szCs w:val="28"/>
          <w:lang w:val="uk-UA"/>
        </w:rPr>
        <w:t xml:space="preserve">                 ____________ </w:t>
      </w:r>
      <w:r w:rsidRPr="00C213AC">
        <w:rPr>
          <w:rFonts w:cs="Times New Roman"/>
          <w:b/>
          <w:szCs w:val="28"/>
          <w:lang w:val="uk-UA"/>
        </w:rPr>
        <w:tab/>
      </w:r>
      <w:r w:rsidRPr="00C213AC">
        <w:rPr>
          <w:rFonts w:cs="Times New Roman"/>
          <w:szCs w:val="28"/>
          <w:lang w:val="uk-UA"/>
        </w:rPr>
        <w:t xml:space="preserve">  </w:t>
      </w:r>
      <w:r w:rsidRPr="008C50DF">
        <w:rPr>
          <w:rFonts w:cs="Times New Roman"/>
          <w:szCs w:val="28"/>
          <w:u w:val="single"/>
          <w:lang w:val="uk-UA"/>
        </w:rPr>
        <w:t>Н. </w:t>
      </w:r>
      <w:r>
        <w:rPr>
          <w:rFonts w:cs="Times New Roman"/>
          <w:szCs w:val="28"/>
          <w:u w:val="single"/>
          <w:lang w:val="uk-UA"/>
        </w:rPr>
        <w:t>А. Корніленко</w:t>
      </w:r>
      <w:r w:rsidRPr="00C213AC">
        <w:rPr>
          <w:rFonts w:cs="Times New Roman"/>
          <w:szCs w:val="28"/>
          <w:lang w:val="uk-UA"/>
        </w:rPr>
        <w:tab/>
      </w:r>
    </w:p>
    <w:p w:rsidR="00AE49DA" w:rsidRPr="00C213AC" w:rsidRDefault="00AE49DA" w:rsidP="003017F0">
      <w:pPr>
        <w:widowControl w:val="0"/>
        <w:spacing w:line="240" w:lineRule="auto"/>
        <w:ind w:firstLine="0"/>
        <w:rPr>
          <w:rFonts w:cs="Times New Roman"/>
          <w:b/>
          <w:szCs w:val="28"/>
          <w:lang w:val="uk-UA"/>
        </w:rPr>
      </w:pPr>
      <w:r w:rsidRPr="00C213AC">
        <w:rPr>
          <w:rFonts w:cs="Times New Roman"/>
          <w:bCs/>
          <w:szCs w:val="28"/>
          <w:lang w:val="uk-UA"/>
        </w:rPr>
        <w:t xml:space="preserve">                                         </w:t>
      </w:r>
      <w:r w:rsidRPr="00C213AC">
        <w:rPr>
          <w:rFonts w:cs="Times New Roman"/>
          <w:bCs/>
          <w:szCs w:val="28"/>
          <w:vertAlign w:val="superscript"/>
          <w:lang w:val="uk-UA"/>
        </w:rPr>
        <w:t xml:space="preserve">( підпис )                 </w:t>
      </w:r>
      <w:r>
        <w:rPr>
          <w:rFonts w:cs="Times New Roman"/>
          <w:bCs/>
          <w:szCs w:val="28"/>
          <w:vertAlign w:val="superscript"/>
          <w:lang w:val="uk-UA"/>
        </w:rPr>
        <w:t xml:space="preserve">   </w:t>
      </w:r>
      <w:r w:rsidRPr="00C213AC">
        <w:rPr>
          <w:rFonts w:cs="Times New Roman"/>
          <w:bCs/>
          <w:szCs w:val="28"/>
          <w:vertAlign w:val="superscript"/>
          <w:lang w:val="uk-UA"/>
        </w:rPr>
        <w:t>(прізвище та ініціали)</w:t>
      </w:r>
    </w:p>
    <w:p w:rsidR="00AE49DA" w:rsidRPr="00C213AC" w:rsidRDefault="00AE49DA" w:rsidP="003017F0">
      <w:pPr>
        <w:widowControl w:val="0"/>
        <w:spacing w:line="240" w:lineRule="auto"/>
        <w:ind w:firstLine="0"/>
        <w:rPr>
          <w:rFonts w:cs="Times New Roman"/>
          <w:szCs w:val="28"/>
          <w:lang w:val="uk-UA"/>
        </w:rPr>
      </w:pPr>
    </w:p>
    <w:p w:rsidR="00AE49DA" w:rsidRPr="00C213AC" w:rsidRDefault="00AE49DA" w:rsidP="003017F0">
      <w:pPr>
        <w:widowControl w:val="0"/>
        <w:spacing w:line="240" w:lineRule="auto"/>
        <w:ind w:firstLine="0"/>
        <w:rPr>
          <w:rFonts w:cs="Times New Roman"/>
          <w:b/>
          <w:szCs w:val="28"/>
          <w:lang w:val="uk-UA"/>
        </w:rPr>
      </w:pPr>
      <w:r w:rsidRPr="00C213AC">
        <w:rPr>
          <w:rFonts w:cs="Times New Roman"/>
          <w:szCs w:val="28"/>
          <w:lang w:val="uk-UA"/>
        </w:rPr>
        <w:t>Керівник роботи</w:t>
      </w:r>
      <w:r w:rsidRPr="00C213AC">
        <w:rPr>
          <w:rFonts w:cs="Times New Roman"/>
          <w:b/>
          <w:szCs w:val="28"/>
          <w:lang w:val="uk-UA"/>
        </w:rPr>
        <w:t xml:space="preserve"> _____________  </w:t>
      </w:r>
      <w:r w:rsidRPr="00C213AC">
        <w:rPr>
          <w:rFonts w:cs="Times New Roman"/>
          <w:b/>
          <w:szCs w:val="28"/>
          <w:lang w:val="uk-UA"/>
        </w:rPr>
        <w:tab/>
      </w:r>
      <w:r w:rsidRPr="00C213AC">
        <w:rPr>
          <w:rFonts w:cs="Times New Roman"/>
          <w:szCs w:val="28"/>
          <w:lang w:val="uk-UA"/>
        </w:rPr>
        <w:t xml:space="preserve"> </w:t>
      </w:r>
      <w:r>
        <w:rPr>
          <w:rFonts w:cs="Times New Roman"/>
          <w:szCs w:val="28"/>
          <w:u w:val="single"/>
          <w:lang w:val="uk-UA"/>
        </w:rPr>
        <w:t xml:space="preserve">Г. З. Скірко      </w:t>
      </w:r>
      <w:r w:rsidRPr="00C213AC">
        <w:rPr>
          <w:rFonts w:cs="Times New Roman"/>
          <w:szCs w:val="28"/>
          <w:lang w:val="uk-UA"/>
        </w:rPr>
        <w:tab/>
      </w:r>
      <w:r w:rsidRPr="00C213AC">
        <w:rPr>
          <w:rFonts w:cs="Times New Roman"/>
          <w:b/>
          <w:szCs w:val="28"/>
          <w:lang w:val="uk-UA"/>
        </w:rPr>
        <w:tab/>
      </w:r>
    </w:p>
    <w:p w:rsidR="00AE49DA" w:rsidRPr="00C213AC" w:rsidRDefault="00AE49DA" w:rsidP="003017F0">
      <w:pPr>
        <w:widowControl w:val="0"/>
        <w:spacing w:line="240" w:lineRule="auto"/>
        <w:ind w:firstLine="0"/>
        <w:rPr>
          <w:rFonts w:cs="Times New Roman"/>
          <w:bCs/>
          <w:szCs w:val="28"/>
          <w:lang w:val="uk-UA"/>
        </w:rPr>
      </w:pPr>
      <w:r w:rsidRPr="00C213AC">
        <w:rPr>
          <w:rFonts w:cs="Times New Roman"/>
          <w:bCs/>
          <w:szCs w:val="28"/>
          <w:lang w:val="uk-UA"/>
        </w:rPr>
        <w:t xml:space="preserve">                                           </w:t>
      </w:r>
      <w:r w:rsidRPr="00C213AC">
        <w:rPr>
          <w:rFonts w:cs="Times New Roman"/>
          <w:bCs/>
          <w:szCs w:val="28"/>
          <w:vertAlign w:val="superscript"/>
          <w:lang w:val="uk-UA"/>
        </w:rPr>
        <w:t>( підпис )             (прізвище та ініціали)</w:t>
      </w:r>
    </w:p>
    <w:p w:rsidR="00AE49DA" w:rsidRPr="00C213AC" w:rsidRDefault="00AE49DA" w:rsidP="003017F0">
      <w:pPr>
        <w:widowControl w:val="0"/>
        <w:spacing w:line="240" w:lineRule="auto"/>
        <w:ind w:firstLine="0"/>
        <w:rPr>
          <w:rFonts w:cs="Times New Roman"/>
          <w:b/>
          <w:szCs w:val="28"/>
          <w:lang w:val="uk-UA"/>
        </w:rPr>
      </w:pPr>
    </w:p>
    <w:p w:rsidR="00AE49DA" w:rsidRDefault="00AE49DA" w:rsidP="003017F0">
      <w:pPr>
        <w:widowControl w:val="0"/>
        <w:spacing w:line="240" w:lineRule="auto"/>
        <w:ind w:firstLine="0"/>
        <w:rPr>
          <w:rFonts w:cs="Times New Roman"/>
          <w:b/>
          <w:szCs w:val="28"/>
          <w:lang w:val="uk-UA"/>
        </w:rPr>
      </w:pPr>
      <w:r w:rsidRPr="00C213AC">
        <w:rPr>
          <w:rFonts w:cs="Times New Roman"/>
          <w:b/>
          <w:szCs w:val="28"/>
          <w:lang w:val="uk-UA"/>
        </w:rPr>
        <w:t>Нормоконтроль пройдено</w:t>
      </w:r>
    </w:p>
    <w:p w:rsidR="00AE49DA" w:rsidRPr="00C213AC" w:rsidRDefault="00AE49DA" w:rsidP="003017F0">
      <w:pPr>
        <w:widowControl w:val="0"/>
        <w:spacing w:line="240" w:lineRule="auto"/>
        <w:ind w:firstLine="0"/>
        <w:rPr>
          <w:rFonts w:cs="Times New Roman"/>
          <w:b/>
          <w:szCs w:val="28"/>
          <w:lang w:val="uk-UA"/>
        </w:rPr>
      </w:pPr>
    </w:p>
    <w:p w:rsidR="00AE49DA" w:rsidRPr="00C213AC" w:rsidRDefault="00AE49DA" w:rsidP="003017F0">
      <w:pPr>
        <w:widowControl w:val="0"/>
        <w:spacing w:line="240" w:lineRule="auto"/>
        <w:ind w:firstLine="0"/>
        <w:rPr>
          <w:rFonts w:cs="Times New Roman"/>
          <w:szCs w:val="28"/>
          <w:lang w:val="uk-UA"/>
        </w:rPr>
      </w:pPr>
    </w:p>
    <w:p w:rsidR="00AE49DA" w:rsidRPr="003017F0" w:rsidRDefault="00AE49DA" w:rsidP="003017F0">
      <w:pPr>
        <w:widowControl w:val="0"/>
        <w:spacing w:line="240" w:lineRule="auto"/>
        <w:ind w:firstLine="0"/>
        <w:rPr>
          <w:rFonts w:cs="Times New Roman"/>
          <w:szCs w:val="28"/>
          <w:lang w:val="uk-UA"/>
        </w:rPr>
      </w:pPr>
      <w:r w:rsidRPr="00C213AC">
        <w:rPr>
          <w:rFonts w:cs="Times New Roman"/>
          <w:szCs w:val="28"/>
          <w:lang w:val="uk-UA"/>
        </w:rPr>
        <w:t>Нормоконтролер</w:t>
      </w:r>
      <w:r w:rsidRPr="00C213AC">
        <w:rPr>
          <w:rFonts w:cs="Times New Roman"/>
          <w:b/>
          <w:szCs w:val="28"/>
          <w:lang w:val="uk-UA"/>
        </w:rPr>
        <w:t xml:space="preserve">  </w:t>
      </w:r>
      <w:r w:rsidRPr="003017F0">
        <w:rPr>
          <w:rFonts w:cs="Times New Roman"/>
          <w:szCs w:val="28"/>
          <w:lang w:val="uk-UA"/>
        </w:rPr>
        <w:t xml:space="preserve">_____________  </w:t>
      </w:r>
      <w:r w:rsidRPr="003017F0">
        <w:rPr>
          <w:rFonts w:cs="Times New Roman"/>
          <w:szCs w:val="28"/>
          <w:lang w:val="uk-UA"/>
        </w:rPr>
        <w:tab/>
      </w:r>
      <w:r w:rsidRPr="003017F0">
        <w:rPr>
          <w:rFonts w:cs="Times New Roman"/>
          <w:szCs w:val="28"/>
          <w:u w:val="single"/>
          <w:lang w:val="uk-UA"/>
        </w:rPr>
        <w:t>Т. В. Турбар</w:t>
      </w:r>
      <w:r w:rsidRPr="003017F0">
        <w:rPr>
          <w:rFonts w:cs="Times New Roman"/>
          <w:szCs w:val="28"/>
          <w:u w:val="single"/>
          <w:lang w:val="uk-UA"/>
        </w:rPr>
        <w:tab/>
      </w:r>
    </w:p>
    <w:p w:rsidR="00AE49DA" w:rsidRPr="00C213AC" w:rsidRDefault="00AE49DA" w:rsidP="003017F0">
      <w:pPr>
        <w:widowControl w:val="0"/>
        <w:spacing w:line="240" w:lineRule="auto"/>
        <w:ind w:firstLine="0"/>
        <w:rPr>
          <w:rFonts w:cs="Times New Roman"/>
          <w:bCs/>
          <w:szCs w:val="28"/>
          <w:lang w:val="uk-UA"/>
        </w:rPr>
      </w:pPr>
      <w:r w:rsidRPr="003017F0">
        <w:rPr>
          <w:rFonts w:cs="Times New Roman"/>
          <w:bCs/>
          <w:szCs w:val="28"/>
          <w:lang w:val="uk-UA"/>
        </w:rPr>
        <w:t xml:space="preserve">                                 </w:t>
      </w:r>
      <w:r w:rsidRPr="00C213AC">
        <w:rPr>
          <w:rFonts w:cs="Times New Roman"/>
          <w:bCs/>
          <w:szCs w:val="28"/>
          <w:lang w:val="uk-UA"/>
        </w:rPr>
        <w:t xml:space="preserve">   </w:t>
      </w:r>
      <w:r w:rsidRPr="00C213AC">
        <w:rPr>
          <w:rFonts w:cs="Times New Roman"/>
          <w:bCs/>
          <w:szCs w:val="28"/>
          <w:vertAlign w:val="superscript"/>
          <w:lang w:val="uk-UA"/>
        </w:rPr>
        <w:t>( підпис )                       (прізвище та ініціали)</w:t>
      </w:r>
    </w:p>
    <w:p w:rsidR="00A159BD" w:rsidRPr="00AE49DA" w:rsidRDefault="00A159BD" w:rsidP="003017F0">
      <w:pPr>
        <w:widowControl w:val="0"/>
        <w:ind w:firstLine="0"/>
        <w:jc w:val="center"/>
        <w:rPr>
          <w:rFonts w:eastAsia="Times New Roman" w:cs="Times New Roman"/>
          <w:b/>
          <w:szCs w:val="28"/>
          <w:lang w:val="uk-UA" w:eastAsia="ru-RU"/>
        </w:rPr>
      </w:pPr>
    </w:p>
    <w:p w:rsidR="00A159BD" w:rsidRPr="00AE49DA" w:rsidRDefault="00A159BD" w:rsidP="003017F0">
      <w:pPr>
        <w:widowControl w:val="0"/>
        <w:ind w:firstLine="0"/>
        <w:jc w:val="center"/>
        <w:rPr>
          <w:rFonts w:eastAsia="Times New Roman" w:cs="Times New Roman"/>
          <w:b/>
          <w:szCs w:val="28"/>
          <w:lang w:val="uk-UA" w:eastAsia="ru-RU"/>
        </w:rPr>
      </w:pPr>
      <w:r w:rsidRPr="00AE49DA">
        <w:rPr>
          <w:rFonts w:eastAsia="Times New Roman" w:cs="Times New Roman"/>
          <w:b/>
          <w:szCs w:val="28"/>
          <w:lang w:val="uk-UA" w:eastAsia="ru-RU"/>
        </w:rPr>
        <w:lastRenderedPageBreak/>
        <w:t>РЕФЕРАТ</w:t>
      </w:r>
    </w:p>
    <w:p w:rsidR="00A159BD" w:rsidRPr="00AE49DA" w:rsidRDefault="00A159BD" w:rsidP="003017F0">
      <w:pPr>
        <w:widowControl w:val="0"/>
        <w:rPr>
          <w:rFonts w:eastAsia="Times New Roman" w:cs="Times New Roman"/>
          <w:szCs w:val="28"/>
          <w:lang w:val="uk-UA" w:eastAsia="ru-RU"/>
        </w:rPr>
      </w:pPr>
    </w:p>
    <w:p w:rsidR="00A159BD" w:rsidRPr="00AE49DA" w:rsidRDefault="00A159BD" w:rsidP="003017F0">
      <w:pPr>
        <w:widowControl w:val="0"/>
        <w:rPr>
          <w:rFonts w:eastAsia="Times New Roman" w:cs="Times New Roman"/>
          <w:szCs w:val="28"/>
          <w:lang w:val="uk-UA" w:eastAsia="ru-RU"/>
        </w:rPr>
      </w:pPr>
    </w:p>
    <w:p w:rsidR="00A159BD" w:rsidRPr="00AE49DA" w:rsidRDefault="00A159BD" w:rsidP="003017F0">
      <w:pPr>
        <w:widowControl w:val="0"/>
        <w:rPr>
          <w:rFonts w:eastAsia="Times New Roman" w:cs="Times New Roman"/>
          <w:szCs w:val="28"/>
          <w:lang w:val="uk-UA" w:eastAsia="ru-RU"/>
        </w:rPr>
      </w:pPr>
      <w:r w:rsidRPr="00AE49DA">
        <w:rPr>
          <w:rFonts w:eastAsia="Times New Roman" w:cs="Times New Roman"/>
          <w:szCs w:val="28"/>
          <w:lang w:val="uk-UA" w:eastAsia="ru-RU"/>
        </w:rPr>
        <w:t xml:space="preserve">Кваліфікаційна робота: </w:t>
      </w:r>
      <w:r w:rsidR="007D720C">
        <w:rPr>
          <w:rFonts w:eastAsia="Times New Roman" w:cs="Times New Roman"/>
          <w:szCs w:val="28"/>
          <w:lang w:val="uk-UA" w:eastAsia="ru-RU"/>
        </w:rPr>
        <w:t>72</w:t>
      </w:r>
      <w:r w:rsidR="001D39B4" w:rsidRPr="00AE49DA">
        <w:rPr>
          <w:rFonts w:eastAsia="Times New Roman" w:cs="Times New Roman"/>
          <w:szCs w:val="28"/>
          <w:lang w:val="uk-UA" w:eastAsia="ru-RU"/>
        </w:rPr>
        <w:t> с., 9 таблиць, 7 рисунків</w:t>
      </w:r>
      <w:r w:rsidRPr="00AE49DA">
        <w:rPr>
          <w:rFonts w:eastAsia="Times New Roman" w:cs="Times New Roman"/>
          <w:szCs w:val="28"/>
          <w:lang w:val="uk-UA" w:eastAsia="ru-RU"/>
        </w:rPr>
        <w:t>, 70 джерел.</w:t>
      </w:r>
    </w:p>
    <w:p w:rsidR="00A159BD" w:rsidRPr="00AE49DA" w:rsidRDefault="00A159BD" w:rsidP="003017F0">
      <w:pPr>
        <w:widowControl w:val="0"/>
        <w:autoSpaceDE w:val="0"/>
        <w:autoSpaceDN w:val="0"/>
        <w:adjustRightInd w:val="0"/>
        <w:rPr>
          <w:rFonts w:eastAsia="Times New Roman" w:cs="Times New Roman"/>
          <w:color w:val="000000"/>
          <w:kern w:val="24"/>
          <w:szCs w:val="28"/>
          <w:lang w:val="uk-UA" w:eastAsia="ru-RU"/>
        </w:rPr>
      </w:pPr>
      <w:r w:rsidRPr="00AE49DA">
        <w:rPr>
          <w:rFonts w:eastAsia="Times New Roman" w:cs="Times New Roman"/>
          <w:color w:val="000000"/>
          <w:kern w:val="24"/>
          <w:szCs w:val="28"/>
          <w:lang w:val="uk-UA" w:eastAsia="ru-RU"/>
        </w:rPr>
        <w:t>Об</w:t>
      </w:r>
      <w:r w:rsidR="003B40DA">
        <w:rPr>
          <w:rFonts w:eastAsia="Times New Roman" w:cs="Times New Roman"/>
          <w:color w:val="000000"/>
          <w:kern w:val="24"/>
          <w:szCs w:val="28"/>
          <w:lang w:val="uk-UA" w:eastAsia="ru-RU"/>
        </w:rPr>
        <w:t>’</w:t>
      </w:r>
      <w:r w:rsidRPr="00AE49DA">
        <w:rPr>
          <w:rFonts w:eastAsia="Times New Roman" w:cs="Times New Roman"/>
          <w:color w:val="000000"/>
          <w:kern w:val="24"/>
          <w:szCs w:val="28"/>
          <w:lang w:val="uk-UA" w:eastAsia="ru-RU"/>
        </w:rPr>
        <w:t>єкт дослідження: процес впровадження здоровʼязберігаючих технологій у роботу закладу дошкільної освіти.</w:t>
      </w:r>
    </w:p>
    <w:p w:rsidR="00A159BD" w:rsidRPr="00AE49DA" w:rsidRDefault="00A159BD" w:rsidP="003017F0">
      <w:pPr>
        <w:widowControl w:val="0"/>
        <w:autoSpaceDE w:val="0"/>
        <w:autoSpaceDN w:val="0"/>
        <w:adjustRightInd w:val="0"/>
        <w:rPr>
          <w:rFonts w:eastAsia="Times New Roman" w:cs="Times New Roman"/>
          <w:color w:val="000000"/>
          <w:kern w:val="24"/>
          <w:szCs w:val="28"/>
          <w:lang w:val="uk-UA" w:eastAsia="ru-RU"/>
        </w:rPr>
      </w:pPr>
      <w:r w:rsidRPr="00AE49DA">
        <w:rPr>
          <w:rFonts w:eastAsia="Times New Roman" w:cs="Times New Roman"/>
          <w:color w:val="000000"/>
          <w:kern w:val="24"/>
          <w:szCs w:val="28"/>
          <w:lang w:val="uk-UA" w:eastAsia="ru-RU"/>
        </w:rPr>
        <w:t>Предмет: сучасні здоровʼязбережувальні технології.</w:t>
      </w:r>
    </w:p>
    <w:p w:rsidR="00A159BD" w:rsidRPr="00AE49DA" w:rsidRDefault="00A159BD" w:rsidP="003017F0">
      <w:pPr>
        <w:widowControl w:val="0"/>
        <w:autoSpaceDE w:val="0"/>
        <w:autoSpaceDN w:val="0"/>
        <w:adjustRightInd w:val="0"/>
        <w:rPr>
          <w:rFonts w:eastAsia="Times New Roman" w:cs="Times New Roman"/>
          <w:color w:val="000000"/>
          <w:kern w:val="24"/>
          <w:szCs w:val="28"/>
          <w:lang w:val="uk-UA" w:eastAsia="ru-RU"/>
        </w:rPr>
      </w:pPr>
      <w:r w:rsidRPr="00AE49DA">
        <w:rPr>
          <w:rFonts w:eastAsia="Times New Roman" w:cs="Times New Roman"/>
          <w:szCs w:val="28"/>
          <w:lang w:val="uk-UA" w:eastAsia="ru-RU"/>
        </w:rPr>
        <w:t>Мета дослідження:</w:t>
      </w:r>
      <w:r w:rsidRPr="00AE49DA">
        <w:rPr>
          <w:rFonts w:eastAsia="Times New Roman" w:cs="Times New Roman"/>
          <w:color w:val="000000"/>
          <w:kern w:val="24"/>
          <w:szCs w:val="28"/>
          <w:lang w:val="uk-UA" w:eastAsia="ru-RU"/>
        </w:rPr>
        <w:t xml:space="preserve"> теоретично обґрунтувати та експериментально перевірити програму використання здоровʼязберігаючих технологій в умовах закладу дошкільної освіти.</w:t>
      </w:r>
    </w:p>
    <w:p w:rsidR="00A159BD" w:rsidRPr="00AE49DA" w:rsidRDefault="00A159BD" w:rsidP="003017F0">
      <w:pPr>
        <w:widowControl w:val="0"/>
        <w:autoSpaceDE w:val="0"/>
        <w:autoSpaceDN w:val="0"/>
        <w:adjustRightInd w:val="0"/>
        <w:rPr>
          <w:rFonts w:eastAsia="Times New Roman" w:cs="Times New Roman"/>
          <w:color w:val="000000"/>
          <w:kern w:val="24"/>
          <w:szCs w:val="28"/>
          <w:lang w:val="uk-UA" w:eastAsia="ru-RU"/>
        </w:rPr>
      </w:pPr>
      <w:r w:rsidRPr="00AE49DA">
        <w:rPr>
          <w:rFonts w:eastAsia="Times New Roman" w:cs="Times New Roman"/>
          <w:color w:val="000000"/>
          <w:kern w:val="24"/>
          <w:szCs w:val="28"/>
          <w:lang w:val="uk-UA" w:eastAsia="ru-RU"/>
        </w:rPr>
        <w:t>Методи дослідження: логічний, діалектичний; аналіз літературних джерел; аналіз законодавчих документів для визначення нормативно-правового підґрунтя дослідження; емпіричні – діагностичні методи, відповідні завданням дослідження-спостереження, бесіда, опитування.</w:t>
      </w:r>
    </w:p>
    <w:p w:rsidR="00A159BD" w:rsidRPr="00AE49DA" w:rsidRDefault="00A159BD" w:rsidP="003017F0">
      <w:pPr>
        <w:widowControl w:val="0"/>
        <w:autoSpaceDE w:val="0"/>
        <w:autoSpaceDN w:val="0"/>
        <w:adjustRightInd w:val="0"/>
        <w:rPr>
          <w:rFonts w:eastAsia="Times New Roman" w:cs="Times New Roman"/>
          <w:color w:val="000000"/>
          <w:kern w:val="24"/>
          <w:szCs w:val="28"/>
          <w:lang w:val="uk-UA" w:eastAsia="ru-RU"/>
        </w:rPr>
      </w:pPr>
      <w:r w:rsidRPr="00AE49DA">
        <w:rPr>
          <w:rFonts w:eastAsia="Times New Roman" w:cs="Times New Roman"/>
          <w:color w:val="000000"/>
          <w:kern w:val="24"/>
          <w:szCs w:val="28"/>
          <w:lang w:val="uk-UA" w:eastAsia="ru-RU"/>
        </w:rPr>
        <w:t>Теоретичне значення полягає у визначені сутності здоровʼязбережувальних технологій, змісту педагогічної роботи у напрямку збереження та покращення показників здоровʼя дітей, умов збереження здоровʼя дітей у закладі дошкільної освіти.</w:t>
      </w:r>
    </w:p>
    <w:p w:rsidR="00A159BD" w:rsidRPr="00AE49DA" w:rsidRDefault="00A159BD" w:rsidP="003017F0">
      <w:pPr>
        <w:widowControl w:val="0"/>
        <w:shd w:val="clear" w:color="auto" w:fill="FFFFFF"/>
        <w:rPr>
          <w:rFonts w:eastAsia="Times New Roman" w:cs="Times New Roman"/>
          <w:color w:val="000000"/>
          <w:kern w:val="24"/>
          <w:szCs w:val="28"/>
          <w:lang w:val="uk-UA" w:eastAsia="ru-RU"/>
        </w:rPr>
      </w:pPr>
      <w:r w:rsidRPr="00AE49DA">
        <w:rPr>
          <w:rFonts w:eastAsia="Times New Roman" w:cs="Times New Roman"/>
          <w:color w:val="000000"/>
          <w:kern w:val="24"/>
          <w:szCs w:val="28"/>
          <w:lang w:val="uk-UA" w:eastAsia="ru-RU"/>
        </w:rPr>
        <w:t>Практичне значення полягає у розробці та апробуванні педагогічної програми з впровадження здоровʼязберігаючих технологій в практику роботи закладу дошкільної освіти.</w:t>
      </w:r>
    </w:p>
    <w:p w:rsidR="00A159BD" w:rsidRPr="00AE49DA" w:rsidRDefault="00A159BD" w:rsidP="003017F0">
      <w:pPr>
        <w:widowControl w:val="0"/>
        <w:shd w:val="clear" w:color="auto" w:fill="FFFFFF"/>
        <w:rPr>
          <w:rFonts w:eastAsia="Times New Roman" w:cs="Times New Roman"/>
          <w:color w:val="000000"/>
          <w:kern w:val="24"/>
          <w:szCs w:val="28"/>
          <w:lang w:val="uk-UA" w:eastAsia="ru-RU"/>
        </w:rPr>
      </w:pPr>
      <w:r w:rsidRPr="00AE49DA">
        <w:rPr>
          <w:rFonts w:eastAsia="Times New Roman" w:cs="Times New Roman"/>
          <w:color w:val="000000"/>
          <w:kern w:val="24"/>
          <w:szCs w:val="28"/>
          <w:lang w:val="uk-UA" w:eastAsia="ru-RU"/>
        </w:rPr>
        <w:t>Галузь використання: заклади дошкільної освіти</w:t>
      </w:r>
    </w:p>
    <w:p w:rsidR="00A159BD" w:rsidRPr="00AE49DA" w:rsidRDefault="00A159BD" w:rsidP="003017F0">
      <w:pPr>
        <w:widowControl w:val="0"/>
        <w:shd w:val="clear" w:color="auto" w:fill="FFFFFF"/>
        <w:rPr>
          <w:rFonts w:eastAsia="Times New Roman" w:cs="Times New Roman"/>
          <w:color w:val="000000"/>
          <w:kern w:val="24"/>
          <w:szCs w:val="28"/>
          <w:lang w:val="uk-UA" w:eastAsia="ru-RU"/>
        </w:rPr>
      </w:pPr>
      <w:r w:rsidRPr="00AE49DA">
        <w:rPr>
          <w:rFonts w:eastAsia="Times New Roman" w:cs="Times New Roman"/>
          <w:color w:val="000000"/>
          <w:kern w:val="24"/>
          <w:szCs w:val="28"/>
          <w:lang w:val="uk-UA" w:eastAsia="ru-RU"/>
        </w:rPr>
        <w:t>ДОШКІЛЬНИЙ ВІК, ЗДОРОВʼЯЗБЕРІГАЮЧІ ТЕХНОЛОГІЇ, ФІЗИЧНИЙ РОЗВИТОК, ПСИХІЧНИЙ РОЗВИТОК, ЗАК</w:t>
      </w:r>
      <w:r w:rsidR="00AE49DA">
        <w:rPr>
          <w:rFonts w:eastAsia="Times New Roman" w:cs="Times New Roman"/>
          <w:color w:val="000000"/>
          <w:kern w:val="24"/>
          <w:szCs w:val="28"/>
          <w:lang w:val="uk-UA" w:eastAsia="ru-RU"/>
        </w:rPr>
        <w:t>ЛАД ДОШКІЛЬНОЇ ОСВІТИ, ЗДОРОВʼЯ</w:t>
      </w:r>
    </w:p>
    <w:p w:rsidR="00A159BD" w:rsidRPr="00AE49DA" w:rsidRDefault="00A159BD" w:rsidP="003017F0">
      <w:pPr>
        <w:widowControl w:val="0"/>
        <w:ind w:firstLine="0"/>
        <w:rPr>
          <w:rFonts w:eastAsia="Times New Roman" w:cs="Times New Roman"/>
          <w:sz w:val="24"/>
          <w:szCs w:val="20"/>
          <w:lang w:val="uk-UA" w:eastAsia="ru-RU"/>
        </w:rPr>
      </w:pPr>
    </w:p>
    <w:p w:rsidR="00A159BD" w:rsidRPr="00AE49DA" w:rsidRDefault="00A159BD" w:rsidP="003017F0">
      <w:pPr>
        <w:widowControl w:val="0"/>
        <w:ind w:firstLine="0"/>
        <w:jc w:val="center"/>
        <w:rPr>
          <w:rFonts w:eastAsia="Calibri" w:cs="Times New Roman"/>
          <w:b/>
          <w:szCs w:val="28"/>
          <w:lang w:val="uk-UA"/>
        </w:rPr>
      </w:pPr>
      <w:r w:rsidRPr="00AE49DA">
        <w:rPr>
          <w:rFonts w:eastAsia="Times New Roman" w:cs="Times New Roman"/>
          <w:sz w:val="20"/>
          <w:szCs w:val="20"/>
          <w:lang w:val="uk-UA" w:eastAsia="ru-RU"/>
        </w:rPr>
        <w:br w:type="page"/>
      </w:r>
      <w:r w:rsidRPr="00AE49DA">
        <w:rPr>
          <w:rFonts w:eastAsia="Calibri" w:cs="Times New Roman"/>
          <w:b/>
          <w:szCs w:val="28"/>
          <w:lang w:val="uk-UA"/>
        </w:rPr>
        <w:lastRenderedPageBreak/>
        <w:t>SUMMARY</w:t>
      </w:r>
    </w:p>
    <w:p w:rsidR="00A159BD" w:rsidRPr="00AE49DA" w:rsidRDefault="00A159BD" w:rsidP="003017F0">
      <w:pPr>
        <w:widowControl w:val="0"/>
        <w:jc w:val="center"/>
        <w:rPr>
          <w:rFonts w:eastAsia="Calibri" w:cs="Times New Roman"/>
          <w:b/>
          <w:szCs w:val="28"/>
          <w:lang w:val="uk-UA"/>
        </w:rPr>
      </w:pPr>
    </w:p>
    <w:p w:rsidR="00A159BD" w:rsidRPr="00AE49DA" w:rsidRDefault="00A159BD" w:rsidP="003017F0">
      <w:pPr>
        <w:widowControl w:val="0"/>
        <w:jc w:val="center"/>
        <w:rPr>
          <w:rFonts w:eastAsia="Calibri" w:cs="Times New Roman"/>
          <w:b/>
          <w:szCs w:val="28"/>
          <w:lang w:val="uk-UA"/>
        </w:rPr>
      </w:pPr>
    </w:p>
    <w:p w:rsidR="00A159BD" w:rsidRPr="00AE49DA" w:rsidRDefault="00A159BD" w:rsidP="003017F0">
      <w:pPr>
        <w:widowControl w:val="0"/>
        <w:rPr>
          <w:rFonts w:eastAsia="Times New Roman" w:cs="Times New Roman"/>
          <w:b/>
          <w:szCs w:val="28"/>
          <w:lang w:val="uk-UA" w:eastAsia="ru-RU"/>
        </w:rPr>
      </w:pPr>
      <w:r w:rsidRPr="00AE49DA">
        <w:rPr>
          <w:rFonts w:eastAsia="Times New Roman" w:cs="Times New Roman"/>
          <w:b/>
          <w:szCs w:val="28"/>
          <w:lang w:val="uk-UA" w:eastAsia="ru-RU"/>
        </w:rPr>
        <w:t>Kornilenko N.</w:t>
      </w:r>
      <w:r w:rsidR="003B40DA">
        <w:rPr>
          <w:rFonts w:eastAsia="Times New Roman" w:cs="Times New Roman"/>
          <w:b/>
          <w:szCs w:val="28"/>
          <w:lang w:val="uk-UA" w:eastAsia="ru-RU"/>
        </w:rPr>
        <w:t> </w:t>
      </w:r>
      <w:r w:rsidRPr="00AE49DA">
        <w:rPr>
          <w:rFonts w:eastAsia="Times New Roman" w:cs="Times New Roman"/>
          <w:b/>
          <w:szCs w:val="28"/>
          <w:lang w:val="uk-UA" w:eastAsia="ru-RU"/>
        </w:rPr>
        <w:t>A. Introduction of health-preserving technologies into the practice of preschool education.</w:t>
      </w:r>
    </w:p>
    <w:p w:rsidR="00A159BD" w:rsidRPr="003B40DA" w:rsidRDefault="00A159BD" w:rsidP="003B40DA">
      <w:pPr>
        <w:widowControl w:val="0"/>
        <w:rPr>
          <w:rFonts w:eastAsia="Calibri" w:cs="Times New Roman"/>
          <w:szCs w:val="28"/>
          <w:lang w:val="en-US"/>
        </w:rPr>
      </w:pPr>
      <w:r w:rsidRPr="00AE49DA">
        <w:rPr>
          <w:rFonts w:eastAsia="Calibri" w:cs="Times New Roman"/>
          <w:szCs w:val="28"/>
          <w:lang w:val="uk-UA"/>
        </w:rPr>
        <w:t xml:space="preserve">The </w:t>
      </w:r>
      <w:r w:rsidRPr="003B40DA">
        <w:rPr>
          <w:rFonts w:eastAsia="Calibri" w:cs="Times New Roman"/>
          <w:szCs w:val="28"/>
          <w:lang w:val="en-US"/>
        </w:rPr>
        <w:t xml:space="preserve">qualification work consists of an introduction, 2 parts, findings, a list of references (70 items, 1 of foreign origin), and 1 addendum on 8 pages. </w:t>
      </w:r>
    </w:p>
    <w:p w:rsidR="00A159BD" w:rsidRPr="003B40DA" w:rsidRDefault="00A159BD" w:rsidP="003B40DA">
      <w:pPr>
        <w:widowControl w:val="0"/>
        <w:rPr>
          <w:rFonts w:eastAsia="Calibri" w:cs="Times New Roman"/>
          <w:szCs w:val="28"/>
          <w:lang w:val="en-US"/>
        </w:rPr>
      </w:pPr>
      <w:r w:rsidRPr="003B40DA">
        <w:rPr>
          <w:rFonts w:eastAsia="Calibri" w:cs="Times New Roman"/>
          <w:szCs w:val="28"/>
          <w:lang w:val="en-US"/>
        </w:rPr>
        <w:t>The study reveals the problem of maintaining the health of preschool children in preschool education.</w:t>
      </w:r>
    </w:p>
    <w:p w:rsidR="00A159BD" w:rsidRPr="003B40DA" w:rsidRDefault="00A159BD" w:rsidP="003B40DA">
      <w:pPr>
        <w:widowControl w:val="0"/>
        <w:rPr>
          <w:rFonts w:eastAsia="Calibri" w:cs="Times New Roman"/>
          <w:szCs w:val="28"/>
          <w:lang w:val="en-US"/>
        </w:rPr>
      </w:pPr>
      <w:r w:rsidRPr="003B40DA">
        <w:rPr>
          <w:rFonts w:eastAsia="Calibri" w:cs="Times New Roman"/>
          <w:szCs w:val="28"/>
          <w:lang w:val="en-US"/>
        </w:rPr>
        <w:t>The purpose of the study: to theoretically substantiate and experimentally test the program of using health technologies in the conditions of preschool education.</w:t>
      </w:r>
    </w:p>
    <w:p w:rsidR="00A159BD" w:rsidRPr="003B40DA" w:rsidRDefault="00A159BD" w:rsidP="003B40DA">
      <w:pPr>
        <w:widowControl w:val="0"/>
        <w:rPr>
          <w:rFonts w:eastAsia="Calibri" w:cs="Times New Roman"/>
          <w:szCs w:val="28"/>
          <w:lang w:val="en-US"/>
        </w:rPr>
      </w:pPr>
      <w:r w:rsidRPr="003B40DA">
        <w:rPr>
          <w:rFonts w:eastAsia="Calibri" w:cs="Times New Roman"/>
          <w:szCs w:val="28"/>
          <w:lang w:val="en-US"/>
        </w:rPr>
        <w:t>The research tasks:</w:t>
      </w:r>
    </w:p>
    <w:p w:rsidR="00A159BD" w:rsidRPr="003B40DA" w:rsidRDefault="00A159BD" w:rsidP="003B40DA">
      <w:pPr>
        <w:widowControl w:val="0"/>
        <w:numPr>
          <w:ilvl w:val="0"/>
          <w:numId w:val="31"/>
        </w:numPr>
        <w:ind w:left="0" w:firstLine="709"/>
        <w:contextualSpacing/>
        <w:rPr>
          <w:rFonts w:eastAsia="Calibri" w:cs="Times New Roman"/>
          <w:szCs w:val="28"/>
          <w:lang w:val="en-US"/>
        </w:rPr>
      </w:pPr>
      <w:r w:rsidRPr="003B40DA">
        <w:rPr>
          <w:rFonts w:eastAsia="Calibri" w:cs="Times New Roman"/>
          <w:szCs w:val="28"/>
          <w:lang w:val="en-US"/>
        </w:rPr>
        <w:t xml:space="preserve">define the essence of the concept of </w:t>
      </w:r>
      <w:r w:rsidR="003B40DA">
        <w:rPr>
          <w:rFonts w:eastAsia="Calibri" w:cs="Times New Roman"/>
          <w:szCs w:val="28"/>
          <w:lang w:val="en-US"/>
        </w:rPr>
        <w:t>“</w:t>
      </w:r>
      <w:r w:rsidRPr="003B40DA">
        <w:rPr>
          <w:rFonts w:eastAsia="Calibri" w:cs="Times New Roman"/>
          <w:szCs w:val="28"/>
          <w:lang w:val="en-US"/>
        </w:rPr>
        <w:t>health technologies</w:t>
      </w:r>
      <w:r w:rsidR="003B40DA">
        <w:rPr>
          <w:rFonts w:eastAsia="Calibri" w:cs="Times New Roman"/>
          <w:szCs w:val="28"/>
          <w:lang w:val="en-US"/>
        </w:rPr>
        <w:t>”, “</w:t>
      </w:r>
      <w:r w:rsidRPr="003B40DA">
        <w:rPr>
          <w:rFonts w:eastAsia="Calibri" w:cs="Times New Roman"/>
          <w:szCs w:val="28"/>
          <w:lang w:val="en-US"/>
        </w:rPr>
        <w:t>physical deve</w:t>
      </w:r>
      <w:r w:rsidR="003B40DA">
        <w:rPr>
          <w:rFonts w:eastAsia="Calibri" w:cs="Times New Roman"/>
          <w:szCs w:val="28"/>
          <w:lang w:val="en-US"/>
        </w:rPr>
        <w:t>lopment”, “mental development”</w:t>
      </w:r>
      <w:r w:rsidRPr="003B40DA">
        <w:rPr>
          <w:rFonts w:eastAsia="Calibri" w:cs="Times New Roman"/>
          <w:szCs w:val="28"/>
          <w:lang w:val="en-US"/>
        </w:rPr>
        <w:t>;</w:t>
      </w:r>
    </w:p>
    <w:p w:rsidR="00A159BD" w:rsidRPr="003B40DA" w:rsidRDefault="00A159BD" w:rsidP="003B40DA">
      <w:pPr>
        <w:widowControl w:val="0"/>
        <w:numPr>
          <w:ilvl w:val="0"/>
          <w:numId w:val="31"/>
        </w:numPr>
        <w:ind w:left="0" w:firstLine="709"/>
        <w:contextualSpacing/>
        <w:rPr>
          <w:rFonts w:eastAsia="Calibri" w:cs="Times New Roman"/>
          <w:szCs w:val="28"/>
          <w:lang w:val="en-US"/>
        </w:rPr>
      </w:pPr>
      <w:r w:rsidRPr="003B40DA">
        <w:rPr>
          <w:rFonts w:eastAsia="Calibri" w:cs="Times New Roman"/>
          <w:szCs w:val="28"/>
          <w:lang w:val="en-US"/>
        </w:rPr>
        <w:t>to reveal the tasks, content of the form and methods with preschoolers to improve health indicators;</w:t>
      </w:r>
    </w:p>
    <w:p w:rsidR="00A159BD" w:rsidRPr="003B40DA" w:rsidRDefault="00A159BD" w:rsidP="003B40DA">
      <w:pPr>
        <w:widowControl w:val="0"/>
        <w:numPr>
          <w:ilvl w:val="0"/>
          <w:numId w:val="31"/>
        </w:numPr>
        <w:ind w:left="0" w:firstLine="709"/>
        <w:contextualSpacing/>
        <w:rPr>
          <w:rFonts w:eastAsia="Calibri" w:cs="Times New Roman"/>
          <w:szCs w:val="28"/>
          <w:lang w:val="en-US"/>
        </w:rPr>
      </w:pPr>
      <w:r w:rsidRPr="003B40DA">
        <w:rPr>
          <w:rFonts w:eastAsia="Calibri" w:cs="Times New Roman"/>
          <w:szCs w:val="28"/>
          <w:lang w:val="en-US"/>
        </w:rPr>
        <w:t>determine the conditions for maintaining the health of children in preschool education;</w:t>
      </w:r>
    </w:p>
    <w:p w:rsidR="00A159BD" w:rsidRPr="003B40DA" w:rsidRDefault="00A159BD" w:rsidP="003B40DA">
      <w:pPr>
        <w:widowControl w:val="0"/>
        <w:numPr>
          <w:ilvl w:val="0"/>
          <w:numId w:val="31"/>
        </w:numPr>
        <w:ind w:left="0" w:firstLine="709"/>
        <w:contextualSpacing/>
        <w:rPr>
          <w:rFonts w:eastAsia="Calibri" w:cs="Times New Roman"/>
          <w:szCs w:val="28"/>
          <w:lang w:val="en-US"/>
        </w:rPr>
      </w:pPr>
      <w:r w:rsidRPr="003B40DA">
        <w:rPr>
          <w:rFonts w:eastAsia="Calibri" w:cs="Times New Roman"/>
          <w:szCs w:val="28"/>
          <w:lang w:val="en-US"/>
        </w:rPr>
        <w:t>determine the criteria and indicators of health in preschool children;</w:t>
      </w:r>
    </w:p>
    <w:p w:rsidR="00A159BD" w:rsidRPr="003B40DA" w:rsidRDefault="00A159BD" w:rsidP="003B40DA">
      <w:pPr>
        <w:widowControl w:val="0"/>
        <w:numPr>
          <w:ilvl w:val="0"/>
          <w:numId w:val="31"/>
        </w:numPr>
        <w:ind w:left="0" w:firstLine="709"/>
        <w:contextualSpacing/>
        <w:rPr>
          <w:rFonts w:eastAsia="Calibri" w:cs="Times New Roman"/>
          <w:szCs w:val="28"/>
          <w:lang w:val="en-US"/>
        </w:rPr>
      </w:pPr>
      <w:r w:rsidRPr="003B40DA">
        <w:rPr>
          <w:rFonts w:eastAsia="Calibri" w:cs="Times New Roman"/>
          <w:szCs w:val="28"/>
          <w:lang w:val="en-US"/>
        </w:rPr>
        <w:t>develop and implement in the activities of the preschool education program a program for the use of health-saving technologies in the preschool education institution;</w:t>
      </w:r>
    </w:p>
    <w:p w:rsidR="00A159BD" w:rsidRPr="003B40DA" w:rsidRDefault="00A159BD" w:rsidP="003B40DA">
      <w:pPr>
        <w:widowControl w:val="0"/>
        <w:numPr>
          <w:ilvl w:val="0"/>
          <w:numId w:val="31"/>
        </w:numPr>
        <w:ind w:left="0" w:firstLine="709"/>
        <w:contextualSpacing/>
        <w:rPr>
          <w:rFonts w:eastAsia="Calibri" w:cs="Times New Roman"/>
          <w:szCs w:val="28"/>
          <w:lang w:val="en-US"/>
        </w:rPr>
      </w:pPr>
      <w:r w:rsidRPr="003B40DA">
        <w:rPr>
          <w:rFonts w:eastAsia="Calibri" w:cs="Times New Roman"/>
          <w:szCs w:val="28"/>
          <w:lang w:val="en-US"/>
        </w:rPr>
        <w:t>to verify the effectiveness of the implemented program.</w:t>
      </w:r>
    </w:p>
    <w:p w:rsidR="00A159BD" w:rsidRPr="003B40DA" w:rsidRDefault="00A159BD" w:rsidP="003B40DA">
      <w:pPr>
        <w:widowControl w:val="0"/>
        <w:contextualSpacing/>
        <w:rPr>
          <w:rFonts w:eastAsia="Calibri" w:cs="Times New Roman"/>
          <w:szCs w:val="28"/>
          <w:lang w:val="en-US"/>
        </w:rPr>
      </w:pPr>
      <w:r w:rsidRPr="003B40DA">
        <w:rPr>
          <w:rFonts w:eastAsia="Calibri" w:cs="Times New Roman"/>
          <w:szCs w:val="28"/>
          <w:lang w:val="en-US"/>
        </w:rPr>
        <w:t>The research object of the qualifying work there is a process of introducing health-preserving technologies into the work of preschool education institutions.</w:t>
      </w:r>
    </w:p>
    <w:p w:rsidR="00A159BD" w:rsidRPr="003B40DA" w:rsidRDefault="00A159BD" w:rsidP="003B40DA">
      <w:pPr>
        <w:widowControl w:val="0"/>
        <w:contextualSpacing/>
        <w:rPr>
          <w:rFonts w:eastAsia="Calibri" w:cs="Times New Roman"/>
          <w:b/>
          <w:szCs w:val="28"/>
          <w:lang w:val="en-US"/>
        </w:rPr>
      </w:pPr>
      <w:r w:rsidRPr="003B40DA">
        <w:rPr>
          <w:rFonts w:eastAsia="Calibri" w:cs="Times New Roman"/>
          <w:szCs w:val="28"/>
          <w:lang w:val="en-US"/>
        </w:rPr>
        <w:t>The research subject: introduction of health-preserving technologies into the practice of preschool education.</w:t>
      </w:r>
    </w:p>
    <w:p w:rsidR="00A159BD" w:rsidRPr="003B40DA" w:rsidRDefault="00A159BD" w:rsidP="003B40DA">
      <w:pPr>
        <w:widowControl w:val="0"/>
        <w:contextualSpacing/>
        <w:rPr>
          <w:rFonts w:eastAsia="Calibri" w:cs="Times New Roman"/>
          <w:szCs w:val="28"/>
          <w:lang w:val="en-US"/>
        </w:rPr>
      </w:pPr>
      <w:r w:rsidRPr="003B40DA">
        <w:rPr>
          <w:rFonts w:eastAsia="Calibri" w:cs="Times New Roman"/>
          <w:szCs w:val="28"/>
          <w:lang w:val="en-US"/>
        </w:rPr>
        <w:t xml:space="preserve">The part 1 </w:t>
      </w:r>
      <w:r w:rsidR="003B40DA">
        <w:rPr>
          <w:rFonts w:eastAsia="Calibri" w:cs="Times New Roman"/>
          <w:szCs w:val="28"/>
          <w:lang w:val="en-US"/>
        </w:rPr>
        <w:t>“</w:t>
      </w:r>
      <w:r w:rsidRPr="003B40DA">
        <w:rPr>
          <w:rFonts w:eastAsia="Calibri" w:cs="Times New Roman"/>
          <w:szCs w:val="28"/>
          <w:lang w:val="en-US"/>
        </w:rPr>
        <w:t>Theoretical foundations of the problem of preserving the health of preschoolers considers</w:t>
      </w:r>
      <w:r w:rsidR="003B40DA">
        <w:rPr>
          <w:rFonts w:eastAsia="Calibri" w:cs="Times New Roman"/>
          <w:szCs w:val="28"/>
          <w:lang w:val="en-US"/>
        </w:rPr>
        <w:t>”</w:t>
      </w:r>
      <w:r w:rsidRPr="003B40DA">
        <w:rPr>
          <w:rFonts w:eastAsia="Calibri" w:cs="Times New Roman"/>
          <w:szCs w:val="28"/>
          <w:lang w:val="en-US"/>
        </w:rPr>
        <w:t xml:space="preserve"> the concepts of </w:t>
      </w:r>
      <w:r w:rsidR="003B40DA">
        <w:rPr>
          <w:rFonts w:eastAsia="Calibri" w:cs="Times New Roman"/>
          <w:szCs w:val="28"/>
          <w:lang w:val="en-US"/>
        </w:rPr>
        <w:t>“</w:t>
      </w:r>
      <w:r w:rsidRPr="003B40DA">
        <w:rPr>
          <w:rFonts w:eastAsia="Calibri" w:cs="Times New Roman"/>
          <w:szCs w:val="28"/>
          <w:lang w:val="en-US"/>
        </w:rPr>
        <w:t>health technologies</w:t>
      </w:r>
      <w:r w:rsidR="003B40DA">
        <w:rPr>
          <w:rFonts w:eastAsia="Calibri" w:cs="Times New Roman"/>
          <w:szCs w:val="28"/>
          <w:lang w:val="en-US"/>
        </w:rPr>
        <w:t>”</w:t>
      </w:r>
      <w:r w:rsidRPr="003B40DA">
        <w:rPr>
          <w:rFonts w:eastAsia="Calibri" w:cs="Times New Roman"/>
          <w:szCs w:val="28"/>
          <w:lang w:val="en-US"/>
        </w:rPr>
        <w:t xml:space="preserve">, </w:t>
      </w:r>
      <w:r w:rsidR="003B40DA">
        <w:rPr>
          <w:rFonts w:eastAsia="Calibri" w:cs="Times New Roman"/>
          <w:szCs w:val="28"/>
          <w:lang w:val="en-US"/>
        </w:rPr>
        <w:t>“</w:t>
      </w:r>
      <w:r w:rsidRPr="003B40DA">
        <w:rPr>
          <w:rFonts w:eastAsia="Calibri" w:cs="Times New Roman"/>
          <w:szCs w:val="28"/>
          <w:lang w:val="en-US"/>
        </w:rPr>
        <w:t>physical development</w:t>
      </w:r>
      <w:r w:rsidR="003B40DA">
        <w:rPr>
          <w:rFonts w:eastAsia="Calibri" w:cs="Times New Roman"/>
          <w:szCs w:val="28"/>
          <w:lang w:val="en-US"/>
        </w:rPr>
        <w:t>”</w:t>
      </w:r>
      <w:r w:rsidRPr="003B40DA">
        <w:rPr>
          <w:rFonts w:eastAsia="Calibri" w:cs="Times New Roman"/>
          <w:szCs w:val="28"/>
          <w:lang w:val="en-US"/>
        </w:rPr>
        <w:t xml:space="preserve">, </w:t>
      </w:r>
      <w:r w:rsidR="003B40DA">
        <w:rPr>
          <w:rFonts w:eastAsia="Calibri" w:cs="Times New Roman"/>
          <w:szCs w:val="28"/>
          <w:lang w:val="en-US"/>
        </w:rPr>
        <w:t>“</w:t>
      </w:r>
      <w:r w:rsidRPr="003B40DA">
        <w:rPr>
          <w:rFonts w:eastAsia="Calibri" w:cs="Times New Roman"/>
          <w:szCs w:val="28"/>
          <w:lang w:val="en-US"/>
        </w:rPr>
        <w:t>mental development</w:t>
      </w:r>
      <w:r w:rsidR="003B40DA">
        <w:rPr>
          <w:rFonts w:eastAsia="Calibri" w:cs="Times New Roman"/>
          <w:szCs w:val="28"/>
          <w:lang w:val="en-US"/>
        </w:rPr>
        <w:t>”</w:t>
      </w:r>
      <w:r w:rsidRPr="003B40DA">
        <w:rPr>
          <w:rFonts w:eastAsia="Calibri" w:cs="Times New Roman"/>
          <w:szCs w:val="28"/>
          <w:lang w:val="en-US"/>
        </w:rPr>
        <w:t>, age characteristics of preschool children.</w:t>
      </w:r>
    </w:p>
    <w:p w:rsidR="00A159BD" w:rsidRPr="003B40DA" w:rsidRDefault="00A159BD" w:rsidP="003B40DA">
      <w:pPr>
        <w:widowControl w:val="0"/>
        <w:contextualSpacing/>
        <w:rPr>
          <w:rFonts w:eastAsia="Calibri" w:cs="Times New Roman"/>
          <w:szCs w:val="28"/>
          <w:lang w:val="en-US"/>
        </w:rPr>
      </w:pPr>
      <w:r w:rsidRPr="003B40DA">
        <w:rPr>
          <w:rFonts w:eastAsia="Calibri" w:cs="Times New Roman"/>
          <w:szCs w:val="28"/>
          <w:lang w:val="en-US"/>
        </w:rPr>
        <w:lastRenderedPageBreak/>
        <w:t xml:space="preserve">The part 2 </w:t>
      </w:r>
      <w:r w:rsidR="003B40DA">
        <w:rPr>
          <w:rFonts w:eastAsia="Calibri" w:cs="Times New Roman"/>
          <w:szCs w:val="28"/>
          <w:lang w:val="en-US"/>
        </w:rPr>
        <w:t>“</w:t>
      </w:r>
      <w:r w:rsidRPr="003B40DA">
        <w:rPr>
          <w:rFonts w:eastAsia="Calibri" w:cs="Times New Roman"/>
          <w:szCs w:val="28"/>
          <w:lang w:val="en-US"/>
        </w:rPr>
        <w:t>Experimental work on the formation of health indicators in preschool children</w:t>
      </w:r>
      <w:r w:rsidR="003B40DA">
        <w:rPr>
          <w:rFonts w:eastAsia="Calibri" w:cs="Times New Roman"/>
          <w:szCs w:val="28"/>
          <w:lang w:val="en-US"/>
        </w:rPr>
        <w:t>”</w:t>
      </w:r>
      <w:r w:rsidRPr="003B40DA">
        <w:rPr>
          <w:rFonts w:eastAsia="Calibri" w:cs="Times New Roman"/>
          <w:szCs w:val="28"/>
          <w:lang w:val="en-US"/>
        </w:rPr>
        <w:t xml:space="preserve"> presents the results of the ascertaining, forming and control stages of the pedagogical experiment; indicators of preschool health are determined. The obtained results can be used by educators of preschool education institutions in the process of upbringing and development of preschool children.</w:t>
      </w:r>
    </w:p>
    <w:p w:rsidR="00A159BD" w:rsidRPr="003B40DA" w:rsidRDefault="00A159BD" w:rsidP="003B40DA">
      <w:pPr>
        <w:widowControl w:val="0"/>
        <w:rPr>
          <w:rFonts w:eastAsia="Calibri" w:cs="Times New Roman"/>
          <w:szCs w:val="28"/>
          <w:lang w:val="en-US"/>
        </w:rPr>
      </w:pPr>
      <w:r w:rsidRPr="003B40DA">
        <w:rPr>
          <w:rFonts w:eastAsia="Calibri" w:cs="Times New Roman"/>
          <w:szCs w:val="28"/>
          <w:lang w:val="en-US"/>
        </w:rPr>
        <w:t>The obtained results can be used by educators of preschool education institutions in the process of upbringing and development of preschool children.</w:t>
      </w:r>
    </w:p>
    <w:p w:rsidR="00A159BD" w:rsidRPr="003B40DA" w:rsidRDefault="00A159BD" w:rsidP="003B40DA">
      <w:pPr>
        <w:widowControl w:val="0"/>
        <w:rPr>
          <w:rFonts w:eastAsia="Times New Roman" w:cs="Times New Roman"/>
          <w:b/>
          <w:szCs w:val="28"/>
          <w:lang w:val="en-US" w:eastAsia="ru-RU"/>
        </w:rPr>
      </w:pPr>
      <w:r w:rsidRPr="003B40DA">
        <w:rPr>
          <w:rFonts w:eastAsia="Times New Roman" w:cs="Times New Roman"/>
          <w:b/>
          <w:szCs w:val="28"/>
          <w:lang w:val="en-US" w:eastAsia="ru-RU"/>
        </w:rPr>
        <w:t>Keywords:</w:t>
      </w:r>
      <w:r w:rsidRPr="003B40DA">
        <w:rPr>
          <w:rFonts w:eastAsia="Times New Roman" w:cs="Times New Roman"/>
          <w:szCs w:val="28"/>
          <w:lang w:val="en-US" w:eastAsia="ru-RU"/>
        </w:rPr>
        <w:t xml:space="preserve"> </w:t>
      </w:r>
      <w:r w:rsidRPr="003B40DA">
        <w:rPr>
          <w:rFonts w:eastAsia="Calibri" w:cs="Times New Roman"/>
          <w:szCs w:val="28"/>
          <w:lang w:val="en-US"/>
        </w:rPr>
        <w:t>preschool-age</w:t>
      </w:r>
      <w:r w:rsidRPr="003B40DA">
        <w:rPr>
          <w:rFonts w:eastAsia="Times New Roman" w:cs="Times New Roman"/>
          <w:szCs w:val="28"/>
          <w:lang w:val="en-US" w:eastAsia="ru-RU"/>
        </w:rPr>
        <w:t xml:space="preserve">, </w:t>
      </w:r>
      <w:r w:rsidRPr="003B40DA">
        <w:rPr>
          <w:rFonts w:eastAsia="Calibri" w:cs="Times New Roman"/>
          <w:szCs w:val="28"/>
          <w:lang w:val="en-US"/>
        </w:rPr>
        <w:t>health-saving technologies, physical development, mental development, health, preschool institution.</w:t>
      </w:r>
    </w:p>
    <w:p w:rsidR="00A159BD" w:rsidRPr="00AE49DA" w:rsidRDefault="00A159BD" w:rsidP="003B40DA">
      <w:pPr>
        <w:widowControl w:val="0"/>
        <w:jc w:val="center"/>
        <w:rPr>
          <w:rFonts w:eastAsia="Times New Roman" w:cs="Times New Roman"/>
          <w:b/>
          <w:szCs w:val="28"/>
          <w:lang w:val="uk-UA" w:eastAsia="ru-RU"/>
        </w:rPr>
      </w:pPr>
      <w:r w:rsidRPr="003B40DA">
        <w:rPr>
          <w:rFonts w:eastAsia="Times New Roman" w:cs="Times New Roman"/>
          <w:szCs w:val="28"/>
          <w:highlight w:val="cyan"/>
          <w:lang w:val="en-US" w:eastAsia="ru-RU"/>
        </w:rPr>
        <w:br w:type="page"/>
      </w:r>
      <w:r w:rsidRPr="00AE49DA">
        <w:rPr>
          <w:rFonts w:eastAsia="Times New Roman" w:cs="Times New Roman"/>
          <w:b/>
          <w:szCs w:val="28"/>
          <w:lang w:val="uk-UA" w:eastAsia="ru-RU"/>
        </w:rPr>
        <w:lastRenderedPageBreak/>
        <w:t>ЗМІСТ</w:t>
      </w:r>
    </w:p>
    <w:p w:rsidR="00A159BD" w:rsidRPr="00AE49DA" w:rsidRDefault="00A159BD" w:rsidP="003B40DA">
      <w:pPr>
        <w:widowControl w:val="0"/>
        <w:ind w:firstLine="0"/>
        <w:jc w:val="left"/>
        <w:rPr>
          <w:rFonts w:eastAsia="Times New Roman" w:cs="Times New Roman"/>
          <w:szCs w:val="28"/>
          <w:lang w:val="uk-UA" w:eastAsia="ru-RU"/>
        </w:rPr>
      </w:pPr>
      <w:bookmarkStart w:id="0" w:name="_GoBack"/>
      <w:bookmarkEnd w:id="0"/>
    </w:p>
    <w:tbl>
      <w:tblPr>
        <w:tblW w:w="0" w:type="auto"/>
        <w:tblLayout w:type="fixed"/>
        <w:tblLook w:val="04A0" w:firstRow="1" w:lastRow="0" w:firstColumn="1" w:lastColumn="0" w:noHBand="0" w:noVBand="1"/>
      </w:tblPr>
      <w:tblGrid>
        <w:gridCol w:w="9067"/>
        <w:gridCol w:w="496"/>
      </w:tblGrid>
      <w:tr w:rsidR="00A159BD" w:rsidRPr="00AE49DA" w:rsidTr="00FE4BF2">
        <w:tc>
          <w:tcPr>
            <w:tcW w:w="9067" w:type="dxa"/>
            <w:shd w:val="clear" w:color="auto" w:fill="auto"/>
            <w:hideMark/>
          </w:tcPr>
          <w:p w:rsidR="00A159BD" w:rsidRPr="00AE49DA" w:rsidRDefault="00A159BD" w:rsidP="003B40DA">
            <w:pPr>
              <w:widowControl w:val="0"/>
              <w:ind w:firstLine="0"/>
              <w:rPr>
                <w:rFonts w:eastAsia="Times New Roman" w:cs="Times New Roman"/>
                <w:szCs w:val="28"/>
                <w:lang w:val="uk-UA" w:eastAsia="ru-RU"/>
              </w:rPr>
            </w:pPr>
            <w:r w:rsidRPr="00AE49DA">
              <w:rPr>
                <w:rFonts w:eastAsia="Times New Roman" w:cs="Times New Roman"/>
                <w:szCs w:val="28"/>
                <w:lang w:val="uk-UA" w:eastAsia="ru-RU"/>
              </w:rPr>
              <w:t>Вступ</w:t>
            </w:r>
            <w:r w:rsidR="003B40DA">
              <w:rPr>
                <w:rFonts w:eastAsia="Times New Roman" w:cs="Times New Roman"/>
                <w:szCs w:val="28"/>
                <w:lang w:val="uk-UA" w:eastAsia="ru-RU"/>
              </w:rPr>
              <w:t>……………………………………………………………………………</w:t>
            </w:r>
          </w:p>
        </w:tc>
        <w:tc>
          <w:tcPr>
            <w:tcW w:w="496" w:type="dxa"/>
            <w:shd w:val="clear" w:color="auto" w:fill="auto"/>
            <w:vAlign w:val="bottom"/>
            <w:hideMark/>
          </w:tcPr>
          <w:p w:rsidR="00A159BD" w:rsidRPr="00AE49DA" w:rsidRDefault="00A159BD" w:rsidP="003B40DA">
            <w:pPr>
              <w:widowControl w:val="0"/>
              <w:ind w:firstLine="0"/>
              <w:jc w:val="right"/>
              <w:rPr>
                <w:rFonts w:eastAsia="Times New Roman" w:cs="Times New Roman"/>
                <w:szCs w:val="28"/>
                <w:lang w:val="uk-UA" w:eastAsia="ru-RU"/>
              </w:rPr>
            </w:pPr>
            <w:r w:rsidRPr="00AE49DA">
              <w:rPr>
                <w:rFonts w:eastAsia="Times New Roman" w:cs="Times New Roman"/>
                <w:szCs w:val="28"/>
                <w:lang w:val="uk-UA" w:eastAsia="ru-RU"/>
              </w:rPr>
              <w:t>8</w:t>
            </w:r>
          </w:p>
        </w:tc>
      </w:tr>
      <w:tr w:rsidR="00A159BD" w:rsidRPr="00AE49DA" w:rsidTr="00FE4BF2">
        <w:tc>
          <w:tcPr>
            <w:tcW w:w="9067" w:type="dxa"/>
            <w:shd w:val="clear" w:color="auto" w:fill="auto"/>
            <w:hideMark/>
          </w:tcPr>
          <w:p w:rsidR="00A159BD" w:rsidRPr="00AE49DA" w:rsidRDefault="00A159BD" w:rsidP="003B40DA">
            <w:pPr>
              <w:widowControl w:val="0"/>
              <w:ind w:firstLine="0"/>
              <w:rPr>
                <w:rFonts w:eastAsia="Times New Roman" w:cs="Times New Roman"/>
                <w:szCs w:val="28"/>
                <w:lang w:val="uk-UA" w:eastAsia="ru-RU"/>
              </w:rPr>
            </w:pPr>
            <w:r w:rsidRPr="00AE49DA">
              <w:rPr>
                <w:rFonts w:eastAsia="Times New Roman" w:cs="Times New Roman"/>
                <w:szCs w:val="28"/>
                <w:lang w:val="uk-UA" w:eastAsia="ru-RU"/>
              </w:rPr>
              <w:t>Розділ</w:t>
            </w:r>
            <w:r w:rsidR="003B40DA">
              <w:rPr>
                <w:rFonts w:eastAsia="Times New Roman" w:cs="Times New Roman"/>
                <w:szCs w:val="28"/>
                <w:lang w:val="uk-UA" w:eastAsia="ru-RU"/>
              </w:rPr>
              <w:t> </w:t>
            </w:r>
            <w:r w:rsidRPr="00AE49DA">
              <w:rPr>
                <w:rFonts w:eastAsia="Times New Roman" w:cs="Times New Roman"/>
                <w:szCs w:val="28"/>
                <w:lang w:val="uk-UA" w:eastAsia="ru-RU"/>
              </w:rPr>
              <w:t>1.</w:t>
            </w:r>
            <w:r w:rsidR="003B40DA">
              <w:rPr>
                <w:rFonts w:eastAsia="Times New Roman" w:cs="Times New Roman"/>
                <w:szCs w:val="28"/>
                <w:lang w:val="uk-UA" w:eastAsia="ru-RU"/>
              </w:rPr>
              <w:t> </w:t>
            </w:r>
            <w:r w:rsidRPr="00AE49DA">
              <w:rPr>
                <w:rFonts w:eastAsia="Times New Roman" w:cs="Times New Roman"/>
                <w:szCs w:val="28"/>
                <w:lang w:val="uk-UA" w:eastAsia="ru-RU"/>
              </w:rPr>
              <w:t>Теоретичні засади проблеми збереження здор</w:t>
            </w:r>
            <w:r w:rsidR="003B40DA">
              <w:rPr>
                <w:rFonts w:eastAsia="Times New Roman" w:cs="Times New Roman"/>
                <w:szCs w:val="28"/>
                <w:lang w:val="uk-UA" w:eastAsia="ru-RU"/>
              </w:rPr>
              <w:t>овʼя дітей дошкільного віку………………………………………………………………</w:t>
            </w:r>
          </w:p>
        </w:tc>
        <w:tc>
          <w:tcPr>
            <w:tcW w:w="496" w:type="dxa"/>
            <w:shd w:val="clear" w:color="auto" w:fill="auto"/>
            <w:vAlign w:val="bottom"/>
            <w:hideMark/>
          </w:tcPr>
          <w:p w:rsidR="00A159BD" w:rsidRPr="00AE49DA" w:rsidRDefault="00A159BD" w:rsidP="00456E61">
            <w:pPr>
              <w:widowControl w:val="0"/>
              <w:ind w:firstLine="0"/>
              <w:jc w:val="right"/>
              <w:rPr>
                <w:rFonts w:eastAsia="Times New Roman" w:cs="Times New Roman"/>
                <w:szCs w:val="28"/>
                <w:lang w:val="uk-UA" w:eastAsia="ru-RU"/>
              </w:rPr>
            </w:pPr>
            <w:r w:rsidRPr="00AE49DA">
              <w:rPr>
                <w:rFonts w:eastAsia="Times New Roman" w:cs="Times New Roman"/>
                <w:szCs w:val="28"/>
                <w:lang w:val="uk-UA" w:eastAsia="ru-RU"/>
              </w:rPr>
              <w:t>1</w:t>
            </w:r>
            <w:r w:rsidR="00456E61">
              <w:rPr>
                <w:rFonts w:eastAsia="Times New Roman" w:cs="Times New Roman"/>
                <w:szCs w:val="28"/>
                <w:lang w:val="uk-UA" w:eastAsia="ru-RU"/>
              </w:rPr>
              <w:t>2</w:t>
            </w:r>
          </w:p>
        </w:tc>
      </w:tr>
      <w:tr w:rsidR="00A159BD" w:rsidRPr="00AE49DA" w:rsidTr="00FE4BF2">
        <w:tc>
          <w:tcPr>
            <w:tcW w:w="9067" w:type="dxa"/>
            <w:shd w:val="clear" w:color="auto" w:fill="auto"/>
            <w:hideMark/>
          </w:tcPr>
          <w:p w:rsidR="00A159BD" w:rsidRPr="00AE49DA" w:rsidRDefault="00A159BD" w:rsidP="003B40DA">
            <w:pPr>
              <w:widowControl w:val="0"/>
              <w:ind w:firstLine="0"/>
              <w:rPr>
                <w:rFonts w:eastAsia="Times New Roman" w:cs="Times New Roman"/>
                <w:szCs w:val="28"/>
                <w:lang w:val="uk-UA" w:eastAsia="ru-RU"/>
              </w:rPr>
            </w:pPr>
            <w:r w:rsidRPr="00AE49DA">
              <w:rPr>
                <w:rFonts w:eastAsia="Times New Roman" w:cs="Times New Roman"/>
                <w:szCs w:val="28"/>
                <w:lang w:val="uk-UA" w:eastAsia="ru-RU"/>
              </w:rPr>
              <w:t>1.1. Проблема збереження здоров</w:t>
            </w:r>
            <w:r w:rsidR="003B40DA">
              <w:rPr>
                <w:rFonts w:eastAsia="Times New Roman" w:cs="Times New Roman"/>
                <w:szCs w:val="28"/>
                <w:lang w:val="uk-UA" w:eastAsia="ru-RU"/>
              </w:rPr>
              <w:t>’</w:t>
            </w:r>
            <w:r w:rsidRPr="00AE49DA">
              <w:rPr>
                <w:rFonts w:eastAsia="Times New Roman" w:cs="Times New Roman"/>
                <w:szCs w:val="28"/>
                <w:lang w:val="uk-UA" w:eastAsia="ru-RU"/>
              </w:rPr>
              <w:t>я дітей дошкільного віку у вітчизняних та зарубіжних дослід</w:t>
            </w:r>
            <w:r w:rsidR="003B40DA">
              <w:rPr>
                <w:rFonts w:eastAsia="Times New Roman" w:cs="Times New Roman"/>
                <w:szCs w:val="28"/>
                <w:lang w:val="uk-UA" w:eastAsia="ru-RU"/>
              </w:rPr>
              <w:t>женнях………………..………………..…………...…...</w:t>
            </w:r>
          </w:p>
        </w:tc>
        <w:tc>
          <w:tcPr>
            <w:tcW w:w="496" w:type="dxa"/>
            <w:shd w:val="clear" w:color="auto" w:fill="auto"/>
            <w:vAlign w:val="bottom"/>
            <w:hideMark/>
          </w:tcPr>
          <w:p w:rsidR="00A159BD" w:rsidRPr="00AE49DA" w:rsidRDefault="00A159BD" w:rsidP="00456E61">
            <w:pPr>
              <w:widowControl w:val="0"/>
              <w:ind w:firstLine="0"/>
              <w:jc w:val="right"/>
              <w:rPr>
                <w:rFonts w:eastAsia="Times New Roman" w:cs="Times New Roman"/>
                <w:szCs w:val="28"/>
                <w:lang w:val="uk-UA" w:eastAsia="ru-RU"/>
              </w:rPr>
            </w:pPr>
            <w:r w:rsidRPr="00AE49DA">
              <w:rPr>
                <w:rFonts w:eastAsia="Times New Roman" w:cs="Times New Roman"/>
                <w:szCs w:val="28"/>
                <w:lang w:val="uk-UA" w:eastAsia="ru-RU"/>
              </w:rPr>
              <w:t>1</w:t>
            </w:r>
            <w:r w:rsidR="00456E61">
              <w:rPr>
                <w:rFonts w:eastAsia="Times New Roman" w:cs="Times New Roman"/>
                <w:szCs w:val="28"/>
                <w:lang w:val="uk-UA" w:eastAsia="ru-RU"/>
              </w:rPr>
              <w:t>2</w:t>
            </w:r>
          </w:p>
        </w:tc>
      </w:tr>
      <w:tr w:rsidR="00A159BD" w:rsidRPr="00AE49DA" w:rsidTr="00FE4BF2">
        <w:tc>
          <w:tcPr>
            <w:tcW w:w="9067" w:type="dxa"/>
            <w:shd w:val="clear" w:color="auto" w:fill="auto"/>
            <w:hideMark/>
          </w:tcPr>
          <w:p w:rsidR="00A159BD" w:rsidRPr="00AE49DA" w:rsidRDefault="00A159BD" w:rsidP="003B40DA">
            <w:pPr>
              <w:widowControl w:val="0"/>
              <w:ind w:firstLine="0"/>
              <w:rPr>
                <w:rFonts w:eastAsia="Times New Roman" w:cs="Times New Roman"/>
                <w:szCs w:val="28"/>
                <w:lang w:val="uk-UA" w:eastAsia="ru-RU"/>
              </w:rPr>
            </w:pPr>
            <w:r w:rsidRPr="00AE49DA">
              <w:rPr>
                <w:rFonts w:eastAsia="Times New Roman" w:cs="Times New Roman"/>
                <w:szCs w:val="28"/>
                <w:lang w:val="uk-UA" w:eastAsia="ru-RU"/>
              </w:rPr>
              <w:t>1.2.</w:t>
            </w:r>
            <w:r w:rsidR="003B40DA">
              <w:rPr>
                <w:rFonts w:eastAsia="Times New Roman" w:cs="Times New Roman"/>
                <w:szCs w:val="28"/>
                <w:lang w:val="uk-UA" w:eastAsia="ru-RU"/>
              </w:rPr>
              <w:t> </w:t>
            </w:r>
            <w:r w:rsidRPr="00AE49DA">
              <w:rPr>
                <w:rFonts w:eastAsia="Times New Roman" w:cs="Times New Roman"/>
                <w:szCs w:val="28"/>
                <w:lang w:val="uk-UA" w:eastAsia="ru-RU"/>
              </w:rPr>
              <w:t>Вікова характеристика дітей дошкільного віку..……………</w:t>
            </w:r>
            <w:r w:rsidR="003B40DA">
              <w:rPr>
                <w:rFonts w:eastAsia="Times New Roman" w:cs="Times New Roman"/>
                <w:szCs w:val="28"/>
                <w:lang w:val="uk-UA" w:eastAsia="ru-RU"/>
              </w:rPr>
              <w:t>…………..</w:t>
            </w:r>
          </w:p>
        </w:tc>
        <w:tc>
          <w:tcPr>
            <w:tcW w:w="496" w:type="dxa"/>
            <w:shd w:val="clear" w:color="auto" w:fill="auto"/>
            <w:vAlign w:val="bottom"/>
            <w:hideMark/>
          </w:tcPr>
          <w:p w:rsidR="00A159BD" w:rsidRPr="00AE49DA" w:rsidRDefault="00456E61" w:rsidP="003017F0">
            <w:pPr>
              <w:widowControl w:val="0"/>
              <w:ind w:firstLine="0"/>
              <w:jc w:val="right"/>
              <w:rPr>
                <w:rFonts w:eastAsia="Times New Roman" w:cs="Times New Roman"/>
                <w:szCs w:val="28"/>
                <w:lang w:val="uk-UA" w:eastAsia="ru-RU"/>
              </w:rPr>
            </w:pPr>
            <w:r>
              <w:rPr>
                <w:rFonts w:eastAsia="Times New Roman" w:cs="Times New Roman"/>
                <w:szCs w:val="28"/>
                <w:lang w:val="uk-UA" w:eastAsia="ru-RU"/>
              </w:rPr>
              <w:t>22</w:t>
            </w:r>
          </w:p>
        </w:tc>
      </w:tr>
      <w:tr w:rsidR="00A159BD" w:rsidRPr="00AE49DA" w:rsidTr="00FE4BF2">
        <w:tc>
          <w:tcPr>
            <w:tcW w:w="9067" w:type="dxa"/>
            <w:shd w:val="clear" w:color="auto" w:fill="auto"/>
            <w:hideMark/>
          </w:tcPr>
          <w:p w:rsidR="00A159BD" w:rsidRPr="00AE49DA" w:rsidRDefault="00A159BD" w:rsidP="003017F0">
            <w:pPr>
              <w:widowControl w:val="0"/>
              <w:ind w:firstLine="0"/>
              <w:rPr>
                <w:rFonts w:eastAsia="Times New Roman" w:cs="Times New Roman"/>
                <w:szCs w:val="28"/>
                <w:lang w:val="uk-UA" w:eastAsia="ru-RU"/>
              </w:rPr>
            </w:pPr>
            <w:r w:rsidRPr="00AE49DA">
              <w:rPr>
                <w:rFonts w:eastAsia="Times New Roman" w:cs="Times New Roman"/>
                <w:szCs w:val="28"/>
                <w:lang w:val="uk-UA" w:eastAsia="ru-RU"/>
              </w:rPr>
              <w:t>1.3. Співпраця сім</w:t>
            </w:r>
            <w:r w:rsidR="003B40DA">
              <w:rPr>
                <w:rFonts w:eastAsia="Times New Roman" w:cs="Times New Roman"/>
                <w:szCs w:val="28"/>
                <w:lang w:val="uk-UA" w:eastAsia="ru-RU"/>
              </w:rPr>
              <w:t>’</w:t>
            </w:r>
            <w:r w:rsidRPr="00AE49DA">
              <w:rPr>
                <w:rFonts w:eastAsia="Times New Roman" w:cs="Times New Roman"/>
                <w:szCs w:val="28"/>
                <w:lang w:val="uk-UA" w:eastAsia="ru-RU"/>
              </w:rPr>
              <w:t>ї та закладу дошкільної освіти щодо збереження здоров</w:t>
            </w:r>
            <w:r w:rsidR="003B40DA">
              <w:rPr>
                <w:rFonts w:eastAsia="Times New Roman" w:cs="Times New Roman"/>
                <w:szCs w:val="28"/>
                <w:lang w:val="uk-UA" w:eastAsia="ru-RU"/>
              </w:rPr>
              <w:t>’</w:t>
            </w:r>
            <w:r w:rsidRPr="00AE49DA">
              <w:rPr>
                <w:rFonts w:eastAsia="Times New Roman" w:cs="Times New Roman"/>
                <w:szCs w:val="28"/>
                <w:lang w:val="uk-UA" w:eastAsia="ru-RU"/>
              </w:rPr>
              <w:t xml:space="preserve">я дітей </w:t>
            </w:r>
            <w:r w:rsidR="003B40DA">
              <w:rPr>
                <w:rFonts w:eastAsia="Times New Roman" w:cs="Times New Roman"/>
                <w:szCs w:val="28"/>
                <w:lang w:val="uk-UA" w:eastAsia="ru-RU"/>
              </w:rPr>
              <w:t>дошкільного віку …………………………...</w:t>
            </w:r>
            <w:r w:rsidRPr="00AE49DA">
              <w:rPr>
                <w:rFonts w:eastAsia="Times New Roman" w:cs="Times New Roman"/>
                <w:szCs w:val="28"/>
                <w:lang w:val="uk-UA" w:eastAsia="ru-RU"/>
              </w:rPr>
              <w:t>…………………</w:t>
            </w:r>
          </w:p>
        </w:tc>
        <w:tc>
          <w:tcPr>
            <w:tcW w:w="496" w:type="dxa"/>
            <w:shd w:val="clear" w:color="auto" w:fill="auto"/>
            <w:vAlign w:val="bottom"/>
            <w:hideMark/>
          </w:tcPr>
          <w:p w:rsidR="00A159BD" w:rsidRPr="00AE49DA" w:rsidRDefault="00456E61" w:rsidP="003017F0">
            <w:pPr>
              <w:widowControl w:val="0"/>
              <w:ind w:firstLine="0"/>
              <w:jc w:val="right"/>
              <w:rPr>
                <w:rFonts w:eastAsia="Times New Roman" w:cs="Times New Roman"/>
                <w:szCs w:val="28"/>
                <w:lang w:val="uk-UA" w:eastAsia="ru-RU"/>
              </w:rPr>
            </w:pPr>
            <w:r>
              <w:rPr>
                <w:rFonts w:eastAsia="Times New Roman" w:cs="Times New Roman"/>
                <w:szCs w:val="28"/>
                <w:lang w:val="uk-UA" w:eastAsia="ru-RU"/>
              </w:rPr>
              <w:t>33</w:t>
            </w:r>
          </w:p>
        </w:tc>
      </w:tr>
      <w:tr w:rsidR="00A159BD" w:rsidRPr="00AE49DA" w:rsidTr="00FE4BF2">
        <w:tc>
          <w:tcPr>
            <w:tcW w:w="9067" w:type="dxa"/>
            <w:shd w:val="clear" w:color="auto" w:fill="auto"/>
            <w:hideMark/>
          </w:tcPr>
          <w:p w:rsidR="00A159BD" w:rsidRPr="00AE49DA" w:rsidRDefault="00A159BD" w:rsidP="003B40DA">
            <w:pPr>
              <w:widowControl w:val="0"/>
              <w:ind w:firstLine="0"/>
              <w:rPr>
                <w:rFonts w:eastAsia="Times New Roman" w:cs="Times New Roman"/>
                <w:szCs w:val="28"/>
                <w:lang w:val="uk-UA" w:eastAsia="ru-RU"/>
              </w:rPr>
            </w:pPr>
            <w:r w:rsidRPr="00AE49DA">
              <w:rPr>
                <w:rFonts w:eastAsia="Times New Roman" w:cs="Times New Roman"/>
                <w:szCs w:val="28"/>
                <w:lang w:val="uk-UA" w:eastAsia="ru-RU"/>
              </w:rPr>
              <w:t>Розділ</w:t>
            </w:r>
            <w:r w:rsidR="003B40DA">
              <w:rPr>
                <w:rFonts w:eastAsia="Times New Roman" w:cs="Times New Roman"/>
                <w:szCs w:val="28"/>
                <w:lang w:val="uk-UA" w:eastAsia="ru-RU"/>
              </w:rPr>
              <w:t> </w:t>
            </w:r>
            <w:r w:rsidRPr="00AE49DA">
              <w:rPr>
                <w:rFonts w:eastAsia="Times New Roman" w:cs="Times New Roman"/>
                <w:szCs w:val="28"/>
                <w:lang w:val="uk-UA" w:eastAsia="ru-RU"/>
              </w:rPr>
              <w:t>2.</w:t>
            </w:r>
            <w:r w:rsidR="003B40DA">
              <w:rPr>
                <w:rFonts w:eastAsia="Times New Roman" w:cs="Times New Roman"/>
                <w:szCs w:val="28"/>
                <w:lang w:val="uk-UA" w:eastAsia="ru-RU"/>
              </w:rPr>
              <w:t> </w:t>
            </w:r>
            <w:r w:rsidRPr="00AE49DA">
              <w:rPr>
                <w:rFonts w:eastAsia="Times New Roman" w:cs="Times New Roman"/>
                <w:szCs w:val="28"/>
                <w:lang w:val="uk-UA" w:eastAsia="ru-RU"/>
              </w:rPr>
              <w:t xml:space="preserve">Дослідно-експериментальна робота з </w:t>
            </w:r>
            <w:r w:rsidR="00592DB5" w:rsidRPr="00AE49DA">
              <w:rPr>
                <w:rFonts w:eastAsia="Times New Roman" w:cs="Times New Roman"/>
                <w:szCs w:val="28"/>
                <w:lang w:val="uk-UA" w:eastAsia="ru-RU"/>
              </w:rPr>
              <w:t>впровадження в практику закладу дошкільної освіти здоровʼязберігаючих технологій ……</w:t>
            </w:r>
            <w:r w:rsidR="003B40DA">
              <w:rPr>
                <w:rFonts w:eastAsia="Times New Roman" w:cs="Times New Roman"/>
                <w:szCs w:val="28"/>
                <w:lang w:val="uk-UA" w:eastAsia="ru-RU"/>
              </w:rPr>
              <w:t>………….</w:t>
            </w:r>
          </w:p>
        </w:tc>
        <w:tc>
          <w:tcPr>
            <w:tcW w:w="496" w:type="dxa"/>
            <w:shd w:val="clear" w:color="auto" w:fill="auto"/>
            <w:vAlign w:val="bottom"/>
            <w:hideMark/>
          </w:tcPr>
          <w:p w:rsidR="00A159BD" w:rsidRPr="00AE49DA" w:rsidRDefault="00456E61" w:rsidP="003017F0">
            <w:pPr>
              <w:widowControl w:val="0"/>
              <w:ind w:firstLine="0"/>
              <w:jc w:val="right"/>
              <w:rPr>
                <w:rFonts w:eastAsia="Times New Roman" w:cs="Times New Roman"/>
                <w:szCs w:val="28"/>
                <w:lang w:val="uk-UA" w:eastAsia="ru-RU"/>
              </w:rPr>
            </w:pPr>
            <w:r>
              <w:rPr>
                <w:rFonts w:eastAsia="Times New Roman" w:cs="Times New Roman"/>
                <w:szCs w:val="28"/>
                <w:lang w:val="uk-UA" w:eastAsia="ru-RU"/>
              </w:rPr>
              <w:t>40</w:t>
            </w:r>
          </w:p>
        </w:tc>
      </w:tr>
      <w:tr w:rsidR="00A159BD" w:rsidRPr="00AE49DA" w:rsidTr="00FE4BF2">
        <w:tc>
          <w:tcPr>
            <w:tcW w:w="9067" w:type="dxa"/>
            <w:shd w:val="clear" w:color="auto" w:fill="auto"/>
            <w:hideMark/>
          </w:tcPr>
          <w:p w:rsidR="00A159BD" w:rsidRPr="00AE49DA" w:rsidRDefault="00A159BD" w:rsidP="003B40DA">
            <w:pPr>
              <w:widowControl w:val="0"/>
              <w:ind w:firstLine="0"/>
              <w:rPr>
                <w:rFonts w:eastAsia="Times New Roman" w:cs="Times New Roman"/>
                <w:szCs w:val="28"/>
                <w:lang w:val="uk-UA" w:eastAsia="ru-RU"/>
              </w:rPr>
            </w:pPr>
            <w:r w:rsidRPr="00AE49DA">
              <w:rPr>
                <w:rFonts w:eastAsia="Times New Roman" w:cs="Times New Roman"/>
                <w:szCs w:val="28"/>
                <w:lang w:val="uk-UA" w:eastAsia="ru-RU"/>
              </w:rPr>
              <w:t>2.1.</w:t>
            </w:r>
            <w:r w:rsidR="003B40DA">
              <w:rPr>
                <w:rFonts w:eastAsia="Times New Roman" w:cs="Times New Roman"/>
                <w:szCs w:val="28"/>
                <w:lang w:val="uk-UA" w:eastAsia="ru-RU"/>
              </w:rPr>
              <w:t> </w:t>
            </w:r>
            <w:r w:rsidRPr="00AE49DA">
              <w:rPr>
                <w:rFonts w:eastAsia="Times New Roman" w:cs="Times New Roman"/>
                <w:szCs w:val="28"/>
                <w:lang w:val="uk-UA" w:eastAsia="ru-RU"/>
              </w:rPr>
              <w:t>Педагогічні умови збереження здоров</w:t>
            </w:r>
            <w:r w:rsidR="003B40DA">
              <w:rPr>
                <w:rFonts w:eastAsia="Times New Roman" w:cs="Times New Roman"/>
                <w:szCs w:val="28"/>
                <w:lang w:val="uk-UA" w:eastAsia="ru-RU"/>
              </w:rPr>
              <w:t>’</w:t>
            </w:r>
            <w:r w:rsidRPr="00AE49DA">
              <w:rPr>
                <w:rFonts w:eastAsia="Times New Roman" w:cs="Times New Roman"/>
                <w:szCs w:val="28"/>
                <w:lang w:val="uk-UA" w:eastAsia="ru-RU"/>
              </w:rPr>
              <w:t>я дітей у заклад</w:t>
            </w:r>
            <w:r w:rsidR="003B40DA">
              <w:rPr>
                <w:rFonts w:eastAsia="Times New Roman" w:cs="Times New Roman"/>
                <w:szCs w:val="28"/>
                <w:lang w:val="uk-UA" w:eastAsia="ru-RU"/>
              </w:rPr>
              <w:t>ах дошкільної освіти ………………………….</w:t>
            </w:r>
            <w:r w:rsidRPr="00AE49DA">
              <w:rPr>
                <w:rFonts w:eastAsia="Times New Roman" w:cs="Times New Roman"/>
                <w:szCs w:val="28"/>
                <w:lang w:val="uk-UA" w:eastAsia="ru-RU"/>
              </w:rPr>
              <w:t>……….…………………………</w:t>
            </w:r>
            <w:r w:rsidR="003B40DA">
              <w:rPr>
                <w:rFonts w:eastAsia="Times New Roman" w:cs="Times New Roman"/>
                <w:szCs w:val="28"/>
                <w:lang w:val="uk-UA" w:eastAsia="ru-RU"/>
              </w:rPr>
              <w:t>…</w:t>
            </w:r>
            <w:r w:rsidRPr="00AE49DA">
              <w:rPr>
                <w:rFonts w:eastAsia="Times New Roman" w:cs="Times New Roman"/>
                <w:szCs w:val="28"/>
                <w:lang w:val="uk-UA" w:eastAsia="ru-RU"/>
              </w:rPr>
              <w:t>………….</w:t>
            </w:r>
          </w:p>
        </w:tc>
        <w:tc>
          <w:tcPr>
            <w:tcW w:w="496" w:type="dxa"/>
            <w:shd w:val="clear" w:color="auto" w:fill="auto"/>
            <w:vAlign w:val="bottom"/>
            <w:hideMark/>
          </w:tcPr>
          <w:p w:rsidR="00A159BD" w:rsidRPr="00AE49DA" w:rsidRDefault="00456E61" w:rsidP="003017F0">
            <w:pPr>
              <w:widowControl w:val="0"/>
              <w:ind w:firstLine="0"/>
              <w:jc w:val="right"/>
              <w:rPr>
                <w:rFonts w:eastAsia="Times New Roman" w:cs="Times New Roman"/>
                <w:szCs w:val="28"/>
                <w:lang w:val="uk-UA" w:eastAsia="ru-RU"/>
              </w:rPr>
            </w:pPr>
            <w:r>
              <w:rPr>
                <w:rFonts w:eastAsia="Times New Roman" w:cs="Times New Roman"/>
                <w:szCs w:val="28"/>
                <w:lang w:val="uk-UA" w:eastAsia="ru-RU"/>
              </w:rPr>
              <w:t>40</w:t>
            </w:r>
          </w:p>
        </w:tc>
      </w:tr>
      <w:tr w:rsidR="00A159BD" w:rsidRPr="00AE49DA" w:rsidTr="00FE4BF2">
        <w:tc>
          <w:tcPr>
            <w:tcW w:w="9067" w:type="dxa"/>
            <w:shd w:val="clear" w:color="auto" w:fill="auto"/>
            <w:hideMark/>
          </w:tcPr>
          <w:p w:rsidR="00A159BD" w:rsidRPr="00AE49DA" w:rsidRDefault="00A159BD" w:rsidP="003017F0">
            <w:pPr>
              <w:widowControl w:val="0"/>
              <w:ind w:firstLine="0"/>
              <w:rPr>
                <w:rFonts w:eastAsia="Times New Roman" w:cs="Times New Roman"/>
                <w:szCs w:val="28"/>
                <w:lang w:val="uk-UA" w:eastAsia="ru-RU"/>
              </w:rPr>
            </w:pPr>
            <w:r w:rsidRPr="00AE49DA">
              <w:rPr>
                <w:rFonts w:eastAsia="Times New Roman" w:cs="Times New Roman"/>
                <w:szCs w:val="28"/>
                <w:lang w:val="uk-UA" w:eastAsia="ru-RU"/>
              </w:rPr>
              <w:t xml:space="preserve">2.2. Дослідження сформованості </w:t>
            </w:r>
            <w:r w:rsidR="00592DB5" w:rsidRPr="00AE49DA">
              <w:rPr>
                <w:rFonts w:eastAsia="Times New Roman" w:cs="Times New Roman"/>
                <w:szCs w:val="28"/>
                <w:lang w:val="uk-UA" w:eastAsia="ru-RU"/>
              </w:rPr>
              <w:t>показників здоровʼя у дітей</w:t>
            </w:r>
            <w:r w:rsidRPr="00AE49DA">
              <w:rPr>
                <w:rFonts w:eastAsia="Times New Roman" w:cs="Times New Roman"/>
                <w:szCs w:val="28"/>
                <w:lang w:val="uk-UA" w:eastAsia="ru-RU"/>
              </w:rPr>
              <w:t xml:space="preserve"> </w:t>
            </w:r>
            <w:r w:rsidR="007E7A9B" w:rsidRPr="00AE49DA">
              <w:rPr>
                <w:rFonts w:eastAsia="Times New Roman" w:cs="Times New Roman"/>
                <w:szCs w:val="28"/>
                <w:lang w:val="uk-UA" w:eastAsia="ru-RU"/>
              </w:rPr>
              <w:t>дошкільного віку</w:t>
            </w:r>
            <w:r w:rsidR="003B40DA">
              <w:rPr>
                <w:rFonts w:eastAsia="Times New Roman" w:cs="Times New Roman"/>
                <w:szCs w:val="28"/>
                <w:lang w:val="uk-UA" w:eastAsia="ru-RU"/>
              </w:rPr>
              <w:t>……………………………………………………………………………...</w:t>
            </w:r>
          </w:p>
        </w:tc>
        <w:tc>
          <w:tcPr>
            <w:tcW w:w="496" w:type="dxa"/>
            <w:shd w:val="clear" w:color="auto" w:fill="auto"/>
            <w:vAlign w:val="bottom"/>
            <w:hideMark/>
          </w:tcPr>
          <w:p w:rsidR="00A159BD" w:rsidRPr="00AE49DA" w:rsidRDefault="00456E61" w:rsidP="003017F0">
            <w:pPr>
              <w:widowControl w:val="0"/>
              <w:ind w:firstLine="0"/>
              <w:jc w:val="right"/>
              <w:rPr>
                <w:rFonts w:eastAsia="Times New Roman" w:cs="Times New Roman"/>
                <w:szCs w:val="28"/>
                <w:lang w:val="uk-UA" w:eastAsia="ru-RU"/>
              </w:rPr>
            </w:pPr>
            <w:r>
              <w:rPr>
                <w:rFonts w:eastAsia="Times New Roman" w:cs="Times New Roman"/>
                <w:szCs w:val="28"/>
                <w:lang w:val="uk-UA" w:eastAsia="ru-RU"/>
              </w:rPr>
              <w:t>50</w:t>
            </w:r>
          </w:p>
        </w:tc>
      </w:tr>
      <w:tr w:rsidR="00A159BD" w:rsidRPr="00AE49DA" w:rsidTr="00FE4BF2">
        <w:tc>
          <w:tcPr>
            <w:tcW w:w="9067" w:type="dxa"/>
            <w:shd w:val="clear" w:color="auto" w:fill="auto"/>
            <w:hideMark/>
          </w:tcPr>
          <w:p w:rsidR="00A159BD" w:rsidRPr="00AE49DA" w:rsidRDefault="00A159BD" w:rsidP="003B40DA">
            <w:pPr>
              <w:widowControl w:val="0"/>
              <w:ind w:firstLine="0"/>
              <w:rPr>
                <w:rFonts w:eastAsia="Times New Roman" w:cs="Times New Roman"/>
                <w:szCs w:val="28"/>
                <w:lang w:val="uk-UA" w:eastAsia="ru-RU"/>
              </w:rPr>
            </w:pPr>
            <w:r w:rsidRPr="00AE49DA">
              <w:rPr>
                <w:rFonts w:eastAsia="Times New Roman" w:cs="Times New Roman"/>
                <w:szCs w:val="28"/>
                <w:lang w:val="uk-UA" w:eastAsia="ru-RU"/>
              </w:rPr>
              <w:t>2.3.</w:t>
            </w:r>
            <w:r w:rsidR="003B40DA">
              <w:rPr>
                <w:rFonts w:eastAsia="Times New Roman" w:cs="Times New Roman"/>
                <w:szCs w:val="28"/>
                <w:lang w:val="uk-UA" w:eastAsia="ru-RU"/>
              </w:rPr>
              <w:t> </w:t>
            </w:r>
            <w:r w:rsidRPr="00AE49DA">
              <w:rPr>
                <w:rFonts w:eastAsia="Times New Roman" w:cs="Times New Roman"/>
                <w:szCs w:val="28"/>
                <w:lang w:val="uk-UA" w:eastAsia="ru-RU"/>
              </w:rPr>
              <w:t xml:space="preserve">Аналіз ефективності </w:t>
            </w:r>
            <w:r w:rsidR="003B40DA">
              <w:rPr>
                <w:rFonts w:eastAsia="Times New Roman" w:cs="Times New Roman"/>
                <w:szCs w:val="28"/>
                <w:lang w:val="uk-UA" w:eastAsia="ru-RU"/>
              </w:rPr>
              <w:t>проведеної роботи………..………………</w:t>
            </w:r>
            <w:r w:rsidRPr="00AE49DA">
              <w:rPr>
                <w:rFonts w:eastAsia="Times New Roman" w:cs="Times New Roman"/>
                <w:szCs w:val="28"/>
                <w:lang w:val="uk-UA" w:eastAsia="ru-RU"/>
              </w:rPr>
              <w:t>……….</w:t>
            </w:r>
          </w:p>
        </w:tc>
        <w:tc>
          <w:tcPr>
            <w:tcW w:w="496" w:type="dxa"/>
            <w:shd w:val="clear" w:color="auto" w:fill="auto"/>
            <w:vAlign w:val="bottom"/>
            <w:hideMark/>
          </w:tcPr>
          <w:p w:rsidR="00A159BD" w:rsidRPr="00AE49DA" w:rsidRDefault="00456E61" w:rsidP="003017F0">
            <w:pPr>
              <w:widowControl w:val="0"/>
              <w:ind w:firstLine="0"/>
              <w:jc w:val="right"/>
              <w:rPr>
                <w:rFonts w:eastAsia="Times New Roman" w:cs="Times New Roman"/>
                <w:szCs w:val="28"/>
                <w:lang w:val="uk-UA" w:eastAsia="ru-RU"/>
              </w:rPr>
            </w:pPr>
            <w:r>
              <w:rPr>
                <w:rFonts w:eastAsia="Times New Roman" w:cs="Times New Roman"/>
                <w:szCs w:val="28"/>
                <w:lang w:val="uk-UA" w:eastAsia="ru-RU"/>
              </w:rPr>
              <w:t>66</w:t>
            </w:r>
          </w:p>
        </w:tc>
      </w:tr>
      <w:tr w:rsidR="00A159BD" w:rsidRPr="00AE49DA" w:rsidTr="00FE4BF2">
        <w:tc>
          <w:tcPr>
            <w:tcW w:w="9067" w:type="dxa"/>
            <w:shd w:val="clear" w:color="auto" w:fill="auto"/>
            <w:hideMark/>
          </w:tcPr>
          <w:p w:rsidR="00A159BD" w:rsidRPr="00AE49DA" w:rsidRDefault="00A159BD" w:rsidP="003017F0">
            <w:pPr>
              <w:widowControl w:val="0"/>
              <w:ind w:firstLine="0"/>
              <w:rPr>
                <w:rFonts w:eastAsia="Times New Roman" w:cs="Times New Roman"/>
                <w:szCs w:val="28"/>
                <w:lang w:val="uk-UA" w:eastAsia="ru-RU"/>
              </w:rPr>
            </w:pPr>
            <w:r w:rsidRPr="00AE49DA">
              <w:rPr>
                <w:rFonts w:eastAsia="Times New Roman" w:cs="Times New Roman"/>
                <w:szCs w:val="28"/>
                <w:lang w:val="uk-UA" w:eastAsia="ru-RU"/>
              </w:rPr>
              <w:t>Висновки………………………………………………………………………</w:t>
            </w:r>
            <w:r w:rsidR="003B40DA">
              <w:rPr>
                <w:rFonts w:eastAsia="Times New Roman" w:cs="Times New Roman"/>
                <w:szCs w:val="28"/>
                <w:lang w:val="uk-UA" w:eastAsia="ru-RU"/>
              </w:rPr>
              <w:t>.</w:t>
            </w:r>
          </w:p>
        </w:tc>
        <w:tc>
          <w:tcPr>
            <w:tcW w:w="496" w:type="dxa"/>
            <w:shd w:val="clear" w:color="auto" w:fill="auto"/>
            <w:vAlign w:val="bottom"/>
            <w:hideMark/>
          </w:tcPr>
          <w:p w:rsidR="00A159BD" w:rsidRPr="00AE49DA" w:rsidRDefault="00456E61" w:rsidP="003017F0">
            <w:pPr>
              <w:widowControl w:val="0"/>
              <w:ind w:firstLine="0"/>
              <w:jc w:val="right"/>
              <w:rPr>
                <w:rFonts w:eastAsia="Times New Roman" w:cs="Times New Roman"/>
                <w:szCs w:val="28"/>
                <w:lang w:val="uk-UA" w:eastAsia="ru-RU"/>
              </w:rPr>
            </w:pPr>
            <w:r>
              <w:rPr>
                <w:rFonts w:eastAsia="Times New Roman" w:cs="Times New Roman"/>
                <w:szCs w:val="28"/>
                <w:lang w:val="uk-UA" w:eastAsia="ru-RU"/>
              </w:rPr>
              <w:t>71</w:t>
            </w:r>
          </w:p>
        </w:tc>
      </w:tr>
      <w:tr w:rsidR="00A159BD" w:rsidRPr="00AE49DA" w:rsidTr="00FE4BF2">
        <w:tc>
          <w:tcPr>
            <w:tcW w:w="9067" w:type="dxa"/>
            <w:shd w:val="clear" w:color="auto" w:fill="auto"/>
            <w:hideMark/>
          </w:tcPr>
          <w:p w:rsidR="00A159BD" w:rsidRPr="00AE49DA" w:rsidRDefault="00A159BD" w:rsidP="003017F0">
            <w:pPr>
              <w:widowControl w:val="0"/>
              <w:ind w:firstLine="0"/>
              <w:rPr>
                <w:rFonts w:eastAsia="Times New Roman" w:cs="Times New Roman"/>
                <w:szCs w:val="28"/>
                <w:lang w:val="uk-UA" w:eastAsia="ru-RU"/>
              </w:rPr>
            </w:pPr>
            <w:r w:rsidRPr="00AE49DA">
              <w:rPr>
                <w:rFonts w:eastAsia="Times New Roman" w:cs="Times New Roman"/>
                <w:szCs w:val="28"/>
                <w:lang w:val="uk-UA" w:eastAsia="ru-RU"/>
              </w:rPr>
              <w:t xml:space="preserve">Список </w:t>
            </w:r>
            <w:r w:rsidR="003B40DA">
              <w:rPr>
                <w:rFonts w:eastAsia="Times New Roman" w:cs="Times New Roman"/>
                <w:szCs w:val="28"/>
                <w:lang w:val="uk-UA" w:eastAsia="ru-RU"/>
              </w:rPr>
              <w:t>використаних джерел………………………………</w:t>
            </w:r>
            <w:r w:rsidRPr="00AE49DA">
              <w:rPr>
                <w:rFonts w:eastAsia="Times New Roman" w:cs="Times New Roman"/>
                <w:szCs w:val="28"/>
                <w:lang w:val="uk-UA" w:eastAsia="ru-RU"/>
              </w:rPr>
              <w:t>………………</w:t>
            </w:r>
            <w:r w:rsidR="003B40DA">
              <w:rPr>
                <w:rFonts w:eastAsia="Times New Roman" w:cs="Times New Roman"/>
                <w:szCs w:val="28"/>
                <w:lang w:val="uk-UA" w:eastAsia="ru-RU"/>
              </w:rPr>
              <w:t>.</w:t>
            </w:r>
            <w:r w:rsidRPr="00AE49DA">
              <w:rPr>
                <w:rFonts w:eastAsia="Times New Roman" w:cs="Times New Roman"/>
                <w:szCs w:val="28"/>
                <w:lang w:val="uk-UA" w:eastAsia="ru-RU"/>
              </w:rPr>
              <w:t>...</w:t>
            </w:r>
          </w:p>
        </w:tc>
        <w:tc>
          <w:tcPr>
            <w:tcW w:w="496" w:type="dxa"/>
            <w:shd w:val="clear" w:color="auto" w:fill="auto"/>
            <w:vAlign w:val="bottom"/>
            <w:hideMark/>
          </w:tcPr>
          <w:p w:rsidR="00A159BD" w:rsidRPr="00AE49DA" w:rsidRDefault="00456E61" w:rsidP="003017F0">
            <w:pPr>
              <w:widowControl w:val="0"/>
              <w:ind w:firstLine="0"/>
              <w:jc w:val="right"/>
              <w:rPr>
                <w:rFonts w:eastAsia="Times New Roman" w:cs="Times New Roman"/>
                <w:szCs w:val="28"/>
                <w:lang w:val="uk-UA" w:eastAsia="ru-RU"/>
              </w:rPr>
            </w:pPr>
            <w:r>
              <w:rPr>
                <w:rFonts w:eastAsia="Times New Roman" w:cs="Times New Roman"/>
                <w:szCs w:val="28"/>
                <w:lang w:val="uk-UA" w:eastAsia="ru-RU"/>
              </w:rPr>
              <w:t>73</w:t>
            </w:r>
          </w:p>
        </w:tc>
      </w:tr>
      <w:tr w:rsidR="00A159BD" w:rsidRPr="00AE49DA" w:rsidTr="00FE4BF2">
        <w:tc>
          <w:tcPr>
            <w:tcW w:w="9067" w:type="dxa"/>
            <w:shd w:val="clear" w:color="auto" w:fill="auto"/>
          </w:tcPr>
          <w:p w:rsidR="00A159BD" w:rsidRPr="00AE49DA" w:rsidRDefault="003B40DA" w:rsidP="003017F0">
            <w:pPr>
              <w:widowControl w:val="0"/>
              <w:spacing w:line="240" w:lineRule="auto"/>
              <w:ind w:firstLine="0"/>
              <w:rPr>
                <w:rFonts w:eastAsia="Times New Roman" w:cs="Times New Roman"/>
                <w:szCs w:val="28"/>
                <w:lang w:val="uk-UA" w:eastAsia="ru-RU"/>
              </w:rPr>
            </w:pPr>
            <w:r>
              <w:rPr>
                <w:rFonts w:eastAsia="Times New Roman" w:cs="Times New Roman"/>
                <w:szCs w:val="28"/>
                <w:lang w:val="uk-UA" w:eastAsia="ru-RU"/>
              </w:rPr>
              <w:t>Додатки ………………………………………...</w:t>
            </w:r>
            <w:r w:rsidR="00A159BD" w:rsidRPr="00AE49DA">
              <w:rPr>
                <w:rFonts w:eastAsia="Times New Roman" w:cs="Times New Roman"/>
                <w:szCs w:val="28"/>
                <w:lang w:val="uk-UA" w:eastAsia="ru-RU"/>
              </w:rPr>
              <w:t>………………………………</w:t>
            </w:r>
          </w:p>
        </w:tc>
        <w:tc>
          <w:tcPr>
            <w:tcW w:w="496" w:type="dxa"/>
            <w:shd w:val="clear" w:color="auto" w:fill="auto"/>
            <w:vAlign w:val="bottom"/>
          </w:tcPr>
          <w:p w:rsidR="00A159BD" w:rsidRPr="00AE49DA" w:rsidRDefault="00456E61" w:rsidP="003017F0">
            <w:pPr>
              <w:widowControl w:val="0"/>
              <w:spacing w:line="240" w:lineRule="auto"/>
              <w:ind w:firstLine="0"/>
              <w:jc w:val="right"/>
              <w:rPr>
                <w:rFonts w:eastAsia="Times New Roman" w:cs="Times New Roman"/>
                <w:szCs w:val="28"/>
                <w:lang w:val="uk-UA" w:eastAsia="ru-RU"/>
              </w:rPr>
            </w:pPr>
            <w:r>
              <w:rPr>
                <w:rFonts w:eastAsia="Times New Roman" w:cs="Times New Roman"/>
                <w:szCs w:val="28"/>
                <w:lang w:val="uk-UA" w:eastAsia="ru-RU"/>
              </w:rPr>
              <w:t>79</w:t>
            </w:r>
          </w:p>
        </w:tc>
      </w:tr>
    </w:tbl>
    <w:p w:rsidR="00A159BD" w:rsidRPr="00AE49DA" w:rsidRDefault="00A159BD" w:rsidP="003017F0">
      <w:pPr>
        <w:widowControl w:val="0"/>
        <w:spacing w:line="240" w:lineRule="auto"/>
        <w:ind w:firstLine="0"/>
        <w:jc w:val="left"/>
        <w:rPr>
          <w:rFonts w:eastAsia="Times New Roman" w:cs="Times New Roman"/>
          <w:sz w:val="20"/>
          <w:szCs w:val="20"/>
          <w:lang w:val="uk-UA" w:eastAsia="ru-RU"/>
        </w:rPr>
      </w:pPr>
    </w:p>
    <w:p w:rsidR="00FE4BF2" w:rsidRDefault="00FE4BF2" w:rsidP="003017F0">
      <w:pPr>
        <w:widowControl w:val="0"/>
        <w:jc w:val="center"/>
        <w:rPr>
          <w:rFonts w:cs="Times New Roman"/>
          <w:b/>
          <w:szCs w:val="28"/>
          <w:lang w:val="uk-UA"/>
        </w:rPr>
      </w:pPr>
    </w:p>
    <w:p w:rsidR="00FE4BF2" w:rsidRDefault="00FE4BF2" w:rsidP="003017F0">
      <w:pPr>
        <w:widowControl w:val="0"/>
        <w:jc w:val="center"/>
        <w:rPr>
          <w:rFonts w:cs="Times New Roman"/>
          <w:b/>
          <w:szCs w:val="28"/>
          <w:lang w:val="uk-UA"/>
        </w:rPr>
        <w:sectPr w:rsidR="00FE4BF2" w:rsidSect="001E747C">
          <w:pgSz w:w="11906" w:h="16838"/>
          <w:pgMar w:top="1134" w:right="567" w:bottom="1134" w:left="1701" w:header="709" w:footer="709" w:gutter="0"/>
          <w:pgNumType w:start="1"/>
          <w:cols w:space="708"/>
          <w:docGrid w:linePitch="381"/>
        </w:sectPr>
      </w:pPr>
    </w:p>
    <w:p w:rsidR="00036305" w:rsidRPr="00AE49DA" w:rsidRDefault="00FE4BF2" w:rsidP="003017F0">
      <w:pPr>
        <w:widowControl w:val="0"/>
        <w:jc w:val="center"/>
        <w:rPr>
          <w:rFonts w:cs="Times New Roman"/>
          <w:b/>
          <w:szCs w:val="28"/>
          <w:lang w:val="uk-UA"/>
        </w:rPr>
      </w:pPr>
      <w:r>
        <w:rPr>
          <w:rFonts w:cs="Times New Roman"/>
          <w:b/>
          <w:szCs w:val="28"/>
          <w:lang w:val="uk-UA"/>
        </w:rPr>
        <w:lastRenderedPageBreak/>
        <w:t>ВСТ</w:t>
      </w:r>
      <w:r w:rsidR="00036305" w:rsidRPr="00AE49DA">
        <w:rPr>
          <w:rFonts w:cs="Times New Roman"/>
          <w:b/>
          <w:szCs w:val="28"/>
          <w:lang w:val="uk-UA"/>
        </w:rPr>
        <w:t>УП</w:t>
      </w:r>
    </w:p>
    <w:p w:rsidR="00036305" w:rsidRPr="00AE49DA" w:rsidRDefault="00036305" w:rsidP="003017F0">
      <w:pPr>
        <w:widowControl w:val="0"/>
        <w:rPr>
          <w:rFonts w:cs="Times New Roman"/>
          <w:szCs w:val="28"/>
          <w:lang w:val="uk-UA"/>
        </w:rPr>
      </w:pPr>
    </w:p>
    <w:p w:rsidR="00036305" w:rsidRPr="00AE49DA" w:rsidRDefault="00036305" w:rsidP="003017F0">
      <w:pPr>
        <w:widowControl w:val="0"/>
        <w:rPr>
          <w:rFonts w:cs="Times New Roman"/>
          <w:szCs w:val="28"/>
          <w:lang w:val="uk-UA"/>
        </w:rPr>
      </w:pPr>
    </w:p>
    <w:p w:rsidR="00A159BD" w:rsidRPr="00AE49DA" w:rsidRDefault="00A159BD" w:rsidP="003017F0">
      <w:pPr>
        <w:widowControl w:val="0"/>
        <w:rPr>
          <w:rFonts w:eastAsia="Calibri" w:cs="Times New Roman"/>
          <w:szCs w:val="28"/>
          <w:shd w:val="clear" w:color="auto" w:fill="FFFFFF"/>
          <w:lang w:val="uk-UA"/>
        </w:rPr>
      </w:pPr>
      <w:r w:rsidRPr="00AE49DA">
        <w:rPr>
          <w:rFonts w:eastAsia="Calibri" w:cs="Times New Roman"/>
          <w:szCs w:val="28"/>
          <w:shd w:val="clear" w:color="auto" w:fill="FFFFFF"/>
          <w:lang w:val="uk-UA"/>
        </w:rPr>
        <w:t>Актуальність теми полягає в розв</w:t>
      </w:r>
      <w:r w:rsidR="003B40DA">
        <w:rPr>
          <w:rFonts w:eastAsia="Calibri" w:cs="Times New Roman"/>
          <w:szCs w:val="28"/>
          <w:shd w:val="clear" w:color="auto" w:fill="FFFFFF"/>
          <w:lang w:val="uk-UA"/>
        </w:rPr>
        <w:t>’</w:t>
      </w:r>
      <w:r w:rsidRPr="00AE49DA">
        <w:rPr>
          <w:rFonts w:eastAsia="Calibri" w:cs="Times New Roman"/>
          <w:szCs w:val="28"/>
          <w:shd w:val="clear" w:color="auto" w:fill="FFFFFF"/>
          <w:lang w:val="uk-UA"/>
        </w:rPr>
        <w:t>язанні одного з найголовніших завдань дошкільної освіти – збереженні життя та здоров</w:t>
      </w:r>
      <w:r w:rsidR="003B40DA">
        <w:rPr>
          <w:rFonts w:eastAsia="Calibri" w:cs="Times New Roman"/>
          <w:szCs w:val="28"/>
          <w:shd w:val="clear" w:color="auto" w:fill="FFFFFF"/>
          <w:lang w:val="uk-UA"/>
        </w:rPr>
        <w:t>’</w:t>
      </w:r>
      <w:r w:rsidRPr="00AE49DA">
        <w:rPr>
          <w:rFonts w:eastAsia="Calibri" w:cs="Times New Roman"/>
          <w:szCs w:val="28"/>
          <w:shd w:val="clear" w:color="auto" w:fill="FFFFFF"/>
          <w:lang w:val="uk-UA"/>
        </w:rPr>
        <w:t>я дитини. Зміст цього завдання зазначається у Базовому компоненті дошкільної освіти, Законі України «Про дошкільну освіту», програмах розвитку дітей дошкільного віку [3; 20].</w:t>
      </w:r>
    </w:p>
    <w:p w:rsidR="00A159BD" w:rsidRPr="00AE49DA" w:rsidRDefault="00A159BD" w:rsidP="003017F0">
      <w:pPr>
        <w:widowControl w:val="0"/>
        <w:rPr>
          <w:rFonts w:eastAsia="Calibri" w:cs="Times New Roman"/>
          <w:szCs w:val="28"/>
          <w:shd w:val="clear" w:color="auto" w:fill="FFFFFF"/>
          <w:lang w:val="uk-UA"/>
        </w:rPr>
      </w:pPr>
      <w:r w:rsidRPr="00AE49DA">
        <w:rPr>
          <w:rFonts w:eastAsia="Calibri" w:cs="Times New Roman"/>
          <w:szCs w:val="28"/>
          <w:shd w:val="clear" w:color="auto" w:fill="FFFFFF"/>
          <w:lang w:val="uk-UA"/>
        </w:rPr>
        <w:t>У сучасному світі, на сьогоднішній день все більше уваги надається розвитку освіти, реформах, особливо дошкільної ланки. У першому для дитини закладі дошкільної освіти формується особистість дитини та закладаються початки майбутнього життя людини. Саме від організаці</w:t>
      </w:r>
      <w:r w:rsidR="00791276" w:rsidRPr="00AE49DA">
        <w:rPr>
          <w:rFonts w:eastAsia="Calibri" w:cs="Times New Roman"/>
          <w:szCs w:val="28"/>
          <w:shd w:val="clear" w:color="auto" w:fill="FFFFFF"/>
          <w:lang w:val="uk-UA"/>
        </w:rPr>
        <w:t>ї освітнього процесу спрямовано</w:t>
      </w:r>
      <w:r w:rsidRPr="00AE49DA">
        <w:rPr>
          <w:rFonts w:eastAsia="Calibri" w:cs="Times New Roman"/>
          <w:szCs w:val="28"/>
          <w:shd w:val="clear" w:color="auto" w:fill="FFFFFF"/>
          <w:lang w:val="uk-UA"/>
        </w:rPr>
        <w:t>го на збереження та зміцнення здоров</w:t>
      </w:r>
      <w:r w:rsidR="003B40DA">
        <w:rPr>
          <w:rFonts w:eastAsia="Calibri" w:cs="Times New Roman"/>
          <w:szCs w:val="28"/>
          <w:shd w:val="clear" w:color="auto" w:fill="FFFFFF"/>
          <w:lang w:val="uk-UA"/>
        </w:rPr>
        <w:t>’</w:t>
      </w:r>
      <w:r w:rsidRPr="00AE49DA">
        <w:rPr>
          <w:rFonts w:eastAsia="Calibri" w:cs="Times New Roman"/>
          <w:szCs w:val="28"/>
          <w:shd w:val="clear" w:color="auto" w:fill="FFFFFF"/>
          <w:lang w:val="uk-UA"/>
        </w:rPr>
        <w:t>я дитини у закладі дошкільної освіти залежить подальший всебічний га</w:t>
      </w:r>
      <w:r w:rsidR="00791276" w:rsidRPr="00AE49DA">
        <w:rPr>
          <w:rFonts w:eastAsia="Calibri" w:cs="Times New Roman"/>
          <w:szCs w:val="28"/>
          <w:shd w:val="clear" w:color="auto" w:fill="FFFFFF"/>
          <w:lang w:val="uk-UA"/>
        </w:rPr>
        <w:t>рмонійний розвиток дошкільників</w:t>
      </w:r>
      <w:r w:rsidR="00791276" w:rsidRPr="00AE49DA">
        <w:rPr>
          <w:lang w:val="uk-UA"/>
        </w:rPr>
        <w:t xml:space="preserve"> </w:t>
      </w:r>
      <w:r w:rsidR="008D0B04" w:rsidRPr="00AE49DA">
        <w:rPr>
          <w:rFonts w:eastAsia="Calibri" w:cs="Times New Roman"/>
          <w:szCs w:val="28"/>
          <w:shd w:val="clear" w:color="auto" w:fill="FFFFFF"/>
          <w:lang w:val="uk-UA"/>
        </w:rPr>
        <w:t>[28</w:t>
      </w:r>
      <w:r w:rsidR="00791276" w:rsidRPr="00AE49DA">
        <w:rPr>
          <w:rFonts w:eastAsia="Calibri" w:cs="Times New Roman"/>
          <w:szCs w:val="28"/>
          <w:shd w:val="clear" w:color="auto" w:fill="FFFFFF"/>
          <w:lang w:val="uk-UA"/>
        </w:rPr>
        <w:t>].</w:t>
      </w:r>
    </w:p>
    <w:p w:rsidR="00A159BD" w:rsidRPr="00AE49DA" w:rsidRDefault="00A159BD" w:rsidP="003017F0">
      <w:pPr>
        <w:widowControl w:val="0"/>
        <w:rPr>
          <w:rFonts w:eastAsia="Calibri" w:cs="Times New Roman"/>
          <w:szCs w:val="28"/>
          <w:lang w:val="uk-UA"/>
        </w:rPr>
      </w:pPr>
      <w:r w:rsidRPr="00AE49DA">
        <w:rPr>
          <w:rFonts w:eastAsia="Calibri" w:cs="Times New Roman"/>
          <w:szCs w:val="28"/>
          <w:shd w:val="clear" w:color="auto" w:fill="FFFFFF"/>
          <w:lang w:val="uk-UA"/>
        </w:rPr>
        <w:t>У законі України «Про дошкільну освіту» фіксовано, що провідною метою освіти є формування всебічно розвиненої особист</w:t>
      </w:r>
      <w:r w:rsidR="006438CC">
        <w:rPr>
          <w:rFonts w:eastAsia="Calibri" w:cs="Times New Roman"/>
          <w:szCs w:val="28"/>
          <w:shd w:val="clear" w:color="auto" w:fill="FFFFFF"/>
          <w:lang w:val="uk-UA"/>
        </w:rPr>
        <w:t>ості, її здібностей і талантів» </w:t>
      </w:r>
      <w:r w:rsidRPr="00AE49DA">
        <w:rPr>
          <w:rFonts w:eastAsia="Calibri" w:cs="Times New Roman"/>
          <w:szCs w:val="28"/>
          <w:shd w:val="clear" w:color="auto" w:fill="FFFFFF"/>
          <w:lang w:val="uk-UA"/>
        </w:rPr>
        <w:t xml:space="preserve">[20]. Особливо </w:t>
      </w:r>
      <w:r w:rsidRPr="00AE49DA">
        <w:rPr>
          <w:rFonts w:eastAsia="Calibri" w:cs="Times New Roman"/>
          <w:szCs w:val="28"/>
          <w:lang w:val="uk-UA"/>
        </w:rPr>
        <w:t>велика увага приділяється вихованню соціалізованої особистості із міцним психічним та фізичним здоров</w:t>
      </w:r>
      <w:r w:rsidR="003B40DA">
        <w:rPr>
          <w:rFonts w:eastAsia="Calibri" w:cs="Times New Roman"/>
          <w:szCs w:val="28"/>
          <w:lang w:val="uk-UA"/>
        </w:rPr>
        <w:t>’</w:t>
      </w:r>
      <w:r w:rsidRPr="00AE49DA">
        <w:rPr>
          <w:rFonts w:eastAsia="Calibri" w:cs="Times New Roman"/>
          <w:szCs w:val="28"/>
          <w:lang w:val="uk-UA"/>
        </w:rPr>
        <w:t xml:space="preserve">ям. </w:t>
      </w:r>
    </w:p>
    <w:p w:rsidR="00A159BD" w:rsidRPr="00AE49DA" w:rsidRDefault="00A159BD" w:rsidP="003017F0">
      <w:pPr>
        <w:widowControl w:val="0"/>
        <w:rPr>
          <w:rFonts w:eastAsia="Calibri" w:cs="Times New Roman"/>
          <w:szCs w:val="28"/>
          <w:lang w:val="uk-UA"/>
        </w:rPr>
      </w:pPr>
      <w:r w:rsidRPr="00AE49DA">
        <w:rPr>
          <w:rFonts w:eastAsia="Calibri" w:cs="Times New Roman"/>
          <w:szCs w:val="28"/>
          <w:lang w:val="uk-UA"/>
        </w:rPr>
        <w:t>Починаючи з раннього дитинства дитина може відвідувати заклад дошкільної освіти. З перших днів перебування у новому соціумі дитина проходить адаптаційний період, який може тривати тиждень, місяць і навіть більше. Кожна дитина по-своєму проживає цей момент соціалізації, пристосування до нових умов. Такі фактори адаптації можуть негативно вплинути на здоров</w:t>
      </w:r>
      <w:r w:rsidR="003B40DA">
        <w:rPr>
          <w:rFonts w:eastAsia="Calibri" w:cs="Times New Roman"/>
          <w:szCs w:val="28"/>
          <w:lang w:val="uk-UA"/>
        </w:rPr>
        <w:t>’</w:t>
      </w:r>
      <w:r w:rsidRPr="00AE49DA">
        <w:rPr>
          <w:rFonts w:eastAsia="Calibri" w:cs="Times New Roman"/>
          <w:szCs w:val="28"/>
          <w:lang w:val="uk-UA"/>
        </w:rPr>
        <w:t>я дитини. У малюків може помічатись різка постійна зміна настрою, плач, загострення або виникнення хвороб. У такому випадку вихователі мають подбати про фізичне і психічне здоров</w:t>
      </w:r>
      <w:r w:rsidR="003B40DA">
        <w:rPr>
          <w:rFonts w:eastAsia="Calibri" w:cs="Times New Roman"/>
          <w:szCs w:val="28"/>
          <w:lang w:val="uk-UA"/>
        </w:rPr>
        <w:t>’</w:t>
      </w:r>
      <w:r w:rsidRPr="00AE49DA">
        <w:rPr>
          <w:rFonts w:eastAsia="Calibri" w:cs="Times New Roman"/>
          <w:szCs w:val="28"/>
          <w:lang w:val="uk-UA"/>
        </w:rPr>
        <w:t>я дитини, використовуючи методи педагогічного впливу допомогти дитині прожити цей період легко і невимушено.</w:t>
      </w:r>
    </w:p>
    <w:p w:rsidR="00A159BD" w:rsidRPr="00AE49DA" w:rsidRDefault="00A159BD" w:rsidP="003017F0">
      <w:pPr>
        <w:widowControl w:val="0"/>
        <w:rPr>
          <w:rFonts w:eastAsia="Calibri" w:cs="Times New Roman"/>
          <w:szCs w:val="28"/>
          <w:lang w:val="uk-UA"/>
        </w:rPr>
      </w:pPr>
      <w:r w:rsidRPr="00AE49DA">
        <w:rPr>
          <w:rFonts w:eastAsia="Calibri" w:cs="Times New Roman"/>
          <w:szCs w:val="28"/>
          <w:lang w:val="uk-UA"/>
        </w:rPr>
        <w:t>У закладі дошкільної освіти як першій освітній ланці для дитини має бути сформована модель здоров</w:t>
      </w:r>
      <w:r w:rsidR="003B40DA">
        <w:rPr>
          <w:rFonts w:eastAsia="Calibri" w:cs="Times New Roman"/>
          <w:szCs w:val="28"/>
          <w:lang w:val="uk-UA"/>
        </w:rPr>
        <w:t>’</w:t>
      </w:r>
      <w:r w:rsidRPr="00AE49DA">
        <w:rPr>
          <w:rFonts w:eastAsia="Calibri" w:cs="Times New Roman"/>
          <w:szCs w:val="28"/>
          <w:lang w:val="uk-UA"/>
        </w:rPr>
        <w:t>язбережувальна модель освітнього процесу, яка буде спрямована на збереження здоров</w:t>
      </w:r>
      <w:r w:rsidR="003B40DA">
        <w:rPr>
          <w:rFonts w:eastAsia="Calibri" w:cs="Times New Roman"/>
          <w:szCs w:val="28"/>
          <w:lang w:val="uk-UA"/>
        </w:rPr>
        <w:t>’</w:t>
      </w:r>
      <w:r w:rsidRPr="00AE49DA">
        <w:rPr>
          <w:rFonts w:eastAsia="Calibri" w:cs="Times New Roman"/>
          <w:szCs w:val="28"/>
          <w:lang w:val="uk-UA"/>
        </w:rPr>
        <w:t>я підр</w:t>
      </w:r>
      <w:r w:rsidR="006438CC">
        <w:rPr>
          <w:rFonts w:eastAsia="Calibri" w:cs="Times New Roman"/>
          <w:szCs w:val="28"/>
          <w:lang w:val="uk-UA"/>
        </w:rPr>
        <w:t>остаючого покоління. Згідно Ю. </w:t>
      </w:r>
      <w:r w:rsidRPr="00AE49DA">
        <w:rPr>
          <w:rFonts w:eastAsia="Calibri" w:cs="Times New Roman"/>
          <w:szCs w:val="28"/>
          <w:lang w:val="uk-UA"/>
        </w:rPr>
        <w:t>Науменко, здоров</w:t>
      </w:r>
      <w:r w:rsidR="003B40DA">
        <w:rPr>
          <w:rFonts w:eastAsia="Calibri" w:cs="Times New Roman"/>
          <w:szCs w:val="28"/>
          <w:lang w:val="uk-UA"/>
        </w:rPr>
        <w:t>’</w:t>
      </w:r>
      <w:r w:rsidRPr="00AE49DA">
        <w:rPr>
          <w:rFonts w:eastAsia="Calibri" w:cs="Times New Roman"/>
          <w:szCs w:val="28"/>
          <w:lang w:val="uk-UA"/>
        </w:rPr>
        <w:t>язбережувальна освіта</w:t>
      </w:r>
      <w:r w:rsidR="006438CC">
        <w:rPr>
          <w:rFonts w:eastAsia="Calibri" w:cs="Times New Roman"/>
          <w:szCs w:val="28"/>
          <w:lang w:val="uk-UA"/>
        </w:rPr>
        <w:t xml:space="preserve"> </w:t>
      </w:r>
      <w:r w:rsidRPr="00AE49DA">
        <w:rPr>
          <w:rFonts w:eastAsia="Calibri" w:cs="Times New Roman"/>
          <w:szCs w:val="28"/>
          <w:lang w:val="uk-UA"/>
        </w:rPr>
        <w:t xml:space="preserve">– це ціленаправлена, комплексна, </w:t>
      </w:r>
      <w:r w:rsidRPr="00AE49DA">
        <w:rPr>
          <w:rFonts w:eastAsia="Calibri" w:cs="Times New Roman"/>
          <w:szCs w:val="28"/>
          <w:lang w:val="uk-UA"/>
        </w:rPr>
        <w:lastRenderedPageBreak/>
        <w:t>системна діяльносты освітнього закладу по включенню різних здоров</w:t>
      </w:r>
      <w:r w:rsidR="003B40DA">
        <w:rPr>
          <w:rFonts w:eastAsia="Calibri" w:cs="Times New Roman"/>
          <w:szCs w:val="28"/>
          <w:lang w:val="uk-UA"/>
        </w:rPr>
        <w:t>’</w:t>
      </w:r>
      <w:r w:rsidRPr="00AE49DA">
        <w:rPr>
          <w:rFonts w:eastAsia="Calibri" w:cs="Times New Roman"/>
          <w:szCs w:val="28"/>
          <w:lang w:val="uk-UA"/>
        </w:rPr>
        <w:t>язбережувальних технологій в освітній процес з метою зміцнення здоров</w:t>
      </w:r>
      <w:r w:rsidR="003B40DA">
        <w:rPr>
          <w:rFonts w:eastAsia="Calibri" w:cs="Times New Roman"/>
          <w:szCs w:val="28"/>
          <w:lang w:val="uk-UA"/>
        </w:rPr>
        <w:t>’</w:t>
      </w:r>
      <w:r w:rsidRPr="00AE49DA">
        <w:rPr>
          <w:rFonts w:eastAsia="Calibri" w:cs="Times New Roman"/>
          <w:szCs w:val="28"/>
          <w:lang w:val="uk-UA"/>
        </w:rPr>
        <w:t xml:space="preserve">я дітей, зниження ризику впливу освітнього закладу на розвиток захворювань [18, с. 12]. </w:t>
      </w:r>
    </w:p>
    <w:p w:rsidR="00A159BD" w:rsidRPr="00AE49DA" w:rsidRDefault="00A159BD" w:rsidP="003017F0">
      <w:pPr>
        <w:widowControl w:val="0"/>
        <w:rPr>
          <w:rFonts w:eastAsia="Calibri" w:cs="Times New Roman"/>
          <w:szCs w:val="28"/>
          <w:lang w:val="uk-UA"/>
        </w:rPr>
      </w:pPr>
      <w:r w:rsidRPr="00AE49DA">
        <w:rPr>
          <w:rFonts w:eastAsia="Calibri" w:cs="Times New Roman"/>
          <w:szCs w:val="28"/>
          <w:lang w:val="uk-UA"/>
        </w:rPr>
        <w:t>Розвиток організму дитини, її стан здоров</w:t>
      </w:r>
      <w:r w:rsidR="003B40DA">
        <w:rPr>
          <w:rFonts w:eastAsia="Calibri" w:cs="Times New Roman"/>
          <w:szCs w:val="28"/>
          <w:lang w:val="uk-UA"/>
        </w:rPr>
        <w:t>’</w:t>
      </w:r>
      <w:r w:rsidRPr="00AE49DA">
        <w:rPr>
          <w:rFonts w:eastAsia="Calibri" w:cs="Times New Roman"/>
          <w:szCs w:val="28"/>
          <w:lang w:val="uk-UA"/>
        </w:rPr>
        <w:t>я у перші роки існування впливає на її життя уже у дорослому світі. Завчасне та повноцінне засвоєння дитиною знань цінності життя та здоров</w:t>
      </w:r>
      <w:r w:rsidR="003B40DA">
        <w:rPr>
          <w:rFonts w:eastAsia="Calibri" w:cs="Times New Roman"/>
          <w:szCs w:val="28"/>
          <w:lang w:val="uk-UA"/>
        </w:rPr>
        <w:t>’</w:t>
      </w:r>
      <w:r w:rsidRPr="00AE49DA">
        <w:rPr>
          <w:rFonts w:eastAsia="Calibri" w:cs="Times New Roman"/>
          <w:szCs w:val="28"/>
          <w:lang w:val="uk-UA"/>
        </w:rPr>
        <w:t>я, правил здорового способу життя сприяє гармонійному розвитку здорової людини на наступні роки. Якщо звернутись до народної педагогіки, можна пригадати народне прислів</w:t>
      </w:r>
      <w:r w:rsidR="003B40DA">
        <w:rPr>
          <w:rFonts w:eastAsia="Calibri" w:cs="Times New Roman"/>
          <w:szCs w:val="28"/>
          <w:lang w:val="uk-UA"/>
        </w:rPr>
        <w:t>’</w:t>
      </w:r>
      <w:r w:rsidRPr="00AE49DA">
        <w:rPr>
          <w:rFonts w:eastAsia="Calibri" w:cs="Times New Roman"/>
          <w:szCs w:val="28"/>
          <w:lang w:val="uk-UA"/>
        </w:rPr>
        <w:t>я: «Бережи здоров</w:t>
      </w:r>
      <w:r w:rsidR="003B40DA">
        <w:rPr>
          <w:rFonts w:eastAsia="Calibri" w:cs="Times New Roman"/>
          <w:szCs w:val="28"/>
          <w:lang w:val="uk-UA"/>
        </w:rPr>
        <w:t>’</w:t>
      </w:r>
      <w:r w:rsidRPr="00AE49DA">
        <w:rPr>
          <w:rFonts w:eastAsia="Calibri" w:cs="Times New Roman"/>
          <w:szCs w:val="28"/>
          <w:lang w:val="uk-UA"/>
        </w:rPr>
        <w:t>я змолоду». Вже з давніх давен існування світу поставало актуальним питанням передачі з покоління у покоління способів збереження здоров</w:t>
      </w:r>
      <w:r w:rsidR="003B40DA">
        <w:rPr>
          <w:rFonts w:eastAsia="Calibri" w:cs="Times New Roman"/>
          <w:szCs w:val="28"/>
          <w:lang w:val="uk-UA"/>
        </w:rPr>
        <w:t>’</w:t>
      </w:r>
      <w:r w:rsidRPr="00AE49DA">
        <w:rPr>
          <w:rFonts w:eastAsia="Calibri" w:cs="Times New Roman"/>
          <w:szCs w:val="28"/>
          <w:lang w:val="uk-UA"/>
        </w:rPr>
        <w:t>я, елементів здорового способу життя.</w:t>
      </w:r>
    </w:p>
    <w:p w:rsidR="00A159BD" w:rsidRPr="00AE49DA" w:rsidRDefault="00A159BD" w:rsidP="003017F0">
      <w:pPr>
        <w:widowControl w:val="0"/>
        <w:rPr>
          <w:rFonts w:eastAsia="Calibri" w:cs="Times New Roman"/>
          <w:szCs w:val="28"/>
          <w:lang w:val="uk-UA"/>
        </w:rPr>
      </w:pPr>
      <w:r w:rsidRPr="00AE49DA">
        <w:rPr>
          <w:rFonts w:eastAsia="Calibri" w:cs="Times New Roman"/>
          <w:szCs w:val="28"/>
          <w:lang w:val="uk-UA"/>
        </w:rPr>
        <w:t>Розуміння дитиною важливості збереження свого здоров</w:t>
      </w:r>
      <w:r w:rsidR="003B40DA">
        <w:rPr>
          <w:rFonts w:eastAsia="Calibri" w:cs="Times New Roman"/>
          <w:szCs w:val="28"/>
          <w:lang w:val="uk-UA"/>
        </w:rPr>
        <w:t>’</w:t>
      </w:r>
      <w:r w:rsidRPr="00AE49DA">
        <w:rPr>
          <w:rFonts w:eastAsia="Calibri" w:cs="Times New Roman"/>
          <w:szCs w:val="28"/>
          <w:lang w:val="uk-UA"/>
        </w:rPr>
        <w:t>я на сьогодні є актуальним, адже у сучасному світі є багато чинників які негативно впливають на організм людини (екологічні – забруднене повітря, та водойми, неправильна утилізація сміття; соціальні - неякісне харчування, виникнення стресів, вплив на психічне і фізичне здоров</w:t>
      </w:r>
      <w:r w:rsidR="003B40DA">
        <w:rPr>
          <w:rFonts w:eastAsia="Calibri" w:cs="Times New Roman"/>
          <w:szCs w:val="28"/>
          <w:lang w:val="uk-UA"/>
        </w:rPr>
        <w:t>’</w:t>
      </w:r>
      <w:r w:rsidRPr="00AE49DA">
        <w:rPr>
          <w:rFonts w:eastAsia="Calibri" w:cs="Times New Roman"/>
          <w:szCs w:val="28"/>
          <w:lang w:val="uk-UA"/>
        </w:rPr>
        <w:t>я дитини неблагонадійних родин та їх методів виховання, умов проживання тощо). Суспільні явища та непередбачувані ситуації можуть зустрічатись дитині на кожному шляху які також мають вплив на її психічне та фізичне здоров</w:t>
      </w:r>
      <w:r w:rsidR="003B40DA">
        <w:rPr>
          <w:rFonts w:eastAsia="Calibri" w:cs="Times New Roman"/>
          <w:szCs w:val="28"/>
          <w:lang w:val="uk-UA"/>
        </w:rPr>
        <w:t>’</w:t>
      </w:r>
      <w:r w:rsidRPr="00AE49DA">
        <w:rPr>
          <w:rFonts w:eastAsia="Calibri" w:cs="Times New Roman"/>
          <w:szCs w:val="28"/>
          <w:lang w:val="uk-UA"/>
        </w:rPr>
        <w:t>я. Дитина, яка знає як можна зберегти та зміцнити своє здоров</w:t>
      </w:r>
      <w:r w:rsidR="003B40DA">
        <w:rPr>
          <w:rFonts w:eastAsia="Calibri" w:cs="Times New Roman"/>
          <w:szCs w:val="28"/>
          <w:lang w:val="uk-UA"/>
        </w:rPr>
        <w:t>’</w:t>
      </w:r>
      <w:r w:rsidRPr="00AE49DA">
        <w:rPr>
          <w:rFonts w:eastAsia="Calibri" w:cs="Times New Roman"/>
          <w:szCs w:val="28"/>
          <w:lang w:val="uk-UA"/>
        </w:rPr>
        <w:t>я, вміє проявляти своє «Я», має стійку здоров</w:t>
      </w:r>
      <w:r w:rsidR="003B40DA">
        <w:rPr>
          <w:rFonts w:eastAsia="Calibri" w:cs="Times New Roman"/>
          <w:szCs w:val="28"/>
          <w:lang w:val="uk-UA"/>
        </w:rPr>
        <w:t>’</w:t>
      </w:r>
      <w:r w:rsidRPr="00AE49DA">
        <w:rPr>
          <w:rFonts w:eastAsia="Calibri" w:cs="Times New Roman"/>
          <w:szCs w:val="28"/>
          <w:lang w:val="uk-UA"/>
        </w:rPr>
        <w:t>язбережувальну позицію, володіє набором базових якостей буде зростати всебічно розвиненою особистістю.</w:t>
      </w:r>
    </w:p>
    <w:p w:rsidR="00A159BD" w:rsidRPr="00AE49DA" w:rsidRDefault="00A159BD" w:rsidP="003017F0">
      <w:pPr>
        <w:widowControl w:val="0"/>
        <w:rPr>
          <w:rFonts w:eastAsia="Calibri" w:cs="Times New Roman"/>
          <w:szCs w:val="28"/>
          <w:lang w:val="uk-UA"/>
        </w:rPr>
      </w:pPr>
      <w:r w:rsidRPr="00AE49DA">
        <w:rPr>
          <w:rFonts w:eastAsia="Calibri" w:cs="Times New Roman"/>
          <w:szCs w:val="28"/>
          <w:lang w:val="uk-UA"/>
        </w:rPr>
        <w:t>Якщо звернутись до статистики та новин кожного дня, можна заначити що з кожним роком стан здоров</w:t>
      </w:r>
      <w:r w:rsidR="003B40DA">
        <w:rPr>
          <w:rFonts w:eastAsia="Calibri" w:cs="Times New Roman"/>
          <w:szCs w:val="28"/>
          <w:lang w:val="uk-UA"/>
        </w:rPr>
        <w:t>’</w:t>
      </w:r>
      <w:r w:rsidRPr="00AE49DA">
        <w:rPr>
          <w:rFonts w:eastAsia="Calibri" w:cs="Times New Roman"/>
          <w:szCs w:val="28"/>
          <w:lang w:val="uk-UA"/>
        </w:rPr>
        <w:t>я дітей погіршується. Це простежується у збільшенні кількості дітей з особливими освітніми потребами, дітей із певними хворобами та порушеннями здоров</w:t>
      </w:r>
      <w:r w:rsidR="003B40DA">
        <w:rPr>
          <w:rFonts w:eastAsia="Calibri" w:cs="Times New Roman"/>
          <w:szCs w:val="28"/>
          <w:lang w:val="uk-UA"/>
        </w:rPr>
        <w:t>’</w:t>
      </w:r>
      <w:r w:rsidRPr="00AE49DA">
        <w:rPr>
          <w:rFonts w:eastAsia="Calibri" w:cs="Times New Roman"/>
          <w:szCs w:val="28"/>
          <w:lang w:val="uk-UA"/>
        </w:rPr>
        <w:t>я як у закладах дошкільної освіти, так і школі. Тільки невеликий відсоток дітей у дошкільній ланці та початковій школі не мають проблем із здоров</w:t>
      </w:r>
      <w:r w:rsidR="003B40DA">
        <w:rPr>
          <w:rFonts w:eastAsia="Calibri" w:cs="Times New Roman"/>
          <w:szCs w:val="28"/>
          <w:lang w:val="uk-UA"/>
        </w:rPr>
        <w:t>’</w:t>
      </w:r>
      <w:r w:rsidRPr="00AE49DA">
        <w:rPr>
          <w:rFonts w:eastAsia="Calibri" w:cs="Times New Roman"/>
          <w:szCs w:val="28"/>
          <w:lang w:val="uk-UA"/>
        </w:rPr>
        <w:t>ям. Прикро дивитись і на статистику стану здоров</w:t>
      </w:r>
      <w:r w:rsidR="003B40DA">
        <w:rPr>
          <w:rFonts w:eastAsia="Calibri" w:cs="Times New Roman"/>
          <w:szCs w:val="28"/>
          <w:lang w:val="uk-UA"/>
        </w:rPr>
        <w:t>’</w:t>
      </w:r>
      <w:r w:rsidRPr="00AE49DA">
        <w:rPr>
          <w:rFonts w:eastAsia="Calibri" w:cs="Times New Roman"/>
          <w:szCs w:val="28"/>
          <w:lang w:val="uk-UA"/>
        </w:rPr>
        <w:t xml:space="preserve">я випускників середньої школи. Постає питання чим зумовлена ця статистика, </w:t>
      </w:r>
      <w:r w:rsidRPr="00AE49DA">
        <w:rPr>
          <w:rFonts w:eastAsia="Calibri" w:cs="Times New Roman"/>
          <w:szCs w:val="28"/>
          <w:lang w:val="uk-UA"/>
        </w:rPr>
        <w:lastRenderedPageBreak/>
        <w:t>чому діти вже в немовлячому віці мають відхилення та проблеми із здоров</w:t>
      </w:r>
      <w:r w:rsidR="003B40DA">
        <w:rPr>
          <w:rFonts w:eastAsia="Calibri" w:cs="Times New Roman"/>
          <w:szCs w:val="28"/>
          <w:lang w:val="uk-UA"/>
        </w:rPr>
        <w:t>’</w:t>
      </w:r>
      <w:r w:rsidRPr="00AE49DA">
        <w:rPr>
          <w:rFonts w:eastAsia="Calibri" w:cs="Times New Roman"/>
          <w:szCs w:val="28"/>
          <w:lang w:val="uk-UA"/>
        </w:rPr>
        <w:t>ям? У відповідь можна зазначити причини генетичної спадковості і звісно вплив негативних чинників оточуючого середовища. Але якщо не зважати на негативні чинники впливу довкілля та спадковості, можна заначити що на стан здоров</w:t>
      </w:r>
      <w:r w:rsidR="003B40DA">
        <w:rPr>
          <w:rFonts w:eastAsia="Calibri" w:cs="Times New Roman"/>
          <w:szCs w:val="28"/>
          <w:lang w:val="uk-UA"/>
        </w:rPr>
        <w:t>’</w:t>
      </w:r>
      <w:r w:rsidRPr="00AE49DA">
        <w:rPr>
          <w:rFonts w:eastAsia="Calibri" w:cs="Times New Roman"/>
          <w:szCs w:val="28"/>
          <w:lang w:val="uk-UA"/>
        </w:rPr>
        <w:t xml:space="preserve">я суспільства впливає неправильний, нездоровий спосіб життя. </w:t>
      </w:r>
    </w:p>
    <w:p w:rsidR="00A159BD" w:rsidRPr="00AE49DA" w:rsidRDefault="00A159BD" w:rsidP="003017F0">
      <w:pPr>
        <w:widowControl w:val="0"/>
        <w:rPr>
          <w:rFonts w:eastAsia="Calibri" w:cs="Times New Roman"/>
          <w:szCs w:val="28"/>
          <w:lang w:val="uk-UA"/>
        </w:rPr>
      </w:pPr>
      <w:r w:rsidRPr="00AE49DA">
        <w:rPr>
          <w:rFonts w:eastAsia="Calibri" w:cs="Times New Roman"/>
          <w:szCs w:val="28"/>
          <w:lang w:val="uk-UA"/>
        </w:rPr>
        <w:t>Сучасний світ поринув у стрімкому розвитку комунікаційних технологій, а особливо гаджетів. Саме наявність телефонів, планшетів, інших видів електронних гаджетів простежується падіння рухового навантаження у дитини. Проводячи час за іграми чи перегляді відео у телефонах діти втрачають відчуття часу, пропускають важливі прогулянки на свіжому повітрі, що негативно впливає на їх стан здоров</w:t>
      </w:r>
      <w:r w:rsidR="003B40DA">
        <w:rPr>
          <w:rFonts w:eastAsia="Calibri" w:cs="Times New Roman"/>
          <w:szCs w:val="28"/>
          <w:lang w:val="uk-UA"/>
        </w:rPr>
        <w:t>’</w:t>
      </w:r>
      <w:r w:rsidRPr="00AE49DA">
        <w:rPr>
          <w:rFonts w:eastAsia="Calibri" w:cs="Times New Roman"/>
          <w:szCs w:val="28"/>
          <w:lang w:val="uk-UA"/>
        </w:rPr>
        <w:t xml:space="preserve">я. </w:t>
      </w:r>
    </w:p>
    <w:p w:rsidR="00A159BD" w:rsidRPr="00AE49DA" w:rsidRDefault="00A159BD" w:rsidP="003017F0">
      <w:pPr>
        <w:widowControl w:val="0"/>
        <w:rPr>
          <w:rFonts w:eastAsia="Calibri" w:cs="Times New Roman"/>
          <w:szCs w:val="28"/>
          <w:shd w:val="clear" w:color="auto" w:fill="FFFFFF"/>
          <w:lang w:val="uk-UA"/>
        </w:rPr>
      </w:pPr>
      <w:r w:rsidRPr="00AE49DA">
        <w:rPr>
          <w:rFonts w:eastAsia="Calibri" w:cs="Times New Roman"/>
          <w:szCs w:val="28"/>
          <w:lang w:val="uk-UA"/>
        </w:rPr>
        <w:t>Отже вихователі освітньою діяльністю намагаються забезпечити гармонійний, всебічний розвиток дошкільника, формуючи у дітей усвідомлення цінності свого життя і здоров</w:t>
      </w:r>
      <w:r w:rsidR="003B40DA">
        <w:rPr>
          <w:rFonts w:eastAsia="Calibri" w:cs="Times New Roman"/>
          <w:szCs w:val="28"/>
          <w:lang w:val="uk-UA"/>
        </w:rPr>
        <w:t>’</w:t>
      </w:r>
      <w:r w:rsidRPr="00AE49DA">
        <w:rPr>
          <w:rFonts w:eastAsia="Calibri" w:cs="Times New Roman"/>
          <w:szCs w:val="28"/>
          <w:lang w:val="uk-UA"/>
        </w:rPr>
        <w:t>я, бережного ставлення до власного здоров</w:t>
      </w:r>
      <w:r w:rsidR="003B40DA">
        <w:rPr>
          <w:rFonts w:eastAsia="Calibri" w:cs="Times New Roman"/>
          <w:szCs w:val="28"/>
          <w:lang w:val="uk-UA"/>
        </w:rPr>
        <w:t>’</w:t>
      </w:r>
      <w:r w:rsidRPr="00AE49DA">
        <w:rPr>
          <w:rFonts w:eastAsia="Calibri" w:cs="Times New Roman"/>
          <w:szCs w:val="28"/>
          <w:lang w:val="uk-UA"/>
        </w:rPr>
        <w:t>я, вироблення стереотипів безпечної поведінки у житті.</w:t>
      </w:r>
    </w:p>
    <w:p w:rsidR="00610CAE" w:rsidRPr="00AE49DA" w:rsidRDefault="00A159BD" w:rsidP="003017F0">
      <w:pPr>
        <w:widowControl w:val="0"/>
        <w:rPr>
          <w:rFonts w:eastAsia="Calibri" w:cs="Times New Roman"/>
          <w:szCs w:val="28"/>
          <w:shd w:val="clear" w:color="auto" w:fill="FFFFFF"/>
          <w:lang w:val="uk-UA"/>
        </w:rPr>
      </w:pPr>
      <w:r w:rsidRPr="00AE49DA">
        <w:rPr>
          <w:rFonts w:eastAsia="Calibri" w:cs="Times New Roman"/>
          <w:szCs w:val="28"/>
          <w:shd w:val="clear" w:color="auto" w:fill="FFFFFF"/>
          <w:lang w:val="uk-UA"/>
        </w:rPr>
        <w:t>Одним із завдань збереження здоров</w:t>
      </w:r>
      <w:r w:rsidR="003B40DA">
        <w:rPr>
          <w:rFonts w:eastAsia="Calibri" w:cs="Times New Roman"/>
          <w:szCs w:val="28"/>
          <w:shd w:val="clear" w:color="auto" w:fill="FFFFFF"/>
          <w:lang w:val="uk-UA"/>
        </w:rPr>
        <w:t>’</w:t>
      </w:r>
      <w:r w:rsidRPr="00AE49DA">
        <w:rPr>
          <w:rFonts w:eastAsia="Calibri" w:cs="Times New Roman"/>
          <w:szCs w:val="28"/>
          <w:shd w:val="clear" w:color="auto" w:fill="FFFFFF"/>
          <w:lang w:val="uk-UA"/>
        </w:rPr>
        <w:t>я дошкільників є виховання таких якостей особистості дитини як відповідальність, впевненість, спостережливість, володіння собою тощо. На сьогодні не достатньо приділена наукова увага важливій проблемі збереження здоров</w:t>
      </w:r>
      <w:r w:rsidR="003B40DA">
        <w:rPr>
          <w:rFonts w:eastAsia="Calibri" w:cs="Times New Roman"/>
          <w:szCs w:val="28"/>
          <w:shd w:val="clear" w:color="auto" w:fill="FFFFFF"/>
          <w:lang w:val="uk-UA"/>
        </w:rPr>
        <w:t>’</w:t>
      </w:r>
      <w:r w:rsidRPr="00AE49DA">
        <w:rPr>
          <w:rFonts w:eastAsia="Calibri" w:cs="Times New Roman"/>
          <w:szCs w:val="28"/>
          <w:shd w:val="clear" w:color="auto" w:fill="FFFFFF"/>
          <w:lang w:val="uk-UA"/>
        </w:rPr>
        <w:t>я дошкільників. Формування здорового, безпечного способу життя у грі, спілкуванні, на занятті, на прогулянці, у повсякденній діяльності має відбуватись як в освітньому процесі закладу дошкільної освіти так і в родині. Дитина має знати чому потрібно берегти здоров</w:t>
      </w:r>
      <w:r w:rsidR="003B40DA">
        <w:rPr>
          <w:rFonts w:eastAsia="Calibri" w:cs="Times New Roman"/>
          <w:szCs w:val="28"/>
          <w:shd w:val="clear" w:color="auto" w:fill="FFFFFF"/>
          <w:lang w:val="uk-UA"/>
        </w:rPr>
        <w:t>’</w:t>
      </w:r>
      <w:r w:rsidRPr="00AE49DA">
        <w:rPr>
          <w:rFonts w:eastAsia="Calibri" w:cs="Times New Roman"/>
          <w:szCs w:val="28"/>
          <w:shd w:val="clear" w:color="auto" w:fill="FFFFFF"/>
          <w:lang w:val="uk-UA"/>
        </w:rPr>
        <w:t>я, та які можуть бути наслідки неправильного способу життя.</w:t>
      </w:r>
    </w:p>
    <w:p w:rsidR="009E60D3" w:rsidRDefault="009E60D3" w:rsidP="003017F0">
      <w:pPr>
        <w:widowControl w:val="0"/>
        <w:rPr>
          <w:rFonts w:cs="Times New Roman"/>
          <w:szCs w:val="28"/>
          <w:lang w:val="uk-UA"/>
        </w:rPr>
      </w:pPr>
      <w:r w:rsidRPr="00AE49DA">
        <w:rPr>
          <w:rFonts w:cs="Times New Roman"/>
          <w:szCs w:val="28"/>
          <w:lang w:val="uk-UA"/>
        </w:rPr>
        <w:t xml:space="preserve">Враховуючи актуальність проблеми, її недостатню розробленість в теорії та практиці </w:t>
      </w:r>
      <w:r w:rsidR="00975E1C" w:rsidRPr="00AE49DA">
        <w:rPr>
          <w:rFonts w:cs="Times New Roman"/>
          <w:szCs w:val="28"/>
          <w:lang w:val="uk-UA"/>
        </w:rPr>
        <w:t>педагогіки</w:t>
      </w:r>
      <w:r w:rsidRPr="00AE49DA">
        <w:rPr>
          <w:rFonts w:cs="Times New Roman"/>
          <w:szCs w:val="28"/>
          <w:lang w:val="uk-UA"/>
        </w:rPr>
        <w:t xml:space="preserve">, було визначено тему </w:t>
      </w:r>
      <w:r w:rsidR="00975E1C" w:rsidRPr="00AE49DA">
        <w:rPr>
          <w:rFonts w:cs="Times New Roman"/>
          <w:szCs w:val="28"/>
          <w:lang w:val="uk-UA"/>
        </w:rPr>
        <w:t>нашого</w:t>
      </w:r>
      <w:r w:rsidRPr="00AE49DA">
        <w:rPr>
          <w:rFonts w:cs="Times New Roman"/>
          <w:szCs w:val="28"/>
          <w:lang w:val="uk-UA"/>
        </w:rPr>
        <w:t xml:space="preserve"> дослідження: </w:t>
      </w:r>
      <w:r w:rsidR="00975E1C" w:rsidRPr="00AE49DA">
        <w:rPr>
          <w:rFonts w:cs="Times New Roman"/>
          <w:szCs w:val="28"/>
          <w:lang w:val="uk-UA"/>
        </w:rPr>
        <w:t>«</w:t>
      </w:r>
      <w:r w:rsidR="00A159BD" w:rsidRPr="00AE49DA">
        <w:rPr>
          <w:rFonts w:cs="Times New Roman"/>
          <w:szCs w:val="28"/>
          <w:lang w:val="uk-UA"/>
        </w:rPr>
        <w:t>Упровадження здоровʼязберігаючих технологій в практику роботи закладу дошкільної освіти</w:t>
      </w:r>
      <w:r w:rsidR="00975E1C" w:rsidRPr="00AE49DA">
        <w:rPr>
          <w:rFonts w:cs="Times New Roman"/>
          <w:szCs w:val="28"/>
          <w:lang w:val="uk-UA"/>
        </w:rPr>
        <w:t>»</w:t>
      </w:r>
      <w:r w:rsidR="00FC1716" w:rsidRPr="00AE49DA">
        <w:rPr>
          <w:rFonts w:cs="Times New Roman"/>
          <w:szCs w:val="28"/>
          <w:lang w:val="uk-UA"/>
        </w:rPr>
        <w:t>.</w:t>
      </w:r>
    </w:p>
    <w:p w:rsidR="006438CC" w:rsidRDefault="006438CC" w:rsidP="006438CC">
      <w:pPr>
        <w:widowControl w:val="0"/>
        <w:rPr>
          <w:rFonts w:cs="Times New Roman"/>
          <w:szCs w:val="28"/>
          <w:lang w:val="uk-UA"/>
        </w:rPr>
      </w:pPr>
      <w:r w:rsidRPr="00AE49DA">
        <w:rPr>
          <w:rFonts w:cs="Times New Roman"/>
          <w:szCs w:val="28"/>
          <w:lang w:val="uk-UA"/>
        </w:rPr>
        <w:t>Мета – теоретично обґрунтувати та експериментально перевірити програму використання здоровʼязберігаючих технологій в умовах закладу дошкільної освіти.</w:t>
      </w:r>
    </w:p>
    <w:p w:rsidR="006438CC" w:rsidRPr="00AE49DA" w:rsidRDefault="006438CC" w:rsidP="006438CC">
      <w:pPr>
        <w:widowControl w:val="0"/>
        <w:rPr>
          <w:rFonts w:cs="Times New Roman"/>
          <w:szCs w:val="28"/>
          <w:lang w:val="uk-UA"/>
        </w:rPr>
      </w:pPr>
      <w:r w:rsidRPr="00AE49DA">
        <w:rPr>
          <w:rFonts w:cs="Times New Roman"/>
          <w:szCs w:val="28"/>
          <w:lang w:val="uk-UA"/>
        </w:rPr>
        <w:lastRenderedPageBreak/>
        <w:t>Відповідно до мети та гіпотези, визначено наступні завдання дослідження:</w:t>
      </w:r>
    </w:p>
    <w:p w:rsidR="006438CC" w:rsidRPr="006438CC" w:rsidRDefault="006438CC" w:rsidP="006438CC">
      <w:pPr>
        <w:pStyle w:val="a3"/>
        <w:widowControl w:val="0"/>
        <w:numPr>
          <w:ilvl w:val="0"/>
          <w:numId w:val="33"/>
        </w:numPr>
        <w:tabs>
          <w:tab w:val="left" w:pos="1134"/>
        </w:tabs>
        <w:ind w:left="0" w:firstLine="709"/>
        <w:rPr>
          <w:rFonts w:cs="Times New Roman"/>
          <w:szCs w:val="28"/>
          <w:lang w:val="uk-UA"/>
        </w:rPr>
      </w:pPr>
      <w:r w:rsidRPr="006438CC">
        <w:rPr>
          <w:rFonts w:cs="Times New Roman"/>
          <w:szCs w:val="28"/>
          <w:lang w:val="uk-UA"/>
        </w:rPr>
        <w:t xml:space="preserve">Визначити сутність поняття «здоровʼязберігаючі технології», «фізичний </w:t>
      </w:r>
      <w:r>
        <w:rPr>
          <w:rFonts w:cs="Times New Roman"/>
          <w:szCs w:val="28"/>
          <w:lang w:val="uk-UA"/>
        </w:rPr>
        <w:t>розвиток», «психічний розвиток».</w:t>
      </w:r>
    </w:p>
    <w:p w:rsidR="006438CC" w:rsidRPr="006438CC" w:rsidRDefault="006438CC" w:rsidP="006438CC">
      <w:pPr>
        <w:pStyle w:val="a3"/>
        <w:widowControl w:val="0"/>
        <w:numPr>
          <w:ilvl w:val="0"/>
          <w:numId w:val="33"/>
        </w:numPr>
        <w:tabs>
          <w:tab w:val="left" w:pos="1134"/>
        </w:tabs>
        <w:ind w:left="0" w:firstLine="709"/>
        <w:rPr>
          <w:rFonts w:cs="Times New Roman"/>
          <w:szCs w:val="28"/>
          <w:lang w:val="uk-UA"/>
        </w:rPr>
      </w:pPr>
      <w:r w:rsidRPr="006438CC">
        <w:rPr>
          <w:rFonts w:cs="Times New Roman"/>
          <w:szCs w:val="28"/>
          <w:lang w:val="uk-UA"/>
        </w:rPr>
        <w:t>Розкрити завдання, зміст форми та методи з дошкільниками щодо підвищення показників здоровʼя</w:t>
      </w:r>
      <w:r>
        <w:rPr>
          <w:rFonts w:cs="Times New Roman"/>
          <w:szCs w:val="28"/>
          <w:lang w:val="uk-UA"/>
        </w:rPr>
        <w:t>.</w:t>
      </w:r>
    </w:p>
    <w:p w:rsidR="006438CC" w:rsidRPr="006438CC" w:rsidRDefault="006438CC" w:rsidP="006438CC">
      <w:pPr>
        <w:pStyle w:val="a3"/>
        <w:widowControl w:val="0"/>
        <w:numPr>
          <w:ilvl w:val="0"/>
          <w:numId w:val="33"/>
        </w:numPr>
        <w:tabs>
          <w:tab w:val="left" w:pos="1134"/>
        </w:tabs>
        <w:ind w:left="0" w:firstLine="709"/>
        <w:rPr>
          <w:rFonts w:cs="Times New Roman"/>
          <w:szCs w:val="28"/>
          <w:lang w:val="uk-UA"/>
        </w:rPr>
      </w:pPr>
      <w:r w:rsidRPr="006438CC">
        <w:rPr>
          <w:rFonts w:cs="Times New Roman"/>
          <w:szCs w:val="28"/>
          <w:lang w:val="uk-UA"/>
        </w:rPr>
        <w:t>Визначити умови збереження здоровʼя ді</w:t>
      </w:r>
      <w:r>
        <w:rPr>
          <w:rFonts w:cs="Times New Roman"/>
          <w:szCs w:val="28"/>
          <w:lang w:val="uk-UA"/>
        </w:rPr>
        <w:t>тей у закладі дошкільної освіти.</w:t>
      </w:r>
    </w:p>
    <w:p w:rsidR="006438CC" w:rsidRPr="006438CC" w:rsidRDefault="006438CC" w:rsidP="006438CC">
      <w:pPr>
        <w:pStyle w:val="a3"/>
        <w:widowControl w:val="0"/>
        <w:numPr>
          <w:ilvl w:val="0"/>
          <w:numId w:val="33"/>
        </w:numPr>
        <w:tabs>
          <w:tab w:val="left" w:pos="1134"/>
        </w:tabs>
        <w:ind w:left="0" w:firstLine="709"/>
        <w:rPr>
          <w:rFonts w:cs="Times New Roman"/>
          <w:szCs w:val="28"/>
          <w:lang w:val="uk-UA"/>
        </w:rPr>
      </w:pPr>
      <w:r w:rsidRPr="006438CC">
        <w:rPr>
          <w:rFonts w:cs="Times New Roman"/>
          <w:szCs w:val="28"/>
          <w:lang w:val="uk-UA"/>
        </w:rPr>
        <w:t>Визначити критерії та показники зд</w:t>
      </w:r>
      <w:r>
        <w:rPr>
          <w:rFonts w:cs="Times New Roman"/>
          <w:szCs w:val="28"/>
          <w:lang w:val="uk-UA"/>
        </w:rPr>
        <w:t>оровʼя у дітей дошкільного віку.</w:t>
      </w:r>
    </w:p>
    <w:p w:rsidR="006438CC" w:rsidRPr="006438CC" w:rsidRDefault="006438CC" w:rsidP="006438CC">
      <w:pPr>
        <w:pStyle w:val="a3"/>
        <w:widowControl w:val="0"/>
        <w:numPr>
          <w:ilvl w:val="0"/>
          <w:numId w:val="33"/>
        </w:numPr>
        <w:tabs>
          <w:tab w:val="left" w:pos="1134"/>
        </w:tabs>
        <w:ind w:left="0" w:firstLine="709"/>
        <w:rPr>
          <w:rFonts w:cs="Times New Roman"/>
          <w:szCs w:val="28"/>
          <w:lang w:val="uk-UA"/>
        </w:rPr>
      </w:pPr>
      <w:r w:rsidRPr="006438CC">
        <w:rPr>
          <w:rFonts w:cs="Times New Roman"/>
          <w:szCs w:val="28"/>
          <w:lang w:val="uk-UA"/>
        </w:rPr>
        <w:t>Розробити та впровадити у діяльність закладу дошкільної освіти програму з використання здоровʼязбережувальних техноло</w:t>
      </w:r>
      <w:r>
        <w:rPr>
          <w:rFonts w:cs="Times New Roman"/>
          <w:szCs w:val="28"/>
          <w:lang w:val="uk-UA"/>
        </w:rPr>
        <w:t>гій в закладі дошкільної освіти.</w:t>
      </w:r>
    </w:p>
    <w:p w:rsidR="006438CC" w:rsidRPr="006438CC" w:rsidRDefault="006438CC" w:rsidP="006438CC">
      <w:pPr>
        <w:pStyle w:val="a3"/>
        <w:widowControl w:val="0"/>
        <w:numPr>
          <w:ilvl w:val="0"/>
          <w:numId w:val="33"/>
        </w:numPr>
        <w:tabs>
          <w:tab w:val="left" w:pos="1134"/>
        </w:tabs>
        <w:ind w:left="0" w:firstLine="709"/>
        <w:rPr>
          <w:rFonts w:cs="Times New Roman"/>
          <w:szCs w:val="28"/>
          <w:lang w:val="uk-UA"/>
        </w:rPr>
      </w:pPr>
      <w:r w:rsidRPr="006438CC">
        <w:rPr>
          <w:rFonts w:cs="Times New Roman"/>
          <w:szCs w:val="28"/>
          <w:lang w:val="uk-UA"/>
        </w:rPr>
        <w:t>Проаналізувати ефективність впровадженої програми.</w:t>
      </w:r>
    </w:p>
    <w:p w:rsidR="00A159BD" w:rsidRPr="00AE49DA" w:rsidRDefault="00E71328" w:rsidP="003017F0">
      <w:pPr>
        <w:widowControl w:val="0"/>
        <w:autoSpaceDE w:val="0"/>
        <w:autoSpaceDN w:val="0"/>
        <w:adjustRightInd w:val="0"/>
        <w:rPr>
          <w:rFonts w:eastAsia="Times New Roman" w:cs="Times New Roman"/>
          <w:color w:val="000000"/>
          <w:kern w:val="24"/>
          <w:szCs w:val="28"/>
          <w:lang w:val="uk-UA" w:eastAsia="ru-RU"/>
        </w:rPr>
      </w:pPr>
      <w:r w:rsidRPr="00AE49DA">
        <w:rPr>
          <w:rFonts w:cs="Times New Roman"/>
          <w:szCs w:val="28"/>
          <w:lang w:val="uk-UA"/>
        </w:rPr>
        <w:t>Об</w:t>
      </w:r>
      <w:r w:rsidR="003B40DA">
        <w:rPr>
          <w:rFonts w:cs="Times New Roman"/>
          <w:szCs w:val="28"/>
          <w:lang w:val="uk-UA"/>
        </w:rPr>
        <w:t>’</w:t>
      </w:r>
      <w:r w:rsidRPr="00AE49DA">
        <w:rPr>
          <w:rFonts w:cs="Times New Roman"/>
          <w:szCs w:val="28"/>
          <w:lang w:val="uk-UA"/>
        </w:rPr>
        <w:t>єкт р</w:t>
      </w:r>
      <w:r w:rsidR="00B86C9F" w:rsidRPr="00AE49DA">
        <w:rPr>
          <w:rFonts w:cs="Times New Roman"/>
          <w:szCs w:val="28"/>
          <w:lang w:val="uk-UA"/>
        </w:rPr>
        <w:t xml:space="preserve">оботи – </w:t>
      </w:r>
      <w:r w:rsidR="00A159BD" w:rsidRPr="00AE49DA">
        <w:rPr>
          <w:rFonts w:eastAsia="Times New Roman" w:cs="Times New Roman"/>
          <w:color w:val="000000"/>
          <w:kern w:val="24"/>
          <w:szCs w:val="28"/>
          <w:lang w:val="uk-UA" w:eastAsia="ru-RU"/>
        </w:rPr>
        <w:t>процес впровадження здоровʼязберігаючих технологій у роботу закладу дошкільної освіти.</w:t>
      </w:r>
    </w:p>
    <w:p w:rsidR="00A159BD" w:rsidRPr="00AE49DA" w:rsidRDefault="00E71328" w:rsidP="003017F0">
      <w:pPr>
        <w:widowControl w:val="0"/>
        <w:autoSpaceDE w:val="0"/>
        <w:autoSpaceDN w:val="0"/>
        <w:adjustRightInd w:val="0"/>
        <w:rPr>
          <w:rFonts w:eastAsia="Times New Roman" w:cs="Times New Roman"/>
          <w:color w:val="000000"/>
          <w:kern w:val="24"/>
          <w:szCs w:val="28"/>
          <w:lang w:val="uk-UA" w:eastAsia="ru-RU"/>
        </w:rPr>
      </w:pPr>
      <w:r w:rsidRPr="00AE49DA">
        <w:rPr>
          <w:rFonts w:cs="Times New Roman"/>
          <w:szCs w:val="28"/>
          <w:lang w:val="uk-UA"/>
        </w:rPr>
        <w:t xml:space="preserve">Предмет – </w:t>
      </w:r>
      <w:r w:rsidR="00A159BD" w:rsidRPr="00AE49DA">
        <w:rPr>
          <w:rFonts w:eastAsia="Times New Roman" w:cs="Times New Roman"/>
          <w:color w:val="000000"/>
          <w:kern w:val="24"/>
          <w:szCs w:val="28"/>
          <w:lang w:val="uk-UA" w:eastAsia="ru-RU"/>
        </w:rPr>
        <w:t>сучасні здоровʼязбережувальні технології.</w:t>
      </w:r>
    </w:p>
    <w:p w:rsidR="004E13BB" w:rsidRPr="00AE49DA" w:rsidRDefault="00AB3842" w:rsidP="003017F0">
      <w:pPr>
        <w:widowControl w:val="0"/>
        <w:rPr>
          <w:rFonts w:cs="Times New Roman"/>
          <w:szCs w:val="28"/>
          <w:lang w:val="uk-UA"/>
        </w:rPr>
      </w:pPr>
      <w:r w:rsidRPr="00AE49DA">
        <w:rPr>
          <w:rFonts w:cs="Times New Roman"/>
          <w:szCs w:val="28"/>
          <w:lang w:val="uk-UA"/>
        </w:rPr>
        <w:t xml:space="preserve">Методи дослідження: </w:t>
      </w:r>
      <w:r w:rsidR="004E13BB" w:rsidRPr="00AE49DA">
        <w:rPr>
          <w:rFonts w:eastAsia="Times New Roman" w:cs="Times New Roman"/>
          <w:color w:val="000000"/>
          <w:kern w:val="24"/>
          <w:szCs w:val="28"/>
          <w:lang w:val="uk-UA" w:eastAsia="ru-RU"/>
        </w:rPr>
        <w:t>логічний, діалектичний; аналіз літературних джерел; аналіз законодавчих документів для визначення нормативно-правового підґрунтя дослідження; емпіричні – діагностичні методи, відповідні завданням дослідження-спостереження, бесіда, опитування.</w:t>
      </w:r>
    </w:p>
    <w:p w:rsidR="00E96EAD" w:rsidRPr="00AE49DA" w:rsidRDefault="00E96EAD" w:rsidP="003017F0">
      <w:pPr>
        <w:widowControl w:val="0"/>
        <w:autoSpaceDE w:val="0"/>
        <w:autoSpaceDN w:val="0"/>
        <w:adjustRightInd w:val="0"/>
        <w:rPr>
          <w:rFonts w:eastAsia="Times New Roman" w:cs="Times New Roman"/>
          <w:color w:val="000000"/>
          <w:kern w:val="24"/>
          <w:szCs w:val="28"/>
          <w:lang w:val="uk-UA"/>
        </w:rPr>
      </w:pPr>
      <w:r w:rsidRPr="00AE49DA">
        <w:rPr>
          <w:rFonts w:eastAsia="Times New Roman" w:cs="Times New Roman"/>
          <w:color w:val="000000"/>
          <w:kern w:val="24"/>
          <w:szCs w:val="28"/>
          <w:lang w:val="uk-UA"/>
        </w:rPr>
        <w:t xml:space="preserve">Наукове значення отриманих результатів визначається реальною оцінкою </w:t>
      </w:r>
      <w:r w:rsidR="004E13BB" w:rsidRPr="00AE49DA">
        <w:rPr>
          <w:rFonts w:eastAsia="Times New Roman" w:cs="Times New Roman"/>
          <w:color w:val="000000"/>
          <w:kern w:val="24"/>
          <w:szCs w:val="28"/>
          <w:lang w:val="uk-UA"/>
        </w:rPr>
        <w:t>показників здоровʼя дітей та розкриттям сутності значення запровадження здоровʼязберігаючих технологій у роботу закладу дошкільної освіти</w:t>
      </w:r>
      <w:r w:rsidRPr="00AE49DA">
        <w:rPr>
          <w:rFonts w:eastAsia="Times New Roman" w:cs="Times New Roman"/>
          <w:color w:val="000000"/>
          <w:kern w:val="24"/>
          <w:szCs w:val="28"/>
          <w:lang w:val="uk-UA"/>
        </w:rPr>
        <w:t>.</w:t>
      </w:r>
    </w:p>
    <w:p w:rsidR="00E96EAD" w:rsidRPr="00AE49DA" w:rsidRDefault="00E96EAD" w:rsidP="003017F0">
      <w:pPr>
        <w:widowControl w:val="0"/>
        <w:shd w:val="clear" w:color="auto" w:fill="FFFFFF"/>
        <w:rPr>
          <w:rFonts w:eastAsia="Times New Roman" w:cs="Times New Roman"/>
          <w:color w:val="000000"/>
          <w:kern w:val="24"/>
          <w:szCs w:val="28"/>
          <w:lang w:val="uk-UA"/>
        </w:rPr>
      </w:pPr>
      <w:r w:rsidRPr="00AE49DA">
        <w:rPr>
          <w:rFonts w:eastAsia="Times New Roman" w:cs="Times New Roman"/>
          <w:color w:val="000000"/>
          <w:kern w:val="24"/>
          <w:szCs w:val="28"/>
          <w:lang w:val="uk-UA"/>
        </w:rPr>
        <w:t xml:space="preserve">Практичне значення полягає у розробці та апробуванні програми </w:t>
      </w:r>
      <w:r w:rsidR="004E13BB" w:rsidRPr="00AE49DA">
        <w:rPr>
          <w:rFonts w:eastAsia="Times New Roman" w:cs="Times New Roman"/>
          <w:color w:val="000000"/>
          <w:kern w:val="24"/>
          <w:szCs w:val="28"/>
          <w:lang w:val="uk-UA"/>
        </w:rPr>
        <w:t>використання здоровʼязберігаючих технологій в закладі дошкільної освіти. Програма може бути корисною для вихователів закладів дошкільної освіти, які цікавляться питаннями збереження здоровʼя вихованців та покращенням показників здоровʼя дошкільників.</w:t>
      </w:r>
    </w:p>
    <w:p w:rsidR="00E71328" w:rsidRPr="00AE49DA" w:rsidRDefault="002E59BC" w:rsidP="003017F0">
      <w:pPr>
        <w:widowControl w:val="0"/>
        <w:rPr>
          <w:rFonts w:cs="Times New Roman"/>
          <w:szCs w:val="28"/>
          <w:lang w:val="uk-UA"/>
        </w:rPr>
      </w:pPr>
      <w:r w:rsidRPr="00AE49DA">
        <w:rPr>
          <w:rFonts w:cs="Times New Roman"/>
          <w:szCs w:val="28"/>
          <w:lang w:val="uk-UA"/>
        </w:rPr>
        <w:t>Р</w:t>
      </w:r>
      <w:r w:rsidR="00A068A6" w:rsidRPr="00AE49DA">
        <w:rPr>
          <w:rFonts w:cs="Times New Roman"/>
          <w:szCs w:val="28"/>
          <w:lang w:val="uk-UA"/>
        </w:rPr>
        <w:t>обота скла</w:t>
      </w:r>
      <w:r w:rsidRPr="00AE49DA">
        <w:rPr>
          <w:rFonts w:cs="Times New Roman"/>
          <w:szCs w:val="28"/>
          <w:lang w:val="uk-UA"/>
        </w:rPr>
        <w:t>дається зі вступу, двох розділів, списку використаних джерел</w:t>
      </w:r>
      <w:r w:rsidR="00A068A6" w:rsidRPr="00AE49DA">
        <w:rPr>
          <w:rFonts w:cs="Times New Roman"/>
          <w:szCs w:val="28"/>
          <w:lang w:val="uk-UA"/>
        </w:rPr>
        <w:t>, висновків</w:t>
      </w:r>
      <w:r w:rsidRPr="00AE49DA">
        <w:rPr>
          <w:rFonts w:cs="Times New Roman"/>
          <w:szCs w:val="28"/>
          <w:lang w:val="uk-UA"/>
        </w:rPr>
        <w:t xml:space="preserve"> та додатків.</w:t>
      </w:r>
    </w:p>
    <w:p w:rsidR="00C72895" w:rsidRPr="00AE49DA" w:rsidRDefault="006C2A2E" w:rsidP="006438CC">
      <w:pPr>
        <w:widowControl w:val="0"/>
        <w:ind w:firstLine="0"/>
        <w:rPr>
          <w:rFonts w:cs="Times New Roman"/>
          <w:szCs w:val="28"/>
          <w:lang w:val="uk-UA"/>
        </w:rPr>
      </w:pPr>
      <w:r w:rsidRPr="00AE49DA">
        <w:rPr>
          <w:rFonts w:cs="Times New Roman"/>
          <w:szCs w:val="28"/>
          <w:lang w:val="uk-UA"/>
        </w:rPr>
        <w:br w:type="page"/>
      </w:r>
    </w:p>
    <w:p w:rsidR="00C95EF1" w:rsidRPr="00AE49DA" w:rsidRDefault="00C95EF1" w:rsidP="003017F0">
      <w:pPr>
        <w:widowControl w:val="0"/>
        <w:ind w:firstLine="0"/>
        <w:jc w:val="center"/>
        <w:rPr>
          <w:rFonts w:cs="Times New Roman"/>
          <w:b/>
          <w:szCs w:val="28"/>
          <w:lang w:val="uk-UA"/>
        </w:rPr>
      </w:pPr>
      <w:r w:rsidRPr="00AE49DA">
        <w:rPr>
          <w:rFonts w:cs="Times New Roman"/>
          <w:b/>
          <w:szCs w:val="28"/>
          <w:lang w:val="uk-UA"/>
        </w:rPr>
        <w:lastRenderedPageBreak/>
        <w:t>РОЗДІЛ 1</w:t>
      </w:r>
    </w:p>
    <w:p w:rsidR="00C95EF1" w:rsidRPr="00AE49DA" w:rsidRDefault="00C95EF1" w:rsidP="003017F0">
      <w:pPr>
        <w:widowControl w:val="0"/>
        <w:ind w:firstLine="0"/>
        <w:jc w:val="center"/>
        <w:rPr>
          <w:rFonts w:cs="Times New Roman"/>
          <w:b/>
          <w:szCs w:val="28"/>
          <w:lang w:val="uk-UA"/>
        </w:rPr>
      </w:pPr>
      <w:r w:rsidRPr="00AE49DA">
        <w:rPr>
          <w:rFonts w:cs="Times New Roman"/>
          <w:b/>
          <w:szCs w:val="28"/>
          <w:lang w:val="uk-UA"/>
        </w:rPr>
        <w:t xml:space="preserve">ТЕОРЕТИЧНІ </w:t>
      </w:r>
      <w:r w:rsidR="000715F7" w:rsidRPr="00AE49DA">
        <w:rPr>
          <w:rFonts w:cs="Times New Roman"/>
          <w:b/>
          <w:szCs w:val="28"/>
          <w:lang w:val="uk-UA"/>
        </w:rPr>
        <w:t>ЗАСАДИ</w:t>
      </w:r>
      <w:r w:rsidR="00C72895" w:rsidRPr="00AE49DA">
        <w:rPr>
          <w:rFonts w:cs="Times New Roman"/>
          <w:b/>
          <w:szCs w:val="28"/>
          <w:lang w:val="uk-UA"/>
        </w:rPr>
        <w:t xml:space="preserve"> </w:t>
      </w:r>
      <w:r w:rsidR="004E13BB" w:rsidRPr="00AE49DA">
        <w:rPr>
          <w:rFonts w:cs="Times New Roman"/>
          <w:b/>
          <w:szCs w:val="28"/>
          <w:lang w:val="uk-UA"/>
        </w:rPr>
        <w:t xml:space="preserve">ПРОБЛЕМИ ЗБЕРЕЖЕННЯ ЗДОРОВʼЯ ДІТЕЙ ДОШКІЛЬНОГО ВІКУ </w:t>
      </w:r>
    </w:p>
    <w:p w:rsidR="00C95EF1" w:rsidRPr="00AE49DA" w:rsidRDefault="00C95EF1" w:rsidP="003017F0">
      <w:pPr>
        <w:widowControl w:val="0"/>
        <w:ind w:firstLine="0"/>
        <w:rPr>
          <w:rFonts w:cs="Times New Roman"/>
          <w:b/>
          <w:szCs w:val="28"/>
          <w:lang w:val="uk-UA"/>
        </w:rPr>
      </w:pPr>
    </w:p>
    <w:p w:rsidR="004E13BB" w:rsidRPr="00AE49DA" w:rsidRDefault="004E13BB" w:rsidP="003017F0">
      <w:pPr>
        <w:widowControl w:val="0"/>
        <w:ind w:firstLine="0"/>
        <w:rPr>
          <w:rFonts w:cs="Times New Roman"/>
          <w:szCs w:val="28"/>
          <w:lang w:val="uk-UA"/>
        </w:rPr>
      </w:pPr>
    </w:p>
    <w:p w:rsidR="00C95EF1" w:rsidRPr="00AE49DA" w:rsidRDefault="00C95EF1" w:rsidP="003017F0">
      <w:pPr>
        <w:widowControl w:val="0"/>
        <w:rPr>
          <w:rFonts w:cs="Times New Roman"/>
          <w:b/>
          <w:szCs w:val="28"/>
          <w:lang w:val="uk-UA"/>
        </w:rPr>
      </w:pPr>
      <w:r w:rsidRPr="00AE49DA">
        <w:rPr>
          <w:rFonts w:cs="Times New Roman"/>
          <w:b/>
          <w:szCs w:val="28"/>
          <w:lang w:val="uk-UA"/>
        </w:rPr>
        <w:t xml:space="preserve">1.1. </w:t>
      </w:r>
      <w:r w:rsidR="004E13BB" w:rsidRPr="00AE49DA">
        <w:rPr>
          <w:rFonts w:cs="Times New Roman"/>
          <w:b/>
          <w:szCs w:val="28"/>
          <w:lang w:val="uk-UA"/>
        </w:rPr>
        <w:t>Проблема збереження здоров</w:t>
      </w:r>
      <w:r w:rsidR="003B40DA">
        <w:rPr>
          <w:rFonts w:cs="Times New Roman"/>
          <w:b/>
          <w:szCs w:val="28"/>
          <w:lang w:val="uk-UA"/>
        </w:rPr>
        <w:t>’</w:t>
      </w:r>
      <w:r w:rsidR="004E13BB" w:rsidRPr="00AE49DA">
        <w:rPr>
          <w:rFonts w:cs="Times New Roman"/>
          <w:b/>
          <w:szCs w:val="28"/>
          <w:lang w:val="uk-UA"/>
        </w:rPr>
        <w:t>я дітей дошкільного віку у вітчизняних та зарубіжних дослідженнях.</w:t>
      </w:r>
    </w:p>
    <w:p w:rsidR="004E13BB" w:rsidRPr="00AE49DA" w:rsidRDefault="004E13BB" w:rsidP="003017F0">
      <w:pPr>
        <w:widowControl w:val="0"/>
        <w:rPr>
          <w:rFonts w:cs="Times New Roman"/>
          <w:szCs w:val="28"/>
          <w:lang w:val="uk-UA"/>
        </w:rPr>
      </w:pPr>
    </w:p>
    <w:p w:rsidR="008F1931" w:rsidRPr="00AE49DA" w:rsidRDefault="00C95EF1" w:rsidP="003017F0">
      <w:pPr>
        <w:widowControl w:val="0"/>
        <w:rPr>
          <w:rFonts w:cs="Times New Roman"/>
          <w:szCs w:val="28"/>
          <w:lang w:val="uk-UA"/>
        </w:rPr>
      </w:pPr>
      <w:r w:rsidRPr="00AE49DA">
        <w:rPr>
          <w:rFonts w:cs="Times New Roman"/>
          <w:szCs w:val="28"/>
          <w:lang w:val="uk-UA"/>
        </w:rPr>
        <w:t xml:space="preserve">Сучасний розвиток педагогічної науки в Україні передбачає обґрунтування і реалізацію нових методологічних засад виховання. Законами України «Про освіту», «Про дошкільну освіту», державними національними програмами «Освіта» та «Діти України» визначено, що центром виховного впливу має стати дитина, а метою – формування соціально активної, творчої, гуманістично спрямованої особистості. При цьому особливої ваги набуває єдність виховних впливів упродовж всього періоду становлення особистості, </w:t>
      </w:r>
      <w:r w:rsidR="00C72895" w:rsidRPr="00AE49DA">
        <w:rPr>
          <w:rFonts w:cs="Times New Roman"/>
          <w:szCs w:val="28"/>
          <w:lang w:val="uk-UA"/>
        </w:rPr>
        <w:t xml:space="preserve">починаючи з раннього дитинства. </w:t>
      </w:r>
      <w:r w:rsidR="0071695F" w:rsidRPr="00AE49DA">
        <w:rPr>
          <w:rFonts w:cs="Times New Roman"/>
          <w:szCs w:val="28"/>
          <w:lang w:val="uk-UA"/>
        </w:rPr>
        <w:t>Становлення особистості дитини може ефективно відбуватись, якщо дитина здорова. Тобто здоровʼя є передумовою інших показників розвитку дитини.</w:t>
      </w:r>
    </w:p>
    <w:p w:rsidR="0071695F" w:rsidRPr="00AE49DA" w:rsidRDefault="0071695F" w:rsidP="003017F0">
      <w:pPr>
        <w:widowControl w:val="0"/>
        <w:rPr>
          <w:rFonts w:cs="Times New Roman"/>
          <w:szCs w:val="28"/>
          <w:lang w:val="uk-UA"/>
        </w:rPr>
      </w:pPr>
      <w:r w:rsidRPr="00AE49DA">
        <w:rPr>
          <w:rFonts w:cs="Times New Roman"/>
          <w:szCs w:val="28"/>
          <w:lang w:val="uk-UA"/>
        </w:rPr>
        <w:t>Пріоритетним завданням закладу дошкільної освіти є охорона життя і здоров</w:t>
      </w:r>
      <w:r w:rsidR="003B40DA">
        <w:rPr>
          <w:rFonts w:cs="Times New Roman"/>
          <w:szCs w:val="28"/>
          <w:lang w:val="uk-UA"/>
        </w:rPr>
        <w:t>’</w:t>
      </w:r>
      <w:r w:rsidRPr="00AE49DA">
        <w:rPr>
          <w:rFonts w:cs="Times New Roman"/>
          <w:szCs w:val="28"/>
          <w:lang w:val="uk-UA"/>
        </w:rPr>
        <w:t>я дитини. Адже у дітей в дошкільному дитинстві закладаються основи здорового способу життя, засвоюються норми безпечної поведінки. Традиційна система дошкільної освіти може негативно впливати на стан психічного і фізичного здоров</w:t>
      </w:r>
      <w:r w:rsidR="003B40DA">
        <w:rPr>
          <w:rFonts w:cs="Times New Roman"/>
          <w:szCs w:val="28"/>
          <w:lang w:val="uk-UA"/>
        </w:rPr>
        <w:t>’</w:t>
      </w:r>
      <w:r w:rsidRPr="00AE49DA">
        <w:rPr>
          <w:rFonts w:cs="Times New Roman"/>
          <w:szCs w:val="28"/>
          <w:lang w:val="uk-UA"/>
        </w:rPr>
        <w:t>я дитини, адже велике перенавантаження заняттями, навчальною діяльністю зумовлює виникнення стресів у малят, негативних емоцій, перевтоми, що може впливати на розвиток хронічних хвороб. З огляду на вище зазначене, визначаємо, що заклад дошкільної освіти в організації освітнього процесу має передбачити потреби сучасних дітей. Так вихователі у плануванні освітньої діяльності враховують потребу дітей в активних рухах, ігровій діяльності, постійної зміни видів діяльності.</w:t>
      </w:r>
    </w:p>
    <w:p w:rsidR="0071695F" w:rsidRPr="00AE49DA" w:rsidRDefault="0071695F" w:rsidP="003017F0">
      <w:pPr>
        <w:widowControl w:val="0"/>
        <w:rPr>
          <w:rFonts w:cs="Times New Roman"/>
          <w:szCs w:val="28"/>
          <w:lang w:val="uk-UA"/>
        </w:rPr>
      </w:pPr>
      <w:r w:rsidRPr="00AE49DA">
        <w:rPr>
          <w:rFonts w:cs="Times New Roman"/>
          <w:szCs w:val="28"/>
          <w:lang w:val="uk-UA"/>
        </w:rPr>
        <w:t xml:space="preserve">Опрацьовуючи вітчизняні та сучасні дослідження щодо проблеми </w:t>
      </w:r>
      <w:r w:rsidRPr="00AE49DA">
        <w:rPr>
          <w:rFonts w:cs="Times New Roman"/>
          <w:szCs w:val="28"/>
          <w:lang w:val="uk-UA"/>
        </w:rPr>
        <w:lastRenderedPageBreak/>
        <w:t>збереження та зміцнення здоров</w:t>
      </w:r>
      <w:r w:rsidR="003B40DA">
        <w:rPr>
          <w:rFonts w:cs="Times New Roman"/>
          <w:szCs w:val="28"/>
          <w:lang w:val="uk-UA"/>
        </w:rPr>
        <w:t>’</w:t>
      </w:r>
      <w:r w:rsidRPr="00AE49DA">
        <w:rPr>
          <w:rFonts w:cs="Times New Roman"/>
          <w:szCs w:val="28"/>
          <w:lang w:val="uk-UA"/>
        </w:rPr>
        <w:t>я дітей дошкільного віку, слід звернути увагу на вагомий науковий внесок з даного питання дослідників Б.</w:t>
      </w:r>
      <w:r w:rsidR="006438CC">
        <w:rPr>
          <w:rFonts w:cs="Times New Roman"/>
          <w:szCs w:val="28"/>
          <w:lang w:val="uk-UA"/>
        </w:rPr>
        <w:t> </w:t>
      </w:r>
      <w:r w:rsidRPr="00AE49DA">
        <w:rPr>
          <w:rFonts w:cs="Times New Roman"/>
          <w:szCs w:val="28"/>
          <w:lang w:val="uk-UA"/>
        </w:rPr>
        <w:t>До</w:t>
      </w:r>
      <w:r w:rsidR="006438CC">
        <w:rPr>
          <w:rFonts w:cs="Times New Roman"/>
          <w:szCs w:val="28"/>
          <w:lang w:val="uk-UA"/>
        </w:rPr>
        <w:t>линського, О. </w:t>
      </w:r>
      <w:r w:rsidRPr="00AE49DA">
        <w:rPr>
          <w:rFonts w:cs="Times New Roman"/>
          <w:szCs w:val="28"/>
          <w:lang w:val="uk-UA"/>
        </w:rPr>
        <w:t>Івахно, О.</w:t>
      </w:r>
      <w:r w:rsidR="006438CC">
        <w:rPr>
          <w:rFonts w:cs="Times New Roman"/>
          <w:szCs w:val="28"/>
          <w:lang w:val="uk-UA"/>
        </w:rPr>
        <w:t> </w:t>
      </w:r>
      <w:r w:rsidRPr="00AE49DA">
        <w:rPr>
          <w:rFonts w:cs="Times New Roman"/>
          <w:szCs w:val="28"/>
          <w:lang w:val="uk-UA"/>
        </w:rPr>
        <w:t>Ващенко, В.</w:t>
      </w:r>
      <w:r w:rsidR="006438CC">
        <w:rPr>
          <w:rFonts w:cs="Times New Roman"/>
          <w:szCs w:val="28"/>
          <w:lang w:val="uk-UA"/>
        </w:rPr>
        <w:t> </w:t>
      </w:r>
      <w:r w:rsidRPr="00AE49DA">
        <w:rPr>
          <w:rFonts w:cs="Times New Roman"/>
          <w:szCs w:val="28"/>
          <w:lang w:val="uk-UA"/>
        </w:rPr>
        <w:t>Воронцової, О.</w:t>
      </w:r>
      <w:r w:rsidR="006438CC">
        <w:rPr>
          <w:rFonts w:cs="Times New Roman"/>
          <w:szCs w:val="28"/>
          <w:lang w:val="uk-UA"/>
        </w:rPr>
        <w:t> </w:t>
      </w:r>
      <w:r w:rsidRPr="00AE49DA">
        <w:rPr>
          <w:rFonts w:cs="Times New Roman"/>
          <w:szCs w:val="28"/>
          <w:lang w:val="uk-UA"/>
        </w:rPr>
        <w:t>Єжової [6; 7; 9; 10].</w:t>
      </w:r>
    </w:p>
    <w:p w:rsidR="0071695F" w:rsidRPr="00AE49DA" w:rsidRDefault="0071695F" w:rsidP="003017F0">
      <w:pPr>
        <w:widowControl w:val="0"/>
        <w:rPr>
          <w:rFonts w:cs="Times New Roman"/>
          <w:szCs w:val="28"/>
          <w:lang w:val="uk-UA"/>
        </w:rPr>
      </w:pPr>
      <w:r w:rsidRPr="00AE49DA">
        <w:rPr>
          <w:rFonts w:cs="Times New Roman"/>
          <w:szCs w:val="28"/>
          <w:lang w:val="uk-UA"/>
        </w:rPr>
        <w:t>Проблема збереження здоров</w:t>
      </w:r>
      <w:r w:rsidR="003B40DA">
        <w:rPr>
          <w:rFonts w:cs="Times New Roman"/>
          <w:szCs w:val="28"/>
          <w:lang w:val="uk-UA"/>
        </w:rPr>
        <w:t>’</w:t>
      </w:r>
      <w:r w:rsidRPr="00AE49DA">
        <w:rPr>
          <w:rFonts w:cs="Times New Roman"/>
          <w:szCs w:val="28"/>
          <w:lang w:val="uk-UA"/>
        </w:rPr>
        <w:t>я дошкільників є досить складною. Багато науковців зверталось до цього питання та досліджували його з різних точок зору. Такі науковці як О.</w:t>
      </w:r>
      <w:r w:rsidR="006438CC">
        <w:rPr>
          <w:rFonts w:cs="Times New Roman"/>
          <w:szCs w:val="28"/>
          <w:lang w:val="uk-UA"/>
        </w:rPr>
        <w:t> </w:t>
      </w:r>
      <w:r w:rsidRPr="00AE49DA">
        <w:rPr>
          <w:rFonts w:cs="Times New Roman"/>
          <w:szCs w:val="28"/>
          <w:lang w:val="uk-UA"/>
        </w:rPr>
        <w:t>Івахно [12], Г.</w:t>
      </w:r>
      <w:r w:rsidR="006438CC">
        <w:rPr>
          <w:rFonts w:cs="Times New Roman"/>
          <w:szCs w:val="28"/>
          <w:lang w:val="uk-UA"/>
        </w:rPr>
        <w:t> </w:t>
      </w:r>
      <w:r w:rsidRPr="00AE49DA">
        <w:rPr>
          <w:rFonts w:cs="Times New Roman"/>
          <w:szCs w:val="28"/>
          <w:lang w:val="uk-UA"/>
        </w:rPr>
        <w:t>Пониполяк, О.</w:t>
      </w:r>
      <w:r w:rsidR="006438CC">
        <w:rPr>
          <w:rFonts w:cs="Times New Roman"/>
          <w:szCs w:val="28"/>
          <w:lang w:val="uk-UA"/>
        </w:rPr>
        <w:t> </w:t>
      </w:r>
      <w:r w:rsidRPr="00AE49DA">
        <w:rPr>
          <w:rFonts w:cs="Times New Roman"/>
          <w:szCs w:val="28"/>
          <w:lang w:val="uk-UA"/>
        </w:rPr>
        <w:t>Нижник, Т.</w:t>
      </w:r>
      <w:r w:rsidR="006438CC">
        <w:rPr>
          <w:rFonts w:cs="Times New Roman"/>
          <w:szCs w:val="28"/>
          <w:lang w:val="uk-UA"/>
        </w:rPr>
        <w:t> </w:t>
      </w:r>
      <w:r w:rsidRPr="00AE49DA">
        <w:rPr>
          <w:rFonts w:cs="Times New Roman"/>
          <w:szCs w:val="28"/>
          <w:lang w:val="uk-UA"/>
        </w:rPr>
        <w:t>Карасева [13] вивчали проблему ознайомлення дітей із соціальним світом, екологічним визначали інтерес дітей до знань валеології, наголошували, що діти в дошкільному дитинстві мають засвоювати знання основ валеології, впливу природи на настрій та здоров</w:t>
      </w:r>
      <w:r w:rsidR="003B40DA">
        <w:rPr>
          <w:rFonts w:cs="Times New Roman"/>
          <w:szCs w:val="28"/>
          <w:lang w:val="uk-UA"/>
        </w:rPr>
        <w:t>’</w:t>
      </w:r>
      <w:r w:rsidRPr="00AE49DA">
        <w:rPr>
          <w:rFonts w:cs="Times New Roman"/>
          <w:szCs w:val="28"/>
          <w:lang w:val="uk-UA"/>
        </w:rPr>
        <w:t>я дитини [2, с.</w:t>
      </w:r>
      <w:r w:rsidR="006438CC">
        <w:rPr>
          <w:rFonts w:cs="Times New Roman"/>
          <w:szCs w:val="28"/>
          <w:lang w:val="uk-UA"/>
        </w:rPr>
        <w:t> </w:t>
      </w:r>
      <w:r w:rsidRPr="00AE49DA">
        <w:rPr>
          <w:rFonts w:cs="Times New Roman"/>
          <w:szCs w:val="28"/>
          <w:lang w:val="uk-UA"/>
        </w:rPr>
        <w:t>162].</w:t>
      </w:r>
    </w:p>
    <w:p w:rsidR="0071695F" w:rsidRPr="00AE49DA" w:rsidRDefault="0071695F" w:rsidP="003017F0">
      <w:pPr>
        <w:widowControl w:val="0"/>
        <w:rPr>
          <w:rFonts w:cs="Times New Roman"/>
          <w:szCs w:val="28"/>
          <w:lang w:val="uk-UA"/>
        </w:rPr>
      </w:pPr>
      <w:r w:rsidRPr="00AE49DA">
        <w:rPr>
          <w:rFonts w:cs="Times New Roman"/>
          <w:szCs w:val="28"/>
          <w:lang w:val="uk-UA"/>
        </w:rPr>
        <w:t>Згідно сучасних педагогічних досліджень дитина починає пізнавати навколишній світ взаємодіючи із предметним середовищем. Малюк починає досліджувати предмети на дотик, смак, тягнутись до них в чому може полягати небезпека для життя та здоров</w:t>
      </w:r>
      <w:r w:rsidR="003B40DA">
        <w:rPr>
          <w:rFonts w:cs="Times New Roman"/>
          <w:szCs w:val="28"/>
          <w:lang w:val="uk-UA"/>
        </w:rPr>
        <w:t>’</w:t>
      </w:r>
      <w:r w:rsidRPr="00AE49DA">
        <w:rPr>
          <w:rFonts w:cs="Times New Roman"/>
          <w:szCs w:val="28"/>
          <w:lang w:val="uk-UA"/>
        </w:rPr>
        <w:t>я дитини. За статистикою та новинами кожного дня повідомляється про нещасні випадки із дітьми які травмувались внаслідок взаємодії з електроприладами, окропом, вогнем, сірниками, іншими небезпечними предметами. Зважаючи на таку ситуацію постає потреба у системній роботі закладів освіти щодо формування знань та навичок дітей безпечної поведінки, як одного з елементів збереження життя та здоров</w:t>
      </w:r>
      <w:r w:rsidR="003B40DA">
        <w:rPr>
          <w:rFonts w:cs="Times New Roman"/>
          <w:szCs w:val="28"/>
          <w:lang w:val="uk-UA"/>
        </w:rPr>
        <w:t>’</w:t>
      </w:r>
      <w:r w:rsidRPr="00AE49DA">
        <w:rPr>
          <w:rFonts w:cs="Times New Roman"/>
          <w:szCs w:val="28"/>
          <w:lang w:val="uk-UA"/>
        </w:rPr>
        <w:t>я. Діяльність педагогів має бути спрямована на донесення інформації до батьків про якісний нагляд за дітьми та приклад дорослих безпечної поведінки. У дітей потрібно сформувати свідоме поводження у навколишньому світі, почуття відповідальності за власні вчинки.</w:t>
      </w:r>
    </w:p>
    <w:p w:rsidR="0071695F" w:rsidRPr="00AE49DA" w:rsidRDefault="0071695F" w:rsidP="003017F0">
      <w:pPr>
        <w:widowControl w:val="0"/>
        <w:rPr>
          <w:rFonts w:cs="Times New Roman"/>
          <w:szCs w:val="28"/>
          <w:lang w:val="uk-UA"/>
        </w:rPr>
      </w:pPr>
      <w:r w:rsidRPr="00AE49DA">
        <w:rPr>
          <w:rFonts w:cs="Times New Roman"/>
          <w:szCs w:val="28"/>
          <w:lang w:val="uk-UA"/>
        </w:rPr>
        <w:t>Проблемою залучення дитини до безпечної поведінки як здоров</w:t>
      </w:r>
      <w:r w:rsidR="003B40DA">
        <w:rPr>
          <w:rFonts w:cs="Times New Roman"/>
          <w:szCs w:val="28"/>
          <w:lang w:val="uk-UA"/>
        </w:rPr>
        <w:t>’</w:t>
      </w:r>
      <w:r w:rsidRPr="00AE49DA">
        <w:rPr>
          <w:rFonts w:cs="Times New Roman"/>
          <w:szCs w:val="28"/>
          <w:lang w:val="uk-UA"/>
        </w:rPr>
        <w:t>язбережувальної в соціальному світі, формування у дитини соціальної компетентності займались дослідники Т.</w:t>
      </w:r>
      <w:r w:rsidR="006438CC">
        <w:rPr>
          <w:rFonts w:cs="Times New Roman"/>
          <w:szCs w:val="28"/>
          <w:lang w:val="uk-UA"/>
        </w:rPr>
        <w:t> </w:t>
      </w:r>
      <w:r w:rsidRPr="00AE49DA">
        <w:rPr>
          <w:rFonts w:cs="Times New Roman"/>
          <w:szCs w:val="28"/>
          <w:lang w:val="uk-UA"/>
        </w:rPr>
        <w:t>Антонов, Є.</w:t>
      </w:r>
      <w:r w:rsidR="006438CC">
        <w:rPr>
          <w:rFonts w:cs="Times New Roman"/>
          <w:szCs w:val="28"/>
          <w:lang w:val="uk-UA"/>
        </w:rPr>
        <w:t> </w:t>
      </w:r>
      <w:r w:rsidRPr="00AE49DA">
        <w:rPr>
          <w:rFonts w:cs="Times New Roman"/>
          <w:szCs w:val="28"/>
          <w:lang w:val="uk-UA"/>
        </w:rPr>
        <w:t>Арнаутов, Г.</w:t>
      </w:r>
      <w:r w:rsidR="006438CC">
        <w:rPr>
          <w:rFonts w:cs="Times New Roman"/>
          <w:szCs w:val="28"/>
          <w:lang w:val="uk-UA"/>
        </w:rPr>
        <w:t> </w:t>
      </w:r>
      <w:r w:rsidRPr="00AE49DA">
        <w:rPr>
          <w:rFonts w:cs="Times New Roman"/>
          <w:szCs w:val="28"/>
          <w:lang w:val="uk-UA"/>
        </w:rPr>
        <w:t>Зубов, Н.</w:t>
      </w:r>
      <w:r w:rsidR="006438CC">
        <w:rPr>
          <w:rFonts w:cs="Times New Roman"/>
          <w:szCs w:val="28"/>
          <w:lang w:val="uk-UA"/>
        </w:rPr>
        <w:t> </w:t>
      </w:r>
      <w:r w:rsidRPr="00AE49DA">
        <w:rPr>
          <w:rFonts w:cs="Times New Roman"/>
          <w:szCs w:val="28"/>
          <w:lang w:val="uk-UA"/>
        </w:rPr>
        <w:t>Разганов [7, с.</w:t>
      </w:r>
      <w:r w:rsidR="006438CC">
        <w:rPr>
          <w:rFonts w:cs="Times New Roman"/>
          <w:szCs w:val="28"/>
          <w:lang w:val="uk-UA"/>
        </w:rPr>
        <w:t> </w:t>
      </w:r>
      <w:r w:rsidRPr="00AE49DA">
        <w:rPr>
          <w:rFonts w:cs="Times New Roman"/>
          <w:szCs w:val="28"/>
          <w:lang w:val="uk-UA"/>
        </w:rPr>
        <w:t>32].</w:t>
      </w:r>
    </w:p>
    <w:p w:rsidR="0071695F" w:rsidRPr="00AE49DA" w:rsidRDefault="0071695F" w:rsidP="003017F0">
      <w:pPr>
        <w:widowControl w:val="0"/>
        <w:rPr>
          <w:rFonts w:cs="Times New Roman"/>
          <w:szCs w:val="28"/>
          <w:lang w:val="uk-UA"/>
        </w:rPr>
      </w:pPr>
      <w:r w:rsidRPr="00AE49DA">
        <w:rPr>
          <w:rFonts w:cs="Times New Roman"/>
          <w:szCs w:val="28"/>
          <w:lang w:val="uk-UA"/>
        </w:rPr>
        <w:t>Вивчаючи давні та сучасні педагогічні дослідження ми визначили своє власне авторське поняття здоров</w:t>
      </w:r>
      <w:r w:rsidR="003B40DA">
        <w:rPr>
          <w:rFonts w:cs="Times New Roman"/>
          <w:szCs w:val="28"/>
          <w:lang w:val="uk-UA"/>
        </w:rPr>
        <w:t>’</w:t>
      </w:r>
      <w:r w:rsidRPr="00AE49DA">
        <w:rPr>
          <w:rFonts w:cs="Times New Roman"/>
          <w:szCs w:val="28"/>
          <w:lang w:val="uk-UA"/>
        </w:rPr>
        <w:t>язбережувальної поведінки дітей дошкільного віку. Отже «здоров</w:t>
      </w:r>
      <w:r w:rsidR="003B40DA">
        <w:rPr>
          <w:rFonts w:cs="Times New Roman"/>
          <w:szCs w:val="28"/>
          <w:lang w:val="uk-UA"/>
        </w:rPr>
        <w:t>’</w:t>
      </w:r>
      <w:r w:rsidRPr="00AE49DA">
        <w:rPr>
          <w:rFonts w:cs="Times New Roman"/>
          <w:szCs w:val="28"/>
          <w:lang w:val="uk-UA"/>
        </w:rPr>
        <w:t xml:space="preserve">язбережувальна поведінка» - це система знань норм і правил </w:t>
      </w:r>
      <w:r w:rsidRPr="00AE49DA">
        <w:rPr>
          <w:rFonts w:cs="Times New Roman"/>
          <w:szCs w:val="28"/>
          <w:lang w:val="uk-UA"/>
        </w:rPr>
        <w:lastRenderedPageBreak/>
        <w:t>здорового способу життя, вміння дитини адекватно визначити корисні та шкідливі чинники для організму людини, дотримання правил здорового способу життя у повсякденній діяльності. Враховуючи вище зазначене поняття ми розуміємо, що дитина не зможе жити без цих знань та елементарних навичок.</w:t>
      </w:r>
    </w:p>
    <w:p w:rsidR="0071695F" w:rsidRPr="00AE49DA" w:rsidRDefault="0071695F" w:rsidP="003017F0">
      <w:pPr>
        <w:widowControl w:val="0"/>
        <w:rPr>
          <w:rFonts w:cs="Times New Roman"/>
          <w:szCs w:val="28"/>
          <w:lang w:val="uk-UA"/>
        </w:rPr>
      </w:pPr>
      <w:r w:rsidRPr="00AE49DA">
        <w:rPr>
          <w:rFonts w:cs="Times New Roman"/>
          <w:szCs w:val="28"/>
          <w:lang w:val="uk-UA"/>
        </w:rPr>
        <w:t>Контроль за збереженням здоров</w:t>
      </w:r>
      <w:r w:rsidR="003B40DA">
        <w:rPr>
          <w:rFonts w:cs="Times New Roman"/>
          <w:szCs w:val="28"/>
          <w:lang w:val="uk-UA"/>
        </w:rPr>
        <w:t>’</w:t>
      </w:r>
      <w:r w:rsidRPr="00AE49DA">
        <w:rPr>
          <w:rFonts w:cs="Times New Roman"/>
          <w:szCs w:val="28"/>
          <w:lang w:val="uk-UA"/>
        </w:rPr>
        <w:t xml:space="preserve">я, дотримання правил безпеки життєдіяльності дитини має відбуватись у всіх сферах діяльності дошкільника: грі, дозвіллєвій, навчальній, трудовій. В освітніх програмах розвитку дитини зазначено про компетентності дітей дошкільного віку. Якщо зануритись у зміст та показники соціальної, життєвої компетентності, можна свідчити про необхідність формування знань здорового способу життя дітей дошкільного віку. Ці знання допоможуть всебічному, гармонійному розвитку дитини. </w:t>
      </w:r>
    </w:p>
    <w:p w:rsidR="0071695F" w:rsidRPr="00AE49DA" w:rsidRDefault="0071695F" w:rsidP="003017F0">
      <w:pPr>
        <w:widowControl w:val="0"/>
        <w:rPr>
          <w:rFonts w:cs="Times New Roman"/>
          <w:szCs w:val="28"/>
          <w:lang w:val="uk-UA"/>
        </w:rPr>
      </w:pPr>
      <w:r w:rsidRPr="00AE49DA">
        <w:rPr>
          <w:rFonts w:cs="Times New Roman"/>
          <w:szCs w:val="28"/>
          <w:lang w:val="uk-UA"/>
        </w:rPr>
        <w:t>Так, наприклад, виконуючи фізкультурні вправи, на свіжому повітрі чи у фізкультурній залі в закладі дошкільної освіти дитина буде усвідомлювати правила поводження з цим обладнанням, можливі небезпеки неправильної діяльності з певними фізкультурними предметами. В ігровому осередку групи закладу дошкільної освіти дитина також має засвоїти правила безпечної взаємодії з ігровим обладнанням, особливо це стосується матеріалів для конструктивно-будівельних ігор. Дитина має вміти використовувати самостійно фізкультурне обладнання для самостійних вправ. В групі закладу дошкільної освіти мають зберігатись тільки безпечні іграшки для дітей. Ці іграшки за сучасними вимогами до обладнання з ЗДО мають бути виготовлені з безпечних матеріалів, не мати їдкого вираженого запаху, відповідати віку дітей.</w:t>
      </w:r>
    </w:p>
    <w:p w:rsidR="0071695F" w:rsidRPr="00AE49DA" w:rsidRDefault="0071695F" w:rsidP="003017F0">
      <w:pPr>
        <w:widowControl w:val="0"/>
        <w:rPr>
          <w:rFonts w:cs="Times New Roman"/>
          <w:szCs w:val="28"/>
          <w:lang w:val="uk-UA"/>
        </w:rPr>
      </w:pPr>
      <w:r w:rsidRPr="00AE49DA">
        <w:rPr>
          <w:rFonts w:cs="Times New Roman"/>
          <w:szCs w:val="28"/>
          <w:lang w:val="uk-UA"/>
        </w:rPr>
        <w:t>Іноді іграшки можуть загрожувати життю та здоров</w:t>
      </w:r>
      <w:r w:rsidR="003B40DA">
        <w:rPr>
          <w:rFonts w:cs="Times New Roman"/>
          <w:szCs w:val="28"/>
          <w:lang w:val="uk-UA"/>
        </w:rPr>
        <w:t>’</w:t>
      </w:r>
      <w:r w:rsidRPr="00AE49DA">
        <w:rPr>
          <w:rFonts w:cs="Times New Roman"/>
          <w:szCs w:val="28"/>
          <w:lang w:val="uk-UA"/>
        </w:rPr>
        <w:t>ю дитини. Так, наприклад в групі старшого дошкільного віку ще досі зберігаються іграшки виготовлені із дерева. При неправильній поведінці дітей з таким обладнанням можна передбачити негативні наслідки для здоров</w:t>
      </w:r>
      <w:r w:rsidR="003B40DA">
        <w:rPr>
          <w:rFonts w:cs="Times New Roman"/>
          <w:szCs w:val="28"/>
          <w:lang w:val="uk-UA"/>
        </w:rPr>
        <w:t>’</w:t>
      </w:r>
      <w:r w:rsidRPr="00AE49DA">
        <w:rPr>
          <w:rFonts w:cs="Times New Roman"/>
          <w:szCs w:val="28"/>
          <w:lang w:val="uk-UA"/>
        </w:rPr>
        <w:t xml:space="preserve">я дошкільників. Металеве ігрове обладнання бажано не пропонувати дітям для ігор (машинки, гірки тощо), але прослідковуємо що в деяких групах закладу дошкільної освіти ще зберігається таке обладнання, яке може бути небезпечним для дитини. Зважаючи на вище зазначене можна стверджувати про велике значення збереження </w:t>
      </w:r>
      <w:r w:rsidRPr="00AE49DA">
        <w:rPr>
          <w:rFonts w:cs="Times New Roman"/>
          <w:szCs w:val="28"/>
          <w:lang w:val="uk-UA"/>
        </w:rPr>
        <w:lastRenderedPageBreak/>
        <w:t>здоров</w:t>
      </w:r>
      <w:r w:rsidR="003B40DA">
        <w:rPr>
          <w:rFonts w:cs="Times New Roman"/>
          <w:szCs w:val="28"/>
          <w:lang w:val="uk-UA"/>
        </w:rPr>
        <w:t>’</w:t>
      </w:r>
      <w:r w:rsidRPr="00AE49DA">
        <w:rPr>
          <w:rFonts w:cs="Times New Roman"/>
          <w:szCs w:val="28"/>
          <w:lang w:val="uk-UA"/>
        </w:rPr>
        <w:t xml:space="preserve">я дітей у правильній організації освітнього, розвивального, ігрового середовища. </w:t>
      </w:r>
    </w:p>
    <w:p w:rsidR="0071695F" w:rsidRPr="00AE49DA" w:rsidRDefault="0071695F" w:rsidP="003017F0">
      <w:pPr>
        <w:widowControl w:val="0"/>
        <w:rPr>
          <w:rFonts w:cs="Times New Roman"/>
          <w:szCs w:val="28"/>
          <w:lang w:val="uk-UA"/>
        </w:rPr>
      </w:pPr>
      <w:r w:rsidRPr="00AE49DA">
        <w:rPr>
          <w:rFonts w:cs="Times New Roman"/>
          <w:szCs w:val="28"/>
          <w:lang w:val="uk-UA"/>
        </w:rPr>
        <w:t>Значну частину свого часу у дошкільному віці дитина проводить у закладі дошкільної освіти. Так, кожного дня дит</w:t>
      </w:r>
      <w:r w:rsidR="006438CC">
        <w:rPr>
          <w:rFonts w:cs="Times New Roman"/>
          <w:szCs w:val="28"/>
          <w:lang w:val="uk-UA"/>
        </w:rPr>
        <w:t>ина перебуває ЗДО приблизно 6-</w:t>
      </w:r>
      <w:r w:rsidRPr="00AE49DA">
        <w:rPr>
          <w:rFonts w:cs="Times New Roman"/>
          <w:szCs w:val="28"/>
          <w:lang w:val="uk-UA"/>
        </w:rPr>
        <w:t>7 годин. Це значний час який відіграє велику роль у розвитку дитини, формуванні її здоров</w:t>
      </w:r>
      <w:r w:rsidR="003B40DA">
        <w:rPr>
          <w:rFonts w:cs="Times New Roman"/>
          <w:szCs w:val="28"/>
          <w:lang w:val="uk-UA"/>
        </w:rPr>
        <w:t>’</w:t>
      </w:r>
      <w:r w:rsidRPr="00AE49DA">
        <w:rPr>
          <w:rFonts w:cs="Times New Roman"/>
          <w:szCs w:val="28"/>
          <w:lang w:val="uk-UA"/>
        </w:rPr>
        <w:t xml:space="preserve">ю. Тому в організації безпечного освітнього середовища вихователі мають дотримуватись необхідних гігієнічних норм (вчасне і правильне провітрювання приміщення, дотримання режиму дня, правильне маркування столів і стільців у відповідності до зросту дитини для профілактики порушень постави, забезпечення зміну видів діяльності дошкільників, активного рухового режиму тощо) та звісно постійно тримати у полі зору кожну дитину. Нажаль на сьогодні групи закладів дошкільної освіти переповнені, вихователю важко фізично слідкувати одночасно за усіма дітьми, але якщо освітній процес спланований і проводиться систематична робота з дітьми, то дошкільники постійно будуть задіяні. </w:t>
      </w:r>
    </w:p>
    <w:p w:rsidR="0071695F" w:rsidRPr="00AE49DA" w:rsidRDefault="0071695F" w:rsidP="003017F0">
      <w:pPr>
        <w:widowControl w:val="0"/>
        <w:rPr>
          <w:rFonts w:cs="Times New Roman"/>
          <w:szCs w:val="28"/>
          <w:lang w:val="uk-UA"/>
        </w:rPr>
      </w:pPr>
      <w:r w:rsidRPr="00AE49DA">
        <w:rPr>
          <w:rFonts w:cs="Times New Roman"/>
          <w:szCs w:val="28"/>
          <w:lang w:val="uk-UA"/>
        </w:rPr>
        <w:t>Якщо проаналізувати зміст освітніх ліній, можна зазначити що питання безпеки життєдіяльності та збереження здоров</w:t>
      </w:r>
      <w:r w:rsidR="003B40DA">
        <w:rPr>
          <w:rFonts w:cs="Times New Roman"/>
          <w:szCs w:val="28"/>
          <w:lang w:val="uk-UA"/>
        </w:rPr>
        <w:t>’</w:t>
      </w:r>
      <w:r w:rsidRPr="00AE49DA">
        <w:rPr>
          <w:rFonts w:cs="Times New Roman"/>
          <w:szCs w:val="28"/>
          <w:lang w:val="uk-UA"/>
        </w:rPr>
        <w:t>я присутні в кожній з них. Заклад дошкільної освіти має право самостійно обирати освітню програму. В цих освітніх програмах збереження здоров</w:t>
      </w:r>
      <w:r w:rsidR="003B40DA">
        <w:rPr>
          <w:rFonts w:cs="Times New Roman"/>
          <w:szCs w:val="28"/>
          <w:lang w:val="uk-UA"/>
        </w:rPr>
        <w:t>’</w:t>
      </w:r>
      <w:r w:rsidRPr="00AE49DA">
        <w:rPr>
          <w:rFonts w:cs="Times New Roman"/>
          <w:szCs w:val="28"/>
          <w:lang w:val="uk-UA"/>
        </w:rPr>
        <w:t xml:space="preserve">я дитини та дотримання безпеки життєдіяльності як виокремлена складова змісту освіти – до освітньої лінії </w:t>
      </w:r>
      <w:r w:rsidR="006438CC">
        <w:rPr>
          <w:rFonts w:cs="Times New Roman"/>
          <w:szCs w:val="28"/>
          <w:lang w:val="uk-UA"/>
        </w:rPr>
        <w:t>«</w:t>
      </w:r>
      <w:r w:rsidRPr="00AE49DA">
        <w:rPr>
          <w:rFonts w:cs="Times New Roman"/>
          <w:szCs w:val="28"/>
          <w:lang w:val="uk-UA"/>
        </w:rPr>
        <w:t>Особистість дитини</w:t>
      </w:r>
      <w:r w:rsidR="006438CC">
        <w:rPr>
          <w:rFonts w:cs="Times New Roman"/>
          <w:szCs w:val="28"/>
          <w:lang w:val="uk-UA"/>
        </w:rPr>
        <w:t>»</w:t>
      </w:r>
      <w:r w:rsidRPr="00AE49DA">
        <w:rPr>
          <w:rFonts w:cs="Times New Roman"/>
          <w:szCs w:val="28"/>
          <w:lang w:val="uk-UA"/>
        </w:rPr>
        <w:t xml:space="preserve">. </w:t>
      </w:r>
    </w:p>
    <w:p w:rsidR="0071695F" w:rsidRPr="00AE49DA" w:rsidRDefault="0071695F" w:rsidP="003017F0">
      <w:pPr>
        <w:widowControl w:val="0"/>
        <w:rPr>
          <w:rFonts w:cs="Times New Roman"/>
          <w:szCs w:val="28"/>
          <w:lang w:val="uk-UA"/>
        </w:rPr>
      </w:pPr>
      <w:r w:rsidRPr="00AE49DA">
        <w:rPr>
          <w:rFonts w:cs="Times New Roman"/>
          <w:szCs w:val="28"/>
          <w:lang w:val="uk-UA"/>
        </w:rPr>
        <w:t>У ЗДО на сьогоднішній день використовуються програми рекомендовані Міністерством освіти і науки України «Впевнений старт», «Дитина в дошкільні роки», «Стежина», «Дитина», «Я у Світі», «Про себе треба знати, про себе треба дбати», які формують у дітей поняття «здоров</w:t>
      </w:r>
      <w:r w:rsidR="003B40DA">
        <w:rPr>
          <w:rFonts w:cs="Times New Roman"/>
          <w:szCs w:val="28"/>
          <w:lang w:val="uk-UA"/>
        </w:rPr>
        <w:t>’</w:t>
      </w:r>
      <w:r w:rsidRPr="00AE49DA">
        <w:rPr>
          <w:rFonts w:cs="Times New Roman"/>
          <w:szCs w:val="28"/>
          <w:lang w:val="uk-UA"/>
        </w:rPr>
        <w:t>я», «здоровий спосіб життя», «корисні і шкідливі звички» [5; 23].</w:t>
      </w:r>
    </w:p>
    <w:p w:rsidR="0071695F" w:rsidRPr="00AE49DA" w:rsidRDefault="0071695F" w:rsidP="003017F0">
      <w:pPr>
        <w:widowControl w:val="0"/>
        <w:rPr>
          <w:rFonts w:cs="Times New Roman"/>
          <w:szCs w:val="28"/>
          <w:lang w:val="uk-UA"/>
        </w:rPr>
      </w:pPr>
      <w:r w:rsidRPr="00AE49DA">
        <w:rPr>
          <w:rFonts w:cs="Times New Roman"/>
          <w:szCs w:val="28"/>
          <w:lang w:val="uk-UA"/>
        </w:rPr>
        <w:t>У Концепції навчання здорового способу життя на засадах розвитку навичок зазначено, що результатом систематичної освітньої роботи з дітьми дошкільного віку з формування знань здоров</w:t>
      </w:r>
      <w:r w:rsidR="003B40DA">
        <w:rPr>
          <w:rFonts w:cs="Times New Roman"/>
          <w:szCs w:val="28"/>
          <w:lang w:val="uk-UA"/>
        </w:rPr>
        <w:t>’</w:t>
      </w:r>
      <w:r w:rsidRPr="00AE49DA">
        <w:rPr>
          <w:rFonts w:cs="Times New Roman"/>
          <w:szCs w:val="28"/>
          <w:lang w:val="uk-UA"/>
        </w:rPr>
        <w:t xml:space="preserve">язбережувальної поведінки є здатність дитини диференціювати поняття </w:t>
      </w:r>
      <w:r w:rsidR="006438CC">
        <w:rPr>
          <w:rFonts w:cs="Times New Roman"/>
          <w:szCs w:val="28"/>
          <w:lang w:val="uk-UA"/>
        </w:rPr>
        <w:t>«</w:t>
      </w:r>
      <w:r w:rsidRPr="00AE49DA">
        <w:rPr>
          <w:rFonts w:cs="Times New Roman"/>
          <w:szCs w:val="28"/>
          <w:lang w:val="uk-UA"/>
        </w:rPr>
        <w:t>безпечне</w:t>
      </w:r>
      <w:r w:rsidR="006438CC">
        <w:rPr>
          <w:rFonts w:cs="Times New Roman"/>
          <w:szCs w:val="28"/>
          <w:lang w:val="uk-UA"/>
        </w:rPr>
        <w:t>»</w:t>
      </w:r>
      <w:r w:rsidRPr="00AE49DA">
        <w:rPr>
          <w:rFonts w:cs="Times New Roman"/>
          <w:szCs w:val="28"/>
          <w:lang w:val="uk-UA"/>
        </w:rPr>
        <w:t xml:space="preserve"> і </w:t>
      </w:r>
      <w:r w:rsidR="006438CC">
        <w:rPr>
          <w:rFonts w:cs="Times New Roman"/>
          <w:szCs w:val="28"/>
          <w:lang w:val="uk-UA"/>
        </w:rPr>
        <w:t>«</w:t>
      </w:r>
      <w:r w:rsidRPr="00AE49DA">
        <w:rPr>
          <w:rFonts w:cs="Times New Roman"/>
          <w:szCs w:val="28"/>
          <w:lang w:val="uk-UA"/>
        </w:rPr>
        <w:t>небезпечне</w:t>
      </w:r>
      <w:r w:rsidR="006438CC">
        <w:rPr>
          <w:rFonts w:cs="Times New Roman"/>
          <w:szCs w:val="28"/>
          <w:lang w:val="uk-UA"/>
        </w:rPr>
        <w:t>»</w:t>
      </w:r>
      <w:r w:rsidRPr="00AE49DA">
        <w:rPr>
          <w:rFonts w:cs="Times New Roman"/>
          <w:szCs w:val="28"/>
          <w:lang w:val="uk-UA"/>
        </w:rPr>
        <w:t xml:space="preserve">, </w:t>
      </w:r>
      <w:r w:rsidRPr="00AE49DA">
        <w:rPr>
          <w:rFonts w:cs="Times New Roman"/>
          <w:szCs w:val="28"/>
          <w:lang w:val="uk-UA"/>
        </w:rPr>
        <w:lastRenderedPageBreak/>
        <w:t>усвідомлювати важливість безпеки життєдіяльності (власної та інших людей). Дитина має знати правила безпечного перебування вдома, у закладі дошкільної освіти, на вулиці, на воді, у лісі, на льоду, на ігровому, спортивному майданчиках, орієнтуватися у правилах поводження з незнайомими предметами. Дитина має усвідомлювати користь рухової активності, спорту, фізкультурних занять, загартування [14, с. 28].</w:t>
      </w:r>
    </w:p>
    <w:p w:rsidR="0071695F" w:rsidRPr="00AE49DA" w:rsidRDefault="0071695F" w:rsidP="003017F0">
      <w:pPr>
        <w:widowControl w:val="0"/>
        <w:rPr>
          <w:rFonts w:cs="Times New Roman"/>
          <w:szCs w:val="28"/>
          <w:lang w:val="uk-UA"/>
        </w:rPr>
      </w:pPr>
      <w:r w:rsidRPr="00AE49DA">
        <w:rPr>
          <w:rFonts w:cs="Times New Roman"/>
          <w:szCs w:val="28"/>
          <w:lang w:val="uk-UA"/>
        </w:rPr>
        <w:t>На думку А.</w:t>
      </w:r>
      <w:r w:rsidR="006438CC">
        <w:rPr>
          <w:rFonts w:cs="Times New Roman"/>
          <w:szCs w:val="28"/>
          <w:lang w:val="uk-UA"/>
        </w:rPr>
        <w:t> </w:t>
      </w:r>
      <w:r w:rsidRPr="00AE49DA">
        <w:rPr>
          <w:rFonts w:cs="Times New Roman"/>
          <w:szCs w:val="28"/>
          <w:lang w:val="uk-UA"/>
        </w:rPr>
        <w:t>Сухарева визначальним в освітньому процесі що вливає на розвиток організму дитини, зміцнення здоров</w:t>
      </w:r>
      <w:r w:rsidR="003B40DA">
        <w:rPr>
          <w:rFonts w:cs="Times New Roman"/>
          <w:szCs w:val="28"/>
          <w:lang w:val="uk-UA"/>
        </w:rPr>
        <w:t>’</w:t>
      </w:r>
      <w:r w:rsidRPr="00AE49DA">
        <w:rPr>
          <w:rFonts w:cs="Times New Roman"/>
          <w:szCs w:val="28"/>
          <w:lang w:val="uk-UA"/>
        </w:rPr>
        <w:t>я – забезпечення нормування активності дитини під час ігор та занять, прогулянок. Дитина не має втомлюватись, а отримувати задоволення від діяльності в закладі дошкільної освіти. Тільки коли дитина отримує позитивні емоції, вона гармонійно розвивається [26, с. 51].</w:t>
      </w:r>
    </w:p>
    <w:p w:rsidR="0071695F" w:rsidRPr="00AE49DA" w:rsidRDefault="0071695F" w:rsidP="003017F0">
      <w:pPr>
        <w:widowControl w:val="0"/>
        <w:rPr>
          <w:rFonts w:cs="Times New Roman"/>
          <w:szCs w:val="28"/>
          <w:lang w:val="uk-UA"/>
        </w:rPr>
      </w:pPr>
      <w:r w:rsidRPr="00AE49DA">
        <w:rPr>
          <w:rFonts w:cs="Times New Roman"/>
          <w:szCs w:val="28"/>
          <w:lang w:val="uk-UA"/>
        </w:rPr>
        <w:t>Важливим фактором формування безпечного та здорового способу життєдіяльності є середовище перебування дитини – заклад дошкільної освіти. Відповідно до ст. 11 Закону України "Про дошкільну освіту" заклад дошкільної освіти повинен створити безпечні та нешкідливі умови розвитку, виховання та навчання дітей, режим роботи, умови для фізичного розвитку та зміцнення здоров</w:t>
      </w:r>
      <w:r w:rsidR="003B40DA">
        <w:rPr>
          <w:rFonts w:cs="Times New Roman"/>
          <w:szCs w:val="28"/>
          <w:lang w:val="uk-UA"/>
        </w:rPr>
        <w:t>’</w:t>
      </w:r>
      <w:r w:rsidRPr="00AE49DA">
        <w:rPr>
          <w:rFonts w:cs="Times New Roman"/>
          <w:szCs w:val="28"/>
          <w:lang w:val="uk-UA"/>
        </w:rPr>
        <w:t>я відповідно до санітарно-гігієнічних вимог та забезпечити їх дотримання; сформувати у дітей гігієнічні навички та основи здорового способу життя, норми безпечної поведінки; сприяти збереженню та зміцненню здоров</w:t>
      </w:r>
      <w:r w:rsidR="003B40DA">
        <w:rPr>
          <w:rFonts w:cs="Times New Roman"/>
          <w:szCs w:val="28"/>
          <w:lang w:val="uk-UA"/>
        </w:rPr>
        <w:t>’</w:t>
      </w:r>
      <w:r w:rsidRPr="00AE49DA">
        <w:rPr>
          <w:rFonts w:cs="Times New Roman"/>
          <w:szCs w:val="28"/>
          <w:lang w:val="uk-UA"/>
        </w:rPr>
        <w:t>я, розумовому, психологічному й фізичному розвитку дітей [20].</w:t>
      </w:r>
    </w:p>
    <w:p w:rsidR="0071695F" w:rsidRPr="00AE49DA" w:rsidRDefault="0071695F" w:rsidP="003017F0">
      <w:pPr>
        <w:widowControl w:val="0"/>
        <w:rPr>
          <w:rFonts w:cs="Times New Roman"/>
          <w:szCs w:val="28"/>
          <w:lang w:val="uk-UA"/>
        </w:rPr>
      </w:pPr>
      <w:r w:rsidRPr="00AE49DA">
        <w:rPr>
          <w:rFonts w:cs="Times New Roman"/>
          <w:szCs w:val="28"/>
          <w:lang w:val="uk-UA"/>
        </w:rPr>
        <w:t>Як зазначає С. Свириденко, здоров</w:t>
      </w:r>
      <w:r w:rsidR="003B40DA">
        <w:rPr>
          <w:rFonts w:cs="Times New Roman"/>
          <w:szCs w:val="28"/>
          <w:lang w:val="uk-UA"/>
        </w:rPr>
        <w:t>’</w:t>
      </w:r>
      <w:r w:rsidRPr="00AE49DA">
        <w:rPr>
          <w:rFonts w:cs="Times New Roman"/>
          <w:szCs w:val="28"/>
          <w:lang w:val="uk-UA"/>
        </w:rPr>
        <w:t>я неможливо визначити лише за відсутності хвороб. Вчений нагалошує, що здоров</w:t>
      </w:r>
      <w:r w:rsidR="003B40DA">
        <w:rPr>
          <w:rFonts w:cs="Times New Roman"/>
          <w:szCs w:val="28"/>
          <w:lang w:val="uk-UA"/>
        </w:rPr>
        <w:t>’</w:t>
      </w:r>
      <w:r w:rsidRPr="00AE49DA">
        <w:rPr>
          <w:rFonts w:cs="Times New Roman"/>
          <w:szCs w:val="28"/>
          <w:lang w:val="uk-UA"/>
        </w:rPr>
        <w:t>я – це стан, що дозволяє вести активний та вільний спосіб життя, виконуючи всі життєво важливі та необхідні функції, вести здоровий спосіб життя, відчуваючи фізичний та психологічний комфорт [24, с. 125].</w:t>
      </w:r>
    </w:p>
    <w:p w:rsidR="001E747C" w:rsidRPr="00AE49DA" w:rsidRDefault="001E747C" w:rsidP="003017F0">
      <w:pPr>
        <w:widowControl w:val="0"/>
        <w:rPr>
          <w:rFonts w:cs="Times New Roman"/>
          <w:szCs w:val="28"/>
          <w:lang w:val="uk-UA"/>
        </w:rPr>
      </w:pPr>
      <w:r w:rsidRPr="00AE49DA">
        <w:rPr>
          <w:rFonts w:cs="Times New Roman"/>
          <w:szCs w:val="28"/>
          <w:lang w:val="uk-UA"/>
        </w:rPr>
        <w:t>На сьогоднішній день розроблено «метрику здоров</w:t>
      </w:r>
      <w:r w:rsidR="003B40DA">
        <w:rPr>
          <w:rFonts w:cs="Times New Roman"/>
          <w:szCs w:val="28"/>
          <w:lang w:val="uk-UA"/>
        </w:rPr>
        <w:t>’</w:t>
      </w:r>
      <w:r w:rsidRPr="00AE49DA">
        <w:rPr>
          <w:rFonts w:cs="Times New Roman"/>
          <w:szCs w:val="28"/>
          <w:lang w:val="uk-UA"/>
        </w:rPr>
        <w:t>я», яка включає кількісне та якісне вимірювання здоров</w:t>
      </w:r>
      <w:r w:rsidR="003B40DA">
        <w:rPr>
          <w:rFonts w:cs="Times New Roman"/>
          <w:szCs w:val="28"/>
          <w:lang w:val="uk-UA"/>
        </w:rPr>
        <w:t>’</w:t>
      </w:r>
      <w:r w:rsidRPr="00AE49DA">
        <w:rPr>
          <w:rFonts w:cs="Times New Roman"/>
          <w:szCs w:val="28"/>
          <w:lang w:val="uk-UA"/>
        </w:rPr>
        <w:t>я. У ній можна виділити кілька рівнів здоров</w:t>
      </w:r>
      <w:r w:rsidR="003B40DA">
        <w:rPr>
          <w:rFonts w:cs="Times New Roman"/>
          <w:szCs w:val="28"/>
          <w:lang w:val="uk-UA"/>
        </w:rPr>
        <w:t>’</w:t>
      </w:r>
      <w:r w:rsidRPr="00AE49DA">
        <w:rPr>
          <w:rFonts w:cs="Times New Roman"/>
          <w:szCs w:val="28"/>
          <w:lang w:val="uk-UA"/>
        </w:rPr>
        <w:t>я, від елементарного існування до гармонійного життя. Загалом питання визначення рівня здоров</w:t>
      </w:r>
      <w:r w:rsidR="003B40DA">
        <w:rPr>
          <w:rFonts w:cs="Times New Roman"/>
          <w:szCs w:val="28"/>
          <w:lang w:val="uk-UA"/>
        </w:rPr>
        <w:t>’</w:t>
      </w:r>
      <w:r w:rsidRPr="00AE49DA">
        <w:rPr>
          <w:rFonts w:cs="Times New Roman"/>
          <w:szCs w:val="28"/>
          <w:lang w:val="uk-UA"/>
        </w:rPr>
        <w:t>я відіграє дуже важливу роль, оскільки пов</w:t>
      </w:r>
      <w:r w:rsidR="003B40DA">
        <w:rPr>
          <w:rFonts w:cs="Times New Roman"/>
          <w:szCs w:val="28"/>
          <w:lang w:val="uk-UA"/>
        </w:rPr>
        <w:t>’</w:t>
      </w:r>
      <w:r w:rsidRPr="00AE49DA">
        <w:rPr>
          <w:rFonts w:cs="Times New Roman"/>
          <w:szCs w:val="28"/>
          <w:lang w:val="uk-UA"/>
        </w:rPr>
        <w:t xml:space="preserve">язане з </w:t>
      </w:r>
      <w:r w:rsidRPr="00AE49DA">
        <w:rPr>
          <w:rFonts w:cs="Times New Roman"/>
          <w:szCs w:val="28"/>
          <w:lang w:val="uk-UA"/>
        </w:rPr>
        <w:lastRenderedPageBreak/>
        <w:t>вирішенням широкого кола проблем: професійним відбором для роботи та навчання, призначенням необхідного режиму фізичної активності, харчування, відпочинок тощо. Здоров</w:t>
      </w:r>
      <w:r w:rsidR="003B40DA">
        <w:rPr>
          <w:rFonts w:cs="Times New Roman"/>
          <w:szCs w:val="28"/>
          <w:lang w:val="uk-UA"/>
        </w:rPr>
        <w:t>’</w:t>
      </w:r>
      <w:r w:rsidRPr="00AE49DA">
        <w:rPr>
          <w:rFonts w:cs="Times New Roman"/>
          <w:szCs w:val="28"/>
          <w:lang w:val="uk-UA"/>
        </w:rPr>
        <w:t>я – це не лише особиста, а й соціальна цінність. Формуванням цього ставлення займається валеологія. Валеологія - це наука та сфера людської діяльності, яка вивчає можливості кращої адаптації людини до умов навколишнього середовища шляхом веден</w:t>
      </w:r>
      <w:r w:rsidR="006438CC">
        <w:rPr>
          <w:rFonts w:cs="Times New Roman"/>
          <w:szCs w:val="28"/>
          <w:lang w:val="uk-UA"/>
        </w:rPr>
        <w:t>ня здорового способу життя [12, </w:t>
      </w:r>
      <w:r w:rsidRPr="00AE49DA">
        <w:rPr>
          <w:rFonts w:cs="Times New Roman"/>
          <w:szCs w:val="28"/>
          <w:lang w:val="uk-UA"/>
        </w:rPr>
        <w:t>с. 12].</w:t>
      </w:r>
    </w:p>
    <w:p w:rsidR="001E747C" w:rsidRPr="00AE49DA" w:rsidRDefault="001E747C" w:rsidP="003017F0">
      <w:pPr>
        <w:widowControl w:val="0"/>
        <w:rPr>
          <w:rFonts w:cs="Times New Roman"/>
          <w:szCs w:val="28"/>
          <w:lang w:val="uk-UA"/>
        </w:rPr>
      </w:pPr>
      <w:r w:rsidRPr="00AE49DA">
        <w:rPr>
          <w:rFonts w:cs="Times New Roman"/>
          <w:szCs w:val="28"/>
          <w:lang w:val="uk-UA"/>
        </w:rPr>
        <w:t>Таким чином, аналіз вищезазначених визначень показує, що поняття здоров</w:t>
      </w:r>
      <w:r w:rsidR="003B40DA">
        <w:rPr>
          <w:rFonts w:cs="Times New Roman"/>
          <w:szCs w:val="28"/>
          <w:lang w:val="uk-UA"/>
        </w:rPr>
        <w:t>’</w:t>
      </w:r>
      <w:r w:rsidRPr="00AE49DA">
        <w:rPr>
          <w:rFonts w:cs="Times New Roman"/>
          <w:szCs w:val="28"/>
          <w:lang w:val="uk-UA"/>
        </w:rPr>
        <w:t>я включає якість адаптації організму до зовнішніх умов і є результатом взаємодії людини та навколишнього середовища. Відповідно, стан здоров</w:t>
      </w:r>
      <w:r w:rsidR="003B40DA">
        <w:rPr>
          <w:rFonts w:cs="Times New Roman"/>
          <w:szCs w:val="28"/>
          <w:lang w:val="uk-UA"/>
        </w:rPr>
        <w:t>’</w:t>
      </w:r>
      <w:r w:rsidRPr="00AE49DA">
        <w:rPr>
          <w:rFonts w:cs="Times New Roman"/>
          <w:szCs w:val="28"/>
          <w:lang w:val="uk-UA"/>
        </w:rPr>
        <w:t>я розвивається в результаті взаємодії зовнішніх факторів, у тому числі природних і соціальних, а також внутрішніх, до яких належать спадковість, вік, стать тощо.</w:t>
      </w:r>
    </w:p>
    <w:p w:rsidR="001E747C" w:rsidRPr="00AE49DA" w:rsidRDefault="001E747C" w:rsidP="003017F0">
      <w:pPr>
        <w:widowControl w:val="0"/>
        <w:rPr>
          <w:rFonts w:cs="Times New Roman"/>
          <w:szCs w:val="28"/>
          <w:lang w:val="uk-UA"/>
        </w:rPr>
      </w:pPr>
      <w:r w:rsidRPr="00AE49DA">
        <w:rPr>
          <w:rFonts w:cs="Times New Roman"/>
          <w:szCs w:val="28"/>
          <w:lang w:val="uk-UA"/>
        </w:rPr>
        <w:t>Спосіб життя – це вид людської діяльності, який залежить від особливостей соціально-економічної формації. Основними його параметрами є робота, повсякденне життя, соціальна, політична та культурна діяльність людей, а також різні поведінкові звички та прояви. У тому випадку, якщо їх організація та зміст сприяють збереженню здоров</w:t>
      </w:r>
      <w:r w:rsidR="003B40DA">
        <w:rPr>
          <w:rFonts w:cs="Times New Roman"/>
          <w:szCs w:val="28"/>
          <w:lang w:val="uk-UA"/>
        </w:rPr>
        <w:t>’</w:t>
      </w:r>
      <w:r w:rsidRPr="00AE49DA">
        <w:rPr>
          <w:rFonts w:cs="Times New Roman"/>
          <w:szCs w:val="28"/>
          <w:lang w:val="uk-UA"/>
        </w:rPr>
        <w:t>я, відповідно, ми можемо зробити висновок про впровадження здорового способу життя, розглядаючи це як сукупність видів діяльності, що забезпечують адекватну взаємодію людини та навколишнього середовища [60, с. 14].</w:t>
      </w:r>
    </w:p>
    <w:p w:rsidR="001E747C" w:rsidRPr="00AE49DA" w:rsidRDefault="001E747C" w:rsidP="003017F0">
      <w:pPr>
        <w:widowControl w:val="0"/>
        <w:rPr>
          <w:rFonts w:cs="Times New Roman"/>
          <w:szCs w:val="28"/>
          <w:lang w:val="uk-UA"/>
        </w:rPr>
      </w:pPr>
      <w:r w:rsidRPr="00AE49DA">
        <w:rPr>
          <w:rFonts w:cs="Times New Roman"/>
          <w:szCs w:val="28"/>
          <w:lang w:val="uk-UA"/>
        </w:rPr>
        <w:t>Г.</w:t>
      </w:r>
      <w:r w:rsidR="006438CC">
        <w:rPr>
          <w:rFonts w:cs="Times New Roman"/>
          <w:szCs w:val="28"/>
          <w:lang w:val="uk-UA"/>
        </w:rPr>
        <w:t> </w:t>
      </w:r>
      <w:r w:rsidRPr="00AE49DA">
        <w:rPr>
          <w:rFonts w:cs="Times New Roman"/>
          <w:szCs w:val="28"/>
          <w:lang w:val="uk-UA"/>
        </w:rPr>
        <w:t>Науменко, А.</w:t>
      </w:r>
      <w:r w:rsidR="006438CC">
        <w:rPr>
          <w:rFonts w:cs="Times New Roman"/>
          <w:szCs w:val="28"/>
          <w:lang w:val="uk-UA"/>
        </w:rPr>
        <w:t> </w:t>
      </w:r>
      <w:r w:rsidRPr="00AE49DA">
        <w:rPr>
          <w:rFonts w:cs="Times New Roman"/>
          <w:szCs w:val="28"/>
          <w:lang w:val="uk-UA"/>
        </w:rPr>
        <w:t>Метафонова, В.</w:t>
      </w:r>
      <w:r w:rsidR="006438CC">
        <w:rPr>
          <w:rFonts w:cs="Times New Roman"/>
          <w:szCs w:val="28"/>
          <w:lang w:val="uk-UA"/>
        </w:rPr>
        <w:t> </w:t>
      </w:r>
      <w:r w:rsidRPr="00AE49DA">
        <w:rPr>
          <w:rFonts w:cs="Times New Roman"/>
          <w:szCs w:val="28"/>
          <w:lang w:val="uk-UA"/>
        </w:rPr>
        <w:t>Столяров та інші роблять висновок, що здоровий спосіб життя є глобальною соціальною проблемою, яка є важливою складовою життя суспільства [59; 57]. А.</w:t>
      </w:r>
      <w:r w:rsidR="006438CC">
        <w:rPr>
          <w:rFonts w:cs="Times New Roman"/>
          <w:szCs w:val="28"/>
          <w:lang w:val="uk-UA"/>
        </w:rPr>
        <w:t> </w:t>
      </w:r>
      <w:r w:rsidRPr="00AE49DA">
        <w:rPr>
          <w:rFonts w:cs="Times New Roman"/>
          <w:szCs w:val="28"/>
          <w:lang w:val="uk-UA"/>
        </w:rPr>
        <w:t>Мітяєва, Р.</w:t>
      </w:r>
      <w:r w:rsidR="006438CC">
        <w:rPr>
          <w:rFonts w:cs="Times New Roman"/>
          <w:szCs w:val="28"/>
          <w:lang w:val="uk-UA"/>
        </w:rPr>
        <w:t> </w:t>
      </w:r>
      <w:r w:rsidRPr="00AE49DA">
        <w:rPr>
          <w:rFonts w:cs="Times New Roman"/>
          <w:szCs w:val="28"/>
          <w:lang w:val="uk-UA"/>
        </w:rPr>
        <w:t>Дітлз та інші досліджують здоровий спосіб життя (далі ЗСЖ) з точки зору свідомості, психології людини та мотивації. На цей рахунок є й інші точки зору. Отже, зокрема, біомедичний; але всі вони мають на меті сприяння зміцненню здоров</w:t>
      </w:r>
      <w:r w:rsidR="003B40DA">
        <w:rPr>
          <w:rFonts w:cs="Times New Roman"/>
          <w:szCs w:val="28"/>
          <w:lang w:val="uk-UA"/>
        </w:rPr>
        <w:t>’</w:t>
      </w:r>
      <w:r w:rsidRPr="00AE49DA">
        <w:rPr>
          <w:rFonts w:cs="Times New Roman"/>
          <w:szCs w:val="28"/>
          <w:lang w:val="uk-UA"/>
        </w:rPr>
        <w:t>я. Отже, здоровий спосіб життя - це результат дії численних макро- та мікрофакторів, різного роду умов, які оптимально впливають на здоров</w:t>
      </w:r>
      <w:r w:rsidR="003B40DA">
        <w:rPr>
          <w:rFonts w:cs="Times New Roman"/>
          <w:szCs w:val="28"/>
          <w:lang w:val="uk-UA"/>
        </w:rPr>
        <w:t>’</w:t>
      </w:r>
      <w:r w:rsidRPr="00AE49DA">
        <w:rPr>
          <w:rFonts w:cs="Times New Roman"/>
          <w:szCs w:val="28"/>
          <w:lang w:val="uk-UA"/>
        </w:rPr>
        <w:t xml:space="preserve">я. Здоровий спосіб життя є найважливішою передумовою розвитку інших аспектів людського життя, а також досягнення оптимальної тривалості життя та адекватного виконання соціальних </w:t>
      </w:r>
      <w:r w:rsidRPr="00AE49DA">
        <w:rPr>
          <w:rFonts w:cs="Times New Roman"/>
          <w:szCs w:val="28"/>
          <w:lang w:val="uk-UA"/>
        </w:rPr>
        <w:lastRenderedPageBreak/>
        <w:t>функцій</w:t>
      </w:r>
      <w:r w:rsidR="006438CC">
        <w:rPr>
          <w:rFonts w:cs="Times New Roman"/>
          <w:szCs w:val="28"/>
          <w:lang w:val="uk-UA"/>
        </w:rPr>
        <w:t> </w:t>
      </w:r>
      <w:r w:rsidRPr="00AE49DA">
        <w:rPr>
          <w:rFonts w:cs="Times New Roman"/>
          <w:szCs w:val="28"/>
          <w:lang w:val="uk-UA"/>
        </w:rPr>
        <w:t>[55,</w:t>
      </w:r>
      <w:r w:rsidR="006438CC">
        <w:rPr>
          <w:rFonts w:cs="Times New Roman"/>
          <w:szCs w:val="28"/>
          <w:lang w:val="uk-UA"/>
        </w:rPr>
        <w:t> </w:t>
      </w:r>
      <w:r w:rsidR="003C0E28" w:rsidRPr="00AE49DA">
        <w:rPr>
          <w:rFonts w:cs="Times New Roman"/>
          <w:szCs w:val="28"/>
          <w:lang w:val="uk-UA"/>
        </w:rPr>
        <w:t xml:space="preserve">с. 28]. </w:t>
      </w:r>
      <w:r w:rsidRPr="00AE49DA">
        <w:rPr>
          <w:rFonts w:cs="Times New Roman"/>
          <w:szCs w:val="28"/>
          <w:lang w:val="uk-UA"/>
        </w:rPr>
        <w:t>Дослідники здорового способу життя виділяють основні постулати ЗСЖ: здоровий спосіб життя; ковалем власного щастя є сам індивід; самозаборона шкідливих звичок; достатній вік та професія харчування; активність у рухах; дотримання моральних норм [54, с. 15].</w:t>
      </w:r>
    </w:p>
    <w:p w:rsidR="001E747C" w:rsidRPr="00AE49DA" w:rsidRDefault="001E747C" w:rsidP="003017F0">
      <w:pPr>
        <w:widowControl w:val="0"/>
        <w:rPr>
          <w:rFonts w:cs="Times New Roman"/>
          <w:szCs w:val="28"/>
          <w:lang w:val="uk-UA"/>
        </w:rPr>
      </w:pPr>
      <w:r w:rsidRPr="00AE49DA">
        <w:rPr>
          <w:rFonts w:cs="Times New Roman"/>
          <w:szCs w:val="28"/>
          <w:lang w:val="uk-UA"/>
        </w:rPr>
        <w:t>У  працях  вчених-практиків  визначені  наступні  його  компоненти:</w:t>
      </w:r>
    </w:p>
    <w:p w:rsidR="00CF6130" w:rsidRDefault="001E747C" w:rsidP="003017F0">
      <w:pPr>
        <w:widowControl w:val="0"/>
        <w:rPr>
          <w:rFonts w:cs="Times New Roman"/>
          <w:szCs w:val="28"/>
          <w:lang w:val="uk-UA"/>
        </w:rPr>
      </w:pPr>
      <w:r w:rsidRPr="00AE49DA">
        <w:rPr>
          <w:rFonts w:cs="Times New Roman"/>
          <w:szCs w:val="28"/>
          <w:lang w:val="uk-UA"/>
        </w:rPr>
        <w:t>1) самопізнання, а також усвідомлення життєвої необхідності зміцнення свого здоров</w:t>
      </w:r>
      <w:r w:rsidR="003B40DA">
        <w:rPr>
          <w:rFonts w:cs="Times New Roman"/>
          <w:szCs w:val="28"/>
          <w:lang w:val="uk-UA"/>
        </w:rPr>
        <w:t>’</w:t>
      </w:r>
      <w:r w:rsidRPr="00AE49DA">
        <w:rPr>
          <w:rFonts w:cs="Times New Roman"/>
          <w:szCs w:val="28"/>
          <w:lang w:val="uk-UA"/>
        </w:rPr>
        <w:t xml:space="preserve">я; </w:t>
      </w:r>
    </w:p>
    <w:p w:rsidR="00CF6130" w:rsidRDefault="001E747C" w:rsidP="003017F0">
      <w:pPr>
        <w:widowControl w:val="0"/>
        <w:rPr>
          <w:rFonts w:cs="Times New Roman"/>
          <w:szCs w:val="28"/>
          <w:lang w:val="uk-UA"/>
        </w:rPr>
      </w:pPr>
      <w:r w:rsidRPr="00AE49DA">
        <w:rPr>
          <w:rFonts w:cs="Times New Roman"/>
          <w:szCs w:val="28"/>
          <w:lang w:val="uk-UA"/>
        </w:rPr>
        <w:t xml:space="preserve">2) виконання правил особистої гігієни; </w:t>
      </w:r>
    </w:p>
    <w:p w:rsidR="00CF6130" w:rsidRDefault="001E747C" w:rsidP="003017F0">
      <w:pPr>
        <w:widowControl w:val="0"/>
        <w:rPr>
          <w:rFonts w:cs="Times New Roman"/>
          <w:szCs w:val="28"/>
          <w:lang w:val="uk-UA"/>
        </w:rPr>
      </w:pPr>
      <w:r w:rsidRPr="00AE49DA">
        <w:rPr>
          <w:rFonts w:cs="Times New Roman"/>
          <w:szCs w:val="28"/>
          <w:lang w:val="uk-UA"/>
        </w:rPr>
        <w:t xml:space="preserve">3) дотримання режиму оптимальної рухової активності; </w:t>
      </w:r>
    </w:p>
    <w:p w:rsidR="00CF6130" w:rsidRDefault="001E747C" w:rsidP="003017F0">
      <w:pPr>
        <w:widowControl w:val="0"/>
        <w:rPr>
          <w:rFonts w:cs="Times New Roman"/>
          <w:szCs w:val="28"/>
          <w:lang w:val="uk-UA"/>
        </w:rPr>
      </w:pPr>
      <w:r w:rsidRPr="00AE49DA">
        <w:rPr>
          <w:rFonts w:cs="Times New Roman"/>
          <w:szCs w:val="28"/>
          <w:lang w:val="uk-UA"/>
        </w:rPr>
        <w:t xml:space="preserve">4) вибір і виконання відповідного конкретній  людині  варіантівзагартування;  </w:t>
      </w:r>
    </w:p>
    <w:p w:rsidR="00CF6130" w:rsidRDefault="001E747C" w:rsidP="003017F0">
      <w:pPr>
        <w:widowControl w:val="0"/>
        <w:rPr>
          <w:rFonts w:cs="Times New Roman"/>
          <w:szCs w:val="28"/>
          <w:lang w:val="uk-UA"/>
        </w:rPr>
      </w:pPr>
      <w:r w:rsidRPr="00AE49DA">
        <w:rPr>
          <w:rFonts w:cs="Times New Roman"/>
          <w:szCs w:val="28"/>
          <w:lang w:val="uk-UA"/>
        </w:rPr>
        <w:t xml:space="preserve">5)  раціональне  харчування; </w:t>
      </w:r>
    </w:p>
    <w:p w:rsidR="00CF6130" w:rsidRDefault="001E747C" w:rsidP="003017F0">
      <w:pPr>
        <w:widowControl w:val="0"/>
        <w:rPr>
          <w:rFonts w:cs="Times New Roman"/>
          <w:szCs w:val="28"/>
          <w:lang w:val="uk-UA"/>
        </w:rPr>
      </w:pPr>
      <w:r w:rsidRPr="00AE49DA">
        <w:rPr>
          <w:rFonts w:cs="Times New Roman"/>
          <w:szCs w:val="28"/>
          <w:lang w:val="uk-UA"/>
        </w:rPr>
        <w:t xml:space="preserve">6) психогігієна; </w:t>
      </w:r>
    </w:p>
    <w:p w:rsidR="00CF6130" w:rsidRDefault="001E747C" w:rsidP="003017F0">
      <w:pPr>
        <w:widowControl w:val="0"/>
        <w:rPr>
          <w:rFonts w:cs="Times New Roman"/>
          <w:szCs w:val="28"/>
          <w:lang w:val="uk-UA"/>
        </w:rPr>
      </w:pPr>
      <w:r w:rsidRPr="00AE49DA">
        <w:rPr>
          <w:rFonts w:cs="Times New Roman"/>
          <w:szCs w:val="28"/>
          <w:lang w:val="uk-UA"/>
        </w:rPr>
        <w:t xml:space="preserve">7) усвідомлене виконання техніки безпеки; </w:t>
      </w:r>
    </w:p>
    <w:p w:rsidR="00BC0FF2" w:rsidRPr="00AE49DA" w:rsidRDefault="001E747C" w:rsidP="003017F0">
      <w:pPr>
        <w:widowControl w:val="0"/>
        <w:rPr>
          <w:rFonts w:cs="Times New Roman"/>
          <w:szCs w:val="28"/>
          <w:lang w:val="uk-UA"/>
        </w:rPr>
      </w:pPr>
      <w:r w:rsidRPr="00AE49DA">
        <w:rPr>
          <w:rFonts w:cs="Times New Roman"/>
          <w:szCs w:val="28"/>
          <w:lang w:val="uk-UA"/>
        </w:rPr>
        <w:t>8) дотримання правил здорової поведінки; 9) відмова від використання шкідливих звичок [55, с. 20].</w:t>
      </w:r>
    </w:p>
    <w:p w:rsidR="001E747C" w:rsidRPr="00AE49DA" w:rsidRDefault="001E747C" w:rsidP="003017F0">
      <w:pPr>
        <w:widowControl w:val="0"/>
        <w:rPr>
          <w:rFonts w:cs="Times New Roman"/>
          <w:szCs w:val="28"/>
          <w:lang w:val="uk-UA"/>
        </w:rPr>
      </w:pPr>
      <w:r w:rsidRPr="00AE49DA">
        <w:rPr>
          <w:rFonts w:cs="Times New Roman"/>
          <w:szCs w:val="28"/>
          <w:lang w:val="uk-UA"/>
        </w:rPr>
        <w:t>Розглядаючи питання про здоров</w:t>
      </w:r>
      <w:r w:rsidR="003B40DA">
        <w:rPr>
          <w:rFonts w:cs="Times New Roman"/>
          <w:szCs w:val="28"/>
          <w:lang w:val="uk-UA"/>
        </w:rPr>
        <w:t>’</w:t>
      </w:r>
      <w:r w:rsidRPr="00AE49DA">
        <w:rPr>
          <w:rFonts w:cs="Times New Roman"/>
          <w:szCs w:val="28"/>
          <w:lang w:val="uk-UA"/>
        </w:rPr>
        <w:t>я дитини, визначимо різновиди здоров</w:t>
      </w:r>
      <w:r w:rsidR="003B40DA">
        <w:rPr>
          <w:rFonts w:cs="Times New Roman"/>
          <w:szCs w:val="28"/>
          <w:lang w:val="uk-UA"/>
        </w:rPr>
        <w:t>’</w:t>
      </w:r>
      <w:r w:rsidRPr="00AE49DA">
        <w:rPr>
          <w:rFonts w:cs="Times New Roman"/>
          <w:szCs w:val="28"/>
          <w:lang w:val="uk-UA"/>
        </w:rPr>
        <w:t>я. Їх взаємозв</w:t>
      </w:r>
      <w:r w:rsidR="003B40DA">
        <w:rPr>
          <w:rFonts w:cs="Times New Roman"/>
          <w:szCs w:val="28"/>
          <w:lang w:val="uk-UA"/>
        </w:rPr>
        <w:t>’</w:t>
      </w:r>
      <w:r w:rsidRPr="00AE49DA">
        <w:rPr>
          <w:rFonts w:cs="Times New Roman"/>
          <w:szCs w:val="28"/>
          <w:lang w:val="uk-UA"/>
        </w:rPr>
        <w:t xml:space="preserve">язок представлено </w:t>
      </w:r>
      <w:r w:rsidR="00FE4762" w:rsidRPr="00AE49DA">
        <w:rPr>
          <w:rFonts w:cs="Times New Roman"/>
          <w:szCs w:val="28"/>
          <w:lang w:val="uk-UA"/>
        </w:rPr>
        <w:t xml:space="preserve">на рисунку </w:t>
      </w:r>
      <w:r w:rsidRPr="00AE49DA">
        <w:rPr>
          <w:rFonts w:cs="Times New Roman"/>
          <w:szCs w:val="28"/>
          <w:lang w:val="uk-UA"/>
        </w:rPr>
        <w:t>1</w:t>
      </w:r>
      <w:r w:rsidR="009F33B6">
        <w:rPr>
          <w:rFonts w:cs="Times New Roman"/>
          <w:szCs w:val="28"/>
          <w:lang w:val="uk-UA"/>
        </w:rPr>
        <w:t>.1</w:t>
      </w:r>
      <w:r w:rsidRPr="00AE49DA">
        <w:rPr>
          <w:rFonts w:cs="Times New Roman"/>
          <w:szCs w:val="28"/>
          <w:lang w:val="uk-UA"/>
        </w:rPr>
        <w:t>.</w:t>
      </w:r>
    </w:p>
    <w:p w:rsidR="001E747C" w:rsidRPr="00AE49DA" w:rsidRDefault="001E747C" w:rsidP="003017F0">
      <w:pPr>
        <w:widowControl w:val="0"/>
        <w:jc w:val="right"/>
        <w:rPr>
          <w:rFonts w:cs="Times New Roman"/>
          <w:szCs w:val="28"/>
          <w:lang w:val="uk-UA"/>
        </w:rPr>
      </w:pPr>
    </w:p>
    <w:p w:rsidR="001E747C" w:rsidRPr="00AE49DA" w:rsidRDefault="001E747C" w:rsidP="003017F0">
      <w:pPr>
        <w:widowControl w:val="0"/>
        <w:ind w:firstLine="0"/>
        <w:rPr>
          <w:rFonts w:cs="Times New Roman"/>
          <w:szCs w:val="28"/>
          <w:lang w:val="uk-UA"/>
        </w:rPr>
      </w:pPr>
      <w:r w:rsidRPr="00AE49DA">
        <w:rPr>
          <w:rFonts w:eastAsia="Times New Roman" w:cs="Times New Roman"/>
          <w:noProof/>
          <w:szCs w:val="28"/>
          <w:lang w:val="en-US"/>
        </w:rPr>
        <mc:AlternateContent>
          <mc:Choice Requires="wpc">
            <w:drawing>
              <wp:inline distT="0" distB="0" distL="0" distR="0">
                <wp:extent cx="5781675" cy="2101992"/>
                <wp:effectExtent l="0" t="0" r="28575" b="0"/>
                <wp:docPr id="23"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2009775" y="685824"/>
                            <a:ext cx="194373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5"/>
                        <wps:cNvSpPr>
                          <a:spLocks noChangeArrowheads="1"/>
                        </wps:cNvSpPr>
                        <wps:spPr bwMode="auto">
                          <a:xfrm>
                            <a:off x="2238375" y="659"/>
                            <a:ext cx="1371600"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Rectangle 6"/>
                        <wps:cNvSpPr>
                          <a:spLocks noChangeArrowheads="1"/>
                        </wps:cNvSpPr>
                        <wps:spPr bwMode="auto">
                          <a:xfrm>
                            <a:off x="866775" y="1714524"/>
                            <a:ext cx="1372870"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7"/>
                        <wps:cNvSpPr>
                          <a:spLocks noChangeArrowheads="1"/>
                        </wps:cNvSpPr>
                        <wps:spPr bwMode="auto">
                          <a:xfrm>
                            <a:off x="3839210" y="1714524"/>
                            <a:ext cx="1371600"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8"/>
                        <wps:cNvSpPr>
                          <a:spLocks noChangeArrowheads="1"/>
                        </wps:cNvSpPr>
                        <wps:spPr bwMode="auto">
                          <a:xfrm>
                            <a:off x="2352675" y="1257324"/>
                            <a:ext cx="1370330"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9"/>
                        <wps:cNvSpPr>
                          <a:spLocks noChangeArrowheads="1"/>
                        </wps:cNvSpPr>
                        <wps:spPr bwMode="auto">
                          <a:xfrm>
                            <a:off x="181610" y="685824"/>
                            <a:ext cx="1370330"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10"/>
                        <wps:cNvSpPr>
                          <a:spLocks noChangeArrowheads="1"/>
                        </wps:cNvSpPr>
                        <wps:spPr bwMode="auto">
                          <a:xfrm>
                            <a:off x="4410075" y="685824"/>
                            <a:ext cx="1371600"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Line 11"/>
                        <wps:cNvCnPr>
                          <a:cxnSpLocks noChangeShapeType="1"/>
                        </wps:cNvCnPr>
                        <wps:spPr bwMode="auto">
                          <a:xfrm flipV="1">
                            <a:off x="2924175" y="342924"/>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2924175" y="1028089"/>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3"/>
                        <wps:cNvCnPr>
                          <a:cxnSpLocks noChangeShapeType="1"/>
                        </wps:cNvCnPr>
                        <wps:spPr bwMode="auto">
                          <a:xfrm flipH="1">
                            <a:off x="1781175" y="1371624"/>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4"/>
                        <wps:cNvCnPr>
                          <a:cxnSpLocks noChangeShapeType="1"/>
                        </wps:cNvCnPr>
                        <wps:spPr bwMode="auto">
                          <a:xfrm>
                            <a:off x="3724275" y="1371624"/>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5"/>
                        <wps:cNvCnPr>
                          <a:cxnSpLocks noChangeShapeType="1"/>
                        </wps:cNvCnPr>
                        <wps:spPr bwMode="auto">
                          <a:xfrm flipH="1">
                            <a:off x="1552575" y="800124"/>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6"/>
                        <wps:cNvCnPr>
                          <a:cxnSpLocks noChangeShapeType="1"/>
                        </wps:cNvCnPr>
                        <wps:spPr bwMode="auto">
                          <a:xfrm>
                            <a:off x="3952875" y="800124"/>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7"/>
                        <wps:cNvSpPr txBox="1">
                          <a:spLocks noChangeArrowheads="1"/>
                        </wps:cNvSpPr>
                        <wps:spPr bwMode="auto">
                          <a:xfrm>
                            <a:off x="2009775" y="685824"/>
                            <a:ext cx="1943100" cy="342900"/>
                          </a:xfrm>
                          <a:prstGeom prst="rect">
                            <a:avLst/>
                          </a:prstGeom>
                          <a:solidFill>
                            <a:srgbClr val="FFFFFF"/>
                          </a:solidFill>
                          <a:ln w="9525">
                            <a:solidFill>
                              <a:srgbClr val="000000"/>
                            </a:solidFill>
                            <a:miter lim="800000"/>
                            <a:headEnd/>
                            <a:tailEnd/>
                          </a:ln>
                        </wps:spPr>
                        <wps:txbx>
                          <w:txbxContent>
                            <w:p w:rsidR="00C0722B" w:rsidRPr="00FE30FC" w:rsidRDefault="00C0722B" w:rsidP="00CF6130">
                              <w:pPr>
                                <w:ind w:firstLine="0"/>
                                <w:jc w:val="center"/>
                                <w:rPr>
                                  <w:szCs w:val="28"/>
                                  <w:lang w:val="uk-UA"/>
                                </w:rPr>
                              </w:pPr>
                              <w:r w:rsidRPr="00FE30FC">
                                <w:rPr>
                                  <w:szCs w:val="28"/>
                                  <w:lang w:val="uk-UA"/>
                                </w:rPr>
                                <w:t>Здоров</w:t>
                              </w:r>
                              <w:r>
                                <w:rPr>
                                  <w:szCs w:val="28"/>
                                  <w:lang w:val="en-US"/>
                                </w:rPr>
                                <w:t>’</w:t>
                              </w:r>
                              <w:r w:rsidRPr="00FE30FC">
                                <w:rPr>
                                  <w:szCs w:val="28"/>
                                  <w:lang w:val="uk-UA"/>
                                </w:rPr>
                                <w:t>я дитини</w:t>
                              </w:r>
                            </w:p>
                          </w:txbxContent>
                        </wps:txbx>
                        <wps:bodyPr rot="0" vert="horz" wrap="square" lIns="91440" tIns="45720" rIns="91440" bIns="45720" anchor="t" anchorCtr="0" upright="1">
                          <a:noAutofit/>
                        </wps:bodyPr>
                      </wps:wsp>
                      <wps:wsp>
                        <wps:cNvPr id="17" name="Text Box 18"/>
                        <wps:cNvSpPr txBox="1">
                          <a:spLocks noChangeArrowheads="1"/>
                        </wps:cNvSpPr>
                        <wps:spPr bwMode="auto">
                          <a:xfrm>
                            <a:off x="2238375" y="24"/>
                            <a:ext cx="1371600" cy="342900"/>
                          </a:xfrm>
                          <a:prstGeom prst="rect">
                            <a:avLst/>
                          </a:prstGeom>
                          <a:solidFill>
                            <a:srgbClr val="FFFFFF"/>
                          </a:solidFill>
                          <a:ln w="9525">
                            <a:solidFill>
                              <a:srgbClr val="000000"/>
                            </a:solidFill>
                            <a:miter lim="800000"/>
                            <a:headEnd/>
                            <a:tailEnd/>
                          </a:ln>
                        </wps:spPr>
                        <wps:txbx>
                          <w:txbxContent>
                            <w:p w:rsidR="00C0722B" w:rsidRPr="00FE30FC" w:rsidRDefault="00C0722B" w:rsidP="00CF6130">
                              <w:pPr>
                                <w:ind w:firstLine="0"/>
                                <w:jc w:val="center"/>
                                <w:rPr>
                                  <w:szCs w:val="28"/>
                                  <w:lang w:val="uk-UA"/>
                                </w:rPr>
                              </w:pPr>
                              <w:r w:rsidRPr="00FE30FC">
                                <w:rPr>
                                  <w:szCs w:val="28"/>
                                  <w:lang w:val="uk-UA"/>
                                </w:rPr>
                                <w:t>Фізичне</w:t>
                              </w:r>
                            </w:p>
                          </w:txbxContent>
                        </wps:txbx>
                        <wps:bodyPr rot="0" vert="horz" wrap="square" lIns="91440" tIns="45720" rIns="91440" bIns="45720" anchor="t" anchorCtr="0" upright="1">
                          <a:noAutofit/>
                        </wps:bodyPr>
                      </wps:wsp>
                      <wps:wsp>
                        <wps:cNvPr id="18" name="Text Box 19"/>
                        <wps:cNvSpPr txBox="1">
                          <a:spLocks noChangeArrowheads="1"/>
                        </wps:cNvSpPr>
                        <wps:spPr bwMode="auto">
                          <a:xfrm>
                            <a:off x="2352675" y="1257324"/>
                            <a:ext cx="1371600" cy="342900"/>
                          </a:xfrm>
                          <a:prstGeom prst="rect">
                            <a:avLst/>
                          </a:prstGeom>
                          <a:solidFill>
                            <a:srgbClr val="FFFFFF"/>
                          </a:solidFill>
                          <a:ln w="9525">
                            <a:solidFill>
                              <a:srgbClr val="000000"/>
                            </a:solidFill>
                            <a:miter lim="800000"/>
                            <a:headEnd/>
                            <a:tailEnd/>
                          </a:ln>
                        </wps:spPr>
                        <wps:txbx>
                          <w:txbxContent>
                            <w:p w:rsidR="00C0722B" w:rsidRPr="00FE30FC" w:rsidRDefault="00C0722B" w:rsidP="00CF6130">
                              <w:pPr>
                                <w:ind w:firstLine="0"/>
                                <w:jc w:val="center"/>
                                <w:rPr>
                                  <w:szCs w:val="28"/>
                                  <w:lang w:val="uk-UA"/>
                                </w:rPr>
                              </w:pPr>
                              <w:r w:rsidRPr="00FE30FC">
                                <w:rPr>
                                  <w:szCs w:val="28"/>
                                  <w:lang w:val="uk-UA"/>
                                </w:rPr>
                                <w:t>Психічне</w:t>
                              </w:r>
                            </w:p>
                          </w:txbxContent>
                        </wps:txbx>
                        <wps:bodyPr rot="0" vert="horz" wrap="square" lIns="91440" tIns="45720" rIns="91440" bIns="45720" anchor="t" anchorCtr="0" upright="1">
                          <a:noAutofit/>
                        </wps:bodyPr>
                      </wps:wsp>
                      <wps:wsp>
                        <wps:cNvPr id="19" name="Text Box 20"/>
                        <wps:cNvSpPr txBox="1">
                          <a:spLocks noChangeArrowheads="1"/>
                        </wps:cNvSpPr>
                        <wps:spPr bwMode="auto">
                          <a:xfrm>
                            <a:off x="4410075" y="685824"/>
                            <a:ext cx="1371600" cy="342900"/>
                          </a:xfrm>
                          <a:prstGeom prst="rect">
                            <a:avLst/>
                          </a:prstGeom>
                          <a:solidFill>
                            <a:srgbClr val="FFFFFF"/>
                          </a:solidFill>
                          <a:ln w="9525">
                            <a:solidFill>
                              <a:srgbClr val="000000"/>
                            </a:solidFill>
                            <a:miter lim="800000"/>
                            <a:headEnd/>
                            <a:tailEnd/>
                          </a:ln>
                        </wps:spPr>
                        <wps:txbx>
                          <w:txbxContent>
                            <w:p w:rsidR="00C0722B" w:rsidRPr="00FE30FC" w:rsidRDefault="00C0722B" w:rsidP="00CF6130">
                              <w:pPr>
                                <w:ind w:firstLine="0"/>
                                <w:jc w:val="center"/>
                                <w:rPr>
                                  <w:szCs w:val="28"/>
                                  <w:lang w:val="uk-UA"/>
                                </w:rPr>
                              </w:pPr>
                              <w:r w:rsidRPr="00FE30FC">
                                <w:rPr>
                                  <w:szCs w:val="28"/>
                                  <w:lang w:val="uk-UA"/>
                                </w:rPr>
                                <w:t>Духовне</w:t>
                              </w:r>
                            </w:p>
                          </w:txbxContent>
                        </wps:txbx>
                        <wps:bodyPr rot="0" vert="horz" wrap="square" lIns="91440" tIns="45720" rIns="91440" bIns="45720" anchor="t" anchorCtr="0" upright="1">
                          <a:noAutofit/>
                        </wps:bodyPr>
                      </wps:wsp>
                      <wps:wsp>
                        <wps:cNvPr id="20" name="Text Box 21"/>
                        <wps:cNvSpPr txBox="1">
                          <a:spLocks noChangeArrowheads="1"/>
                        </wps:cNvSpPr>
                        <wps:spPr bwMode="auto">
                          <a:xfrm>
                            <a:off x="180975" y="685824"/>
                            <a:ext cx="1371600" cy="342900"/>
                          </a:xfrm>
                          <a:prstGeom prst="rect">
                            <a:avLst/>
                          </a:prstGeom>
                          <a:solidFill>
                            <a:srgbClr val="FFFFFF"/>
                          </a:solidFill>
                          <a:ln w="9525">
                            <a:solidFill>
                              <a:srgbClr val="000000"/>
                            </a:solidFill>
                            <a:miter lim="800000"/>
                            <a:headEnd/>
                            <a:tailEnd/>
                          </a:ln>
                        </wps:spPr>
                        <wps:txbx>
                          <w:txbxContent>
                            <w:p w:rsidR="00C0722B" w:rsidRPr="00FE30FC" w:rsidRDefault="00C0722B" w:rsidP="00CF6130">
                              <w:pPr>
                                <w:ind w:firstLine="0"/>
                                <w:jc w:val="center"/>
                                <w:rPr>
                                  <w:szCs w:val="28"/>
                                  <w:lang w:val="uk-UA"/>
                                </w:rPr>
                              </w:pPr>
                              <w:r w:rsidRPr="00FE30FC">
                                <w:rPr>
                                  <w:szCs w:val="28"/>
                                  <w:lang w:val="uk-UA"/>
                                </w:rPr>
                                <w:t>Соціальне</w:t>
                              </w:r>
                            </w:p>
                          </w:txbxContent>
                        </wps:txbx>
                        <wps:bodyPr rot="0" vert="horz" wrap="square" lIns="91440" tIns="45720" rIns="91440" bIns="45720" anchor="t" anchorCtr="0" upright="1">
                          <a:noAutofit/>
                        </wps:bodyPr>
                      </wps:wsp>
                      <wps:wsp>
                        <wps:cNvPr id="21" name="Text Box 22"/>
                        <wps:cNvSpPr txBox="1">
                          <a:spLocks noChangeArrowheads="1"/>
                        </wps:cNvSpPr>
                        <wps:spPr bwMode="auto">
                          <a:xfrm>
                            <a:off x="866775" y="1714524"/>
                            <a:ext cx="1371600" cy="342900"/>
                          </a:xfrm>
                          <a:prstGeom prst="rect">
                            <a:avLst/>
                          </a:prstGeom>
                          <a:solidFill>
                            <a:srgbClr val="FFFFFF"/>
                          </a:solidFill>
                          <a:ln w="9525">
                            <a:solidFill>
                              <a:srgbClr val="000000"/>
                            </a:solidFill>
                            <a:miter lim="800000"/>
                            <a:headEnd/>
                            <a:tailEnd/>
                          </a:ln>
                        </wps:spPr>
                        <wps:txbx>
                          <w:txbxContent>
                            <w:p w:rsidR="00C0722B" w:rsidRPr="00FE30FC" w:rsidRDefault="00C0722B" w:rsidP="00CF6130">
                              <w:pPr>
                                <w:ind w:firstLine="0"/>
                                <w:jc w:val="center"/>
                                <w:rPr>
                                  <w:szCs w:val="28"/>
                                  <w:lang w:val="uk-UA"/>
                                </w:rPr>
                              </w:pPr>
                              <w:r w:rsidRPr="00FE30FC">
                                <w:rPr>
                                  <w:szCs w:val="28"/>
                                  <w:lang w:val="uk-UA"/>
                                </w:rPr>
                                <w:t>Емоційне</w:t>
                              </w:r>
                            </w:p>
                          </w:txbxContent>
                        </wps:txbx>
                        <wps:bodyPr rot="0" vert="horz" wrap="square" lIns="91440" tIns="45720" rIns="91440" bIns="45720" anchor="t" anchorCtr="0" upright="1">
                          <a:noAutofit/>
                        </wps:bodyPr>
                      </wps:wsp>
                      <wps:wsp>
                        <wps:cNvPr id="22" name="Text Box 23"/>
                        <wps:cNvSpPr txBox="1">
                          <a:spLocks noChangeArrowheads="1"/>
                        </wps:cNvSpPr>
                        <wps:spPr bwMode="auto">
                          <a:xfrm>
                            <a:off x="3838575" y="1714524"/>
                            <a:ext cx="1371600" cy="342900"/>
                          </a:xfrm>
                          <a:prstGeom prst="rect">
                            <a:avLst/>
                          </a:prstGeom>
                          <a:solidFill>
                            <a:srgbClr val="FFFFFF"/>
                          </a:solidFill>
                          <a:ln w="9525">
                            <a:solidFill>
                              <a:srgbClr val="000000"/>
                            </a:solidFill>
                            <a:miter lim="800000"/>
                            <a:headEnd/>
                            <a:tailEnd/>
                          </a:ln>
                        </wps:spPr>
                        <wps:txbx>
                          <w:txbxContent>
                            <w:p w:rsidR="00C0722B" w:rsidRPr="00FE30FC" w:rsidRDefault="00C0722B" w:rsidP="00CF6130">
                              <w:pPr>
                                <w:ind w:firstLine="0"/>
                                <w:jc w:val="center"/>
                                <w:rPr>
                                  <w:szCs w:val="28"/>
                                  <w:lang w:val="uk-UA"/>
                                </w:rPr>
                              </w:pPr>
                              <w:r w:rsidRPr="00FE30FC">
                                <w:rPr>
                                  <w:szCs w:val="28"/>
                                  <w:lang w:val="uk-UA"/>
                                </w:rPr>
                                <w:t>Інтелектуальне</w:t>
                              </w:r>
                            </w:p>
                          </w:txbxContent>
                        </wps:txbx>
                        <wps:bodyPr rot="0" vert="horz" wrap="square" lIns="91440" tIns="45720" rIns="91440" bIns="45720" anchor="t" anchorCtr="0" upright="1">
                          <a:noAutofit/>
                        </wps:bodyPr>
                      </wps:wsp>
                    </wpc:wpc>
                  </a:graphicData>
                </a:graphic>
              </wp:inline>
            </w:drawing>
          </mc:Choice>
          <mc:Fallback>
            <w:pict>
              <v:group id="Полотно 23" o:spid="_x0000_s1026" editas="canvas" style="width:455.25pt;height:165.5pt;mso-position-horizontal-relative:char;mso-position-vertical-relative:line" coordsize="57816,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16;height:21018;visibility:visible;mso-wrap-style:square">
                  <v:fill o:detectmouseclick="t"/>
                  <v:path o:connecttype="none"/>
                </v:shape>
                <v:rect id="Rectangle 4" o:spid="_x0000_s1028" style="position:absolute;left:20097;top:6858;width:1943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rect id="Rectangle 5" o:spid="_x0000_s1029" style="position:absolute;left:22383;top:6;width:13716;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rect id="Rectangle 6" o:spid="_x0000_s1030" style="position:absolute;left:8667;top:17145;width:1372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rect id="Rectangle 7" o:spid="_x0000_s1031" style="position:absolute;left:38392;top:17145;width:1371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rect id="Rectangle 8" o:spid="_x0000_s1032" style="position:absolute;left:23526;top:12573;width:1370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rect id="Rectangle 9" o:spid="_x0000_s1033" style="position:absolute;left:1816;top:6858;width:1370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rect id="Rectangle 10" o:spid="_x0000_s1034" style="position:absolute;left:44100;top:6858;width:1371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line id="Line 11" o:spid="_x0000_s1035" style="position:absolute;flip:y;visibility:visible;mso-wrap-style:square" from="29241,3429" to="2924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line id="Line 12" o:spid="_x0000_s1036" style="position:absolute;visibility:visible;mso-wrap-style:square" from="29241,10280" to="2924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3" o:spid="_x0000_s1037" style="position:absolute;flip:x;visibility:visible;mso-wrap-style:square" from="17811,13716" to="23526,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">
                  <v:stroke endarrow="block"/>
                </v:line>
                <v:line id="Line 14" o:spid="_x0000_s1038" style="position:absolute;visibility:visible;mso-wrap-style:square" from="37242,13716" to="42957,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15" o:spid="_x0000_s1039" style="position:absolute;flip:x;visibility:visible;mso-wrap-style:square" from="15525,8001" to="20097,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line id="Line 16" o:spid="_x0000_s1040" style="position:absolute;visibility:visible;mso-wrap-style:square" from="39528,8001" to="4410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type id="_x0000_t202" coordsize="21600,21600" o:spt="202" path="m,l,21600r21600,l21600,xe">
                  <v:stroke joinstyle="miter"/>
                  <v:path gradientshapeok="t" o:connecttype="rect"/>
                </v:shapetype>
                <v:shape id="Text Box 17" o:spid="_x0000_s1041" type="#_x0000_t202" style="position:absolute;left:20097;top:6858;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C0722B" w:rsidRPr="00FE30FC" w:rsidRDefault="00C0722B" w:rsidP="00CF6130">
                        <w:pPr>
                          <w:ind w:firstLine="0"/>
                          <w:jc w:val="center"/>
                          <w:rPr>
                            <w:szCs w:val="28"/>
                            <w:lang w:val="uk-UA"/>
                          </w:rPr>
                        </w:pPr>
                        <w:r w:rsidRPr="00FE30FC">
                          <w:rPr>
                            <w:szCs w:val="28"/>
                            <w:lang w:val="uk-UA"/>
                          </w:rPr>
                          <w:t>Здоров</w:t>
                        </w:r>
                        <w:r>
                          <w:rPr>
                            <w:szCs w:val="28"/>
                            <w:lang w:val="en-US"/>
                          </w:rPr>
                          <w:t>’</w:t>
                        </w:r>
                        <w:r w:rsidRPr="00FE30FC">
                          <w:rPr>
                            <w:szCs w:val="28"/>
                            <w:lang w:val="uk-UA"/>
                          </w:rPr>
                          <w:t>я дитини</w:t>
                        </w:r>
                      </w:p>
                    </w:txbxContent>
                  </v:textbox>
                </v:shape>
                <v:shape id="Text Box 18" o:spid="_x0000_s1042" type="#_x0000_t202" style="position:absolute;left:22383;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C0722B" w:rsidRPr="00FE30FC" w:rsidRDefault="00C0722B" w:rsidP="00CF6130">
                        <w:pPr>
                          <w:ind w:firstLine="0"/>
                          <w:jc w:val="center"/>
                          <w:rPr>
                            <w:szCs w:val="28"/>
                            <w:lang w:val="uk-UA"/>
                          </w:rPr>
                        </w:pPr>
                        <w:r w:rsidRPr="00FE30FC">
                          <w:rPr>
                            <w:szCs w:val="28"/>
                            <w:lang w:val="uk-UA"/>
                          </w:rPr>
                          <w:t>Фізичне</w:t>
                        </w:r>
                      </w:p>
                    </w:txbxContent>
                  </v:textbox>
                </v:shape>
                <v:shape id="Text Box 19" o:spid="_x0000_s1043" type="#_x0000_t202" style="position:absolute;left:23526;top:12573;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C0722B" w:rsidRPr="00FE30FC" w:rsidRDefault="00C0722B" w:rsidP="00CF6130">
                        <w:pPr>
                          <w:ind w:firstLine="0"/>
                          <w:jc w:val="center"/>
                          <w:rPr>
                            <w:szCs w:val="28"/>
                            <w:lang w:val="uk-UA"/>
                          </w:rPr>
                        </w:pPr>
                        <w:r w:rsidRPr="00FE30FC">
                          <w:rPr>
                            <w:szCs w:val="28"/>
                            <w:lang w:val="uk-UA"/>
                          </w:rPr>
                          <w:t>Психічне</w:t>
                        </w:r>
                      </w:p>
                    </w:txbxContent>
                  </v:textbox>
                </v:shape>
                <v:shape id="Text Box 20" o:spid="_x0000_s1044" type="#_x0000_t202" style="position:absolute;left:44100;top:6858;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C0722B" w:rsidRPr="00FE30FC" w:rsidRDefault="00C0722B" w:rsidP="00CF6130">
                        <w:pPr>
                          <w:ind w:firstLine="0"/>
                          <w:jc w:val="center"/>
                          <w:rPr>
                            <w:szCs w:val="28"/>
                            <w:lang w:val="uk-UA"/>
                          </w:rPr>
                        </w:pPr>
                        <w:r w:rsidRPr="00FE30FC">
                          <w:rPr>
                            <w:szCs w:val="28"/>
                            <w:lang w:val="uk-UA"/>
                          </w:rPr>
                          <w:t>Духовне</w:t>
                        </w:r>
                      </w:p>
                    </w:txbxContent>
                  </v:textbox>
                </v:shape>
                <v:shape id="Text Box 21" o:spid="_x0000_s1045" type="#_x0000_t202" style="position:absolute;left:1809;top:6858;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C0722B" w:rsidRPr="00FE30FC" w:rsidRDefault="00C0722B" w:rsidP="00CF6130">
                        <w:pPr>
                          <w:ind w:firstLine="0"/>
                          <w:jc w:val="center"/>
                          <w:rPr>
                            <w:szCs w:val="28"/>
                            <w:lang w:val="uk-UA"/>
                          </w:rPr>
                        </w:pPr>
                        <w:r w:rsidRPr="00FE30FC">
                          <w:rPr>
                            <w:szCs w:val="28"/>
                            <w:lang w:val="uk-UA"/>
                          </w:rPr>
                          <w:t>Соціальне</w:t>
                        </w:r>
                      </w:p>
                    </w:txbxContent>
                  </v:textbox>
                </v:shape>
                <v:shape id="Text Box 22" o:spid="_x0000_s1046" type="#_x0000_t202" style="position:absolute;left:8667;top:17145;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C0722B" w:rsidRPr="00FE30FC" w:rsidRDefault="00C0722B" w:rsidP="00CF6130">
                        <w:pPr>
                          <w:ind w:firstLine="0"/>
                          <w:jc w:val="center"/>
                          <w:rPr>
                            <w:szCs w:val="28"/>
                            <w:lang w:val="uk-UA"/>
                          </w:rPr>
                        </w:pPr>
                        <w:r w:rsidRPr="00FE30FC">
                          <w:rPr>
                            <w:szCs w:val="28"/>
                            <w:lang w:val="uk-UA"/>
                          </w:rPr>
                          <w:t>Емоційне</w:t>
                        </w:r>
                      </w:p>
                    </w:txbxContent>
                  </v:textbox>
                </v:shape>
                <v:shape id="Text Box 23" o:spid="_x0000_s1047" type="#_x0000_t202" style="position:absolute;left:38385;top:17145;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C0722B" w:rsidRPr="00FE30FC" w:rsidRDefault="00C0722B" w:rsidP="00CF6130">
                        <w:pPr>
                          <w:ind w:firstLine="0"/>
                          <w:jc w:val="center"/>
                          <w:rPr>
                            <w:szCs w:val="28"/>
                            <w:lang w:val="uk-UA"/>
                          </w:rPr>
                        </w:pPr>
                        <w:r w:rsidRPr="00FE30FC">
                          <w:rPr>
                            <w:szCs w:val="28"/>
                            <w:lang w:val="uk-UA"/>
                          </w:rPr>
                          <w:t>Інтелектуальне</w:t>
                        </w:r>
                      </w:p>
                    </w:txbxContent>
                  </v:textbox>
                </v:shape>
                <w10:anchorlock/>
              </v:group>
            </w:pict>
          </mc:Fallback>
        </mc:AlternateContent>
      </w:r>
    </w:p>
    <w:p w:rsidR="00FE4762" w:rsidRDefault="00FE4762" w:rsidP="00CF6130">
      <w:pPr>
        <w:widowControl w:val="0"/>
        <w:ind w:firstLine="0"/>
        <w:jc w:val="center"/>
        <w:rPr>
          <w:rFonts w:cs="Times New Roman"/>
          <w:b/>
          <w:szCs w:val="28"/>
          <w:lang w:val="uk-UA"/>
        </w:rPr>
      </w:pPr>
      <w:r w:rsidRPr="00AE49DA">
        <w:rPr>
          <w:rFonts w:cs="Times New Roman"/>
          <w:b/>
          <w:szCs w:val="28"/>
          <w:lang w:val="uk-UA"/>
        </w:rPr>
        <w:t>Рисунок 1.</w:t>
      </w:r>
      <w:r w:rsidR="009F33B6">
        <w:rPr>
          <w:rFonts w:cs="Times New Roman"/>
          <w:b/>
          <w:szCs w:val="28"/>
          <w:lang w:val="uk-UA"/>
        </w:rPr>
        <w:t>1</w:t>
      </w:r>
      <w:r w:rsidRPr="00AE49DA">
        <w:rPr>
          <w:rFonts w:cs="Times New Roman"/>
          <w:b/>
          <w:szCs w:val="28"/>
          <w:lang w:val="uk-UA"/>
        </w:rPr>
        <w:t>. Різновиди здоровʼя</w:t>
      </w:r>
    </w:p>
    <w:p w:rsidR="00CF6130" w:rsidRPr="00AE49DA" w:rsidRDefault="00CF6130" w:rsidP="00CF6130">
      <w:pPr>
        <w:widowControl w:val="0"/>
        <w:jc w:val="center"/>
        <w:rPr>
          <w:rFonts w:cs="Times New Roman"/>
          <w:b/>
          <w:szCs w:val="28"/>
          <w:lang w:val="uk-UA"/>
        </w:rPr>
      </w:pPr>
    </w:p>
    <w:p w:rsidR="007C7021" w:rsidRPr="00AE49DA" w:rsidRDefault="007C7021" w:rsidP="003017F0">
      <w:pPr>
        <w:widowControl w:val="0"/>
        <w:rPr>
          <w:rFonts w:cs="Times New Roman"/>
          <w:szCs w:val="28"/>
          <w:lang w:val="uk-UA"/>
        </w:rPr>
      </w:pPr>
      <w:r w:rsidRPr="00AE49DA">
        <w:rPr>
          <w:rFonts w:cs="Times New Roman"/>
          <w:szCs w:val="28"/>
          <w:lang w:val="uk-UA"/>
        </w:rPr>
        <w:t>Показниками фізичного здоров</w:t>
      </w:r>
      <w:r w:rsidR="003B40DA">
        <w:rPr>
          <w:rFonts w:cs="Times New Roman"/>
          <w:szCs w:val="28"/>
          <w:lang w:val="uk-UA"/>
        </w:rPr>
        <w:t>’</w:t>
      </w:r>
      <w:r w:rsidRPr="00AE49DA">
        <w:rPr>
          <w:rFonts w:cs="Times New Roman"/>
          <w:szCs w:val="28"/>
          <w:lang w:val="uk-UA"/>
        </w:rPr>
        <w:t xml:space="preserve">я є антропометричні дані (зріст, вага), фізіологічні особливості (функціонування процесів в організмі) та біохімічні </w:t>
      </w:r>
      <w:r w:rsidRPr="00AE49DA">
        <w:rPr>
          <w:rFonts w:cs="Times New Roman"/>
          <w:szCs w:val="28"/>
          <w:lang w:val="uk-UA"/>
        </w:rPr>
        <w:lastRenderedPageBreak/>
        <w:t>показники (кількісний склад біохімічних елементів, мікроелементів в крові).</w:t>
      </w:r>
    </w:p>
    <w:p w:rsidR="007C7021" w:rsidRPr="00AE49DA" w:rsidRDefault="007C7021" w:rsidP="003017F0">
      <w:pPr>
        <w:widowControl w:val="0"/>
        <w:ind w:firstLine="0"/>
        <w:rPr>
          <w:rFonts w:cs="Times New Roman"/>
          <w:szCs w:val="28"/>
          <w:lang w:val="uk-UA"/>
        </w:rPr>
      </w:pPr>
      <w:r w:rsidRPr="00AE49DA">
        <w:rPr>
          <w:rFonts w:cs="Times New Roman"/>
          <w:szCs w:val="28"/>
          <w:lang w:val="uk-UA"/>
        </w:rPr>
        <w:t>Під психологічним здоров</w:t>
      </w:r>
      <w:r w:rsidR="003B40DA">
        <w:rPr>
          <w:rFonts w:cs="Times New Roman"/>
          <w:szCs w:val="28"/>
          <w:lang w:val="uk-UA"/>
        </w:rPr>
        <w:t>’</w:t>
      </w:r>
      <w:r w:rsidRPr="00AE49DA">
        <w:rPr>
          <w:rFonts w:cs="Times New Roman"/>
          <w:szCs w:val="28"/>
          <w:lang w:val="uk-UA"/>
        </w:rPr>
        <w:t xml:space="preserve">ям ми розуміємо наявність динамічної рівноваги між середовищем і індивідом, а також повноцінний психічний розвиток дитини на всіх етапах її онтогенезу [8, </w:t>
      </w:r>
      <w:r w:rsidR="009F33B6">
        <w:rPr>
          <w:rFonts w:cs="Times New Roman"/>
          <w:szCs w:val="28"/>
          <w:lang w:val="uk-UA"/>
        </w:rPr>
        <w:t>с. </w:t>
      </w:r>
      <w:r w:rsidRPr="00AE49DA">
        <w:rPr>
          <w:rFonts w:cs="Times New Roman"/>
          <w:szCs w:val="28"/>
          <w:lang w:val="uk-UA"/>
        </w:rPr>
        <w:t>425]. Психічне здоров</w:t>
      </w:r>
      <w:r w:rsidR="003B40DA">
        <w:rPr>
          <w:rFonts w:cs="Times New Roman"/>
          <w:szCs w:val="28"/>
          <w:lang w:val="uk-UA"/>
        </w:rPr>
        <w:t>’</w:t>
      </w:r>
      <w:r w:rsidRPr="00AE49DA">
        <w:rPr>
          <w:rFonts w:cs="Times New Roman"/>
          <w:szCs w:val="28"/>
          <w:lang w:val="uk-UA"/>
        </w:rPr>
        <w:t>я виявляється у тому, що людина має світлий розум, добрий настрій, пам</w:t>
      </w:r>
      <w:r w:rsidR="003B40DA">
        <w:rPr>
          <w:rFonts w:cs="Times New Roman"/>
          <w:szCs w:val="28"/>
          <w:lang w:val="uk-UA"/>
        </w:rPr>
        <w:t>’</w:t>
      </w:r>
      <w:r w:rsidRPr="00AE49DA">
        <w:rPr>
          <w:rFonts w:cs="Times New Roman"/>
          <w:szCs w:val="28"/>
          <w:lang w:val="uk-UA"/>
        </w:rPr>
        <w:t>ять і сон, врівноваженість, життєрадісність, її не лякають труднощі життя, вона задоволена життям.</w:t>
      </w:r>
    </w:p>
    <w:p w:rsidR="007C7021" w:rsidRPr="00AE49DA" w:rsidRDefault="007C7021" w:rsidP="003017F0">
      <w:pPr>
        <w:widowControl w:val="0"/>
        <w:rPr>
          <w:rFonts w:cs="Times New Roman"/>
          <w:szCs w:val="28"/>
          <w:lang w:val="uk-UA"/>
        </w:rPr>
      </w:pPr>
      <w:r w:rsidRPr="00AE49DA">
        <w:rPr>
          <w:rFonts w:cs="Times New Roman"/>
          <w:szCs w:val="28"/>
          <w:lang w:val="uk-UA"/>
        </w:rPr>
        <w:t>Емоційне здоров</w:t>
      </w:r>
      <w:r w:rsidR="003B40DA">
        <w:rPr>
          <w:rFonts w:cs="Times New Roman"/>
          <w:szCs w:val="28"/>
          <w:lang w:val="uk-UA"/>
        </w:rPr>
        <w:t>’</w:t>
      </w:r>
      <w:r w:rsidRPr="00AE49DA">
        <w:rPr>
          <w:rFonts w:cs="Times New Roman"/>
          <w:szCs w:val="28"/>
          <w:lang w:val="uk-UA"/>
        </w:rPr>
        <w:t>я – це стан емоційного душевного комфорту і ладу, який сприяє розвитку повноцінної особистості, збереженню її здоров</w:t>
      </w:r>
      <w:r w:rsidR="003B40DA">
        <w:rPr>
          <w:rFonts w:cs="Times New Roman"/>
          <w:szCs w:val="28"/>
          <w:lang w:val="uk-UA"/>
        </w:rPr>
        <w:t>’</w:t>
      </w:r>
      <w:r w:rsidRPr="00AE49DA">
        <w:rPr>
          <w:rFonts w:cs="Times New Roman"/>
          <w:szCs w:val="28"/>
          <w:lang w:val="uk-UA"/>
        </w:rPr>
        <w:t>я</w:t>
      </w:r>
      <w:r w:rsidRPr="00AE49DA">
        <w:rPr>
          <w:lang w:val="uk-UA"/>
        </w:rPr>
        <w:t xml:space="preserve"> </w:t>
      </w:r>
      <w:r w:rsidRPr="00AE49DA">
        <w:rPr>
          <w:rFonts w:cs="Times New Roman"/>
          <w:szCs w:val="28"/>
          <w:lang w:val="uk-UA"/>
        </w:rPr>
        <w:t>[18].</w:t>
      </w:r>
    </w:p>
    <w:p w:rsidR="001E747C" w:rsidRPr="00AE49DA" w:rsidRDefault="007C7021" w:rsidP="003017F0">
      <w:pPr>
        <w:widowControl w:val="0"/>
        <w:rPr>
          <w:rFonts w:cs="Times New Roman"/>
          <w:szCs w:val="28"/>
          <w:lang w:val="uk-UA"/>
        </w:rPr>
      </w:pPr>
      <w:r w:rsidRPr="00AE49DA">
        <w:rPr>
          <w:rFonts w:cs="Times New Roman"/>
          <w:szCs w:val="28"/>
          <w:lang w:val="uk-UA"/>
        </w:rPr>
        <w:t>Соціальне здоров</w:t>
      </w:r>
      <w:r w:rsidR="003B40DA">
        <w:rPr>
          <w:rFonts w:cs="Times New Roman"/>
          <w:szCs w:val="28"/>
          <w:lang w:val="uk-UA"/>
        </w:rPr>
        <w:t>’</w:t>
      </w:r>
      <w:r w:rsidRPr="00AE49DA">
        <w:rPr>
          <w:rFonts w:cs="Times New Roman"/>
          <w:szCs w:val="28"/>
          <w:lang w:val="uk-UA"/>
        </w:rPr>
        <w:t>я особистості – стан гармонійного функціонування людини в основних видах взаємодій: соціальній, економічній, політичній, ідеологічній на засадах взаєморозуміння, взаємоприйняття, взаємоповаги, взаємодопомоги, що сприяє самоактуалізації особистості, створює комфортні відносини з реальністю та зумовлює якісний стрибок духовного розвитку людини у процесі соціалізації [18].</w:t>
      </w:r>
    </w:p>
    <w:p w:rsidR="003C0E28" w:rsidRPr="00AE49DA" w:rsidRDefault="003C0E28" w:rsidP="003017F0">
      <w:pPr>
        <w:widowControl w:val="0"/>
        <w:rPr>
          <w:rFonts w:cs="Times New Roman"/>
          <w:szCs w:val="28"/>
          <w:lang w:val="uk-UA"/>
        </w:rPr>
      </w:pPr>
      <w:r w:rsidRPr="00AE49DA">
        <w:rPr>
          <w:rFonts w:cs="Times New Roman"/>
          <w:szCs w:val="28"/>
          <w:lang w:val="uk-UA"/>
        </w:rPr>
        <w:t>За думкою вчених на сьогодні є важливим процес духовного розвитку для становлення людини, на цей духовний, емоційний розвиток впливає оточуюче середовище. Саме від оточуючого (екологічного, соціального) середовища залежить багато факторів у житті людини. Людина яка розуміє вплив екології на своє здоровʼя прагнутиме зберігати екологічний фон. У подальшому нашому дослідженні вважаємо за необхідне визначити фактори впливу на людину, її соціальне, емоційне, психічне здоровʼя.</w:t>
      </w:r>
    </w:p>
    <w:p w:rsidR="00385064" w:rsidRDefault="00385064" w:rsidP="003017F0">
      <w:pPr>
        <w:widowControl w:val="0"/>
        <w:rPr>
          <w:rFonts w:cs="Times New Roman"/>
          <w:szCs w:val="28"/>
          <w:lang w:val="uk-UA"/>
        </w:rPr>
      </w:pPr>
      <w:r w:rsidRPr="00AE49DA">
        <w:rPr>
          <w:rFonts w:cs="Times New Roman"/>
          <w:szCs w:val="28"/>
          <w:lang w:val="uk-UA"/>
        </w:rPr>
        <w:t>Наших дітей ми повинні націлювати на усвідомлення того, що майбутнє кожного-за здоровим поколінням, бо фізично і морально здорова людина здатна творити і приносити користь іншим людям. Вони повинні чітко розуміти, що для того, щоб сформувати здоров</w:t>
      </w:r>
      <w:r w:rsidR="003B40DA">
        <w:rPr>
          <w:rFonts w:cs="Times New Roman"/>
          <w:szCs w:val="28"/>
          <w:lang w:val="uk-UA"/>
        </w:rPr>
        <w:t>’</w:t>
      </w:r>
      <w:r w:rsidRPr="00AE49DA">
        <w:rPr>
          <w:rFonts w:cs="Times New Roman"/>
          <w:szCs w:val="28"/>
          <w:lang w:val="uk-UA"/>
        </w:rPr>
        <w:t xml:space="preserve">я, треба знати, як воно закладається, зберігається і руйнується, від чого залежить? Фактори що впливають на здоровʼя дитини представлено </w:t>
      </w:r>
      <w:r w:rsidR="009B487F" w:rsidRPr="00AE49DA">
        <w:rPr>
          <w:rFonts w:cs="Times New Roman"/>
          <w:szCs w:val="28"/>
          <w:lang w:val="uk-UA"/>
        </w:rPr>
        <w:t>на рисунку 1.2</w:t>
      </w:r>
      <w:r w:rsidR="008D0B04" w:rsidRPr="00AE49DA">
        <w:rPr>
          <w:rFonts w:cs="Times New Roman"/>
          <w:szCs w:val="28"/>
          <w:lang w:val="uk-UA"/>
        </w:rPr>
        <w:t xml:space="preserve"> [38, с.</w:t>
      </w:r>
      <w:r w:rsidR="009F33B6">
        <w:rPr>
          <w:rFonts w:cs="Times New Roman"/>
          <w:szCs w:val="28"/>
          <w:lang w:val="uk-UA"/>
        </w:rPr>
        <w:t> </w:t>
      </w:r>
      <w:r w:rsidR="008D0B04" w:rsidRPr="00AE49DA">
        <w:rPr>
          <w:rFonts w:cs="Times New Roman"/>
          <w:szCs w:val="28"/>
          <w:lang w:val="uk-UA"/>
        </w:rPr>
        <w:t>12].</w:t>
      </w:r>
    </w:p>
    <w:p w:rsidR="009F33B6" w:rsidRPr="00AE49DA" w:rsidRDefault="009F33B6" w:rsidP="009F33B6">
      <w:pPr>
        <w:widowControl w:val="0"/>
        <w:rPr>
          <w:rFonts w:cs="Times New Roman"/>
          <w:szCs w:val="28"/>
          <w:lang w:val="uk-UA"/>
        </w:rPr>
      </w:pPr>
      <w:r w:rsidRPr="00AE49DA">
        <w:rPr>
          <w:rFonts w:cs="Times New Roman"/>
          <w:szCs w:val="28"/>
          <w:lang w:val="uk-UA"/>
        </w:rPr>
        <w:t>Визначені фактори що впливають на здоровʼя дитини зумовили визначення взаємодії факторів ризику, що призводять до порушень психічного здоров</w:t>
      </w:r>
      <w:r>
        <w:rPr>
          <w:rFonts w:cs="Times New Roman"/>
          <w:szCs w:val="28"/>
          <w:lang w:val="uk-UA"/>
        </w:rPr>
        <w:t>’</w:t>
      </w:r>
      <w:r w:rsidRPr="00AE49DA">
        <w:rPr>
          <w:rFonts w:cs="Times New Roman"/>
          <w:szCs w:val="28"/>
          <w:lang w:val="uk-UA"/>
        </w:rPr>
        <w:t>я дитини.</w:t>
      </w:r>
    </w:p>
    <w:p w:rsidR="00385064" w:rsidRPr="00AE49DA" w:rsidRDefault="009F33B6" w:rsidP="009F33B6">
      <w:pPr>
        <w:widowControl w:val="0"/>
        <w:ind w:firstLine="0"/>
        <w:jc w:val="center"/>
        <w:rPr>
          <w:rFonts w:cs="Times New Roman"/>
          <w:szCs w:val="28"/>
          <w:lang w:val="uk-UA"/>
        </w:rPr>
      </w:pPr>
      <w:r>
        <w:rPr>
          <w:noProof/>
          <w:lang w:val="en-US"/>
        </w:rPr>
        <w:lastRenderedPageBreak/>
        <w:drawing>
          <wp:inline distT="0" distB="0" distL="0" distR="0" wp14:anchorId="5B963080" wp14:editId="1238ABAE">
            <wp:extent cx="4771292" cy="1889606"/>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87542" cy="1896042"/>
                    </a:xfrm>
                    <a:prstGeom prst="rect">
                      <a:avLst/>
                    </a:prstGeom>
                  </pic:spPr>
                </pic:pic>
              </a:graphicData>
            </a:graphic>
          </wp:inline>
        </w:drawing>
      </w:r>
    </w:p>
    <w:p w:rsidR="00385064" w:rsidRPr="00AE49DA" w:rsidRDefault="00385064" w:rsidP="003017F0">
      <w:pPr>
        <w:widowControl w:val="0"/>
        <w:autoSpaceDE w:val="0"/>
        <w:autoSpaceDN w:val="0"/>
        <w:spacing w:line="240" w:lineRule="auto"/>
        <w:ind w:left="7676" w:firstLine="0"/>
        <w:jc w:val="left"/>
        <w:rPr>
          <w:rFonts w:ascii="Arial" w:eastAsia="Times New Roman" w:hAnsi="Arial" w:cs="Times New Roman"/>
          <w:b/>
          <w:sz w:val="18"/>
          <w:lang w:val="uk-UA"/>
        </w:rPr>
      </w:pPr>
    </w:p>
    <w:p w:rsidR="009B487F" w:rsidRPr="00AE49DA" w:rsidRDefault="009B487F" w:rsidP="009F33B6">
      <w:pPr>
        <w:widowControl w:val="0"/>
        <w:ind w:firstLine="0"/>
        <w:jc w:val="center"/>
        <w:rPr>
          <w:rFonts w:cs="Times New Roman"/>
          <w:b/>
          <w:szCs w:val="28"/>
          <w:lang w:val="uk-UA"/>
        </w:rPr>
      </w:pPr>
      <w:r w:rsidRPr="00AE49DA">
        <w:rPr>
          <w:rFonts w:cs="Times New Roman"/>
          <w:b/>
          <w:szCs w:val="28"/>
          <w:lang w:val="uk-UA"/>
        </w:rPr>
        <w:t>Рисунок 1.2. Фактори впливу на здоровʼя дитини</w:t>
      </w:r>
    </w:p>
    <w:p w:rsidR="009B487F" w:rsidRPr="00AE49DA" w:rsidRDefault="009B487F" w:rsidP="003017F0">
      <w:pPr>
        <w:widowControl w:val="0"/>
        <w:rPr>
          <w:rFonts w:cs="Times New Roman"/>
          <w:szCs w:val="28"/>
          <w:lang w:val="uk-UA"/>
        </w:rPr>
      </w:pPr>
    </w:p>
    <w:p w:rsidR="003C0E28" w:rsidRPr="00AE49DA" w:rsidRDefault="00AE7D16" w:rsidP="003017F0">
      <w:pPr>
        <w:widowControl w:val="0"/>
        <w:rPr>
          <w:rFonts w:cs="Times New Roman"/>
          <w:szCs w:val="28"/>
          <w:lang w:val="uk-UA"/>
        </w:rPr>
      </w:pPr>
      <w:r w:rsidRPr="00AE49DA">
        <w:rPr>
          <w:rFonts w:cs="Times New Roman"/>
          <w:szCs w:val="28"/>
          <w:lang w:val="uk-UA"/>
        </w:rPr>
        <w:t>Фактори ризику впливу на здоровʼя оточують нас всюди, ми маємо розуміти що один фактор це ще не великий вплив на здоровʼя, їх взаємодія може мати вже більш негативні наслідки. На сьогодні актуальним питанням збереження здоровʼя є саме харчування населення. Сучасна молодь починає вже більш цікавитись здоровими продуктами, намагатись активно дотримуватись рухливого способу життя, хоча гаджети та розвиток цифрових технологій впливають і зумовлюють малорухливий спосіб молоді. Нажаль дуже часто спостерігається картина де діти маючи велосипеди, самокати, інші засоби для активних рухливих ігор, їх не використовують, а цікавляться відео чи іграми у гаджеті що часто впливає на погіршення дитячого зору. На сьогодні психологічними дослідженнями доведено, що гаджети негативно впливають на психічний розвиток дитини та емоційний стан, дитина може бути роздратованою, мати різку зміну настрою, уникати спілкування з батьками та однолітками, повністю зануритись у світ ігор не приділяючи увагу навчанню.</w:t>
      </w:r>
    </w:p>
    <w:p w:rsidR="00385064" w:rsidRDefault="00385064" w:rsidP="003017F0">
      <w:pPr>
        <w:widowControl w:val="0"/>
        <w:rPr>
          <w:rFonts w:cs="Times New Roman"/>
          <w:szCs w:val="28"/>
          <w:lang w:val="uk-UA"/>
        </w:rPr>
      </w:pPr>
      <w:r w:rsidRPr="00AE49DA">
        <w:rPr>
          <w:rFonts w:cs="Times New Roman"/>
          <w:szCs w:val="28"/>
          <w:lang w:val="uk-UA"/>
        </w:rPr>
        <w:t>Взаємодія факторів ризику, що призводять до порушень психічного здоров</w:t>
      </w:r>
      <w:r w:rsidR="003B40DA">
        <w:rPr>
          <w:rFonts w:cs="Times New Roman"/>
          <w:szCs w:val="28"/>
          <w:lang w:val="uk-UA"/>
        </w:rPr>
        <w:t>’</w:t>
      </w:r>
      <w:r w:rsidRPr="00AE49DA">
        <w:rPr>
          <w:rFonts w:cs="Times New Roman"/>
          <w:szCs w:val="28"/>
          <w:lang w:val="uk-UA"/>
        </w:rPr>
        <w:t>я дитини</w:t>
      </w:r>
      <w:r w:rsidRPr="00AE49DA">
        <w:rPr>
          <w:lang w:val="uk-UA"/>
        </w:rPr>
        <w:t xml:space="preserve"> </w:t>
      </w:r>
      <w:r w:rsidRPr="00AE49DA">
        <w:rPr>
          <w:rFonts w:cs="Times New Roman"/>
          <w:szCs w:val="28"/>
          <w:lang w:val="uk-UA"/>
        </w:rPr>
        <w:t xml:space="preserve">представлено </w:t>
      </w:r>
      <w:r w:rsidR="009B487F" w:rsidRPr="00AE49DA">
        <w:rPr>
          <w:rFonts w:cs="Times New Roman"/>
          <w:szCs w:val="28"/>
          <w:lang w:val="uk-UA"/>
        </w:rPr>
        <w:t>на рисунку</w:t>
      </w:r>
      <w:r w:rsidRPr="00AE49DA">
        <w:rPr>
          <w:rFonts w:cs="Times New Roman"/>
          <w:szCs w:val="28"/>
          <w:lang w:val="uk-UA"/>
        </w:rPr>
        <w:t xml:space="preserve"> </w:t>
      </w:r>
      <w:r w:rsidR="00AE7D16" w:rsidRPr="00AE49DA">
        <w:rPr>
          <w:rFonts w:cs="Times New Roman"/>
          <w:szCs w:val="28"/>
          <w:lang w:val="uk-UA"/>
        </w:rPr>
        <w:t>1.</w:t>
      </w:r>
      <w:r w:rsidRPr="00AE49DA">
        <w:rPr>
          <w:rFonts w:cs="Times New Roman"/>
          <w:szCs w:val="28"/>
          <w:lang w:val="uk-UA"/>
        </w:rPr>
        <w:t>3.</w:t>
      </w:r>
      <w:r w:rsidR="00564893" w:rsidRPr="00AE49DA">
        <w:rPr>
          <w:lang w:val="uk-UA"/>
        </w:rPr>
        <w:t xml:space="preserve"> </w:t>
      </w:r>
      <w:r w:rsidR="00564893" w:rsidRPr="00AE49DA">
        <w:rPr>
          <w:rFonts w:cs="Times New Roman"/>
          <w:szCs w:val="28"/>
          <w:lang w:val="uk-UA"/>
        </w:rPr>
        <w:t>[38, с. 24].</w:t>
      </w:r>
    </w:p>
    <w:p w:rsidR="00F41084" w:rsidRDefault="00F41084" w:rsidP="00F41084">
      <w:pPr>
        <w:widowControl w:val="0"/>
        <w:rPr>
          <w:lang w:val="uk-UA"/>
        </w:rPr>
      </w:pPr>
      <w:r w:rsidRPr="00AE49DA">
        <w:rPr>
          <w:rFonts w:cs="Times New Roman"/>
          <w:szCs w:val="28"/>
          <w:lang w:val="uk-UA"/>
        </w:rPr>
        <w:t xml:space="preserve">Отже, з огляду на вище зазначене можна зробити висновок, що формування здоровʼя дошкільників є актуальною проблемою на сьогодні, яка висвітлена у працях зарубіжних та українських вчених. На здоровʼя дитини впливає багато факторів, одним із яких є неправильний педагогічний вплив. Тому педагоги в організації освітнього процесу мають приділити значну увагу у </w:t>
      </w:r>
      <w:r w:rsidRPr="00AE49DA">
        <w:rPr>
          <w:rFonts w:cs="Times New Roman"/>
          <w:szCs w:val="28"/>
          <w:lang w:val="uk-UA"/>
        </w:rPr>
        <w:lastRenderedPageBreak/>
        <w:t>напрямку формування фізичного, психічного, духовного, соціального здоровʼя дитини.</w:t>
      </w:r>
      <w:r w:rsidRPr="00AE49DA">
        <w:rPr>
          <w:lang w:val="uk-UA"/>
        </w:rPr>
        <w:t xml:space="preserve"> </w:t>
      </w:r>
    </w:p>
    <w:p w:rsidR="00385064" w:rsidRPr="00AE49DA" w:rsidRDefault="007D44B6" w:rsidP="003017F0">
      <w:pPr>
        <w:widowControl w:val="0"/>
        <w:ind w:firstLine="0"/>
        <w:rPr>
          <w:rFonts w:cs="Times New Roman"/>
          <w:szCs w:val="28"/>
          <w:lang w:val="uk-UA"/>
        </w:rPr>
      </w:pPr>
      <w:r w:rsidRPr="00AE49DA">
        <w:rPr>
          <w:rFonts w:eastAsia="Times New Roman" w:cs="Times New Roman"/>
          <w:noProof/>
          <w:szCs w:val="28"/>
          <w:lang w:val="en-US"/>
        </w:rPr>
        <mc:AlternateContent>
          <mc:Choice Requires="wpc">
            <w:drawing>
              <wp:inline distT="0" distB="0" distL="0" distR="0">
                <wp:extent cx="6210935" cy="7448551"/>
                <wp:effectExtent l="0" t="0" r="0" b="0"/>
                <wp:docPr id="72" name="Полотно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 name="Rectangle 39"/>
                        <wps:cNvSpPr>
                          <a:spLocks noChangeArrowheads="1"/>
                        </wps:cNvSpPr>
                        <wps:spPr bwMode="auto">
                          <a:xfrm>
                            <a:off x="228600" y="123826"/>
                            <a:ext cx="2286000" cy="914400"/>
                          </a:xfrm>
                          <a:prstGeom prst="rect">
                            <a:avLst/>
                          </a:prstGeom>
                          <a:solidFill>
                            <a:srgbClr val="FFFFFF"/>
                          </a:solidFill>
                          <a:ln w="9525">
                            <a:solidFill>
                              <a:srgbClr val="000000"/>
                            </a:solidFill>
                            <a:miter lim="800000"/>
                            <a:headEnd/>
                            <a:tailEnd/>
                          </a:ln>
                        </wps:spPr>
                        <wps:txbx>
                          <w:txbxContent>
                            <w:p w:rsidR="00C0722B" w:rsidRPr="00C351CC" w:rsidRDefault="00C0722B" w:rsidP="007D44B6">
                              <w:pPr>
                                <w:rPr>
                                  <w:b/>
                                  <w:sz w:val="24"/>
                                  <w:szCs w:val="24"/>
                                </w:rPr>
                              </w:pPr>
                              <w:r w:rsidRPr="007D44B6">
                                <w:rPr>
                                  <w:szCs w:val="28"/>
                                </w:rPr>
                                <w:t>Негативні виховні впливи родини та мікросоціального середовища</w:t>
                              </w:r>
                              <w:r w:rsidRPr="00C351CC">
                                <w:rPr>
                                  <w:b/>
                                  <w:sz w:val="24"/>
                                  <w:szCs w:val="24"/>
                                </w:rPr>
                                <w:t xml:space="preserve"> розвитку дитини, психічна депривація</w:t>
                              </w:r>
                            </w:p>
                          </w:txbxContent>
                        </wps:txbx>
                        <wps:bodyPr rot="0" vert="horz" wrap="square" lIns="91440" tIns="45720" rIns="91440" bIns="45720" anchor="t" anchorCtr="0" upright="1">
                          <a:noAutofit/>
                        </wps:bodyPr>
                      </wps:wsp>
                      <wps:wsp>
                        <wps:cNvPr id="39" name="Rectangle 40"/>
                        <wps:cNvSpPr>
                          <a:spLocks noChangeArrowheads="1"/>
                        </wps:cNvSpPr>
                        <wps:spPr bwMode="auto">
                          <a:xfrm>
                            <a:off x="3428365" y="123826"/>
                            <a:ext cx="2286000" cy="914400"/>
                          </a:xfrm>
                          <a:prstGeom prst="rect">
                            <a:avLst/>
                          </a:prstGeom>
                          <a:solidFill>
                            <a:srgbClr val="FFFFFF"/>
                          </a:solidFill>
                          <a:ln w="9525">
                            <a:solidFill>
                              <a:srgbClr val="000000"/>
                            </a:solidFill>
                            <a:miter lim="800000"/>
                            <a:headEnd/>
                            <a:tailEnd/>
                          </a:ln>
                        </wps:spPr>
                        <wps:txbx>
                          <w:txbxContent>
                            <w:p w:rsidR="00C0722B" w:rsidRPr="007D44B6" w:rsidRDefault="00C0722B" w:rsidP="007D44B6">
                              <w:pPr>
                                <w:rPr>
                                  <w:szCs w:val="28"/>
                                </w:rPr>
                              </w:pPr>
                              <w:r w:rsidRPr="007D44B6">
                                <w:rPr>
                                  <w:szCs w:val="28"/>
                                </w:rPr>
                                <w:t>Шкідливі біологічні фактори, що впливають на дитину у процесі розвитку</w:t>
                              </w:r>
                            </w:p>
                          </w:txbxContent>
                        </wps:txbx>
                        <wps:bodyPr rot="0" vert="horz" wrap="square" lIns="91440" tIns="45720" rIns="91440" bIns="45720" anchor="t" anchorCtr="0" upright="1">
                          <a:noAutofit/>
                        </wps:bodyPr>
                      </wps:wsp>
                      <wps:wsp>
                        <wps:cNvPr id="40" name="Rectangle 41"/>
                        <wps:cNvSpPr>
                          <a:spLocks noChangeArrowheads="1"/>
                        </wps:cNvSpPr>
                        <wps:spPr bwMode="auto">
                          <a:xfrm>
                            <a:off x="1257300" y="1381126"/>
                            <a:ext cx="3848100" cy="342900"/>
                          </a:xfrm>
                          <a:prstGeom prst="rect">
                            <a:avLst/>
                          </a:prstGeom>
                          <a:solidFill>
                            <a:srgbClr val="FFFFFF"/>
                          </a:solidFill>
                          <a:ln w="9525">
                            <a:solidFill>
                              <a:srgbClr val="000000"/>
                            </a:solidFill>
                            <a:miter lim="800000"/>
                            <a:headEnd/>
                            <a:tailEnd/>
                          </a:ln>
                        </wps:spPr>
                        <wps:txbx>
                          <w:txbxContent>
                            <w:p w:rsidR="00C0722B" w:rsidRPr="007D44B6" w:rsidRDefault="00C0722B" w:rsidP="007D44B6">
                              <w:pPr>
                                <w:jc w:val="center"/>
                                <w:rPr>
                                  <w:szCs w:val="28"/>
                                </w:rPr>
                              </w:pPr>
                              <w:r w:rsidRPr="007D44B6">
                                <w:rPr>
                                  <w:szCs w:val="28"/>
                                </w:rPr>
                                <w:t>Порушення психосоціального розвитку</w:t>
                              </w:r>
                            </w:p>
                          </w:txbxContent>
                        </wps:txbx>
                        <wps:bodyPr rot="0" vert="horz" wrap="square" lIns="91440" tIns="45720" rIns="91440" bIns="45720" anchor="t" anchorCtr="0" upright="1">
                          <a:noAutofit/>
                        </wps:bodyPr>
                      </wps:wsp>
                      <wps:wsp>
                        <wps:cNvPr id="41" name="Rectangle 42"/>
                        <wps:cNvSpPr>
                          <a:spLocks noChangeArrowheads="1"/>
                        </wps:cNvSpPr>
                        <wps:spPr bwMode="auto">
                          <a:xfrm>
                            <a:off x="114299" y="2066925"/>
                            <a:ext cx="2447925" cy="962025"/>
                          </a:xfrm>
                          <a:prstGeom prst="rect">
                            <a:avLst/>
                          </a:prstGeom>
                          <a:solidFill>
                            <a:srgbClr val="FFFFFF"/>
                          </a:solidFill>
                          <a:ln w="9525">
                            <a:solidFill>
                              <a:srgbClr val="000000"/>
                            </a:solidFill>
                            <a:miter lim="800000"/>
                            <a:headEnd/>
                            <a:tailEnd/>
                          </a:ln>
                        </wps:spPr>
                        <wps:txbx>
                          <w:txbxContent>
                            <w:p w:rsidR="00C0722B" w:rsidRPr="007D44B6" w:rsidRDefault="00C0722B" w:rsidP="007D44B6">
                              <w:pPr>
                                <w:rPr>
                                  <w:szCs w:val="28"/>
                                </w:rPr>
                              </w:pPr>
                              <w:r w:rsidRPr="007D44B6">
                                <w:rPr>
                                  <w:szCs w:val="28"/>
                                </w:rPr>
                                <w:t>Труднощі</w:t>
                              </w:r>
                              <w:r w:rsidRPr="007D44B6">
                                <w:rPr>
                                  <w:szCs w:val="28"/>
                                  <w:lang w:val="uk-UA"/>
                                </w:rPr>
                                <w:t xml:space="preserve"> у</w:t>
                              </w:r>
                              <w:r w:rsidRPr="007D44B6">
                                <w:rPr>
                                  <w:szCs w:val="28"/>
                                </w:rPr>
                                <w:t xml:space="preserve"> взаємодії із </w:t>
                              </w:r>
                              <w:r w:rsidRPr="007D44B6">
                                <w:rPr>
                                  <w:szCs w:val="28"/>
                                  <w:lang w:val="uk-UA"/>
                                </w:rPr>
                                <w:t>вихователями</w:t>
                              </w:r>
                              <w:r w:rsidRPr="007D44B6">
                                <w:rPr>
                                  <w:szCs w:val="28"/>
                                </w:rPr>
                                <w:t xml:space="preserve"> та </w:t>
                              </w:r>
                              <w:r w:rsidRPr="007D44B6">
                                <w:rPr>
                                  <w:szCs w:val="28"/>
                                  <w:lang w:val="uk-UA"/>
                                </w:rPr>
                                <w:t>однолітками у спільній діяльності</w:t>
                              </w:r>
                              <w:r w:rsidRPr="007D44B6">
                                <w:rPr>
                                  <w:szCs w:val="28"/>
                                </w:rPr>
                                <w:t>.</w:t>
                              </w:r>
                            </w:p>
                          </w:txbxContent>
                        </wps:txbx>
                        <wps:bodyPr rot="0" vert="horz" wrap="square" lIns="91440" tIns="45720" rIns="91440" bIns="45720" anchor="t" anchorCtr="0" upright="1">
                          <a:noAutofit/>
                        </wps:bodyPr>
                      </wps:wsp>
                      <wps:wsp>
                        <wps:cNvPr id="42" name="Rectangle 43"/>
                        <wps:cNvSpPr>
                          <a:spLocks noChangeArrowheads="1"/>
                        </wps:cNvSpPr>
                        <wps:spPr bwMode="auto">
                          <a:xfrm>
                            <a:off x="3542608" y="2066926"/>
                            <a:ext cx="1943792" cy="857250"/>
                          </a:xfrm>
                          <a:prstGeom prst="rect">
                            <a:avLst/>
                          </a:prstGeom>
                          <a:solidFill>
                            <a:srgbClr val="FFFFFF"/>
                          </a:solidFill>
                          <a:ln w="9525">
                            <a:solidFill>
                              <a:srgbClr val="000000"/>
                            </a:solidFill>
                            <a:miter lim="800000"/>
                            <a:headEnd/>
                            <a:tailEnd/>
                          </a:ln>
                        </wps:spPr>
                        <wps:txbx>
                          <w:txbxContent>
                            <w:p w:rsidR="00C0722B" w:rsidRPr="007D44B6" w:rsidRDefault="00C0722B" w:rsidP="007D44B6">
                              <w:pPr>
                                <w:ind w:firstLine="0"/>
                                <w:rPr>
                                  <w:szCs w:val="28"/>
                                  <w:lang w:val="uk-UA"/>
                                </w:rPr>
                              </w:pPr>
                              <w:r w:rsidRPr="007D44B6">
                                <w:rPr>
                                  <w:szCs w:val="28"/>
                                </w:rPr>
                                <w:t>Порушення поведінки</w:t>
                              </w:r>
                              <w:r w:rsidRPr="007D44B6">
                                <w:rPr>
                                  <w:szCs w:val="28"/>
                                  <w:lang w:val="uk-UA"/>
                                </w:rPr>
                                <w:t>, невпевненість ди</w:t>
                              </w:r>
                              <w:r>
                                <w:rPr>
                                  <w:szCs w:val="28"/>
                                  <w:lang w:val="uk-UA"/>
                                </w:rPr>
                                <w:t>т</w:t>
                              </w:r>
                              <w:r w:rsidRPr="007D44B6">
                                <w:rPr>
                                  <w:szCs w:val="28"/>
                                  <w:lang w:val="uk-UA"/>
                                </w:rPr>
                                <w:t>ини</w:t>
                              </w:r>
                            </w:p>
                          </w:txbxContent>
                        </wps:txbx>
                        <wps:bodyPr rot="0" vert="horz" wrap="square" lIns="91440" tIns="45720" rIns="91440" bIns="45720" anchor="t" anchorCtr="0" upright="1">
                          <a:noAutofit/>
                        </wps:bodyPr>
                      </wps:wsp>
                      <wps:wsp>
                        <wps:cNvPr id="44" name="Rectangle 45"/>
                        <wps:cNvSpPr>
                          <a:spLocks noChangeArrowheads="1"/>
                        </wps:cNvSpPr>
                        <wps:spPr bwMode="auto">
                          <a:xfrm>
                            <a:off x="38101" y="3438526"/>
                            <a:ext cx="2476254" cy="885824"/>
                          </a:xfrm>
                          <a:prstGeom prst="rect">
                            <a:avLst/>
                          </a:prstGeom>
                          <a:solidFill>
                            <a:srgbClr val="FFFFFF"/>
                          </a:solidFill>
                          <a:ln w="9525">
                            <a:solidFill>
                              <a:srgbClr val="000000"/>
                            </a:solidFill>
                            <a:miter lim="800000"/>
                            <a:headEnd/>
                            <a:tailEnd/>
                          </a:ln>
                        </wps:spPr>
                        <wps:txbx>
                          <w:txbxContent>
                            <w:p w:rsidR="00C0722B" w:rsidRPr="007D44B6" w:rsidRDefault="00C0722B" w:rsidP="007D44B6">
                              <w:pPr>
                                <w:rPr>
                                  <w:szCs w:val="28"/>
                                </w:rPr>
                              </w:pPr>
                              <w:r w:rsidRPr="007D44B6">
                                <w:rPr>
                                  <w:szCs w:val="28"/>
                                </w:rPr>
                                <w:t xml:space="preserve">Негативне ставлення </w:t>
                              </w:r>
                              <w:r w:rsidRPr="007D44B6">
                                <w:rPr>
                                  <w:szCs w:val="28"/>
                                  <w:lang w:val="uk-UA"/>
                                </w:rPr>
                                <w:t>вихователя</w:t>
                              </w:r>
                              <w:r w:rsidRPr="007D44B6">
                                <w:rPr>
                                  <w:szCs w:val="28"/>
                                </w:rPr>
                                <w:t>, неправильний педагогічний вплив</w:t>
                              </w:r>
                            </w:p>
                          </w:txbxContent>
                        </wps:txbx>
                        <wps:bodyPr rot="0" vert="horz" wrap="square" lIns="91440" tIns="45720" rIns="91440" bIns="45720" anchor="t" anchorCtr="0" upright="1">
                          <a:noAutofit/>
                        </wps:bodyPr>
                      </wps:wsp>
                      <wps:wsp>
                        <wps:cNvPr id="45" name="Rectangle 46"/>
                        <wps:cNvSpPr>
                          <a:spLocks noChangeArrowheads="1"/>
                        </wps:cNvSpPr>
                        <wps:spPr bwMode="auto">
                          <a:xfrm>
                            <a:off x="3542263" y="3438526"/>
                            <a:ext cx="1972712" cy="657224"/>
                          </a:xfrm>
                          <a:prstGeom prst="rect">
                            <a:avLst/>
                          </a:prstGeom>
                          <a:solidFill>
                            <a:srgbClr val="FFFFFF"/>
                          </a:solidFill>
                          <a:ln w="9525">
                            <a:solidFill>
                              <a:srgbClr val="000000"/>
                            </a:solidFill>
                            <a:miter lim="800000"/>
                            <a:headEnd/>
                            <a:tailEnd/>
                          </a:ln>
                        </wps:spPr>
                        <wps:txbx>
                          <w:txbxContent>
                            <w:p w:rsidR="00C0722B" w:rsidRPr="007D44B6" w:rsidRDefault="00C0722B" w:rsidP="007D44B6">
                              <w:pPr>
                                <w:rPr>
                                  <w:szCs w:val="28"/>
                                  <w:lang w:val="uk-UA"/>
                                </w:rPr>
                              </w:pPr>
                              <w:r w:rsidRPr="007D44B6">
                                <w:rPr>
                                  <w:szCs w:val="28"/>
                                </w:rPr>
                                <w:t xml:space="preserve">Негативне ставлення </w:t>
                              </w:r>
                              <w:r w:rsidRPr="007D44B6">
                                <w:rPr>
                                  <w:szCs w:val="28"/>
                                  <w:lang w:val="uk-UA"/>
                                </w:rPr>
                                <w:t>однолітків</w:t>
                              </w:r>
                            </w:p>
                          </w:txbxContent>
                        </wps:txbx>
                        <wps:bodyPr rot="0" vert="horz" wrap="square" lIns="91440" tIns="45720" rIns="91440" bIns="45720" anchor="t" anchorCtr="0" upright="1">
                          <a:noAutofit/>
                        </wps:bodyPr>
                      </wps:wsp>
                      <wps:wsp>
                        <wps:cNvPr id="46" name="Rectangle 47"/>
                        <wps:cNvSpPr>
                          <a:spLocks noChangeArrowheads="1"/>
                        </wps:cNvSpPr>
                        <wps:spPr bwMode="auto">
                          <a:xfrm>
                            <a:off x="1257300" y="4467226"/>
                            <a:ext cx="3543300" cy="342900"/>
                          </a:xfrm>
                          <a:prstGeom prst="rect">
                            <a:avLst/>
                          </a:prstGeom>
                          <a:solidFill>
                            <a:srgbClr val="FFFFFF"/>
                          </a:solidFill>
                          <a:ln w="9525">
                            <a:solidFill>
                              <a:srgbClr val="000000"/>
                            </a:solidFill>
                            <a:miter lim="800000"/>
                            <a:headEnd/>
                            <a:tailEnd/>
                          </a:ln>
                        </wps:spPr>
                        <wps:txbx>
                          <w:txbxContent>
                            <w:p w:rsidR="00C0722B" w:rsidRPr="007D44B6" w:rsidRDefault="00C0722B" w:rsidP="007D44B6">
                              <w:pPr>
                                <w:jc w:val="center"/>
                                <w:rPr>
                                  <w:szCs w:val="28"/>
                                </w:rPr>
                              </w:pPr>
                              <w:r w:rsidRPr="007D44B6">
                                <w:rPr>
                                  <w:szCs w:val="28"/>
                                </w:rPr>
                                <w:t>Стан емоційного дискомфорту</w:t>
                              </w:r>
                            </w:p>
                          </w:txbxContent>
                        </wps:txbx>
                        <wps:bodyPr rot="0" vert="horz" wrap="square" lIns="91440" tIns="45720" rIns="91440" bIns="45720" anchor="t" anchorCtr="0" upright="1">
                          <a:noAutofit/>
                        </wps:bodyPr>
                      </wps:wsp>
                      <wps:wsp>
                        <wps:cNvPr id="47" name="Rectangle 48"/>
                        <wps:cNvSpPr>
                          <a:spLocks noChangeArrowheads="1"/>
                        </wps:cNvSpPr>
                        <wps:spPr bwMode="auto">
                          <a:xfrm>
                            <a:off x="1257177" y="5038725"/>
                            <a:ext cx="3324348" cy="609600"/>
                          </a:xfrm>
                          <a:prstGeom prst="rect">
                            <a:avLst/>
                          </a:prstGeom>
                          <a:solidFill>
                            <a:srgbClr val="FFFFFF"/>
                          </a:solidFill>
                          <a:ln w="9525">
                            <a:solidFill>
                              <a:srgbClr val="000000"/>
                            </a:solidFill>
                            <a:miter lim="800000"/>
                            <a:headEnd/>
                            <a:tailEnd/>
                          </a:ln>
                        </wps:spPr>
                        <wps:txbx>
                          <w:txbxContent>
                            <w:p w:rsidR="00C0722B" w:rsidRPr="007D44B6" w:rsidRDefault="00C0722B" w:rsidP="007D44B6">
                              <w:pPr>
                                <w:jc w:val="center"/>
                                <w:rPr>
                                  <w:szCs w:val="28"/>
                                </w:rPr>
                              </w:pPr>
                              <w:r w:rsidRPr="007D44B6">
                                <w:rPr>
                                  <w:szCs w:val="28"/>
                                  <w:lang w:val="uk-UA"/>
                                </w:rPr>
                                <w:t>Важка адаптація до умов ЗДО</w:t>
                              </w:r>
                              <w:r w:rsidRPr="007D44B6">
                                <w:rPr>
                                  <w:szCs w:val="28"/>
                                </w:rPr>
                                <w:t>, порушення психічного здоров’я</w:t>
                              </w:r>
                            </w:p>
                          </w:txbxContent>
                        </wps:txbx>
                        <wps:bodyPr rot="0" vert="horz" wrap="square" lIns="91440" tIns="45720" rIns="91440" bIns="45720" anchor="t" anchorCtr="0" upright="1">
                          <a:noAutofit/>
                        </wps:bodyPr>
                      </wps:wsp>
                      <wps:wsp>
                        <wps:cNvPr id="49" name="Rectangle 50"/>
                        <wps:cNvSpPr>
                          <a:spLocks noChangeArrowheads="1"/>
                        </wps:cNvSpPr>
                        <wps:spPr bwMode="auto">
                          <a:xfrm>
                            <a:off x="914222" y="5724524"/>
                            <a:ext cx="4581703" cy="866775"/>
                          </a:xfrm>
                          <a:prstGeom prst="rect">
                            <a:avLst/>
                          </a:prstGeom>
                          <a:solidFill>
                            <a:srgbClr val="FFFFFF"/>
                          </a:solidFill>
                          <a:ln w="9525">
                            <a:solidFill>
                              <a:srgbClr val="000000"/>
                            </a:solidFill>
                            <a:miter lim="800000"/>
                            <a:headEnd/>
                            <a:tailEnd/>
                          </a:ln>
                        </wps:spPr>
                        <wps:txbx>
                          <w:txbxContent>
                            <w:p w:rsidR="00C0722B" w:rsidRPr="007D44B6" w:rsidRDefault="00C0722B" w:rsidP="007D44B6">
                              <w:pPr>
                                <w:jc w:val="center"/>
                                <w:rPr>
                                  <w:szCs w:val="28"/>
                                </w:rPr>
                              </w:pPr>
                              <w:r w:rsidRPr="007D44B6">
                                <w:rPr>
                                  <w:szCs w:val="28"/>
                                </w:rPr>
                                <w:t>Формування негативних особистісних якостей, подальше порушення психосоціального розвитку</w:t>
                              </w:r>
                            </w:p>
                          </w:txbxContent>
                        </wps:txbx>
                        <wps:bodyPr rot="0" vert="horz" wrap="square" lIns="91440" tIns="45720" rIns="91440" bIns="45720" anchor="t" anchorCtr="0" upright="1">
                          <a:noAutofit/>
                        </wps:bodyPr>
                      </wps:wsp>
                      <wps:wsp>
                        <wps:cNvPr id="50" name="Rectangle 51"/>
                        <wps:cNvSpPr>
                          <a:spLocks noChangeArrowheads="1"/>
                        </wps:cNvSpPr>
                        <wps:spPr bwMode="auto">
                          <a:xfrm>
                            <a:off x="914400" y="6772274"/>
                            <a:ext cx="4229100" cy="624988"/>
                          </a:xfrm>
                          <a:prstGeom prst="rect">
                            <a:avLst/>
                          </a:prstGeom>
                          <a:solidFill>
                            <a:srgbClr val="FFFFFF"/>
                          </a:solidFill>
                          <a:ln w="9525">
                            <a:solidFill>
                              <a:srgbClr val="000000"/>
                            </a:solidFill>
                            <a:miter lim="800000"/>
                            <a:headEnd/>
                            <a:tailEnd/>
                          </a:ln>
                        </wps:spPr>
                        <wps:txbx>
                          <w:txbxContent>
                            <w:p w:rsidR="00C0722B" w:rsidRPr="007D44B6" w:rsidRDefault="00C0722B" w:rsidP="007D44B6">
                              <w:pPr>
                                <w:jc w:val="center"/>
                                <w:rPr>
                                  <w:szCs w:val="28"/>
                                </w:rPr>
                              </w:pPr>
                              <w:r w:rsidRPr="007D44B6">
                                <w:rPr>
                                  <w:szCs w:val="28"/>
                                </w:rPr>
                                <w:t>Виникнення соматичної або нервово-психічної патології</w:t>
                              </w:r>
                            </w:p>
                          </w:txbxContent>
                        </wps:txbx>
                        <wps:bodyPr rot="0" vert="horz" wrap="square" lIns="91440" tIns="45720" rIns="91440" bIns="45720" anchor="t" anchorCtr="0" upright="1">
                          <a:noAutofit/>
                        </wps:bodyPr>
                      </wps:wsp>
                      <wps:wsp>
                        <wps:cNvPr id="51" name="Line 52"/>
                        <wps:cNvCnPr>
                          <a:cxnSpLocks noChangeShapeType="1"/>
                        </wps:cNvCnPr>
                        <wps:spPr bwMode="auto">
                          <a:xfrm>
                            <a:off x="2514600" y="581026"/>
                            <a:ext cx="913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53"/>
                        <wps:cNvCnPr>
                          <a:cxnSpLocks noChangeShapeType="1"/>
                        </wps:cNvCnPr>
                        <wps:spPr bwMode="auto">
                          <a:xfrm>
                            <a:off x="2971800" y="581026"/>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54"/>
                        <wps:cNvCnPr>
                          <a:cxnSpLocks noChangeShapeType="1"/>
                        </wps:cNvCnPr>
                        <wps:spPr bwMode="auto">
                          <a:xfrm>
                            <a:off x="0" y="1952626"/>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55"/>
                        <wps:cNvCnPr>
                          <a:cxnSpLocks noChangeShapeType="1"/>
                        </wps:cNvCnPr>
                        <wps:spPr bwMode="auto">
                          <a:xfrm>
                            <a:off x="6057900" y="1952626"/>
                            <a:ext cx="0" cy="297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6"/>
                        <wps:cNvCnPr>
                          <a:cxnSpLocks noChangeShapeType="1"/>
                        </wps:cNvCnPr>
                        <wps:spPr bwMode="auto">
                          <a:xfrm>
                            <a:off x="0" y="1952626"/>
                            <a:ext cx="0" cy="297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7"/>
                        <wps:cNvCnPr>
                          <a:cxnSpLocks noChangeShapeType="1"/>
                        </wps:cNvCnPr>
                        <wps:spPr bwMode="auto">
                          <a:xfrm>
                            <a:off x="0" y="4924426"/>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8"/>
                        <wps:cNvCnPr>
                          <a:cxnSpLocks noChangeShapeType="1"/>
                        </wps:cNvCnPr>
                        <wps:spPr bwMode="auto">
                          <a:xfrm>
                            <a:off x="2514600" y="2181226"/>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59"/>
                        <wps:cNvCnPr>
                          <a:cxnSpLocks noChangeShapeType="1"/>
                        </wps:cNvCnPr>
                        <wps:spPr bwMode="auto">
                          <a:xfrm flipH="1">
                            <a:off x="2514600" y="2867026"/>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60"/>
                        <wps:cNvCnPr>
                          <a:cxnSpLocks noChangeShapeType="1"/>
                        </wps:cNvCnPr>
                        <wps:spPr bwMode="auto">
                          <a:xfrm flipV="1">
                            <a:off x="4800600" y="2952750"/>
                            <a:ext cx="9525" cy="485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61"/>
                        <wps:cNvCnPr>
                          <a:cxnSpLocks noChangeShapeType="1"/>
                        </wps:cNvCnPr>
                        <wps:spPr bwMode="auto">
                          <a:xfrm>
                            <a:off x="4115435" y="2943225"/>
                            <a:ext cx="0" cy="495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62"/>
                        <wps:cNvCnPr>
                          <a:cxnSpLocks noChangeShapeType="1"/>
                        </wps:cNvCnPr>
                        <wps:spPr bwMode="auto">
                          <a:xfrm>
                            <a:off x="1714500" y="3095626"/>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63"/>
                        <wps:cNvCnPr>
                          <a:cxnSpLocks noChangeShapeType="1"/>
                        </wps:cNvCnPr>
                        <wps:spPr bwMode="auto">
                          <a:xfrm flipV="1">
                            <a:off x="800100" y="3095626"/>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64"/>
                        <wps:cNvCnPr>
                          <a:cxnSpLocks noChangeShapeType="1"/>
                        </wps:cNvCnPr>
                        <wps:spPr bwMode="auto">
                          <a:xfrm>
                            <a:off x="4228465" y="4124326"/>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65"/>
                        <wps:cNvCnPr>
                          <a:cxnSpLocks noChangeShapeType="1"/>
                        </wps:cNvCnPr>
                        <wps:spPr bwMode="auto">
                          <a:xfrm>
                            <a:off x="2503950" y="4162426"/>
                            <a:ext cx="0" cy="2857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66"/>
                        <wps:cNvCnPr>
                          <a:cxnSpLocks noChangeShapeType="1"/>
                        </wps:cNvCnPr>
                        <wps:spPr bwMode="auto">
                          <a:xfrm>
                            <a:off x="2971800" y="1724026"/>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67"/>
                        <wps:cNvCnPr>
                          <a:cxnSpLocks noChangeShapeType="1"/>
                        </wps:cNvCnPr>
                        <wps:spPr bwMode="auto">
                          <a:xfrm>
                            <a:off x="2857500" y="4924426"/>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68"/>
                        <wps:cNvCnPr>
                          <a:cxnSpLocks noChangeShapeType="1"/>
                        </wps:cNvCnPr>
                        <wps:spPr bwMode="auto">
                          <a:xfrm flipH="1">
                            <a:off x="343535" y="5267326"/>
                            <a:ext cx="913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69"/>
                        <wps:cNvCnPr>
                          <a:cxnSpLocks noChangeShapeType="1"/>
                        </wps:cNvCnPr>
                        <wps:spPr bwMode="auto">
                          <a:xfrm>
                            <a:off x="343535" y="5267326"/>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70"/>
                        <wps:cNvCnPr>
                          <a:cxnSpLocks noChangeShapeType="1"/>
                        </wps:cNvCnPr>
                        <wps:spPr bwMode="auto">
                          <a:xfrm>
                            <a:off x="343535" y="5838826"/>
                            <a:ext cx="570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71"/>
                        <wps:cNvCnPr>
                          <a:cxnSpLocks noChangeShapeType="1"/>
                        </wps:cNvCnPr>
                        <wps:spPr bwMode="auto">
                          <a:xfrm>
                            <a:off x="343535" y="6410326"/>
                            <a:ext cx="570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72"/>
                        <wps:cNvCnPr>
                          <a:cxnSpLocks noChangeShapeType="1"/>
                        </wps:cNvCnPr>
                        <wps:spPr bwMode="auto">
                          <a:xfrm>
                            <a:off x="343535" y="7096126"/>
                            <a:ext cx="570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2" o:spid="_x0000_s1048" editas="canvas" style="width:489.05pt;height:586.5pt;mso-position-horizontal-relative:char;mso-position-vertical-relative:line" coordsize="62109,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">
                <v:shape id="_x0000_s1049" type="#_x0000_t75" style="position:absolute;width:62109;height:74485;visibility:visible;mso-wrap-style:square">
                  <v:fill o:detectmouseclick="t"/>
                  <v:path o:connecttype="none"/>
                </v:shape>
                <v:rect id="Rectangle 39" o:spid="_x0000_s1050" style="position:absolute;left:2286;top:1238;width:2286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rsidR="00C0722B" w:rsidRPr="00C351CC" w:rsidRDefault="00C0722B" w:rsidP="007D44B6">
                        <w:pPr>
                          <w:rPr>
                            <w:b/>
                            <w:sz w:val="24"/>
                            <w:szCs w:val="24"/>
                          </w:rPr>
                        </w:pPr>
                        <w:r w:rsidRPr="007D44B6">
                          <w:rPr>
                            <w:szCs w:val="28"/>
                          </w:rPr>
                          <w:t>Негативні виховні впливи родини та мікросоціального середовища</w:t>
                        </w:r>
                        <w:r w:rsidRPr="00C351CC">
                          <w:rPr>
                            <w:b/>
                            <w:sz w:val="24"/>
                            <w:szCs w:val="24"/>
                          </w:rPr>
                          <w:t xml:space="preserve"> розвитку дитини, психічна депривація</w:t>
                        </w:r>
                      </w:p>
                    </w:txbxContent>
                  </v:textbox>
                </v:rect>
                <v:rect id="Rectangle 40" o:spid="_x0000_s1051" style="position:absolute;left:34283;top:1238;width:2286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rsidR="00C0722B" w:rsidRPr="007D44B6" w:rsidRDefault="00C0722B" w:rsidP="007D44B6">
                        <w:pPr>
                          <w:rPr>
                            <w:szCs w:val="28"/>
                          </w:rPr>
                        </w:pPr>
                        <w:r w:rsidRPr="007D44B6">
                          <w:rPr>
                            <w:szCs w:val="28"/>
                          </w:rPr>
                          <w:t>Шкідливі біологічні фактори, що впливають на дитину у процесі розвитку</w:t>
                        </w:r>
                      </w:p>
                    </w:txbxContent>
                  </v:textbox>
                </v:rect>
                <v:rect id="Rectangle 41" o:spid="_x0000_s1052" style="position:absolute;left:12573;top:13811;width:384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rsidR="00C0722B" w:rsidRPr="007D44B6" w:rsidRDefault="00C0722B" w:rsidP="007D44B6">
                        <w:pPr>
                          <w:jc w:val="center"/>
                          <w:rPr>
                            <w:szCs w:val="28"/>
                          </w:rPr>
                        </w:pPr>
                        <w:r w:rsidRPr="007D44B6">
                          <w:rPr>
                            <w:szCs w:val="28"/>
                          </w:rPr>
                          <w:t>Порушення психосоціального розвитку</w:t>
                        </w:r>
                      </w:p>
                    </w:txbxContent>
                  </v:textbox>
                </v:rect>
                <v:rect id="Rectangle 42" o:spid="_x0000_s1053" style="position:absolute;left:1142;top:20669;width:24480;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C0722B" w:rsidRPr="007D44B6" w:rsidRDefault="00C0722B" w:rsidP="007D44B6">
                        <w:pPr>
                          <w:rPr>
                            <w:szCs w:val="28"/>
                          </w:rPr>
                        </w:pPr>
                        <w:r w:rsidRPr="007D44B6">
                          <w:rPr>
                            <w:szCs w:val="28"/>
                          </w:rPr>
                          <w:t>Труднощі</w:t>
                        </w:r>
                        <w:r w:rsidRPr="007D44B6">
                          <w:rPr>
                            <w:szCs w:val="28"/>
                            <w:lang w:val="uk-UA"/>
                          </w:rPr>
                          <w:t xml:space="preserve"> у</w:t>
                        </w:r>
                        <w:r w:rsidRPr="007D44B6">
                          <w:rPr>
                            <w:szCs w:val="28"/>
                          </w:rPr>
                          <w:t xml:space="preserve"> взаємодії із </w:t>
                        </w:r>
                        <w:r w:rsidRPr="007D44B6">
                          <w:rPr>
                            <w:szCs w:val="28"/>
                            <w:lang w:val="uk-UA"/>
                          </w:rPr>
                          <w:t>вихователями</w:t>
                        </w:r>
                        <w:r w:rsidRPr="007D44B6">
                          <w:rPr>
                            <w:szCs w:val="28"/>
                          </w:rPr>
                          <w:t xml:space="preserve"> та </w:t>
                        </w:r>
                        <w:r w:rsidRPr="007D44B6">
                          <w:rPr>
                            <w:szCs w:val="28"/>
                            <w:lang w:val="uk-UA"/>
                          </w:rPr>
                          <w:t>однолітками у спільній діяльності</w:t>
                        </w:r>
                        <w:r w:rsidRPr="007D44B6">
                          <w:rPr>
                            <w:szCs w:val="28"/>
                          </w:rPr>
                          <w:t>.</w:t>
                        </w:r>
                      </w:p>
                    </w:txbxContent>
                  </v:textbox>
                </v:rect>
                <v:rect id="Rectangle 43" o:spid="_x0000_s1054" style="position:absolute;left:35426;top:20669;width:19438;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C0722B" w:rsidRPr="007D44B6" w:rsidRDefault="00C0722B" w:rsidP="007D44B6">
                        <w:pPr>
                          <w:ind w:firstLine="0"/>
                          <w:rPr>
                            <w:szCs w:val="28"/>
                            <w:lang w:val="uk-UA"/>
                          </w:rPr>
                        </w:pPr>
                        <w:r w:rsidRPr="007D44B6">
                          <w:rPr>
                            <w:szCs w:val="28"/>
                          </w:rPr>
                          <w:t>Порушення поведінки</w:t>
                        </w:r>
                        <w:r w:rsidRPr="007D44B6">
                          <w:rPr>
                            <w:szCs w:val="28"/>
                            <w:lang w:val="uk-UA"/>
                          </w:rPr>
                          <w:t>, невпевненість ди</w:t>
                        </w:r>
                        <w:r>
                          <w:rPr>
                            <w:szCs w:val="28"/>
                            <w:lang w:val="uk-UA"/>
                          </w:rPr>
                          <w:t>т</w:t>
                        </w:r>
                        <w:r w:rsidRPr="007D44B6">
                          <w:rPr>
                            <w:szCs w:val="28"/>
                            <w:lang w:val="uk-UA"/>
                          </w:rPr>
                          <w:t>ини</w:t>
                        </w:r>
                      </w:p>
                    </w:txbxContent>
                  </v:textbox>
                </v:rect>
                <v:rect id="Rectangle 45" o:spid="_x0000_s1055" style="position:absolute;left:381;top:34385;width:24762;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C0722B" w:rsidRPr="007D44B6" w:rsidRDefault="00C0722B" w:rsidP="007D44B6">
                        <w:pPr>
                          <w:rPr>
                            <w:szCs w:val="28"/>
                          </w:rPr>
                        </w:pPr>
                        <w:r w:rsidRPr="007D44B6">
                          <w:rPr>
                            <w:szCs w:val="28"/>
                          </w:rPr>
                          <w:t xml:space="preserve">Негативне ставлення </w:t>
                        </w:r>
                        <w:r w:rsidRPr="007D44B6">
                          <w:rPr>
                            <w:szCs w:val="28"/>
                            <w:lang w:val="uk-UA"/>
                          </w:rPr>
                          <w:t>вихователя</w:t>
                        </w:r>
                        <w:r w:rsidRPr="007D44B6">
                          <w:rPr>
                            <w:szCs w:val="28"/>
                          </w:rPr>
                          <w:t>, неправильний педагогічний вплив</w:t>
                        </w:r>
                      </w:p>
                    </w:txbxContent>
                  </v:textbox>
                </v:rect>
                <v:rect id="Rectangle 46" o:spid="_x0000_s1056" style="position:absolute;left:35422;top:34385;width:19727;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C0722B" w:rsidRPr="007D44B6" w:rsidRDefault="00C0722B" w:rsidP="007D44B6">
                        <w:pPr>
                          <w:rPr>
                            <w:szCs w:val="28"/>
                            <w:lang w:val="uk-UA"/>
                          </w:rPr>
                        </w:pPr>
                        <w:r w:rsidRPr="007D44B6">
                          <w:rPr>
                            <w:szCs w:val="28"/>
                          </w:rPr>
                          <w:t xml:space="preserve">Негативне ставлення </w:t>
                        </w:r>
                        <w:r w:rsidRPr="007D44B6">
                          <w:rPr>
                            <w:szCs w:val="28"/>
                            <w:lang w:val="uk-UA"/>
                          </w:rPr>
                          <w:t>однолітків</w:t>
                        </w:r>
                      </w:p>
                    </w:txbxContent>
                  </v:textbox>
                </v:rect>
                <v:rect id="Rectangle 47" o:spid="_x0000_s1057" style="position:absolute;left:12573;top:44672;width:3543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C0722B" w:rsidRPr="007D44B6" w:rsidRDefault="00C0722B" w:rsidP="007D44B6">
                        <w:pPr>
                          <w:jc w:val="center"/>
                          <w:rPr>
                            <w:szCs w:val="28"/>
                          </w:rPr>
                        </w:pPr>
                        <w:r w:rsidRPr="007D44B6">
                          <w:rPr>
                            <w:szCs w:val="28"/>
                          </w:rPr>
                          <w:t>Стан емоційного дискомфорту</w:t>
                        </w:r>
                      </w:p>
                    </w:txbxContent>
                  </v:textbox>
                </v:rect>
                <v:rect id="Rectangle 48" o:spid="_x0000_s1058" style="position:absolute;left:12571;top:50387;width:3324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C0722B" w:rsidRPr="007D44B6" w:rsidRDefault="00C0722B" w:rsidP="007D44B6">
                        <w:pPr>
                          <w:jc w:val="center"/>
                          <w:rPr>
                            <w:szCs w:val="28"/>
                          </w:rPr>
                        </w:pPr>
                        <w:r w:rsidRPr="007D44B6">
                          <w:rPr>
                            <w:szCs w:val="28"/>
                            <w:lang w:val="uk-UA"/>
                          </w:rPr>
                          <w:t>Важка адаптація до умов ЗДО</w:t>
                        </w:r>
                        <w:r w:rsidRPr="007D44B6">
                          <w:rPr>
                            <w:szCs w:val="28"/>
                          </w:rPr>
                          <w:t>, порушення психічного здоров’я</w:t>
                        </w:r>
                      </w:p>
                    </w:txbxContent>
                  </v:textbox>
                </v:rect>
                <v:rect id="Rectangle 50" o:spid="_x0000_s1059" style="position:absolute;left:9142;top:57245;width:45817;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C0722B" w:rsidRPr="007D44B6" w:rsidRDefault="00C0722B" w:rsidP="007D44B6">
                        <w:pPr>
                          <w:jc w:val="center"/>
                          <w:rPr>
                            <w:szCs w:val="28"/>
                          </w:rPr>
                        </w:pPr>
                        <w:r w:rsidRPr="007D44B6">
                          <w:rPr>
                            <w:szCs w:val="28"/>
                          </w:rPr>
                          <w:t>Формування негативних особистісних якостей, подальше порушення психосоціального розвитку</w:t>
                        </w:r>
                      </w:p>
                    </w:txbxContent>
                  </v:textbox>
                </v:rect>
                <v:rect id="Rectangle 51" o:spid="_x0000_s1060" style="position:absolute;left:9144;top:67722;width:42291;height:6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C0722B" w:rsidRPr="007D44B6" w:rsidRDefault="00C0722B" w:rsidP="007D44B6">
                        <w:pPr>
                          <w:jc w:val="center"/>
                          <w:rPr>
                            <w:szCs w:val="28"/>
                          </w:rPr>
                        </w:pPr>
                        <w:r w:rsidRPr="007D44B6">
                          <w:rPr>
                            <w:szCs w:val="28"/>
                          </w:rPr>
                          <w:t>Виникнення соматичної або нервово-психічної патології</w:t>
                        </w:r>
                      </w:p>
                    </w:txbxContent>
                  </v:textbox>
                </v:rect>
                <v:line id="Line 52" o:spid="_x0000_s1061" style="position:absolute;visibility:visible;mso-wrap-style:square" from="25146,5810" to="3428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53" o:spid="_x0000_s1062" style="position:absolute;visibility:visible;mso-wrap-style:square" from="29718,5810" to="29718,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54" o:spid="_x0000_s1063" style="position:absolute;visibility:visible;mso-wrap-style:square" from="0,19526" to="6057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55" o:spid="_x0000_s1064" style="position:absolute;visibility:visible;mso-wrap-style:square" from="60579,19526" to="60579,4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56" o:spid="_x0000_s1065" style="position:absolute;visibility:visible;mso-wrap-style:square" from="0,19526" to="0,4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57" o:spid="_x0000_s1066" style="position:absolute;visibility:visible;mso-wrap-style:square" from="0,49244" to="60579,4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58" o:spid="_x0000_s1067" style="position:absolute;visibility:visible;mso-wrap-style:square" from="25146,21812" to="35433,2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59" o:spid="_x0000_s1068" style="position:absolute;flip:x;visibility:visible;mso-wrap-style:square" from="25146,28670" to="35433,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v:line>
                <v:line id="Line 60" o:spid="_x0000_s1069" style="position:absolute;flip:y;visibility:visible;mso-wrap-style:square" from="48006,29527" to="48101,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gvxAAAANsAAAAPAAAAZHJzL2Rvd25yZXYueG1sRI9Ba8JA&#10;EIXvBf/DMkIvoW6qVD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LhPmC/EAAAA2wAAAA8A&#10;AAAAAAAAAAAAAAAABwIAAGRycy9kb3ducmV2LnhtbFBLBQYAAAAAAwADALcAAAD4AgAAAAA=&#10;">
                  <v:stroke endarrow="block"/>
                </v:line>
                <v:line id="Line 61" o:spid="_x0000_s1070" style="position:absolute;visibility:visible;mso-wrap-style:square" from="41154,29432" to="4115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62" o:spid="_x0000_s1071" style="position:absolute;visibility:visible;mso-wrap-style:square" from="17145,30956" to="17145,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63" o:spid="_x0000_s1072" style="position:absolute;flip:y;visibility:visible;mso-wrap-style:square" from="8001,30956" to="8001,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v:line>
                <v:line id="Line 64" o:spid="_x0000_s1073" style="position:absolute;visibility:visible;mso-wrap-style:square" from="42284,41243" to="42284,4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65" o:spid="_x0000_s1074" style="position:absolute;visibility:visible;mso-wrap-style:square" from="25039,41624" to="25039,4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66" o:spid="_x0000_s1075" style="position:absolute;visibility:visible;mso-wrap-style:square" from="29718,17240" to="29718,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line id="Line 67" o:spid="_x0000_s1076" style="position:absolute;visibility:visible;mso-wrap-style:square" from="28575,49244" to="28575,5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line id="Line 68" o:spid="_x0000_s1077" style="position:absolute;flip:x;visibility:visible;mso-wrap-style:square" from="3435,52673" to="12573,5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69" o:spid="_x0000_s1078" style="position:absolute;visibility:visible;mso-wrap-style:square" from="3435,52673" to="3435,7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70" o:spid="_x0000_s1079" style="position:absolute;visibility:visible;mso-wrap-style:square" from="3435,58388" to="9144,5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line id="Line 71" o:spid="_x0000_s1080" style="position:absolute;visibility:visible;mso-wrap-style:square" from="3435,64103" to="9144,6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72" o:spid="_x0000_s1081" style="position:absolute;visibility:visible;mso-wrap-style:square" from="3435,70961" to="9144,7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w10:anchorlock/>
              </v:group>
            </w:pict>
          </mc:Fallback>
        </mc:AlternateContent>
      </w:r>
    </w:p>
    <w:p w:rsidR="009B487F" w:rsidRPr="00AE49DA" w:rsidRDefault="009B487F" w:rsidP="009F33B6">
      <w:pPr>
        <w:widowControl w:val="0"/>
        <w:jc w:val="center"/>
        <w:rPr>
          <w:rFonts w:cs="Times New Roman"/>
          <w:b/>
          <w:szCs w:val="28"/>
          <w:lang w:val="uk-UA"/>
        </w:rPr>
      </w:pPr>
      <w:r w:rsidRPr="00AE49DA">
        <w:rPr>
          <w:rFonts w:cs="Times New Roman"/>
          <w:b/>
          <w:szCs w:val="28"/>
          <w:lang w:val="uk-UA"/>
        </w:rPr>
        <w:t>Рисунок 1.3 Взаємодія факторів ризику</w:t>
      </w:r>
    </w:p>
    <w:p w:rsidR="009B487F" w:rsidRPr="00AE49DA" w:rsidRDefault="009B487F" w:rsidP="003017F0">
      <w:pPr>
        <w:widowControl w:val="0"/>
        <w:rPr>
          <w:rFonts w:cs="Times New Roman"/>
          <w:szCs w:val="28"/>
          <w:lang w:val="uk-UA"/>
        </w:rPr>
      </w:pPr>
    </w:p>
    <w:p w:rsidR="00385064" w:rsidRPr="00AE49DA" w:rsidRDefault="00D43122" w:rsidP="003017F0">
      <w:pPr>
        <w:widowControl w:val="0"/>
        <w:rPr>
          <w:rFonts w:cs="Times New Roman"/>
          <w:szCs w:val="28"/>
          <w:lang w:val="uk-UA"/>
        </w:rPr>
      </w:pPr>
      <w:r w:rsidRPr="00AE49DA">
        <w:rPr>
          <w:rFonts w:cs="Times New Roman"/>
          <w:szCs w:val="28"/>
          <w:lang w:val="uk-UA"/>
        </w:rPr>
        <w:t xml:space="preserve">Отже, заклад дошкільної освіти як перша освітня ланка відповідає за </w:t>
      </w:r>
      <w:r w:rsidRPr="00AE49DA">
        <w:rPr>
          <w:rFonts w:cs="Times New Roman"/>
          <w:szCs w:val="28"/>
          <w:lang w:val="uk-UA"/>
        </w:rPr>
        <w:lastRenderedPageBreak/>
        <w:t>формування знань дітей про цінність здоров</w:t>
      </w:r>
      <w:r w:rsidR="003B40DA">
        <w:rPr>
          <w:rFonts w:cs="Times New Roman"/>
          <w:szCs w:val="28"/>
          <w:lang w:val="uk-UA"/>
        </w:rPr>
        <w:t>’</w:t>
      </w:r>
      <w:r w:rsidRPr="00AE49DA">
        <w:rPr>
          <w:rFonts w:cs="Times New Roman"/>
          <w:szCs w:val="28"/>
          <w:lang w:val="uk-UA"/>
        </w:rPr>
        <w:t>я, способи його збереження, можливі негативні чинники та ситуації які можуть становити загрозу людині. В освітньому процесі заклад дошкільної освіти спрямовує свою діяльність на позитивне ставлення дітей до заняття фізкультурою та спортом, що позитивно впливає на всебічний розвиток дитини.</w:t>
      </w:r>
    </w:p>
    <w:p w:rsidR="000661F8" w:rsidRDefault="000661F8" w:rsidP="003017F0">
      <w:pPr>
        <w:widowControl w:val="0"/>
        <w:rPr>
          <w:rFonts w:cs="Times New Roman"/>
          <w:szCs w:val="28"/>
          <w:lang w:val="uk-UA"/>
        </w:rPr>
      </w:pPr>
    </w:p>
    <w:p w:rsidR="00F41084" w:rsidRPr="00AE49DA" w:rsidRDefault="00F41084" w:rsidP="003017F0">
      <w:pPr>
        <w:widowControl w:val="0"/>
        <w:rPr>
          <w:rFonts w:cs="Times New Roman"/>
          <w:szCs w:val="28"/>
          <w:lang w:val="uk-UA"/>
        </w:rPr>
      </w:pPr>
    </w:p>
    <w:p w:rsidR="0018027E" w:rsidRPr="00AE49DA" w:rsidRDefault="00FE5FB9" w:rsidP="003017F0">
      <w:pPr>
        <w:widowControl w:val="0"/>
        <w:rPr>
          <w:rFonts w:cs="Times New Roman"/>
          <w:b/>
          <w:szCs w:val="28"/>
          <w:lang w:val="uk-UA"/>
        </w:rPr>
      </w:pPr>
      <w:r w:rsidRPr="00AE49DA">
        <w:rPr>
          <w:rFonts w:cs="Times New Roman"/>
          <w:b/>
          <w:szCs w:val="28"/>
          <w:lang w:val="uk-UA"/>
        </w:rPr>
        <w:t>1.2. Вікова характеристика дітей дошкільного віку</w:t>
      </w:r>
    </w:p>
    <w:p w:rsidR="0018027E" w:rsidRPr="00AE49DA" w:rsidRDefault="0018027E" w:rsidP="003017F0">
      <w:pPr>
        <w:widowControl w:val="0"/>
        <w:rPr>
          <w:rFonts w:cs="Times New Roman"/>
          <w:szCs w:val="28"/>
          <w:lang w:val="uk-UA"/>
        </w:rPr>
      </w:pPr>
    </w:p>
    <w:p w:rsidR="009B487F" w:rsidRPr="00AE49DA" w:rsidRDefault="009B487F" w:rsidP="003017F0">
      <w:pPr>
        <w:widowControl w:val="0"/>
        <w:rPr>
          <w:rFonts w:cs="Times New Roman"/>
          <w:szCs w:val="28"/>
          <w:lang w:val="uk-UA"/>
        </w:rPr>
      </w:pPr>
      <w:r w:rsidRPr="00AE49DA">
        <w:rPr>
          <w:rFonts w:cs="Times New Roman"/>
          <w:szCs w:val="28"/>
          <w:lang w:val="uk-UA"/>
        </w:rPr>
        <w:t>Розвиток і виховання дошкільника в закладі дошкільної освіти та в родині мають орієнтуватися на особливості розвитку даного віку. Для нашого дослідження вважаємо за потрібне визначити особливості дітей дошкільного віку (психічної сфери, фізичної, соціальної). Також визначити новоутворенння, що притаманні цьому віку.</w:t>
      </w:r>
    </w:p>
    <w:p w:rsidR="009B487F" w:rsidRPr="00AE49DA" w:rsidRDefault="009B487F" w:rsidP="003017F0">
      <w:pPr>
        <w:widowControl w:val="0"/>
        <w:rPr>
          <w:rFonts w:cs="Times New Roman"/>
          <w:szCs w:val="28"/>
          <w:lang w:val="uk-UA"/>
        </w:rPr>
      </w:pPr>
      <w:r w:rsidRPr="00AE49DA">
        <w:rPr>
          <w:rFonts w:cs="Times New Roman"/>
          <w:szCs w:val="28"/>
          <w:lang w:val="uk-UA"/>
        </w:rPr>
        <w:t xml:space="preserve">Перш за все, Вважаємо за потрібне описати антропометричні особливості дітей від народження. </w:t>
      </w:r>
    </w:p>
    <w:p w:rsidR="009B487F" w:rsidRPr="00AE49DA" w:rsidRDefault="009B487F" w:rsidP="003017F0">
      <w:pPr>
        <w:widowControl w:val="0"/>
        <w:rPr>
          <w:rFonts w:cs="Times New Roman"/>
          <w:szCs w:val="28"/>
          <w:lang w:val="uk-UA"/>
        </w:rPr>
      </w:pPr>
      <w:r w:rsidRPr="00AE49DA">
        <w:rPr>
          <w:rFonts w:cs="Times New Roman"/>
          <w:szCs w:val="28"/>
          <w:lang w:val="uk-UA"/>
        </w:rPr>
        <w:t>Основною відмінною особливістю дитини є її зростання та розвиток. Зростання (збільшення маси) і розвиток (диференціювання різ</w:t>
      </w:r>
      <w:r w:rsidR="00CA1232" w:rsidRPr="00AE49DA">
        <w:rPr>
          <w:rFonts w:cs="Times New Roman"/>
          <w:szCs w:val="28"/>
          <w:lang w:val="uk-UA"/>
        </w:rPr>
        <w:t xml:space="preserve">них органів </w:t>
      </w:r>
      <w:r w:rsidRPr="00AE49DA">
        <w:rPr>
          <w:rFonts w:cs="Times New Roman"/>
          <w:szCs w:val="28"/>
          <w:lang w:val="uk-UA"/>
        </w:rPr>
        <w:t>та с</w:t>
      </w:r>
      <w:r w:rsidR="00CA1232" w:rsidRPr="00AE49DA">
        <w:rPr>
          <w:rFonts w:cs="Times New Roman"/>
          <w:szCs w:val="28"/>
          <w:lang w:val="uk-UA"/>
        </w:rPr>
        <w:t xml:space="preserve">истем) </w:t>
      </w:r>
      <w:r w:rsidR="00015BCD">
        <w:rPr>
          <w:rFonts w:cs="Times New Roman"/>
          <w:szCs w:val="28"/>
          <w:lang w:val="uk-UA"/>
        </w:rPr>
        <w:t>–</w:t>
      </w:r>
      <w:r w:rsidR="00CA1232" w:rsidRPr="00AE49DA">
        <w:rPr>
          <w:rFonts w:cs="Times New Roman"/>
          <w:szCs w:val="28"/>
          <w:lang w:val="uk-UA"/>
        </w:rPr>
        <w:t xml:space="preserve"> це два основних процеси</w:t>
      </w:r>
      <w:r w:rsidRPr="00AE49DA">
        <w:rPr>
          <w:rFonts w:cs="Times New Roman"/>
          <w:szCs w:val="28"/>
          <w:lang w:val="uk-UA"/>
        </w:rPr>
        <w:t xml:space="preserve">, які постійно відбуваються у організмі дитини, але завжди протікають паралельно. Одні вікові періоди переважають процеси зростання, а інші </w:t>
      </w:r>
      <w:r w:rsidR="00015BCD">
        <w:rPr>
          <w:rFonts w:cs="Times New Roman"/>
          <w:szCs w:val="28"/>
          <w:lang w:val="uk-UA"/>
        </w:rPr>
        <w:t>–</w:t>
      </w:r>
      <w:r w:rsidRPr="00AE49DA">
        <w:rPr>
          <w:rFonts w:cs="Times New Roman"/>
          <w:szCs w:val="28"/>
          <w:lang w:val="uk-UA"/>
        </w:rPr>
        <w:t xml:space="preserve"> процеси розвитку різних органів. Ці процеси переважання</w:t>
      </w:r>
      <w:r w:rsidR="00CA1232" w:rsidRPr="00AE49DA">
        <w:rPr>
          <w:rFonts w:cs="Times New Roman"/>
          <w:szCs w:val="28"/>
          <w:lang w:val="uk-UA"/>
        </w:rPr>
        <w:t>,</w:t>
      </w:r>
      <w:r w:rsidRPr="00AE49DA">
        <w:rPr>
          <w:rFonts w:cs="Times New Roman"/>
          <w:szCs w:val="28"/>
          <w:lang w:val="uk-UA"/>
        </w:rPr>
        <w:t xml:space="preserve"> зростання чи розвитку в дітей віком значною мірою </w:t>
      </w:r>
      <w:r w:rsidR="00564893" w:rsidRPr="00AE49DA">
        <w:rPr>
          <w:rFonts w:cs="Times New Roman"/>
          <w:szCs w:val="28"/>
          <w:lang w:val="uk-UA"/>
        </w:rPr>
        <w:t>визначають і вікові відмінності</w:t>
      </w:r>
      <w:r w:rsidR="00CA1232" w:rsidRPr="00AE49DA">
        <w:rPr>
          <w:rFonts w:cs="Times New Roman"/>
          <w:szCs w:val="28"/>
          <w:lang w:val="uk-UA"/>
        </w:rPr>
        <w:t xml:space="preserve"> </w:t>
      </w:r>
      <w:r w:rsidR="00564893" w:rsidRPr="00AE49DA">
        <w:rPr>
          <w:rFonts w:cs="Times New Roman"/>
          <w:szCs w:val="28"/>
          <w:lang w:val="uk-UA"/>
        </w:rPr>
        <w:t>[46, с. 18].</w:t>
      </w:r>
    </w:p>
    <w:p w:rsidR="00CA1232" w:rsidRPr="00AE49DA" w:rsidRDefault="00CA1232" w:rsidP="003017F0">
      <w:pPr>
        <w:widowControl w:val="0"/>
        <w:rPr>
          <w:rFonts w:cs="Times New Roman"/>
          <w:szCs w:val="28"/>
          <w:lang w:val="uk-UA"/>
        </w:rPr>
      </w:pPr>
      <w:r w:rsidRPr="00AE49DA">
        <w:rPr>
          <w:rFonts w:cs="Times New Roman"/>
          <w:szCs w:val="28"/>
          <w:lang w:val="uk-UA"/>
        </w:rPr>
        <w:t xml:space="preserve">Для оцінки фізичного розвитку дітей основними показниками є маса тіла, зростання, обʼєм грудної клітки, голови, а також загальний стан. Середня маса тіла новонароджених становить 3400-3500 г для хлопчиків та 3200-3400 г для дівчаток. На масу тіла та зростання новонародженого великий вплив мають різні фактори. У фізично міцних високих батьків народжуються діти з більшою довжиною та масою тіла. Діти від надто юних або літніх батьків народжуються з меншою масою та довжиною тіла. Великий вплив на масу тіла та зростання </w:t>
      </w:r>
      <w:r w:rsidRPr="00AE49DA">
        <w:rPr>
          <w:rFonts w:cs="Times New Roman"/>
          <w:szCs w:val="28"/>
          <w:lang w:val="uk-UA"/>
        </w:rPr>
        <w:lastRenderedPageBreak/>
        <w:t>дитини надають соціально-побутові фактори, харчування та стан здоров</w:t>
      </w:r>
      <w:r w:rsidR="003B40DA">
        <w:rPr>
          <w:rFonts w:cs="Times New Roman"/>
          <w:szCs w:val="28"/>
          <w:lang w:val="uk-UA"/>
        </w:rPr>
        <w:t>’</w:t>
      </w:r>
      <w:r w:rsidRPr="00AE49DA">
        <w:rPr>
          <w:rFonts w:cs="Times New Roman"/>
          <w:szCs w:val="28"/>
          <w:lang w:val="uk-UA"/>
        </w:rPr>
        <w:t>я жінки під час вагітності. На 3-5-й день після народження маса тіла новонародженого зменшується на 150-200 г, але не більше ніж на 300 г. Зазвичай до 10-12-го дня у здорової дитини маса тіла відновлюється і далі відбувається поступове її збільшення. За 1-й місяць життя дитина додає в масі в середньому 600 г, за 2-й та 3-й – по 800 г, а за кожний наступний місяць – на 50 г менше порівняно з попереднім. Після року маса тіла збільшується повільніше: протягом 2-го року - на 2,5-3,5 кг, на 3-му - на 1,5-2 кг. У наступні роки (до 10 років) темпи наростання маси тіла зберігаються майже одному рівні, незначно зменшуючись із віком. На початок і період статевого дозрівання відзначається посилена надбавка маси тіла, яка помітно падає з настанням статевої зрілості. Орієнтовно масу тіла дитини у віці від 1 року до 10 років можна визначити за такою формулою: маса тіла однорічної дитини (9,5-10 кг)+2-п, де n-число років дитини, 2</w:t>
      </w:r>
      <w:r w:rsidR="00015BCD">
        <w:rPr>
          <w:rFonts w:cs="Times New Roman"/>
          <w:szCs w:val="28"/>
          <w:lang w:val="uk-UA"/>
        </w:rPr>
        <w:t xml:space="preserve"> –</w:t>
      </w:r>
      <w:r w:rsidRPr="00AE49DA">
        <w:rPr>
          <w:rFonts w:cs="Times New Roman"/>
          <w:szCs w:val="28"/>
          <w:lang w:val="uk-UA"/>
        </w:rPr>
        <w:t xml:space="preserve"> середня річна надбавка маси, кг. Після 10 років щорічне збільшення маси тіла в середньому становить 4 кг. Зростання здорового доношеного новонародженого</w:t>
      </w:r>
      <w:r w:rsidR="005C425B" w:rsidRPr="00AE49DA">
        <w:rPr>
          <w:rFonts w:cs="Times New Roman"/>
          <w:szCs w:val="28"/>
          <w:lang w:val="uk-UA"/>
        </w:rPr>
        <w:t xml:space="preserve"> коливається не більше 48</w:t>
      </w:r>
      <w:r w:rsidR="00015BCD">
        <w:rPr>
          <w:rFonts w:cs="Times New Roman"/>
          <w:szCs w:val="28"/>
          <w:lang w:val="uk-UA"/>
        </w:rPr>
        <w:t>-</w:t>
      </w:r>
      <w:r w:rsidR="005C425B" w:rsidRPr="00AE49DA">
        <w:rPr>
          <w:rFonts w:cs="Times New Roman"/>
          <w:szCs w:val="28"/>
          <w:lang w:val="uk-UA"/>
        </w:rPr>
        <w:t>52 см</w:t>
      </w:r>
      <w:r w:rsidRPr="00AE49DA">
        <w:rPr>
          <w:rFonts w:cs="Times New Roman"/>
          <w:szCs w:val="28"/>
          <w:lang w:val="uk-UA"/>
        </w:rPr>
        <w:t>. У окремих випадках початкова довжина</w:t>
      </w:r>
      <w:r w:rsidR="005C425B" w:rsidRPr="00AE49DA">
        <w:rPr>
          <w:rFonts w:cs="Times New Roman"/>
          <w:szCs w:val="28"/>
          <w:lang w:val="uk-UA"/>
        </w:rPr>
        <w:t xml:space="preserve"> тіла може досягати 50</w:t>
      </w:r>
      <w:r w:rsidR="00015BCD">
        <w:rPr>
          <w:rFonts w:cs="Times New Roman"/>
          <w:szCs w:val="28"/>
          <w:lang w:val="uk-UA"/>
        </w:rPr>
        <w:t>-</w:t>
      </w:r>
      <w:r w:rsidR="005C425B" w:rsidRPr="00AE49DA">
        <w:rPr>
          <w:rFonts w:cs="Times New Roman"/>
          <w:szCs w:val="28"/>
          <w:lang w:val="uk-UA"/>
        </w:rPr>
        <w:t>56 см</w:t>
      </w:r>
      <w:r w:rsidRPr="00AE49DA">
        <w:rPr>
          <w:rFonts w:cs="Times New Roman"/>
          <w:szCs w:val="28"/>
          <w:lang w:val="uk-UA"/>
        </w:rPr>
        <w:t xml:space="preserve"> </w:t>
      </w:r>
      <w:r w:rsidR="00564893" w:rsidRPr="00AE49DA">
        <w:rPr>
          <w:rFonts w:cs="Times New Roman"/>
          <w:szCs w:val="28"/>
          <w:lang w:val="uk-UA"/>
        </w:rPr>
        <w:t>[59, с. 10].</w:t>
      </w:r>
    </w:p>
    <w:p w:rsidR="00CA1232" w:rsidRPr="00AE49DA" w:rsidRDefault="00CA1232" w:rsidP="003017F0">
      <w:pPr>
        <w:widowControl w:val="0"/>
        <w:rPr>
          <w:rFonts w:cs="Times New Roman"/>
          <w:szCs w:val="28"/>
          <w:lang w:val="uk-UA"/>
        </w:rPr>
      </w:pPr>
      <w:r w:rsidRPr="00AE49DA">
        <w:rPr>
          <w:rFonts w:cs="Times New Roman"/>
          <w:szCs w:val="28"/>
          <w:lang w:val="uk-UA"/>
        </w:rPr>
        <w:t>На 1-му році життя збільшення зростання йде особливо енергійно: за рік життя зростання дитини збільшується на 23-25см. За 2-й рік життя збільшення зростання дорівнює 11 см, за 3-й - 8 см. У період з 4 до 7 років збільшення в зрості становить по</w:t>
      </w:r>
      <w:r w:rsidR="005C425B" w:rsidRPr="00AE49DA">
        <w:rPr>
          <w:rFonts w:cs="Times New Roman"/>
          <w:szCs w:val="28"/>
          <w:lang w:val="uk-UA"/>
        </w:rPr>
        <w:t xml:space="preserve"> 5-7 см на рік. У молодшому шкіль</w:t>
      </w:r>
      <w:r w:rsidRPr="00AE49DA">
        <w:rPr>
          <w:rFonts w:cs="Times New Roman"/>
          <w:szCs w:val="28"/>
          <w:lang w:val="uk-UA"/>
        </w:rPr>
        <w:t>ному віці довжина тіла дитини в середньому збільшується на 4-5 см на рік, а в період статевого дозрівання відзначається збільшення щорічного збільшення до 7-8 см. Зростання дитини в порівнянні з первісним (при народженні) подвоюється до 4-5 рок</w:t>
      </w:r>
      <w:r w:rsidR="00564893" w:rsidRPr="00AE49DA">
        <w:rPr>
          <w:rFonts w:cs="Times New Roman"/>
          <w:szCs w:val="28"/>
          <w:lang w:val="uk-UA"/>
        </w:rPr>
        <w:t>ів і потроюється до 14-15 років</w:t>
      </w:r>
      <w:r w:rsidR="00564893" w:rsidRPr="00AE49DA">
        <w:rPr>
          <w:lang w:val="uk-UA"/>
        </w:rPr>
        <w:t xml:space="preserve"> </w:t>
      </w:r>
      <w:r w:rsidR="00015BCD">
        <w:rPr>
          <w:rFonts w:cs="Times New Roman"/>
          <w:szCs w:val="28"/>
          <w:lang w:val="uk-UA"/>
        </w:rPr>
        <w:t>[59, с. </w:t>
      </w:r>
      <w:r w:rsidR="00564893" w:rsidRPr="00AE49DA">
        <w:rPr>
          <w:rFonts w:cs="Times New Roman"/>
          <w:szCs w:val="28"/>
          <w:lang w:val="uk-UA"/>
        </w:rPr>
        <w:t>8].</w:t>
      </w:r>
    </w:p>
    <w:p w:rsidR="005C425B" w:rsidRPr="00AE49DA" w:rsidRDefault="005C425B" w:rsidP="003017F0">
      <w:pPr>
        <w:widowControl w:val="0"/>
        <w:rPr>
          <w:rFonts w:cs="Times New Roman"/>
          <w:szCs w:val="28"/>
          <w:lang w:val="uk-UA"/>
        </w:rPr>
      </w:pPr>
      <w:r w:rsidRPr="00AE49DA">
        <w:rPr>
          <w:rFonts w:cs="Times New Roman"/>
          <w:szCs w:val="28"/>
          <w:lang w:val="uk-UA"/>
        </w:rPr>
        <w:t xml:space="preserve">Для правильної оцінки фізичного розвитку дітей має значення співвідношення розмірів голови та грудної клітки. При народженні обʼєм голови становить 34-35 см, а обʼєм грудей на 1-2 см менше (32-34 см). У добре вгодованих новонароджених ці розміри рівні і обʼєм грудей порівняно рідко перевищує обʼєм голови. У віці 2-4 місяців коло грудей дорівнює колу голови. </w:t>
      </w:r>
      <w:r w:rsidRPr="00AE49DA">
        <w:rPr>
          <w:rFonts w:cs="Times New Roman"/>
          <w:szCs w:val="28"/>
          <w:lang w:val="uk-UA"/>
        </w:rPr>
        <w:lastRenderedPageBreak/>
        <w:t>До 7-річного віку коло грудей перевищує коло голови приблизно стільки сантиметрів, скільки років дитині. Кількість грудей у ​​дітей збільшуєть</w:t>
      </w:r>
      <w:r w:rsidR="00564893" w:rsidRPr="00AE49DA">
        <w:rPr>
          <w:rFonts w:cs="Times New Roman"/>
          <w:szCs w:val="28"/>
          <w:lang w:val="uk-UA"/>
        </w:rPr>
        <w:t>ся за 1-й рік життя на 13-15 см</w:t>
      </w:r>
      <w:r w:rsidRPr="00AE49DA">
        <w:rPr>
          <w:rFonts w:cs="Times New Roman"/>
          <w:szCs w:val="28"/>
          <w:lang w:val="uk-UA"/>
        </w:rPr>
        <w:t xml:space="preserve"> </w:t>
      </w:r>
      <w:r w:rsidR="00564893" w:rsidRPr="00AE49DA">
        <w:rPr>
          <w:rFonts w:cs="Times New Roman"/>
          <w:szCs w:val="28"/>
          <w:lang w:val="uk-UA"/>
        </w:rPr>
        <w:t>[59, с. 10].</w:t>
      </w:r>
    </w:p>
    <w:p w:rsidR="00B87F9B" w:rsidRPr="00AE49DA" w:rsidRDefault="00B87F9B" w:rsidP="003017F0">
      <w:pPr>
        <w:widowControl w:val="0"/>
        <w:rPr>
          <w:rFonts w:cs="Times New Roman"/>
          <w:szCs w:val="28"/>
          <w:lang w:val="uk-UA"/>
        </w:rPr>
      </w:pPr>
      <w:r w:rsidRPr="00AE49DA">
        <w:rPr>
          <w:rFonts w:cs="Times New Roman"/>
          <w:szCs w:val="28"/>
          <w:lang w:val="uk-UA"/>
        </w:rPr>
        <w:t>Дошкільний вік є періодом інтенсивного формування психіки на основі тих передумов, що склалися в ранньому дитинстві. За всіма лініями психічного розвитку виникають новоутворення різного ступеня виразності, що характеризуються новими властивостями та структурними особливостями. Відбуваються вони завдяки таким факторам, як мова та спілкування з дорослими та однолітками, різним формам пізнання та включенню в різні види</w:t>
      </w:r>
    </w:p>
    <w:p w:rsidR="00B87F9B" w:rsidRPr="00AE49DA" w:rsidRDefault="00B87F9B" w:rsidP="003017F0">
      <w:pPr>
        <w:widowControl w:val="0"/>
        <w:ind w:firstLine="0"/>
        <w:rPr>
          <w:rFonts w:cs="Times New Roman"/>
          <w:szCs w:val="28"/>
          <w:lang w:val="uk-UA"/>
        </w:rPr>
      </w:pPr>
      <w:r w:rsidRPr="00AE49DA">
        <w:rPr>
          <w:rFonts w:cs="Times New Roman"/>
          <w:szCs w:val="28"/>
          <w:lang w:val="uk-UA"/>
        </w:rPr>
        <w:t>діяльності (ігрові, продуктивні, побутові).</w:t>
      </w:r>
    </w:p>
    <w:p w:rsidR="009B487F" w:rsidRPr="00AE49DA" w:rsidRDefault="00B87F9B" w:rsidP="003017F0">
      <w:pPr>
        <w:widowControl w:val="0"/>
        <w:rPr>
          <w:rFonts w:cs="Times New Roman"/>
          <w:szCs w:val="28"/>
          <w:lang w:val="uk-UA"/>
        </w:rPr>
      </w:pPr>
      <w:r w:rsidRPr="00AE49DA">
        <w:rPr>
          <w:rFonts w:cs="Times New Roman"/>
          <w:szCs w:val="28"/>
          <w:lang w:val="uk-UA"/>
        </w:rPr>
        <w:t>Поряд із новоутвореннями, у розвитку психофізіологічних функцій виникають складні соціальні форми психіки: особистість та її структурні елементи (характер, інтереси), суб</w:t>
      </w:r>
      <w:r w:rsidR="003B40DA">
        <w:rPr>
          <w:rFonts w:cs="Times New Roman"/>
          <w:szCs w:val="28"/>
          <w:lang w:val="uk-UA"/>
        </w:rPr>
        <w:t>’</w:t>
      </w:r>
      <w:r w:rsidRPr="00AE49DA">
        <w:rPr>
          <w:rFonts w:cs="Times New Roman"/>
          <w:szCs w:val="28"/>
          <w:lang w:val="uk-UA"/>
        </w:rPr>
        <w:t xml:space="preserve">єкти спілкування, пізнання та діяльності та їх основні компоненти </w:t>
      </w:r>
      <w:r w:rsidR="00015BCD">
        <w:rPr>
          <w:rFonts w:cs="Times New Roman"/>
          <w:szCs w:val="28"/>
          <w:lang w:val="uk-UA"/>
        </w:rPr>
        <w:t>–</w:t>
      </w:r>
      <w:r w:rsidRPr="00AE49DA">
        <w:rPr>
          <w:rFonts w:cs="Times New Roman"/>
          <w:szCs w:val="28"/>
          <w:lang w:val="uk-UA"/>
        </w:rPr>
        <w:t xml:space="preserve"> здібності та схильності. Одночасно відбувається подальший розвиток та соціалізація дитини, найбільшою мірою виражені на психофізіологічному рівні, у пізнавальних функціях та психомоторики. Формуються нові рівні психічних функцій, що дозволяють дитині адаптуватися до соціальних умов та </w:t>
      </w:r>
      <w:r w:rsidR="00564893" w:rsidRPr="00AE49DA">
        <w:rPr>
          <w:rFonts w:cs="Times New Roman"/>
          <w:szCs w:val="28"/>
          <w:lang w:val="uk-UA"/>
        </w:rPr>
        <w:t>вимогам життя</w:t>
      </w:r>
      <w:r w:rsidR="00564893" w:rsidRPr="00AE49DA">
        <w:rPr>
          <w:lang w:val="uk-UA"/>
        </w:rPr>
        <w:t xml:space="preserve"> </w:t>
      </w:r>
      <w:r w:rsidR="00564893" w:rsidRPr="00AE49DA">
        <w:rPr>
          <w:rFonts w:cs="Times New Roman"/>
          <w:szCs w:val="28"/>
          <w:lang w:val="uk-UA"/>
        </w:rPr>
        <w:t>[61, с. 14].</w:t>
      </w:r>
    </w:p>
    <w:p w:rsidR="00061043" w:rsidRPr="00AE49DA" w:rsidRDefault="003D27F7" w:rsidP="003017F0">
      <w:pPr>
        <w:widowControl w:val="0"/>
        <w:rPr>
          <w:rFonts w:cs="Times New Roman"/>
          <w:szCs w:val="28"/>
          <w:lang w:val="uk-UA"/>
        </w:rPr>
      </w:pPr>
      <w:r w:rsidRPr="00AE49DA">
        <w:rPr>
          <w:rFonts w:cs="Times New Roman"/>
          <w:szCs w:val="28"/>
          <w:lang w:val="uk-UA"/>
        </w:rPr>
        <w:t>За думкою</w:t>
      </w:r>
      <w:r w:rsidR="00062091" w:rsidRPr="00AE49DA">
        <w:rPr>
          <w:rFonts w:cs="Times New Roman"/>
          <w:szCs w:val="28"/>
          <w:lang w:val="uk-UA"/>
        </w:rPr>
        <w:t xml:space="preserve"> вчених, </w:t>
      </w:r>
      <w:r w:rsidRPr="00AE49DA">
        <w:rPr>
          <w:rFonts w:cs="Times New Roman"/>
          <w:szCs w:val="28"/>
          <w:lang w:val="uk-UA"/>
        </w:rPr>
        <w:t>від дошкільного періоду</w:t>
      </w:r>
      <w:r w:rsidR="00061043" w:rsidRPr="00AE49DA">
        <w:rPr>
          <w:rFonts w:cs="Times New Roman"/>
          <w:szCs w:val="28"/>
          <w:lang w:val="uk-UA"/>
        </w:rPr>
        <w:t xml:space="preserve"> </w:t>
      </w:r>
      <w:r w:rsidR="00062091" w:rsidRPr="00AE49DA">
        <w:rPr>
          <w:rFonts w:cs="Times New Roman"/>
          <w:szCs w:val="28"/>
          <w:lang w:val="uk-UA"/>
        </w:rPr>
        <w:t>–</w:t>
      </w:r>
      <w:r w:rsidR="00061043" w:rsidRPr="00AE49DA">
        <w:rPr>
          <w:rFonts w:cs="Times New Roman"/>
          <w:szCs w:val="28"/>
          <w:lang w:val="uk-UA"/>
        </w:rPr>
        <w:t xml:space="preserve"> </w:t>
      </w:r>
      <w:r w:rsidRPr="00AE49DA">
        <w:rPr>
          <w:rFonts w:cs="Times New Roman"/>
          <w:szCs w:val="28"/>
          <w:lang w:val="uk-UA"/>
        </w:rPr>
        <w:t>є надважливим етапом у житті</w:t>
      </w:r>
      <w:r w:rsidR="00061043" w:rsidRPr="00AE49DA">
        <w:rPr>
          <w:rFonts w:cs="Times New Roman"/>
          <w:szCs w:val="28"/>
          <w:lang w:val="uk-UA"/>
        </w:rPr>
        <w:t xml:space="preserve">, </w:t>
      </w:r>
      <w:r w:rsidRPr="00AE49DA">
        <w:rPr>
          <w:rFonts w:cs="Times New Roman"/>
          <w:szCs w:val="28"/>
          <w:lang w:val="uk-UA"/>
        </w:rPr>
        <w:t>що визначає подальший розвиток людини</w:t>
      </w:r>
      <w:r w:rsidR="00061043" w:rsidRPr="00AE49DA">
        <w:rPr>
          <w:rFonts w:cs="Times New Roman"/>
          <w:szCs w:val="28"/>
          <w:lang w:val="uk-UA"/>
        </w:rPr>
        <w:t xml:space="preserve">. Протягом </w:t>
      </w:r>
      <w:r w:rsidRPr="00AE49DA">
        <w:rPr>
          <w:rFonts w:cs="Times New Roman"/>
          <w:szCs w:val="28"/>
          <w:lang w:val="uk-UA"/>
        </w:rPr>
        <w:t xml:space="preserve">даного </w:t>
      </w:r>
      <w:r w:rsidR="00061043" w:rsidRPr="00AE49DA">
        <w:rPr>
          <w:rFonts w:cs="Times New Roman"/>
          <w:szCs w:val="28"/>
          <w:lang w:val="uk-UA"/>
        </w:rPr>
        <w:t xml:space="preserve">періоду </w:t>
      </w:r>
      <w:r w:rsidRPr="00AE49DA">
        <w:rPr>
          <w:rFonts w:cs="Times New Roman"/>
          <w:szCs w:val="28"/>
          <w:lang w:val="uk-UA"/>
        </w:rPr>
        <w:t>відбувається повноцінний, стрімкий</w:t>
      </w:r>
      <w:r w:rsidR="00061043" w:rsidRPr="00AE49DA">
        <w:rPr>
          <w:rFonts w:cs="Times New Roman"/>
          <w:szCs w:val="28"/>
          <w:lang w:val="uk-UA"/>
        </w:rPr>
        <w:t xml:space="preserve"> розвиток </w:t>
      </w:r>
      <w:r w:rsidRPr="00AE49DA">
        <w:rPr>
          <w:rFonts w:cs="Times New Roman"/>
          <w:szCs w:val="28"/>
          <w:lang w:val="uk-UA"/>
        </w:rPr>
        <w:t xml:space="preserve">та формування систем і функцій </w:t>
      </w:r>
      <w:r w:rsidR="00061043" w:rsidRPr="00AE49DA">
        <w:rPr>
          <w:rFonts w:cs="Times New Roman"/>
          <w:szCs w:val="28"/>
          <w:lang w:val="uk-UA"/>
        </w:rPr>
        <w:t xml:space="preserve"> організму</w:t>
      </w:r>
      <w:r w:rsidRPr="00AE49DA">
        <w:rPr>
          <w:rFonts w:cs="Times New Roman"/>
          <w:szCs w:val="28"/>
          <w:lang w:val="uk-UA"/>
        </w:rPr>
        <w:t xml:space="preserve"> дитини</w:t>
      </w:r>
      <w:r w:rsidR="00061043" w:rsidRPr="00AE49DA">
        <w:rPr>
          <w:rFonts w:cs="Times New Roman"/>
          <w:szCs w:val="28"/>
          <w:lang w:val="uk-UA"/>
        </w:rPr>
        <w:t xml:space="preserve">: </w:t>
      </w:r>
      <w:r w:rsidRPr="00AE49DA">
        <w:rPr>
          <w:rFonts w:cs="Times New Roman"/>
          <w:szCs w:val="28"/>
          <w:lang w:val="uk-UA"/>
        </w:rPr>
        <w:t>у дошкільника помітно збільшуються показники росту</w:t>
      </w:r>
      <w:r w:rsidR="00062091" w:rsidRPr="00AE49DA">
        <w:rPr>
          <w:rFonts w:cs="Times New Roman"/>
          <w:szCs w:val="28"/>
          <w:lang w:val="uk-UA"/>
        </w:rPr>
        <w:t xml:space="preserve"> (на 20-25 см), </w:t>
      </w:r>
      <w:r w:rsidRPr="00AE49DA">
        <w:rPr>
          <w:rFonts w:cs="Times New Roman"/>
          <w:szCs w:val="28"/>
          <w:lang w:val="uk-UA"/>
        </w:rPr>
        <w:t xml:space="preserve">також </w:t>
      </w:r>
      <w:r w:rsidR="00062091" w:rsidRPr="00AE49DA">
        <w:rPr>
          <w:rFonts w:cs="Times New Roman"/>
          <w:szCs w:val="28"/>
          <w:lang w:val="uk-UA"/>
        </w:rPr>
        <w:t>маса тіла</w:t>
      </w:r>
      <w:r w:rsidR="00061043" w:rsidRPr="00AE49DA">
        <w:rPr>
          <w:rFonts w:cs="Times New Roman"/>
          <w:szCs w:val="28"/>
          <w:lang w:val="uk-UA"/>
        </w:rPr>
        <w:t xml:space="preserve">, </w:t>
      </w:r>
      <w:r w:rsidRPr="00AE49DA">
        <w:rPr>
          <w:rFonts w:cs="Times New Roman"/>
          <w:szCs w:val="28"/>
          <w:lang w:val="uk-UA"/>
        </w:rPr>
        <w:t xml:space="preserve">збільшується мозок, набуває досконалості </w:t>
      </w:r>
      <w:r w:rsidR="00061043" w:rsidRPr="00AE49DA">
        <w:rPr>
          <w:rFonts w:cs="Times New Roman"/>
          <w:szCs w:val="28"/>
          <w:lang w:val="uk-UA"/>
        </w:rPr>
        <w:t>нервова система</w:t>
      </w:r>
      <w:r w:rsidRPr="00AE49DA">
        <w:rPr>
          <w:rFonts w:cs="Times New Roman"/>
          <w:szCs w:val="28"/>
          <w:lang w:val="uk-UA"/>
        </w:rPr>
        <w:t>, формується вища нервова діяльність</w:t>
      </w:r>
      <w:r w:rsidR="00061043" w:rsidRPr="00AE49DA">
        <w:rPr>
          <w:rFonts w:cs="Times New Roman"/>
          <w:szCs w:val="28"/>
          <w:lang w:val="uk-UA"/>
        </w:rPr>
        <w:t xml:space="preserve">. </w:t>
      </w:r>
      <w:r w:rsidR="00520835" w:rsidRPr="00AE49DA">
        <w:rPr>
          <w:rFonts w:cs="Times New Roman"/>
          <w:szCs w:val="28"/>
          <w:lang w:val="uk-UA"/>
        </w:rPr>
        <w:t>Вище зазначене є</w:t>
      </w:r>
      <w:r w:rsidR="00061043" w:rsidRPr="00AE49DA">
        <w:rPr>
          <w:rFonts w:cs="Times New Roman"/>
          <w:szCs w:val="28"/>
          <w:lang w:val="uk-UA"/>
        </w:rPr>
        <w:t xml:space="preserve"> </w:t>
      </w:r>
      <w:r w:rsidR="00520835" w:rsidRPr="00AE49DA">
        <w:rPr>
          <w:rFonts w:cs="Times New Roman"/>
          <w:szCs w:val="28"/>
          <w:lang w:val="uk-UA"/>
        </w:rPr>
        <w:t xml:space="preserve">передумовами для </w:t>
      </w:r>
      <w:r w:rsidR="00061043" w:rsidRPr="00AE49DA">
        <w:rPr>
          <w:rFonts w:cs="Times New Roman"/>
          <w:szCs w:val="28"/>
          <w:lang w:val="uk-UA"/>
        </w:rPr>
        <w:t xml:space="preserve">розвитку </w:t>
      </w:r>
      <w:r w:rsidR="00520835" w:rsidRPr="00AE49DA">
        <w:rPr>
          <w:rFonts w:cs="Times New Roman"/>
          <w:szCs w:val="28"/>
          <w:lang w:val="uk-UA"/>
        </w:rPr>
        <w:t>дозрівання усіх функцій організму, появу новоутворень у дітей</w:t>
      </w:r>
      <w:r w:rsidR="00954509" w:rsidRPr="00AE49DA">
        <w:rPr>
          <w:rFonts w:cs="Times New Roman"/>
          <w:szCs w:val="28"/>
          <w:lang w:val="uk-UA"/>
        </w:rPr>
        <w:t> </w:t>
      </w:r>
      <w:r w:rsidR="00062091" w:rsidRPr="00AE49DA">
        <w:rPr>
          <w:rFonts w:cs="Times New Roman"/>
          <w:szCs w:val="28"/>
          <w:lang w:val="uk-UA"/>
        </w:rPr>
        <w:t>[</w:t>
      </w:r>
      <w:r w:rsidR="008A0ED6" w:rsidRPr="00AE49DA">
        <w:rPr>
          <w:rFonts w:cs="Times New Roman"/>
          <w:szCs w:val="28"/>
          <w:lang w:val="uk-UA"/>
        </w:rPr>
        <w:t>16</w:t>
      </w:r>
      <w:r w:rsidR="00015BCD">
        <w:rPr>
          <w:rFonts w:cs="Times New Roman"/>
          <w:szCs w:val="28"/>
          <w:lang w:val="uk-UA"/>
        </w:rPr>
        <w:t>; </w:t>
      </w:r>
      <w:r w:rsidR="008A0ED6" w:rsidRPr="00AE49DA">
        <w:rPr>
          <w:rFonts w:cs="Times New Roman"/>
          <w:szCs w:val="28"/>
          <w:lang w:val="uk-UA"/>
        </w:rPr>
        <w:t>62</w:t>
      </w:r>
      <w:r w:rsidR="00062091" w:rsidRPr="00AE49DA">
        <w:rPr>
          <w:rFonts w:cs="Times New Roman"/>
          <w:szCs w:val="28"/>
          <w:lang w:val="uk-UA"/>
        </w:rPr>
        <w:t>]</w:t>
      </w:r>
      <w:r w:rsidR="00061043" w:rsidRPr="00AE49DA">
        <w:rPr>
          <w:rFonts w:cs="Times New Roman"/>
          <w:szCs w:val="28"/>
          <w:lang w:val="uk-UA"/>
        </w:rPr>
        <w:t>.</w:t>
      </w:r>
    </w:p>
    <w:p w:rsidR="00061043" w:rsidRPr="00AE49DA" w:rsidRDefault="00520835" w:rsidP="003017F0">
      <w:pPr>
        <w:widowControl w:val="0"/>
        <w:rPr>
          <w:rFonts w:cs="Times New Roman"/>
          <w:szCs w:val="28"/>
          <w:lang w:val="uk-UA"/>
        </w:rPr>
      </w:pPr>
      <w:r w:rsidRPr="00AE49DA">
        <w:rPr>
          <w:rFonts w:cs="Times New Roman"/>
          <w:szCs w:val="28"/>
          <w:lang w:val="uk-UA"/>
        </w:rPr>
        <w:t xml:space="preserve">За думкою </w:t>
      </w:r>
      <w:r w:rsidR="00BC0FF2" w:rsidRPr="00AE49DA">
        <w:rPr>
          <w:rFonts w:cs="Times New Roman"/>
          <w:szCs w:val="28"/>
          <w:lang w:val="uk-UA"/>
        </w:rPr>
        <w:t>О. </w:t>
      </w:r>
      <w:r w:rsidRPr="00AE49DA">
        <w:rPr>
          <w:rFonts w:cs="Times New Roman"/>
          <w:szCs w:val="28"/>
          <w:lang w:val="uk-UA"/>
        </w:rPr>
        <w:t>Сергєєнкової</w:t>
      </w:r>
      <w:r w:rsidR="00062091" w:rsidRPr="00AE49DA">
        <w:rPr>
          <w:rFonts w:cs="Times New Roman"/>
          <w:szCs w:val="28"/>
          <w:lang w:val="uk-UA"/>
        </w:rPr>
        <w:t xml:space="preserve"> </w:t>
      </w:r>
      <w:r w:rsidRPr="00AE49DA">
        <w:rPr>
          <w:rFonts w:cs="Times New Roman"/>
          <w:szCs w:val="28"/>
          <w:lang w:val="uk-UA"/>
        </w:rPr>
        <w:t xml:space="preserve">«в </w:t>
      </w:r>
      <w:r w:rsidR="00062091" w:rsidRPr="00AE49DA">
        <w:rPr>
          <w:rFonts w:cs="Times New Roman"/>
          <w:szCs w:val="28"/>
          <w:lang w:val="uk-UA"/>
        </w:rPr>
        <w:t>межі</w:t>
      </w:r>
      <w:r w:rsidR="00061043" w:rsidRPr="00AE49DA">
        <w:rPr>
          <w:rFonts w:cs="Times New Roman"/>
          <w:szCs w:val="28"/>
          <w:lang w:val="uk-UA"/>
        </w:rPr>
        <w:t xml:space="preserve"> раннього і дошкільного дитинства </w:t>
      </w:r>
      <w:r w:rsidRPr="00AE49DA">
        <w:rPr>
          <w:rFonts w:cs="Times New Roman"/>
          <w:szCs w:val="28"/>
          <w:lang w:val="uk-UA"/>
        </w:rPr>
        <w:t>у дитини змінюється характер і ставлення до</w:t>
      </w:r>
      <w:r w:rsidR="00061043" w:rsidRPr="00AE49DA">
        <w:rPr>
          <w:rFonts w:cs="Times New Roman"/>
          <w:szCs w:val="28"/>
          <w:lang w:val="uk-UA"/>
        </w:rPr>
        <w:t xml:space="preserve"> дорослого: дитина </w:t>
      </w:r>
      <w:r w:rsidRPr="00AE49DA">
        <w:rPr>
          <w:rFonts w:cs="Times New Roman"/>
          <w:szCs w:val="28"/>
          <w:lang w:val="uk-UA"/>
        </w:rPr>
        <w:t>поступово стає самостійною, відчуває потребу бути самостійним, виконувати дії без допомоги дорослого»</w:t>
      </w:r>
      <w:r w:rsidR="00061043" w:rsidRPr="00AE49DA">
        <w:rPr>
          <w:rFonts w:cs="Times New Roman"/>
          <w:szCs w:val="28"/>
          <w:lang w:val="uk-UA"/>
        </w:rPr>
        <w:t xml:space="preserve">. </w:t>
      </w:r>
      <w:r w:rsidRPr="00AE49DA">
        <w:rPr>
          <w:rFonts w:cs="Times New Roman"/>
          <w:szCs w:val="28"/>
          <w:lang w:val="uk-UA"/>
        </w:rPr>
        <w:t xml:space="preserve">Дитина задоволена коли їй дають проявити самостійність, виконати </w:t>
      </w:r>
      <w:r w:rsidRPr="00AE49DA">
        <w:rPr>
          <w:rFonts w:cs="Times New Roman"/>
          <w:szCs w:val="28"/>
          <w:lang w:val="uk-UA"/>
        </w:rPr>
        <w:lastRenderedPageBreak/>
        <w:t>навичку самообслуговування</w:t>
      </w:r>
      <w:r w:rsidR="00061043" w:rsidRPr="00AE49DA">
        <w:rPr>
          <w:rFonts w:cs="Times New Roman"/>
          <w:szCs w:val="28"/>
          <w:lang w:val="uk-UA"/>
        </w:rPr>
        <w:t xml:space="preserve">, </w:t>
      </w:r>
      <w:r w:rsidRPr="00AE49DA">
        <w:rPr>
          <w:rFonts w:cs="Times New Roman"/>
          <w:szCs w:val="28"/>
          <w:lang w:val="uk-UA"/>
        </w:rPr>
        <w:t xml:space="preserve">але все це складається через попередню систему відносин що склалась між дитиною та батьками, оточуючими </w:t>
      </w:r>
      <w:r w:rsidR="00733FC9" w:rsidRPr="00AE49DA">
        <w:rPr>
          <w:rFonts w:cs="Times New Roman"/>
          <w:szCs w:val="28"/>
          <w:lang w:val="uk-UA"/>
        </w:rPr>
        <w:t>[57, с. 220</w:t>
      </w:r>
      <w:r w:rsidR="000A19BD" w:rsidRPr="00AE49DA">
        <w:rPr>
          <w:rFonts w:cs="Times New Roman"/>
          <w:szCs w:val="28"/>
          <w:lang w:val="uk-UA"/>
        </w:rPr>
        <w:t>].</w:t>
      </w:r>
    </w:p>
    <w:p w:rsidR="00061043" w:rsidRPr="00AE49DA" w:rsidRDefault="00BC0FF2" w:rsidP="003017F0">
      <w:pPr>
        <w:widowControl w:val="0"/>
        <w:rPr>
          <w:rFonts w:cs="Times New Roman"/>
          <w:szCs w:val="28"/>
          <w:lang w:val="uk-UA"/>
        </w:rPr>
      </w:pPr>
      <w:r w:rsidRPr="00AE49DA">
        <w:rPr>
          <w:rFonts w:cs="Times New Roman"/>
          <w:szCs w:val="28"/>
          <w:lang w:val="uk-UA"/>
        </w:rPr>
        <w:t>А. Леонтьєв, Д. Ельконін, А. </w:t>
      </w:r>
      <w:r w:rsidR="00061043" w:rsidRPr="00AE49DA">
        <w:rPr>
          <w:rFonts w:cs="Times New Roman"/>
          <w:szCs w:val="28"/>
          <w:lang w:val="uk-UA"/>
        </w:rPr>
        <w:t xml:space="preserve">Запорожець </w:t>
      </w:r>
      <w:r w:rsidR="00520835" w:rsidRPr="00AE49DA">
        <w:rPr>
          <w:rFonts w:cs="Times New Roman"/>
          <w:szCs w:val="28"/>
          <w:lang w:val="uk-UA"/>
        </w:rPr>
        <w:t>визначили концепцію провідної діяльності дошкільників, яка полягає у тому, що головною діяльністю малечі є сюжетно-рольова гра. Ок</w:t>
      </w:r>
      <w:r w:rsidR="00061043" w:rsidRPr="00AE49DA">
        <w:rPr>
          <w:rFonts w:cs="Times New Roman"/>
          <w:szCs w:val="28"/>
          <w:lang w:val="uk-UA"/>
        </w:rPr>
        <w:t xml:space="preserve">рім ігрової </w:t>
      </w:r>
      <w:r w:rsidR="00520835" w:rsidRPr="00AE49DA">
        <w:rPr>
          <w:rFonts w:cs="Times New Roman"/>
          <w:szCs w:val="28"/>
          <w:lang w:val="uk-UA"/>
        </w:rPr>
        <w:t xml:space="preserve">діяльності дитина ще цікавиться </w:t>
      </w:r>
      <w:r w:rsidR="00061043" w:rsidRPr="00AE49DA">
        <w:rPr>
          <w:rFonts w:cs="Times New Roman"/>
          <w:szCs w:val="28"/>
          <w:lang w:val="uk-UA"/>
        </w:rPr>
        <w:t>конструювання</w:t>
      </w:r>
      <w:r w:rsidR="00520835" w:rsidRPr="00AE49DA">
        <w:rPr>
          <w:rFonts w:cs="Times New Roman"/>
          <w:szCs w:val="28"/>
          <w:lang w:val="uk-UA"/>
        </w:rPr>
        <w:t>м</w:t>
      </w:r>
      <w:r w:rsidR="00061043" w:rsidRPr="00AE49DA">
        <w:rPr>
          <w:rFonts w:cs="Times New Roman"/>
          <w:szCs w:val="28"/>
          <w:lang w:val="uk-UA"/>
        </w:rPr>
        <w:t>, малювання</w:t>
      </w:r>
      <w:r w:rsidR="00520835" w:rsidRPr="00AE49DA">
        <w:rPr>
          <w:rFonts w:cs="Times New Roman"/>
          <w:szCs w:val="28"/>
          <w:lang w:val="uk-UA"/>
        </w:rPr>
        <w:t>м</w:t>
      </w:r>
      <w:r w:rsidR="00061043" w:rsidRPr="00AE49DA">
        <w:rPr>
          <w:rFonts w:cs="Times New Roman"/>
          <w:szCs w:val="28"/>
          <w:lang w:val="uk-UA"/>
        </w:rPr>
        <w:t>, ліплення</w:t>
      </w:r>
      <w:r w:rsidR="00520835" w:rsidRPr="00AE49DA">
        <w:rPr>
          <w:rFonts w:cs="Times New Roman"/>
          <w:szCs w:val="28"/>
          <w:lang w:val="uk-UA"/>
        </w:rPr>
        <w:t>м, аплікацією</w:t>
      </w:r>
      <w:r w:rsidR="00061043" w:rsidRPr="00AE49DA">
        <w:rPr>
          <w:rFonts w:cs="Times New Roman"/>
          <w:szCs w:val="28"/>
          <w:lang w:val="uk-UA"/>
        </w:rPr>
        <w:t xml:space="preserve"> та </w:t>
      </w:r>
      <w:r w:rsidR="00983741" w:rsidRPr="00AE49DA">
        <w:rPr>
          <w:rFonts w:cs="Times New Roman"/>
          <w:szCs w:val="28"/>
          <w:lang w:val="uk-UA"/>
        </w:rPr>
        <w:t>ін</w:t>
      </w:r>
      <w:r w:rsidR="00520835" w:rsidRPr="00AE49DA">
        <w:rPr>
          <w:rFonts w:cs="Times New Roman"/>
          <w:szCs w:val="28"/>
          <w:lang w:val="uk-UA"/>
        </w:rPr>
        <w:t>шими видами діяльності</w:t>
      </w:r>
      <w:r w:rsidR="00983741" w:rsidRPr="00AE49DA">
        <w:rPr>
          <w:rFonts w:cs="Times New Roman"/>
          <w:szCs w:val="28"/>
          <w:lang w:val="uk-UA"/>
        </w:rPr>
        <w:t>.</w:t>
      </w:r>
      <w:r w:rsidR="00061043" w:rsidRPr="00AE49DA">
        <w:rPr>
          <w:rFonts w:cs="Times New Roman"/>
          <w:szCs w:val="28"/>
          <w:lang w:val="uk-UA"/>
        </w:rPr>
        <w:t xml:space="preserve"> </w:t>
      </w:r>
      <w:r w:rsidR="00520835" w:rsidRPr="00AE49DA">
        <w:rPr>
          <w:rFonts w:cs="Times New Roman"/>
          <w:szCs w:val="28"/>
          <w:lang w:val="uk-UA"/>
        </w:rPr>
        <w:t>Зароджуються елементи трудової діяльності</w:t>
      </w:r>
      <w:r w:rsidR="00061043" w:rsidRPr="00AE49DA">
        <w:rPr>
          <w:rFonts w:cs="Times New Roman"/>
          <w:szCs w:val="28"/>
          <w:lang w:val="uk-UA"/>
        </w:rPr>
        <w:t xml:space="preserve">, </w:t>
      </w:r>
      <w:r w:rsidR="00520835" w:rsidRPr="00AE49DA">
        <w:rPr>
          <w:rFonts w:cs="Times New Roman"/>
          <w:szCs w:val="28"/>
          <w:lang w:val="uk-UA"/>
        </w:rPr>
        <w:t xml:space="preserve">паралельно відбувається навчальна діяльність, дитина вчиться проявляти трудові навички, виявляє повагу, цікавість до процесу праці </w:t>
      </w:r>
      <w:r w:rsidR="00983741" w:rsidRPr="00AE49DA">
        <w:rPr>
          <w:rFonts w:cs="Times New Roman"/>
          <w:szCs w:val="28"/>
          <w:lang w:val="uk-UA"/>
        </w:rPr>
        <w:t>[</w:t>
      </w:r>
      <w:r w:rsidR="00520835" w:rsidRPr="00AE49DA">
        <w:rPr>
          <w:rFonts w:cs="Times New Roman"/>
          <w:szCs w:val="28"/>
          <w:lang w:val="uk-UA"/>
        </w:rPr>
        <w:t>27</w:t>
      </w:r>
      <w:r w:rsidR="00733FC9" w:rsidRPr="00AE49DA">
        <w:rPr>
          <w:rFonts w:cs="Times New Roman"/>
          <w:szCs w:val="28"/>
          <w:lang w:val="uk-UA"/>
        </w:rPr>
        <w:t>, с.</w:t>
      </w:r>
      <w:r w:rsidR="00015BCD">
        <w:rPr>
          <w:rFonts w:cs="Times New Roman"/>
          <w:szCs w:val="28"/>
          <w:lang w:val="uk-UA"/>
        </w:rPr>
        <w:t> </w:t>
      </w:r>
      <w:r w:rsidR="00733FC9" w:rsidRPr="00AE49DA">
        <w:rPr>
          <w:rFonts w:cs="Times New Roman"/>
          <w:szCs w:val="28"/>
          <w:lang w:val="uk-UA"/>
        </w:rPr>
        <w:t>83</w:t>
      </w:r>
      <w:r w:rsidR="00983741" w:rsidRPr="00AE49DA">
        <w:rPr>
          <w:rFonts w:cs="Times New Roman"/>
          <w:szCs w:val="28"/>
          <w:lang w:val="uk-UA"/>
        </w:rPr>
        <w:t>]</w:t>
      </w:r>
      <w:r w:rsidR="00061043" w:rsidRPr="00AE49DA">
        <w:rPr>
          <w:rFonts w:cs="Times New Roman"/>
          <w:szCs w:val="28"/>
          <w:lang w:val="uk-UA"/>
        </w:rPr>
        <w:t>.</w:t>
      </w:r>
    </w:p>
    <w:p w:rsidR="00520835" w:rsidRPr="00AE49DA" w:rsidRDefault="00520835" w:rsidP="003017F0">
      <w:pPr>
        <w:widowControl w:val="0"/>
        <w:rPr>
          <w:rFonts w:cs="Times New Roman"/>
          <w:szCs w:val="28"/>
          <w:lang w:val="uk-UA"/>
        </w:rPr>
      </w:pPr>
      <w:r w:rsidRPr="00AE49DA">
        <w:rPr>
          <w:rFonts w:cs="Times New Roman"/>
          <w:szCs w:val="28"/>
          <w:lang w:val="uk-UA"/>
        </w:rPr>
        <w:t xml:space="preserve">Важливо у дошкільному дитинстві соціальна ситуація розвитку. Вище у дослідженні зазначається що </w:t>
      </w:r>
      <w:r w:rsidR="003A7E39" w:rsidRPr="00AE49DA">
        <w:rPr>
          <w:rFonts w:cs="Times New Roman"/>
          <w:szCs w:val="28"/>
          <w:lang w:val="uk-UA"/>
        </w:rPr>
        <w:t>дитина спілкується з дорослим, який є першим джерелом інформації, дитина набуває соціальних навичок, вчиться в</w:t>
      </w:r>
      <w:r w:rsidR="00564893" w:rsidRPr="00AE49DA">
        <w:rPr>
          <w:rFonts w:cs="Times New Roman"/>
          <w:szCs w:val="28"/>
          <w:lang w:val="uk-UA"/>
        </w:rPr>
        <w:t>иконувати певні норми і правила</w:t>
      </w:r>
      <w:r w:rsidR="00564893" w:rsidRPr="00AE49DA">
        <w:rPr>
          <w:lang w:val="uk-UA"/>
        </w:rPr>
        <w:t xml:space="preserve"> </w:t>
      </w:r>
      <w:r w:rsidR="00564893" w:rsidRPr="00AE49DA">
        <w:rPr>
          <w:rFonts w:cs="Times New Roman"/>
          <w:szCs w:val="28"/>
          <w:lang w:val="uk-UA"/>
        </w:rPr>
        <w:t>[53, с. 12].</w:t>
      </w:r>
    </w:p>
    <w:p w:rsidR="003A7E39" w:rsidRDefault="003A7E39" w:rsidP="003017F0">
      <w:pPr>
        <w:widowControl w:val="0"/>
        <w:rPr>
          <w:rFonts w:cs="Times New Roman"/>
          <w:szCs w:val="28"/>
          <w:lang w:val="uk-UA"/>
        </w:rPr>
      </w:pPr>
      <w:r w:rsidRPr="00AE49DA">
        <w:rPr>
          <w:rFonts w:cs="Times New Roman"/>
          <w:szCs w:val="28"/>
          <w:lang w:val="uk-UA"/>
        </w:rPr>
        <w:t>Саме в соціальній ситуації дитина проявляє свій провідний тип діяльності</w:t>
      </w:r>
      <w:r w:rsidR="00983741" w:rsidRPr="00AE49DA">
        <w:rPr>
          <w:rFonts w:cs="Times New Roman"/>
          <w:szCs w:val="28"/>
          <w:lang w:val="uk-UA"/>
        </w:rPr>
        <w:t>.</w:t>
      </w:r>
      <w:r w:rsidRPr="00AE49DA">
        <w:rPr>
          <w:rFonts w:cs="Times New Roman"/>
          <w:szCs w:val="28"/>
          <w:lang w:val="uk-UA"/>
        </w:rPr>
        <w:t xml:space="preserve"> Саме новоутворення дошкільного віку виникають і проявляються у провідній діяльності</w:t>
      </w:r>
      <w:r w:rsidR="00983741" w:rsidRPr="00AE49DA">
        <w:rPr>
          <w:rFonts w:cs="Times New Roman"/>
          <w:szCs w:val="28"/>
          <w:lang w:val="uk-UA"/>
        </w:rPr>
        <w:t xml:space="preserve">. Провідна діяльність </w:t>
      </w:r>
      <w:r w:rsidRPr="00AE49DA">
        <w:rPr>
          <w:rFonts w:cs="Times New Roman"/>
          <w:szCs w:val="28"/>
          <w:lang w:val="uk-UA"/>
        </w:rPr>
        <w:t>виступає показником рівня психологічного розвитку дитини, в ній відбувається формування інших видів діяльностей. Ігрова діяльність має надважливе значення для розвитку дитини, саме всебічного розвитку. Взагалі для людини кожного віку притаманна своя діяльність, розглянемо види п</w:t>
      </w:r>
      <w:r w:rsidR="00FD0676" w:rsidRPr="00AE49DA">
        <w:rPr>
          <w:rFonts w:cs="Times New Roman"/>
          <w:szCs w:val="28"/>
          <w:lang w:val="uk-UA"/>
        </w:rPr>
        <w:t>ровідної діяльності на рисунку 1.4</w:t>
      </w:r>
      <w:r w:rsidRPr="00AE49DA">
        <w:rPr>
          <w:rFonts w:cs="Times New Roman"/>
          <w:szCs w:val="28"/>
          <w:lang w:val="uk-UA"/>
        </w:rPr>
        <w:t>.</w:t>
      </w:r>
      <w:r w:rsidR="00564893" w:rsidRPr="00AE49DA">
        <w:rPr>
          <w:lang w:val="uk-UA"/>
        </w:rPr>
        <w:t xml:space="preserve"> </w:t>
      </w:r>
      <w:r w:rsidR="00354E14" w:rsidRPr="00AE49DA">
        <w:rPr>
          <w:rFonts w:cs="Times New Roman"/>
          <w:szCs w:val="28"/>
          <w:lang w:val="uk-UA"/>
        </w:rPr>
        <w:t>[37, с. 16</w:t>
      </w:r>
      <w:r w:rsidR="00564893" w:rsidRPr="00AE49DA">
        <w:rPr>
          <w:rFonts w:cs="Times New Roman"/>
          <w:szCs w:val="28"/>
          <w:lang w:val="uk-UA"/>
        </w:rPr>
        <w:t>].</w:t>
      </w:r>
    </w:p>
    <w:p w:rsidR="00015BCD" w:rsidRPr="00AE49DA" w:rsidRDefault="00015BCD" w:rsidP="00015BCD">
      <w:pPr>
        <w:widowControl w:val="0"/>
        <w:tabs>
          <w:tab w:val="left" w:pos="993"/>
        </w:tabs>
        <w:rPr>
          <w:rFonts w:cs="Times New Roman"/>
          <w:szCs w:val="28"/>
          <w:lang w:val="uk-UA"/>
        </w:rPr>
      </w:pPr>
      <w:r w:rsidRPr="00AE49DA">
        <w:rPr>
          <w:rFonts w:cs="Times New Roman"/>
          <w:szCs w:val="28"/>
          <w:lang w:val="uk-UA"/>
        </w:rPr>
        <w:t>Провідна діяльність не виникає одразу, а проходить певний шлях свого становлення [28]. Кожному психічному періоду притаманна своя провідна діяльність.  Провідна діяльність займає особливе місце у кожному психічному періоді.</w:t>
      </w:r>
    </w:p>
    <w:p w:rsidR="00015BCD" w:rsidRPr="00AE49DA" w:rsidRDefault="00015BCD" w:rsidP="00015BCD">
      <w:pPr>
        <w:widowControl w:val="0"/>
        <w:rPr>
          <w:rFonts w:cs="Times New Roman"/>
          <w:szCs w:val="28"/>
          <w:lang w:val="uk-UA"/>
        </w:rPr>
      </w:pPr>
      <w:r w:rsidRPr="00AE49DA">
        <w:rPr>
          <w:rFonts w:cs="Times New Roman"/>
          <w:szCs w:val="28"/>
          <w:lang w:val="uk-UA"/>
        </w:rPr>
        <w:t>За думкою Д. Ельконіна кожен психологічний період, вік характеризується відповідними критеріями: соціальною ситуацією розвитку, провідним типом діяльності, основними новоутвореннями розвитку та кризи [28, с 95].</w:t>
      </w:r>
    </w:p>
    <w:p w:rsidR="00015BCD" w:rsidRDefault="00015BCD" w:rsidP="00015BCD">
      <w:pPr>
        <w:widowControl w:val="0"/>
        <w:rPr>
          <w:rFonts w:cs="Times New Roman"/>
          <w:szCs w:val="28"/>
          <w:lang w:val="uk-UA"/>
        </w:rPr>
      </w:pPr>
      <w:r w:rsidRPr="00AE49DA">
        <w:rPr>
          <w:rFonts w:cs="Times New Roman"/>
          <w:szCs w:val="28"/>
          <w:lang w:val="uk-UA"/>
        </w:rPr>
        <w:t xml:space="preserve">До кожного вікового періоду притаманна своя ситуація розвитку. На сьогодні вчені визначають соціальною ситуацією розвитку як співвідношення зовнішніх і внутрішніх умов розвитку психіки особистості; система стосунків </w:t>
      </w:r>
      <w:r w:rsidRPr="00AE49DA">
        <w:rPr>
          <w:rFonts w:cs="Times New Roman"/>
          <w:szCs w:val="28"/>
          <w:lang w:val="uk-UA"/>
        </w:rPr>
        <w:lastRenderedPageBreak/>
        <w:t>дитини з оточуючим світом (Л. Виготський). Соціальна ситуація розвитку визначає той шлях, по якому, людина набуває нових якостей особистості, які формуються під впливом середовища що оточує особистість [63].</w:t>
      </w:r>
    </w:p>
    <w:p w:rsidR="00015BCD" w:rsidRPr="00AE49DA" w:rsidRDefault="00015BCD" w:rsidP="00015BCD">
      <w:pPr>
        <w:widowControl w:val="0"/>
        <w:rPr>
          <w:rFonts w:cs="Times New Roman"/>
          <w:szCs w:val="28"/>
          <w:lang w:val="uk-UA"/>
        </w:rPr>
      </w:pPr>
    </w:p>
    <w:p w:rsidR="003A7E39" w:rsidRPr="00AE49DA" w:rsidRDefault="003A7E39" w:rsidP="003017F0">
      <w:pPr>
        <w:widowControl w:val="0"/>
        <w:ind w:hanging="142"/>
        <w:rPr>
          <w:rFonts w:cs="Times New Roman"/>
          <w:szCs w:val="28"/>
          <w:lang w:val="uk-UA"/>
        </w:rPr>
      </w:pPr>
      <w:r w:rsidRPr="00AE49DA">
        <w:rPr>
          <w:rFonts w:eastAsia="Times New Roman" w:cs="Times New Roman"/>
          <w:noProof/>
          <w:szCs w:val="28"/>
          <w:lang w:val="en-US"/>
        </w:rPr>
        <mc:AlternateContent>
          <mc:Choice Requires="wpc">
            <w:drawing>
              <wp:inline distT="0" distB="0" distL="0" distR="0" wp14:anchorId="24135F78" wp14:editId="164247CD">
                <wp:extent cx="6190615" cy="3305174"/>
                <wp:effectExtent l="0" t="0" r="19685" b="0"/>
                <wp:docPr id="96" name="Полотно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Rectangle 4"/>
                        <wps:cNvSpPr>
                          <a:spLocks noChangeArrowheads="1"/>
                        </wps:cNvSpPr>
                        <wps:spPr bwMode="auto">
                          <a:xfrm>
                            <a:off x="2419349" y="685824"/>
                            <a:ext cx="194373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Rectangle 5"/>
                        <wps:cNvSpPr>
                          <a:spLocks noChangeArrowheads="1"/>
                        </wps:cNvSpPr>
                        <wps:spPr bwMode="auto">
                          <a:xfrm>
                            <a:off x="2647949" y="659"/>
                            <a:ext cx="1371600"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6"/>
                        <wps:cNvSpPr>
                          <a:spLocks noChangeArrowheads="1"/>
                        </wps:cNvSpPr>
                        <wps:spPr bwMode="auto">
                          <a:xfrm>
                            <a:off x="133349" y="2019959"/>
                            <a:ext cx="1372870"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7"/>
                        <wps:cNvSpPr>
                          <a:spLocks noChangeArrowheads="1"/>
                        </wps:cNvSpPr>
                        <wps:spPr bwMode="auto">
                          <a:xfrm>
                            <a:off x="4248784" y="1714524"/>
                            <a:ext cx="1371600"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9"/>
                        <wps:cNvSpPr>
                          <a:spLocks noChangeArrowheads="1"/>
                        </wps:cNvSpPr>
                        <wps:spPr bwMode="auto">
                          <a:xfrm>
                            <a:off x="591184" y="685824"/>
                            <a:ext cx="1370330"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0"/>
                        <wps:cNvSpPr>
                          <a:spLocks noChangeArrowheads="1"/>
                        </wps:cNvSpPr>
                        <wps:spPr bwMode="auto">
                          <a:xfrm>
                            <a:off x="4819649" y="685824"/>
                            <a:ext cx="1371600"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Line 11"/>
                        <wps:cNvCnPr>
                          <a:cxnSpLocks noChangeShapeType="1"/>
                        </wps:cNvCnPr>
                        <wps:spPr bwMode="auto">
                          <a:xfrm flipV="1">
                            <a:off x="3334384" y="342924"/>
                            <a:ext cx="0" cy="228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2"/>
                        <wps:cNvCnPr>
                          <a:cxnSpLocks noChangeShapeType="1"/>
                        </wps:cNvCnPr>
                        <wps:spPr bwMode="auto">
                          <a:xfrm>
                            <a:off x="3467099" y="1218589"/>
                            <a:ext cx="0" cy="6102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3"/>
                        <wps:cNvCnPr>
                          <a:cxnSpLocks noChangeShapeType="1"/>
                        </wps:cNvCnPr>
                        <wps:spPr bwMode="auto">
                          <a:xfrm flipH="1">
                            <a:off x="1533525" y="1276350"/>
                            <a:ext cx="1181100" cy="7429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4"/>
                        <wps:cNvCnPr>
                          <a:cxnSpLocks noChangeShapeType="1"/>
                        </wps:cNvCnPr>
                        <wps:spPr bwMode="auto">
                          <a:xfrm>
                            <a:off x="3943350" y="1247775"/>
                            <a:ext cx="761999" cy="4667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5"/>
                        <wps:cNvCnPr>
                          <a:cxnSpLocks noChangeShapeType="1"/>
                        </wps:cNvCnPr>
                        <wps:spPr bwMode="auto">
                          <a:xfrm flipH="1">
                            <a:off x="1962149" y="800124"/>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16"/>
                        <wps:cNvCnPr>
                          <a:cxnSpLocks noChangeShapeType="1"/>
                        </wps:cNvCnPr>
                        <wps:spPr bwMode="auto">
                          <a:xfrm>
                            <a:off x="4362449" y="800124"/>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Text Box 17"/>
                        <wps:cNvSpPr txBox="1">
                          <a:spLocks noChangeArrowheads="1"/>
                        </wps:cNvSpPr>
                        <wps:spPr bwMode="auto">
                          <a:xfrm>
                            <a:off x="2419349" y="590550"/>
                            <a:ext cx="1943100" cy="628039"/>
                          </a:xfrm>
                          <a:prstGeom prst="rect">
                            <a:avLst/>
                          </a:prstGeom>
                          <a:solidFill>
                            <a:srgbClr val="FFFFFF"/>
                          </a:solidFill>
                          <a:ln w="9525">
                            <a:solidFill>
                              <a:srgbClr val="000000"/>
                            </a:solidFill>
                            <a:miter lim="800000"/>
                            <a:headEnd/>
                            <a:tailEnd/>
                          </a:ln>
                        </wps:spPr>
                        <wps:txbx>
                          <w:txbxContent>
                            <w:p w:rsidR="00C0722B" w:rsidRPr="00FE30FC" w:rsidRDefault="00C0722B" w:rsidP="00015BCD">
                              <w:pPr>
                                <w:ind w:firstLine="0"/>
                                <w:jc w:val="center"/>
                                <w:rPr>
                                  <w:szCs w:val="28"/>
                                  <w:lang w:val="uk-UA"/>
                                </w:rPr>
                              </w:pPr>
                              <w:r>
                                <w:rPr>
                                  <w:szCs w:val="28"/>
                                  <w:lang w:val="uk-UA"/>
                                </w:rPr>
                                <w:t>Види провідної діяльності</w:t>
                              </w:r>
                            </w:p>
                          </w:txbxContent>
                        </wps:txbx>
                        <wps:bodyPr rot="0" vert="horz" wrap="square" lIns="91440" tIns="45720" rIns="91440" bIns="45720" anchor="t" anchorCtr="0" upright="1">
                          <a:noAutofit/>
                        </wps:bodyPr>
                      </wps:wsp>
                      <wps:wsp>
                        <wps:cNvPr id="90" name="Text Box 18"/>
                        <wps:cNvSpPr txBox="1">
                          <a:spLocks noChangeArrowheads="1"/>
                        </wps:cNvSpPr>
                        <wps:spPr bwMode="auto">
                          <a:xfrm>
                            <a:off x="809625" y="24"/>
                            <a:ext cx="5152415" cy="342900"/>
                          </a:xfrm>
                          <a:prstGeom prst="rect">
                            <a:avLst/>
                          </a:prstGeom>
                          <a:solidFill>
                            <a:srgbClr val="FFFFFF"/>
                          </a:solidFill>
                          <a:ln w="9525">
                            <a:solidFill>
                              <a:srgbClr val="000000"/>
                            </a:solidFill>
                            <a:miter lim="800000"/>
                            <a:headEnd/>
                            <a:tailEnd/>
                          </a:ln>
                        </wps:spPr>
                        <wps:txbx>
                          <w:txbxContent>
                            <w:p w:rsidR="00C0722B" w:rsidRPr="001802CB" w:rsidRDefault="00C0722B" w:rsidP="001802CB">
                              <w:pPr>
                                <w:pStyle w:val="a3"/>
                                <w:widowControl w:val="0"/>
                                <w:tabs>
                                  <w:tab w:val="left" w:pos="993"/>
                                </w:tabs>
                                <w:ind w:left="709" w:firstLine="0"/>
                                <w:rPr>
                                  <w:rFonts w:cs="Times New Roman"/>
                                  <w:sz w:val="24"/>
                                  <w:szCs w:val="24"/>
                                  <w:lang w:val="uk-UA"/>
                                </w:rPr>
                              </w:pPr>
                              <w:r>
                                <w:rPr>
                                  <w:rFonts w:cs="Times New Roman"/>
                                  <w:sz w:val="24"/>
                                  <w:szCs w:val="24"/>
                                  <w:lang w:val="uk-UA"/>
                                </w:rPr>
                                <w:t>П</w:t>
                              </w:r>
                              <w:r w:rsidRPr="001802CB">
                                <w:rPr>
                                  <w:rFonts w:cs="Times New Roman"/>
                                  <w:sz w:val="24"/>
                                  <w:szCs w:val="24"/>
                                  <w:lang w:val="uk-UA"/>
                                </w:rPr>
                                <w:t xml:space="preserve">редметно-маніпулятивна діяльність </w:t>
                              </w:r>
                              <w:r>
                                <w:rPr>
                                  <w:rFonts w:cs="Times New Roman"/>
                                  <w:sz w:val="24"/>
                                  <w:szCs w:val="24"/>
                                  <w:lang w:val="uk-UA"/>
                                </w:rPr>
                                <w:t>дітей раннього віку (1-3 років)</w:t>
                              </w:r>
                            </w:p>
                            <w:p w:rsidR="00C0722B" w:rsidRPr="00FE30FC" w:rsidRDefault="00C0722B" w:rsidP="001802CB">
                              <w:pPr>
                                <w:ind w:firstLine="0"/>
                                <w:rPr>
                                  <w:szCs w:val="28"/>
                                  <w:lang w:val="uk-UA"/>
                                </w:rPr>
                              </w:pPr>
                            </w:p>
                          </w:txbxContent>
                        </wps:txbx>
                        <wps:bodyPr rot="0" vert="horz" wrap="square" lIns="91440" tIns="45720" rIns="91440" bIns="45720" anchor="t" anchorCtr="0" upright="1">
                          <a:noAutofit/>
                        </wps:bodyPr>
                      </wps:wsp>
                      <wps:wsp>
                        <wps:cNvPr id="91" name="Text Box 19"/>
                        <wps:cNvSpPr txBox="1">
                          <a:spLocks noChangeArrowheads="1"/>
                        </wps:cNvSpPr>
                        <wps:spPr bwMode="auto">
                          <a:xfrm>
                            <a:off x="2390782" y="1855974"/>
                            <a:ext cx="1704967" cy="1172976"/>
                          </a:xfrm>
                          <a:prstGeom prst="rect">
                            <a:avLst/>
                          </a:prstGeom>
                          <a:solidFill>
                            <a:srgbClr val="FFFFFF"/>
                          </a:solidFill>
                          <a:ln w="9525">
                            <a:solidFill>
                              <a:srgbClr val="000000"/>
                            </a:solidFill>
                            <a:miter lim="800000"/>
                            <a:headEnd/>
                            <a:tailEnd/>
                          </a:ln>
                        </wps:spPr>
                        <wps:txbx>
                          <w:txbxContent>
                            <w:p w:rsidR="00C0722B" w:rsidRPr="00FE30FC" w:rsidRDefault="00C0722B" w:rsidP="001802CB">
                              <w:pPr>
                                <w:ind w:firstLine="0"/>
                                <w:rPr>
                                  <w:szCs w:val="28"/>
                                  <w:lang w:val="uk-UA"/>
                                </w:rPr>
                              </w:pPr>
                              <w:r w:rsidRPr="001802CB">
                                <w:rPr>
                                  <w:rFonts w:cs="Times New Roman"/>
                                  <w:sz w:val="24"/>
                                  <w:szCs w:val="24"/>
                                  <w:lang w:val="uk-UA"/>
                                </w:rPr>
                                <w:t>інтимно-особистісне спілкування у підлітків (10 (11)-13 (14) р.)</w:t>
                              </w:r>
                            </w:p>
                          </w:txbxContent>
                        </wps:txbx>
                        <wps:bodyPr rot="0" vert="horz" wrap="square" lIns="91440" tIns="45720" rIns="91440" bIns="45720" anchor="t" anchorCtr="0" upright="1">
                          <a:noAutofit/>
                        </wps:bodyPr>
                      </wps:wsp>
                      <wps:wsp>
                        <wps:cNvPr id="92" name="Text Box 20"/>
                        <wps:cNvSpPr txBox="1">
                          <a:spLocks noChangeArrowheads="1"/>
                        </wps:cNvSpPr>
                        <wps:spPr bwMode="auto">
                          <a:xfrm>
                            <a:off x="4818662" y="685824"/>
                            <a:ext cx="1371600" cy="819126"/>
                          </a:xfrm>
                          <a:prstGeom prst="rect">
                            <a:avLst/>
                          </a:prstGeom>
                          <a:solidFill>
                            <a:srgbClr val="FFFFFF"/>
                          </a:solidFill>
                          <a:ln w="9525">
                            <a:solidFill>
                              <a:srgbClr val="000000"/>
                            </a:solidFill>
                            <a:miter lim="800000"/>
                            <a:headEnd/>
                            <a:tailEnd/>
                          </a:ln>
                        </wps:spPr>
                        <wps:txbx>
                          <w:txbxContent>
                            <w:p w:rsidR="00C0722B" w:rsidRPr="001802CB" w:rsidRDefault="00C0722B" w:rsidP="001802CB">
                              <w:pPr>
                                <w:widowControl w:val="0"/>
                                <w:tabs>
                                  <w:tab w:val="left" w:pos="993"/>
                                </w:tabs>
                                <w:ind w:firstLine="0"/>
                                <w:rPr>
                                  <w:rFonts w:cs="Times New Roman"/>
                                  <w:sz w:val="24"/>
                                  <w:szCs w:val="24"/>
                                  <w:lang w:val="uk-UA"/>
                                </w:rPr>
                              </w:pPr>
                              <w:r w:rsidRPr="001802CB">
                                <w:rPr>
                                  <w:rFonts w:cs="Times New Roman"/>
                                  <w:sz w:val="24"/>
                                  <w:szCs w:val="24"/>
                                  <w:lang w:val="uk-UA"/>
                                </w:rPr>
                                <w:t>сюжетно-рольова г</w:t>
                              </w:r>
                              <w:r>
                                <w:rPr>
                                  <w:rFonts w:cs="Times New Roman"/>
                                  <w:sz w:val="24"/>
                                  <w:szCs w:val="24"/>
                                  <w:lang w:val="uk-UA"/>
                                </w:rPr>
                                <w:t>ра у дошкільнят (3-6 (7) років)</w:t>
                              </w:r>
                            </w:p>
                            <w:p w:rsidR="00C0722B" w:rsidRPr="001802CB" w:rsidRDefault="00C0722B" w:rsidP="001802CB">
                              <w:pPr>
                                <w:ind w:firstLine="0"/>
                                <w:rPr>
                                  <w:sz w:val="24"/>
                                  <w:szCs w:val="24"/>
                                  <w:lang w:val="uk-UA"/>
                                </w:rPr>
                              </w:pPr>
                            </w:p>
                          </w:txbxContent>
                        </wps:txbx>
                        <wps:bodyPr rot="0" vert="horz" wrap="square" lIns="91440" tIns="45720" rIns="91440" bIns="45720" anchor="t" anchorCtr="0" upright="1">
                          <a:noAutofit/>
                        </wps:bodyPr>
                      </wps:wsp>
                      <wps:wsp>
                        <wps:cNvPr id="93" name="Text Box 21"/>
                        <wps:cNvSpPr txBox="1">
                          <a:spLocks noChangeArrowheads="1"/>
                        </wps:cNvSpPr>
                        <wps:spPr bwMode="auto">
                          <a:xfrm>
                            <a:off x="114301" y="685823"/>
                            <a:ext cx="1952200" cy="904851"/>
                          </a:xfrm>
                          <a:prstGeom prst="rect">
                            <a:avLst/>
                          </a:prstGeom>
                          <a:solidFill>
                            <a:srgbClr val="FFFFFF"/>
                          </a:solidFill>
                          <a:ln w="9525">
                            <a:solidFill>
                              <a:srgbClr val="000000"/>
                            </a:solidFill>
                            <a:miter lim="800000"/>
                            <a:headEnd/>
                            <a:tailEnd/>
                          </a:ln>
                        </wps:spPr>
                        <wps:txbx>
                          <w:txbxContent>
                            <w:p w:rsidR="00C0722B" w:rsidRPr="003A7E39" w:rsidRDefault="00C0722B" w:rsidP="003A7E39">
                              <w:pPr>
                                <w:ind w:firstLine="0"/>
                                <w:rPr>
                                  <w:sz w:val="24"/>
                                  <w:szCs w:val="24"/>
                                  <w:lang w:val="uk-UA"/>
                                </w:rPr>
                              </w:pPr>
                              <w:r w:rsidRPr="003A7E39">
                                <w:rPr>
                                  <w:rFonts w:cs="Times New Roman"/>
                                  <w:sz w:val="24"/>
                                  <w:szCs w:val="24"/>
                                  <w:lang w:val="uk-UA"/>
                                </w:rPr>
                                <w:t xml:space="preserve">Емоційно-безпосереднє спілкування немовляти з дорослим </w:t>
                              </w:r>
                              <w:r>
                                <w:rPr>
                                  <w:rFonts w:cs="Times New Roman"/>
                                  <w:sz w:val="24"/>
                                  <w:szCs w:val="24"/>
                                  <w:lang w:val="uk-UA"/>
                                </w:rPr>
                                <w:t>0-1 рік</w:t>
                              </w:r>
                            </w:p>
                          </w:txbxContent>
                        </wps:txbx>
                        <wps:bodyPr rot="0" vert="horz" wrap="square" lIns="91440" tIns="45720" rIns="91440" bIns="45720" anchor="t" anchorCtr="0" upright="1">
                          <a:noAutofit/>
                        </wps:bodyPr>
                      </wps:wsp>
                      <wps:wsp>
                        <wps:cNvPr id="94" name="Text Box 22"/>
                        <wps:cNvSpPr txBox="1">
                          <a:spLocks noChangeArrowheads="1"/>
                        </wps:cNvSpPr>
                        <wps:spPr bwMode="auto">
                          <a:xfrm>
                            <a:off x="133349" y="2018082"/>
                            <a:ext cx="1800226" cy="1201367"/>
                          </a:xfrm>
                          <a:prstGeom prst="rect">
                            <a:avLst/>
                          </a:prstGeom>
                          <a:solidFill>
                            <a:srgbClr val="FFFFFF"/>
                          </a:solidFill>
                          <a:ln w="9525">
                            <a:solidFill>
                              <a:srgbClr val="000000"/>
                            </a:solidFill>
                            <a:miter lim="800000"/>
                            <a:headEnd/>
                            <a:tailEnd/>
                          </a:ln>
                        </wps:spPr>
                        <wps:txbx>
                          <w:txbxContent>
                            <w:p w:rsidR="00C0722B" w:rsidRPr="001802CB" w:rsidRDefault="00C0722B" w:rsidP="001802CB">
                              <w:pPr>
                                <w:ind w:firstLine="0"/>
                                <w:rPr>
                                  <w:sz w:val="24"/>
                                  <w:szCs w:val="24"/>
                                  <w:lang w:val="uk-UA"/>
                                </w:rPr>
                              </w:pPr>
                              <w:r w:rsidRPr="001802CB">
                                <w:rPr>
                                  <w:sz w:val="24"/>
                                  <w:szCs w:val="24"/>
                                  <w:lang w:val="uk-UA"/>
                                </w:rPr>
                                <w:t>професійно-навчальна діяльність у старшому шкільному віці (13 (14)-16 (17) р.).</w:t>
                              </w:r>
                            </w:p>
                          </w:txbxContent>
                        </wps:txbx>
                        <wps:bodyPr rot="0" vert="horz" wrap="square" lIns="91440" tIns="45720" rIns="91440" bIns="45720" anchor="t" anchorCtr="0" upright="1">
                          <a:noAutofit/>
                        </wps:bodyPr>
                      </wps:wsp>
                      <wps:wsp>
                        <wps:cNvPr id="95" name="Text Box 23"/>
                        <wps:cNvSpPr txBox="1">
                          <a:spLocks noChangeArrowheads="1"/>
                        </wps:cNvSpPr>
                        <wps:spPr bwMode="auto">
                          <a:xfrm>
                            <a:off x="4247913" y="1714523"/>
                            <a:ext cx="1942267" cy="885801"/>
                          </a:xfrm>
                          <a:prstGeom prst="rect">
                            <a:avLst/>
                          </a:prstGeom>
                          <a:solidFill>
                            <a:srgbClr val="FFFFFF"/>
                          </a:solidFill>
                          <a:ln w="9525">
                            <a:solidFill>
                              <a:srgbClr val="000000"/>
                            </a:solidFill>
                            <a:miter lim="800000"/>
                            <a:headEnd/>
                            <a:tailEnd/>
                          </a:ln>
                        </wps:spPr>
                        <wps:txbx>
                          <w:txbxContent>
                            <w:p w:rsidR="00C0722B" w:rsidRPr="001802CB" w:rsidRDefault="00C0722B" w:rsidP="001802CB">
                              <w:pPr>
                                <w:widowControl w:val="0"/>
                                <w:tabs>
                                  <w:tab w:val="left" w:pos="993"/>
                                </w:tabs>
                                <w:ind w:firstLine="0"/>
                                <w:rPr>
                                  <w:rFonts w:cs="Times New Roman"/>
                                  <w:szCs w:val="28"/>
                                  <w:lang w:val="uk-UA"/>
                                </w:rPr>
                              </w:pPr>
                              <w:r w:rsidRPr="001802CB">
                                <w:rPr>
                                  <w:rFonts w:cs="Times New Roman"/>
                                  <w:sz w:val="24"/>
                                  <w:szCs w:val="24"/>
                                  <w:lang w:val="uk-UA"/>
                                </w:rPr>
                                <w:t>навчальна діяльність у молодших школярів (6 (7)-10 (11) р</w:t>
                              </w:r>
                              <w:r w:rsidRPr="001802CB">
                                <w:rPr>
                                  <w:rFonts w:cs="Times New Roman"/>
                                  <w:szCs w:val="28"/>
                                  <w:lang w:val="uk-UA"/>
                                </w:rPr>
                                <w:t>.)</w:t>
                              </w:r>
                            </w:p>
                            <w:p w:rsidR="00C0722B" w:rsidRPr="00FE30FC" w:rsidRDefault="00C0722B" w:rsidP="001802CB">
                              <w:pPr>
                                <w:rPr>
                                  <w:szCs w:val="28"/>
                                  <w:lang w:val="uk-UA"/>
                                </w:rPr>
                              </w:pPr>
                            </w:p>
                          </w:txbxContent>
                        </wps:txbx>
                        <wps:bodyPr rot="0" vert="horz" wrap="square" lIns="91440" tIns="45720" rIns="91440" bIns="45720" anchor="t" anchorCtr="0" upright="1">
                          <a:noAutofit/>
                        </wps:bodyPr>
                      </wps:wsp>
                    </wpc:wpc>
                  </a:graphicData>
                </a:graphic>
              </wp:inline>
            </w:drawing>
          </mc:Choice>
          <mc:Fallback>
            <w:pict>
              <v:group w14:anchorId="24135F78" id="Полотно 96" o:spid="_x0000_s1082" editas="canvas" style="width:487.45pt;height:260.25pt;mso-position-horizontal-relative:char;mso-position-vertical-relative:line" coordsize="61906,3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">
                <v:shape id="_x0000_s1083" type="#_x0000_t75" style="position:absolute;width:61906;height:33045;visibility:visible;mso-wrap-style:square">
                  <v:fill o:detectmouseclick="t"/>
                  <v:path o:connecttype="none"/>
                </v:shape>
                <v:rect id="Rectangle 4" o:spid="_x0000_s1084" style="position:absolute;left:24193;top:6858;width:1943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5" o:spid="_x0000_s1085" style="position:absolute;left:26479;top:6;width:13716;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rect id="Rectangle 6" o:spid="_x0000_s1086" style="position:absolute;left:1333;top:20199;width:13729;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7" o:spid="_x0000_s1087" style="position:absolute;left:42487;top:17145;width:1371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rect id="Rectangle 9" o:spid="_x0000_s1088" style="position:absolute;left:5911;top:6858;width:1370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rect id="Rectangle 10" o:spid="_x0000_s1089" style="position:absolute;left:48196;top:6858;width:1371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line id="Line 11" o:spid="_x0000_s1090" style="position:absolute;flip:y;visibility:visible;mso-wrap-style:square" from="33343,3429" to="3334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">
                  <v:stroke endarrow="block"/>
                </v:line>
                <v:line id="Line 12" o:spid="_x0000_s1091" style="position:absolute;visibility:visible;mso-wrap-style:square" from="34670,12185" to="3467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13" o:spid="_x0000_s1092" style="position:absolute;flip:x;visibility:visible;mso-wrap-style:square" from="15335,12763" to="27146,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v:line id="Line 14" o:spid="_x0000_s1093" style="position:absolute;visibility:visible;mso-wrap-style:square" from="39433,12477" to="47053,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15" o:spid="_x0000_s1094" style="position:absolute;flip:x;visibility:visible;mso-wrap-style:square" from="19621,8001" to="2419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">
                  <v:stroke endarrow="block"/>
                </v:line>
                <v:line id="Line 16" o:spid="_x0000_s1095" style="position:absolute;visibility:visible;mso-wrap-style:square" from="43624,8001" to="4819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shape id="Text Box 17" o:spid="_x0000_s1096" type="#_x0000_t202" style="position:absolute;left:24193;top:5905;width:19431;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rsidR="00C0722B" w:rsidRPr="00FE30FC" w:rsidRDefault="00C0722B" w:rsidP="00015BCD">
                        <w:pPr>
                          <w:ind w:firstLine="0"/>
                          <w:jc w:val="center"/>
                          <w:rPr>
                            <w:szCs w:val="28"/>
                            <w:lang w:val="uk-UA"/>
                          </w:rPr>
                        </w:pPr>
                        <w:r>
                          <w:rPr>
                            <w:szCs w:val="28"/>
                            <w:lang w:val="uk-UA"/>
                          </w:rPr>
                          <w:t>Види провідної діяльності</w:t>
                        </w:r>
                      </w:p>
                    </w:txbxContent>
                  </v:textbox>
                </v:shape>
                <v:shape id="Text Box 18" o:spid="_x0000_s1097" type="#_x0000_t202" style="position:absolute;left:8096;width:515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rsidR="00C0722B" w:rsidRPr="001802CB" w:rsidRDefault="00C0722B" w:rsidP="001802CB">
                        <w:pPr>
                          <w:pStyle w:val="a3"/>
                          <w:widowControl w:val="0"/>
                          <w:tabs>
                            <w:tab w:val="left" w:pos="993"/>
                          </w:tabs>
                          <w:ind w:left="709" w:firstLine="0"/>
                          <w:rPr>
                            <w:rFonts w:cs="Times New Roman"/>
                            <w:sz w:val="24"/>
                            <w:szCs w:val="24"/>
                            <w:lang w:val="uk-UA"/>
                          </w:rPr>
                        </w:pPr>
                        <w:r>
                          <w:rPr>
                            <w:rFonts w:cs="Times New Roman"/>
                            <w:sz w:val="24"/>
                            <w:szCs w:val="24"/>
                            <w:lang w:val="uk-UA"/>
                          </w:rPr>
                          <w:t>П</w:t>
                        </w:r>
                        <w:r w:rsidRPr="001802CB">
                          <w:rPr>
                            <w:rFonts w:cs="Times New Roman"/>
                            <w:sz w:val="24"/>
                            <w:szCs w:val="24"/>
                            <w:lang w:val="uk-UA"/>
                          </w:rPr>
                          <w:t xml:space="preserve">редметно-маніпулятивна діяльність </w:t>
                        </w:r>
                        <w:r>
                          <w:rPr>
                            <w:rFonts w:cs="Times New Roman"/>
                            <w:sz w:val="24"/>
                            <w:szCs w:val="24"/>
                            <w:lang w:val="uk-UA"/>
                          </w:rPr>
                          <w:t>дітей раннього віку (1-3 років)</w:t>
                        </w:r>
                      </w:p>
                      <w:p w:rsidR="00C0722B" w:rsidRPr="00FE30FC" w:rsidRDefault="00C0722B" w:rsidP="001802CB">
                        <w:pPr>
                          <w:ind w:firstLine="0"/>
                          <w:rPr>
                            <w:szCs w:val="28"/>
                            <w:lang w:val="uk-UA"/>
                          </w:rPr>
                        </w:pPr>
                      </w:p>
                    </w:txbxContent>
                  </v:textbox>
                </v:shape>
                <v:shape id="Text Box 19" o:spid="_x0000_s1098" type="#_x0000_t202" style="position:absolute;left:23907;top:18559;width:17050;height:1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rsidR="00C0722B" w:rsidRPr="00FE30FC" w:rsidRDefault="00C0722B" w:rsidP="001802CB">
                        <w:pPr>
                          <w:ind w:firstLine="0"/>
                          <w:rPr>
                            <w:szCs w:val="28"/>
                            <w:lang w:val="uk-UA"/>
                          </w:rPr>
                        </w:pPr>
                        <w:r w:rsidRPr="001802CB">
                          <w:rPr>
                            <w:rFonts w:cs="Times New Roman"/>
                            <w:sz w:val="24"/>
                            <w:szCs w:val="24"/>
                            <w:lang w:val="uk-UA"/>
                          </w:rPr>
                          <w:t>інтимно-особистісне спілкування у підлітків (10 (11)-13 (14) р.)</w:t>
                        </w:r>
                      </w:p>
                    </w:txbxContent>
                  </v:textbox>
                </v:shape>
                <v:shape id="Text Box 20" o:spid="_x0000_s1099" type="#_x0000_t202" style="position:absolute;left:48186;top:6858;width:1371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rsidR="00C0722B" w:rsidRPr="001802CB" w:rsidRDefault="00C0722B" w:rsidP="001802CB">
                        <w:pPr>
                          <w:widowControl w:val="0"/>
                          <w:tabs>
                            <w:tab w:val="left" w:pos="993"/>
                          </w:tabs>
                          <w:ind w:firstLine="0"/>
                          <w:rPr>
                            <w:rFonts w:cs="Times New Roman"/>
                            <w:sz w:val="24"/>
                            <w:szCs w:val="24"/>
                            <w:lang w:val="uk-UA"/>
                          </w:rPr>
                        </w:pPr>
                        <w:r w:rsidRPr="001802CB">
                          <w:rPr>
                            <w:rFonts w:cs="Times New Roman"/>
                            <w:sz w:val="24"/>
                            <w:szCs w:val="24"/>
                            <w:lang w:val="uk-UA"/>
                          </w:rPr>
                          <w:t>сюжетно-рольова г</w:t>
                        </w:r>
                        <w:r>
                          <w:rPr>
                            <w:rFonts w:cs="Times New Roman"/>
                            <w:sz w:val="24"/>
                            <w:szCs w:val="24"/>
                            <w:lang w:val="uk-UA"/>
                          </w:rPr>
                          <w:t>ра у дошкільнят (3-6 (7) років)</w:t>
                        </w:r>
                      </w:p>
                      <w:p w:rsidR="00C0722B" w:rsidRPr="001802CB" w:rsidRDefault="00C0722B" w:rsidP="001802CB">
                        <w:pPr>
                          <w:ind w:firstLine="0"/>
                          <w:rPr>
                            <w:sz w:val="24"/>
                            <w:szCs w:val="24"/>
                            <w:lang w:val="uk-UA"/>
                          </w:rPr>
                        </w:pPr>
                      </w:p>
                    </w:txbxContent>
                  </v:textbox>
                </v:shape>
                <v:shape id="Text Box 21" o:spid="_x0000_s1100" type="#_x0000_t202" style="position:absolute;left:1143;top:6858;width:19522;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rsidR="00C0722B" w:rsidRPr="003A7E39" w:rsidRDefault="00C0722B" w:rsidP="003A7E39">
                        <w:pPr>
                          <w:ind w:firstLine="0"/>
                          <w:rPr>
                            <w:sz w:val="24"/>
                            <w:szCs w:val="24"/>
                            <w:lang w:val="uk-UA"/>
                          </w:rPr>
                        </w:pPr>
                        <w:r w:rsidRPr="003A7E39">
                          <w:rPr>
                            <w:rFonts w:cs="Times New Roman"/>
                            <w:sz w:val="24"/>
                            <w:szCs w:val="24"/>
                            <w:lang w:val="uk-UA"/>
                          </w:rPr>
                          <w:t xml:space="preserve">Емоційно-безпосереднє спілкування немовляти з дорослим </w:t>
                        </w:r>
                        <w:r>
                          <w:rPr>
                            <w:rFonts w:cs="Times New Roman"/>
                            <w:sz w:val="24"/>
                            <w:szCs w:val="24"/>
                            <w:lang w:val="uk-UA"/>
                          </w:rPr>
                          <w:t>0-1 рік</w:t>
                        </w:r>
                      </w:p>
                    </w:txbxContent>
                  </v:textbox>
                </v:shape>
                <v:shape id="Text Box 22" o:spid="_x0000_s1101" type="#_x0000_t202" style="position:absolute;left:1333;top:20180;width:18002;height:1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rsidR="00C0722B" w:rsidRPr="001802CB" w:rsidRDefault="00C0722B" w:rsidP="001802CB">
                        <w:pPr>
                          <w:ind w:firstLine="0"/>
                          <w:rPr>
                            <w:sz w:val="24"/>
                            <w:szCs w:val="24"/>
                            <w:lang w:val="uk-UA"/>
                          </w:rPr>
                        </w:pPr>
                        <w:r w:rsidRPr="001802CB">
                          <w:rPr>
                            <w:sz w:val="24"/>
                            <w:szCs w:val="24"/>
                            <w:lang w:val="uk-UA"/>
                          </w:rPr>
                          <w:t>професійно-навчальна діяльність у старшому шкільному віці (13 (14)-16 (17) р.).</w:t>
                        </w:r>
                      </w:p>
                    </w:txbxContent>
                  </v:textbox>
                </v:shape>
                <v:shape id="Text Box 23" o:spid="_x0000_s1102" type="#_x0000_t202" style="position:absolute;left:42479;top:17145;width:19422;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rsidR="00C0722B" w:rsidRPr="001802CB" w:rsidRDefault="00C0722B" w:rsidP="001802CB">
                        <w:pPr>
                          <w:widowControl w:val="0"/>
                          <w:tabs>
                            <w:tab w:val="left" w:pos="993"/>
                          </w:tabs>
                          <w:ind w:firstLine="0"/>
                          <w:rPr>
                            <w:rFonts w:cs="Times New Roman"/>
                            <w:szCs w:val="28"/>
                            <w:lang w:val="uk-UA"/>
                          </w:rPr>
                        </w:pPr>
                        <w:r w:rsidRPr="001802CB">
                          <w:rPr>
                            <w:rFonts w:cs="Times New Roman"/>
                            <w:sz w:val="24"/>
                            <w:szCs w:val="24"/>
                            <w:lang w:val="uk-UA"/>
                          </w:rPr>
                          <w:t>навчальна діяльність у молодших школярів (6 (7)-10 (11) р</w:t>
                        </w:r>
                        <w:r w:rsidRPr="001802CB">
                          <w:rPr>
                            <w:rFonts w:cs="Times New Roman"/>
                            <w:szCs w:val="28"/>
                            <w:lang w:val="uk-UA"/>
                          </w:rPr>
                          <w:t>.)</w:t>
                        </w:r>
                      </w:p>
                      <w:p w:rsidR="00C0722B" w:rsidRPr="00FE30FC" w:rsidRDefault="00C0722B" w:rsidP="001802CB">
                        <w:pPr>
                          <w:rPr>
                            <w:szCs w:val="28"/>
                            <w:lang w:val="uk-UA"/>
                          </w:rPr>
                        </w:pPr>
                      </w:p>
                    </w:txbxContent>
                  </v:textbox>
                </v:shape>
                <w10:anchorlock/>
              </v:group>
            </w:pict>
          </mc:Fallback>
        </mc:AlternateContent>
      </w:r>
    </w:p>
    <w:p w:rsidR="001802CB" w:rsidRPr="00AE49DA" w:rsidRDefault="001802CB" w:rsidP="00015BCD">
      <w:pPr>
        <w:widowControl w:val="0"/>
        <w:jc w:val="center"/>
        <w:rPr>
          <w:rFonts w:cs="Times New Roman"/>
          <w:b/>
          <w:szCs w:val="28"/>
          <w:lang w:val="uk-UA"/>
        </w:rPr>
      </w:pPr>
      <w:r w:rsidRPr="00AE49DA">
        <w:rPr>
          <w:rFonts w:cs="Times New Roman"/>
          <w:b/>
          <w:szCs w:val="28"/>
          <w:lang w:val="uk-UA"/>
        </w:rPr>
        <w:t>Рисунок 1.4 Види провідної діяльності людини</w:t>
      </w:r>
    </w:p>
    <w:p w:rsidR="001802CB" w:rsidRPr="00AE49DA" w:rsidRDefault="001802CB" w:rsidP="003017F0">
      <w:pPr>
        <w:widowControl w:val="0"/>
        <w:rPr>
          <w:rFonts w:cs="Times New Roman"/>
          <w:szCs w:val="28"/>
          <w:lang w:val="uk-UA"/>
        </w:rPr>
      </w:pPr>
    </w:p>
    <w:p w:rsidR="00983741" w:rsidRPr="00AE49DA" w:rsidRDefault="00CA6E24" w:rsidP="003017F0">
      <w:pPr>
        <w:widowControl w:val="0"/>
        <w:rPr>
          <w:rFonts w:cs="Times New Roman"/>
          <w:szCs w:val="28"/>
          <w:lang w:val="uk-UA"/>
        </w:rPr>
      </w:pPr>
      <w:r w:rsidRPr="00AE49DA">
        <w:rPr>
          <w:rFonts w:cs="Times New Roman"/>
          <w:szCs w:val="28"/>
          <w:lang w:val="uk-UA"/>
        </w:rPr>
        <w:t>Вчені зазначають, що у</w:t>
      </w:r>
      <w:r w:rsidR="00983741" w:rsidRPr="00AE49DA">
        <w:rPr>
          <w:rFonts w:cs="Times New Roman"/>
          <w:szCs w:val="28"/>
          <w:lang w:val="uk-UA"/>
        </w:rPr>
        <w:t xml:space="preserve"> ході провідної діяльності розвиваються основні новоутворення – це нові якісні утворення, позитивні надбання у психіці дитини, які дозволяють перейти до нової стадії розвитку.</w:t>
      </w:r>
    </w:p>
    <w:p w:rsidR="00B477DA" w:rsidRPr="00AE49DA" w:rsidRDefault="00B477DA" w:rsidP="003017F0">
      <w:pPr>
        <w:widowControl w:val="0"/>
        <w:rPr>
          <w:rFonts w:cs="Times New Roman"/>
          <w:szCs w:val="28"/>
          <w:lang w:val="uk-UA"/>
        </w:rPr>
      </w:pPr>
      <w:r w:rsidRPr="00AE49DA">
        <w:rPr>
          <w:rFonts w:cs="Times New Roman"/>
          <w:szCs w:val="28"/>
          <w:lang w:val="uk-UA"/>
        </w:rPr>
        <w:t>Для кожного вікового періоду відповідні свої новоутворення які виникають. Вони відбуваються паралельно із соціальною ситуацією розвитку, будують нову визначну для людини соціальну ситуацію. Таким чином виникають нові можливості для психічного розвитку, таким чином розвиток людини має багатогранний характер.</w:t>
      </w:r>
    </w:p>
    <w:p w:rsidR="00983741" w:rsidRPr="00AE49DA" w:rsidRDefault="00983741" w:rsidP="003017F0">
      <w:pPr>
        <w:widowControl w:val="0"/>
        <w:rPr>
          <w:rFonts w:cs="Times New Roman"/>
          <w:szCs w:val="28"/>
          <w:lang w:val="uk-UA"/>
        </w:rPr>
      </w:pPr>
      <w:r w:rsidRPr="00AE49DA">
        <w:rPr>
          <w:rFonts w:cs="Times New Roman"/>
          <w:szCs w:val="28"/>
          <w:lang w:val="uk-UA"/>
        </w:rPr>
        <w:t xml:space="preserve">На </w:t>
      </w:r>
      <w:r w:rsidR="00B477DA" w:rsidRPr="00AE49DA">
        <w:rPr>
          <w:rFonts w:cs="Times New Roman"/>
          <w:szCs w:val="28"/>
          <w:lang w:val="uk-UA"/>
        </w:rPr>
        <w:t>певних</w:t>
      </w:r>
      <w:r w:rsidRPr="00AE49DA">
        <w:rPr>
          <w:rFonts w:cs="Times New Roman"/>
          <w:szCs w:val="28"/>
          <w:lang w:val="uk-UA"/>
        </w:rPr>
        <w:t xml:space="preserve"> етапах </w:t>
      </w:r>
      <w:r w:rsidR="00B477DA" w:rsidRPr="00AE49DA">
        <w:rPr>
          <w:rFonts w:cs="Times New Roman"/>
          <w:szCs w:val="28"/>
          <w:lang w:val="uk-UA"/>
        </w:rPr>
        <w:t>формування дитячої психіки</w:t>
      </w:r>
      <w:r w:rsidRPr="00AE49DA">
        <w:rPr>
          <w:rFonts w:cs="Times New Roman"/>
          <w:szCs w:val="28"/>
          <w:lang w:val="uk-UA"/>
        </w:rPr>
        <w:t xml:space="preserve"> </w:t>
      </w:r>
      <w:r w:rsidR="00B477DA" w:rsidRPr="00AE49DA">
        <w:rPr>
          <w:rFonts w:cs="Times New Roman"/>
          <w:szCs w:val="28"/>
          <w:lang w:val="uk-UA"/>
        </w:rPr>
        <w:t>відбувається повільно й поступово, такі періоди можна назвати стабільними</w:t>
      </w:r>
      <w:r w:rsidRPr="00AE49DA">
        <w:rPr>
          <w:rFonts w:cs="Times New Roman"/>
          <w:szCs w:val="28"/>
          <w:lang w:val="uk-UA"/>
        </w:rPr>
        <w:t xml:space="preserve">, на </w:t>
      </w:r>
      <w:r w:rsidR="00B477DA" w:rsidRPr="00AE49DA">
        <w:rPr>
          <w:rFonts w:cs="Times New Roman"/>
          <w:szCs w:val="28"/>
          <w:lang w:val="uk-UA"/>
        </w:rPr>
        <w:t>певних інших етапах відбувається стрімкий, бурхливий розвиток</w:t>
      </w:r>
      <w:r w:rsidRPr="00AE49DA">
        <w:rPr>
          <w:rFonts w:cs="Times New Roman"/>
          <w:szCs w:val="28"/>
          <w:lang w:val="uk-UA"/>
        </w:rPr>
        <w:t>. Послідовність розвитку визначається чергуванням стабі</w:t>
      </w:r>
      <w:r w:rsidR="00BC0FF2" w:rsidRPr="00AE49DA">
        <w:rPr>
          <w:rFonts w:cs="Times New Roman"/>
          <w:szCs w:val="28"/>
          <w:lang w:val="uk-UA"/>
        </w:rPr>
        <w:t>льних і критичних періодів. Л. </w:t>
      </w:r>
      <w:r w:rsidRPr="00AE49DA">
        <w:rPr>
          <w:rFonts w:cs="Times New Roman"/>
          <w:szCs w:val="28"/>
          <w:lang w:val="uk-UA"/>
        </w:rPr>
        <w:t xml:space="preserve">Виготський ввів поняття вікової кризи як цілісних змін особистості дитини, які виникають при </w:t>
      </w:r>
      <w:r w:rsidRPr="00AE49DA">
        <w:rPr>
          <w:rFonts w:cs="Times New Roman"/>
          <w:szCs w:val="28"/>
          <w:lang w:val="uk-UA"/>
        </w:rPr>
        <w:lastRenderedPageBreak/>
        <w:t>зміні стабільних періодів, які відокремлюють один віковій період від іншого. Вікові кризи визначаються межами стабільних періодів: криза новонародженого, криза одного року, криза трьох років, криза семи років, підліткова криза</w:t>
      </w:r>
      <w:r w:rsidR="00CA6E24" w:rsidRPr="00AE49DA">
        <w:rPr>
          <w:rFonts w:cs="Times New Roman"/>
          <w:szCs w:val="28"/>
          <w:lang w:val="uk-UA"/>
        </w:rPr>
        <w:t xml:space="preserve"> [</w:t>
      </w:r>
      <w:r w:rsidR="00B477DA" w:rsidRPr="00AE49DA">
        <w:rPr>
          <w:rFonts w:cs="Times New Roman"/>
          <w:szCs w:val="28"/>
          <w:lang w:val="uk-UA"/>
        </w:rPr>
        <w:t>41</w:t>
      </w:r>
      <w:r w:rsidR="00CA6E24" w:rsidRPr="00AE49DA">
        <w:rPr>
          <w:rFonts w:cs="Times New Roman"/>
          <w:szCs w:val="28"/>
          <w:lang w:val="uk-UA"/>
        </w:rPr>
        <w:t>]</w:t>
      </w:r>
      <w:r w:rsidRPr="00AE49DA">
        <w:rPr>
          <w:rFonts w:cs="Times New Roman"/>
          <w:szCs w:val="28"/>
          <w:lang w:val="uk-UA"/>
        </w:rPr>
        <w:t>.</w:t>
      </w:r>
    </w:p>
    <w:p w:rsidR="00B477DA" w:rsidRPr="00AE49DA" w:rsidRDefault="00B477DA" w:rsidP="003017F0">
      <w:pPr>
        <w:widowControl w:val="0"/>
        <w:rPr>
          <w:rFonts w:cs="Times New Roman"/>
          <w:szCs w:val="28"/>
          <w:lang w:val="uk-UA"/>
        </w:rPr>
      </w:pPr>
      <w:r w:rsidRPr="00AE49DA">
        <w:rPr>
          <w:rFonts w:cs="Times New Roman"/>
          <w:szCs w:val="28"/>
          <w:lang w:val="uk-UA"/>
        </w:rPr>
        <w:t>Під час кризи дитина поводить себе невизначено, у певні періоди кризи вона може бути веселою, в іншому випадку – сумною, із небажанням спілкуватись, часто періоди кризи дітей можна помітити за частими істериками, різкою зміною настрою тощо.</w:t>
      </w:r>
    </w:p>
    <w:p w:rsidR="00061043" w:rsidRPr="00AE49DA" w:rsidRDefault="00B477DA" w:rsidP="003017F0">
      <w:pPr>
        <w:widowControl w:val="0"/>
        <w:rPr>
          <w:rFonts w:cs="Times New Roman"/>
          <w:szCs w:val="28"/>
          <w:lang w:val="uk-UA"/>
        </w:rPr>
      </w:pPr>
      <w:r w:rsidRPr="00AE49DA">
        <w:rPr>
          <w:rFonts w:cs="Times New Roman"/>
          <w:szCs w:val="28"/>
          <w:lang w:val="uk-UA"/>
        </w:rPr>
        <w:t>За час кризового періоду</w:t>
      </w:r>
      <w:r w:rsidR="00983741" w:rsidRPr="00AE49DA">
        <w:rPr>
          <w:rFonts w:cs="Times New Roman"/>
          <w:szCs w:val="28"/>
          <w:lang w:val="uk-UA"/>
        </w:rPr>
        <w:t xml:space="preserve"> </w:t>
      </w:r>
      <w:r w:rsidRPr="00AE49DA">
        <w:rPr>
          <w:rFonts w:cs="Times New Roman"/>
          <w:szCs w:val="28"/>
          <w:lang w:val="uk-UA"/>
        </w:rPr>
        <w:t>у дитини відбуваються помітні зміни у поведінці, інтересах, смаках, спілкуванні</w:t>
      </w:r>
      <w:r w:rsidR="00983741" w:rsidRPr="00AE49DA">
        <w:rPr>
          <w:rFonts w:cs="Times New Roman"/>
          <w:szCs w:val="28"/>
          <w:lang w:val="uk-UA"/>
        </w:rPr>
        <w:t xml:space="preserve">. Для критичних періодів характерні </w:t>
      </w:r>
      <w:r w:rsidR="00B71ECC" w:rsidRPr="00AE49DA">
        <w:rPr>
          <w:rFonts w:cs="Times New Roman"/>
          <w:szCs w:val="28"/>
          <w:lang w:val="uk-UA"/>
        </w:rPr>
        <w:t>риси активного спілкування з дорослим, дитина часто ставить запитання, намагається привернути до себе увагу, постійно говорить тощо.</w:t>
      </w:r>
      <w:r w:rsidR="00983741" w:rsidRPr="00AE49DA">
        <w:rPr>
          <w:rFonts w:cs="Times New Roman"/>
          <w:szCs w:val="28"/>
          <w:lang w:val="uk-UA"/>
        </w:rPr>
        <w:t xml:space="preserve"> </w:t>
      </w:r>
      <w:r w:rsidR="00B71ECC" w:rsidRPr="00AE49DA">
        <w:rPr>
          <w:rFonts w:cs="Times New Roman"/>
          <w:szCs w:val="28"/>
          <w:lang w:val="uk-UA"/>
        </w:rPr>
        <w:t xml:space="preserve">У дитини проявляються вже нові </w:t>
      </w:r>
      <w:r w:rsidR="00983741" w:rsidRPr="00AE49DA">
        <w:rPr>
          <w:rFonts w:cs="Times New Roman"/>
          <w:szCs w:val="28"/>
          <w:lang w:val="uk-UA"/>
        </w:rPr>
        <w:t xml:space="preserve">доросліші можливості. </w:t>
      </w:r>
      <w:r w:rsidR="00B71ECC" w:rsidRPr="00AE49DA">
        <w:rPr>
          <w:rFonts w:cs="Times New Roman"/>
          <w:szCs w:val="28"/>
          <w:lang w:val="uk-UA"/>
        </w:rPr>
        <w:t>В період кризи змінюється три напрями: «соціальна ситуація</w:t>
      </w:r>
      <w:r w:rsidR="00983741" w:rsidRPr="00AE49DA">
        <w:rPr>
          <w:rFonts w:cs="Times New Roman"/>
          <w:szCs w:val="28"/>
          <w:lang w:val="uk-UA"/>
        </w:rPr>
        <w:t xml:space="preserve"> розвитку», пров</w:t>
      </w:r>
      <w:r w:rsidR="00B71ECC" w:rsidRPr="00AE49DA">
        <w:rPr>
          <w:rFonts w:cs="Times New Roman"/>
          <w:szCs w:val="28"/>
          <w:lang w:val="uk-UA"/>
        </w:rPr>
        <w:t xml:space="preserve">ідний тип діяльності, структура </w:t>
      </w:r>
      <w:r w:rsidR="00983741" w:rsidRPr="00AE49DA">
        <w:rPr>
          <w:rFonts w:cs="Times New Roman"/>
          <w:szCs w:val="28"/>
          <w:lang w:val="uk-UA"/>
        </w:rPr>
        <w:t>свідомос</w:t>
      </w:r>
      <w:r w:rsidR="00CA6E24" w:rsidRPr="00AE49DA">
        <w:rPr>
          <w:rFonts w:cs="Times New Roman"/>
          <w:szCs w:val="28"/>
          <w:lang w:val="uk-UA"/>
        </w:rPr>
        <w:t>ті дитини</w:t>
      </w:r>
      <w:r w:rsidR="00062B14" w:rsidRPr="00AE49DA">
        <w:rPr>
          <w:rFonts w:cs="Times New Roman"/>
          <w:szCs w:val="28"/>
          <w:lang w:val="uk-UA"/>
        </w:rPr>
        <w:t xml:space="preserve"> [</w:t>
      </w:r>
      <w:r w:rsidR="00B71ECC" w:rsidRPr="00AE49DA">
        <w:rPr>
          <w:rFonts w:cs="Times New Roman"/>
          <w:szCs w:val="28"/>
          <w:lang w:val="uk-UA"/>
        </w:rPr>
        <w:t>18</w:t>
      </w:r>
      <w:r w:rsidR="00062B14" w:rsidRPr="00AE49DA">
        <w:rPr>
          <w:rFonts w:cs="Times New Roman"/>
          <w:szCs w:val="28"/>
          <w:lang w:val="uk-UA"/>
        </w:rPr>
        <w:t>]</w:t>
      </w:r>
      <w:r w:rsidR="00CA6E24" w:rsidRPr="00AE49DA">
        <w:rPr>
          <w:rFonts w:cs="Times New Roman"/>
          <w:szCs w:val="28"/>
          <w:lang w:val="uk-UA"/>
        </w:rPr>
        <w:t xml:space="preserve">. </w:t>
      </w:r>
    </w:p>
    <w:p w:rsidR="00CA6E24" w:rsidRPr="00AE49DA" w:rsidRDefault="00B71ECC" w:rsidP="003017F0">
      <w:pPr>
        <w:widowControl w:val="0"/>
        <w:rPr>
          <w:rFonts w:cs="Times New Roman"/>
          <w:szCs w:val="28"/>
          <w:lang w:val="uk-UA"/>
        </w:rPr>
      </w:pPr>
      <w:r w:rsidRPr="00AE49DA">
        <w:rPr>
          <w:rFonts w:cs="Times New Roman"/>
          <w:szCs w:val="28"/>
          <w:lang w:val="uk-UA"/>
        </w:rPr>
        <w:t>Під час соціальної ситуації</w:t>
      </w:r>
      <w:r w:rsidR="00CA6E24" w:rsidRPr="00AE49DA">
        <w:rPr>
          <w:rFonts w:cs="Times New Roman"/>
          <w:szCs w:val="28"/>
          <w:lang w:val="uk-UA"/>
        </w:rPr>
        <w:t xml:space="preserve"> розвитку </w:t>
      </w:r>
      <w:r w:rsidRPr="00AE49DA">
        <w:rPr>
          <w:rFonts w:cs="Times New Roman"/>
          <w:szCs w:val="28"/>
          <w:lang w:val="uk-UA"/>
        </w:rPr>
        <w:t>дошкільника проявляється активне спілкування з дорослими та однолітками, світом природи.</w:t>
      </w:r>
      <w:r w:rsidR="00CA6E24" w:rsidRPr="00AE49DA">
        <w:rPr>
          <w:rFonts w:cs="Times New Roman"/>
          <w:szCs w:val="28"/>
          <w:lang w:val="uk-UA"/>
        </w:rPr>
        <w:t xml:space="preserve"> </w:t>
      </w:r>
      <w:r w:rsidRPr="00AE49DA">
        <w:rPr>
          <w:rFonts w:cs="Times New Roman"/>
          <w:szCs w:val="28"/>
          <w:lang w:val="uk-UA"/>
        </w:rPr>
        <w:t xml:space="preserve">Під час прояву самостійності дошкільника дитина намагається довести дорослому свої здібності, показати можливості, становити емоційний контакт. </w:t>
      </w:r>
      <w:r w:rsidR="00CA6E24" w:rsidRPr="00AE49DA">
        <w:rPr>
          <w:rFonts w:cs="Times New Roman"/>
          <w:szCs w:val="28"/>
          <w:lang w:val="uk-UA"/>
        </w:rPr>
        <w:t xml:space="preserve">Завдяки використанню провідного засобу спілкування – мови та постановці запитань діти поповнюють свої уявлення про світ. </w:t>
      </w:r>
      <w:r w:rsidRPr="00AE49DA">
        <w:rPr>
          <w:rFonts w:cs="Times New Roman"/>
          <w:szCs w:val="28"/>
          <w:lang w:val="uk-UA"/>
        </w:rPr>
        <w:t xml:space="preserve">Під час дошкільного віку дитина постійно наслідує дорослого тому це дуже важливо для формування особистості дитини, яким буде приклад у дитини, так у неї і сформується всі норми та враження про світ. Такий контакт </w:t>
      </w:r>
      <w:r w:rsidR="00CA6E24" w:rsidRPr="00AE49DA">
        <w:rPr>
          <w:rFonts w:cs="Times New Roman"/>
          <w:szCs w:val="28"/>
          <w:lang w:val="uk-UA"/>
        </w:rPr>
        <w:t>дитини з до</w:t>
      </w:r>
      <w:r w:rsidRPr="00AE49DA">
        <w:rPr>
          <w:rFonts w:cs="Times New Roman"/>
          <w:szCs w:val="28"/>
          <w:lang w:val="uk-UA"/>
        </w:rPr>
        <w:t>рослим має назву пізнавальне</w:t>
      </w:r>
      <w:r w:rsidR="00CA6E24" w:rsidRPr="00AE49DA">
        <w:rPr>
          <w:rFonts w:cs="Times New Roman"/>
          <w:szCs w:val="28"/>
          <w:lang w:val="uk-UA"/>
        </w:rPr>
        <w:t xml:space="preserve"> спілкування. У дошкільному віці виникає й супутня форма спілкування – особистісна, яка характеризується тим, що дитина намагається обговорювати з дорослими поведінку і вчинки інших людей. Взаємини дошкільняти з дорослим набувають пізнавально-наслідувального змісту – малюк у іграх копіює діяльність значимого дорослого та задає йому велику кількість запитань. Однак наслідування дитиною дорослого поступово стає свідомим та вибірковим</w:t>
      </w:r>
      <w:r w:rsidR="00954509" w:rsidRPr="00AE49DA">
        <w:rPr>
          <w:rFonts w:cs="Times New Roman"/>
          <w:szCs w:val="28"/>
          <w:lang w:val="uk-UA"/>
        </w:rPr>
        <w:t> </w:t>
      </w:r>
      <w:r w:rsidR="00062B14" w:rsidRPr="00AE49DA">
        <w:rPr>
          <w:rFonts w:cs="Times New Roman"/>
          <w:szCs w:val="28"/>
          <w:lang w:val="uk-UA"/>
        </w:rPr>
        <w:t>[</w:t>
      </w:r>
      <w:r w:rsidR="00A746AB" w:rsidRPr="00AE49DA">
        <w:rPr>
          <w:rFonts w:cs="Times New Roman"/>
          <w:szCs w:val="28"/>
          <w:lang w:val="uk-UA"/>
        </w:rPr>
        <w:t>12;</w:t>
      </w:r>
      <w:r w:rsidR="00954509" w:rsidRPr="00AE49DA">
        <w:rPr>
          <w:rFonts w:cs="Times New Roman"/>
          <w:szCs w:val="28"/>
          <w:lang w:val="uk-UA"/>
        </w:rPr>
        <w:t>16; </w:t>
      </w:r>
      <w:r w:rsidR="00C91D42" w:rsidRPr="00AE49DA">
        <w:rPr>
          <w:rFonts w:cs="Times New Roman"/>
          <w:szCs w:val="28"/>
          <w:lang w:val="uk-UA"/>
        </w:rPr>
        <w:t>57</w:t>
      </w:r>
      <w:r w:rsidR="00062B14" w:rsidRPr="00AE49DA">
        <w:rPr>
          <w:rFonts w:cs="Times New Roman"/>
          <w:szCs w:val="28"/>
          <w:lang w:val="uk-UA"/>
        </w:rPr>
        <w:t>]</w:t>
      </w:r>
      <w:r w:rsidR="00CA6E24" w:rsidRPr="00AE49DA">
        <w:rPr>
          <w:rFonts w:cs="Times New Roman"/>
          <w:szCs w:val="28"/>
          <w:lang w:val="uk-UA"/>
        </w:rPr>
        <w:t xml:space="preserve">. </w:t>
      </w:r>
    </w:p>
    <w:p w:rsidR="00CA6E24" w:rsidRPr="00AE49DA" w:rsidRDefault="00CA6E24" w:rsidP="003017F0">
      <w:pPr>
        <w:widowControl w:val="0"/>
        <w:rPr>
          <w:rFonts w:cs="Times New Roman"/>
          <w:szCs w:val="28"/>
          <w:lang w:val="uk-UA"/>
        </w:rPr>
      </w:pPr>
      <w:r w:rsidRPr="00AE49DA">
        <w:rPr>
          <w:rFonts w:cs="Times New Roman"/>
          <w:szCs w:val="28"/>
          <w:lang w:val="uk-UA"/>
        </w:rPr>
        <w:t xml:space="preserve">Протиріччя соціальної ситуації розвитку дитини-дошкільника полягає у розриві між його прагненням бути як дорослий і неможливістю реалізувати це </w:t>
      </w:r>
      <w:r w:rsidRPr="00AE49DA">
        <w:rPr>
          <w:rFonts w:cs="Times New Roman"/>
          <w:szCs w:val="28"/>
          <w:lang w:val="uk-UA"/>
        </w:rPr>
        <w:lastRenderedPageBreak/>
        <w:t>прагнення безпосередньо. Єдиною діяльністю, яка дозволяє розв</w:t>
      </w:r>
      <w:r w:rsidR="003B40DA">
        <w:rPr>
          <w:rFonts w:cs="Times New Roman"/>
          <w:szCs w:val="28"/>
          <w:lang w:val="uk-UA"/>
        </w:rPr>
        <w:t>’</w:t>
      </w:r>
      <w:r w:rsidRPr="00AE49DA">
        <w:rPr>
          <w:rFonts w:cs="Times New Roman"/>
          <w:szCs w:val="28"/>
          <w:lang w:val="uk-UA"/>
        </w:rPr>
        <w:t>язати це протиріччя, є сюжетно-рольова гра. Саме тому, що рольова гра дає дитині можливість вступити до взаємодії з такими сторонами життя, які недосяжні їй у реальній практиці, вона і є провідною діяльністю дошкільника. Основним мотивом ігрової діяльності є найкраще виконання ролі, діяти «як дорослий». Цей мотив підпорядковує собі безпосередні стосунки дитини і є провідним. З цієї точки зору, дошкільний вік – період інтенсивного засвоєння людських взаємин – норм і правил поведінки, які існують у світі дорослих</w:t>
      </w:r>
      <w:r w:rsidR="00062B14" w:rsidRPr="00AE49DA">
        <w:rPr>
          <w:rFonts w:cs="Times New Roman"/>
          <w:szCs w:val="28"/>
          <w:lang w:val="uk-UA"/>
        </w:rPr>
        <w:t xml:space="preserve"> [</w:t>
      </w:r>
      <w:r w:rsidR="00C91D42" w:rsidRPr="00AE49DA">
        <w:rPr>
          <w:rFonts w:cs="Times New Roman"/>
          <w:szCs w:val="28"/>
          <w:lang w:val="uk-UA"/>
        </w:rPr>
        <w:t>60</w:t>
      </w:r>
      <w:r w:rsidR="00062B14" w:rsidRPr="00AE49DA">
        <w:rPr>
          <w:rFonts w:cs="Times New Roman"/>
          <w:szCs w:val="28"/>
          <w:lang w:val="uk-UA"/>
        </w:rPr>
        <w:t>]</w:t>
      </w:r>
      <w:r w:rsidRPr="00AE49DA">
        <w:rPr>
          <w:rFonts w:cs="Times New Roman"/>
          <w:szCs w:val="28"/>
          <w:lang w:val="uk-UA"/>
        </w:rPr>
        <w:t xml:space="preserve">. </w:t>
      </w:r>
    </w:p>
    <w:p w:rsidR="00062B14" w:rsidRPr="00AE49DA" w:rsidRDefault="00062B14" w:rsidP="003017F0">
      <w:pPr>
        <w:widowControl w:val="0"/>
        <w:rPr>
          <w:rFonts w:cs="Times New Roman"/>
          <w:szCs w:val="28"/>
          <w:lang w:val="uk-UA"/>
        </w:rPr>
      </w:pPr>
      <w:r w:rsidRPr="00AE49DA">
        <w:rPr>
          <w:rFonts w:cs="Times New Roman"/>
          <w:szCs w:val="28"/>
          <w:lang w:val="uk-UA"/>
        </w:rPr>
        <w:t>У старшому дошкільному віці помітно вдосконалюються пізнавальні процеси. На 25-30% поліпшуються гострота зору, розрізнення кольорів та їх відтінків (улюблені кольори – червоний і синій), розвивається фонематичний слух, рука використовується як орган активного дотику і практичної дії. Підвищується чутливість аналізаторів, що є результатом засвоєння дітьми суспільного досвіду.</w:t>
      </w:r>
    </w:p>
    <w:p w:rsidR="00062B14" w:rsidRPr="00AE49DA" w:rsidRDefault="00062B14" w:rsidP="003017F0">
      <w:pPr>
        <w:widowControl w:val="0"/>
        <w:rPr>
          <w:rFonts w:cs="Times New Roman"/>
          <w:szCs w:val="28"/>
          <w:lang w:val="uk-UA"/>
        </w:rPr>
      </w:pPr>
      <w:r w:rsidRPr="00AE49DA">
        <w:rPr>
          <w:rFonts w:cs="Times New Roman"/>
          <w:szCs w:val="28"/>
          <w:lang w:val="uk-UA"/>
        </w:rPr>
        <w:t>Активнішим, довільнішім, цілеспрямованішим є сприймання 5-6-річних дітей. Упродовж дошкільного віку збільшується тривалість розглядання зображень (від 6 до 12 хв.), дитина поступово вчиться керувати своїм зором, рукою, використовує спеціальні прийоми детального обстеження предмета. Змінюється роль розумових процесів: пізнаючи предмети, старші дошкільники порівнюють їх, використовуючи наявні знання, обґрунтовують свою думку, однак при цьому не завжди вміють відокремити те, що бачать, від того, що знають про об</w:t>
      </w:r>
      <w:r w:rsidR="003B40DA">
        <w:rPr>
          <w:rFonts w:cs="Times New Roman"/>
          <w:szCs w:val="28"/>
          <w:lang w:val="uk-UA"/>
        </w:rPr>
        <w:t>’</w:t>
      </w:r>
      <w:r w:rsidRPr="00AE49DA">
        <w:rPr>
          <w:rFonts w:cs="Times New Roman"/>
          <w:szCs w:val="28"/>
          <w:lang w:val="uk-UA"/>
        </w:rPr>
        <w:t>єкт. Вони все частіше зауважують зміни у довкіллі без спеціальних запитань дорослих [</w:t>
      </w:r>
      <w:r w:rsidR="00C91D42" w:rsidRPr="00AE49DA">
        <w:rPr>
          <w:rFonts w:cs="Times New Roman"/>
          <w:szCs w:val="28"/>
          <w:lang w:val="uk-UA"/>
        </w:rPr>
        <w:t>62</w:t>
      </w:r>
      <w:r w:rsidRPr="00AE49DA">
        <w:rPr>
          <w:rFonts w:cs="Times New Roman"/>
          <w:szCs w:val="28"/>
          <w:lang w:val="uk-UA"/>
        </w:rPr>
        <w:t>].</w:t>
      </w:r>
    </w:p>
    <w:p w:rsidR="00062B14" w:rsidRPr="00AE49DA" w:rsidRDefault="00062B14" w:rsidP="003017F0">
      <w:pPr>
        <w:widowControl w:val="0"/>
        <w:rPr>
          <w:rFonts w:cs="Times New Roman"/>
          <w:szCs w:val="28"/>
          <w:lang w:val="uk-UA"/>
        </w:rPr>
      </w:pPr>
      <w:r w:rsidRPr="00AE49DA">
        <w:rPr>
          <w:rFonts w:cs="Times New Roman"/>
          <w:szCs w:val="28"/>
          <w:lang w:val="uk-UA"/>
        </w:rPr>
        <w:t>Як і раніше, активно розвивається наочно-дійове мислення. До завершення дошкільного віку формується образно-мовне мислення (спирається на образи уявлень і реалізується за допомогою слів), яке поступово набуває певної самостійності (відокремлюючись від практичних дій, переходить у власне розумовий процес, спрямований на розв</w:t>
      </w:r>
      <w:r w:rsidR="003B40DA">
        <w:rPr>
          <w:rFonts w:cs="Times New Roman"/>
          <w:szCs w:val="28"/>
          <w:lang w:val="uk-UA"/>
        </w:rPr>
        <w:t>’</w:t>
      </w:r>
      <w:r w:rsidRPr="00AE49DA">
        <w:rPr>
          <w:rFonts w:cs="Times New Roman"/>
          <w:szCs w:val="28"/>
          <w:lang w:val="uk-UA"/>
        </w:rPr>
        <w:t>язування пізнавальних завдань). У зв</w:t>
      </w:r>
      <w:r w:rsidR="003B40DA">
        <w:rPr>
          <w:rFonts w:cs="Times New Roman"/>
          <w:szCs w:val="28"/>
          <w:lang w:val="uk-UA"/>
        </w:rPr>
        <w:t>’</w:t>
      </w:r>
      <w:r w:rsidRPr="00AE49DA">
        <w:rPr>
          <w:rFonts w:cs="Times New Roman"/>
          <w:szCs w:val="28"/>
          <w:lang w:val="uk-UA"/>
        </w:rPr>
        <w:t>язку з цим підвищується роль мовлення, за допомогою якого діти починають мислит</w:t>
      </w:r>
      <w:r w:rsidR="00C91D42" w:rsidRPr="00AE49DA">
        <w:rPr>
          <w:rFonts w:cs="Times New Roman"/>
          <w:szCs w:val="28"/>
          <w:lang w:val="uk-UA"/>
        </w:rPr>
        <w:t>и подумки, оперувати різними об</w:t>
      </w:r>
      <w:r w:rsidR="003B40DA">
        <w:rPr>
          <w:rFonts w:cs="Times New Roman"/>
          <w:szCs w:val="28"/>
          <w:lang w:val="uk-UA"/>
        </w:rPr>
        <w:t>’</w:t>
      </w:r>
      <w:r w:rsidRPr="00AE49DA">
        <w:rPr>
          <w:rFonts w:cs="Times New Roman"/>
          <w:szCs w:val="28"/>
          <w:lang w:val="uk-UA"/>
        </w:rPr>
        <w:t xml:space="preserve">єктами, зіставляти </w:t>
      </w:r>
      <w:r w:rsidR="00327C27" w:rsidRPr="00AE49DA">
        <w:rPr>
          <w:rFonts w:cs="Times New Roman"/>
          <w:szCs w:val="28"/>
          <w:lang w:val="uk-UA"/>
        </w:rPr>
        <w:t xml:space="preserve">їх, розкривати </w:t>
      </w:r>
      <w:r w:rsidR="00327C27" w:rsidRPr="00AE49DA">
        <w:rPr>
          <w:rFonts w:cs="Times New Roman"/>
          <w:szCs w:val="28"/>
          <w:lang w:val="uk-UA"/>
        </w:rPr>
        <w:lastRenderedPageBreak/>
        <w:t>властивості і зв</w:t>
      </w:r>
      <w:r w:rsidR="003B40DA">
        <w:rPr>
          <w:rFonts w:cs="Times New Roman"/>
          <w:szCs w:val="28"/>
          <w:lang w:val="uk-UA"/>
        </w:rPr>
        <w:t>’</w:t>
      </w:r>
      <w:r w:rsidRPr="00AE49DA">
        <w:rPr>
          <w:rFonts w:cs="Times New Roman"/>
          <w:szCs w:val="28"/>
          <w:lang w:val="uk-UA"/>
        </w:rPr>
        <w:t xml:space="preserve">язки, розмірковувати. Основним у цей період є наочно-образне </w:t>
      </w:r>
      <w:r w:rsidR="009930F1" w:rsidRPr="00AE49DA">
        <w:rPr>
          <w:rFonts w:cs="Times New Roman"/>
          <w:szCs w:val="28"/>
          <w:lang w:val="uk-UA"/>
        </w:rPr>
        <w:t xml:space="preserve">мислення, зароджується логічне. </w:t>
      </w:r>
      <w:r w:rsidRPr="00AE49DA">
        <w:rPr>
          <w:rFonts w:cs="Times New Roman"/>
          <w:szCs w:val="28"/>
          <w:lang w:val="uk-UA"/>
        </w:rPr>
        <w:t>Інтенсивно збагачується словник дитини. Крім іменників і дієслів, вона вживає прикметники, прислівники, вставні слова, значно краще володіє граматичною будовою мови, структурою простих і складних речень. Триває розвиток і внутрішнього мовлення, яке стає способом становлення і формою функціонування внутрішніх розумових дій. Його поява свідчить про розвиток словесно-логічного мислення, яке, виокремлюючись із практичної діяльності, стає більш абстрактним і узагальненим</w:t>
      </w:r>
      <w:r w:rsidR="00BB67E4" w:rsidRPr="00AE49DA">
        <w:rPr>
          <w:rFonts w:cs="Times New Roman"/>
          <w:szCs w:val="28"/>
          <w:lang w:val="uk-UA"/>
        </w:rPr>
        <w:t xml:space="preserve"> [</w:t>
      </w:r>
      <w:r w:rsidR="00C91D42" w:rsidRPr="00AE49DA">
        <w:rPr>
          <w:rFonts w:cs="Times New Roman"/>
          <w:szCs w:val="28"/>
          <w:lang w:val="uk-UA"/>
        </w:rPr>
        <w:t>45</w:t>
      </w:r>
      <w:r w:rsidR="00BB67E4" w:rsidRPr="00AE49DA">
        <w:rPr>
          <w:rFonts w:cs="Times New Roman"/>
          <w:szCs w:val="28"/>
          <w:lang w:val="uk-UA"/>
        </w:rPr>
        <w:t>]</w:t>
      </w:r>
      <w:r w:rsidRPr="00AE49DA">
        <w:rPr>
          <w:rFonts w:cs="Times New Roman"/>
          <w:szCs w:val="28"/>
          <w:lang w:val="uk-UA"/>
        </w:rPr>
        <w:t>.</w:t>
      </w:r>
    </w:p>
    <w:p w:rsidR="00062B14" w:rsidRPr="00AE49DA" w:rsidRDefault="00062B14" w:rsidP="003017F0">
      <w:pPr>
        <w:widowControl w:val="0"/>
        <w:rPr>
          <w:rFonts w:cs="Times New Roman"/>
          <w:szCs w:val="28"/>
          <w:lang w:val="uk-UA"/>
        </w:rPr>
      </w:pPr>
      <w:r w:rsidRPr="00AE49DA">
        <w:rPr>
          <w:rFonts w:cs="Times New Roman"/>
          <w:szCs w:val="28"/>
          <w:lang w:val="uk-UA"/>
        </w:rPr>
        <w:t>До 6-ти років помі</w:t>
      </w:r>
      <w:r w:rsidR="00BB67E4" w:rsidRPr="00AE49DA">
        <w:rPr>
          <w:rFonts w:cs="Times New Roman"/>
          <w:szCs w:val="28"/>
          <w:lang w:val="uk-UA"/>
        </w:rPr>
        <w:t>тно розширюються можливості пам</w:t>
      </w:r>
      <w:r w:rsidR="003B40DA">
        <w:rPr>
          <w:rFonts w:cs="Times New Roman"/>
          <w:szCs w:val="28"/>
          <w:lang w:val="uk-UA"/>
        </w:rPr>
        <w:t>’</w:t>
      </w:r>
      <w:r w:rsidRPr="00AE49DA">
        <w:rPr>
          <w:rFonts w:cs="Times New Roman"/>
          <w:szCs w:val="28"/>
          <w:lang w:val="uk-UA"/>
        </w:rPr>
        <w:t xml:space="preserve">яті: збільшується її обсяг, тривалість збереження і точність відтворення інформації. </w:t>
      </w:r>
      <w:r w:rsidR="00BB67E4" w:rsidRPr="00AE49DA">
        <w:rPr>
          <w:rFonts w:cs="Times New Roman"/>
          <w:szCs w:val="28"/>
          <w:lang w:val="uk-UA"/>
        </w:rPr>
        <w:t>Характерна особливість пам</w:t>
      </w:r>
      <w:r w:rsidR="003B40DA">
        <w:rPr>
          <w:rFonts w:cs="Times New Roman"/>
          <w:szCs w:val="28"/>
          <w:lang w:val="uk-UA"/>
        </w:rPr>
        <w:t>’</w:t>
      </w:r>
      <w:r w:rsidRPr="00AE49DA">
        <w:rPr>
          <w:rFonts w:cs="Times New Roman"/>
          <w:szCs w:val="28"/>
          <w:lang w:val="uk-UA"/>
        </w:rPr>
        <w:t>яті дошк</w:t>
      </w:r>
      <w:r w:rsidR="00BB67E4" w:rsidRPr="00AE49DA">
        <w:rPr>
          <w:rFonts w:cs="Times New Roman"/>
          <w:szCs w:val="28"/>
          <w:lang w:val="uk-UA"/>
        </w:rPr>
        <w:t>ільника полягає у легкому запам</w:t>
      </w:r>
      <w:r w:rsidR="003B40DA">
        <w:rPr>
          <w:rFonts w:cs="Times New Roman"/>
          <w:szCs w:val="28"/>
          <w:lang w:val="uk-UA"/>
        </w:rPr>
        <w:t>’</w:t>
      </w:r>
      <w:r w:rsidRPr="00AE49DA">
        <w:rPr>
          <w:rFonts w:cs="Times New Roman"/>
          <w:szCs w:val="28"/>
          <w:lang w:val="uk-UA"/>
        </w:rPr>
        <w:t>ятовуванні того, що викликає сильне враження, тому потрібно бути дуже тактовним у спілкуванні з ним, щоб необережним словом не відмежувати потрібн</w:t>
      </w:r>
      <w:r w:rsidR="00BB67E4" w:rsidRPr="00AE49DA">
        <w:rPr>
          <w:rFonts w:cs="Times New Roman"/>
          <w:szCs w:val="28"/>
          <w:lang w:val="uk-UA"/>
        </w:rPr>
        <w:t>их для нього і його розвитку об</w:t>
      </w:r>
      <w:r w:rsidR="003B40DA">
        <w:rPr>
          <w:rFonts w:cs="Times New Roman"/>
          <w:szCs w:val="28"/>
          <w:lang w:val="uk-UA"/>
        </w:rPr>
        <w:t>’</w:t>
      </w:r>
      <w:r w:rsidRPr="00AE49DA">
        <w:rPr>
          <w:rFonts w:cs="Times New Roman"/>
          <w:szCs w:val="28"/>
          <w:lang w:val="uk-UA"/>
        </w:rPr>
        <w:t>єктів. Важливо, щоб діти весь час збагачувалися зрозумілими, корисними знаннями, потрібними їм для ігор, бесід, малюнків, без яких неможливий їх подальший розумовий і моральний розвиток. Старші дошкільники вже можут</w:t>
      </w:r>
      <w:r w:rsidR="00BB67E4" w:rsidRPr="00AE49DA">
        <w:rPr>
          <w:rFonts w:cs="Times New Roman"/>
          <w:szCs w:val="28"/>
          <w:lang w:val="uk-UA"/>
        </w:rPr>
        <w:t>ь використовувати прийоми запам</w:t>
      </w:r>
      <w:r w:rsidR="003B40DA">
        <w:rPr>
          <w:rFonts w:cs="Times New Roman"/>
          <w:szCs w:val="28"/>
          <w:lang w:val="uk-UA"/>
        </w:rPr>
        <w:t>’</w:t>
      </w:r>
      <w:r w:rsidRPr="00AE49DA">
        <w:rPr>
          <w:rFonts w:cs="Times New Roman"/>
          <w:szCs w:val="28"/>
          <w:lang w:val="uk-UA"/>
        </w:rPr>
        <w:t>ятовування, намагаються зрозуміти матеріал, повторюва</w:t>
      </w:r>
      <w:r w:rsidR="00BB67E4" w:rsidRPr="00AE49DA">
        <w:rPr>
          <w:rFonts w:cs="Times New Roman"/>
          <w:szCs w:val="28"/>
          <w:lang w:val="uk-UA"/>
        </w:rPr>
        <w:t>ти його. Однак мимовільне запам</w:t>
      </w:r>
      <w:r w:rsidR="003B40DA">
        <w:rPr>
          <w:rFonts w:cs="Times New Roman"/>
          <w:szCs w:val="28"/>
          <w:lang w:val="uk-UA"/>
        </w:rPr>
        <w:t>’</w:t>
      </w:r>
      <w:r w:rsidRPr="00AE49DA">
        <w:rPr>
          <w:rFonts w:cs="Times New Roman"/>
          <w:szCs w:val="28"/>
          <w:lang w:val="uk-UA"/>
        </w:rPr>
        <w:t>ятовування і надалі залишається найпродуктивнішим</w:t>
      </w:r>
      <w:r w:rsidR="00BB67E4" w:rsidRPr="00AE49DA">
        <w:rPr>
          <w:rFonts w:cs="Times New Roman"/>
          <w:szCs w:val="28"/>
          <w:lang w:val="uk-UA"/>
        </w:rPr>
        <w:t xml:space="preserve"> [</w:t>
      </w:r>
      <w:r w:rsidR="00A746AB" w:rsidRPr="00AE49DA">
        <w:rPr>
          <w:rFonts w:cs="Times New Roman"/>
          <w:szCs w:val="28"/>
          <w:lang w:val="uk-UA"/>
        </w:rPr>
        <w:t>43</w:t>
      </w:r>
      <w:r w:rsidR="00BB67E4" w:rsidRPr="00AE49DA">
        <w:rPr>
          <w:rFonts w:cs="Times New Roman"/>
          <w:szCs w:val="28"/>
          <w:lang w:val="uk-UA"/>
        </w:rPr>
        <w:t xml:space="preserve">; </w:t>
      </w:r>
      <w:r w:rsidR="00C91D42" w:rsidRPr="00AE49DA">
        <w:rPr>
          <w:rFonts w:cs="Times New Roman"/>
          <w:szCs w:val="28"/>
          <w:lang w:val="uk-UA"/>
        </w:rPr>
        <w:t>45</w:t>
      </w:r>
      <w:r w:rsidR="00BB67E4" w:rsidRPr="00AE49DA">
        <w:rPr>
          <w:rFonts w:cs="Times New Roman"/>
          <w:szCs w:val="28"/>
          <w:lang w:val="uk-UA"/>
        </w:rPr>
        <w:t>]</w:t>
      </w:r>
      <w:r w:rsidR="00733FC9" w:rsidRPr="00AE49DA">
        <w:rPr>
          <w:rFonts w:cs="Times New Roman"/>
          <w:szCs w:val="28"/>
          <w:lang w:val="uk-UA"/>
        </w:rPr>
        <w:t>.</w:t>
      </w:r>
    </w:p>
    <w:p w:rsidR="00062B14" w:rsidRPr="00AE49DA" w:rsidRDefault="00062B14" w:rsidP="003017F0">
      <w:pPr>
        <w:widowControl w:val="0"/>
        <w:rPr>
          <w:rFonts w:cs="Times New Roman"/>
          <w:szCs w:val="28"/>
          <w:lang w:val="uk-UA"/>
        </w:rPr>
      </w:pPr>
      <w:r w:rsidRPr="00AE49DA">
        <w:rPr>
          <w:rFonts w:cs="Times New Roman"/>
          <w:szCs w:val="28"/>
          <w:lang w:val="uk-UA"/>
        </w:rPr>
        <w:t xml:space="preserve">Увага у дошкільників ще дуже нестійка, незначна також і здатність зосереджуватися: вони часто відволікаються з будь-якого приводу. Попри те, </w:t>
      </w:r>
      <w:r w:rsidR="00BB67E4" w:rsidRPr="00AE49DA">
        <w:rPr>
          <w:rFonts w:cs="Times New Roman"/>
          <w:szCs w:val="28"/>
          <w:lang w:val="uk-UA"/>
        </w:rPr>
        <w:t>з</w:t>
      </w:r>
      <w:r w:rsidRPr="00AE49DA">
        <w:rPr>
          <w:rFonts w:cs="Times New Roman"/>
          <w:szCs w:val="28"/>
          <w:lang w:val="uk-UA"/>
        </w:rPr>
        <w:t xml:space="preserve"> 6 років починає розвиватися довільна увага: дошкільники вже виокремлюють по</w:t>
      </w:r>
      <w:r w:rsidR="00BB67E4" w:rsidRPr="00AE49DA">
        <w:rPr>
          <w:rFonts w:cs="Times New Roman"/>
          <w:szCs w:val="28"/>
          <w:lang w:val="uk-UA"/>
        </w:rPr>
        <w:t>трібні для їхньої діяльності об</w:t>
      </w:r>
      <w:r w:rsidR="003B40DA">
        <w:rPr>
          <w:rFonts w:cs="Times New Roman"/>
          <w:szCs w:val="28"/>
          <w:lang w:val="uk-UA"/>
        </w:rPr>
        <w:t>’</w:t>
      </w:r>
      <w:r w:rsidRPr="00AE49DA">
        <w:rPr>
          <w:rFonts w:cs="Times New Roman"/>
          <w:szCs w:val="28"/>
          <w:lang w:val="uk-UA"/>
        </w:rPr>
        <w:t>єкти, вчаться бути уважними. Водночас розвивається та набуває більшої стійкості і обсягу мимовільна увага, яка переважає в цьому віці. Дітям важко зосередитися на одноманітній і малопривабливій для них діяльності. Вони здатні утримувати увагу на інтелектуальних завданнях, однак, при цьому швидко виснажуються.</w:t>
      </w:r>
    </w:p>
    <w:p w:rsidR="00062B14" w:rsidRPr="00AE49DA" w:rsidRDefault="00062B14" w:rsidP="003017F0">
      <w:pPr>
        <w:widowControl w:val="0"/>
        <w:rPr>
          <w:rFonts w:cs="Times New Roman"/>
          <w:szCs w:val="28"/>
          <w:lang w:val="uk-UA"/>
        </w:rPr>
      </w:pPr>
      <w:r w:rsidRPr="00AE49DA">
        <w:rPr>
          <w:rFonts w:cs="Times New Roman"/>
          <w:szCs w:val="28"/>
          <w:lang w:val="uk-UA"/>
        </w:rPr>
        <w:t xml:space="preserve">Уява дошкільників характеризується багатством проявів: її образи яскраві, наочні, емоційно насичені, але недостатньо керовані. Розвивається вона через поступове підкорення свідомим намірам, перетворення їх на засіб відтворення </w:t>
      </w:r>
      <w:r w:rsidRPr="00AE49DA">
        <w:rPr>
          <w:rFonts w:cs="Times New Roman"/>
          <w:szCs w:val="28"/>
          <w:lang w:val="uk-UA"/>
        </w:rPr>
        <w:lastRenderedPageBreak/>
        <w:t>певних задумів.</w:t>
      </w:r>
    </w:p>
    <w:p w:rsidR="00062B14" w:rsidRPr="00AE49DA" w:rsidRDefault="00062B14" w:rsidP="003017F0">
      <w:pPr>
        <w:widowControl w:val="0"/>
        <w:rPr>
          <w:rFonts w:cs="Times New Roman"/>
          <w:szCs w:val="28"/>
          <w:lang w:val="uk-UA"/>
        </w:rPr>
      </w:pPr>
      <w:r w:rsidRPr="00AE49DA">
        <w:rPr>
          <w:rFonts w:cs="Times New Roman"/>
          <w:szCs w:val="28"/>
          <w:lang w:val="uk-UA"/>
        </w:rPr>
        <w:t>Удосконалюється психічна діяльність дитини. Наприкінці дошкільного віку багато психічних процесів контролюються свідомістю. Дитина довільно регулює свої рухи і вчинки, що є істотним показником її загального розвитку, свідченням готовності до навчання у школі. Однак ця саморегуляція у 6-річних дітей ще недосконала: вони часто порушують дисципліну, їх поведінка піддається миттєвим бажанням, рухи досить імпульсивні. З огляду на це дорослі повинні постійно дбати про формування у дитини організованості, зібраності, дисциплінованості</w:t>
      </w:r>
      <w:r w:rsidR="00BB67E4" w:rsidRPr="00AE49DA">
        <w:rPr>
          <w:rFonts w:cs="Times New Roman"/>
          <w:szCs w:val="28"/>
          <w:lang w:val="uk-UA"/>
        </w:rPr>
        <w:t xml:space="preserve"> [</w:t>
      </w:r>
      <w:r w:rsidR="00C003E0" w:rsidRPr="00AE49DA">
        <w:rPr>
          <w:rFonts w:cs="Times New Roman"/>
          <w:szCs w:val="28"/>
          <w:lang w:val="uk-UA"/>
        </w:rPr>
        <w:t>45</w:t>
      </w:r>
      <w:r w:rsidR="00BB67E4" w:rsidRPr="00AE49DA">
        <w:rPr>
          <w:rFonts w:cs="Times New Roman"/>
          <w:szCs w:val="28"/>
          <w:lang w:val="uk-UA"/>
        </w:rPr>
        <w:t>]</w:t>
      </w:r>
      <w:r w:rsidRPr="00AE49DA">
        <w:rPr>
          <w:rFonts w:cs="Times New Roman"/>
          <w:szCs w:val="28"/>
          <w:lang w:val="uk-UA"/>
        </w:rPr>
        <w:t>.</w:t>
      </w:r>
    </w:p>
    <w:p w:rsidR="00062B14" w:rsidRPr="00AE49DA" w:rsidRDefault="00062B14" w:rsidP="003017F0">
      <w:pPr>
        <w:widowControl w:val="0"/>
        <w:rPr>
          <w:rFonts w:cs="Times New Roman"/>
          <w:szCs w:val="28"/>
          <w:lang w:val="uk-UA"/>
        </w:rPr>
      </w:pPr>
      <w:r w:rsidRPr="00AE49DA">
        <w:rPr>
          <w:rFonts w:cs="Times New Roman"/>
          <w:szCs w:val="28"/>
          <w:lang w:val="uk-UA"/>
        </w:rPr>
        <w:t>У процесі пізнання навколишньої дійсності, участі у різних видах діяльності збагачується емоційне життя дошкільника, відбуваються зміни у сфері моральних почуттів, які поглиблюються і чіткіше проявляються. Дитина починає не лише розуміти моральний зміст дій, а й відповідно переживати їх. Під впливом виховання формуються почуття дружби, товаришування, взаємодопомоги, співчуття, розвивається відповідальне ставлення до дорученої справи. Старший дошкільник поч</w:t>
      </w:r>
      <w:r w:rsidR="00BB67E4" w:rsidRPr="00AE49DA">
        <w:rPr>
          <w:rFonts w:cs="Times New Roman"/>
          <w:szCs w:val="28"/>
          <w:lang w:val="uk-UA"/>
        </w:rPr>
        <w:t>инає усвідомлювати почуття обов</w:t>
      </w:r>
      <w:r w:rsidR="003B40DA">
        <w:rPr>
          <w:rFonts w:cs="Times New Roman"/>
          <w:szCs w:val="28"/>
          <w:lang w:val="uk-UA"/>
        </w:rPr>
        <w:t>’</w:t>
      </w:r>
      <w:r w:rsidRPr="00AE49DA">
        <w:rPr>
          <w:rFonts w:cs="Times New Roman"/>
          <w:szCs w:val="28"/>
          <w:lang w:val="uk-UA"/>
        </w:rPr>
        <w:t>язку, необхідність і загальнообов</w:t>
      </w:r>
      <w:r w:rsidR="003B40DA">
        <w:rPr>
          <w:rFonts w:cs="Times New Roman"/>
          <w:szCs w:val="28"/>
          <w:lang w:val="uk-UA"/>
        </w:rPr>
        <w:t>’</w:t>
      </w:r>
      <w:r w:rsidRPr="00AE49DA">
        <w:rPr>
          <w:rFonts w:cs="Times New Roman"/>
          <w:szCs w:val="28"/>
          <w:lang w:val="uk-UA"/>
        </w:rPr>
        <w:t>язковість правил суспільної поведінки, починає підпорядковувати їм свої дії і вчинки, виявляти належну самооцінку. У цей період важливо не допустити формування неадекватної (завищеної, заниженої) самооцінки. Діти старшого дошкільного віку вже переживають почуття патріотизму</w:t>
      </w:r>
      <w:r w:rsidR="00BB67E4" w:rsidRPr="00AE49DA">
        <w:rPr>
          <w:rFonts w:cs="Times New Roman"/>
          <w:szCs w:val="28"/>
          <w:lang w:val="uk-UA"/>
        </w:rPr>
        <w:t xml:space="preserve"> [</w:t>
      </w:r>
      <w:r w:rsidR="00A746AB" w:rsidRPr="00AE49DA">
        <w:rPr>
          <w:rFonts w:cs="Times New Roman"/>
          <w:szCs w:val="28"/>
          <w:lang w:val="uk-UA"/>
        </w:rPr>
        <w:t>41</w:t>
      </w:r>
      <w:r w:rsidR="00BB67E4" w:rsidRPr="00AE49DA">
        <w:rPr>
          <w:rFonts w:cs="Times New Roman"/>
          <w:szCs w:val="28"/>
          <w:lang w:val="uk-UA"/>
        </w:rPr>
        <w:t>]</w:t>
      </w:r>
      <w:r w:rsidRPr="00AE49DA">
        <w:rPr>
          <w:rFonts w:cs="Times New Roman"/>
          <w:szCs w:val="28"/>
          <w:lang w:val="uk-UA"/>
        </w:rPr>
        <w:t>.</w:t>
      </w:r>
    </w:p>
    <w:p w:rsidR="00062B14" w:rsidRPr="00AE49DA" w:rsidRDefault="00062B14" w:rsidP="003017F0">
      <w:pPr>
        <w:widowControl w:val="0"/>
        <w:rPr>
          <w:rFonts w:cs="Times New Roman"/>
          <w:szCs w:val="28"/>
          <w:lang w:val="uk-UA"/>
        </w:rPr>
      </w:pPr>
      <w:r w:rsidRPr="00AE49DA">
        <w:rPr>
          <w:rFonts w:cs="Times New Roman"/>
          <w:szCs w:val="28"/>
          <w:lang w:val="uk-UA"/>
        </w:rPr>
        <w:t xml:space="preserve">Характерна особливість психіки дошкільників </w:t>
      </w:r>
      <w:r w:rsidR="00BB67E4" w:rsidRPr="00AE49DA">
        <w:rPr>
          <w:rFonts w:cs="Times New Roman"/>
          <w:szCs w:val="28"/>
          <w:lang w:val="uk-UA"/>
        </w:rPr>
        <w:t>–</w:t>
      </w:r>
      <w:r w:rsidRPr="00AE49DA">
        <w:rPr>
          <w:rFonts w:cs="Times New Roman"/>
          <w:szCs w:val="28"/>
          <w:lang w:val="uk-UA"/>
        </w:rPr>
        <w:t xml:space="preserve"> висока емоційна збудливість, нестриманість, недостатня емоційна стійкість. їх почуття, переживання то швидко змінюються, то набувають певної стійкості. Водночас діти нерідко старанно намагаються регулювати прояви своїх емоцій.</w:t>
      </w:r>
    </w:p>
    <w:p w:rsidR="00062B14" w:rsidRPr="00AE49DA" w:rsidRDefault="00062B14" w:rsidP="003017F0">
      <w:pPr>
        <w:widowControl w:val="0"/>
        <w:rPr>
          <w:rFonts w:cs="Times New Roman"/>
          <w:szCs w:val="28"/>
          <w:lang w:val="uk-UA"/>
        </w:rPr>
      </w:pPr>
      <w:r w:rsidRPr="00AE49DA">
        <w:rPr>
          <w:rFonts w:cs="Times New Roman"/>
          <w:szCs w:val="28"/>
          <w:lang w:val="uk-UA"/>
        </w:rPr>
        <w:t>На завершенні</w:t>
      </w:r>
      <w:r w:rsidR="00BB67E4" w:rsidRPr="00AE49DA">
        <w:rPr>
          <w:rFonts w:cs="Times New Roman"/>
          <w:szCs w:val="28"/>
          <w:lang w:val="uk-UA"/>
        </w:rPr>
        <w:t xml:space="preserve"> дошкільного періоду у дитини з</w:t>
      </w:r>
      <w:r w:rsidR="003B40DA">
        <w:rPr>
          <w:rFonts w:cs="Times New Roman"/>
          <w:szCs w:val="28"/>
          <w:lang w:val="uk-UA"/>
        </w:rPr>
        <w:t>’</w:t>
      </w:r>
      <w:r w:rsidR="00BB67E4" w:rsidRPr="00AE49DA">
        <w:rPr>
          <w:rFonts w:cs="Times New Roman"/>
          <w:szCs w:val="28"/>
          <w:lang w:val="uk-UA"/>
        </w:rPr>
        <w:t>являються елементарні обов</w:t>
      </w:r>
      <w:r w:rsidR="003B40DA">
        <w:rPr>
          <w:rFonts w:cs="Times New Roman"/>
          <w:szCs w:val="28"/>
          <w:lang w:val="uk-UA"/>
        </w:rPr>
        <w:t>’</w:t>
      </w:r>
      <w:r w:rsidRPr="00AE49DA">
        <w:rPr>
          <w:rFonts w:cs="Times New Roman"/>
          <w:szCs w:val="28"/>
          <w:lang w:val="uk-UA"/>
        </w:rPr>
        <w:t xml:space="preserve">язки, змінюється її життя, зміст і форми спілкування з людьми, що породжує нові потреби, інтереси й наміри. Від спільної з дорослими діяльності діти переходять до самостійного виконання їх вказівок. Водночас зростає інтерес, прагнення долучитися до діяльності, взаємин дорослих. Виникають нові </w:t>
      </w:r>
      <w:r w:rsidRPr="00AE49DA">
        <w:rPr>
          <w:rFonts w:cs="Times New Roman"/>
          <w:szCs w:val="28"/>
          <w:lang w:val="uk-UA"/>
        </w:rPr>
        <w:lastRenderedPageBreak/>
        <w:t>відносини з однолітками, бажання погратися разом, розповісти щось цікаве товаришеві, попрацювати з ним, допомогти йому. Сформовані до цього віку якості особистості забезпечують нормальний перехід дитини до шкільного життя. На основі їх сформованості можна робити висновок про готовність малюка до навчання в школі.</w:t>
      </w:r>
    </w:p>
    <w:p w:rsidR="00061043" w:rsidRPr="00AE49DA" w:rsidRDefault="00062B14" w:rsidP="003017F0">
      <w:pPr>
        <w:widowControl w:val="0"/>
        <w:rPr>
          <w:rFonts w:cs="Times New Roman"/>
          <w:szCs w:val="28"/>
          <w:lang w:val="uk-UA"/>
        </w:rPr>
      </w:pPr>
      <w:r w:rsidRPr="00AE49DA">
        <w:rPr>
          <w:rFonts w:cs="Times New Roman"/>
          <w:szCs w:val="28"/>
          <w:lang w:val="uk-UA"/>
        </w:rPr>
        <w:t>Психологічна готовність до шкільного навчання є комплексною характеристикою дитини, у якій відображений розвиток психічних якостей, що найбільше сприяють нормальному входженню у шкільне життя і формуванню навчальної діяльності.</w:t>
      </w:r>
      <w:r w:rsidR="00BB67E4" w:rsidRPr="00AE49DA">
        <w:rPr>
          <w:rFonts w:cs="Times New Roman"/>
          <w:szCs w:val="28"/>
          <w:lang w:val="uk-UA"/>
        </w:rPr>
        <w:t xml:space="preserve"> </w:t>
      </w:r>
    </w:p>
    <w:p w:rsidR="00061043" w:rsidRPr="00AE49DA" w:rsidRDefault="00BB67E4" w:rsidP="003017F0">
      <w:pPr>
        <w:widowControl w:val="0"/>
        <w:rPr>
          <w:rFonts w:cs="Times New Roman"/>
          <w:szCs w:val="28"/>
          <w:lang w:val="uk-UA"/>
        </w:rPr>
      </w:pPr>
      <w:r w:rsidRPr="00AE49DA">
        <w:rPr>
          <w:rFonts w:cs="Times New Roman"/>
          <w:szCs w:val="28"/>
          <w:lang w:val="uk-UA"/>
        </w:rPr>
        <w:t xml:space="preserve">Взагалі дошкільний вік – </w:t>
      </w:r>
      <w:r w:rsidR="005F094A" w:rsidRPr="00AE49DA">
        <w:rPr>
          <w:rFonts w:cs="Times New Roman"/>
          <w:szCs w:val="28"/>
          <w:lang w:val="uk-UA"/>
        </w:rPr>
        <w:t>сензитивний</w:t>
      </w:r>
      <w:r w:rsidR="00061043" w:rsidRPr="00AE49DA">
        <w:rPr>
          <w:rFonts w:cs="Times New Roman"/>
          <w:szCs w:val="28"/>
          <w:lang w:val="uk-UA"/>
        </w:rPr>
        <w:t xml:space="preserve"> період для розвитку багатьох людських здібностей, засвоєння знань і умінь. Тому дошкільне навчання і виховання є традиційним і розвиненим напрямом педагогіки. Проте навчання в </w:t>
      </w:r>
      <w:r w:rsidRPr="00AE49DA">
        <w:rPr>
          <w:rFonts w:cs="Times New Roman"/>
          <w:szCs w:val="28"/>
          <w:lang w:val="uk-UA"/>
        </w:rPr>
        <w:t>дошкільному віці</w:t>
      </w:r>
      <w:r w:rsidR="00061043" w:rsidRPr="00AE49DA">
        <w:rPr>
          <w:rFonts w:cs="Times New Roman"/>
          <w:szCs w:val="28"/>
          <w:lang w:val="uk-UA"/>
        </w:rPr>
        <w:t xml:space="preserve"> має свою яскраво виражену специфіку. Дитина вже може навчатися за програмою дорослого (вчителя), проте лише в міру того, наскільки програма вчителя стає його власною програмою, тобто наскільки він приймає її. Тому форми і методи навчання в </w:t>
      </w:r>
      <w:r w:rsidRPr="00AE49DA">
        <w:rPr>
          <w:rFonts w:cs="Times New Roman"/>
          <w:szCs w:val="28"/>
          <w:lang w:val="uk-UA"/>
        </w:rPr>
        <w:t>дошкільному віці пов</w:t>
      </w:r>
      <w:r w:rsidR="003B40DA">
        <w:rPr>
          <w:rFonts w:cs="Times New Roman"/>
          <w:szCs w:val="28"/>
          <w:lang w:val="uk-UA"/>
        </w:rPr>
        <w:t>’</w:t>
      </w:r>
      <w:r w:rsidR="00061043" w:rsidRPr="00AE49DA">
        <w:rPr>
          <w:rFonts w:cs="Times New Roman"/>
          <w:szCs w:val="28"/>
          <w:lang w:val="uk-UA"/>
        </w:rPr>
        <w:t xml:space="preserve">язані з грою і предметною діяльністю. Малювання, ліплення, аплікація, конструювання та інші види </w:t>
      </w:r>
      <w:r w:rsidRPr="00AE49DA">
        <w:rPr>
          <w:rFonts w:cs="Times New Roman"/>
          <w:szCs w:val="28"/>
          <w:lang w:val="uk-UA"/>
        </w:rPr>
        <w:t>діяльності дошкільника, що пред</w:t>
      </w:r>
      <w:r w:rsidR="003B40DA">
        <w:rPr>
          <w:rFonts w:cs="Times New Roman"/>
          <w:szCs w:val="28"/>
          <w:lang w:val="uk-UA"/>
        </w:rPr>
        <w:t>’</w:t>
      </w:r>
      <w:r w:rsidR="00061043" w:rsidRPr="00AE49DA">
        <w:rPr>
          <w:rFonts w:cs="Times New Roman"/>
          <w:szCs w:val="28"/>
          <w:lang w:val="uk-UA"/>
        </w:rPr>
        <w:t>являють особливі вимоги до різних психічних функцій, надають широкі можливості для організації та проведення розвиваючої роботи з дітьми. Важливо і те, що всі їх відрізняє здатність до взаємної компенсації з точки зору розвиваючого ефекту, що дозволяє враховувати інтереси і схильності самої дитини</w:t>
      </w:r>
      <w:r w:rsidR="007B666D" w:rsidRPr="00AE49DA">
        <w:rPr>
          <w:rFonts w:cs="Times New Roman"/>
          <w:szCs w:val="28"/>
          <w:lang w:val="uk-UA"/>
        </w:rPr>
        <w:t xml:space="preserve"> [</w:t>
      </w:r>
      <w:r w:rsidR="00C003E0" w:rsidRPr="00AE49DA">
        <w:rPr>
          <w:rFonts w:cs="Times New Roman"/>
          <w:szCs w:val="28"/>
          <w:lang w:val="uk-UA"/>
        </w:rPr>
        <w:t>16</w:t>
      </w:r>
      <w:r w:rsidR="008A2967" w:rsidRPr="00AE49DA">
        <w:rPr>
          <w:rFonts w:cs="Times New Roman"/>
          <w:szCs w:val="28"/>
          <w:lang w:val="uk-UA"/>
        </w:rPr>
        <w:t>, с.</w:t>
      </w:r>
      <w:r w:rsidR="007B666D" w:rsidRPr="00AE49DA">
        <w:rPr>
          <w:rFonts w:cs="Times New Roman"/>
          <w:szCs w:val="28"/>
          <w:lang w:val="uk-UA"/>
        </w:rPr>
        <w:t xml:space="preserve"> </w:t>
      </w:r>
      <w:r w:rsidR="00C003E0" w:rsidRPr="00AE49DA">
        <w:rPr>
          <w:rFonts w:cs="Times New Roman"/>
          <w:szCs w:val="28"/>
          <w:lang w:val="uk-UA"/>
        </w:rPr>
        <w:t>60</w:t>
      </w:r>
      <w:r w:rsidR="007B666D" w:rsidRPr="00AE49DA">
        <w:rPr>
          <w:rFonts w:cs="Times New Roman"/>
          <w:szCs w:val="28"/>
          <w:lang w:val="uk-UA"/>
        </w:rPr>
        <w:t>]</w:t>
      </w:r>
      <w:r w:rsidR="00061043" w:rsidRPr="00AE49DA">
        <w:rPr>
          <w:rFonts w:cs="Times New Roman"/>
          <w:szCs w:val="28"/>
          <w:lang w:val="uk-UA"/>
        </w:rPr>
        <w:t>.</w:t>
      </w:r>
    </w:p>
    <w:p w:rsidR="008F1931" w:rsidRPr="00AE49DA" w:rsidRDefault="007B666D" w:rsidP="003017F0">
      <w:pPr>
        <w:widowControl w:val="0"/>
        <w:rPr>
          <w:rFonts w:cs="Times New Roman"/>
          <w:szCs w:val="28"/>
          <w:lang w:val="uk-UA"/>
        </w:rPr>
      </w:pPr>
      <w:r w:rsidRPr="00AE49DA">
        <w:rPr>
          <w:rFonts w:cs="Times New Roman"/>
          <w:szCs w:val="28"/>
          <w:lang w:val="uk-UA"/>
        </w:rPr>
        <w:t>У роботі з дошкільниками слід орієнтуватись не просто на утримання показників психічного розвитку у межах норм, а прагнути до оптимального їх формування. При цьому науковці відзначають, що простої наявності спілкування або його кількісних показників недостатньо.</w:t>
      </w:r>
      <w:r w:rsidR="00291540" w:rsidRPr="00AE49DA">
        <w:rPr>
          <w:rFonts w:cs="Times New Roman"/>
          <w:szCs w:val="28"/>
          <w:lang w:val="uk-UA"/>
        </w:rPr>
        <w:t xml:space="preserve"> Діти старшого дошкільного віку самостійно придумують казки, розповіді, використовують різноманітні виражальні засоби, зацікавлено сприймають чужі аргументи, докази і самі ними послуговуються. Вони виявляють ініціативу в спілкуванні: діляться враженнями з ровесниками, ставлять запитання, залучають ровесників і старших до </w:t>
      </w:r>
      <w:r w:rsidR="00291540" w:rsidRPr="00AE49DA">
        <w:rPr>
          <w:rFonts w:cs="Times New Roman"/>
          <w:szCs w:val="28"/>
          <w:lang w:val="uk-UA"/>
        </w:rPr>
        <w:lastRenderedPageBreak/>
        <w:t>спілкування. Старші дошкільники навіть зауважують мовні помилки ровесників, виправляють їх, користуються простими поняттями. їхнє мовлення чисте, граматично правильне, виразне [</w:t>
      </w:r>
      <w:r w:rsidR="00C003E0" w:rsidRPr="00AE49DA">
        <w:rPr>
          <w:rFonts w:cs="Times New Roman"/>
          <w:szCs w:val="28"/>
          <w:lang w:val="uk-UA"/>
        </w:rPr>
        <w:t>57</w:t>
      </w:r>
      <w:r w:rsidR="00291540" w:rsidRPr="00AE49DA">
        <w:rPr>
          <w:rFonts w:cs="Times New Roman"/>
          <w:szCs w:val="28"/>
          <w:lang w:val="uk-UA"/>
        </w:rPr>
        <w:t>].</w:t>
      </w:r>
    </w:p>
    <w:p w:rsidR="007B666D" w:rsidRPr="00AE49DA" w:rsidRDefault="007B666D" w:rsidP="003017F0">
      <w:pPr>
        <w:widowControl w:val="0"/>
        <w:rPr>
          <w:rFonts w:cs="Times New Roman"/>
          <w:szCs w:val="28"/>
          <w:lang w:val="uk-UA"/>
        </w:rPr>
      </w:pPr>
      <w:r w:rsidRPr="00AE49DA">
        <w:rPr>
          <w:rFonts w:cs="Times New Roman"/>
          <w:szCs w:val="28"/>
          <w:lang w:val="uk-UA"/>
        </w:rPr>
        <w:t>Особливо важливим для нашого дослідження є те, що у дошкільному віці виникають первинні моральні настанови, передусім розрізнення того, що є добрим і поганим. Вони формуються разом з естетичними, тому для малюків красиве не може бути поганим. Дитина цього віку вже не може жити у безладі. Все, що бачить, вона намагається впорядкувати, збагнути закономірні відношення навколишнього світу, що є свідченням виникнення первинного, хоча ще схематичного дитячого світогляду.</w:t>
      </w:r>
    </w:p>
    <w:p w:rsidR="00291540" w:rsidRPr="00AE49DA" w:rsidRDefault="00291540" w:rsidP="003017F0">
      <w:pPr>
        <w:widowControl w:val="0"/>
        <w:rPr>
          <w:rFonts w:cs="Times New Roman"/>
          <w:szCs w:val="28"/>
          <w:lang w:val="uk-UA"/>
        </w:rPr>
      </w:pPr>
      <w:r w:rsidRPr="00AE49DA">
        <w:rPr>
          <w:rFonts w:cs="Times New Roman"/>
          <w:szCs w:val="28"/>
          <w:lang w:val="uk-UA"/>
        </w:rPr>
        <w:t>Важливим новоутворенням цього періоду є довільна поведінка, яку можна визначити як поведінку, яка опосередкована нормами та правилами. Вперше виникає питання про те, як треба себе поводити, тобто формується попередній образ своєї поведінки. Дитина починає опановувати і керувати своєю поведінкою, порівнюючи її з тим образом, який стає взірцем. Усвідомлення своєї поведінки і початок особистої самосвідомості – одне з головних новоутворень дошкільного віку</w:t>
      </w:r>
      <w:r w:rsidR="007621DF" w:rsidRPr="00AE49DA">
        <w:rPr>
          <w:rFonts w:cs="Times New Roman"/>
          <w:szCs w:val="28"/>
          <w:lang w:val="uk-UA"/>
        </w:rPr>
        <w:t xml:space="preserve"> [</w:t>
      </w:r>
      <w:r w:rsidR="00A746AB" w:rsidRPr="00AE49DA">
        <w:rPr>
          <w:rFonts w:cs="Times New Roman"/>
          <w:szCs w:val="28"/>
          <w:lang w:val="uk-UA"/>
        </w:rPr>
        <w:t>17</w:t>
      </w:r>
      <w:r w:rsidR="007621DF" w:rsidRPr="00AE49DA">
        <w:rPr>
          <w:rFonts w:cs="Times New Roman"/>
          <w:szCs w:val="28"/>
          <w:lang w:val="uk-UA"/>
        </w:rPr>
        <w:t>]</w:t>
      </w:r>
      <w:r w:rsidRPr="00AE49DA">
        <w:rPr>
          <w:rFonts w:cs="Times New Roman"/>
          <w:szCs w:val="28"/>
          <w:lang w:val="uk-UA"/>
        </w:rPr>
        <w:t>.</w:t>
      </w:r>
    </w:p>
    <w:p w:rsidR="009322CE" w:rsidRPr="00AE49DA" w:rsidRDefault="007621DF" w:rsidP="003017F0">
      <w:pPr>
        <w:widowControl w:val="0"/>
        <w:rPr>
          <w:rFonts w:cs="Times New Roman"/>
          <w:szCs w:val="28"/>
          <w:lang w:val="uk-UA"/>
        </w:rPr>
      </w:pPr>
      <w:r w:rsidRPr="00AE49DA">
        <w:rPr>
          <w:rFonts w:cs="Times New Roman"/>
          <w:szCs w:val="28"/>
          <w:lang w:val="uk-UA"/>
        </w:rPr>
        <w:t>Таким чином, науковці виділяють такі о</w:t>
      </w:r>
      <w:r w:rsidR="00291540" w:rsidRPr="00AE49DA">
        <w:rPr>
          <w:rFonts w:cs="Times New Roman"/>
          <w:szCs w:val="28"/>
          <w:lang w:val="uk-UA"/>
        </w:rPr>
        <w:t>собистісні новоутворення</w:t>
      </w:r>
      <w:r w:rsidRPr="00AE49DA">
        <w:rPr>
          <w:rFonts w:cs="Times New Roman"/>
          <w:szCs w:val="28"/>
          <w:lang w:val="uk-UA"/>
        </w:rPr>
        <w:t xml:space="preserve"> старшого дошкільного віку</w:t>
      </w:r>
      <w:r w:rsidR="00291540" w:rsidRPr="00AE49DA">
        <w:rPr>
          <w:rFonts w:cs="Times New Roman"/>
          <w:szCs w:val="28"/>
          <w:lang w:val="uk-UA"/>
        </w:rPr>
        <w:t xml:space="preserve">: </w:t>
      </w:r>
    </w:p>
    <w:p w:rsidR="009322CE" w:rsidRPr="00AE49DA" w:rsidRDefault="00291540" w:rsidP="003017F0">
      <w:pPr>
        <w:widowControl w:val="0"/>
        <w:rPr>
          <w:rFonts w:cs="Times New Roman"/>
          <w:szCs w:val="28"/>
          <w:lang w:val="uk-UA"/>
        </w:rPr>
      </w:pPr>
      <w:r w:rsidRPr="00AE49DA">
        <w:rPr>
          <w:rFonts w:cs="Times New Roman"/>
          <w:szCs w:val="28"/>
          <w:lang w:val="uk-UA"/>
        </w:rPr>
        <w:t>1.</w:t>
      </w:r>
      <w:r w:rsidR="007621DF" w:rsidRPr="00AE49DA">
        <w:rPr>
          <w:rFonts w:cs="Times New Roman"/>
          <w:szCs w:val="28"/>
          <w:lang w:val="uk-UA"/>
        </w:rPr>
        <w:t xml:space="preserve"> </w:t>
      </w:r>
      <w:r w:rsidRPr="00AE49DA">
        <w:rPr>
          <w:rFonts w:cs="Times New Roman"/>
          <w:szCs w:val="28"/>
          <w:lang w:val="uk-UA"/>
        </w:rPr>
        <w:t xml:space="preserve">Виникнення першого схематичного контуру цілісного дитячого світогляду. </w:t>
      </w:r>
    </w:p>
    <w:p w:rsidR="009322CE" w:rsidRPr="00AE49DA" w:rsidRDefault="00291540" w:rsidP="003017F0">
      <w:pPr>
        <w:widowControl w:val="0"/>
        <w:rPr>
          <w:rFonts w:cs="Times New Roman"/>
          <w:szCs w:val="28"/>
          <w:lang w:val="uk-UA"/>
        </w:rPr>
      </w:pPr>
      <w:r w:rsidRPr="00AE49DA">
        <w:rPr>
          <w:rFonts w:cs="Times New Roman"/>
          <w:szCs w:val="28"/>
          <w:lang w:val="uk-UA"/>
        </w:rPr>
        <w:t>2.</w:t>
      </w:r>
      <w:r w:rsidR="007621DF" w:rsidRPr="00AE49DA">
        <w:rPr>
          <w:rFonts w:cs="Times New Roman"/>
          <w:szCs w:val="28"/>
          <w:lang w:val="uk-UA"/>
        </w:rPr>
        <w:t xml:space="preserve"> </w:t>
      </w:r>
      <w:r w:rsidRPr="00AE49DA">
        <w:rPr>
          <w:rFonts w:cs="Times New Roman"/>
          <w:szCs w:val="28"/>
          <w:lang w:val="uk-UA"/>
        </w:rPr>
        <w:t xml:space="preserve">Виникнення перших етичних інстанцій: «що таке добре». Етичні інстанції зростають поряд з естетичними: «красиве не може бути поганим». </w:t>
      </w:r>
    </w:p>
    <w:p w:rsidR="009322CE" w:rsidRPr="00AE49DA" w:rsidRDefault="00291540" w:rsidP="003017F0">
      <w:pPr>
        <w:widowControl w:val="0"/>
        <w:rPr>
          <w:rFonts w:cs="Times New Roman"/>
          <w:szCs w:val="28"/>
          <w:lang w:val="uk-UA"/>
        </w:rPr>
      </w:pPr>
      <w:r w:rsidRPr="00AE49DA">
        <w:rPr>
          <w:rFonts w:cs="Times New Roman"/>
          <w:szCs w:val="28"/>
          <w:lang w:val="uk-UA"/>
        </w:rPr>
        <w:t>3.</w:t>
      </w:r>
      <w:r w:rsidR="007621DF" w:rsidRPr="00AE49DA">
        <w:rPr>
          <w:rFonts w:cs="Times New Roman"/>
          <w:szCs w:val="28"/>
          <w:lang w:val="uk-UA"/>
        </w:rPr>
        <w:t xml:space="preserve"> </w:t>
      </w:r>
      <w:r w:rsidRPr="00AE49DA">
        <w:rPr>
          <w:rFonts w:cs="Times New Roman"/>
          <w:szCs w:val="28"/>
          <w:lang w:val="uk-UA"/>
        </w:rPr>
        <w:t xml:space="preserve">Виникнення підпорядкування мотивів. </w:t>
      </w:r>
    </w:p>
    <w:p w:rsidR="009322CE" w:rsidRPr="00AE49DA" w:rsidRDefault="00291540" w:rsidP="003017F0">
      <w:pPr>
        <w:widowControl w:val="0"/>
        <w:rPr>
          <w:rFonts w:cs="Times New Roman"/>
          <w:szCs w:val="28"/>
          <w:lang w:val="uk-UA"/>
        </w:rPr>
      </w:pPr>
      <w:r w:rsidRPr="00AE49DA">
        <w:rPr>
          <w:rFonts w:cs="Times New Roman"/>
          <w:szCs w:val="28"/>
          <w:lang w:val="uk-UA"/>
        </w:rPr>
        <w:t xml:space="preserve">4. Виникнення довільної поведінки. </w:t>
      </w:r>
    </w:p>
    <w:p w:rsidR="009322CE" w:rsidRPr="00AE49DA" w:rsidRDefault="00291540" w:rsidP="003017F0">
      <w:pPr>
        <w:widowControl w:val="0"/>
        <w:rPr>
          <w:rFonts w:cs="Times New Roman"/>
          <w:szCs w:val="28"/>
          <w:lang w:val="uk-UA"/>
        </w:rPr>
      </w:pPr>
      <w:r w:rsidRPr="00AE49DA">
        <w:rPr>
          <w:rFonts w:cs="Times New Roman"/>
          <w:szCs w:val="28"/>
          <w:lang w:val="uk-UA"/>
        </w:rPr>
        <w:t xml:space="preserve">5. Виникнення особистої свідомості – усвідомлення свого обмеженого місця в системі взаємин з дорослим. </w:t>
      </w:r>
    </w:p>
    <w:p w:rsidR="00291540" w:rsidRPr="00AE49DA" w:rsidRDefault="00291540" w:rsidP="003017F0">
      <w:pPr>
        <w:widowControl w:val="0"/>
        <w:rPr>
          <w:rFonts w:cs="Times New Roman"/>
          <w:szCs w:val="28"/>
          <w:lang w:val="uk-UA"/>
        </w:rPr>
      </w:pPr>
      <w:r w:rsidRPr="00AE49DA">
        <w:rPr>
          <w:rFonts w:cs="Times New Roman"/>
          <w:szCs w:val="28"/>
          <w:lang w:val="uk-UA"/>
        </w:rPr>
        <w:t>6.</w:t>
      </w:r>
      <w:r w:rsidR="007621DF" w:rsidRPr="00AE49DA">
        <w:rPr>
          <w:rFonts w:cs="Times New Roman"/>
          <w:szCs w:val="28"/>
          <w:lang w:val="uk-UA"/>
        </w:rPr>
        <w:t xml:space="preserve"> </w:t>
      </w:r>
      <w:r w:rsidRPr="00AE49DA">
        <w:rPr>
          <w:rFonts w:cs="Times New Roman"/>
          <w:szCs w:val="28"/>
          <w:lang w:val="uk-UA"/>
        </w:rPr>
        <w:t>Розвиток самооцінки – усвідом</w:t>
      </w:r>
      <w:r w:rsidR="007621DF" w:rsidRPr="00AE49DA">
        <w:rPr>
          <w:rFonts w:cs="Times New Roman"/>
          <w:szCs w:val="28"/>
          <w:lang w:val="uk-UA"/>
        </w:rPr>
        <w:t>лення можливостей своїх дій</w:t>
      </w:r>
      <w:r w:rsidRPr="00AE49DA">
        <w:rPr>
          <w:rFonts w:cs="Times New Roman"/>
          <w:szCs w:val="28"/>
          <w:lang w:val="uk-UA"/>
        </w:rPr>
        <w:t xml:space="preserve"> </w:t>
      </w:r>
      <w:r w:rsidR="00946ED7" w:rsidRPr="00AE49DA">
        <w:rPr>
          <w:rFonts w:cs="Times New Roman"/>
          <w:szCs w:val="28"/>
          <w:lang w:val="uk-UA"/>
        </w:rPr>
        <w:t>[18].</w:t>
      </w:r>
    </w:p>
    <w:p w:rsidR="007621DF" w:rsidRPr="00AE49DA" w:rsidRDefault="004E46D4" w:rsidP="003017F0">
      <w:pPr>
        <w:widowControl w:val="0"/>
        <w:rPr>
          <w:rFonts w:cs="Times New Roman"/>
          <w:szCs w:val="28"/>
          <w:lang w:val="uk-UA"/>
        </w:rPr>
      </w:pPr>
      <w:r w:rsidRPr="00AE49DA">
        <w:rPr>
          <w:rFonts w:cs="Times New Roman"/>
          <w:szCs w:val="28"/>
          <w:lang w:val="uk-UA"/>
        </w:rPr>
        <w:t xml:space="preserve">Переважно у </w:t>
      </w:r>
      <w:r w:rsidR="007621DF" w:rsidRPr="00AE49DA">
        <w:rPr>
          <w:rFonts w:cs="Times New Roman"/>
          <w:szCs w:val="28"/>
          <w:lang w:val="uk-UA"/>
        </w:rPr>
        <w:t xml:space="preserve">старшому дошкільному віці формується вибіркове, оцінне ставлення дитини до тих видів діяльності, які найбільшою мірою сприяють </w:t>
      </w:r>
      <w:r w:rsidR="007621DF" w:rsidRPr="00AE49DA">
        <w:rPr>
          <w:rFonts w:cs="Times New Roman"/>
          <w:szCs w:val="28"/>
          <w:lang w:val="uk-UA"/>
        </w:rPr>
        <w:lastRenderedPageBreak/>
        <w:t>досягненню нею успіхів, тобто є суб</w:t>
      </w:r>
      <w:r w:rsidR="003B40DA">
        <w:rPr>
          <w:rFonts w:cs="Times New Roman"/>
          <w:szCs w:val="28"/>
          <w:lang w:val="uk-UA"/>
        </w:rPr>
        <w:t>’</w:t>
      </w:r>
      <w:r w:rsidR="007621DF" w:rsidRPr="00AE49DA">
        <w:rPr>
          <w:rFonts w:cs="Times New Roman"/>
          <w:szCs w:val="28"/>
          <w:lang w:val="uk-UA"/>
        </w:rPr>
        <w:t xml:space="preserve">єктивно значущими. </w:t>
      </w:r>
      <w:r w:rsidRPr="00AE49DA">
        <w:rPr>
          <w:rFonts w:cs="Times New Roman"/>
          <w:szCs w:val="28"/>
          <w:lang w:val="uk-UA"/>
        </w:rPr>
        <w:t>Дитина включається в ту діяльність яка їй подобається, засвоює знання тоді коли від навчання дитина отримує радість, що є передумовою для розвитку інтересів, схильностей, здібностей дитини. Тому для формування екологічної компетентності дітей дошкільного віку вважаємо потрібно планувати різні види діяльності дітей дошкільного віку у природі. Педагогічна робота з формування екологічної компетентності має організовуватись з урахуванням вікових можливостей та індивідуальних особливостей дітей дошкільного віку.</w:t>
      </w:r>
    </w:p>
    <w:p w:rsidR="007621DF" w:rsidRDefault="007621DF" w:rsidP="003017F0">
      <w:pPr>
        <w:widowControl w:val="0"/>
        <w:rPr>
          <w:rFonts w:cs="Times New Roman"/>
          <w:szCs w:val="28"/>
          <w:lang w:val="uk-UA"/>
        </w:rPr>
      </w:pPr>
    </w:p>
    <w:p w:rsidR="004304D5" w:rsidRPr="00AE49DA" w:rsidRDefault="004304D5" w:rsidP="003017F0">
      <w:pPr>
        <w:widowControl w:val="0"/>
        <w:rPr>
          <w:rFonts w:cs="Times New Roman"/>
          <w:szCs w:val="28"/>
          <w:lang w:val="uk-UA"/>
        </w:rPr>
      </w:pPr>
    </w:p>
    <w:p w:rsidR="007621DF" w:rsidRDefault="00C13ED8" w:rsidP="003017F0">
      <w:pPr>
        <w:widowControl w:val="0"/>
        <w:rPr>
          <w:rFonts w:cs="Times New Roman"/>
          <w:b/>
          <w:szCs w:val="28"/>
          <w:lang w:val="uk-UA"/>
        </w:rPr>
      </w:pPr>
      <w:r w:rsidRPr="00AE49DA">
        <w:rPr>
          <w:rFonts w:cs="Times New Roman"/>
          <w:b/>
          <w:szCs w:val="28"/>
          <w:lang w:val="uk-UA"/>
        </w:rPr>
        <w:t xml:space="preserve">1.3. </w:t>
      </w:r>
      <w:r w:rsidR="000661F8" w:rsidRPr="00AE49DA">
        <w:rPr>
          <w:rFonts w:cs="Times New Roman"/>
          <w:b/>
          <w:szCs w:val="28"/>
          <w:lang w:val="uk-UA"/>
        </w:rPr>
        <w:t>Співпраця сім</w:t>
      </w:r>
      <w:r w:rsidR="003B40DA">
        <w:rPr>
          <w:rFonts w:cs="Times New Roman"/>
          <w:b/>
          <w:szCs w:val="28"/>
          <w:lang w:val="uk-UA"/>
        </w:rPr>
        <w:t>’</w:t>
      </w:r>
      <w:r w:rsidR="000661F8" w:rsidRPr="00AE49DA">
        <w:rPr>
          <w:rFonts w:cs="Times New Roman"/>
          <w:b/>
          <w:szCs w:val="28"/>
          <w:lang w:val="uk-UA"/>
        </w:rPr>
        <w:t>ї та закладу дошкільної освіти щодо збереження здоров</w:t>
      </w:r>
      <w:r w:rsidR="003B40DA">
        <w:rPr>
          <w:rFonts w:cs="Times New Roman"/>
          <w:b/>
          <w:szCs w:val="28"/>
          <w:lang w:val="uk-UA"/>
        </w:rPr>
        <w:t>’</w:t>
      </w:r>
      <w:r w:rsidR="000661F8" w:rsidRPr="00AE49DA">
        <w:rPr>
          <w:rFonts w:cs="Times New Roman"/>
          <w:b/>
          <w:szCs w:val="28"/>
          <w:lang w:val="uk-UA"/>
        </w:rPr>
        <w:t>я дітей дошкільного віку</w:t>
      </w:r>
    </w:p>
    <w:p w:rsidR="004304D5" w:rsidRPr="00AE49DA" w:rsidRDefault="004304D5" w:rsidP="003017F0">
      <w:pPr>
        <w:widowControl w:val="0"/>
        <w:rPr>
          <w:rFonts w:cs="Times New Roman"/>
          <w:b/>
          <w:szCs w:val="28"/>
          <w:lang w:val="uk-UA"/>
        </w:rPr>
      </w:pPr>
    </w:p>
    <w:p w:rsidR="00D43122" w:rsidRPr="00AE49DA" w:rsidRDefault="00675C3C" w:rsidP="003017F0">
      <w:pPr>
        <w:widowControl w:val="0"/>
        <w:rPr>
          <w:rFonts w:cs="Times New Roman"/>
          <w:szCs w:val="28"/>
          <w:lang w:val="uk-UA"/>
        </w:rPr>
      </w:pPr>
      <w:r w:rsidRPr="00AE49DA">
        <w:rPr>
          <w:rFonts w:cs="Times New Roman"/>
          <w:szCs w:val="28"/>
          <w:lang w:val="uk-UA"/>
        </w:rPr>
        <w:t>На сьогодні для забезпечення освітнього процесу в закладі дошкільної освіти необхідно педагогам чітко налагодити звʼязок із батьківською спільнотою. Для нашого дослідження це має велике значення, адже за до</w:t>
      </w:r>
      <w:r w:rsidR="002F403F" w:rsidRPr="00AE49DA">
        <w:rPr>
          <w:rFonts w:cs="Times New Roman"/>
          <w:szCs w:val="28"/>
          <w:lang w:val="uk-UA"/>
        </w:rPr>
        <w:t xml:space="preserve">помогою батьків у дітей відбувається формування </w:t>
      </w:r>
      <w:r w:rsidR="00D43122" w:rsidRPr="00AE49DA">
        <w:rPr>
          <w:rFonts w:cs="Times New Roman"/>
          <w:szCs w:val="28"/>
          <w:lang w:val="uk-UA"/>
        </w:rPr>
        <w:t>здоров</w:t>
      </w:r>
      <w:r w:rsidR="003B40DA">
        <w:rPr>
          <w:rFonts w:cs="Times New Roman"/>
          <w:szCs w:val="28"/>
          <w:lang w:val="uk-UA"/>
        </w:rPr>
        <w:t>’</w:t>
      </w:r>
      <w:r w:rsidR="00D43122" w:rsidRPr="00AE49DA">
        <w:rPr>
          <w:rFonts w:cs="Times New Roman"/>
          <w:szCs w:val="28"/>
          <w:lang w:val="uk-UA"/>
        </w:rPr>
        <w:t>язбережувальної поведінки.</w:t>
      </w:r>
    </w:p>
    <w:p w:rsidR="00D43122" w:rsidRPr="00AE49DA" w:rsidRDefault="002F403F" w:rsidP="003017F0">
      <w:pPr>
        <w:widowControl w:val="0"/>
        <w:rPr>
          <w:rFonts w:cs="Times New Roman"/>
          <w:szCs w:val="28"/>
          <w:lang w:val="uk-UA"/>
        </w:rPr>
      </w:pPr>
      <w:r w:rsidRPr="00AE49DA">
        <w:rPr>
          <w:rFonts w:cs="Times New Roman"/>
          <w:szCs w:val="28"/>
          <w:lang w:val="uk-UA"/>
        </w:rPr>
        <w:t xml:space="preserve">Головною фігурою в організації освітнього процесу в групі виступає вихователь, який виконуючи свої обовʼязки має слідкувати за педагогізацією знань батьків, проводити семінари, тренінги, майстер-класи, розповідати про форми та методи збереження здоровʼя у дошкільному дитинистві, та як саме це організувати вдома. </w:t>
      </w:r>
    </w:p>
    <w:p w:rsidR="00D43122" w:rsidRPr="00AE49DA" w:rsidRDefault="002F403F" w:rsidP="003017F0">
      <w:pPr>
        <w:widowControl w:val="0"/>
        <w:rPr>
          <w:rFonts w:cs="Times New Roman"/>
          <w:szCs w:val="28"/>
          <w:lang w:val="uk-UA"/>
        </w:rPr>
      </w:pPr>
      <w:r w:rsidRPr="00AE49DA">
        <w:rPr>
          <w:rFonts w:cs="Times New Roman"/>
          <w:szCs w:val="28"/>
          <w:lang w:val="uk-UA"/>
        </w:rPr>
        <w:t>Як вважає</w:t>
      </w:r>
      <w:r w:rsidR="00D43122" w:rsidRPr="00AE49DA">
        <w:rPr>
          <w:rFonts w:cs="Times New Roman"/>
          <w:szCs w:val="28"/>
          <w:lang w:val="uk-UA"/>
        </w:rPr>
        <w:t xml:space="preserve"> Л.</w:t>
      </w:r>
      <w:r w:rsidR="004304D5">
        <w:rPr>
          <w:rFonts w:cs="Times New Roman"/>
          <w:szCs w:val="28"/>
          <w:lang w:val="uk-UA"/>
        </w:rPr>
        <w:t> </w:t>
      </w:r>
      <w:r w:rsidR="00D43122" w:rsidRPr="00AE49DA">
        <w:rPr>
          <w:rFonts w:cs="Times New Roman"/>
          <w:szCs w:val="28"/>
          <w:lang w:val="uk-UA"/>
        </w:rPr>
        <w:t>Бояр, формування в дитини дошкільного віку свідомої здоров</w:t>
      </w:r>
      <w:r w:rsidR="003B40DA">
        <w:rPr>
          <w:rFonts w:cs="Times New Roman"/>
          <w:szCs w:val="28"/>
          <w:lang w:val="uk-UA"/>
        </w:rPr>
        <w:t>’</w:t>
      </w:r>
      <w:r w:rsidR="00D43122" w:rsidRPr="00AE49DA">
        <w:rPr>
          <w:rFonts w:cs="Times New Roman"/>
          <w:szCs w:val="28"/>
          <w:lang w:val="uk-UA"/>
        </w:rPr>
        <w:t xml:space="preserve">язбережувальної поведінки базується на позитивних прикладах дорослих. Тому педагогам закладу дошкільної освіти необхідно приділити особливу увагу роботі з батьками, переконати їх, що не можна вимагати від дитини виконання будь-якого правила, якщо близькі їй дорослі самі не завжди ними керуються, зробити батьків своїми однодумцями з питань формування знань дошкільнят про здоровий спосіб життя. Основними напрямками роботи </w:t>
      </w:r>
      <w:r w:rsidR="00D43122" w:rsidRPr="00AE49DA">
        <w:rPr>
          <w:rFonts w:cs="Times New Roman"/>
          <w:szCs w:val="28"/>
          <w:lang w:val="uk-UA"/>
        </w:rPr>
        <w:lastRenderedPageBreak/>
        <w:t>педагогів з батьками можуть бути:</w:t>
      </w:r>
      <w:r w:rsidR="00354E14" w:rsidRPr="00AE49DA">
        <w:rPr>
          <w:lang w:val="uk-UA"/>
        </w:rPr>
        <w:t xml:space="preserve"> </w:t>
      </w:r>
      <w:r w:rsidR="00354E14" w:rsidRPr="00AE49DA">
        <w:rPr>
          <w:rFonts w:cs="Times New Roman"/>
          <w:szCs w:val="28"/>
          <w:lang w:val="uk-UA"/>
        </w:rPr>
        <w:t>[63, с. 12].</w:t>
      </w:r>
    </w:p>
    <w:p w:rsidR="00D43122" w:rsidRPr="00AE49DA" w:rsidRDefault="00D43122" w:rsidP="003E7FFA">
      <w:pPr>
        <w:widowControl w:val="0"/>
        <w:tabs>
          <w:tab w:val="left" w:pos="1276"/>
        </w:tabs>
        <w:rPr>
          <w:rFonts w:cs="Times New Roman"/>
          <w:szCs w:val="28"/>
          <w:lang w:val="uk-UA"/>
        </w:rPr>
      </w:pPr>
      <w:r w:rsidRPr="00AE49DA">
        <w:rPr>
          <w:rFonts w:cs="Times New Roman"/>
          <w:szCs w:val="28"/>
          <w:lang w:val="uk-UA"/>
        </w:rPr>
        <w:t>1)</w:t>
      </w:r>
      <w:r w:rsidRPr="00AE49DA">
        <w:rPr>
          <w:rFonts w:cs="Times New Roman"/>
          <w:szCs w:val="28"/>
          <w:lang w:val="uk-UA"/>
        </w:rPr>
        <w:tab/>
      </w:r>
      <w:r w:rsidR="003E7FFA" w:rsidRPr="00AE49DA">
        <w:rPr>
          <w:rFonts w:cs="Times New Roman"/>
          <w:szCs w:val="28"/>
          <w:lang w:val="uk-UA"/>
        </w:rPr>
        <w:t>ознайомлення батьків з правилами здоров</w:t>
      </w:r>
      <w:r w:rsidR="003E7FFA">
        <w:rPr>
          <w:rFonts w:cs="Times New Roman"/>
          <w:szCs w:val="28"/>
          <w:lang w:val="uk-UA"/>
        </w:rPr>
        <w:t>’</w:t>
      </w:r>
      <w:r w:rsidR="003E7FFA" w:rsidRPr="00AE49DA">
        <w:rPr>
          <w:rFonts w:cs="Times New Roman"/>
          <w:szCs w:val="28"/>
          <w:lang w:val="uk-UA"/>
        </w:rPr>
        <w:t>язбережувальної поведінки та правила</w:t>
      </w:r>
      <w:r w:rsidR="003E7FFA">
        <w:rPr>
          <w:rFonts w:cs="Times New Roman"/>
          <w:szCs w:val="28"/>
          <w:lang w:val="uk-UA"/>
        </w:rPr>
        <w:t>ми поведінки в різних ситуаціях;</w:t>
      </w:r>
    </w:p>
    <w:p w:rsidR="00D43122" w:rsidRPr="00AE49DA" w:rsidRDefault="003E7FFA" w:rsidP="003E7FFA">
      <w:pPr>
        <w:widowControl w:val="0"/>
        <w:tabs>
          <w:tab w:val="left" w:pos="1276"/>
        </w:tabs>
        <w:rPr>
          <w:rFonts w:cs="Times New Roman"/>
          <w:szCs w:val="28"/>
          <w:lang w:val="uk-UA"/>
        </w:rPr>
      </w:pPr>
      <w:r w:rsidRPr="00AE49DA">
        <w:rPr>
          <w:rFonts w:cs="Times New Roman"/>
          <w:szCs w:val="28"/>
          <w:lang w:val="uk-UA"/>
        </w:rPr>
        <w:t>2)</w:t>
      </w:r>
      <w:r w:rsidRPr="00AE49DA">
        <w:rPr>
          <w:rFonts w:cs="Times New Roman"/>
          <w:szCs w:val="28"/>
          <w:lang w:val="uk-UA"/>
        </w:rPr>
        <w:tab/>
        <w:t>інформування щодо створення максимально безпечних умов перебування дитини вдома, на подвір</w:t>
      </w:r>
      <w:r>
        <w:rPr>
          <w:rFonts w:cs="Times New Roman"/>
          <w:szCs w:val="28"/>
          <w:lang w:val="uk-UA"/>
        </w:rPr>
        <w:t>’ї, на відпочинку та ін.;</w:t>
      </w:r>
    </w:p>
    <w:p w:rsidR="00D43122" w:rsidRPr="00AE49DA" w:rsidRDefault="003E7FFA" w:rsidP="003E7FFA">
      <w:pPr>
        <w:widowControl w:val="0"/>
        <w:tabs>
          <w:tab w:val="left" w:pos="1276"/>
        </w:tabs>
        <w:rPr>
          <w:rFonts w:cs="Times New Roman"/>
          <w:szCs w:val="28"/>
          <w:lang w:val="uk-UA"/>
        </w:rPr>
      </w:pPr>
      <w:r w:rsidRPr="00AE49DA">
        <w:rPr>
          <w:rFonts w:cs="Times New Roman"/>
          <w:szCs w:val="28"/>
          <w:lang w:val="uk-UA"/>
        </w:rPr>
        <w:t>3)</w:t>
      </w:r>
      <w:r w:rsidRPr="00AE49DA">
        <w:rPr>
          <w:rFonts w:cs="Times New Roman"/>
          <w:szCs w:val="28"/>
          <w:lang w:val="uk-UA"/>
        </w:rPr>
        <w:tab/>
        <w:t xml:space="preserve"> ознайомлення батьків з роботою дошкільного навчального із застосуванням засобів природи для </w:t>
      </w:r>
      <w:r>
        <w:rPr>
          <w:rFonts w:cs="Times New Roman"/>
          <w:szCs w:val="28"/>
          <w:lang w:val="uk-UA"/>
        </w:rPr>
        <w:t>організації загартування дитини;</w:t>
      </w:r>
    </w:p>
    <w:p w:rsidR="00D43122" w:rsidRPr="00AE49DA" w:rsidRDefault="003E7FFA" w:rsidP="003E7FFA">
      <w:pPr>
        <w:widowControl w:val="0"/>
        <w:tabs>
          <w:tab w:val="left" w:pos="1276"/>
        </w:tabs>
        <w:rPr>
          <w:rFonts w:cs="Times New Roman"/>
          <w:szCs w:val="28"/>
          <w:lang w:val="uk-UA"/>
        </w:rPr>
      </w:pPr>
      <w:r w:rsidRPr="00AE49DA">
        <w:rPr>
          <w:rFonts w:cs="Times New Roman"/>
          <w:szCs w:val="28"/>
          <w:lang w:val="uk-UA"/>
        </w:rPr>
        <w:t>4)</w:t>
      </w:r>
      <w:r w:rsidRPr="00AE49DA">
        <w:rPr>
          <w:rFonts w:cs="Times New Roman"/>
          <w:szCs w:val="28"/>
          <w:lang w:val="uk-UA"/>
        </w:rPr>
        <w:tab/>
        <w:t xml:space="preserve"> залучення батьків до активного освітнього процесу в закладі дошкільно</w:t>
      </w:r>
      <w:r>
        <w:rPr>
          <w:rFonts w:cs="Times New Roman"/>
          <w:szCs w:val="28"/>
          <w:lang w:val="uk-UA"/>
        </w:rPr>
        <w:t>ї освіти;</w:t>
      </w:r>
    </w:p>
    <w:p w:rsidR="00D43122" w:rsidRPr="00AE49DA" w:rsidRDefault="003E7FFA" w:rsidP="003E7FFA">
      <w:pPr>
        <w:widowControl w:val="0"/>
        <w:tabs>
          <w:tab w:val="left" w:pos="1276"/>
        </w:tabs>
        <w:rPr>
          <w:rFonts w:cs="Times New Roman"/>
          <w:szCs w:val="28"/>
          <w:lang w:val="uk-UA"/>
        </w:rPr>
      </w:pPr>
      <w:r w:rsidRPr="00AE49DA">
        <w:rPr>
          <w:rFonts w:cs="Times New Roman"/>
          <w:szCs w:val="28"/>
          <w:lang w:val="uk-UA"/>
        </w:rPr>
        <w:t>5)</w:t>
      </w:r>
      <w:r w:rsidRPr="00AE49DA">
        <w:rPr>
          <w:rFonts w:cs="Times New Roman"/>
          <w:szCs w:val="28"/>
          <w:lang w:val="uk-UA"/>
        </w:rPr>
        <w:tab/>
        <w:t xml:space="preserve"> виготовлення папок, наповнених інформаційним матеріалом на т</w:t>
      </w:r>
      <w:r>
        <w:rPr>
          <w:rFonts w:cs="Times New Roman"/>
          <w:szCs w:val="28"/>
          <w:lang w:val="uk-UA"/>
        </w:rPr>
        <w:t>ематику здорового способу життя;</w:t>
      </w:r>
    </w:p>
    <w:p w:rsidR="00D43122" w:rsidRPr="00AE49DA" w:rsidRDefault="003E7FFA" w:rsidP="003E7FFA">
      <w:pPr>
        <w:widowControl w:val="0"/>
        <w:tabs>
          <w:tab w:val="left" w:pos="1276"/>
        </w:tabs>
        <w:rPr>
          <w:rFonts w:cs="Times New Roman"/>
          <w:szCs w:val="28"/>
          <w:lang w:val="uk-UA"/>
        </w:rPr>
      </w:pPr>
      <w:r w:rsidRPr="00AE49DA">
        <w:rPr>
          <w:rFonts w:cs="Times New Roman"/>
          <w:szCs w:val="28"/>
          <w:lang w:val="uk-UA"/>
        </w:rPr>
        <w:t>6)</w:t>
      </w:r>
      <w:r w:rsidRPr="00AE49DA">
        <w:rPr>
          <w:rFonts w:cs="Times New Roman"/>
          <w:szCs w:val="28"/>
          <w:lang w:val="uk-UA"/>
        </w:rPr>
        <w:tab/>
        <w:t>ознайомлення з новинками літератури на тематику безпеки здоров</w:t>
      </w:r>
      <w:r>
        <w:rPr>
          <w:rFonts w:cs="Times New Roman"/>
          <w:szCs w:val="28"/>
          <w:lang w:val="uk-UA"/>
        </w:rPr>
        <w:t>’я;</w:t>
      </w:r>
    </w:p>
    <w:p w:rsidR="00D43122" w:rsidRPr="00AE49DA" w:rsidRDefault="003E7FFA" w:rsidP="003E7FFA">
      <w:pPr>
        <w:widowControl w:val="0"/>
        <w:tabs>
          <w:tab w:val="left" w:pos="1276"/>
        </w:tabs>
        <w:rPr>
          <w:rFonts w:cs="Times New Roman"/>
          <w:szCs w:val="28"/>
          <w:lang w:val="uk-UA"/>
        </w:rPr>
      </w:pPr>
      <w:r w:rsidRPr="00AE49DA">
        <w:rPr>
          <w:rFonts w:cs="Times New Roman"/>
          <w:szCs w:val="28"/>
          <w:lang w:val="uk-UA"/>
        </w:rPr>
        <w:t>7)</w:t>
      </w:r>
      <w:r w:rsidRPr="00AE49DA">
        <w:rPr>
          <w:rFonts w:cs="Times New Roman"/>
          <w:szCs w:val="28"/>
          <w:lang w:val="uk-UA"/>
        </w:rPr>
        <w:tab/>
        <w:t xml:space="preserve"> проведення спільних заходів, днів здоров</w:t>
      </w:r>
      <w:r>
        <w:rPr>
          <w:rFonts w:cs="Times New Roman"/>
          <w:szCs w:val="28"/>
          <w:lang w:val="uk-UA"/>
        </w:rPr>
        <w:t>’я, тижнів безпеки дитини;</w:t>
      </w:r>
    </w:p>
    <w:p w:rsidR="00D43122" w:rsidRPr="00AE49DA" w:rsidRDefault="003E7FFA" w:rsidP="003E7FFA">
      <w:pPr>
        <w:widowControl w:val="0"/>
        <w:tabs>
          <w:tab w:val="left" w:pos="1276"/>
        </w:tabs>
        <w:rPr>
          <w:rFonts w:cs="Times New Roman"/>
          <w:szCs w:val="28"/>
          <w:lang w:val="uk-UA"/>
        </w:rPr>
      </w:pPr>
      <w:r w:rsidRPr="00AE49DA">
        <w:rPr>
          <w:rFonts w:cs="Times New Roman"/>
          <w:szCs w:val="28"/>
          <w:lang w:val="uk-UA"/>
        </w:rPr>
        <w:t>8)</w:t>
      </w:r>
      <w:r w:rsidRPr="00AE49DA">
        <w:rPr>
          <w:rFonts w:cs="Times New Roman"/>
          <w:szCs w:val="28"/>
          <w:lang w:val="uk-UA"/>
        </w:rPr>
        <w:tab/>
        <w:t xml:space="preserve">вивчення </w:t>
      </w:r>
      <w:r w:rsidR="00D43122" w:rsidRPr="00AE49DA">
        <w:rPr>
          <w:rFonts w:cs="Times New Roman"/>
          <w:szCs w:val="28"/>
          <w:lang w:val="uk-UA"/>
        </w:rPr>
        <w:t>та поширення кращого досвіду родинного виховання з формування у дітей здоров</w:t>
      </w:r>
      <w:r w:rsidR="003B40DA">
        <w:rPr>
          <w:rFonts w:cs="Times New Roman"/>
          <w:szCs w:val="28"/>
          <w:lang w:val="uk-UA"/>
        </w:rPr>
        <w:t>’</w:t>
      </w:r>
      <w:r w:rsidR="00D43122" w:rsidRPr="00AE49DA">
        <w:rPr>
          <w:rFonts w:cs="Times New Roman"/>
          <w:szCs w:val="28"/>
          <w:lang w:val="uk-UA"/>
        </w:rPr>
        <w:t>язбережувальної поведінки [4, с. 11-12].</w:t>
      </w:r>
    </w:p>
    <w:p w:rsidR="00D43122" w:rsidRPr="00AE49DA" w:rsidRDefault="00D43122" w:rsidP="003017F0">
      <w:pPr>
        <w:widowControl w:val="0"/>
        <w:rPr>
          <w:rFonts w:cs="Times New Roman"/>
          <w:szCs w:val="28"/>
          <w:lang w:val="uk-UA"/>
        </w:rPr>
      </w:pPr>
      <w:r w:rsidRPr="00AE49DA">
        <w:rPr>
          <w:rFonts w:cs="Times New Roman"/>
          <w:szCs w:val="28"/>
          <w:lang w:val="uk-UA"/>
        </w:rPr>
        <w:t>Освітню роботу по формуванню в дітей дошкільного віку свідомої здоров</w:t>
      </w:r>
      <w:r w:rsidR="003B40DA">
        <w:rPr>
          <w:rFonts w:cs="Times New Roman"/>
          <w:szCs w:val="28"/>
          <w:lang w:val="uk-UA"/>
        </w:rPr>
        <w:t>’</w:t>
      </w:r>
      <w:r w:rsidRPr="00AE49DA">
        <w:rPr>
          <w:rFonts w:cs="Times New Roman"/>
          <w:szCs w:val="28"/>
          <w:lang w:val="uk-UA"/>
        </w:rPr>
        <w:t>язбережувальної поведінки необхідно спрямувати на:</w:t>
      </w:r>
    </w:p>
    <w:p w:rsidR="00D43122" w:rsidRPr="00AE49DA" w:rsidRDefault="00D43122" w:rsidP="003E7FFA">
      <w:pPr>
        <w:widowControl w:val="0"/>
        <w:tabs>
          <w:tab w:val="left" w:pos="1134"/>
        </w:tabs>
        <w:rPr>
          <w:rFonts w:cs="Times New Roman"/>
          <w:szCs w:val="28"/>
          <w:lang w:val="uk-UA"/>
        </w:rPr>
      </w:pPr>
      <w:r w:rsidRPr="00AE49DA">
        <w:rPr>
          <w:rFonts w:cs="Times New Roman"/>
          <w:szCs w:val="28"/>
          <w:lang w:val="uk-UA"/>
        </w:rPr>
        <w:t>1)</w:t>
      </w:r>
      <w:r w:rsidRPr="00AE49DA">
        <w:rPr>
          <w:rFonts w:cs="Times New Roman"/>
          <w:szCs w:val="28"/>
          <w:lang w:val="uk-UA"/>
        </w:rPr>
        <w:tab/>
        <w:t xml:space="preserve"> </w:t>
      </w:r>
      <w:r w:rsidR="003E7FFA" w:rsidRPr="00AE49DA">
        <w:rPr>
          <w:rFonts w:cs="Times New Roman"/>
          <w:szCs w:val="28"/>
          <w:lang w:val="uk-UA"/>
        </w:rPr>
        <w:t>свідоме розумінні дитиною цінності власного життя та здоров</w:t>
      </w:r>
      <w:r w:rsidR="003E7FFA">
        <w:rPr>
          <w:rFonts w:cs="Times New Roman"/>
          <w:szCs w:val="28"/>
          <w:lang w:val="uk-UA"/>
        </w:rPr>
        <w:t>’</w:t>
      </w:r>
      <w:r w:rsidR="003E7FFA" w:rsidRPr="00AE49DA">
        <w:rPr>
          <w:rFonts w:cs="Times New Roman"/>
          <w:szCs w:val="28"/>
          <w:lang w:val="uk-UA"/>
        </w:rPr>
        <w:t>я</w:t>
      </w:r>
      <w:r w:rsidR="003E7FFA">
        <w:rPr>
          <w:rFonts w:cs="Times New Roman"/>
          <w:szCs w:val="28"/>
          <w:lang w:val="uk-UA"/>
        </w:rPr>
        <w:t>;</w:t>
      </w:r>
    </w:p>
    <w:p w:rsidR="00D43122" w:rsidRPr="00AE49DA" w:rsidRDefault="003E7FFA" w:rsidP="003E7FFA">
      <w:pPr>
        <w:widowControl w:val="0"/>
        <w:tabs>
          <w:tab w:val="left" w:pos="1134"/>
        </w:tabs>
        <w:rPr>
          <w:rFonts w:cs="Times New Roman"/>
          <w:szCs w:val="28"/>
          <w:lang w:val="uk-UA"/>
        </w:rPr>
      </w:pPr>
      <w:r w:rsidRPr="00AE49DA">
        <w:rPr>
          <w:rFonts w:cs="Times New Roman"/>
          <w:szCs w:val="28"/>
          <w:lang w:val="uk-UA"/>
        </w:rPr>
        <w:t>2)</w:t>
      </w:r>
      <w:r w:rsidRPr="00AE49DA">
        <w:rPr>
          <w:rFonts w:cs="Times New Roman"/>
          <w:szCs w:val="28"/>
          <w:lang w:val="uk-UA"/>
        </w:rPr>
        <w:tab/>
        <w:t>формування понять про чинники навколишнього середовища які негативно впливають на здоров</w:t>
      </w:r>
      <w:r>
        <w:rPr>
          <w:rFonts w:cs="Times New Roman"/>
          <w:szCs w:val="28"/>
          <w:lang w:val="uk-UA"/>
        </w:rPr>
        <w:t>’</w:t>
      </w:r>
      <w:r w:rsidRPr="00AE49DA">
        <w:rPr>
          <w:rFonts w:cs="Times New Roman"/>
          <w:szCs w:val="28"/>
          <w:lang w:val="uk-UA"/>
        </w:rPr>
        <w:t>я людини</w:t>
      </w:r>
      <w:r>
        <w:rPr>
          <w:rFonts w:cs="Times New Roman"/>
          <w:szCs w:val="28"/>
          <w:lang w:val="uk-UA"/>
        </w:rPr>
        <w:t>;</w:t>
      </w:r>
    </w:p>
    <w:p w:rsidR="00D43122" w:rsidRPr="00AE49DA" w:rsidRDefault="003E7FFA" w:rsidP="003E7FFA">
      <w:pPr>
        <w:widowControl w:val="0"/>
        <w:tabs>
          <w:tab w:val="left" w:pos="1134"/>
        </w:tabs>
        <w:rPr>
          <w:rFonts w:cs="Times New Roman"/>
          <w:szCs w:val="28"/>
          <w:lang w:val="uk-UA"/>
        </w:rPr>
      </w:pPr>
      <w:r w:rsidRPr="00AE49DA">
        <w:rPr>
          <w:rFonts w:cs="Times New Roman"/>
          <w:szCs w:val="28"/>
          <w:lang w:val="uk-UA"/>
        </w:rPr>
        <w:t>3)</w:t>
      </w:r>
      <w:r w:rsidRPr="00AE49DA">
        <w:rPr>
          <w:rFonts w:cs="Times New Roman"/>
          <w:szCs w:val="28"/>
          <w:lang w:val="uk-UA"/>
        </w:rPr>
        <w:tab/>
        <w:t>розвиток чуття небезпеки щодо вогню, газу, електричного струму; формування вміння дотримуватися правил безпеки, швидко знаходити правильний вихід у небезпечній ситуації</w:t>
      </w:r>
      <w:r>
        <w:rPr>
          <w:rFonts w:cs="Times New Roman"/>
          <w:szCs w:val="28"/>
          <w:lang w:val="uk-UA"/>
        </w:rPr>
        <w:t>;</w:t>
      </w:r>
    </w:p>
    <w:p w:rsidR="00D43122" w:rsidRPr="00AE49DA" w:rsidRDefault="003E7FFA" w:rsidP="003E7FFA">
      <w:pPr>
        <w:widowControl w:val="0"/>
        <w:tabs>
          <w:tab w:val="left" w:pos="1134"/>
        </w:tabs>
        <w:rPr>
          <w:rFonts w:cs="Times New Roman"/>
          <w:szCs w:val="28"/>
          <w:lang w:val="uk-UA"/>
        </w:rPr>
      </w:pPr>
      <w:r w:rsidRPr="00AE49DA">
        <w:rPr>
          <w:rFonts w:cs="Times New Roman"/>
          <w:szCs w:val="28"/>
          <w:lang w:val="uk-UA"/>
        </w:rPr>
        <w:t>4)</w:t>
      </w:r>
      <w:r w:rsidRPr="00AE49DA">
        <w:rPr>
          <w:rFonts w:cs="Times New Roman"/>
          <w:szCs w:val="28"/>
          <w:lang w:val="uk-UA"/>
        </w:rPr>
        <w:tab/>
        <w:t xml:space="preserve"> формування вміння обережного поводження з ліками та хімічними речовинами (різні форми ліків, вітаміни, ртуть у градуснику, побутова хімія, отрути проти комах та гризунів)</w:t>
      </w:r>
      <w:r>
        <w:rPr>
          <w:rFonts w:cs="Times New Roman"/>
          <w:szCs w:val="28"/>
          <w:lang w:val="uk-UA"/>
        </w:rPr>
        <w:t>;</w:t>
      </w:r>
    </w:p>
    <w:p w:rsidR="00D43122" w:rsidRPr="00AE49DA" w:rsidRDefault="003E7FFA" w:rsidP="003E7FFA">
      <w:pPr>
        <w:widowControl w:val="0"/>
        <w:tabs>
          <w:tab w:val="left" w:pos="1134"/>
        </w:tabs>
        <w:rPr>
          <w:rFonts w:cs="Times New Roman"/>
          <w:szCs w:val="28"/>
          <w:lang w:val="uk-UA"/>
        </w:rPr>
      </w:pPr>
      <w:r w:rsidRPr="00AE49DA">
        <w:rPr>
          <w:rFonts w:cs="Times New Roman"/>
          <w:szCs w:val="28"/>
          <w:lang w:val="uk-UA"/>
        </w:rPr>
        <w:t>5)</w:t>
      </w:r>
      <w:r w:rsidRPr="00AE49DA">
        <w:rPr>
          <w:rFonts w:cs="Times New Roman"/>
          <w:szCs w:val="28"/>
          <w:lang w:val="uk-UA"/>
        </w:rPr>
        <w:tab/>
        <w:t xml:space="preserve"> формування знань про небезпечні для життя людини отруйні рослини, гриби</w:t>
      </w:r>
      <w:r>
        <w:rPr>
          <w:rFonts w:cs="Times New Roman"/>
          <w:szCs w:val="28"/>
          <w:lang w:val="uk-UA"/>
        </w:rPr>
        <w:t>;</w:t>
      </w:r>
    </w:p>
    <w:p w:rsidR="00D43122" w:rsidRPr="00AE49DA" w:rsidRDefault="003E7FFA" w:rsidP="003E7FFA">
      <w:pPr>
        <w:widowControl w:val="0"/>
        <w:tabs>
          <w:tab w:val="left" w:pos="1134"/>
        </w:tabs>
        <w:rPr>
          <w:rFonts w:cs="Times New Roman"/>
          <w:szCs w:val="28"/>
          <w:lang w:val="uk-UA"/>
        </w:rPr>
      </w:pPr>
      <w:r w:rsidRPr="00AE49DA">
        <w:rPr>
          <w:rFonts w:cs="Times New Roman"/>
          <w:szCs w:val="28"/>
          <w:lang w:val="uk-UA"/>
        </w:rPr>
        <w:t>6)</w:t>
      </w:r>
      <w:r w:rsidRPr="00AE49DA">
        <w:rPr>
          <w:rFonts w:cs="Times New Roman"/>
          <w:szCs w:val="28"/>
          <w:lang w:val="uk-UA"/>
        </w:rPr>
        <w:tab/>
        <w:t xml:space="preserve"> формування вміння обережного поводження з тваринами</w:t>
      </w:r>
      <w:r>
        <w:rPr>
          <w:rFonts w:cs="Times New Roman"/>
          <w:szCs w:val="28"/>
          <w:lang w:val="uk-UA"/>
        </w:rPr>
        <w:t>;</w:t>
      </w:r>
    </w:p>
    <w:p w:rsidR="00D43122" w:rsidRPr="00AE49DA" w:rsidRDefault="003E7FFA" w:rsidP="003E7FFA">
      <w:pPr>
        <w:widowControl w:val="0"/>
        <w:tabs>
          <w:tab w:val="left" w:pos="1134"/>
        </w:tabs>
        <w:rPr>
          <w:rFonts w:cs="Times New Roman"/>
          <w:szCs w:val="28"/>
          <w:lang w:val="uk-UA"/>
        </w:rPr>
      </w:pPr>
      <w:r w:rsidRPr="00AE49DA">
        <w:rPr>
          <w:rFonts w:cs="Times New Roman"/>
          <w:szCs w:val="28"/>
          <w:lang w:val="uk-UA"/>
        </w:rPr>
        <w:t>7)</w:t>
      </w:r>
      <w:r w:rsidRPr="00AE49DA">
        <w:rPr>
          <w:rFonts w:cs="Times New Roman"/>
          <w:szCs w:val="28"/>
          <w:lang w:val="uk-UA"/>
        </w:rPr>
        <w:tab/>
        <w:t xml:space="preserve"> формування знань (елементарних) про правила дорожнього руху</w:t>
      </w:r>
      <w:r>
        <w:rPr>
          <w:rFonts w:cs="Times New Roman"/>
          <w:szCs w:val="28"/>
          <w:lang w:val="uk-UA"/>
        </w:rPr>
        <w:t>;</w:t>
      </w:r>
    </w:p>
    <w:p w:rsidR="00D43122" w:rsidRPr="00AE49DA" w:rsidRDefault="003E7FFA" w:rsidP="003E7FFA">
      <w:pPr>
        <w:widowControl w:val="0"/>
        <w:tabs>
          <w:tab w:val="left" w:pos="1134"/>
        </w:tabs>
        <w:rPr>
          <w:rFonts w:cs="Times New Roman"/>
          <w:szCs w:val="28"/>
          <w:lang w:val="uk-UA"/>
        </w:rPr>
      </w:pPr>
      <w:r w:rsidRPr="00AE49DA">
        <w:rPr>
          <w:rFonts w:cs="Times New Roman"/>
          <w:szCs w:val="28"/>
          <w:lang w:val="uk-UA"/>
        </w:rPr>
        <w:lastRenderedPageBreak/>
        <w:t>8)</w:t>
      </w:r>
      <w:r w:rsidRPr="00AE49DA">
        <w:rPr>
          <w:rFonts w:cs="Times New Roman"/>
          <w:szCs w:val="28"/>
          <w:lang w:val="uk-UA"/>
        </w:rPr>
        <w:tab/>
        <w:t xml:space="preserve"> формування знань про правила поведінки на вулиці і вдома</w:t>
      </w:r>
      <w:r>
        <w:rPr>
          <w:rFonts w:cs="Times New Roman"/>
          <w:szCs w:val="28"/>
          <w:lang w:val="uk-UA"/>
        </w:rPr>
        <w:t>;</w:t>
      </w:r>
    </w:p>
    <w:p w:rsidR="00D43122" w:rsidRPr="00AE49DA" w:rsidRDefault="003E7FFA" w:rsidP="003E7FFA">
      <w:pPr>
        <w:widowControl w:val="0"/>
        <w:tabs>
          <w:tab w:val="left" w:pos="1134"/>
        </w:tabs>
        <w:rPr>
          <w:rFonts w:cs="Times New Roman"/>
          <w:szCs w:val="28"/>
          <w:lang w:val="uk-UA"/>
        </w:rPr>
      </w:pPr>
      <w:r w:rsidRPr="00AE49DA">
        <w:rPr>
          <w:rFonts w:cs="Times New Roman"/>
          <w:szCs w:val="28"/>
          <w:lang w:val="uk-UA"/>
        </w:rPr>
        <w:t>9)</w:t>
      </w:r>
      <w:r w:rsidRPr="00AE49DA">
        <w:rPr>
          <w:rFonts w:cs="Times New Roman"/>
          <w:szCs w:val="28"/>
          <w:lang w:val="uk-UA"/>
        </w:rPr>
        <w:tab/>
        <w:t xml:space="preserve"> формування вміння надавати першу допомогу собі та іншим у разі травми, нещасного </w:t>
      </w:r>
      <w:r w:rsidR="00D43122" w:rsidRPr="00AE49DA">
        <w:rPr>
          <w:rFonts w:cs="Times New Roman"/>
          <w:szCs w:val="28"/>
          <w:lang w:val="uk-UA"/>
        </w:rPr>
        <w:t>випадку, звертатися по допомогу [21, с. 21-22].</w:t>
      </w:r>
    </w:p>
    <w:p w:rsidR="00D43122" w:rsidRPr="00AE49DA" w:rsidRDefault="00D43122" w:rsidP="003017F0">
      <w:pPr>
        <w:widowControl w:val="0"/>
        <w:rPr>
          <w:rFonts w:cs="Times New Roman"/>
          <w:szCs w:val="28"/>
          <w:lang w:val="uk-UA"/>
        </w:rPr>
      </w:pPr>
      <w:r w:rsidRPr="00AE49DA">
        <w:rPr>
          <w:rFonts w:cs="Times New Roman"/>
          <w:szCs w:val="28"/>
          <w:lang w:val="uk-UA"/>
        </w:rPr>
        <w:t>Як зазначає Т.</w:t>
      </w:r>
      <w:r w:rsidR="003E7FFA">
        <w:rPr>
          <w:rFonts w:cs="Times New Roman"/>
          <w:szCs w:val="28"/>
          <w:lang w:val="uk-UA"/>
        </w:rPr>
        <w:t> </w:t>
      </w:r>
      <w:r w:rsidRPr="00AE49DA">
        <w:rPr>
          <w:rFonts w:cs="Times New Roman"/>
          <w:szCs w:val="28"/>
          <w:lang w:val="uk-UA"/>
        </w:rPr>
        <w:t>Соломіна, дорослим необхідно пам</w:t>
      </w:r>
      <w:r w:rsidR="003B40DA">
        <w:rPr>
          <w:rFonts w:cs="Times New Roman"/>
          <w:szCs w:val="28"/>
          <w:lang w:val="uk-UA"/>
        </w:rPr>
        <w:t>’</w:t>
      </w:r>
      <w:r w:rsidRPr="00AE49DA">
        <w:rPr>
          <w:rFonts w:cs="Times New Roman"/>
          <w:szCs w:val="28"/>
          <w:lang w:val="uk-UA"/>
        </w:rPr>
        <w:t>ятати, що розширення уявлень дошкільнят про небезпечні предмети, явища та ситуації які можуть зашкодити здоров</w:t>
      </w:r>
      <w:r w:rsidR="003B40DA">
        <w:rPr>
          <w:rFonts w:cs="Times New Roman"/>
          <w:szCs w:val="28"/>
          <w:lang w:val="uk-UA"/>
        </w:rPr>
        <w:t>’</w:t>
      </w:r>
      <w:r w:rsidRPr="00AE49DA">
        <w:rPr>
          <w:rFonts w:cs="Times New Roman"/>
          <w:szCs w:val="28"/>
          <w:lang w:val="uk-UA"/>
        </w:rPr>
        <w:t>ю. Найефективнішим засобом емоційного і морального виховання малюків є театралізована діяльність, і зокрема - гра-драматизація. Саме через сприйняття казкових, театральних діти вчаться аналізувати та оцінювати поведінку інших, а потім і власні вчинки. У них пробуджується почуття співпереживання, бажання допомогти, захистити. Ефективним засобом впливу в даному напрямку є художнє слово. При слуханні загадок, казок, віршованих рядків, оповідань, приказок дитяча пам</w:t>
      </w:r>
      <w:r w:rsidR="003B40DA">
        <w:rPr>
          <w:rFonts w:cs="Times New Roman"/>
          <w:szCs w:val="28"/>
          <w:lang w:val="uk-UA"/>
        </w:rPr>
        <w:t>’</w:t>
      </w:r>
      <w:r w:rsidRPr="00AE49DA">
        <w:rPr>
          <w:rFonts w:cs="Times New Roman"/>
          <w:szCs w:val="28"/>
          <w:lang w:val="uk-UA"/>
        </w:rPr>
        <w:t>ять активізується набагато ефективніше, діти можуть ознайомитися з явищами та ситуаціями, які виходять за межі їхнього власного досвіду [21, с. 6].</w:t>
      </w:r>
    </w:p>
    <w:p w:rsidR="002F403F" w:rsidRPr="00AE49DA" w:rsidRDefault="002F403F" w:rsidP="003017F0">
      <w:pPr>
        <w:widowControl w:val="0"/>
        <w:rPr>
          <w:rFonts w:cs="Times New Roman"/>
          <w:szCs w:val="28"/>
          <w:lang w:val="uk-UA"/>
        </w:rPr>
      </w:pPr>
      <w:r w:rsidRPr="00AE49DA">
        <w:rPr>
          <w:rFonts w:cs="Times New Roman"/>
          <w:szCs w:val="28"/>
          <w:lang w:val="uk-UA"/>
        </w:rPr>
        <w:t>На сьогодні покоління батьків інше і нажаль сприйняття інформації батьками також інше і сучасне. Тому педагог має знайти сучасні елементи і шлях комунікації із батьківською спільнотою. У сучасному світі інформації молоді батьки не будуть сприймати чорно-білі, не яскраві повідомлення, іноді у куточку батьків навіть не звертають на них увагу, тому вихователь має передавати батькам інформацію через Фейсбук, Інстаграм, Вайбер, Телеграм. Через такі канали педагог може швидко передати інформацію, встановити контакт із батьками використоючи відео, повідомлення, смайли тощо. Таким чином батьки завжди на зв</w:t>
      </w:r>
      <w:r w:rsidR="003B40DA">
        <w:rPr>
          <w:rFonts w:cs="Times New Roman"/>
          <w:szCs w:val="28"/>
          <w:lang w:val="uk-UA"/>
        </w:rPr>
        <w:t>’</w:t>
      </w:r>
      <w:r w:rsidRPr="00AE49DA">
        <w:rPr>
          <w:rFonts w:cs="Times New Roman"/>
          <w:szCs w:val="28"/>
          <w:lang w:val="uk-UA"/>
        </w:rPr>
        <w:t>язку з вихователем, швидко та ефективно отримують необхідну інформацію.</w:t>
      </w:r>
    </w:p>
    <w:p w:rsidR="00D43122" w:rsidRPr="00AE49DA" w:rsidRDefault="002F403F" w:rsidP="003017F0">
      <w:pPr>
        <w:widowControl w:val="0"/>
        <w:rPr>
          <w:rFonts w:cs="Times New Roman"/>
          <w:szCs w:val="28"/>
          <w:lang w:val="uk-UA"/>
        </w:rPr>
      </w:pPr>
      <w:r w:rsidRPr="00AE49DA">
        <w:rPr>
          <w:rFonts w:cs="Times New Roman"/>
          <w:szCs w:val="28"/>
          <w:lang w:val="uk-UA"/>
        </w:rPr>
        <w:t xml:space="preserve">Не дивлячих на комунікацію через інтернет-ресурси вихователь має використовувати ефективний метод </w:t>
      </w:r>
      <w:r w:rsidR="003E7FFA">
        <w:rPr>
          <w:rFonts w:cs="Times New Roman"/>
          <w:szCs w:val="28"/>
          <w:lang w:val="uk-UA"/>
        </w:rPr>
        <w:t>–</w:t>
      </w:r>
      <w:r w:rsidRPr="00AE49DA">
        <w:rPr>
          <w:rFonts w:cs="Times New Roman"/>
          <w:szCs w:val="28"/>
          <w:lang w:val="uk-UA"/>
        </w:rPr>
        <w:t xml:space="preserve"> бесіду</w:t>
      </w:r>
      <w:r w:rsidR="00D43122" w:rsidRPr="00AE49DA">
        <w:rPr>
          <w:rFonts w:cs="Times New Roman"/>
          <w:szCs w:val="28"/>
          <w:lang w:val="uk-UA"/>
        </w:rPr>
        <w:t>. Тематика бесід у закладі дошкільної освіти з батьками, які спрямовані на формування у дітей здоров</w:t>
      </w:r>
      <w:r w:rsidR="003B40DA">
        <w:rPr>
          <w:rFonts w:cs="Times New Roman"/>
          <w:szCs w:val="28"/>
          <w:lang w:val="uk-UA"/>
        </w:rPr>
        <w:t>’</w:t>
      </w:r>
      <w:r w:rsidR="00D43122" w:rsidRPr="00AE49DA">
        <w:rPr>
          <w:rFonts w:cs="Times New Roman"/>
          <w:szCs w:val="28"/>
          <w:lang w:val="uk-UA"/>
        </w:rPr>
        <w:t>язбережувальної поведінки: «Охорона життя і здоров</w:t>
      </w:r>
      <w:r w:rsidR="003B40DA">
        <w:rPr>
          <w:rFonts w:cs="Times New Roman"/>
          <w:szCs w:val="28"/>
          <w:lang w:val="uk-UA"/>
        </w:rPr>
        <w:t>’</w:t>
      </w:r>
      <w:r w:rsidR="00D43122" w:rsidRPr="00AE49DA">
        <w:rPr>
          <w:rFonts w:cs="Times New Roman"/>
          <w:szCs w:val="28"/>
          <w:lang w:val="uk-UA"/>
        </w:rPr>
        <w:t xml:space="preserve">я дітей </w:t>
      </w:r>
      <w:r w:rsidR="003E7FFA">
        <w:rPr>
          <w:rFonts w:cs="Times New Roman"/>
          <w:szCs w:val="28"/>
          <w:lang w:val="uk-UA"/>
        </w:rPr>
        <w:t>–</w:t>
      </w:r>
      <w:r w:rsidR="00D43122" w:rsidRPr="00AE49DA">
        <w:rPr>
          <w:rFonts w:cs="Times New Roman"/>
          <w:szCs w:val="28"/>
          <w:lang w:val="uk-UA"/>
        </w:rPr>
        <w:t xml:space="preserve"> одна з найважливіших проблем сучасності», «Основи формування життєво безпечної поведінки в дітей дошкільного віку», «Діти і ліки, користь та небезпека», </w:t>
      </w:r>
      <w:r w:rsidR="00D43122" w:rsidRPr="00AE49DA">
        <w:rPr>
          <w:rFonts w:cs="Times New Roman"/>
          <w:szCs w:val="28"/>
          <w:lang w:val="uk-UA"/>
        </w:rPr>
        <w:lastRenderedPageBreak/>
        <w:t>«Правила ефективного миття рук», «Хто спортом</w:t>
      </w:r>
      <w:r w:rsidR="00354E14" w:rsidRPr="00AE49DA">
        <w:rPr>
          <w:rFonts w:cs="Times New Roman"/>
          <w:szCs w:val="28"/>
          <w:lang w:val="uk-UA"/>
        </w:rPr>
        <w:t xml:space="preserve"> займається – той здоров</w:t>
      </w:r>
      <w:r w:rsidR="003B40DA">
        <w:rPr>
          <w:rFonts w:cs="Times New Roman"/>
          <w:szCs w:val="28"/>
          <w:lang w:val="uk-UA"/>
        </w:rPr>
        <w:t>’</w:t>
      </w:r>
      <w:r w:rsidR="00354E14" w:rsidRPr="00AE49DA">
        <w:rPr>
          <w:rFonts w:cs="Times New Roman"/>
          <w:szCs w:val="28"/>
          <w:lang w:val="uk-UA"/>
        </w:rPr>
        <w:t>я має»</w:t>
      </w:r>
      <w:r w:rsidR="00354E14" w:rsidRPr="00AE49DA">
        <w:rPr>
          <w:lang w:val="uk-UA"/>
        </w:rPr>
        <w:t xml:space="preserve"> </w:t>
      </w:r>
      <w:r w:rsidR="00354E14" w:rsidRPr="00AE49DA">
        <w:rPr>
          <w:rFonts w:cs="Times New Roman"/>
          <w:szCs w:val="28"/>
          <w:lang w:val="uk-UA"/>
        </w:rPr>
        <w:t>[66, с. 12].</w:t>
      </w:r>
    </w:p>
    <w:p w:rsidR="00D43122" w:rsidRPr="00AE49DA" w:rsidRDefault="00D43122" w:rsidP="003017F0">
      <w:pPr>
        <w:widowControl w:val="0"/>
        <w:rPr>
          <w:rFonts w:cs="Times New Roman"/>
          <w:szCs w:val="28"/>
          <w:lang w:val="uk-UA"/>
        </w:rPr>
      </w:pPr>
      <w:r w:rsidRPr="00AE49DA">
        <w:rPr>
          <w:rFonts w:cs="Times New Roman"/>
          <w:szCs w:val="28"/>
          <w:lang w:val="uk-UA"/>
        </w:rPr>
        <w:t>Педагоги можуть запропонувати друковані та онлайн консультації на такі теми: «Ознайомлення дітей з гострими предметами та правилами поведінки з ними», «Дотримання правил миття овочів та фруктів», «Загартовуємо дитину вдома», «Формування правильної постави дітей дошкільного віку».</w:t>
      </w:r>
    </w:p>
    <w:p w:rsidR="00D43122" w:rsidRPr="00AE49DA" w:rsidRDefault="00D43122" w:rsidP="003017F0">
      <w:pPr>
        <w:widowControl w:val="0"/>
        <w:rPr>
          <w:rFonts w:cs="Times New Roman"/>
          <w:szCs w:val="28"/>
          <w:lang w:val="uk-UA"/>
        </w:rPr>
      </w:pPr>
      <w:r w:rsidRPr="00AE49DA">
        <w:rPr>
          <w:rFonts w:cs="Times New Roman"/>
          <w:szCs w:val="28"/>
          <w:lang w:val="uk-UA"/>
        </w:rPr>
        <w:t>Не менш важливими є організація дискусій. Орієнтовні теми батьківських дискусій: «Спорт і діти», «Здоров</w:t>
      </w:r>
      <w:r w:rsidR="003B40DA">
        <w:rPr>
          <w:rFonts w:cs="Times New Roman"/>
          <w:szCs w:val="28"/>
          <w:lang w:val="uk-UA"/>
        </w:rPr>
        <w:t>’</w:t>
      </w:r>
      <w:r w:rsidRPr="00AE49DA">
        <w:rPr>
          <w:rFonts w:cs="Times New Roman"/>
          <w:szCs w:val="28"/>
          <w:lang w:val="uk-UA"/>
        </w:rPr>
        <w:t>я і настрій», «Емоції та здоров</w:t>
      </w:r>
      <w:r w:rsidR="003B40DA">
        <w:rPr>
          <w:rFonts w:cs="Times New Roman"/>
          <w:szCs w:val="28"/>
          <w:lang w:val="uk-UA"/>
        </w:rPr>
        <w:t>’</w:t>
      </w:r>
      <w:r w:rsidRPr="00AE49DA">
        <w:rPr>
          <w:rFonts w:cs="Times New Roman"/>
          <w:szCs w:val="28"/>
          <w:lang w:val="uk-UA"/>
        </w:rPr>
        <w:t>я».</w:t>
      </w:r>
    </w:p>
    <w:p w:rsidR="00D43122" w:rsidRPr="00AE49DA" w:rsidRDefault="00D43122" w:rsidP="003017F0">
      <w:pPr>
        <w:widowControl w:val="0"/>
        <w:rPr>
          <w:rFonts w:cs="Times New Roman"/>
          <w:szCs w:val="28"/>
          <w:lang w:val="uk-UA"/>
        </w:rPr>
      </w:pPr>
      <w:r w:rsidRPr="00AE49DA">
        <w:rPr>
          <w:rFonts w:cs="Times New Roman"/>
          <w:szCs w:val="28"/>
          <w:lang w:val="uk-UA"/>
        </w:rPr>
        <w:t>Сучасною інтерактивною формою організації комунікації і взаємодії з батьками є усний журнал, може бути запропонований батьківській спільноті у тематиці: «Увага! Палке сонце!», «Обережно! Гриби їстивні та отруйні», «Брати наші менші. Вплив тварин на здоров</w:t>
      </w:r>
      <w:r w:rsidR="003B40DA">
        <w:rPr>
          <w:rFonts w:cs="Times New Roman"/>
          <w:szCs w:val="28"/>
          <w:lang w:val="uk-UA"/>
        </w:rPr>
        <w:t>’</w:t>
      </w:r>
      <w:r w:rsidRPr="00AE49DA">
        <w:rPr>
          <w:rFonts w:cs="Times New Roman"/>
          <w:szCs w:val="28"/>
          <w:lang w:val="uk-UA"/>
        </w:rPr>
        <w:t xml:space="preserve">я </w:t>
      </w:r>
      <w:r w:rsidR="003E7FFA">
        <w:rPr>
          <w:rFonts w:cs="Times New Roman"/>
          <w:szCs w:val="28"/>
          <w:lang w:val="uk-UA"/>
        </w:rPr>
        <w:t xml:space="preserve">та емоційний стан дитини» [15, </w:t>
      </w:r>
      <w:r w:rsidRPr="00AE49DA">
        <w:rPr>
          <w:rFonts w:cs="Times New Roman"/>
          <w:szCs w:val="28"/>
          <w:lang w:val="uk-UA"/>
        </w:rPr>
        <w:t>с. 6].</w:t>
      </w:r>
    </w:p>
    <w:p w:rsidR="00D43122" w:rsidRPr="00AE49DA" w:rsidRDefault="00D43122" w:rsidP="003017F0">
      <w:pPr>
        <w:widowControl w:val="0"/>
        <w:rPr>
          <w:rFonts w:cs="Times New Roman"/>
          <w:szCs w:val="28"/>
          <w:lang w:val="uk-UA"/>
        </w:rPr>
      </w:pPr>
      <w:r w:rsidRPr="00AE49DA">
        <w:rPr>
          <w:rFonts w:cs="Times New Roman"/>
          <w:szCs w:val="28"/>
          <w:lang w:val="uk-UA"/>
        </w:rPr>
        <w:t>Проведення круглих столів з батьками на тематику організації навчання правил здоров</w:t>
      </w:r>
      <w:r w:rsidR="003B40DA">
        <w:rPr>
          <w:rFonts w:cs="Times New Roman"/>
          <w:szCs w:val="28"/>
          <w:lang w:val="uk-UA"/>
        </w:rPr>
        <w:t>’</w:t>
      </w:r>
      <w:r w:rsidRPr="00AE49DA">
        <w:rPr>
          <w:rFonts w:cs="Times New Roman"/>
          <w:szCs w:val="28"/>
          <w:lang w:val="uk-UA"/>
        </w:rPr>
        <w:t>язбережувальної поведінки доцільно проводити кожного місяця або один раз у два місяці. Варто залучати батьків до оформлення можливих живих стінгазет. Інтерактивною формою взаємодії з батьками є організація ярмарок, під час круглів столів можна використати такі вправи як «мікрофон», «коло дискусій» тощо. Головне у вище зазначеній співпраці донести до батьків дітей значення формування знань про здоровий спосіб життя у дошкільників, переконати батьків у важливості прикладу дорослих, запровадження правил поведінки і норм здорового способу життя, дотримання режиму дня вдома та у повся</w:t>
      </w:r>
      <w:r w:rsidR="00354E14" w:rsidRPr="00AE49DA">
        <w:rPr>
          <w:rFonts w:cs="Times New Roman"/>
          <w:szCs w:val="28"/>
          <w:lang w:val="uk-UA"/>
        </w:rPr>
        <w:t>кденному житті батьків та дітей</w:t>
      </w:r>
      <w:r w:rsidRPr="00AE49DA">
        <w:rPr>
          <w:rFonts w:cs="Times New Roman"/>
          <w:szCs w:val="28"/>
          <w:lang w:val="uk-UA"/>
        </w:rPr>
        <w:t xml:space="preserve"> </w:t>
      </w:r>
      <w:r w:rsidR="00354E14" w:rsidRPr="00AE49DA">
        <w:rPr>
          <w:rFonts w:cs="Times New Roman"/>
          <w:szCs w:val="28"/>
          <w:lang w:val="uk-UA"/>
        </w:rPr>
        <w:t>[44, с. 12].</w:t>
      </w:r>
    </w:p>
    <w:p w:rsidR="002806DA" w:rsidRPr="00AE49DA" w:rsidRDefault="00D43122" w:rsidP="003017F0">
      <w:pPr>
        <w:widowControl w:val="0"/>
        <w:rPr>
          <w:rFonts w:cs="Times New Roman"/>
          <w:szCs w:val="28"/>
          <w:lang w:val="uk-UA"/>
        </w:rPr>
      </w:pPr>
      <w:r w:rsidRPr="00AE49DA">
        <w:rPr>
          <w:rFonts w:cs="Times New Roman"/>
          <w:szCs w:val="28"/>
          <w:lang w:val="uk-UA"/>
        </w:rPr>
        <w:t xml:space="preserve">Отже вивчаючи питання співпраці закладу дошкільної освіти та батьків у </w:t>
      </w:r>
      <w:r w:rsidR="005759D4" w:rsidRPr="00AE49DA">
        <w:rPr>
          <w:rFonts w:cs="Times New Roman"/>
          <w:szCs w:val="28"/>
          <w:lang w:val="uk-UA"/>
        </w:rPr>
        <w:t>діяльності покращення показників здоровʼя дитини можна</w:t>
      </w:r>
      <w:r w:rsidRPr="00AE49DA">
        <w:rPr>
          <w:rFonts w:cs="Times New Roman"/>
          <w:szCs w:val="28"/>
          <w:lang w:val="uk-UA"/>
        </w:rPr>
        <w:t xml:space="preserve"> зробити висновок, що батьки відіграють важливу роль у цій співпраці, вихователь має підібрати ефективні та сучасні методи організації комунікації з батьками та педагогізації знань батьків.</w:t>
      </w:r>
    </w:p>
    <w:p w:rsidR="00D43122" w:rsidRPr="00AE49DA" w:rsidRDefault="005759D4" w:rsidP="003017F0">
      <w:pPr>
        <w:widowControl w:val="0"/>
        <w:rPr>
          <w:rFonts w:cs="Times New Roman"/>
          <w:szCs w:val="28"/>
          <w:lang w:val="uk-UA"/>
        </w:rPr>
      </w:pPr>
      <w:r w:rsidRPr="00AE49DA">
        <w:rPr>
          <w:rFonts w:cs="Times New Roman"/>
          <w:szCs w:val="28"/>
          <w:lang w:val="uk-UA"/>
        </w:rPr>
        <w:t>Вважаємо за необхідне у ході нашого дослідження розкрити здоровʼязберігаючі технології які можуть бути запроваджені у закладі дошкільної освіти.</w:t>
      </w:r>
    </w:p>
    <w:p w:rsidR="005759D4" w:rsidRPr="00AE49DA" w:rsidRDefault="005759D4" w:rsidP="003017F0">
      <w:pPr>
        <w:widowControl w:val="0"/>
        <w:rPr>
          <w:rFonts w:cs="Times New Roman"/>
          <w:szCs w:val="28"/>
          <w:lang w:val="uk-UA"/>
        </w:rPr>
      </w:pPr>
      <w:r w:rsidRPr="00AE49DA">
        <w:rPr>
          <w:rFonts w:cs="Times New Roman"/>
          <w:szCs w:val="28"/>
          <w:lang w:val="uk-UA"/>
        </w:rPr>
        <w:lastRenderedPageBreak/>
        <w:t>До сучасних здоровʼязберігаючих технологій належать: елементи художньої гімнастики, психогімнастика (вправи, ігри, пантоміми), фітбол-гімнастика, степ-аеробіка, ігровий стретчинг.</w:t>
      </w:r>
    </w:p>
    <w:p w:rsidR="005759D4" w:rsidRPr="00AE49DA" w:rsidRDefault="002A66B3" w:rsidP="003017F0">
      <w:pPr>
        <w:widowControl w:val="0"/>
        <w:rPr>
          <w:rFonts w:cs="Times New Roman"/>
          <w:szCs w:val="28"/>
          <w:lang w:val="uk-UA"/>
        </w:rPr>
      </w:pPr>
      <w:r w:rsidRPr="00AE49DA">
        <w:rPr>
          <w:rFonts w:cs="Times New Roman"/>
          <w:noProof/>
          <w:szCs w:val="28"/>
          <w:lang w:val="en-US"/>
        </w:rPr>
        <mc:AlternateContent>
          <mc:Choice Requires="wps">
            <w:drawing>
              <wp:anchor distT="0" distB="0" distL="114300" distR="114300" simplePos="0" relativeHeight="251668480" behindDoc="0" locked="0" layoutInCell="1" allowOverlap="1" wp14:anchorId="02C44D42" wp14:editId="3FD49313">
                <wp:simplePos x="0" y="0"/>
                <wp:positionH relativeFrom="column">
                  <wp:posOffset>-22860</wp:posOffset>
                </wp:positionH>
                <wp:positionV relativeFrom="paragraph">
                  <wp:posOffset>4749799</wp:posOffset>
                </wp:positionV>
                <wp:extent cx="6124575" cy="9525"/>
                <wp:effectExtent l="0" t="0" r="28575" b="28575"/>
                <wp:wrapNone/>
                <wp:docPr id="78" name="Прямая соединительная линия 78"/>
                <wp:cNvGraphicFramePr/>
                <a:graphic xmlns:a="http://schemas.openxmlformats.org/drawingml/2006/main">
                  <a:graphicData uri="http://schemas.microsoft.com/office/word/2010/wordprocessingShape">
                    <wps:wsp>
                      <wps:cNvCnPr/>
                      <wps:spPr>
                        <a:xfrm>
                          <a:off x="0" y="0"/>
                          <a:ext cx="6124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D8F70" id="Прямая соединительная линия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74pt" to="480.45pt,3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" strokecolor="black [3040]"/>
            </w:pict>
          </mc:Fallback>
        </mc:AlternateContent>
      </w:r>
      <w:r w:rsidRPr="00AE49DA">
        <w:rPr>
          <w:rFonts w:cs="Times New Roman"/>
          <w:noProof/>
          <w:szCs w:val="28"/>
          <w:lang w:val="en-US"/>
        </w:rPr>
        <mc:AlternateContent>
          <mc:Choice Requires="wps">
            <w:drawing>
              <wp:anchor distT="0" distB="0" distL="114300" distR="114300" simplePos="0" relativeHeight="251659264" behindDoc="0" locked="0" layoutInCell="1" allowOverlap="1" wp14:anchorId="7F4C408C" wp14:editId="2B5531EC">
                <wp:simplePos x="0" y="0"/>
                <wp:positionH relativeFrom="column">
                  <wp:posOffset>-22860</wp:posOffset>
                </wp:positionH>
                <wp:positionV relativeFrom="paragraph">
                  <wp:posOffset>3968749</wp:posOffset>
                </wp:positionV>
                <wp:extent cx="6153150" cy="0"/>
                <wp:effectExtent l="0" t="0" r="19050" b="19050"/>
                <wp:wrapNone/>
                <wp:docPr id="75" name="Прямая соединительная линия 75"/>
                <wp:cNvGraphicFramePr/>
                <a:graphic xmlns:a="http://schemas.openxmlformats.org/drawingml/2006/main">
                  <a:graphicData uri="http://schemas.microsoft.com/office/word/2010/wordprocessingShape">
                    <wps:wsp>
                      <wps:cNvCnPr/>
                      <wps:spPr>
                        <a:xfrm flipV="1">
                          <a:off x="0" y="0"/>
                          <a:ext cx="6153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7631A" id="Прямая соединительная линия 7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12.5pt" to="482.7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" strokecolor="black [3040]"/>
            </w:pict>
          </mc:Fallback>
        </mc:AlternateContent>
      </w:r>
      <w:r w:rsidRPr="00AE49DA">
        <w:rPr>
          <w:rFonts w:cs="Times New Roman"/>
          <w:noProof/>
          <w:szCs w:val="28"/>
          <w:lang w:val="en-US"/>
        </w:rPr>
        <mc:AlternateContent>
          <mc:Choice Requires="wps">
            <w:drawing>
              <wp:anchor distT="0" distB="0" distL="114300" distR="114300" simplePos="0" relativeHeight="251656192" behindDoc="0" locked="0" layoutInCell="1" allowOverlap="1" wp14:anchorId="7E68F655" wp14:editId="1BBF25A6">
                <wp:simplePos x="0" y="0"/>
                <wp:positionH relativeFrom="column">
                  <wp:posOffset>-32385</wp:posOffset>
                </wp:positionH>
                <wp:positionV relativeFrom="paragraph">
                  <wp:posOffset>3463924</wp:posOffset>
                </wp:positionV>
                <wp:extent cx="6229350" cy="0"/>
                <wp:effectExtent l="0" t="0" r="19050" b="19050"/>
                <wp:wrapNone/>
                <wp:docPr id="74" name="Прямая соединительная линия 74"/>
                <wp:cNvGraphicFramePr/>
                <a:graphic xmlns:a="http://schemas.openxmlformats.org/drawingml/2006/main">
                  <a:graphicData uri="http://schemas.microsoft.com/office/word/2010/wordprocessingShape">
                    <wps:wsp>
                      <wps:cNvCnPr/>
                      <wps:spPr>
                        <a:xfrm flipV="1">
                          <a:off x="0" y="0"/>
                          <a:ext cx="6229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54BAE" id="Прямая соединительная линия 7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72.75pt" to="487.95pt,2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" strokecolor="black [3040]"/>
            </w:pict>
          </mc:Fallback>
        </mc:AlternateContent>
      </w:r>
      <w:r w:rsidR="00226AE0" w:rsidRPr="00AE49DA">
        <w:rPr>
          <w:rFonts w:cs="Times New Roman"/>
          <w:szCs w:val="28"/>
          <w:lang w:val="uk-UA"/>
        </w:rPr>
        <w:t>Елементи хідожньої гімнастики, ще як їх називають фітнес-технології використовуються з метою зміцнення здоровʼя та формування фізичних якостей дошкільників, сприяння інтересу дітей до занять фізкультурою та спортом. У закладі дошкільної освіти разом з елементами художньої гімнастики проводиться дитячий фітнес. Дитячий фітнес – це організована дитяча фізкультура під спеціально підібраний музичний супровід, передбачає використання спортивного інвентарю. Завдання дитячого фітнесу</w:t>
      </w:r>
      <w:r w:rsidR="00F034CB" w:rsidRPr="00AE49DA">
        <w:rPr>
          <w:rFonts w:cs="Times New Roman"/>
          <w:szCs w:val="28"/>
          <w:lang w:val="uk-UA"/>
        </w:rPr>
        <w:t xml:space="preserve"> представлені у рисунку 1.5</w:t>
      </w:r>
      <w:r w:rsidR="00354E14" w:rsidRPr="00AE49DA">
        <w:rPr>
          <w:rFonts w:cs="Times New Roman"/>
          <w:szCs w:val="28"/>
          <w:lang w:val="uk-UA"/>
        </w:rPr>
        <w:t xml:space="preserve"> [39, с. 6].</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1"/>
      </w:tblGrid>
      <w:tr w:rsidR="009F5206" w:rsidRPr="00AE49DA" w:rsidTr="009F5206">
        <w:trPr>
          <w:trHeight w:val="4035"/>
        </w:trPr>
        <w:tc>
          <w:tcPr>
            <w:tcW w:w="9540" w:type="dxa"/>
          </w:tcPr>
          <w:p w:rsidR="009F5206" w:rsidRPr="00AE49DA" w:rsidRDefault="002A66B3" w:rsidP="003017F0">
            <w:pPr>
              <w:widowControl w:val="0"/>
              <w:ind w:left="21" w:firstLine="0"/>
              <w:rPr>
                <w:rFonts w:cs="Times New Roman"/>
                <w:szCs w:val="28"/>
                <w:lang w:val="uk-UA"/>
              </w:rPr>
            </w:pPr>
            <w:r w:rsidRPr="00AE49DA">
              <w:rPr>
                <w:rFonts w:cs="Times New Roman"/>
                <w:noProof/>
                <w:szCs w:val="28"/>
                <w:lang w:val="en-US"/>
              </w:rPr>
              <mc:AlternateContent>
                <mc:Choice Requires="wps">
                  <w:drawing>
                    <wp:anchor distT="0" distB="0" distL="114300" distR="114300" simplePos="0" relativeHeight="251665408" behindDoc="0" locked="0" layoutInCell="1" allowOverlap="1" wp14:anchorId="7AB85E76" wp14:editId="0E0CCD81">
                      <wp:simplePos x="0" y="0"/>
                      <wp:positionH relativeFrom="column">
                        <wp:posOffset>-59055</wp:posOffset>
                      </wp:positionH>
                      <wp:positionV relativeFrom="paragraph">
                        <wp:posOffset>2023110</wp:posOffset>
                      </wp:positionV>
                      <wp:extent cx="6153150" cy="9525"/>
                      <wp:effectExtent l="0" t="0" r="19050" b="28575"/>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6153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449CF" id="Прямая соединительная линия 7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59.3pt" to="479.8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" strokecolor="black [3040]"/>
                  </w:pict>
                </mc:Fallback>
              </mc:AlternateContent>
            </w:r>
            <w:r w:rsidRPr="00AE49DA">
              <w:rPr>
                <w:rFonts w:cs="Times New Roman"/>
                <w:noProof/>
                <w:szCs w:val="28"/>
                <w:lang w:val="en-US"/>
              </w:rPr>
              <mc:AlternateContent>
                <mc:Choice Requires="wps">
                  <w:drawing>
                    <wp:anchor distT="0" distB="0" distL="114300" distR="114300" simplePos="0" relativeHeight="251662336" behindDoc="0" locked="0" layoutInCell="1" allowOverlap="1" wp14:anchorId="5A5B7E6B" wp14:editId="030DAAD0">
                      <wp:simplePos x="0" y="0"/>
                      <wp:positionH relativeFrom="column">
                        <wp:posOffset>-59055</wp:posOffset>
                      </wp:positionH>
                      <wp:positionV relativeFrom="paragraph">
                        <wp:posOffset>1794509</wp:posOffset>
                      </wp:positionV>
                      <wp:extent cx="6134100" cy="9525"/>
                      <wp:effectExtent l="0" t="0" r="19050" b="28575"/>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6134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45702" id="Прямая соединительная линия 7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41.3pt" to="478.3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" strokecolor="black [3040]"/>
                  </w:pict>
                </mc:Fallback>
              </mc:AlternateContent>
            </w:r>
            <w:r w:rsidRPr="00AE49DA">
              <w:rPr>
                <w:rFonts w:cs="Times New Roman"/>
                <w:noProof/>
                <w:szCs w:val="28"/>
                <w:lang w:val="en-US"/>
              </w:rPr>
              <mc:AlternateContent>
                <mc:Choice Requires="wps">
                  <w:drawing>
                    <wp:anchor distT="0" distB="0" distL="114300" distR="114300" simplePos="0" relativeHeight="251653120" behindDoc="0" locked="0" layoutInCell="1" allowOverlap="1" wp14:anchorId="3E5E9C2B" wp14:editId="4E99F6B6">
                      <wp:simplePos x="0" y="0"/>
                      <wp:positionH relativeFrom="column">
                        <wp:posOffset>-68580</wp:posOffset>
                      </wp:positionH>
                      <wp:positionV relativeFrom="paragraph">
                        <wp:posOffset>499109</wp:posOffset>
                      </wp:positionV>
                      <wp:extent cx="6191250" cy="0"/>
                      <wp:effectExtent l="0" t="0" r="19050" b="19050"/>
                      <wp:wrapNone/>
                      <wp:docPr id="73" name="Прямая соединительная линия 73"/>
                      <wp:cNvGraphicFramePr/>
                      <a:graphic xmlns:a="http://schemas.openxmlformats.org/drawingml/2006/main">
                        <a:graphicData uri="http://schemas.microsoft.com/office/word/2010/wordprocessingShape">
                          <wps:wsp>
                            <wps:cNvCnPr/>
                            <wps:spPr>
                              <a:xfrm flipV="1">
                                <a:off x="0" y="0"/>
                                <a:ext cx="619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9B1E0" id="Прямая соединительная линия 73"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39.3pt" to="482.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" strokecolor="black [3040]"/>
                  </w:pict>
                </mc:Fallback>
              </mc:AlternateContent>
            </w:r>
            <w:r w:rsidR="00693F62" w:rsidRPr="00AE49DA">
              <w:rPr>
                <w:rFonts w:cs="Times New Roman"/>
                <w:noProof/>
                <w:szCs w:val="28"/>
                <w:lang w:val="en-US"/>
              </w:rPr>
              <w:drawing>
                <wp:inline distT="0" distB="0" distL="0" distR="0">
                  <wp:extent cx="6019800" cy="2583180"/>
                  <wp:effectExtent l="0" t="0" r="0" b="7620"/>
                  <wp:docPr id="110" name="Рисунок 1" descr="2021-12-0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12-09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2583180"/>
                          </a:xfrm>
                          <a:prstGeom prst="rect">
                            <a:avLst/>
                          </a:prstGeom>
                          <a:noFill/>
                          <a:ln>
                            <a:noFill/>
                          </a:ln>
                        </pic:spPr>
                      </pic:pic>
                    </a:graphicData>
                  </a:graphic>
                </wp:inline>
              </w:drawing>
            </w:r>
          </w:p>
        </w:tc>
      </w:tr>
    </w:tbl>
    <w:p w:rsidR="009F5206" w:rsidRPr="00AE49DA" w:rsidRDefault="00F034CB" w:rsidP="003E7FFA">
      <w:pPr>
        <w:widowControl w:val="0"/>
        <w:ind w:firstLine="0"/>
        <w:jc w:val="center"/>
        <w:rPr>
          <w:rFonts w:cs="Times New Roman"/>
          <w:b/>
          <w:szCs w:val="28"/>
          <w:lang w:val="uk-UA"/>
        </w:rPr>
      </w:pPr>
      <w:r w:rsidRPr="00AE49DA">
        <w:rPr>
          <w:rFonts w:cs="Times New Roman"/>
          <w:b/>
          <w:szCs w:val="28"/>
          <w:lang w:val="uk-UA"/>
        </w:rPr>
        <w:t xml:space="preserve">Рисунок 1.5 Завдання </w:t>
      </w:r>
      <w:r w:rsidR="009F5206" w:rsidRPr="00AE49DA">
        <w:rPr>
          <w:rFonts w:cs="Times New Roman"/>
          <w:b/>
          <w:szCs w:val="28"/>
          <w:lang w:val="uk-UA"/>
        </w:rPr>
        <w:t>дитячого фітнесу.</w:t>
      </w:r>
    </w:p>
    <w:p w:rsidR="002A66B3" w:rsidRPr="00AE49DA" w:rsidRDefault="002A66B3" w:rsidP="003017F0">
      <w:pPr>
        <w:widowControl w:val="0"/>
        <w:ind w:firstLine="0"/>
        <w:rPr>
          <w:rFonts w:cs="Times New Roman"/>
          <w:szCs w:val="28"/>
          <w:lang w:val="uk-UA"/>
        </w:rPr>
      </w:pPr>
    </w:p>
    <w:p w:rsidR="009F5206" w:rsidRPr="00AE49DA" w:rsidRDefault="009F5206" w:rsidP="003017F0">
      <w:pPr>
        <w:widowControl w:val="0"/>
        <w:rPr>
          <w:rFonts w:cs="Times New Roman"/>
          <w:szCs w:val="28"/>
          <w:lang w:val="uk-UA"/>
        </w:rPr>
      </w:pPr>
      <w:r w:rsidRPr="00AE49DA">
        <w:rPr>
          <w:rFonts w:cs="Times New Roman"/>
          <w:szCs w:val="28"/>
          <w:lang w:val="uk-UA"/>
        </w:rPr>
        <w:t>Під час такої діяльності діти краще сприймають фізичні вправи, проявляють інтерес до спорту та фізичної культури. Дитячий фітнес організовується хореографом в закладі дошкільної освіти, переважно у другій половині дня. В практиці дитячого садка дитячий фітнес проводиться як гурток за бажанням дітей та батьків, або елементи фітнесу включаються у заняття фізичною культурою на свіжому повітрі та в приміщенні закладу дошкільної освіти.</w:t>
      </w:r>
    </w:p>
    <w:p w:rsidR="00954509" w:rsidRPr="00AE49DA" w:rsidRDefault="002A66B3" w:rsidP="003017F0">
      <w:pPr>
        <w:widowControl w:val="0"/>
        <w:rPr>
          <w:rFonts w:cs="Times New Roman"/>
          <w:szCs w:val="28"/>
          <w:lang w:val="uk-UA"/>
        </w:rPr>
      </w:pPr>
      <w:r w:rsidRPr="00AE49DA">
        <w:rPr>
          <w:rFonts w:cs="Times New Roman"/>
          <w:szCs w:val="28"/>
          <w:lang w:val="uk-UA"/>
        </w:rPr>
        <w:t xml:space="preserve">У рамках дитячого фітнесу проводиться силова гімнастика з дітьми </w:t>
      </w:r>
      <w:r w:rsidRPr="00AE49DA">
        <w:rPr>
          <w:rFonts w:cs="Times New Roman"/>
          <w:szCs w:val="28"/>
          <w:lang w:val="uk-UA"/>
        </w:rPr>
        <w:lastRenderedPageBreak/>
        <w:t xml:space="preserve">дошкільного віку, яка передбачає виконання вправ із гантелями, фізкультурними палицями, іншим спеціально визначеним обладнанням. </w:t>
      </w:r>
    </w:p>
    <w:p w:rsidR="002A66B3" w:rsidRPr="00AE49DA" w:rsidRDefault="002A66B3" w:rsidP="003017F0">
      <w:pPr>
        <w:widowControl w:val="0"/>
        <w:rPr>
          <w:rFonts w:cs="Times New Roman"/>
          <w:szCs w:val="28"/>
          <w:lang w:val="uk-UA"/>
        </w:rPr>
      </w:pPr>
      <w:r w:rsidRPr="00AE49DA">
        <w:rPr>
          <w:rFonts w:cs="Times New Roman"/>
          <w:szCs w:val="28"/>
          <w:lang w:val="uk-UA"/>
        </w:rPr>
        <w:t xml:space="preserve">Сучасною здоровʼязберігаючою технологією в закладі дошкільної освіти є стретчинг. Стретчинг – це комплекс вправ для розтягування мʼязів та сухожиль, </w:t>
      </w:r>
    </w:p>
    <w:p w:rsidR="003E7FFA" w:rsidRDefault="002A66B3" w:rsidP="003017F0">
      <w:pPr>
        <w:widowControl w:val="0"/>
        <w:rPr>
          <w:rFonts w:cs="Times New Roman"/>
          <w:szCs w:val="28"/>
          <w:lang w:val="uk-UA"/>
        </w:rPr>
      </w:pPr>
      <w:r w:rsidRPr="00AE49DA">
        <w:rPr>
          <w:rFonts w:cs="Times New Roman"/>
          <w:szCs w:val="28"/>
          <w:lang w:val="uk-UA"/>
        </w:rPr>
        <w:t xml:space="preserve">На сьогодні також актуальності набирає така технологія як фітбол-гімнастика, яка є одним із видів аеробіки. Фітбол-гімнастика проводиться із спеціальним великим мʼячем під час фізкультурних занять або у другій половині дня. </w:t>
      </w:r>
    </w:p>
    <w:p w:rsidR="002A66B3" w:rsidRPr="00AE49DA" w:rsidRDefault="002A66B3" w:rsidP="003017F0">
      <w:pPr>
        <w:widowControl w:val="0"/>
        <w:rPr>
          <w:rFonts w:cs="Times New Roman"/>
          <w:szCs w:val="28"/>
          <w:lang w:val="uk-UA"/>
        </w:rPr>
      </w:pPr>
      <w:r w:rsidRPr="00AE49DA">
        <w:rPr>
          <w:rFonts w:cs="Times New Roman"/>
          <w:szCs w:val="28"/>
          <w:lang w:val="uk-UA"/>
        </w:rPr>
        <w:t xml:space="preserve">Фітбол-гімнастика передбачає </w:t>
      </w:r>
      <w:r w:rsidR="008872FD" w:rsidRPr="00AE49DA">
        <w:rPr>
          <w:rFonts w:cs="Times New Roman"/>
          <w:szCs w:val="28"/>
          <w:lang w:val="uk-UA"/>
        </w:rPr>
        <w:t>страхування дітей особливо раннього та молодшого дошкільного віку. Ця технологія викликає у дітей позитивні емоції, сприяє розвитку фізичних якостей, зміцнення здоровʼя.</w:t>
      </w:r>
    </w:p>
    <w:p w:rsidR="008872FD" w:rsidRPr="00AE49DA" w:rsidRDefault="008872FD" w:rsidP="003017F0">
      <w:pPr>
        <w:widowControl w:val="0"/>
        <w:rPr>
          <w:rFonts w:cs="Times New Roman"/>
          <w:szCs w:val="28"/>
          <w:lang w:val="uk-UA"/>
        </w:rPr>
      </w:pPr>
      <w:r w:rsidRPr="00AE49DA">
        <w:rPr>
          <w:rFonts w:cs="Times New Roman"/>
          <w:szCs w:val="28"/>
          <w:lang w:val="uk-UA"/>
        </w:rPr>
        <w:t xml:space="preserve">Фітбол гімнастика має бути організована із дотриманням відповідних вимог, які зазначені </w:t>
      </w:r>
      <w:r w:rsidR="00F034CB" w:rsidRPr="00AE49DA">
        <w:rPr>
          <w:rFonts w:cs="Times New Roman"/>
          <w:szCs w:val="28"/>
          <w:lang w:val="uk-UA"/>
        </w:rPr>
        <w:t>на рисунку 1.6</w:t>
      </w:r>
      <w:r w:rsidR="003E7FFA">
        <w:rPr>
          <w:rFonts w:cs="Times New Roman"/>
          <w:szCs w:val="28"/>
          <w:lang w:val="uk-UA"/>
        </w:rPr>
        <w:t>.</w:t>
      </w:r>
      <w:r w:rsidR="00354E14" w:rsidRPr="00AE49DA">
        <w:rPr>
          <w:lang w:val="uk-UA"/>
        </w:rPr>
        <w:t xml:space="preserve"> </w:t>
      </w:r>
      <w:r w:rsidR="00354E14" w:rsidRPr="00AE49DA">
        <w:rPr>
          <w:rFonts w:cs="Times New Roman"/>
          <w:szCs w:val="28"/>
          <w:lang w:val="uk-UA"/>
        </w:rPr>
        <w:t>[40, с. 8].</w:t>
      </w:r>
    </w:p>
    <w:tbl>
      <w:tblPr>
        <w:tblW w:w="9384"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4"/>
      </w:tblGrid>
      <w:tr w:rsidR="008872FD" w:rsidRPr="00AE49DA" w:rsidTr="00466D74">
        <w:trPr>
          <w:trHeight w:val="5235"/>
        </w:trPr>
        <w:tc>
          <w:tcPr>
            <w:tcW w:w="9384" w:type="dxa"/>
          </w:tcPr>
          <w:p w:rsidR="008872FD" w:rsidRPr="00AE49DA" w:rsidRDefault="00693F62" w:rsidP="003017F0">
            <w:pPr>
              <w:widowControl w:val="0"/>
              <w:ind w:left="141" w:firstLine="0"/>
              <w:rPr>
                <w:rFonts w:cs="Times New Roman"/>
                <w:szCs w:val="28"/>
                <w:lang w:val="uk-UA"/>
              </w:rPr>
            </w:pPr>
            <w:r w:rsidRPr="00AE49DA">
              <w:rPr>
                <w:rFonts w:cs="Times New Roman"/>
                <w:noProof/>
                <w:szCs w:val="28"/>
                <w:lang w:val="en-US"/>
              </w:rPr>
              <w:drawing>
                <wp:inline distT="0" distB="0" distL="0" distR="0">
                  <wp:extent cx="5935980" cy="3261360"/>
                  <wp:effectExtent l="0" t="0" r="7620" b="0"/>
                  <wp:docPr id="109" name="Рисунок 2" descr="2021-12-09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12-09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3261360"/>
                          </a:xfrm>
                          <a:prstGeom prst="rect">
                            <a:avLst/>
                          </a:prstGeom>
                          <a:noFill/>
                          <a:ln>
                            <a:noFill/>
                          </a:ln>
                        </pic:spPr>
                      </pic:pic>
                    </a:graphicData>
                  </a:graphic>
                </wp:inline>
              </w:drawing>
            </w:r>
          </w:p>
        </w:tc>
      </w:tr>
    </w:tbl>
    <w:p w:rsidR="008872FD" w:rsidRPr="00AE49DA" w:rsidRDefault="00F034CB" w:rsidP="003E7FFA">
      <w:pPr>
        <w:widowControl w:val="0"/>
        <w:ind w:firstLine="0"/>
        <w:jc w:val="center"/>
        <w:rPr>
          <w:rFonts w:cs="Times New Roman"/>
          <w:b/>
          <w:szCs w:val="28"/>
          <w:lang w:val="uk-UA"/>
        </w:rPr>
      </w:pPr>
      <w:r w:rsidRPr="00AE49DA">
        <w:rPr>
          <w:rFonts w:cs="Times New Roman"/>
          <w:b/>
          <w:szCs w:val="28"/>
          <w:lang w:val="uk-UA"/>
        </w:rPr>
        <w:t xml:space="preserve">Рисунок 1.6 </w:t>
      </w:r>
      <w:r w:rsidR="008872FD" w:rsidRPr="00AE49DA">
        <w:rPr>
          <w:rFonts w:cs="Times New Roman"/>
          <w:b/>
          <w:szCs w:val="28"/>
          <w:lang w:val="uk-UA"/>
        </w:rPr>
        <w:t>Вимоги до організац</w:t>
      </w:r>
      <w:r w:rsidR="003E7FFA">
        <w:rPr>
          <w:rFonts w:cs="Times New Roman"/>
          <w:b/>
          <w:szCs w:val="28"/>
          <w:lang w:val="uk-UA"/>
        </w:rPr>
        <w:t>ії діяльності дітей з фітболами</w:t>
      </w:r>
    </w:p>
    <w:p w:rsidR="008872FD" w:rsidRPr="00AE49DA" w:rsidRDefault="008872FD" w:rsidP="003017F0">
      <w:pPr>
        <w:widowControl w:val="0"/>
        <w:ind w:firstLine="0"/>
        <w:rPr>
          <w:rFonts w:cs="Times New Roman"/>
          <w:szCs w:val="28"/>
          <w:lang w:val="uk-UA"/>
        </w:rPr>
      </w:pPr>
    </w:p>
    <w:p w:rsidR="008872FD" w:rsidRPr="00AE49DA" w:rsidRDefault="008872FD" w:rsidP="003017F0">
      <w:pPr>
        <w:widowControl w:val="0"/>
        <w:rPr>
          <w:rFonts w:cs="Times New Roman"/>
          <w:szCs w:val="28"/>
          <w:lang w:val="uk-UA"/>
        </w:rPr>
      </w:pPr>
      <w:r w:rsidRPr="00AE49DA">
        <w:rPr>
          <w:rFonts w:cs="Times New Roman"/>
          <w:szCs w:val="28"/>
          <w:lang w:val="uk-UA"/>
        </w:rPr>
        <w:t xml:space="preserve">Психогімнастика використовується з дітьми під час занять та у повсякденній діяльності. Психогімнастика </w:t>
      </w:r>
      <w:r w:rsidR="000D2D76" w:rsidRPr="00AE49DA">
        <w:rPr>
          <w:rFonts w:cs="Times New Roman"/>
          <w:szCs w:val="28"/>
          <w:lang w:val="uk-UA"/>
        </w:rPr>
        <w:t>також може передбачати</w:t>
      </w:r>
      <w:r w:rsidRPr="00AE49DA">
        <w:rPr>
          <w:rFonts w:cs="Times New Roman"/>
          <w:szCs w:val="28"/>
          <w:lang w:val="uk-UA"/>
        </w:rPr>
        <w:t xml:space="preserve"> заняття (етюди, вправи, ігри з використанням міміки, пантоміми), спрямовані на розвиток і корекцію різних аспектів психіки дитини, її пізнавальну, емоційну, </w:t>
      </w:r>
      <w:r w:rsidRPr="00AE49DA">
        <w:rPr>
          <w:rFonts w:cs="Times New Roman"/>
          <w:szCs w:val="28"/>
          <w:lang w:val="uk-UA"/>
        </w:rPr>
        <w:lastRenderedPageBreak/>
        <w:t>особистісну сфери.</w:t>
      </w:r>
      <w:r w:rsidR="000D2D76" w:rsidRPr="00AE49DA">
        <w:rPr>
          <w:rFonts w:cs="Times New Roman"/>
          <w:szCs w:val="28"/>
          <w:lang w:val="uk-UA"/>
        </w:rPr>
        <w:t xml:space="preserve"> Психогімнастика дозволяє коректувати поведінку дитини і знімати емоційну напругу. У ній використовуються корисні ігри для дітей, що дозволяють зняти тривожність, агресію, напругу, вчать саморегуляції і багато чому іншому.</w:t>
      </w:r>
    </w:p>
    <w:p w:rsidR="000D2D76" w:rsidRPr="00AE49DA" w:rsidRDefault="000D2D76" w:rsidP="003017F0">
      <w:pPr>
        <w:widowControl w:val="0"/>
        <w:rPr>
          <w:rFonts w:cs="Times New Roman"/>
          <w:szCs w:val="28"/>
          <w:lang w:val="uk-UA"/>
        </w:rPr>
      </w:pPr>
      <w:r w:rsidRPr="00AE49DA">
        <w:rPr>
          <w:rFonts w:cs="Times New Roman"/>
          <w:szCs w:val="28"/>
          <w:lang w:val="uk-UA"/>
        </w:rPr>
        <w:t>Вважаємо за необхідне продовжити дослідження здоровʼязберігаючих технологій у наступному розділі роботи.</w:t>
      </w:r>
    </w:p>
    <w:p w:rsidR="00FF3496" w:rsidRPr="00AE49DA" w:rsidRDefault="003E7FFA" w:rsidP="003017F0">
      <w:pPr>
        <w:widowControl w:val="0"/>
        <w:rPr>
          <w:rFonts w:cs="Times New Roman"/>
          <w:szCs w:val="28"/>
          <w:lang w:val="uk-UA"/>
        </w:rPr>
      </w:pPr>
      <w:r>
        <w:rPr>
          <w:rFonts w:cs="Times New Roman"/>
          <w:szCs w:val="28"/>
          <w:lang w:val="uk-UA"/>
        </w:rPr>
        <w:t>Отже, у</w:t>
      </w:r>
      <w:r w:rsidR="006900EC" w:rsidRPr="00AE49DA">
        <w:rPr>
          <w:rFonts w:cs="Times New Roman"/>
          <w:szCs w:val="28"/>
          <w:lang w:val="uk-UA"/>
        </w:rPr>
        <w:t xml:space="preserve"> процесі аналізу теоретичних засад </w:t>
      </w:r>
      <w:r w:rsidR="000D2D76" w:rsidRPr="00AE49DA">
        <w:rPr>
          <w:rFonts w:cs="Times New Roman"/>
          <w:szCs w:val="28"/>
          <w:lang w:val="uk-UA"/>
        </w:rPr>
        <w:t>проблеми впровадження у практику закладу дошкільної освіти здоровʼязберігаючих технологій визначено сутність понять</w:t>
      </w:r>
      <w:r w:rsidR="006900EC" w:rsidRPr="00AE49DA">
        <w:rPr>
          <w:rFonts w:cs="Times New Roman"/>
          <w:szCs w:val="28"/>
          <w:lang w:val="uk-UA"/>
        </w:rPr>
        <w:t xml:space="preserve"> «</w:t>
      </w:r>
      <w:r w:rsidR="000D2D76" w:rsidRPr="00AE49DA">
        <w:rPr>
          <w:rFonts w:cs="Times New Roman"/>
          <w:szCs w:val="28"/>
          <w:lang w:val="uk-UA"/>
        </w:rPr>
        <w:t>здоровʼязбережувальна технологія</w:t>
      </w:r>
      <w:r w:rsidR="006900EC" w:rsidRPr="00AE49DA">
        <w:rPr>
          <w:rFonts w:cs="Times New Roman"/>
          <w:szCs w:val="28"/>
          <w:lang w:val="uk-UA"/>
        </w:rPr>
        <w:t xml:space="preserve">», </w:t>
      </w:r>
      <w:r w:rsidR="008A5C71" w:rsidRPr="00AE49DA">
        <w:rPr>
          <w:rFonts w:cs="Times New Roman"/>
          <w:szCs w:val="28"/>
          <w:lang w:val="uk-UA"/>
        </w:rPr>
        <w:t>«</w:t>
      </w:r>
      <w:r w:rsidR="000D2D76" w:rsidRPr="00AE49DA">
        <w:rPr>
          <w:rFonts w:cs="Times New Roman"/>
          <w:szCs w:val="28"/>
          <w:lang w:val="uk-UA"/>
        </w:rPr>
        <w:t>фізичний розвиток</w:t>
      </w:r>
      <w:r w:rsidR="008A5C71" w:rsidRPr="00AE49DA">
        <w:rPr>
          <w:rFonts w:cs="Times New Roman"/>
          <w:szCs w:val="28"/>
          <w:lang w:val="uk-UA"/>
        </w:rPr>
        <w:t>», «</w:t>
      </w:r>
      <w:r w:rsidR="000D2D76" w:rsidRPr="00AE49DA">
        <w:rPr>
          <w:rFonts w:cs="Times New Roman"/>
          <w:szCs w:val="28"/>
          <w:lang w:val="uk-UA"/>
        </w:rPr>
        <w:t>психічний розвиток</w:t>
      </w:r>
      <w:r w:rsidR="008A5C71" w:rsidRPr="00AE49DA">
        <w:rPr>
          <w:rFonts w:cs="Times New Roman"/>
          <w:szCs w:val="28"/>
          <w:lang w:val="uk-UA"/>
        </w:rPr>
        <w:t xml:space="preserve">». </w:t>
      </w:r>
      <w:r w:rsidR="00F750C0" w:rsidRPr="00AE49DA">
        <w:rPr>
          <w:rFonts w:cs="Times New Roman"/>
          <w:szCs w:val="28"/>
          <w:lang w:val="uk-UA"/>
        </w:rPr>
        <w:t xml:space="preserve">Розглянуто вікові особливості дітей дошкільного віку та визначено, </w:t>
      </w:r>
      <w:r w:rsidR="000D2D76" w:rsidRPr="00AE49DA">
        <w:rPr>
          <w:rFonts w:cs="Times New Roman"/>
          <w:szCs w:val="28"/>
          <w:lang w:val="uk-UA"/>
        </w:rPr>
        <w:t xml:space="preserve">новоутворення дошкільного дитинства. Розкрито складові здоровʼя дитини, визначено фактори, які впливають на здоровʼя дитини. </w:t>
      </w:r>
    </w:p>
    <w:p w:rsidR="00FF3496" w:rsidRPr="00AE49DA" w:rsidRDefault="000D2D76" w:rsidP="003017F0">
      <w:pPr>
        <w:widowControl w:val="0"/>
        <w:rPr>
          <w:rFonts w:cs="Times New Roman"/>
          <w:szCs w:val="28"/>
          <w:lang w:val="uk-UA"/>
        </w:rPr>
      </w:pPr>
      <w:r w:rsidRPr="00AE49DA">
        <w:rPr>
          <w:rFonts w:cs="Times New Roman"/>
          <w:szCs w:val="28"/>
          <w:lang w:val="uk-UA"/>
        </w:rPr>
        <w:t>Доведено необхідність залучення батьківської спільноти до процесу зміцнення здоровʼя дитини</w:t>
      </w:r>
      <w:r w:rsidR="00FF3496" w:rsidRPr="00AE49DA">
        <w:rPr>
          <w:rFonts w:cs="Times New Roman"/>
          <w:szCs w:val="28"/>
          <w:lang w:val="uk-UA"/>
        </w:rPr>
        <w:t>. Проведення круглих столів з батьками на тематику організації навчання правил здоров</w:t>
      </w:r>
      <w:r w:rsidR="003B40DA">
        <w:rPr>
          <w:rFonts w:cs="Times New Roman"/>
          <w:szCs w:val="28"/>
          <w:lang w:val="uk-UA"/>
        </w:rPr>
        <w:t>’</w:t>
      </w:r>
      <w:r w:rsidR="00FF3496" w:rsidRPr="00AE49DA">
        <w:rPr>
          <w:rFonts w:cs="Times New Roman"/>
          <w:szCs w:val="28"/>
          <w:lang w:val="uk-UA"/>
        </w:rPr>
        <w:t xml:space="preserve">язбережувальної поведінки доцільно проводити кожного місяця або один раз у два місяці. Варто залучати батьків до оформлення можливих живих стінгазет. Інтерактивною формою взаємодії з батьками є організація ярмарок, під час круглів столів можна використати такі вправи як «мікрофон», «коло дискусій» тощо. Головне у вище зазначеній співпраці донести до батьків дітей значення збереження здоровʼя дітей, проведення фізкультурної роботи вдома також. </w:t>
      </w:r>
    </w:p>
    <w:p w:rsidR="00F750C0" w:rsidRPr="00AE49DA" w:rsidRDefault="00FF3496" w:rsidP="003017F0">
      <w:pPr>
        <w:widowControl w:val="0"/>
        <w:rPr>
          <w:rFonts w:cs="Times New Roman"/>
          <w:szCs w:val="28"/>
          <w:lang w:val="uk-UA"/>
        </w:rPr>
      </w:pPr>
      <w:r w:rsidRPr="00AE49DA">
        <w:rPr>
          <w:rFonts w:cs="Times New Roman"/>
          <w:szCs w:val="28"/>
          <w:lang w:val="uk-UA"/>
        </w:rPr>
        <w:t xml:space="preserve">У ході дослідження розкрито завдання, зміст форми та методи з дошкільниками щодо підвищення показників здоровʼя. </w:t>
      </w:r>
    </w:p>
    <w:p w:rsidR="00A3795A" w:rsidRPr="00AE49DA" w:rsidRDefault="00ED4D00" w:rsidP="003017F0">
      <w:pPr>
        <w:widowControl w:val="0"/>
        <w:rPr>
          <w:rFonts w:cs="Times New Roman"/>
          <w:szCs w:val="28"/>
          <w:lang w:val="uk-UA"/>
        </w:rPr>
      </w:pPr>
      <w:r w:rsidRPr="00AE49DA">
        <w:rPr>
          <w:rFonts w:cs="Times New Roman"/>
          <w:szCs w:val="28"/>
          <w:lang w:val="uk-UA"/>
        </w:rPr>
        <w:t xml:space="preserve">Визначено </w:t>
      </w:r>
      <w:r w:rsidR="000D2D76" w:rsidRPr="00AE49DA">
        <w:rPr>
          <w:rFonts w:cs="Times New Roman"/>
          <w:szCs w:val="28"/>
          <w:lang w:val="uk-UA"/>
        </w:rPr>
        <w:t>деякі сучасні оздоровчі технології дітей: елементи художньої гімнастики, психогімнастика (вправи, ігри, пантоміми), фітбол-гімнастика, степ-аеробіка, ігровий стретчинг</w:t>
      </w:r>
      <w:r w:rsidR="00FF3496" w:rsidRPr="00AE49DA">
        <w:rPr>
          <w:rFonts w:cs="Times New Roman"/>
          <w:szCs w:val="28"/>
          <w:lang w:val="uk-UA"/>
        </w:rPr>
        <w:t xml:space="preserve">. </w:t>
      </w:r>
    </w:p>
    <w:p w:rsidR="00A3795A" w:rsidRPr="00AE49DA" w:rsidRDefault="00A3795A" w:rsidP="003017F0">
      <w:pPr>
        <w:widowControl w:val="0"/>
        <w:jc w:val="center"/>
        <w:rPr>
          <w:rFonts w:cs="Times New Roman"/>
          <w:b/>
          <w:szCs w:val="28"/>
          <w:lang w:val="uk-UA"/>
        </w:rPr>
      </w:pPr>
    </w:p>
    <w:p w:rsidR="00EF1EC9" w:rsidRPr="00AE49DA" w:rsidRDefault="00EF1EC9" w:rsidP="003017F0">
      <w:pPr>
        <w:widowControl w:val="0"/>
        <w:jc w:val="center"/>
        <w:rPr>
          <w:rFonts w:cs="Times New Roman"/>
          <w:b/>
          <w:szCs w:val="28"/>
          <w:lang w:val="uk-UA"/>
        </w:rPr>
      </w:pPr>
    </w:p>
    <w:p w:rsidR="00EF1EC9" w:rsidRPr="00AE49DA" w:rsidRDefault="00EF1EC9" w:rsidP="003017F0">
      <w:pPr>
        <w:widowControl w:val="0"/>
        <w:jc w:val="center"/>
        <w:rPr>
          <w:rFonts w:cs="Times New Roman"/>
          <w:b/>
          <w:szCs w:val="28"/>
          <w:lang w:val="uk-UA"/>
        </w:rPr>
      </w:pPr>
    </w:p>
    <w:p w:rsidR="009322CE" w:rsidRPr="00AE49DA" w:rsidRDefault="004E7D44" w:rsidP="003017F0">
      <w:pPr>
        <w:widowControl w:val="0"/>
        <w:ind w:firstLine="0"/>
        <w:rPr>
          <w:rFonts w:cs="Times New Roman"/>
          <w:b/>
          <w:szCs w:val="28"/>
          <w:lang w:val="uk-UA"/>
        </w:rPr>
      </w:pPr>
      <w:r w:rsidRPr="00AE49DA">
        <w:rPr>
          <w:rFonts w:cs="Times New Roman"/>
          <w:b/>
          <w:szCs w:val="28"/>
          <w:lang w:val="uk-UA"/>
        </w:rPr>
        <w:br w:type="page"/>
      </w:r>
    </w:p>
    <w:p w:rsidR="00934F2F" w:rsidRPr="00AE49DA" w:rsidRDefault="00934F2F" w:rsidP="003017F0">
      <w:pPr>
        <w:widowControl w:val="0"/>
        <w:ind w:firstLine="0"/>
        <w:jc w:val="center"/>
        <w:rPr>
          <w:rFonts w:cs="Times New Roman"/>
          <w:b/>
          <w:szCs w:val="28"/>
          <w:lang w:val="uk-UA"/>
        </w:rPr>
      </w:pPr>
      <w:r w:rsidRPr="00AE49DA">
        <w:rPr>
          <w:rFonts w:cs="Times New Roman"/>
          <w:b/>
          <w:szCs w:val="28"/>
          <w:lang w:val="uk-UA"/>
        </w:rPr>
        <w:lastRenderedPageBreak/>
        <w:t>РОЗДІЛ 2</w:t>
      </w:r>
    </w:p>
    <w:p w:rsidR="00934F2F" w:rsidRPr="00AE49DA" w:rsidRDefault="00934F2F" w:rsidP="003017F0">
      <w:pPr>
        <w:widowControl w:val="0"/>
        <w:ind w:firstLine="0"/>
        <w:jc w:val="center"/>
        <w:rPr>
          <w:rFonts w:cs="Times New Roman"/>
          <w:b/>
          <w:szCs w:val="28"/>
          <w:lang w:val="uk-UA"/>
        </w:rPr>
      </w:pPr>
      <w:r w:rsidRPr="00AE49DA">
        <w:rPr>
          <w:rFonts w:cs="Times New Roman"/>
          <w:b/>
          <w:szCs w:val="28"/>
          <w:lang w:val="uk-UA"/>
        </w:rPr>
        <w:t xml:space="preserve">ДОСЛІДНО-ЕКСПЕРИМЕНТАЛЬНА РОБОТА З </w:t>
      </w:r>
      <w:r w:rsidR="00592DB5" w:rsidRPr="00AE49DA">
        <w:rPr>
          <w:rFonts w:cs="Times New Roman"/>
          <w:b/>
          <w:szCs w:val="28"/>
          <w:lang w:val="uk-UA"/>
        </w:rPr>
        <w:t>ВПРОВАДЖЕННЯ В ПРАКТИКУ ЗАКЛАДУ ДОШКІЛЬНОЇ ОСВІТИ ЗДОРОВʼЯЗБЕРІГАЮЧИХ ТЕХНОЛОГІЙ</w:t>
      </w:r>
    </w:p>
    <w:p w:rsidR="00934F2F" w:rsidRPr="00AE49DA" w:rsidRDefault="00934F2F" w:rsidP="003017F0">
      <w:pPr>
        <w:widowControl w:val="0"/>
        <w:rPr>
          <w:rFonts w:cs="Times New Roman"/>
          <w:szCs w:val="28"/>
          <w:lang w:val="uk-UA"/>
        </w:rPr>
      </w:pPr>
    </w:p>
    <w:p w:rsidR="00934F2F" w:rsidRPr="00AE49DA" w:rsidRDefault="00934F2F" w:rsidP="003017F0">
      <w:pPr>
        <w:widowControl w:val="0"/>
        <w:rPr>
          <w:rFonts w:cs="Times New Roman"/>
          <w:szCs w:val="28"/>
          <w:lang w:val="uk-UA"/>
        </w:rPr>
      </w:pPr>
    </w:p>
    <w:p w:rsidR="00934F2F" w:rsidRPr="00AE49DA" w:rsidRDefault="00934F2F" w:rsidP="003017F0">
      <w:pPr>
        <w:widowControl w:val="0"/>
        <w:rPr>
          <w:rFonts w:cs="Times New Roman"/>
          <w:b/>
          <w:szCs w:val="28"/>
          <w:lang w:val="uk-UA"/>
        </w:rPr>
      </w:pPr>
      <w:r w:rsidRPr="00AE49DA">
        <w:rPr>
          <w:rFonts w:cs="Times New Roman"/>
          <w:b/>
          <w:szCs w:val="28"/>
          <w:lang w:val="uk-UA"/>
        </w:rPr>
        <w:t xml:space="preserve">2.1. </w:t>
      </w:r>
      <w:r w:rsidR="00592DB5" w:rsidRPr="00AE49DA">
        <w:rPr>
          <w:rFonts w:cs="Times New Roman"/>
          <w:b/>
          <w:szCs w:val="28"/>
          <w:lang w:val="uk-UA"/>
        </w:rPr>
        <w:t>Педагогічні умови збереження здоров</w:t>
      </w:r>
      <w:r w:rsidR="003B40DA">
        <w:rPr>
          <w:rFonts w:cs="Times New Roman"/>
          <w:b/>
          <w:szCs w:val="28"/>
          <w:lang w:val="uk-UA"/>
        </w:rPr>
        <w:t>’</w:t>
      </w:r>
      <w:r w:rsidR="00592DB5" w:rsidRPr="00AE49DA">
        <w:rPr>
          <w:rFonts w:cs="Times New Roman"/>
          <w:b/>
          <w:szCs w:val="28"/>
          <w:lang w:val="uk-UA"/>
        </w:rPr>
        <w:t>я дітей у закладах дошкільної освіти</w:t>
      </w:r>
    </w:p>
    <w:p w:rsidR="00592DB5" w:rsidRPr="00AE49DA" w:rsidRDefault="00592DB5" w:rsidP="003017F0">
      <w:pPr>
        <w:widowControl w:val="0"/>
        <w:rPr>
          <w:rFonts w:cs="Times New Roman"/>
          <w:szCs w:val="28"/>
          <w:lang w:val="uk-UA"/>
        </w:rPr>
      </w:pPr>
    </w:p>
    <w:p w:rsidR="007E7A9B" w:rsidRPr="00AE49DA" w:rsidRDefault="007E7A9B" w:rsidP="003017F0">
      <w:pPr>
        <w:widowControl w:val="0"/>
        <w:rPr>
          <w:rFonts w:cs="Times New Roman"/>
          <w:szCs w:val="28"/>
          <w:lang w:val="uk-UA"/>
        </w:rPr>
      </w:pPr>
      <w:r w:rsidRPr="00AE49DA">
        <w:rPr>
          <w:rFonts w:cs="Times New Roman"/>
          <w:szCs w:val="28"/>
          <w:lang w:val="uk-UA"/>
        </w:rPr>
        <w:t>Під час опрацювання вітчизняних, сучасних, зарубіжних досліджень нами визначено педагогічні умови збереження здоров</w:t>
      </w:r>
      <w:r w:rsidR="003B40DA">
        <w:rPr>
          <w:rFonts w:cs="Times New Roman"/>
          <w:szCs w:val="28"/>
          <w:lang w:val="uk-UA"/>
        </w:rPr>
        <w:t>’</w:t>
      </w:r>
      <w:r w:rsidRPr="00AE49DA">
        <w:rPr>
          <w:rFonts w:cs="Times New Roman"/>
          <w:szCs w:val="28"/>
          <w:lang w:val="uk-UA"/>
        </w:rPr>
        <w:t>я дітей у закладі дошкільної освіти:</w:t>
      </w:r>
    </w:p>
    <w:p w:rsidR="007E7A9B" w:rsidRPr="003E7FFA" w:rsidRDefault="007E7A9B" w:rsidP="003E7FFA">
      <w:pPr>
        <w:pStyle w:val="a3"/>
        <w:widowControl w:val="0"/>
        <w:numPr>
          <w:ilvl w:val="0"/>
          <w:numId w:val="35"/>
        </w:numPr>
        <w:tabs>
          <w:tab w:val="left" w:pos="1134"/>
          <w:tab w:val="left" w:pos="1276"/>
        </w:tabs>
        <w:ind w:left="0" w:firstLine="709"/>
        <w:rPr>
          <w:rFonts w:cs="Times New Roman"/>
          <w:szCs w:val="28"/>
          <w:lang w:val="uk-UA"/>
        </w:rPr>
      </w:pPr>
      <w:r w:rsidRPr="003E7FFA">
        <w:rPr>
          <w:rFonts w:cs="Times New Roman"/>
          <w:szCs w:val="28"/>
          <w:lang w:val="uk-UA"/>
        </w:rPr>
        <w:t>Організація безпечного ігрового, розвивального середовища у закладі дошкільної освіти.</w:t>
      </w:r>
    </w:p>
    <w:p w:rsidR="007E7A9B" w:rsidRPr="003E7FFA" w:rsidRDefault="007E7A9B" w:rsidP="003E7FFA">
      <w:pPr>
        <w:pStyle w:val="a3"/>
        <w:widowControl w:val="0"/>
        <w:numPr>
          <w:ilvl w:val="0"/>
          <w:numId w:val="35"/>
        </w:numPr>
        <w:tabs>
          <w:tab w:val="left" w:pos="1134"/>
          <w:tab w:val="left" w:pos="1276"/>
        </w:tabs>
        <w:ind w:left="0" w:firstLine="709"/>
        <w:rPr>
          <w:rFonts w:cs="Times New Roman"/>
          <w:szCs w:val="28"/>
          <w:lang w:val="uk-UA"/>
        </w:rPr>
      </w:pPr>
      <w:r w:rsidRPr="003E7FFA">
        <w:rPr>
          <w:rFonts w:cs="Times New Roman"/>
          <w:szCs w:val="28"/>
          <w:lang w:val="uk-UA"/>
        </w:rPr>
        <w:t>Запровадження в освітній процес інноваційних здоров</w:t>
      </w:r>
      <w:r w:rsidR="003B40DA" w:rsidRPr="003E7FFA">
        <w:rPr>
          <w:rFonts w:cs="Times New Roman"/>
          <w:szCs w:val="28"/>
          <w:lang w:val="uk-UA"/>
        </w:rPr>
        <w:t>’</w:t>
      </w:r>
      <w:r w:rsidRPr="003E7FFA">
        <w:rPr>
          <w:rFonts w:cs="Times New Roman"/>
          <w:szCs w:val="28"/>
          <w:lang w:val="uk-UA"/>
        </w:rPr>
        <w:t>язбережувальних технологій, технологій інтерактивного навчання дошкільників.</w:t>
      </w:r>
    </w:p>
    <w:p w:rsidR="007E7A9B" w:rsidRPr="003E7FFA" w:rsidRDefault="007E7A9B" w:rsidP="003E7FFA">
      <w:pPr>
        <w:pStyle w:val="a3"/>
        <w:widowControl w:val="0"/>
        <w:numPr>
          <w:ilvl w:val="0"/>
          <w:numId w:val="35"/>
        </w:numPr>
        <w:tabs>
          <w:tab w:val="left" w:pos="1134"/>
          <w:tab w:val="left" w:pos="1276"/>
        </w:tabs>
        <w:ind w:left="0" w:firstLine="709"/>
        <w:rPr>
          <w:rFonts w:cs="Times New Roman"/>
          <w:szCs w:val="28"/>
          <w:lang w:val="uk-UA"/>
        </w:rPr>
      </w:pPr>
      <w:r w:rsidRPr="003E7FFA">
        <w:rPr>
          <w:rFonts w:cs="Times New Roman"/>
          <w:szCs w:val="28"/>
          <w:lang w:val="uk-UA"/>
        </w:rPr>
        <w:t>Використання нетрадиційних методів загартування у закладі дошкільної освіти.</w:t>
      </w:r>
    </w:p>
    <w:p w:rsidR="007E7A9B" w:rsidRPr="003E7FFA" w:rsidRDefault="007E7A9B" w:rsidP="003E7FFA">
      <w:pPr>
        <w:pStyle w:val="a3"/>
        <w:widowControl w:val="0"/>
        <w:numPr>
          <w:ilvl w:val="0"/>
          <w:numId w:val="35"/>
        </w:numPr>
        <w:tabs>
          <w:tab w:val="left" w:pos="1134"/>
          <w:tab w:val="left" w:pos="1276"/>
        </w:tabs>
        <w:ind w:left="0" w:firstLine="709"/>
        <w:rPr>
          <w:rFonts w:cs="Times New Roman"/>
          <w:szCs w:val="28"/>
          <w:lang w:val="uk-UA"/>
        </w:rPr>
      </w:pPr>
      <w:r w:rsidRPr="003E7FFA">
        <w:rPr>
          <w:rFonts w:cs="Times New Roman"/>
          <w:szCs w:val="28"/>
          <w:lang w:val="uk-UA"/>
        </w:rPr>
        <w:t>Організація співпраці усіх суб</w:t>
      </w:r>
      <w:r w:rsidR="003B40DA" w:rsidRPr="003E7FFA">
        <w:rPr>
          <w:rFonts w:cs="Times New Roman"/>
          <w:szCs w:val="28"/>
          <w:lang w:val="uk-UA"/>
        </w:rPr>
        <w:t>’</w:t>
      </w:r>
      <w:r w:rsidRPr="003E7FFA">
        <w:rPr>
          <w:rFonts w:cs="Times New Roman"/>
          <w:szCs w:val="28"/>
          <w:lang w:val="uk-UA"/>
        </w:rPr>
        <w:t>єктів виховного процесу (педагогічний колектив, вихователі, батьки, діти).</w:t>
      </w:r>
    </w:p>
    <w:p w:rsidR="007E7A9B" w:rsidRPr="003E7FFA" w:rsidRDefault="007E7A9B" w:rsidP="003E7FFA">
      <w:pPr>
        <w:pStyle w:val="a3"/>
        <w:widowControl w:val="0"/>
        <w:numPr>
          <w:ilvl w:val="0"/>
          <w:numId w:val="35"/>
        </w:numPr>
        <w:tabs>
          <w:tab w:val="left" w:pos="1134"/>
          <w:tab w:val="left" w:pos="1276"/>
        </w:tabs>
        <w:ind w:left="0" w:firstLine="709"/>
        <w:rPr>
          <w:rFonts w:cs="Times New Roman"/>
          <w:szCs w:val="28"/>
          <w:lang w:val="uk-UA"/>
        </w:rPr>
      </w:pPr>
      <w:r w:rsidRPr="003E7FFA">
        <w:rPr>
          <w:rFonts w:cs="Times New Roman"/>
          <w:szCs w:val="28"/>
          <w:lang w:val="uk-UA"/>
        </w:rPr>
        <w:t>Організація супроводу соціальним педагогом, психологом, вихователями неблагонадійних сімей, сімей які опинились у складних життєвих обставинах, які потребують допомоги.</w:t>
      </w:r>
    </w:p>
    <w:p w:rsidR="007E7A9B" w:rsidRPr="00AE49DA" w:rsidRDefault="007E7A9B" w:rsidP="003017F0">
      <w:pPr>
        <w:widowControl w:val="0"/>
        <w:rPr>
          <w:rFonts w:cs="Times New Roman"/>
          <w:szCs w:val="28"/>
          <w:lang w:val="uk-UA"/>
        </w:rPr>
      </w:pPr>
      <w:r w:rsidRPr="00AE49DA">
        <w:rPr>
          <w:rFonts w:cs="Times New Roman"/>
          <w:szCs w:val="28"/>
          <w:lang w:val="uk-UA"/>
        </w:rPr>
        <w:t>Освітнє середовище ‒ це місце де відбувається життєдіяльність дитини під час перебування в закладі дитячої освіти, тобто все те що оточує дитину. Дослідники виділяють також предметно-розвивальне середовище в якому об</w:t>
      </w:r>
      <w:r w:rsidR="003B40DA">
        <w:rPr>
          <w:rFonts w:cs="Times New Roman"/>
          <w:szCs w:val="28"/>
          <w:lang w:val="uk-UA"/>
        </w:rPr>
        <w:t>’</w:t>
      </w:r>
      <w:r w:rsidRPr="00AE49DA">
        <w:rPr>
          <w:rFonts w:cs="Times New Roman"/>
          <w:szCs w:val="28"/>
          <w:lang w:val="uk-UA"/>
        </w:rPr>
        <w:t>єднані природна, предметна, соціальна сфери. Воно забезпечує безпосереднє спілкування дитини з природним оточенням та набуття певних позитивних емоцій, що корисно впливає на здоров</w:t>
      </w:r>
      <w:r w:rsidR="003B40DA">
        <w:rPr>
          <w:rFonts w:cs="Times New Roman"/>
          <w:szCs w:val="28"/>
          <w:lang w:val="uk-UA"/>
        </w:rPr>
        <w:t>’</w:t>
      </w:r>
      <w:r w:rsidRPr="00AE49DA">
        <w:rPr>
          <w:rFonts w:cs="Times New Roman"/>
          <w:szCs w:val="28"/>
          <w:lang w:val="uk-UA"/>
        </w:rPr>
        <w:t xml:space="preserve">я. Це неперервна, педагогічно зумовлена </w:t>
      </w:r>
      <w:r w:rsidRPr="00AE49DA">
        <w:rPr>
          <w:rFonts w:cs="Times New Roman"/>
          <w:szCs w:val="28"/>
          <w:lang w:val="uk-UA"/>
        </w:rPr>
        <w:lastRenderedPageBreak/>
        <w:t>спільна діяльність дітей, а також дітей і дорослих. Головним завдан</w:t>
      </w:r>
      <w:r w:rsidR="003E7FFA">
        <w:rPr>
          <w:rFonts w:cs="Times New Roman"/>
          <w:szCs w:val="28"/>
          <w:lang w:val="uk-UA"/>
        </w:rPr>
        <w:t>ням дорослих у цій взаємодії –</w:t>
      </w:r>
      <w:r w:rsidRPr="00AE49DA">
        <w:rPr>
          <w:rFonts w:cs="Times New Roman"/>
          <w:szCs w:val="28"/>
          <w:lang w:val="uk-UA"/>
        </w:rPr>
        <w:t xml:space="preserve"> навчити малюків взаємодіяти з природою, надаючи приклад своєю поведінкою, щирою увагою, почуттями, словами.</w:t>
      </w:r>
    </w:p>
    <w:p w:rsidR="007E7A9B" w:rsidRPr="00AE49DA" w:rsidRDefault="007E7A9B" w:rsidP="003017F0">
      <w:pPr>
        <w:widowControl w:val="0"/>
        <w:rPr>
          <w:rFonts w:cs="Times New Roman"/>
          <w:szCs w:val="28"/>
          <w:lang w:val="uk-UA"/>
        </w:rPr>
      </w:pPr>
      <w:r w:rsidRPr="00AE49DA">
        <w:rPr>
          <w:rFonts w:cs="Times New Roman"/>
          <w:szCs w:val="28"/>
          <w:lang w:val="uk-UA"/>
        </w:rPr>
        <w:t>Навколишнє середовище в якому розвивається дитина повинно бути насиченим, комфортним, розвивальним. Ефективність впливу довкілля на особистість дитини залежить від уміння педагогічного колективу організувати комфортне безпечне середовище задля розвитку [27].</w:t>
      </w:r>
    </w:p>
    <w:p w:rsidR="007E7A9B" w:rsidRPr="00AE49DA" w:rsidRDefault="007E7A9B" w:rsidP="003017F0">
      <w:pPr>
        <w:widowControl w:val="0"/>
        <w:rPr>
          <w:rFonts w:cs="Times New Roman"/>
          <w:szCs w:val="28"/>
          <w:lang w:val="uk-UA"/>
        </w:rPr>
      </w:pPr>
      <w:r w:rsidRPr="00AE49DA">
        <w:rPr>
          <w:rFonts w:cs="Times New Roman"/>
          <w:szCs w:val="28"/>
          <w:lang w:val="uk-UA"/>
        </w:rPr>
        <w:t>Запровадження в освітній процес інноваційних здоров</w:t>
      </w:r>
      <w:r w:rsidR="003B40DA">
        <w:rPr>
          <w:rFonts w:cs="Times New Roman"/>
          <w:szCs w:val="28"/>
          <w:lang w:val="uk-UA"/>
        </w:rPr>
        <w:t>’</w:t>
      </w:r>
      <w:r w:rsidRPr="00AE49DA">
        <w:rPr>
          <w:rFonts w:cs="Times New Roman"/>
          <w:szCs w:val="28"/>
          <w:lang w:val="uk-UA"/>
        </w:rPr>
        <w:t>язбережувальних технологій сприяє покращенню опірності організму дитини до навколишніх подразників. В закладі дошкільної освіти використовуються такі сучасні здоров</w:t>
      </w:r>
      <w:r w:rsidR="003B40DA">
        <w:rPr>
          <w:rFonts w:cs="Times New Roman"/>
          <w:szCs w:val="28"/>
          <w:lang w:val="uk-UA"/>
        </w:rPr>
        <w:t>’</w:t>
      </w:r>
      <w:r w:rsidRPr="00AE49DA">
        <w:rPr>
          <w:rFonts w:cs="Times New Roman"/>
          <w:szCs w:val="28"/>
          <w:lang w:val="uk-UA"/>
        </w:rPr>
        <w:t xml:space="preserve">язберігаючі технології: </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 xml:space="preserve">«стретчинг» (проводиться не раніше ніж через 30 хв після прийому їжі, 2 рази в тиждень по 30 хв. з середнього віку в фізкультурному або музичному залах, або в груповий кімнаті, у добре провітренному прміщенні спеціальні вправи під музику, рекомендується дітям з млявою поставою і плоскостопістю); </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 xml:space="preserve">динамічні паузи (під час занять, 2-5 хв., по проводиться з усіма дітьми в якості профілактики втомлюваності, переважно включають в себе елементи гімнастики для очей, дихальної гімнастики); </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 xml:space="preserve">релаксація (організовується у будь-якому зручному приміщенні, в залежності від стану дітей і цілей, педагог визначає інтенсивність технології, може проводитись у кожній віковій групі закладу дошкільної освіти, передбачає музичний супровід); </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 xml:space="preserve">пальчикова гімнастика ( проводиться у кожній віковій групі закладу дошкільної освіти індивідуально або з підгрупою щодня, рекомендується всім дітям, особливо з мовними проблемами, порушеннями мілкої моторики руки); </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 xml:space="preserve">гімнастика для очей (організовується щодня по 3-5 хв. в будь-який вільний час в залежності від інтенсивності зорової навантаження починаючи з молодшого дошкільного віку, педагог пояснює та показує вправи пальчикової гімнастики); </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 xml:space="preserve">дихальна гімнастика (проводиться після кожного фізкультурного </w:t>
      </w:r>
      <w:r w:rsidRPr="00AE49DA">
        <w:rPr>
          <w:rFonts w:cs="Times New Roman"/>
          <w:szCs w:val="28"/>
          <w:lang w:val="uk-UA"/>
        </w:rPr>
        <w:lastRenderedPageBreak/>
        <w:t xml:space="preserve">комплексу загальнорозвивальних вправ та основних рухів, в інших формах фізкультурно-оздоровчої роботи з дітьми); </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коригуюча гімнастика (проводиться в різних формах фізкультурно-оздоровчої роботи, форма проведення залежить від поставленої задачі і контингенту дітей, може бути спрямована на профілактику та коригування плоскостопості, хвороб опорно-рухового апарату</w:t>
      </w:r>
      <w:r w:rsidR="003E7FFA">
        <w:rPr>
          <w:rFonts w:cs="Times New Roman"/>
          <w:szCs w:val="28"/>
          <w:lang w:val="uk-UA"/>
        </w:rPr>
        <w:t>);</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оптимізація рухового режиму дня [28, с.</w:t>
      </w:r>
      <w:r w:rsidR="003E7FFA">
        <w:rPr>
          <w:rFonts w:cs="Times New Roman"/>
          <w:szCs w:val="28"/>
          <w:lang w:val="uk-UA"/>
        </w:rPr>
        <w:t> </w:t>
      </w:r>
      <w:r w:rsidRPr="00AE49DA">
        <w:rPr>
          <w:rFonts w:cs="Times New Roman"/>
          <w:szCs w:val="28"/>
          <w:lang w:val="uk-UA"/>
        </w:rPr>
        <w:t>143-147].</w:t>
      </w:r>
    </w:p>
    <w:p w:rsidR="007E7A9B" w:rsidRPr="00AE49DA" w:rsidRDefault="007E7A9B" w:rsidP="003017F0">
      <w:pPr>
        <w:widowControl w:val="0"/>
        <w:rPr>
          <w:rFonts w:cs="Times New Roman"/>
          <w:szCs w:val="28"/>
          <w:lang w:val="uk-UA"/>
        </w:rPr>
      </w:pPr>
      <w:r w:rsidRPr="00AE49DA">
        <w:rPr>
          <w:rFonts w:cs="Times New Roman"/>
          <w:szCs w:val="28"/>
          <w:lang w:val="uk-UA"/>
        </w:rPr>
        <w:t xml:space="preserve">Одним з інноваційних, перспективних прийомів, які сприяють закріпленню дітьми знань безпечної поведінки, є сторітеллінг. </w:t>
      </w:r>
    </w:p>
    <w:p w:rsidR="007E7A9B" w:rsidRPr="00AE49DA" w:rsidRDefault="007E7A9B" w:rsidP="003017F0">
      <w:pPr>
        <w:widowControl w:val="0"/>
        <w:rPr>
          <w:rFonts w:cs="Times New Roman"/>
          <w:szCs w:val="28"/>
          <w:lang w:val="uk-UA"/>
        </w:rPr>
      </w:pPr>
      <w:r w:rsidRPr="00AE49DA">
        <w:rPr>
          <w:rFonts w:cs="Times New Roman"/>
          <w:szCs w:val="28"/>
          <w:lang w:val="uk-UA"/>
        </w:rPr>
        <w:t>Така організована діяльність дітей сприятиме не лише засвоєння знань дітей про здоровий спосіб життя, а й розвитку творчості, уваги, уяви, зв</w:t>
      </w:r>
      <w:r w:rsidR="003B40DA">
        <w:rPr>
          <w:rFonts w:cs="Times New Roman"/>
          <w:szCs w:val="28"/>
          <w:lang w:val="uk-UA"/>
        </w:rPr>
        <w:t>’</w:t>
      </w:r>
      <w:r w:rsidRPr="00AE49DA">
        <w:rPr>
          <w:rFonts w:cs="Times New Roman"/>
          <w:szCs w:val="28"/>
          <w:lang w:val="uk-UA"/>
        </w:rPr>
        <w:t>язного мовлення, креативності. Діти отримають багато незабутніх, позитивних емоцій від процесу складання історії, адже це завжди несе з собою сміх. А потім, з цікавістю будуть слухати вже готовий витвір мистецтва.</w:t>
      </w:r>
    </w:p>
    <w:p w:rsidR="007E7A9B" w:rsidRPr="00AE49DA" w:rsidRDefault="007E7A9B" w:rsidP="003017F0">
      <w:pPr>
        <w:widowControl w:val="0"/>
        <w:rPr>
          <w:rFonts w:cs="Times New Roman"/>
          <w:szCs w:val="28"/>
          <w:lang w:val="uk-UA"/>
        </w:rPr>
      </w:pPr>
      <w:r w:rsidRPr="00AE49DA">
        <w:rPr>
          <w:rFonts w:cs="Times New Roman"/>
          <w:szCs w:val="28"/>
          <w:lang w:val="uk-UA"/>
        </w:rPr>
        <w:t>Використання загартовуючих технологій в ЗДО, сприяє зміцненню імунітету дитини, опірності організму до можливих застудних хвороб. Загартування проводиться із використанням природних засобів (сонце, повітря, вода). Так у закладі дошкільної освіти вихователі у теплу пору року організовують обтирання дітей прохолодним рушником, обливання водою, прийняття дітьми сонячних та повітрянних ванн. В окремих випадках після консультації з лікарем, медичною сестрою, узгодження загартовування з батьками вихователі організовують полоскання дітьми ротової порожнини відварами трав, вживання кисневих коктейлів як оздоровчої процедури [8].</w:t>
      </w:r>
    </w:p>
    <w:p w:rsidR="001227F3" w:rsidRPr="00AE49DA" w:rsidRDefault="007E7A9B" w:rsidP="003017F0">
      <w:pPr>
        <w:widowControl w:val="0"/>
        <w:rPr>
          <w:rFonts w:cs="Times New Roman"/>
          <w:szCs w:val="28"/>
          <w:lang w:val="uk-UA"/>
        </w:rPr>
      </w:pPr>
      <w:r w:rsidRPr="00AE49DA">
        <w:rPr>
          <w:rFonts w:cs="Times New Roman"/>
          <w:szCs w:val="28"/>
          <w:lang w:val="uk-UA"/>
        </w:rPr>
        <w:t xml:space="preserve">Як відомо задля повноцінного розвитку дитини, необхідно задіяти три сторони - дитину - батьків - заклад, лише за активної співпраці кожної з сторін можна досягти найкращих результатів. Тому, все частіше у закладах освіти зустрічаються форми роботи, у яких батьки мають працювати разом з дитиною. Таким чином батьки більше проводять часу з дитиною, навчають дитину самостійно, з власного прикладу, більше дізнаються про розумові здібності дитини. Щодо дітей, то вони завжди раді увазі з боку батьків, така взаємодія буде </w:t>
      </w:r>
      <w:r w:rsidRPr="00AE49DA">
        <w:rPr>
          <w:rFonts w:cs="Times New Roman"/>
          <w:szCs w:val="28"/>
          <w:lang w:val="uk-UA"/>
        </w:rPr>
        <w:lastRenderedPageBreak/>
        <w:t>емоційно насиченою і запам</w:t>
      </w:r>
      <w:r w:rsidR="003B40DA">
        <w:rPr>
          <w:rFonts w:cs="Times New Roman"/>
          <w:szCs w:val="28"/>
          <w:lang w:val="uk-UA"/>
        </w:rPr>
        <w:t>’</w:t>
      </w:r>
      <w:r w:rsidRPr="00AE49DA">
        <w:rPr>
          <w:rFonts w:cs="Times New Roman"/>
          <w:szCs w:val="28"/>
          <w:lang w:val="uk-UA"/>
        </w:rPr>
        <w:t>ятається на все життя. Об</w:t>
      </w:r>
      <w:r w:rsidR="003B40DA">
        <w:rPr>
          <w:rFonts w:cs="Times New Roman"/>
          <w:szCs w:val="28"/>
          <w:lang w:val="uk-UA"/>
        </w:rPr>
        <w:t>’</w:t>
      </w:r>
      <w:r w:rsidRPr="00AE49DA">
        <w:rPr>
          <w:rFonts w:cs="Times New Roman"/>
          <w:szCs w:val="28"/>
          <w:lang w:val="uk-UA"/>
        </w:rPr>
        <w:t xml:space="preserve">єднуючою формою роботи можна назвати проєкт. </w:t>
      </w:r>
    </w:p>
    <w:p w:rsidR="007E7A9B" w:rsidRPr="00AE49DA" w:rsidRDefault="007E7A9B" w:rsidP="003017F0">
      <w:pPr>
        <w:widowControl w:val="0"/>
        <w:rPr>
          <w:rFonts w:cs="Times New Roman"/>
          <w:szCs w:val="28"/>
          <w:lang w:val="uk-UA"/>
        </w:rPr>
      </w:pPr>
      <w:r w:rsidRPr="00AE49DA">
        <w:rPr>
          <w:rFonts w:cs="Times New Roman"/>
          <w:szCs w:val="28"/>
          <w:lang w:val="uk-UA"/>
        </w:rPr>
        <w:t>Тематика проєктів у закладі дошкільної освіти може бути різноманітною. Проєкт може бути присвячений вивчення способів та шляхів зміцнення здоров</w:t>
      </w:r>
      <w:r w:rsidR="003B40DA">
        <w:rPr>
          <w:rFonts w:cs="Times New Roman"/>
          <w:szCs w:val="28"/>
          <w:lang w:val="uk-UA"/>
        </w:rPr>
        <w:t>’</w:t>
      </w:r>
      <w:r w:rsidRPr="00AE49DA">
        <w:rPr>
          <w:rFonts w:cs="Times New Roman"/>
          <w:szCs w:val="28"/>
          <w:lang w:val="uk-UA"/>
        </w:rPr>
        <w:t>я. Тему роботи може надати заклад дошкільної освіти освіти. З тематики тижнів здоров</w:t>
      </w:r>
      <w:r w:rsidR="003B40DA">
        <w:rPr>
          <w:rFonts w:cs="Times New Roman"/>
          <w:szCs w:val="28"/>
          <w:lang w:val="uk-UA"/>
        </w:rPr>
        <w:t>’</w:t>
      </w:r>
      <w:r w:rsidRPr="00AE49DA">
        <w:rPr>
          <w:rFonts w:cs="Times New Roman"/>
          <w:szCs w:val="28"/>
          <w:lang w:val="uk-UA"/>
        </w:rPr>
        <w:t>я вихователі можуть пропонувати теми проєктів: «Життя – найвища цінність», «Бережи своє здоров</w:t>
      </w:r>
      <w:r w:rsidR="003B40DA">
        <w:rPr>
          <w:rFonts w:cs="Times New Roman"/>
          <w:szCs w:val="28"/>
          <w:lang w:val="uk-UA"/>
        </w:rPr>
        <w:t>’</w:t>
      </w:r>
      <w:r w:rsidRPr="00AE49DA">
        <w:rPr>
          <w:rFonts w:cs="Times New Roman"/>
          <w:szCs w:val="28"/>
          <w:lang w:val="uk-UA"/>
        </w:rPr>
        <w:t>я», «Хто спортом займає</w:t>
      </w:r>
      <w:r w:rsidR="001227F3" w:rsidRPr="00AE49DA">
        <w:rPr>
          <w:rFonts w:cs="Times New Roman"/>
          <w:szCs w:val="28"/>
          <w:lang w:val="uk-UA"/>
        </w:rPr>
        <w:t>ться, той здоров</w:t>
      </w:r>
      <w:r w:rsidR="003B40DA">
        <w:rPr>
          <w:rFonts w:cs="Times New Roman"/>
          <w:szCs w:val="28"/>
          <w:lang w:val="uk-UA"/>
        </w:rPr>
        <w:t>’</w:t>
      </w:r>
      <w:r w:rsidR="001227F3" w:rsidRPr="00AE49DA">
        <w:rPr>
          <w:rFonts w:cs="Times New Roman"/>
          <w:szCs w:val="28"/>
          <w:lang w:val="uk-UA"/>
        </w:rPr>
        <w:t>я має» тощо [18</w:t>
      </w:r>
      <w:r w:rsidRPr="00AE49DA">
        <w:rPr>
          <w:rFonts w:cs="Times New Roman"/>
          <w:szCs w:val="28"/>
          <w:lang w:val="uk-UA"/>
        </w:rPr>
        <w:t>, с.</w:t>
      </w:r>
      <w:r w:rsidR="003E7FFA">
        <w:rPr>
          <w:rFonts w:cs="Times New Roman"/>
          <w:szCs w:val="28"/>
          <w:lang w:val="uk-UA"/>
        </w:rPr>
        <w:t> </w:t>
      </w:r>
      <w:r w:rsidRPr="00AE49DA">
        <w:rPr>
          <w:rFonts w:cs="Times New Roman"/>
          <w:szCs w:val="28"/>
          <w:lang w:val="uk-UA"/>
        </w:rPr>
        <w:t>228].</w:t>
      </w:r>
    </w:p>
    <w:p w:rsidR="007E7A9B" w:rsidRPr="00AE49DA" w:rsidRDefault="007E7A9B" w:rsidP="003017F0">
      <w:pPr>
        <w:widowControl w:val="0"/>
        <w:rPr>
          <w:rFonts w:cs="Times New Roman"/>
          <w:szCs w:val="28"/>
          <w:lang w:val="uk-UA"/>
        </w:rPr>
      </w:pPr>
      <w:r w:rsidRPr="00AE49DA">
        <w:rPr>
          <w:rFonts w:cs="Times New Roman"/>
          <w:szCs w:val="28"/>
          <w:lang w:val="uk-UA"/>
        </w:rPr>
        <w:t>Обов</w:t>
      </w:r>
      <w:r w:rsidR="003B40DA">
        <w:rPr>
          <w:rFonts w:cs="Times New Roman"/>
          <w:szCs w:val="28"/>
          <w:lang w:val="uk-UA"/>
        </w:rPr>
        <w:t>’</w:t>
      </w:r>
      <w:r w:rsidRPr="00AE49DA">
        <w:rPr>
          <w:rFonts w:cs="Times New Roman"/>
          <w:szCs w:val="28"/>
          <w:lang w:val="uk-UA"/>
        </w:rPr>
        <w:t>язково тема проєкту з тематики збереження здоров</w:t>
      </w:r>
      <w:r w:rsidR="003B40DA">
        <w:rPr>
          <w:rFonts w:cs="Times New Roman"/>
          <w:szCs w:val="28"/>
          <w:lang w:val="uk-UA"/>
        </w:rPr>
        <w:t>’</w:t>
      </w:r>
      <w:r w:rsidRPr="00AE49DA">
        <w:rPr>
          <w:rFonts w:cs="Times New Roman"/>
          <w:szCs w:val="28"/>
          <w:lang w:val="uk-UA"/>
        </w:rPr>
        <w:t>я має бути зрозумілою та цікавою вихованцю, адже головною метою є набуття саме дитиною здоров</w:t>
      </w:r>
      <w:r w:rsidR="003B40DA">
        <w:rPr>
          <w:rFonts w:cs="Times New Roman"/>
          <w:szCs w:val="28"/>
          <w:lang w:val="uk-UA"/>
        </w:rPr>
        <w:t>’</w:t>
      </w:r>
      <w:r w:rsidRPr="00AE49DA">
        <w:rPr>
          <w:rFonts w:cs="Times New Roman"/>
          <w:szCs w:val="28"/>
          <w:lang w:val="uk-UA"/>
        </w:rPr>
        <w:t>язбережувальної поведінки також дана проблема має бути загальнодоступною, про неї має бути багато інформації; робота повинна нести практичне, просвітницьке значення.</w:t>
      </w:r>
    </w:p>
    <w:p w:rsidR="007E7A9B" w:rsidRPr="00AE49DA" w:rsidRDefault="007E7A9B" w:rsidP="003017F0">
      <w:pPr>
        <w:widowControl w:val="0"/>
        <w:rPr>
          <w:rFonts w:cs="Times New Roman"/>
          <w:szCs w:val="28"/>
          <w:lang w:val="uk-UA"/>
        </w:rPr>
      </w:pPr>
      <w:r w:rsidRPr="00AE49DA">
        <w:rPr>
          <w:rFonts w:cs="Times New Roman"/>
          <w:szCs w:val="28"/>
          <w:lang w:val="uk-UA"/>
        </w:rPr>
        <w:t>Також здійснюється соціально-педагогічний супровід дітей з особливими освітніми потребами. На таку дитину оформлюється індивідуальна програма соціально-психологічного супроводу яка є складовою індивідуального навчального плану. Розробляється практичним психологом та соціальним педагогом заклад. В індивідуальній програмі вказується мета та завдання супроводу, а також планування роботи психологічної служби за напрямками діяльності [1, с. 177].</w:t>
      </w:r>
    </w:p>
    <w:p w:rsidR="007E7A9B" w:rsidRPr="00AE49DA" w:rsidRDefault="007E7A9B" w:rsidP="003017F0">
      <w:pPr>
        <w:widowControl w:val="0"/>
        <w:rPr>
          <w:rFonts w:cs="Times New Roman"/>
          <w:szCs w:val="28"/>
          <w:lang w:val="uk-UA"/>
        </w:rPr>
      </w:pPr>
      <w:r w:rsidRPr="00AE49DA">
        <w:rPr>
          <w:rFonts w:cs="Times New Roman"/>
          <w:szCs w:val="28"/>
          <w:lang w:val="uk-UA"/>
        </w:rPr>
        <w:t xml:space="preserve">Однією із умов впровадження здоровʼязберігаючих технологій є кваліфікаційна педагогічна підготовка вихователя до даної діяльності. </w:t>
      </w:r>
    </w:p>
    <w:p w:rsidR="007E7A9B" w:rsidRPr="00AE49DA" w:rsidRDefault="007E7A9B" w:rsidP="003017F0">
      <w:pPr>
        <w:widowControl w:val="0"/>
        <w:rPr>
          <w:rFonts w:cs="Times New Roman"/>
          <w:szCs w:val="28"/>
          <w:lang w:val="uk-UA"/>
        </w:rPr>
      </w:pPr>
      <w:r w:rsidRPr="00AE49DA">
        <w:rPr>
          <w:rFonts w:cs="Times New Roman"/>
          <w:szCs w:val="28"/>
          <w:lang w:val="uk-UA"/>
        </w:rPr>
        <w:t>Готовність вихователя до використання здоров</w:t>
      </w:r>
      <w:r w:rsidR="003B40DA">
        <w:rPr>
          <w:rFonts w:cs="Times New Roman"/>
          <w:szCs w:val="28"/>
          <w:lang w:val="uk-UA"/>
        </w:rPr>
        <w:t>’</w:t>
      </w:r>
      <w:r w:rsidRPr="00AE49DA">
        <w:rPr>
          <w:rFonts w:cs="Times New Roman"/>
          <w:szCs w:val="28"/>
          <w:lang w:val="uk-UA"/>
        </w:rPr>
        <w:t>язбережувальних технологій у навчально-виховному процесі дитячого садка формується поступово. Перший етап – це здійснення роботи щодо готовності до використання здоров</w:t>
      </w:r>
      <w:r w:rsidR="003B40DA">
        <w:rPr>
          <w:rFonts w:cs="Times New Roman"/>
          <w:szCs w:val="28"/>
          <w:lang w:val="uk-UA"/>
        </w:rPr>
        <w:t>’</w:t>
      </w:r>
      <w:r w:rsidRPr="00AE49DA">
        <w:rPr>
          <w:rFonts w:cs="Times New Roman"/>
          <w:szCs w:val="28"/>
          <w:lang w:val="uk-UA"/>
        </w:rPr>
        <w:t>язбережувальних технологій під час навчання у вищому навчальному закладі.</w:t>
      </w:r>
    </w:p>
    <w:p w:rsidR="007E7A9B" w:rsidRPr="00AE49DA" w:rsidRDefault="007E7A9B" w:rsidP="003017F0">
      <w:pPr>
        <w:widowControl w:val="0"/>
        <w:rPr>
          <w:rFonts w:cs="Times New Roman"/>
          <w:szCs w:val="28"/>
          <w:lang w:val="uk-UA"/>
        </w:rPr>
      </w:pPr>
      <w:r w:rsidRPr="00AE49DA">
        <w:rPr>
          <w:rFonts w:cs="Times New Roman"/>
          <w:szCs w:val="28"/>
          <w:lang w:val="uk-UA"/>
        </w:rPr>
        <w:t>Зокрема, на початку педагогічної практики майбутні педагоги повинні знати:</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правила планування занять у дитячому садку;</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lastRenderedPageBreak/>
        <w:t>-</w:t>
      </w:r>
      <w:r w:rsidRPr="00AE49DA">
        <w:rPr>
          <w:rFonts w:cs="Times New Roman"/>
          <w:szCs w:val="28"/>
          <w:lang w:val="uk-UA"/>
        </w:rPr>
        <w:tab/>
        <w:t>критерії збереження здоров</w:t>
      </w:r>
      <w:r w:rsidR="003B40DA">
        <w:rPr>
          <w:rFonts w:cs="Times New Roman"/>
          <w:szCs w:val="28"/>
          <w:lang w:val="uk-UA"/>
        </w:rPr>
        <w:t>’</w:t>
      </w:r>
      <w:r w:rsidRPr="00AE49DA">
        <w:rPr>
          <w:rFonts w:cs="Times New Roman"/>
          <w:szCs w:val="28"/>
          <w:lang w:val="uk-UA"/>
        </w:rPr>
        <w:t>я на занятті;</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гігієнічні норми повітряно-теплового режиму та режиму освітлення в групі;</w:t>
      </w:r>
    </w:p>
    <w:p w:rsidR="003E7FF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гігієнічні вимоги до меблів; правила р</w:t>
      </w:r>
      <w:r w:rsidR="003E7FFA">
        <w:rPr>
          <w:rFonts w:cs="Times New Roman"/>
          <w:szCs w:val="28"/>
          <w:lang w:val="uk-UA"/>
        </w:rPr>
        <w:t>озміщення дошкільнят у групі;</w:t>
      </w:r>
    </w:p>
    <w:p w:rsidR="007E7A9B" w:rsidRPr="003E7FFA" w:rsidRDefault="003E7FFA" w:rsidP="003E7FFA">
      <w:pPr>
        <w:pStyle w:val="a3"/>
        <w:widowControl w:val="0"/>
        <w:numPr>
          <w:ilvl w:val="0"/>
          <w:numId w:val="37"/>
        </w:numPr>
        <w:tabs>
          <w:tab w:val="left" w:pos="1134"/>
        </w:tabs>
        <w:ind w:left="0" w:firstLine="709"/>
        <w:rPr>
          <w:rFonts w:cs="Times New Roman"/>
          <w:szCs w:val="28"/>
          <w:lang w:val="uk-UA"/>
        </w:rPr>
      </w:pPr>
      <w:r w:rsidRPr="003E7FFA">
        <w:rPr>
          <w:rFonts w:cs="Times New Roman"/>
          <w:szCs w:val="28"/>
          <w:lang w:val="uk-UA"/>
        </w:rPr>
        <w:t xml:space="preserve">бути спроможним </w:t>
      </w:r>
      <w:r w:rsidR="007E7A9B" w:rsidRPr="003E7FFA">
        <w:rPr>
          <w:rFonts w:cs="Times New Roman"/>
          <w:szCs w:val="28"/>
          <w:lang w:val="uk-UA"/>
        </w:rPr>
        <w:t>оцінити санітарно-гігієнічні умови в групі під час уроку;</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здійснити індивідуальний підбір меблів відповідно до основних параметрів столу та стільця;</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проаналізувати графік дня, план побудови занять, зміни з позицій динаміки розумової працездатності;</w:t>
      </w:r>
    </w:p>
    <w:p w:rsidR="007E7A9B" w:rsidRPr="00AE49DA" w:rsidRDefault="007E7A9B" w:rsidP="003E7FFA">
      <w:pPr>
        <w:widowControl w:val="0"/>
        <w:tabs>
          <w:tab w:val="left" w:pos="1134"/>
        </w:tabs>
        <w:rPr>
          <w:rFonts w:cs="Times New Roman"/>
          <w:szCs w:val="28"/>
          <w:lang w:val="uk-UA"/>
        </w:rPr>
      </w:pPr>
      <w:r w:rsidRPr="00AE49DA">
        <w:rPr>
          <w:rFonts w:cs="Times New Roman"/>
          <w:szCs w:val="28"/>
          <w:lang w:val="uk-UA"/>
        </w:rPr>
        <w:t>-</w:t>
      </w:r>
      <w:r w:rsidRPr="00AE49DA">
        <w:rPr>
          <w:rFonts w:cs="Times New Roman"/>
          <w:szCs w:val="28"/>
          <w:lang w:val="uk-UA"/>
        </w:rPr>
        <w:tab/>
        <w:t>організовувати харчування дошкільнят та їх гігієнічне виховання.</w:t>
      </w:r>
    </w:p>
    <w:p w:rsidR="007E7A9B" w:rsidRPr="00AE49DA" w:rsidRDefault="007E7A9B" w:rsidP="003017F0">
      <w:pPr>
        <w:widowControl w:val="0"/>
        <w:rPr>
          <w:rFonts w:cs="Times New Roman"/>
          <w:szCs w:val="28"/>
          <w:lang w:val="uk-UA"/>
        </w:rPr>
      </w:pPr>
      <w:r w:rsidRPr="00AE49DA">
        <w:rPr>
          <w:rFonts w:cs="Times New Roman"/>
          <w:szCs w:val="28"/>
          <w:lang w:val="uk-UA"/>
        </w:rPr>
        <w:t>У закладі дошкільної освіти формування культури здоров</w:t>
      </w:r>
      <w:r w:rsidR="003B40DA">
        <w:rPr>
          <w:rFonts w:cs="Times New Roman"/>
          <w:szCs w:val="28"/>
          <w:lang w:val="uk-UA"/>
        </w:rPr>
        <w:t>’</w:t>
      </w:r>
      <w:r w:rsidRPr="00AE49DA">
        <w:rPr>
          <w:rFonts w:cs="Times New Roman"/>
          <w:szCs w:val="28"/>
          <w:lang w:val="uk-UA"/>
        </w:rPr>
        <w:t>я дітей повинно здійснюватися за допомогою валеологічного виховання, включення дітей до оздоровчої діяльності. Такі заходи мають носити інноваційний характер, об</w:t>
      </w:r>
      <w:r w:rsidR="003B40DA">
        <w:rPr>
          <w:rFonts w:cs="Times New Roman"/>
          <w:szCs w:val="28"/>
          <w:lang w:val="uk-UA"/>
        </w:rPr>
        <w:t>’</w:t>
      </w:r>
      <w:r w:rsidRPr="00AE49DA">
        <w:rPr>
          <w:rFonts w:cs="Times New Roman"/>
          <w:szCs w:val="28"/>
          <w:lang w:val="uk-UA"/>
        </w:rPr>
        <w:t>єднувати зусилля самих дошкільників, батьків, психологів, валеологів, вчителів та викладачів фізичного виховання і проводитись у трьох взаємопов</w:t>
      </w:r>
      <w:r w:rsidR="003B40DA">
        <w:rPr>
          <w:rFonts w:cs="Times New Roman"/>
          <w:szCs w:val="28"/>
          <w:lang w:val="uk-UA"/>
        </w:rPr>
        <w:t>’</w:t>
      </w:r>
      <w:r w:rsidRPr="00AE49DA">
        <w:rPr>
          <w:rFonts w:cs="Times New Roman"/>
          <w:szCs w:val="28"/>
          <w:lang w:val="uk-UA"/>
        </w:rPr>
        <w:t>язаних областях: педагогічній, медичн</w:t>
      </w:r>
      <w:r w:rsidR="003E7FFA">
        <w:rPr>
          <w:rFonts w:cs="Times New Roman"/>
          <w:szCs w:val="28"/>
          <w:lang w:val="uk-UA"/>
        </w:rPr>
        <w:t>ій (фізіолого-</w:t>
      </w:r>
      <w:r w:rsidRPr="00AE49DA">
        <w:rPr>
          <w:rFonts w:cs="Times New Roman"/>
          <w:szCs w:val="28"/>
          <w:lang w:val="uk-UA"/>
        </w:rPr>
        <w:t>валеологічній) та психологічній.</w:t>
      </w:r>
    </w:p>
    <w:p w:rsidR="007E7A9B" w:rsidRPr="00AE49DA" w:rsidRDefault="007E7A9B" w:rsidP="003017F0">
      <w:pPr>
        <w:widowControl w:val="0"/>
        <w:rPr>
          <w:rFonts w:cs="Times New Roman"/>
          <w:szCs w:val="28"/>
          <w:lang w:val="uk-UA"/>
        </w:rPr>
      </w:pPr>
      <w:r w:rsidRPr="00AE49DA">
        <w:rPr>
          <w:rFonts w:cs="Times New Roman"/>
          <w:szCs w:val="28"/>
          <w:lang w:val="uk-UA"/>
        </w:rPr>
        <w:t>Педагог повинен пам</w:t>
      </w:r>
      <w:r w:rsidR="003B40DA">
        <w:rPr>
          <w:rFonts w:cs="Times New Roman"/>
          <w:szCs w:val="28"/>
          <w:lang w:val="uk-UA"/>
        </w:rPr>
        <w:t>’</w:t>
      </w:r>
      <w:r w:rsidRPr="00AE49DA">
        <w:rPr>
          <w:rFonts w:cs="Times New Roman"/>
          <w:szCs w:val="28"/>
          <w:lang w:val="uk-UA"/>
        </w:rPr>
        <w:t>ятати, що для повноцінного розвитку дошкільнят необхідна взаємодія дитячого садка з сім</w:t>
      </w:r>
      <w:r w:rsidR="003B40DA">
        <w:rPr>
          <w:rFonts w:cs="Times New Roman"/>
          <w:szCs w:val="28"/>
          <w:lang w:val="uk-UA"/>
        </w:rPr>
        <w:t>’</w:t>
      </w:r>
      <w:r w:rsidRPr="00AE49DA">
        <w:rPr>
          <w:rFonts w:cs="Times New Roman"/>
          <w:szCs w:val="28"/>
          <w:lang w:val="uk-UA"/>
        </w:rPr>
        <w:t>єю. Це відіграє важливу роль у формуванні основ здорового способу життя у дітей. Виховання фізично сильної та морально стабільної дитини, яка вміє пристосовуватися до реальних життєвих умов, лежить в основі педагогічної моделі взаємодії дошкільного закладу та сім</w:t>
      </w:r>
      <w:r w:rsidR="003B40DA">
        <w:rPr>
          <w:rFonts w:cs="Times New Roman"/>
          <w:szCs w:val="28"/>
          <w:lang w:val="uk-UA"/>
        </w:rPr>
        <w:t>’</w:t>
      </w:r>
      <w:r w:rsidRPr="00AE49DA">
        <w:rPr>
          <w:rFonts w:cs="Times New Roman"/>
          <w:szCs w:val="28"/>
          <w:lang w:val="uk-UA"/>
        </w:rPr>
        <w:t>ї для формування основ здорового способу життя [57, с. 12].</w:t>
      </w:r>
    </w:p>
    <w:p w:rsidR="007E7A9B" w:rsidRPr="00AE49DA" w:rsidRDefault="007E7A9B" w:rsidP="003017F0">
      <w:pPr>
        <w:widowControl w:val="0"/>
        <w:rPr>
          <w:rFonts w:cs="Times New Roman"/>
          <w:szCs w:val="28"/>
          <w:lang w:val="uk-UA"/>
        </w:rPr>
      </w:pPr>
      <w:r w:rsidRPr="00AE49DA">
        <w:rPr>
          <w:rFonts w:cs="Times New Roman"/>
          <w:szCs w:val="28"/>
          <w:lang w:val="uk-UA"/>
        </w:rPr>
        <w:t xml:space="preserve">Без активної взаємодії в системі «дитина – батьки - вихователь» ефективний фізичний розвиток дитини неможливий. Для виконання наступної педагогічної умови вихователь повинен створити розвиваюче предметно-просторове середовище для формування цінностей здорового способу життя у дітей. Потрібно оточення, щоб воно стимулювало дітей до фізичних навантажень, давало можливість для руху, пізнання та мотивувало до ігор на </w:t>
      </w:r>
      <w:r w:rsidRPr="00AE49DA">
        <w:rPr>
          <w:rFonts w:cs="Times New Roman"/>
          <w:szCs w:val="28"/>
          <w:lang w:val="uk-UA"/>
        </w:rPr>
        <w:lastRenderedPageBreak/>
        <w:t xml:space="preserve">свіжому повітрі. Створюючи таке розвиваюче середовище в групах дитячих садків, ми сприяємо формуванню у дітей ідей та пізніших навичок щодо здорового способу життя. Центри здорового способу життя оснащені </w:t>
      </w:r>
      <w:r w:rsidR="001F26B9" w:rsidRPr="00AE49DA">
        <w:rPr>
          <w:rFonts w:cs="Times New Roman"/>
          <w:szCs w:val="28"/>
          <w:lang w:val="uk-UA"/>
        </w:rPr>
        <w:t xml:space="preserve">різноманітними книгами, енциклопедіями, ілюстративним матеріалом та дидактичними посібниками, розмальовками, навчальними іграми на тему здорового способу життя, альбомами із фотографіями дітей групи, які фіксують моменти їх різноманітної діяльності тощо. </w:t>
      </w:r>
    </w:p>
    <w:p w:rsidR="00A356AD" w:rsidRPr="00AE49DA" w:rsidRDefault="00A356AD" w:rsidP="003017F0">
      <w:pPr>
        <w:widowControl w:val="0"/>
        <w:rPr>
          <w:rFonts w:cs="Times New Roman"/>
          <w:szCs w:val="28"/>
          <w:lang w:val="uk-UA"/>
        </w:rPr>
      </w:pPr>
      <w:r w:rsidRPr="00AE49DA">
        <w:rPr>
          <w:rFonts w:cs="Times New Roman"/>
          <w:szCs w:val="28"/>
          <w:lang w:val="uk-UA"/>
        </w:rPr>
        <w:t>Теоретичною основою об</w:t>
      </w:r>
      <w:r w:rsidR="003B40DA">
        <w:rPr>
          <w:rFonts w:cs="Times New Roman"/>
          <w:szCs w:val="28"/>
          <w:lang w:val="uk-UA"/>
        </w:rPr>
        <w:t>’</w:t>
      </w:r>
      <w:r w:rsidRPr="00AE49DA">
        <w:rPr>
          <w:rFonts w:cs="Times New Roman"/>
          <w:szCs w:val="28"/>
          <w:lang w:val="uk-UA"/>
        </w:rPr>
        <w:t>єднання зусиль педагогів дошкільної і початкової ланки на розв</w:t>
      </w:r>
      <w:r w:rsidR="003B40DA">
        <w:rPr>
          <w:rFonts w:cs="Times New Roman"/>
          <w:szCs w:val="28"/>
          <w:lang w:val="uk-UA"/>
        </w:rPr>
        <w:t>’</w:t>
      </w:r>
      <w:r w:rsidRPr="00AE49DA">
        <w:rPr>
          <w:rFonts w:cs="Times New Roman"/>
          <w:szCs w:val="28"/>
          <w:lang w:val="uk-UA"/>
        </w:rPr>
        <w:t>язання завдань збереження здоров</w:t>
      </w:r>
      <w:r w:rsidR="003B40DA">
        <w:rPr>
          <w:rFonts w:cs="Times New Roman"/>
          <w:szCs w:val="28"/>
          <w:lang w:val="uk-UA"/>
        </w:rPr>
        <w:t>’</w:t>
      </w:r>
      <w:r w:rsidRPr="00AE49DA">
        <w:rPr>
          <w:rFonts w:cs="Times New Roman"/>
          <w:szCs w:val="28"/>
          <w:lang w:val="uk-UA"/>
        </w:rPr>
        <w:t>я є сприйняття ними вихідних, принципів організації оздоровлюючого навчально-виховного процесу.</w:t>
      </w:r>
    </w:p>
    <w:p w:rsidR="00A356AD" w:rsidRPr="00AE49DA" w:rsidRDefault="00A356AD" w:rsidP="003017F0">
      <w:pPr>
        <w:widowControl w:val="0"/>
        <w:rPr>
          <w:rFonts w:cs="Times New Roman"/>
          <w:szCs w:val="28"/>
          <w:lang w:val="uk-UA"/>
        </w:rPr>
      </w:pPr>
      <w:r w:rsidRPr="00AE49DA">
        <w:rPr>
          <w:rFonts w:cs="Times New Roman"/>
          <w:szCs w:val="28"/>
          <w:lang w:val="uk-UA"/>
        </w:rPr>
        <w:t>1. Принцип цілісності навчально-виховного процесу, який відображає загальний зв</w:t>
      </w:r>
      <w:r w:rsidR="003B40DA">
        <w:rPr>
          <w:rFonts w:cs="Times New Roman"/>
          <w:szCs w:val="28"/>
          <w:lang w:val="uk-UA"/>
        </w:rPr>
        <w:t>’</w:t>
      </w:r>
      <w:r w:rsidRPr="00AE49DA">
        <w:rPr>
          <w:rFonts w:cs="Times New Roman"/>
          <w:szCs w:val="28"/>
          <w:lang w:val="uk-UA"/>
        </w:rPr>
        <w:t>язок, взаємозумовленість і взаємозалежність складних явищ. Дитячий організм є цілісною системою. Дитина сприймає світ переважно, як цілісність, вибірково розрізняючи і аналізуючи те, що є для неї особистісно значимим. Принцип цілісності вимагає системного підходу до керівництва закладом, відбору змісту і методичного забезпечення, освітнього процесу у взаємозв</w:t>
      </w:r>
      <w:r w:rsidR="003B40DA">
        <w:rPr>
          <w:rFonts w:cs="Times New Roman"/>
          <w:szCs w:val="28"/>
          <w:lang w:val="uk-UA"/>
        </w:rPr>
        <w:t>’</w:t>
      </w:r>
      <w:r w:rsidRPr="00AE49DA">
        <w:rPr>
          <w:rFonts w:cs="Times New Roman"/>
          <w:szCs w:val="28"/>
          <w:lang w:val="uk-UA"/>
        </w:rPr>
        <w:t>язку із вихідною метою, розуміння педагогічного процесу як багаторівневої системи, яка включає структурні підсистеми дошкілля і початкової школи; а також підсистеми: педагогічний колектив - діти - батьки.</w:t>
      </w:r>
    </w:p>
    <w:p w:rsidR="00A356AD" w:rsidRPr="00AE49DA" w:rsidRDefault="00A356AD" w:rsidP="003017F0">
      <w:pPr>
        <w:widowControl w:val="0"/>
        <w:rPr>
          <w:rFonts w:cs="Times New Roman"/>
          <w:szCs w:val="28"/>
          <w:lang w:val="uk-UA"/>
        </w:rPr>
      </w:pPr>
      <w:r w:rsidRPr="00AE49DA">
        <w:rPr>
          <w:rFonts w:cs="Times New Roman"/>
          <w:szCs w:val="28"/>
          <w:lang w:val="uk-UA"/>
        </w:rPr>
        <w:t>Принцип природовідповідності зумовлює підпорядкування дизайну, режиму, змісту, методів навчання і виховання природі дитини. І водночас це передбачає своєчасну орієнтацію педагогів на сенситивність /підвищену чутливість/ дітей певного віку до конкретних видів діяльності і впливів. Зокрема, виокремлення сенситивних періодів для розвитку мовлення, етики поведінки, уяви, художніх здібностей, організованості та ін.</w:t>
      </w:r>
    </w:p>
    <w:p w:rsidR="00A356AD" w:rsidRPr="00AE49DA" w:rsidRDefault="00A356AD" w:rsidP="003017F0">
      <w:pPr>
        <w:widowControl w:val="0"/>
        <w:rPr>
          <w:rFonts w:cs="Times New Roman"/>
          <w:szCs w:val="28"/>
          <w:lang w:val="uk-UA"/>
        </w:rPr>
      </w:pPr>
      <w:r w:rsidRPr="00AE49DA">
        <w:rPr>
          <w:rFonts w:cs="Times New Roman"/>
          <w:szCs w:val="28"/>
          <w:lang w:val="uk-UA"/>
        </w:rPr>
        <w:t>Принцип народності передбачає створення у закладі освіти українського етносередовища, широке використання фольклору, народних звичаїв, традицій, співпрацю з сім</w:t>
      </w:r>
      <w:r w:rsidR="003B40DA">
        <w:rPr>
          <w:rFonts w:cs="Times New Roman"/>
          <w:szCs w:val="28"/>
          <w:lang w:val="uk-UA"/>
        </w:rPr>
        <w:t>’</w:t>
      </w:r>
      <w:r w:rsidRPr="00AE49DA">
        <w:rPr>
          <w:rFonts w:cs="Times New Roman"/>
          <w:szCs w:val="28"/>
          <w:lang w:val="uk-UA"/>
        </w:rPr>
        <w:t>єю для збагачення дітей знаннями і позитивними емоціями про свій родовід, націю,  виховання інтересу до рідного краю, поваги до старших поколінь.</w:t>
      </w:r>
    </w:p>
    <w:p w:rsidR="00A356AD" w:rsidRPr="00AE49DA" w:rsidRDefault="00A356AD" w:rsidP="003017F0">
      <w:pPr>
        <w:widowControl w:val="0"/>
        <w:rPr>
          <w:rFonts w:cs="Times New Roman"/>
          <w:szCs w:val="28"/>
          <w:lang w:val="uk-UA"/>
        </w:rPr>
      </w:pPr>
      <w:r w:rsidRPr="00AE49DA">
        <w:rPr>
          <w:rFonts w:cs="Times New Roman"/>
          <w:szCs w:val="28"/>
          <w:lang w:val="uk-UA"/>
        </w:rPr>
        <w:lastRenderedPageBreak/>
        <w:t>Принцип гуманного, особистісно-орієнтованого навчання, виховання на всіх рівнях взаємодії учасників навчально-виховного процесу. Він утверджує ідеї любові і поваги дорослих і дітей можливості задоволення потреби дітей в особистому контакті з вихователем, утвердження людської гідності, заміну авторитарних відносин стимулюючим співробітництвом, гармонізація вимогливості з повагою і педагогічною підтримкою.</w:t>
      </w:r>
      <w:r w:rsidRPr="00AE49DA">
        <w:rPr>
          <w:rFonts w:cs="Times New Roman"/>
          <w:szCs w:val="28"/>
          <w:lang w:val="uk-UA"/>
        </w:rPr>
        <w:tab/>
        <w:t>Реалізація цього принципу базується на глибокому постійному вивченні дітей і відповідній диференційованій роботі.</w:t>
      </w:r>
    </w:p>
    <w:p w:rsidR="00A356AD" w:rsidRPr="00AE49DA" w:rsidRDefault="00A356AD" w:rsidP="003017F0">
      <w:pPr>
        <w:widowControl w:val="0"/>
        <w:rPr>
          <w:rFonts w:cs="Times New Roman"/>
          <w:szCs w:val="28"/>
          <w:lang w:val="uk-UA"/>
        </w:rPr>
      </w:pPr>
      <w:r w:rsidRPr="00AE49DA">
        <w:rPr>
          <w:rFonts w:cs="Times New Roman"/>
          <w:szCs w:val="28"/>
          <w:lang w:val="uk-UA"/>
        </w:rPr>
        <w:t>Принципи, забезпечення фізичного і емоційного благополуччя дітей у навчально-виховному процесі. Будь-які педагогічні новації повинні супроводжуватись захистом і гарантованим збереженням прав дитини. Педагогічний результат треба зіставляти із тими зусиллями, якими він досягається, щоб попередити загрозу перевантаження фізичних, інтелектуальних сил і емоційного стану дітей. Не треба поспішати "вкласти" в них якомога, більше, адже обсяги знань і поінформованість не гарантують розвитку і вихованості. Водночас надмірне статичне розумове і емоційне навантаження провокує нервові зриви, агресію, депресію. Наші вихованці - це покоління, яке народилося в умовах погіршення екології і поганого харчування, живе в сім</w:t>
      </w:r>
      <w:r w:rsidR="003B40DA">
        <w:rPr>
          <w:rFonts w:cs="Times New Roman"/>
          <w:szCs w:val="28"/>
          <w:lang w:val="uk-UA"/>
        </w:rPr>
        <w:t>’</w:t>
      </w:r>
      <w:r w:rsidRPr="00AE49DA">
        <w:rPr>
          <w:rFonts w:cs="Times New Roman"/>
          <w:szCs w:val="28"/>
          <w:lang w:val="uk-UA"/>
        </w:rPr>
        <w:t>ях, в яких люди, тривалий час перебувають в ситуації непевності, очікування змін, психологічного дискомфорту. Все це, безумовно, посилює потребу емоційного захисту дітей.</w:t>
      </w:r>
    </w:p>
    <w:p w:rsidR="00A356AD" w:rsidRPr="00AE49DA" w:rsidRDefault="00D8375F" w:rsidP="003017F0">
      <w:pPr>
        <w:widowControl w:val="0"/>
        <w:rPr>
          <w:rFonts w:cs="Times New Roman"/>
          <w:szCs w:val="28"/>
          <w:lang w:val="uk-UA"/>
        </w:rPr>
      </w:pPr>
      <w:r w:rsidRPr="00AE49DA">
        <w:rPr>
          <w:rFonts w:cs="Times New Roman"/>
          <w:szCs w:val="28"/>
          <w:lang w:val="uk-UA"/>
        </w:rPr>
        <w:t>Принцип поєднання цілеспрямованого і опосередкованого стимулювання розвитку пізнавальних і творчих здібностей дітей в ігровій, інтелектуальній, художній, практичній і комунікативній видах діяльності.</w:t>
      </w:r>
    </w:p>
    <w:p w:rsidR="007E7A9B" w:rsidRPr="00AE49DA" w:rsidRDefault="00D8375F" w:rsidP="003017F0">
      <w:pPr>
        <w:widowControl w:val="0"/>
        <w:rPr>
          <w:rFonts w:cs="Times New Roman"/>
          <w:szCs w:val="28"/>
          <w:lang w:val="uk-UA"/>
        </w:rPr>
      </w:pPr>
      <w:r w:rsidRPr="00AE49DA">
        <w:rPr>
          <w:rFonts w:cs="Times New Roman"/>
          <w:szCs w:val="28"/>
          <w:lang w:val="uk-UA"/>
        </w:rPr>
        <w:t xml:space="preserve">Принцип наступності і перспективності освітнього процесу. Він вимагає передусім якомога точніше враховувати вихідний рівень готовності дітей не лише </w:t>
      </w:r>
      <w:r w:rsidR="003E7FFA">
        <w:rPr>
          <w:rFonts w:cs="Times New Roman"/>
          <w:szCs w:val="28"/>
          <w:lang w:val="uk-UA"/>
        </w:rPr>
        <w:t>«</w:t>
      </w:r>
      <w:r w:rsidRPr="00AE49DA">
        <w:rPr>
          <w:rFonts w:cs="Times New Roman"/>
          <w:szCs w:val="28"/>
          <w:lang w:val="uk-UA"/>
        </w:rPr>
        <w:t>на стиках</w:t>
      </w:r>
      <w:r w:rsidR="003E7FFA">
        <w:rPr>
          <w:rFonts w:cs="Times New Roman"/>
          <w:szCs w:val="28"/>
          <w:lang w:val="uk-UA"/>
        </w:rPr>
        <w:t>»</w:t>
      </w:r>
      <w:r w:rsidRPr="00AE49DA">
        <w:rPr>
          <w:rFonts w:cs="Times New Roman"/>
          <w:szCs w:val="28"/>
          <w:lang w:val="uk-UA"/>
        </w:rPr>
        <w:t xml:space="preserve"> освітніх л</w:t>
      </w:r>
      <w:r w:rsidR="00354E14" w:rsidRPr="00AE49DA">
        <w:rPr>
          <w:rFonts w:cs="Times New Roman"/>
          <w:szCs w:val="28"/>
          <w:lang w:val="uk-UA"/>
        </w:rPr>
        <w:t>анок, а й у межах кожного етапу</w:t>
      </w:r>
      <w:r w:rsidR="00354E14" w:rsidRPr="00AE49DA">
        <w:rPr>
          <w:lang w:val="uk-UA"/>
        </w:rPr>
        <w:t xml:space="preserve"> </w:t>
      </w:r>
      <w:r w:rsidR="00354E14" w:rsidRPr="00AE49DA">
        <w:rPr>
          <w:rFonts w:cs="Times New Roman"/>
          <w:szCs w:val="28"/>
          <w:lang w:val="uk-UA"/>
        </w:rPr>
        <w:t>[11, с. 12].</w:t>
      </w:r>
    </w:p>
    <w:p w:rsidR="00D8375F" w:rsidRPr="00AE49DA" w:rsidRDefault="00D8375F" w:rsidP="003017F0">
      <w:pPr>
        <w:widowControl w:val="0"/>
        <w:rPr>
          <w:rFonts w:cs="Times New Roman"/>
          <w:szCs w:val="28"/>
          <w:lang w:val="uk-UA"/>
        </w:rPr>
      </w:pPr>
      <w:r w:rsidRPr="00AE49DA">
        <w:rPr>
          <w:rFonts w:cs="Times New Roman"/>
          <w:szCs w:val="28"/>
          <w:lang w:val="uk-UA"/>
        </w:rPr>
        <w:t>Ці принципи відіграють визначну роль в організації процесу впровадження здоровʼязберігаючих технологій в закладі дошкільної освіти.</w:t>
      </w:r>
    </w:p>
    <w:p w:rsidR="001227F3" w:rsidRPr="00AE49DA" w:rsidRDefault="001227F3" w:rsidP="003017F0">
      <w:pPr>
        <w:widowControl w:val="0"/>
        <w:rPr>
          <w:rFonts w:cs="Times New Roman"/>
          <w:szCs w:val="28"/>
          <w:lang w:val="uk-UA"/>
        </w:rPr>
      </w:pPr>
      <w:r w:rsidRPr="00AE49DA">
        <w:rPr>
          <w:rFonts w:cs="Times New Roman"/>
          <w:szCs w:val="28"/>
          <w:lang w:val="uk-UA"/>
        </w:rPr>
        <w:t xml:space="preserve">До умов збереження здоровʼя дітей у ЗДО відноситься співпраця всіх </w:t>
      </w:r>
      <w:r w:rsidRPr="00AE49DA">
        <w:rPr>
          <w:rFonts w:cs="Times New Roman"/>
          <w:szCs w:val="28"/>
          <w:lang w:val="uk-UA"/>
        </w:rPr>
        <w:lastRenderedPageBreak/>
        <w:t>субʼєктів освітнього процесу</w:t>
      </w:r>
      <w:r w:rsidR="00C46E86" w:rsidRPr="00AE49DA">
        <w:rPr>
          <w:rFonts w:cs="Times New Roman"/>
          <w:szCs w:val="28"/>
          <w:lang w:val="uk-UA"/>
        </w:rPr>
        <w:t>. Алгоритм співпраці розглянемо за таблицею 1.1.</w:t>
      </w:r>
    </w:p>
    <w:p w:rsidR="00C46E86" w:rsidRDefault="003E7FFA" w:rsidP="003017F0">
      <w:pPr>
        <w:widowControl w:val="0"/>
        <w:jc w:val="right"/>
        <w:rPr>
          <w:rFonts w:cs="Times New Roman"/>
          <w:szCs w:val="28"/>
          <w:lang w:val="uk-UA"/>
        </w:rPr>
      </w:pPr>
      <w:r>
        <w:rPr>
          <w:rFonts w:cs="Times New Roman"/>
          <w:szCs w:val="28"/>
          <w:lang w:val="uk-UA"/>
        </w:rPr>
        <w:t>Таблиця 1.1</w:t>
      </w:r>
    </w:p>
    <w:p w:rsidR="003E7FFA" w:rsidRPr="003E7FFA" w:rsidRDefault="003E7FFA" w:rsidP="003E7FFA">
      <w:pPr>
        <w:widowControl w:val="0"/>
        <w:jc w:val="center"/>
        <w:rPr>
          <w:rFonts w:cs="Times New Roman"/>
          <w:szCs w:val="28"/>
          <w:lang w:val="uk-UA"/>
        </w:rPr>
      </w:pPr>
      <w:r w:rsidRPr="003E7FFA">
        <w:rPr>
          <w:b/>
          <w:szCs w:val="28"/>
          <w:lang w:val="uk-UA" w:eastAsia="ru-RU"/>
        </w:rPr>
        <w:t>Алгоритм співпраці суб’єктів освітнього процесу з проблеми збереження психічного здоровʼя дошкільників</w:t>
      </w:r>
    </w:p>
    <w:tbl>
      <w:tblPr>
        <w:tblStyle w:val="1"/>
        <w:tblW w:w="9674" w:type="dxa"/>
        <w:tblInd w:w="108" w:type="dxa"/>
        <w:tblLayout w:type="fixed"/>
        <w:tblLook w:val="01E0" w:firstRow="1" w:lastRow="1" w:firstColumn="1" w:lastColumn="1" w:noHBand="0" w:noVBand="0"/>
      </w:tblPr>
      <w:tblGrid>
        <w:gridCol w:w="3573"/>
        <w:gridCol w:w="762"/>
        <w:gridCol w:w="763"/>
        <w:gridCol w:w="762"/>
        <w:gridCol w:w="763"/>
        <w:gridCol w:w="762"/>
        <w:gridCol w:w="763"/>
        <w:gridCol w:w="762"/>
        <w:gridCol w:w="764"/>
      </w:tblGrid>
      <w:tr w:rsidR="001227F3" w:rsidRPr="003E7FFA" w:rsidTr="003E7FFA">
        <w:trPr>
          <w:trHeight w:val="306"/>
        </w:trPr>
        <w:tc>
          <w:tcPr>
            <w:tcW w:w="3573" w:type="dxa"/>
            <w:vMerge w:val="restart"/>
            <w:vAlign w:val="center"/>
          </w:tcPr>
          <w:p w:rsidR="001227F3" w:rsidRPr="003E7FFA" w:rsidRDefault="001227F3" w:rsidP="003E7FFA">
            <w:pPr>
              <w:jc w:val="center"/>
              <w:rPr>
                <w:sz w:val="24"/>
                <w:szCs w:val="24"/>
                <w:lang w:val="uk-UA" w:eastAsia="ru-RU"/>
              </w:rPr>
            </w:pPr>
            <w:r w:rsidRPr="003E7FFA">
              <w:rPr>
                <w:sz w:val="24"/>
                <w:szCs w:val="24"/>
                <w:lang w:val="uk-UA" w:eastAsia="ru-RU"/>
              </w:rPr>
              <w:t>Завдання</w:t>
            </w:r>
          </w:p>
          <w:p w:rsidR="001227F3" w:rsidRPr="003E7FFA" w:rsidRDefault="001227F3" w:rsidP="003E7FFA">
            <w:pPr>
              <w:jc w:val="center"/>
              <w:rPr>
                <w:sz w:val="24"/>
                <w:szCs w:val="24"/>
                <w:lang w:val="uk-UA" w:eastAsia="ru-RU"/>
              </w:rPr>
            </w:pPr>
            <w:r w:rsidRPr="003E7FFA">
              <w:rPr>
                <w:sz w:val="24"/>
                <w:szCs w:val="24"/>
                <w:lang w:val="uk-UA" w:eastAsia="ru-RU"/>
              </w:rPr>
              <w:t>співпраці</w:t>
            </w:r>
          </w:p>
        </w:tc>
        <w:tc>
          <w:tcPr>
            <w:tcW w:w="6101" w:type="dxa"/>
            <w:gridSpan w:val="8"/>
            <w:vAlign w:val="center"/>
          </w:tcPr>
          <w:p w:rsidR="001227F3" w:rsidRPr="003E7FFA" w:rsidRDefault="001227F3" w:rsidP="003E7FFA">
            <w:pPr>
              <w:jc w:val="center"/>
              <w:rPr>
                <w:sz w:val="24"/>
                <w:szCs w:val="24"/>
                <w:lang w:val="uk-UA" w:eastAsia="ru-RU"/>
              </w:rPr>
            </w:pPr>
            <w:r w:rsidRPr="003E7FFA">
              <w:rPr>
                <w:sz w:val="24"/>
                <w:szCs w:val="24"/>
                <w:lang w:val="uk-UA" w:eastAsia="ru-RU"/>
              </w:rPr>
              <w:t>Суб</w:t>
            </w:r>
            <w:r w:rsidR="003B40DA" w:rsidRPr="003E7FFA">
              <w:rPr>
                <w:sz w:val="24"/>
                <w:szCs w:val="24"/>
                <w:lang w:val="uk-UA" w:eastAsia="ru-RU"/>
              </w:rPr>
              <w:t>’</w:t>
            </w:r>
            <w:r w:rsidRPr="003E7FFA">
              <w:rPr>
                <w:sz w:val="24"/>
                <w:szCs w:val="24"/>
                <w:lang w:val="uk-UA" w:eastAsia="ru-RU"/>
              </w:rPr>
              <w:t>єкти співпраці</w:t>
            </w:r>
          </w:p>
        </w:tc>
      </w:tr>
      <w:tr w:rsidR="001227F3" w:rsidRPr="003E7FFA" w:rsidTr="003E7FFA">
        <w:trPr>
          <w:cantSplit/>
          <w:trHeight w:val="1682"/>
        </w:trPr>
        <w:tc>
          <w:tcPr>
            <w:tcW w:w="3573" w:type="dxa"/>
            <w:vMerge/>
            <w:vAlign w:val="center"/>
          </w:tcPr>
          <w:p w:rsidR="001227F3" w:rsidRPr="003E7FFA" w:rsidRDefault="001227F3" w:rsidP="003E7FFA">
            <w:pPr>
              <w:rPr>
                <w:sz w:val="24"/>
                <w:szCs w:val="24"/>
                <w:lang w:val="uk-UA" w:eastAsia="ru-RU"/>
              </w:rPr>
            </w:pPr>
          </w:p>
        </w:tc>
        <w:tc>
          <w:tcPr>
            <w:tcW w:w="762" w:type="dxa"/>
            <w:textDirection w:val="btLr"/>
            <w:vAlign w:val="center"/>
          </w:tcPr>
          <w:p w:rsidR="001227F3" w:rsidRPr="003E7FFA" w:rsidRDefault="001227F3" w:rsidP="003E7FFA">
            <w:pPr>
              <w:ind w:left="113" w:right="113"/>
              <w:jc w:val="center"/>
              <w:rPr>
                <w:sz w:val="24"/>
                <w:szCs w:val="24"/>
                <w:lang w:val="uk-UA" w:eastAsia="ru-RU"/>
              </w:rPr>
            </w:pPr>
            <w:r w:rsidRPr="003E7FFA">
              <w:rPr>
                <w:sz w:val="24"/>
                <w:szCs w:val="24"/>
                <w:lang w:val="uk-UA" w:eastAsia="ru-RU"/>
              </w:rPr>
              <w:t>Медичні працівники</w:t>
            </w:r>
          </w:p>
        </w:tc>
        <w:tc>
          <w:tcPr>
            <w:tcW w:w="763" w:type="dxa"/>
            <w:textDirection w:val="btLr"/>
            <w:vAlign w:val="center"/>
          </w:tcPr>
          <w:p w:rsidR="001227F3" w:rsidRPr="003E7FFA" w:rsidRDefault="00C46E86" w:rsidP="003E7FFA">
            <w:pPr>
              <w:ind w:left="113" w:right="113"/>
              <w:jc w:val="center"/>
              <w:rPr>
                <w:sz w:val="24"/>
                <w:szCs w:val="24"/>
                <w:lang w:val="uk-UA" w:eastAsia="ru-RU"/>
              </w:rPr>
            </w:pPr>
            <w:r w:rsidRPr="003E7FFA">
              <w:rPr>
                <w:sz w:val="24"/>
                <w:szCs w:val="24"/>
                <w:lang w:val="uk-UA" w:eastAsia="ru-RU"/>
              </w:rPr>
              <w:t>Адмініст</w:t>
            </w:r>
            <w:r w:rsidR="001227F3" w:rsidRPr="003E7FFA">
              <w:rPr>
                <w:sz w:val="24"/>
                <w:szCs w:val="24"/>
                <w:lang w:val="uk-UA" w:eastAsia="ru-RU"/>
              </w:rPr>
              <w:t>рація</w:t>
            </w:r>
          </w:p>
        </w:tc>
        <w:tc>
          <w:tcPr>
            <w:tcW w:w="762" w:type="dxa"/>
            <w:textDirection w:val="btLr"/>
            <w:vAlign w:val="center"/>
          </w:tcPr>
          <w:p w:rsidR="001227F3" w:rsidRPr="003E7FFA" w:rsidRDefault="00C46E86" w:rsidP="003E7FFA">
            <w:pPr>
              <w:ind w:left="113" w:right="113"/>
              <w:jc w:val="center"/>
              <w:rPr>
                <w:sz w:val="24"/>
                <w:szCs w:val="24"/>
                <w:lang w:val="uk-UA" w:eastAsia="ru-RU"/>
              </w:rPr>
            </w:pPr>
            <w:r w:rsidRPr="003E7FFA">
              <w:rPr>
                <w:sz w:val="24"/>
                <w:szCs w:val="24"/>
                <w:lang w:val="uk-UA" w:eastAsia="ru-RU"/>
              </w:rPr>
              <w:t>Вихователі</w:t>
            </w:r>
          </w:p>
        </w:tc>
        <w:tc>
          <w:tcPr>
            <w:tcW w:w="763" w:type="dxa"/>
            <w:textDirection w:val="btLr"/>
            <w:vAlign w:val="center"/>
          </w:tcPr>
          <w:p w:rsidR="001227F3" w:rsidRPr="003E7FFA" w:rsidRDefault="00C46E86" w:rsidP="003E7FFA">
            <w:pPr>
              <w:ind w:left="113" w:right="113"/>
              <w:jc w:val="center"/>
              <w:rPr>
                <w:sz w:val="24"/>
                <w:szCs w:val="24"/>
                <w:lang w:val="uk-UA" w:eastAsia="ru-RU"/>
              </w:rPr>
            </w:pPr>
            <w:r w:rsidRPr="003E7FFA">
              <w:rPr>
                <w:sz w:val="24"/>
                <w:szCs w:val="24"/>
                <w:lang w:val="uk-UA" w:eastAsia="ru-RU"/>
              </w:rPr>
              <w:t>Помічники вихователів</w:t>
            </w:r>
          </w:p>
        </w:tc>
        <w:tc>
          <w:tcPr>
            <w:tcW w:w="762" w:type="dxa"/>
            <w:textDirection w:val="btLr"/>
            <w:vAlign w:val="center"/>
          </w:tcPr>
          <w:p w:rsidR="001227F3" w:rsidRPr="003E7FFA" w:rsidRDefault="001227F3" w:rsidP="003E7FFA">
            <w:pPr>
              <w:ind w:left="113" w:right="113"/>
              <w:jc w:val="center"/>
              <w:rPr>
                <w:sz w:val="24"/>
                <w:szCs w:val="24"/>
                <w:lang w:val="uk-UA" w:eastAsia="ru-RU"/>
              </w:rPr>
            </w:pPr>
            <w:r w:rsidRPr="003E7FFA">
              <w:rPr>
                <w:sz w:val="24"/>
                <w:szCs w:val="24"/>
                <w:lang w:val="uk-UA" w:eastAsia="ru-RU"/>
              </w:rPr>
              <w:t>Керівники гуртків</w:t>
            </w:r>
          </w:p>
        </w:tc>
        <w:tc>
          <w:tcPr>
            <w:tcW w:w="763" w:type="dxa"/>
            <w:textDirection w:val="btLr"/>
            <w:vAlign w:val="center"/>
          </w:tcPr>
          <w:p w:rsidR="001227F3" w:rsidRPr="003E7FFA" w:rsidRDefault="001227F3" w:rsidP="003E7FFA">
            <w:pPr>
              <w:ind w:left="113" w:right="113"/>
              <w:jc w:val="center"/>
              <w:rPr>
                <w:sz w:val="24"/>
                <w:szCs w:val="24"/>
                <w:lang w:val="uk-UA" w:eastAsia="ru-RU"/>
              </w:rPr>
            </w:pPr>
            <w:r w:rsidRPr="003E7FFA">
              <w:rPr>
                <w:sz w:val="24"/>
                <w:szCs w:val="24"/>
                <w:lang w:val="uk-UA" w:eastAsia="ru-RU"/>
              </w:rPr>
              <w:t>Батьки</w:t>
            </w:r>
          </w:p>
        </w:tc>
        <w:tc>
          <w:tcPr>
            <w:tcW w:w="762" w:type="dxa"/>
            <w:textDirection w:val="btLr"/>
            <w:vAlign w:val="center"/>
          </w:tcPr>
          <w:p w:rsidR="001227F3" w:rsidRPr="003E7FFA" w:rsidRDefault="001227F3" w:rsidP="003E7FFA">
            <w:pPr>
              <w:ind w:left="113" w:right="113"/>
              <w:jc w:val="center"/>
              <w:rPr>
                <w:sz w:val="24"/>
                <w:szCs w:val="24"/>
                <w:lang w:val="uk-UA" w:eastAsia="ru-RU"/>
              </w:rPr>
            </w:pPr>
            <w:r w:rsidRPr="003E7FFA">
              <w:rPr>
                <w:sz w:val="24"/>
                <w:szCs w:val="24"/>
                <w:lang w:val="uk-UA" w:eastAsia="ru-RU"/>
              </w:rPr>
              <w:t>Психолог</w:t>
            </w:r>
          </w:p>
        </w:tc>
        <w:tc>
          <w:tcPr>
            <w:tcW w:w="764" w:type="dxa"/>
            <w:textDirection w:val="btLr"/>
            <w:vAlign w:val="center"/>
          </w:tcPr>
          <w:p w:rsidR="001227F3" w:rsidRPr="003E7FFA" w:rsidRDefault="001227F3" w:rsidP="003E7FFA">
            <w:pPr>
              <w:ind w:left="113" w:right="113"/>
              <w:jc w:val="center"/>
              <w:rPr>
                <w:sz w:val="24"/>
                <w:szCs w:val="24"/>
                <w:lang w:val="uk-UA" w:eastAsia="ru-RU"/>
              </w:rPr>
            </w:pPr>
            <w:r w:rsidRPr="003E7FFA">
              <w:rPr>
                <w:sz w:val="24"/>
                <w:szCs w:val="24"/>
                <w:lang w:val="uk-UA" w:eastAsia="ru-RU"/>
              </w:rPr>
              <w:t>Діти</w:t>
            </w:r>
          </w:p>
        </w:tc>
      </w:tr>
      <w:tr w:rsidR="001227F3" w:rsidRPr="003E7FFA" w:rsidTr="003E7FFA">
        <w:trPr>
          <w:trHeight w:val="651"/>
        </w:trPr>
        <w:tc>
          <w:tcPr>
            <w:tcW w:w="3573" w:type="dxa"/>
            <w:vAlign w:val="center"/>
          </w:tcPr>
          <w:p w:rsidR="001227F3" w:rsidRPr="003E7FFA" w:rsidRDefault="00C46E86" w:rsidP="003E7FFA">
            <w:pPr>
              <w:rPr>
                <w:sz w:val="24"/>
                <w:szCs w:val="24"/>
                <w:lang w:val="uk-UA" w:eastAsia="ru-RU"/>
              </w:rPr>
            </w:pPr>
            <w:r w:rsidRPr="003E7FFA">
              <w:rPr>
                <w:sz w:val="24"/>
                <w:szCs w:val="24"/>
                <w:lang w:val="uk-UA" w:eastAsia="ru-RU"/>
              </w:rPr>
              <w:t>Дотримання режиму дня в ЗДО</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4" w:type="dxa"/>
            <w:vAlign w:val="center"/>
          </w:tcPr>
          <w:p w:rsidR="001227F3" w:rsidRPr="003E7FFA" w:rsidRDefault="001227F3" w:rsidP="003E7FFA">
            <w:pPr>
              <w:jc w:val="center"/>
              <w:rPr>
                <w:sz w:val="24"/>
                <w:szCs w:val="24"/>
                <w:lang w:val="uk-UA" w:eastAsia="ru-RU"/>
              </w:rPr>
            </w:pPr>
          </w:p>
        </w:tc>
      </w:tr>
      <w:tr w:rsidR="001227F3" w:rsidRPr="003E7FFA" w:rsidTr="003E7FFA">
        <w:trPr>
          <w:trHeight w:val="326"/>
        </w:trPr>
        <w:tc>
          <w:tcPr>
            <w:tcW w:w="3573" w:type="dxa"/>
            <w:vAlign w:val="center"/>
          </w:tcPr>
          <w:p w:rsidR="001227F3" w:rsidRPr="003E7FFA" w:rsidRDefault="001227F3" w:rsidP="003E7FFA">
            <w:pPr>
              <w:rPr>
                <w:sz w:val="24"/>
                <w:szCs w:val="24"/>
                <w:lang w:val="uk-UA" w:eastAsia="ru-RU"/>
              </w:rPr>
            </w:pPr>
            <w:r w:rsidRPr="003E7FFA">
              <w:rPr>
                <w:sz w:val="24"/>
                <w:szCs w:val="24"/>
                <w:lang w:val="uk-UA" w:eastAsia="ru-RU"/>
              </w:rPr>
              <w:t>Активізація режиму руху</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4" w:type="dxa"/>
            <w:vAlign w:val="center"/>
          </w:tcPr>
          <w:p w:rsidR="001227F3" w:rsidRPr="003E7FFA" w:rsidRDefault="001227F3" w:rsidP="003E7FFA">
            <w:pPr>
              <w:jc w:val="center"/>
              <w:rPr>
                <w:sz w:val="24"/>
                <w:szCs w:val="24"/>
                <w:lang w:val="uk-UA" w:eastAsia="ru-RU"/>
              </w:rPr>
            </w:pPr>
          </w:p>
        </w:tc>
      </w:tr>
      <w:tr w:rsidR="001227F3" w:rsidRPr="003E7FFA" w:rsidTr="003E7FFA">
        <w:trPr>
          <w:trHeight w:val="306"/>
        </w:trPr>
        <w:tc>
          <w:tcPr>
            <w:tcW w:w="3573" w:type="dxa"/>
            <w:vAlign w:val="center"/>
          </w:tcPr>
          <w:p w:rsidR="001227F3" w:rsidRPr="003E7FFA" w:rsidRDefault="001227F3" w:rsidP="003E7FFA">
            <w:pPr>
              <w:rPr>
                <w:sz w:val="24"/>
                <w:szCs w:val="24"/>
                <w:lang w:val="uk-UA" w:eastAsia="ru-RU"/>
              </w:rPr>
            </w:pPr>
            <w:r w:rsidRPr="003E7FFA">
              <w:rPr>
                <w:sz w:val="24"/>
                <w:szCs w:val="24"/>
                <w:lang w:val="uk-UA" w:eastAsia="ru-RU"/>
              </w:rPr>
              <w:t>Релаксаційні вправи</w:t>
            </w:r>
          </w:p>
        </w:tc>
        <w:tc>
          <w:tcPr>
            <w:tcW w:w="762" w:type="dxa"/>
            <w:vAlign w:val="center"/>
          </w:tcPr>
          <w:p w:rsidR="001227F3" w:rsidRPr="003E7FFA" w:rsidRDefault="001227F3" w:rsidP="003E7FFA">
            <w:pPr>
              <w:jc w:val="center"/>
              <w:rPr>
                <w:sz w:val="24"/>
                <w:szCs w:val="24"/>
                <w:lang w:val="uk-UA" w:eastAsia="ru-RU"/>
              </w:rPr>
            </w:pP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4"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r>
      <w:tr w:rsidR="001227F3" w:rsidRPr="003E7FFA" w:rsidTr="003E7FFA">
        <w:trPr>
          <w:trHeight w:val="651"/>
        </w:trPr>
        <w:tc>
          <w:tcPr>
            <w:tcW w:w="3573" w:type="dxa"/>
            <w:vAlign w:val="center"/>
          </w:tcPr>
          <w:p w:rsidR="001227F3" w:rsidRPr="003E7FFA" w:rsidRDefault="001227F3" w:rsidP="003E7FFA">
            <w:pPr>
              <w:rPr>
                <w:sz w:val="24"/>
                <w:szCs w:val="24"/>
                <w:lang w:val="uk-UA" w:eastAsia="ru-RU"/>
              </w:rPr>
            </w:pPr>
            <w:r w:rsidRPr="003E7FFA">
              <w:rPr>
                <w:sz w:val="24"/>
                <w:szCs w:val="24"/>
                <w:lang w:val="uk-UA" w:eastAsia="ru-RU"/>
              </w:rPr>
              <w:t>Підвищення конфліктної компетентності</w:t>
            </w:r>
          </w:p>
        </w:tc>
        <w:tc>
          <w:tcPr>
            <w:tcW w:w="762" w:type="dxa"/>
            <w:vAlign w:val="center"/>
          </w:tcPr>
          <w:p w:rsidR="001227F3" w:rsidRPr="003E7FFA" w:rsidRDefault="001227F3" w:rsidP="003E7FFA">
            <w:pPr>
              <w:jc w:val="center"/>
              <w:rPr>
                <w:sz w:val="24"/>
                <w:szCs w:val="24"/>
                <w:lang w:val="uk-UA" w:eastAsia="ru-RU"/>
              </w:rPr>
            </w:pP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4"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r>
      <w:tr w:rsidR="001227F3" w:rsidRPr="003E7FFA" w:rsidTr="003E7FFA">
        <w:trPr>
          <w:trHeight w:val="326"/>
        </w:trPr>
        <w:tc>
          <w:tcPr>
            <w:tcW w:w="3573" w:type="dxa"/>
            <w:vAlign w:val="center"/>
          </w:tcPr>
          <w:p w:rsidR="001227F3" w:rsidRPr="003E7FFA" w:rsidRDefault="001227F3" w:rsidP="003E7FFA">
            <w:pPr>
              <w:rPr>
                <w:sz w:val="24"/>
                <w:szCs w:val="24"/>
                <w:lang w:val="uk-UA" w:eastAsia="ru-RU"/>
              </w:rPr>
            </w:pPr>
            <w:r w:rsidRPr="003E7FFA">
              <w:rPr>
                <w:sz w:val="24"/>
                <w:szCs w:val="24"/>
                <w:lang w:val="uk-UA" w:eastAsia="ru-RU"/>
              </w:rPr>
              <w:t>Розвиток самоповаги і поваги</w:t>
            </w:r>
          </w:p>
        </w:tc>
        <w:tc>
          <w:tcPr>
            <w:tcW w:w="762" w:type="dxa"/>
            <w:vAlign w:val="center"/>
          </w:tcPr>
          <w:p w:rsidR="001227F3" w:rsidRPr="003E7FFA" w:rsidRDefault="001227F3" w:rsidP="003E7FFA">
            <w:pPr>
              <w:jc w:val="center"/>
              <w:rPr>
                <w:sz w:val="24"/>
                <w:szCs w:val="24"/>
                <w:lang w:val="uk-UA" w:eastAsia="ru-RU"/>
              </w:rPr>
            </w:pP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4"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r>
      <w:tr w:rsidR="001227F3" w:rsidRPr="003E7FFA" w:rsidTr="003E7FFA">
        <w:trPr>
          <w:trHeight w:val="306"/>
        </w:trPr>
        <w:tc>
          <w:tcPr>
            <w:tcW w:w="3573" w:type="dxa"/>
            <w:vAlign w:val="center"/>
          </w:tcPr>
          <w:p w:rsidR="001227F3" w:rsidRPr="003E7FFA" w:rsidRDefault="001227F3" w:rsidP="003E7FFA">
            <w:pPr>
              <w:rPr>
                <w:sz w:val="24"/>
                <w:szCs w:val="24"/>
                <w:lang w:val="uk-UA" w:eastAsia="ru-RU"/>
              </w:rPr>
            </w:pPr>
            <w:r w:rsidRPr="003E7FFA">
              <w:rPr>
                <w:sz w:val="24"/>
                <w:szCs w:val="24"/>
                <w:lang w:val="uk-UA" w:eastAsia="ru-RU"/>
              </w:rPr>
              <w:t>Сприяння соціальній адаптації</w:t>
            </w:r>
          </w:p>
        </w:tc>
        <w:tc>
          <w:tcPr>
            <w:tcW w:w="762" w:type="dxa"/>
            <w:vAlign w:val="center"/>
          </w:tcPr>
          <w:p w:rsidR="001227F3" w:rsidRPr="003E7FFA" w:rsidRDefault="001227F3" w:rsidP="003E7FFA">
            <w:pPr>
              <w:jc w:val="center"/>
              <w:rPr>
                <w:sz w:val="24"/>
                <w:szCs w:val="24"/>
                <w:lang w:val="uk-UA" w:eastAsia="ru-RU"/>
              </w:rPr>
            </w:pP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4"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r>
      <w:tr w:rsidR="001227F3" w:rsidRPr="003E7FFA" w:rsidTr="003E7FFA">
        <w:trPr>
          <w:trHeight w:val="326"/>
        </w:trPr>
        <w:tc>
          <w:tcPr>
            <w:tcW w:w="3573" w:type="dxa"/>
            <w:vAlign w:val="center"/>
          </w:tcPr>
          <w:p w:rsidR="001227F3" w:rsidRPr="003E7FFA" w:rsidRDefault="001227F3" w:rsidP="003E7FFA">
            <w:pPr>
              <w:rPr>
                <w:sz w:val="24"/>
                <w:szCs w:val="24"/>
                <w:lang w:val="uk-UA" w:eastAsia="ru-RU"/>
              </w:rPr>
            </w:pPr>
            <w:r w:rsidRPr="003E7FFA">
              <w:rPr>
                <w:sz w:val="24"/>
                <w:szCs w:val="24"/>
                <w:lang w:val="uk-UA" w:eastAsia="ru-RU"/>
              </w:rPr>
              <w:t>Гуманізація дитячих стосунків</w:t>
            </w:r>
          </w:p>
        </w:tc>
        <w:tc>
          <w:tcPr>
            <w:tcW w:w="762" w:type="dxa"/>
            <w:vAlign w:val="center"/>
          </w:tcPr>
          <w:p w:rsidR="001227F3" w:rsidRPr="003E7FFA" w:rsidRDefault="001227F3" w:rsidP="003E7FFA">
            <w:pPr>
              <w:jc w:val="center"/>
              <w:rPr>
                <w:sz w:val="24"/>
                <w:szCs w:val="24"/>
                <w:lang w:val="uk-UA" w:eastAsia="ru-RU"/>
              </w:rPr>
            </w:pP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4"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r>
      <w:tr w:rsidR="001227F3" w:rsidRPr="003E7FFA" w:rsidTr="003E7FFA">
        <w:trPr>
          <w:trHeight w:val="651"/>
        </w:trPr>
        <w:tc>
          <w:tcPr>
            <w:tcW w:w="3573" w:type="dxa"/>
            <w:vAlign w:val="center"/>
          </w:tcPr>
          <w:p w:rsidR="001227F3" w:rsidRPr="003E7FFA" w:rsidRDefault="001227F3" w:rsidP="003E7FFA">
            <w:pPr>
              <w:rPr>
                <w:sz w:val="24"/>
                <w:szCs w:val="24"/>
                <w:lang w:val="uk-UA" w:eastAsia="ru-RU"/>
              </w:rPr>
            </w:pPr>
            <w:r w:rsidRPr="003E7FFA">
              <w:rPr>
                <w:sz w:val="24"/>
                <w:szCs w:val="24"/>
                <w:lang w:val="uk-UA" w:eastAsia="ru-RU"/>
              </w:rPr>
              <w:t>Гуманізація родинних стосунків</w:t>
            </w:r>
          </w:p>
        </w:tc>
        <w:tc>
          <w:tcPr>
            <w:tcW w:w="762" w:type="dxa"/>
            <w:vAlign w:val="center"/>
          </w:tcPr>
          <w:p w:rsidR="001227F3" w:rsidRPr="003E7FFA" w:rsidRDefault="001227F3" w:rsidP="003E7FFA">
            <w:pPr>
              <w:jc w:val="center"/>
              <w:rPr>
                <w:sz w:val="24"/>
                <w:szCs w:val="24"/>
                <w:lang w:val="uk-UA" w:eastAsia="ru-RU"/>
              </w:rPr>
            </w:pP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p>
        </w:tc>
        <w:tc>
          <w:tcPr>
            <w:tcW w:w="764"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r>
      <w:tr w:rsidR="001227F3" w:rsidRPr="003E7FFA" w:rsidTr="003E7FFA">
        <w:trPr>
          <w:trHeight w:val="630"/>
        </w:trPr>
        <w:tc>
          <w:tcPr>
            <w:tcW w:w="3573" w:type="dxa"/>
            <w:vAlign w:val="center"/>
          </w:tcPr>
          <w:p w:rsidR="001227F3" w:rsidRPr="003E7FFA" w:rsidRDefault="001227F3" w:rsidP="003E7FFA">
            <w:pPr>
              <w:rPr>
                <w:sz w:val="24"/>
                <w:szCs w:val="24"/>
                <w:lang w:val="uk-UA" w:eastAsia="ru-RU"/>
              </w:rPr>
            </w:pPr>
            <w:r w:rsidRPr="003E7FFA">
              <w:rPr>
                <w:sz w:val="24"/>
                <w:szCs w:val="24"/>
                <w:lang w:val="uk-UA" w:eastAsia="ru-RU"/>
              </w:rPr>
              <w:t>Гуманізація стосунків дитина-педагог</w:t>
            </w:r>
          </w:p>
        </w:tc>
        <w:tc>
          <w:tcPr>
            <w:tcW w:w="762" w:type="dxa"/>
            <w:vAlign w:val="center"/>
          </w:tcPr>
          <w:p w:rsidR="001227F3" w:rsidRPr="003E7FFA" w:rsidRDefault="001227F3" w:rsidP="003E7FFA">
            <w:pPr>
              <w:jc w:val="center"/>
              <w:rPr>
                <w:sz w:val="24"/>
                <w:szCs w:val="24"/>
                <w:lang w:val="uk-UA" w:eastAsia="ru-RU"/>
              </w:rPr>
            </w:pP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4" w:type="dxa"/>
            <w:vAlign w:val="center"/>
          </w:tcPr>
          <w:p w:rsidR="001227F3" w:rsidRPr="003E7FFA" w:rsidRDefault="001227F3" w:rsidP="003E7FFA">
            <w:pPr>
              <w:jc w:val="center"/>
              <w:rPr>
                <w:sz w:val="24"/>
                <w:szCs w:val="24"/>
                <w:lang w:val="uk-UA" w:eastAsia="ru-RU"/>
              </w:rPr>
            </w:pPr>
          </w:p>
        </w:tc>
      </w:tr>
      <w:tr w:rsidR="001227F3" w:rsidRPr="003E7FFA" w:rsidTr="003E7FFA">
        <w:trPr>
          <w:trHeight w:val="651"/>
        </w:trPr>
        <w:tc>
          <w:tcPr>
            <w:tcW w:w="3573" w:type="dxa"/>
            <w:vAlign w:val="center"/>
          </w:tcPr>
          <w:p w:rsidR="001227F3" w:rsidRPr="003E7FFA" w:rsidRDefault="001227F3" w:rsidP="003E7FFA">
            <w:pPr>
              <w:rPr>
                <w:sz w:val="24"/>
                <w:szCs w:val="24"/>
                <w:lang w:val="uk-UA" w:eastAsia="ru-RU"/>
              </w:rPr>
            </w:pPr>
            <w:r w:rsidRPr="003E7FFA">
              <w:rPr>
                <w:sz w:val="24"/>
                <w:szCs w:val="24"/>
                <w:lang w:val="uk-UA" w:eastAsia="ru-RU"/>
              </w:rPr>
              <w:t>Гуманізація стосунків між педагогами</w:t>
            </w:r>
          </w:p>
        </w:tc>
        <w:tc>
          <w:tcPr>
            <w:tcW w:w="762" w:type="dxa"/>
            <w:vAlign w:val="center"/>
          </w:tcPr>
          <w:p w:rsidR="001227F3" w:rsidRPr="003E7FFA" w:rsidRDefault="001227F3" w:rsidP="003E7FFA">
            <w:pPr>
              <w:jc w:val="center"/>
              <w:rPr>
                <w:sz w:val="24"/>
                <w:szCs w:val="24"/>
                <w:lang w:val="uk-UA" w:eastAsia="ru-RU"/>
              </w:rPr>
            </w:pP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4" w:type="dxa"/>
            <w:vAlign w:val="center"/>
          </w:tcPr>
          <w:p w:rsidR="001227F3" w:rsidRPr="003E7FFA" w:rsidRDefault="001227F3" w:rsidP="003E7FFA">
            <w:pPr>
              <w:jc w:val="center"/>
              <w:rPr>
                <w:sz w:val="24"/>
                <w:szCs w:val="24"/>
                <w:lang w:val="uk-UA" w:eastAsia="ru-RU"/>
              </w:rPr>
            </w:pPr>
          </w:p>
        </w:tc>
      </w:tr>
      <w:tr w:rsidR="001227F3" w:rsidRPr="003E7FFA" w:rsidTr="003E7FFA">
        <w:trPr>
          <w:trHeight w:val="651"/>
        </w:trPr>
        <w:tc>
          <w:tcPr>
            <w:tcW w:w="3573" w:type="dxa"/>
            <w:vAlign w:val="center"/>
          </w:tcPr>
          <w:p w:rsidR="001227F3" w:rsidRPr="003E7FFA" w:rsidRDefault="001227F3" w:rsidP="003E7FFA">
            <w:pPr>
              <w:rPr>
                <w:sz w:val="24"/>
                <w:szCs w:val="24"/>
                <w:lang w:val="uk-UA" w:eastAsia="ru-RU"/>
              </w:rPr>
            </w:pPr>
            <w:r w:rsidRPr="003E7FFA">
              <w:rPr>
                <w:sz w:val="24"/>
                <w:szCs w:val="24"/>
                <w:lang w:val="uk-UA" w:eastAsia="ru-RU"/>
              </w:rPr>
              <w:t>Індивідуалізація і диференціація навчання</w:t>
            </w:r>
          </w:p>
        </w:tc>
        <w:tc>
          <w:tcPr>
            <w:tcW w:w="762" w:type="dxa"/>
            <w:vAlign w:val="center"/>
          </w:tcPr>
          <w:p w:rsidR="001227F3" w:rsidRPr="003E7FFA" w:rsidRDefault="001227F3" w:rsidP="003E7FFA">
            <w:pPr>
              <w:jc w:val="center"/>
              <w:rPr>
                <w:sz w:val="24"/>
                <w:szCs w:val="24"/>
                <w:lang w:val="uk-UA" w:eastAsia="ru-RU"/>
              </w:rPr>
            </w:pP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4" w:type="dxa"/>
            <w:vAlign w:val="center"/>
          </w:tcPr>
          <w:p w:rsidR="001227F3" w:rsidRPr="003E7FFA" w:rsidRDefault="001227F3" w:rsidP="003E7FFA">
            <w:pPr>
              <w:jc w:val="center"/>
              <w:rPr>
                <w:sz w:val="24"/>
                <w:szCs w:val="24"/>
                <w:lang w:val="uk-UA" w:eastAsia="ru-RU"/>
              </w:rPr>
            </w:pPr>
          </w:p>
        </w:tc>
      </w:tr>
      <w:tr w:rsidR="001227F3" w:rsidRPr="003E7FFA" w:rsidTr="003E7FFA">
        <w:trPr>
          <w:trHeight w:val="306"/>
        </w:trPr>
        <w:tc>
          <w:tcPr>
            <w:tcW w:w="3573" w:type="dxa"/>
            <w:vAlign w:val="center"/>
          </w:tcPr>
          <w:p w:rsidR="001227F3" w:rsidRPr="003E7FFA" w:rsidRDefault="001227F3" w:rsidP="003E7FFA">
            <w:pPr>
              <w:rPr>
                <w:sz w:val="24"/>
                <w:szCs w:val="24"/>
                <w:lang w:val="uk-UA" w:eastAsia="ru-RU"/>
              </w:rPr>
            </w:pPr>
            <w:r w:rsidRPr="003E7FFA">
              <w:rPr>
                <w:sz w:val="24"/>
                <w:szCs w:val="24"/>
                <w:lang w:val="uk-UA" w:eastAsia="ru-RU"/>
              </w:rPr>
              <w:t>Саногенне мислення</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4"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r>
      <w:tr w:rsidR="001227F3" w:rsidRPr="003E7FFA" w:rsidTr="003E7FFA">
        <w:trPr>
          <w:trHeight w:val="326"/>
        </w:trPr>
        <w:tc>
          <w:tcPr>
            <w:tcW w:w="3573" w:type="dxa"/>
            <w:vAlign w:val="center"/>
          </w:tcPr>
          <w:p w:rsidR="001227F3" w:rsidRPr="003E7FFA" w:rsidRDefault="001227F3" w:rsidP="003E7FFA">
            <w:pPr>
              <w:rPr>
                <w:sz w:val="24"/>
                <w:szCs w:val="24"/>
                <w:lang w:val="uk-UA" w:eastAsia="ru-RU"/>
              </w:rPr>
            </w:pPr>
            <w:r w:rsidRPr="003E7FFA">
              <w:rPr>
                <w:sz w:val="24"/>
                <w:szCs w:val="24"/>
                <w:lang w:val="uk-UA" w:eastAsia="ru-RU"/>
              </w:rPr>
              <w:t>Реабілітаційні заходи</w:t>
            </w: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3"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2" w:type="dxa"/>
            <w:vAlign w:val="center"/>
          </w:tcPr>
          <w:p w:rsidR="001227F3" w:rsidRPr="003E7FFA" w:rsidRDefault="001227F3" w:rsidP="003E7FFA">
            <w:pPr>
              <w:jc w:val="center"/>
              <w:rPr>
                <w:sz w:val="24"/>
                <w:szCs w:val="24"/>
                <w:lang w:val="uk-UA" w:eastAsia="ru-RU"/>
              </w:rPr>
            </w:pPr>
          </w:p>
        </w:tc>
        <w:tc>
          <w:tcPr>
            <w:tcW w:w="763" w:type="dxa"/>
            <w:vAlign w:val="center"/>
          </w:tcPr>
          <w:p w:rsidR="001227F3" w:rsidRPr="003E7FFA" w:rsidRDefault="001227F3" w:rsidP="003E7FFA">
            <w:pPr>
              <w:jc w:val="center"/>
              <w:rPr>
                <w:sz w:val="24"/>
                <w:szCs w:val="24"/>
                <w:lang w:val="uk-UA" w:eastAsia="ru-RU"/>
              </w:rPr>
            </w:pPr>
          </w:p>
        </w:tc>
        <w:tc>
          <w:tcPr>
            <w:tcW w:w="762" w:type="dxa"/>
            <w:vAlign w:val="center"/>
          </w:tcPr>
          <w:p w:rsidR="001227F3" w:rsidRPr="003E7FFA" w:rsidRDefault="001227F3" w:rsidP="003E7FFA">
            <w:pPr>
              <w:jc w:val="center"/>
              <w:rPr>
                <w:sz w:val="24"/>
                <w:szCs w:val="24"/>
                <w:lang w:val="uk-UA" w:eastAsia="ru-RU"/>
              </w:rPr>
            </w:pPr>
            <w:r w:rsidRPr="003E7FFA">
              <w:rPr>
                <w:sz w:val="24"/>
                <w:szCs w:val="24"/>
                <w:lang w:val="uk-UA" w:eastAsia="ru-RU"/>
              </w:rPr>
              <w:t>+</w:t>
            </w:r>
          </w:p>
        </w:tc>
        <w:tc>
          <w:tcPr>
            <w:tcW w:w="764" w:type="dxa"/>
            <w:vAlign w:val="center"/>
          </w:tcPr>
          <w:p w:rsidR="001227F3" w:rsidRPr="003E7FFA" w:rsidRDefault="001227F3" w:rsidP="003E7FFA">
            <w:pPr>
              <w:jc w:val="center"/>
              <w:rPr>
                <w:sz w:val="24"/>
                <w:szCs w:val="24"/>
                <w:lang w:val="uk-UA" w:eastAsia="ru-RU"/>
              </w:rPr>
            </w:pPr>
          </w:p>
        </w:tc>
      </w:tr>
    </w:tbl>
    <w:p w:rsidR="003E7FFA" w:rsidRDefault="003E7FFA" w:rsidP="003017F0">
      <w:pPr>
        <w:widowControl w:val="0"/>
        <w:rPr>
          <w:rFonts w:cs="Times New Roman"/>
          <w:szCs w:val="28"/>
          <w:lang w:val="uk-UA"/>
        </w:rPr>
      </w:pPr>
    </w:p>
    <w:p w:rsidR="00281B07" w:rsidRPr="00AE49DA" w:rsidRDefault="00281B07" w:rsidP="003017F0">
      <w:pPr>
        <w:widowControl w:val="0"/>
        <w:rPr>
          <w:rFonts w:cs="Times New Roman"/>
          <w:szCs w:val="28"/>
          <w:lang w:val="uk-UA"/>
        </w:rPr>
      </w:pPr>
      <w:r w:rsidRPr="00AE49DA">
        <w:rPr>
          <w:rFonts w:cs="Times New Roman"/>
          <w:szCs w:val="28"/>
          <w:lang w:val="uk-UA"/>
        </w:rPr>
        <w:t>Співпраця суб</w:t>
      </w:r>
      <w:r w:rsidR="003B40DA">
        <w:rPr>
          <w:rFonts w:cs="Times New Roman"/>
          <w:szCs w:val="28"/>
          <w:lang w:val="uk-UA"/>
        </w:rPr>
        <w:t>’</w:t>
      </w:r>
      <w:r w:rsidRPr="00AE49DA">
        <w:rPr>
          <w:rFonts w:cs="Times New Roman"/>
          <w:szCs w:val="28"/>
          <w:lang w:val="uk-UA"/>
        </w:rPr>
        <w:t>єктів освітнього процесу має бути спрямована на впровадження «педагогіки оздоровлення». Цей напрям об</w:t>
      </w:r>
      <w:r w:rsidR="003B40DA">
        <w:rPr>
          <w:rFonts w:cs="Times New Roman"/>
          <w:szCs w:val="28"/>
          <w:lang w:val="uk-UA"/>
        </w:rPr>
        <w:t>’</w:t>
      </w:r>
      <w:r w:rsidRPr="00AE49DA">
        <w:rPr>
          <w:rFonts w:cs="Times New Roman"/>
          <w:szCs w:val="28"/>
          <w:lang w:val="uk-UA"/>
        </w:rPr>
        <w:t>єднує вікову фізіологію, педіатрію, педагогіку, дитячу психологію. Педагогіці оздоровлення притаманні наступні риси:</w:t>
      </w:r>
      <w:r w:rsidR="00354E14" w:rsidRPr="00AE49DA">
        <w:rPr>
          <w:lang w:val="uk-UA"/>
        </w:rPr>
        <w:t xml:space="preserve"> </w:t>
      </w:r>
      <w:r w:rsidR="00354E14" w:rsidRPr="00AE49DA">
        <w:rPr>
          <w:rFonts w:cs="Times New Roman"/>
          <w:szCs w:val="28"/>
          <w:lang w:val="uk-UA"/>
        </w:rPr>
        <w:t>[13, с. 42].</w:t>
      </w:r>
    </w:p>
    <w:p w:rsidR="00281B07" w:rsidRPr="00AE49DA" w:rsidRDefault="00281B07" w:rsidP="003017F0">
      <w:pPr>
        <w:widowControl w:val="0"/>
        <w:rPr>
          <w:rFonts w:cs="Times New Roman"/>
          <w:szCs w:val="28"/>
          <w:lang w:val="uk-UA"/>
        </w:rPr>
      </w:pPr>
      <w:r w:rsidRPr="00AE49DA">
        <w:rPr>
          <w:rFonts w:cs="Times New Roman"/>
          <w:szCs w:val="28"/>
          <w:lang w:val="uk-UA"/>
        </w:rPr>
        <w:t>1.</w:t>
      </w:r>
      <w:r w:rsidRPr="00AE49DA">
        <w:rPr>
          <w:rFonts w:cs="Times New Roman"/>
          <w:szCs w:val="28"/>
          <w:lang w:val="uk-UA"/>
        </w:rPr>
        <w:tab/>
        <w:t>В її основі – уявлення про здорову дитину, яка є не тільки ідеальним еталоном, але й нормою дитячого розвитку, яку можливо практично досягти.</w:t>
      </w:r>
    </w:p>
    <w:p w:rsidR="00281B07" w:rsidRPr="00AE49DA" w:rsidRDefault="00281B07" w:rsidP="003017F0">
      <w:pPr>
        <w:widowControl w:val="0"/>
        <w:rPr>
          <w:rFonts w:cs="Times New Roman"/>
          <w:szCs w:val="28"/>
          <w:lang w:val="uk-UA"/>
        </w:rPr>
      </w:pPr>
      <w:r w:rsidRPr="00AE49DA">
        <w:rPr>
          <w:rFonts w:cs="Times New Roman"/>
          <w:szCs w:val="28"/>
          <w:lang w:val="uk-UA"/>
        </w:rPr>
        <w:t>2.</w:t>
      </w:r>
      <w:r w:rsidRPr="00AE49DA">
        <w:rPr>
          <w:rFonts w:cs="Times New Roman"/>
          <w:szCs w:val="28"/>
          <w:lang w:val="uk-UA"/>
        </w:rPr>
        <w:tab/>
        <w:t>Здорова дитина розглядається у якості цілісного тілесно-духовного організму.</w:t>
      </w:r>
    </w:p>
    <w:p w:rsidR="00281B07" w:rsidRPr="00AE49DA" w:rsidRDefault="00281B07" w:rsidP="003017F0">
      <w:pPr>
        <w:widowControl w:val="0"/>
        <w:rPr>
          <w:rFonts w:cs="Times New Roman"/>
          <w:szCs w:val="28"/>
          <w:lang w:val="uk-UA"/>
        </w:rPr>
      </w:pPr>
      <w:r w:rsidRPr="00AE49DA">
        <w:rPr>
          <w:rFonts w:cs="Times New Roman"/>
          <w:szCs w:val="28"/>
          <w:lang w:val="uk-UA"/>
        </w:rPr>
        <w:lastRenderedPageBreak/>
        <w:t>3.</w:t>
      </w:r>
      <w:r w:rsidRPr="00AE49DA">
        <w:rPr>
          <w:rFonts w:cs="Times New Roman"/>
          <w:szCs w:val="28"/>
          <w:lang w:val="uk-UA"/>
        </w:rPr>
        <w:tab/>
        <w:t>Оздоровлення трактується не як сукупність лікувально-профілактичних заходів, але й як форма розвитку, розширення психофізіологічних можливостей дітей.</w:t>
      </w:r>
    </w:p>
    <w:p w:rsidR="00281B07" w:rsidRPr="00AE49DA" w:rsidRDefault="00281B07" w:rsidP="003017F0">
      <w:pPr>
        <w:widowControl w:val="0"/>
        <w:rPr>
          <w:rFonts w:cs="Times New Roman"/>
          <w:szCs w:val="28"/>
          <w:lang w:val="uk-UA"/>
        </w:rPr>
      </w:pPr>
      <w:r w:rsidRPr="00AE49DA">
        <w:rPr>
          <w:rFonts w:cs="Times New Roman"/>
          <w:szCs w:val="28"/>
          <w:lang w:val="uk-UA"/>
        </w:rPr>
        <w:t>4.</w:t>
      </w:r>
      <w:r w:rsidRPr="00AE49DA">
        <w:rPr>
          <w:rFonts w:cs="Times New Roman"/>
          <w:szCs w:val="28"/>
          <w:lang w:val="uk-UA"/>
        </w:rPr>
        <w:tab/>
        <w:t>Системостворюючим засобом оздоровчо-розвивальної роботи з дітьми є індивідуально-диференційований підхід</w:t>
      </w:r>
    </w:p>
    <w:p w:rsidR="00281B07" w:rsidRPr="00AE49DA" w:rsidRDefault="00281B07" w:rsidP="003017F0">
      <w:pPr>
        <w:widowControl w:val="0"/>
        <w:rPr>
          <w:rFonts w:cs="Times New Roman"/>
          <w:szCs w:val="28"/>
          <w:lang w:val="uk-UA"/>
        </w:rPr>
      </w:pPr>
      <w:r w:rsidRPr="00AE49DA">
        <w:rPr>
          <w:rFonts w:cs="Times New Roman"/>
          <w:szCs w:val="28"/>
          <w:lang w:val="uk-UA"/>
        </w:rPr>
        <w:t>Підготовка до здорового способу життя є багатоплановою й впроваджується у кількох напрямах:</w:t>
      </w:r>
    </w:p>
    <w:p w:rsidR="00281B07" w:rsidRPr="00AE49DA" w:rsidRDefault="00281B07" w:rsidP="003017F0">
      <w:pPr>
        <w:widowControl w:val="0"/>
        <w:rPr>
          <w:rFonts w:cs="Times New Roman"/>
          <w:szCs w:val="28"/>
          <w:lang w:val="uk-UA"/>
        </w:rPr>
      </w:pPr>
      <w:r w:rsidRPr="00AE49DA">
        <w:rPr>
          <w:rFonts w:cs="Times New Roman"/>
          <w:szCs w:val="28"/>
          <w:lang w:val="uk-UA"/>
        </w:rPr>
        <w:t>1.</w:t>
      </w:r>
      <w:r w:rsidRPr="00AE49DA">
        <w:rPr>
          <w:rFonts w:cs="Times New Roman"/>
          <w:szCs w:val="28"/>
          <w:lang w:val="uk-UA"/>
        </w:rPr>
        <w:tab/>
        <w:t>Навчання дітей:</w:t>
      </w:r>
    </w:p>
    <w:p w:rsidR="00281B07" w:rsidRPr="00AE49DA" w:rsidRDefault="00281B07" w:rsidP="003017F0">
      <w:pPr>
        <w:widowControl w:val="0"/>
        <w:rPr>
          <w:rFonts w:cs="Times New Roman"/>
          <w:szCs w:val="28"/>
          <w:lang w:val="uk-UA"/>
        </w:rPr>
      </w:pPr>
      <w:r w:rsidRPr="00AE49DA">
        <w:rPr>
          <w:rFonts w:cs="Times New Roman"/>
          <w:szCs w:val="28"/>
          <w:lang w:val="uk-UA"/>
        </w:rPr>
        <w:t>а) через навчання дітей елементарним прийомам здорового способу життя:</w:t>
      </w:r>
    </w:p>
    <w:p w:rsidR="00281B07" w:rsidRPr="00AE49DA" w:rsidRDefault="00281B07" w:rsidP="003017F0">
      <w:pPr>
        <w:widowControl w:val="0"/>
        <w:rPr>
          <w:rFonts w:cs="Times New Roman"/>
          <w:szCs w:val="28"/>
          <w:lang w:val="uk-UA"/>
        </w:rPr>
      </w:pPr>
      <w:r w:rsidRPr="00AE49DA">
        <w:rPr>
          <w:rFonts w:cs="Times New Roman"/>
          <w:szCs w:val="28"/>
          <w:lang w:val="uk-UA"/>
        </w:rPr>
        <w:t>- профілактичним методикам, наприклад, оздоровча гімнастика (пальцева, коригуюча, дихальна, для профілактики застудних захворювань, для бадьорості та ін.), самомасаж;</w:t>
      </w:r>
    </w:p>
    <w:p w:rsidR="00281B07" w:rsidRPr="00AE49DA" w:rsidRDefault="00281B07" w:rsidP="003017F0">
      <w:pPr>
        <w:widowControl w:val="0"/>
        <w:rPr>
          <w:rFonts w:cs="Times New Roman"/>
          <w:szCs w:val="28"/>
          <w:lang w:val="uk-UA"/>
        </w:rPr>
      </w:pPr>
      <w:r w:rsidRPr="00AE49DA">
        <w:rPr>
          <w:rFonts w:cs="Times New Roman"/>
          <w:szCs w:val="28"/>
          <w:lang w:val="uk-UA"/>
        </w:rPr>
        <w:t>- найпростішим навичкам надання першої медичної допомоги;</w:t>
      </w:r>
    </w:p>
    <w:p w:rsidR="00281B07" w:rsidRPr="00AE49DA" w:rsidRDefault="00281B07" w:rsidP="003017F0">
      <w:pPr>
        <w:widowControl w:val="0"/>
        <w:rPr>
          <w:rFonts w:cs="Times New Roman"/>
          <w:szCs w:val="28"/>
          <w:lang w:val="uk-UA"/>
        </w:rPr>
      </w:pPr>
      <w:r w:rsidRPr="00AE49DA">
        <w:rPr>
          <w:rFonts w:cs="Times New Roman"/>
          <w:szCs w:val="28"/>
          <w:lang w:val="uk-UA"/>
        </w:rPr>
        <w:t>- привиття дітям елементарних навичок (наприклад, миття рук, використання носовичка під час кашлю, чихання та ін.);</w:t>
      </w:r>
    </w:p>
    <w:p w:rsidR="00281B07" w:rsidRPr="00AE49DA" w:rsidRDefault="00281B07" w:rsidP="003017F0">
      <w:pPr>
        <w:widowControl w:val="0"/>
        <w:rPr>
          <w:rFonts w:cs="Times New Roman"/>
          <w:szCs w:val="28"/>
          <w:lang w:val="uk-UA"/>
        </w:rPr>
      </w:pPr>
      <w:r w:rsidRPr="00AE49DA">
        <w:rPr>
          <w:rFonts w:cs="Times New Roman"/>
          <w:szCs w:val="28"/>
          <w:lang w:val="uk-UA"/>
        </w:rPr>
        <w:t>б) через здоров</w:t>
      </w:r>
      <w:r w:rsidR="003B40DA">
        <w:rPr>
          <w:rFonts w:cs="Times New Roman"/>
          <w:szCs w:val="28"/>
          <w:lang w:val="uk-UA"/>
        </w:rPr>
        <w:t>’</w:t>
      </w:r>
      <w:r w:rsidRPr="00AE49DA">
        <w:rPr>
          <w:rFonts w:cs="Times New Roman"/>
          <w:szCs w:val="28"/>
          <w:lang w:val="uk-UA"/>
        </w:rPr>
        <w:t>ярозвивальні технології навчання і розвитку:</w:t>
      </w:r>
    </w:p>
    <w:p w:rsidR="00281B07" w:rsidRPr="00AE49DA" w:rsidRDefault="00281B07" w:rsidP="003017F0">
      <w:pPr>
        <w:widowControl w:val="0"/>
        <w:rPr>
          <w:rFonts w:cs="Times New Roman"/>
          <w:szCs w:val="28"/>
          <w:lang w:val="uk-UA"/>
        </w:rPr>
      </w:pPr>
      <w:r w:rsidRPr="00AE49DA">
        <w:rPr>
          <w:rFonts w:cs="Times New Roman"/>
          <w:szCs w:val="28"/>
          <w:lang w:val="uk-UA"/>
        </w:rPr>
        <w:t>- фізкультхвилинки під час занять;</w:t>
      </w:r>
    </w:p>
    <w:p w:rsidR="00281B07" w:rsidRPr="00AE49DA" w:rsidRDefault="00281B07" w:rsidP="003017F0">
      <w:pPr>
        <w:widowControl w:val="0"/>
        <w:rPr>
          <w:rFonts w:cs="Times New Roman"/>
          <w:szCs w:val="28"/>
          <w:lang w:val="uk-UA"/>
        </w:rPr>
      </w:pPr>
      <w:r w:rsidRPr="00AE49DA">
        <w:rPr>
          <w:rFonts w:cs="Times New Roman"/>
          <w:szCs w:val="28"/>
          <w:lang w:val="uk-UA"/>
        </w:rPr>
        <w:t>- провітрювання і вологе прибирання приміщень;</w:t>
      </w:r>
    </w:p>
    <w:p w:rsidR="00281B07" w:rsidRPr="00AE49DA" w:rsidRDefault="00281B07" w:rsidP="003017F0">
      <w:pPr>
        <w:widowControl w:val="0"/>
        <w:rPr>
          <w:rFonts w:cs="Times New Roman"/>
          <w:szCs w:val="28"/>
          <w:lang w:val="uk-UA"/>
        </w:rPr>
      </w:pPr>
      <w:r w:rsidRPr="00AE49DA">
        <w:rPr>
          <w:rFonts w:cs="Times New Roman"/>
          <w:szCs w:val="28"/>
          <w:lang w:val="uk-UA"/>
        </w:rPr>
        <w:t>- ароматерапія, вітамінотерапія;</w:t>
      </w:r>
    </w:p>
    <w:p w:rsidR="00281B07" w:rsidRPr="00AE49DA" w:rsidRDefault="00281B07" w:rsidP="003017F0">
      <w:pPr>
        <w:widowControl w:val="0"/>
        <w:rPr>
          <w:rFonts w:cs="Times New Roman"/>
          <w:szCs w:val="28"/>
          <w:lang w:val="uk-UA"/>
        </w:rPr>
      </w:pPr>
      <w:r w:rsidRPr="00AE49DA">
        <w:rPr>
          <w:rFonts w:cs="Times New Roman"/>
          <w:szCs w:val="28"/>
          <w:lang w:val="uk-UA"/>
        </w:rPr>
        <w:t>- функціональна музика;</w:t>
      </w:r>
    </w:p>
    <w:p w:rsidR="00281B07" w:rsidRPr="00AE49DA" w:rsidRDefault="00281B07" w:rsidP="003017F0">
      <w:pPr>
        <w:widowControl w:val="0"/>
        <w:rPr>
          <w:rFonts w:cs="Times New Roman"/>
          <w:szCs w:val="28"/>
          <w:lang w:val="uk-UA"/>
        </w:rPr>
      </w:pPr>
      <w:r w:rsidRPr="00AE49DA">
        <w:rPr>
          <w:rFonts w:cs="Times New Roman"/>
          <w:szCs w:val="28"/>
          <w:lang w:val="uk-UA"/>
        </w:rPr>
        <w:t>- чередування занять з високою і низькою руховою активністю.</w:t>
      </w:r>
    </w:p>
    <w:p w:rsidR="00281B07" w:rsidRPr="00AE49DA" w:rsidRDefault="003E7FFA" w:rsidP="003017F0">
      <w:pPr>
        <w:widowControl w:val="0"/>
        <w:rPr>
          <w:rFonts w:cs="Times New Roman"/>
          <w:szCs w:val="28"/>
          <w:lang w:val="uk-UA"/>
        </w:rPr>
      </w:pPr>
      <w:r>
        <w:rPr>
          <w:rFonts w:cs="Times New Roman"/>
          <w:szCs w:val="28"/>
          <w:lang w:val="uk-UA"/>
        </w:rPr>
        <w:t xml:space="preserve">в) спеціально  організована рухова активність </w:t>
      </w:r>
      <w:r w:rsidR="00281B07" w:rsidRPr="00AE49DA">
        <w:rPr>
          <w:rFonts w:cs="Times New Roman"/>
          <w:szCs w:val="28"/>
          <w:lang w:val="uk-UA"/>
        </w:rPr>
        <w:t>д</w:t>
      </w:r>
      <w:r>
        <w:rPr>
          <w:rFonts w:cs="Times New Roman"/>
          <w:szCs w:val="28"/>
          <w:lang w:val="uk-UA"/>
        </w:rPr>
        <w:t xml:space="preserve">итини: заняття оздоровчою </w:t>
      </w:r>
      <w:r w:rsidR="00281B07" w:rsidRPr="00AE49DA">
        <w:rPr>
          <w:rFonts w:cs="Times New Roman"/>
          <w:szCs w:val="28"/>
          <w:lang w:val="uk-UA"/>
        </w:rPr>
        <w:t>фізкультурою, рухливі ігри, своєчасний розвиток основ рухових навичок;</w:t>
      </w:r>
    </w:p>
    <w:p w:rsidR="00281B07" w:rsidRPr="00AE49DA" w:rsidRDefault="00281B07" w:rsidP="003017F0">
      <w:pPr>
        <w:widowControl w:val="0"/>
        <w:rPr>
          <w:rFonts w:cs="Times New Roman"/>
          <w:szCs w:val="28"/>
          <w:lang w:val="uk-UA"/>
        </w:rPr>
      </w:pPr>
      <w:r w:rsidRPr="00AE49DA">
        <w:rPr>
          <w:rFonts w:cs="Times New Roman"/>
          <w:szCs w:val="28"/>
          <w:lang w:val="uk-UA"/>
        </w:rPr>
        <w:t>г) реабілітаційні заходи, які проводяться після проведення діагностики стану фізичного і психічного здоров</w:t>
      </w:r>
      <w:r w:rsidR="003B40DA">
        <w:rPr>
          <w:rFonts w:cs="Times New Roman"/>
          <w:szCs w:val="28"/>
          <w:lang w:val="uk-UA"/>
        </w:rPr>
        <w:t>’</w:t>
      </w:r>
      <w:r w:rsidRPr="00AE49DA">
        <w:rPr>
          <w:rFonts w:cs="Times New Roman"/>
          <w:szCs w:val="28"/>
          <w:lang w:val="uk-UA"/>
        </w:rPr>
        <w:t>я дітей: фітотерапія, інгаляція, лікувальна фізкультура, масаж, психогімнастика, тренінги. Масові оздоровчі заходи: спортивно-оздоровчі свята, тематичні свята здоров</w:t>
      </w:r>
      <w:r w:rsidR="003B40DA">
        <w:rPr>
          <w:rFonts w:cs="Times New Roman"/>
          <w:szCs w:val="28"/>
          <w:lang w:val="uk-UA"/>
        </w:rPr>
        <w:t>’</w:t>
      </w:r>
      <w:r w:rsidRPr="00AE49DA">
        <w:rPr>
          <w:rFonts w:cs="Times New Roman"/>
          <w:szCs w:val="28"/>
          <w:lang w:val="uk-UA"/>
        </w:rPr>
        <w:t xml:space="preserve">я, вихід на </w:t>
      </w:r>
      <w:r w:rsidR="003E7FFA">
        <w:rPr>
          <w:rFonts w:cs="Times New Roman"/>
          <w:szCs w:val="28"/>
          <w:lang w:val="uk-UA"/>
        </w:rPr>
        <w:t>природу, екскурсії.</w:t>
      </w:r>
    </w:p>
    <w:p w:rsidR="00281B07" w:rsidRPr="00AE49DA" w:rsidRDefault="00281B07" w:rsidP="003017F0">
      <w:pPr>
        <w:widowControl w:val="0"/>
        <w:rPr>
          <w:rFonts w:cs="Times New Roman"/>
          <w:szCs w:val="28"/>
          <w:lang w:val="uk-UA"/>
        </w:rPr>
      </w:pPr>
      <w:r w:rsidRPr="00AE49DA">
        <w:rPr>
          <w:rFonts w:cs="Times New Roman"/>
          <w:szCs w:val="28"/>
          <w:lang w:val="uk-UA"/>
        </w:rPr>
        <w:t xml:space="preserve">2. Робота з родиною: пропаганда здорового способу життя через систему організаційно-теоретичних і практичних </w:t>
      </w:r>
      <w:r w:rsidR="003E7FFA">
        <w:rPr>
          <w:rFonts w:cs="Times New Roman"/>
          <w:szCs w:val="28"/>
          <w:lang w:val="uk-UA"/>
        </w:rPr>
        <w:t>занять у батьківському лекторії.</w:t>
      </w:r>
    </w:p>
    <w:p w:rsidR="00281B07" w:rsidRPr="00AE49DA" w:rsidRDefault="00281B07" w:rsidP="003017F0">
      <w:pPr>
        <w:widowControl w:val="0"/>
        <w:rPr>
          <w:rFonts w:cs="Times New Roman"/>
          <w:szCs w:val="28"/>
          <w:lang w:val="uk-UA"/>
        </w:rPr>
      </w:pPr>
      <w:r w:rsidRPr="00AE49DA">
        <w:rPr>
          <w:rFonts w:cs="Times New Roman"/>
          <w:szCs w:val="28"/>
          <w:lang w:val="uk-UA"/>
        </w:rPr>
        <w:lastRenderedPageBreak/>
        <w:t>3. Робота з педагогічним колективом: навчання педагогічного колективу в умовах інноваційного освітнього закладу. Ця умова реалізується не тільки у пошуку нових форм і структур, що забезпечують більш повну взаємодію з дітьми. Вона відбивається передусім в усвідомленні, що фізичний рівень здоров</w:t>
      </w:r>
      <w:r w:rsidR="003B40DA">
        <w:rPr>
          <w:rFonts w:cs="Times New Roman"/>
          <w:szCs w:val="28"/>
          <w:lang w:val="uk-UA"/>
        </w:rPr>
        <w:t>’</w:t>
      </w:r>
      <w:r w:rsidRPr="00AE49DA">
        <w:rPr>
          <w:rFonts w:cs="Times New Roman"/>
          <w:szCs w:val="28"/>
          <w:lang w:val="uk-UA"/>
        </w:rPr>
        <w:t>я дитини під час її перебування у закладі освіти – основний показник їх діяльності.</w:t>
      </w:r>
    </w:p>
    <w:p w:rsidR="00281B07" w:rsidRPr="00AE49DA" w:rsidRDefault="00281B07" w:rsidP="003017F0">
      <w:pPr>
        <w:widowControl w:val="0"/>
        <w:rPr>
          <w:rFonts w:cs="Times New Roman"/>
          <w:szCs w:val="28"/>
          <w:lang w:val="uk-UA"/>
        </w:rPr>
      </w:pPr>
      <w:r w:rsidRPr="00AE49DA">
        <w:rPr>
          <w:rFonts w:cs="Times New Roman"/>
          <w:szCs w:val="28"/>
          <w:lang w:val="uk-UA"/>
        </w:rPr>
        <w:t>Готовність педагога до роботи в здоров</w:t>
      </w:r>
      <w:r w:rsidR="003B40DA">
        <w:rPr>
          <w:rFonts w:cs="Times New Roman"/>
          <w:szCs w:val="28"/>
          <w:lang w:val="uk-UA"/>
        </w:rPr>
        <w:t>’</w:t>
      </w:r>
      <w:r w:rsidRPr="00AE49DA">
        <w:rPr>
          <w:rFonts w:cs="Times New Roman"/>
          <w:szCs w:val="28"/>
          <w:lang w:val="uk-UA"/>
        </w:rPr>
        <w:t>язберігаючому освітньому процесі має свої показники:</w:t>
      </w:r>
    </w:p>
    <w:p w:rsidR="00281B07" w:rsidRPr="00AE49DA" w:rsidRDefault="00281B07"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високий рівень професійно-етичної, комунікативної, рефлексивної культури;</w:t>
      </w:r>
    </w:p>
    <w:p w:rsidR="00281B07" w:rsidRPr="00AE49DA" w:rsidRDefault="00281B07"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 xml:space="preserve"> здатність до формування  і розвитку особистісних креативних якостей, що дозволяють генерувати педагогічні ідеї й забезпечувати позитивні результати;</w:t>
      </w:r>
    </w:p>
    <w:p w:rsidR="00281B07" w:rsidRPr="00AE49DA" w:rsidRDefault="00281B07"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знання про формування і функціонування психічних процесів, станів і якостей особистості, процесів навчання і виховання, пізнання інших і самопізнання, творчого удосконалення людини; основ здоров</w:t>
      </w:r>
      <w:r w:rsidR="003B40DA">
        <w:rPr>
          <w:rFonts w:cs="Times New Roman"/>
          <w:szCs w:val="28"/>
          <w:lang w:val="uk-UA"/>
        </w:rPr>
        <w:t>’</w:t>
      </w:r>
      <w:r w:rsidRPr="00AE49DA">
        <w:rPr>
          <w:rFonts w:cs="Times New Roman"/>
          <w:szCs w:val="28"/>
          <w:lang w:val="uk-UA"/>
        </w:rPr>
        <w:t>я, здорового способу життя;</w:t>
      </w:r>
    </w:p>
    <w:p w:rsidR="00281B07" w:rsidRPr="00AE49DA" w:rsidRDefault="00281B07"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знання основ проектування і моделювання здоров</w:t>
      </w:r>
      <w:r w:rsidR="003B40DA">
        <w:rPr>
          <w:rFonts w:cs="Times New Roman"/>
          <w:szCs w:val="28"/>
          <w:lang w:val="uk-UA"/>
        </w:rPr>
        <w:t>’</w:t>
      </w:r>
      <w:r w:rsidRPr="00AE49DA">
        <w:rPr>
          <w:rFonts w:cs="Times New Roman"/>
          <w:szCs w:val="28"/>
          <w:lang w:val="uk-UA"/>
        </w:rPr>
        <w:t>язберігаючих технологій в навчальних програмах і заходах;</w:t>
      </w:r>
    </w:p>
    <w:p w:rsidR="00281B07" w:rsidRPr="00AE49DA" w:rsidRDefault="00281B07"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методична культура, навички прогнозування результатів власної діяльності;</w:t>
      </w:r>
    </w:p>
    <w:p w:rsidR="00281B07" w:rsidRPr="00AE49DA" w:rsidRDefault="00281B07"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 xml:space="preserve"> здатність до здійснення індивідуального стилю педагогічної діяльності.</w:t>
      </w:r>
    </w:p>
    <w:p w:rsidR="00281B07" w:rsidRPr="00AE49DA" w:rsidRDefault="00281B07" w:rsidP="003017F0">
      <w:pPr>
        <w:widowControl w:val="0"/>
        <w:rPr>
          <w:rFonts w:cs="Times New Roman"/>
          <w:szCs w:val="28"/>
          <w:lang w:val="uk-UA"/>
        </w:rPr>
      </w:pPr>
      <w:r w:rsidRPr="00AE49DA">
        <w:rPr>
          <w:rFonts w:cs="Times New Roman"/>
          <w:szCs w:val="28"/>
          <w:lang w:val="uk-UA"/>
        </w:rPr>
        <w:t>Одним з шляхів підвищення якості освіти, приведення її до стану гармонійної рівноваги й цілісності є розвиток і впровадження психотерапевтичного підходу, педагогічної психотерапії.</w:t>
      </w:r>
      <w:r w:rsidR="0040070A" w:rsidRPr="00AE49DA">
        <w:rPr>
          <w:rFonts w:cs="Times New Roman"/>
          <w:szCs w:val="28"/>
          <w:lang w:val="uk-UA"/>
        </w:rPr>
        <w:t xml:space="preserve"> Вище перераховані фактори надзвичайно важливі для збереження здоровʼя дітей дошкільного віку.</w:t>
      </w:r>
    </w:p>
    <w:p w:rsidR="0040070A" w:rsidRDefault="0040070A" w:rsidP="003017F0">
      <w:pPr>
        <w:widowControl w:val="0"/>
        <w:rPr>
          <w:rFonts w:cs="Times New Roman"/>
          <w:szCs w:val="28"/>
          <w:lang w:val="uk-UA"/>
        </w:rPr>
      </w:pPr>
    </w:p>
    <w:p w:rsidR="003E7FFA" w:rsidRDefault="003E7FFA" w:rsidP="003017F0">
      <w:pPr>
        <w:widowControl w:val="0"/>
        <w:rPr>
          <w:rFonts w:cs="Times New Roman"/>
          <w:szCs w:val="28"/>
          <w:lang w:val="uk-UA"/>
        </w:rPr>
      </w:pPr>
    </w:p>
    <w:p w:rsidR="003E7FFA" w:rsidRPr="00AE49DA" w:rsidRDefault="003E7FFA" w:rsidP="003017F0">
      <w:pPr>
        <w:widowControl w:val="0"/>
        <w:rPr>
          <w:rFonts w:cs="Times New Roman"/>
          <w:szCs w:val="28"/>
          <w:lang w:val="uk-UA"/>
        </w:rPr>
      </w:pPr>
    </w:p>
    <w:p w:rsidR="00820811" w:rsidRPr="00AE49DA" w:rsidRDefault="00820811" w:rsidP="003017F0">
      <w:pPr>
        <w:widowControl w:val="0"/>
        <w:rPr>
          <w:rFonts w:cs="Times New Roman"/>
          <w:b/>
          <w:szCs w:val="28"/>
          <w:lang w:val="uk-UA"/>
        </w:rPr>
      </w:pPr>
      <w:r w:rsidRPr="00AE49DA">
        <w:rPr>
          <w:rFonts w:cs="Times New Roman"/>
          <w:b/>
          <w:szCs w:val="28"/>
          <w:lang w:val="uk-UA"/>
        </w:rPr>
        <w:lastRenderedPageBreak/>
        <w:t>2.2. Дослідження сформованості показників здоровʼя у дітей дошкільного віку</w:t>
      </w:r>
    </w:p>
    <w:p w:rsidR="00820811" w:rsidRPr="00AE49DA" w:rsidRDefault="00820811" w:rsidP="003017F0">
      <w:pPr>
        <w:widowControl w:val="0"/>
        <w:rPr>
          <w:rFonts w:cs="Times New Roman"/>
          <w:szCs w:val="28"/>
          <w:lang w:val="uk-UA"/>
        </w:rPr>
      </w:pPr>
    </w:p>
    <w:p w:rsidR="00934F2F" w:rsidRPr="00AE49DA" w:rsidRDefault="00ED25CF" w:rsidP="003017F0">
      <w:pPr>
        <w:widowControl w:val="0"/>
        <w:rPr>
          <w:rFonts w:cs="Times New Roman"/>
          <w:szCs w:val="28"/>
          <w:lang w:val="uk-UA"/>
        </w:rPr>
      </w:pPr>
      <w:r w:rsidRPr="00AE49DA">
        <w:rPr>
          <w:rFonts w:cs="Times New Roman"/>
          <w:szCs w:val="28"/>
          <w:lang w:val="uk-UA"/>
        </w:rPr>
        <w:t>Для подальшого дослідження стає необхідним визначення</w:t>
      </w:r>
      <w:r w:rsidR="00A56271" w:rsidRPr="00AE49DA">
        <w:rPr>
          <w:rFonts w:cs="Times New Roman"/>
          <w:szCs w:val="28"/>
          <w:lang w:val="uk-UA"/>
        </w:rPr>
        <w:t xml:space="preserve"> </w:t>
      </w:r>
      <w:r w:rsidR="00820811" w:rsidRPr="00AE49DA">
        <w:rPr>
          <w:rFonts w:cs="Times New Roman"/>
          <w:szCs w:val="28"/>
          <w:lang w:val="uk-UA"/>
        </w:rPr>
        <w:t xml:space="preserve">показників та рівнів сформованості здоровʼя дитини. </w:t>
      </w:r>
      <w:r w:rsidR="0040070A" w:rsidRPr="00AE49DA">
        <w:rPr>
          <w:rFonts w:cs="Times New Roman"/>
          <w:szCs w:val="28"/>
          <w:lang w:val="uk-UA"/>
        </w:rPr>
        <w:t>Для того щоб визначити дані групи здоровʼя ми користувались дослідженнями вітчизняних та зарубіжних вчених.</w:t>
      </w:r>
    </w:p>
    <w:p w:rsidR="00ED25CF" w:rsidRPr="00AE49DA" w:rsidRDefault="00ED25CF" w:rsidP="003017F0">
      <w:pPr>
        <w:widowControl w:val="0"/>
        <w:rPr>
          <w:rFonts w:cs="Times New Roman"/>
          <w:szCs w:val="28"/>
          <w:lang w:val="uk-UA"/>
        </w:rPr>
      </w:pPr>
      <w:r w:rsidRPr="00AE49DA">
        <w:rPr>
          <w:rFonts w:cs="Times New Roman"/>
          <w:szCs w:val="28"/>
          <w:lang w:val="uk-UA"/>
        </w:rPr>
        <w:t xml:space="preserve">Взагалі, сформованість </w:t>
      </w:r>
      <w:r w:rsidR="00820811" w:rsidRPr="00AE49DA">
        <w:rPr>
          <w:rFonts w:cs="Times New Roman"/>
          <w:szCs w:val="28"/>
          <w:lang w:val="uk-UA"/>
        </w:rPr>
        <w:t>показників здоровʼя дітей</w:t>
      </w:r>
      <w:r w:rsidRPr="00AE49DA">
        <w:rPr>
          <w:rFonts w:cs="Times New Roman"/>
          <w:szCs w:val="28"/>
          <w:lang w:val="uk-UA"/>
        </w:rPr>
        <w:t xml:space="preserve"> обумовлюється </w:t>
      </w:r>
      <w:r w:rsidR="00820811" w:rsidRPr="00AE49DA">
        <w:rPr>
          <w:rFonts w:cs="Times New Roman"/>
          <w:szCs w:val="28"/>
          <w:lang w:val="uk-UA"/>
        </w:rPr>
        <w:t>виконанням необхідних завдань здоровʼязбереження:</w:t>
      </w:r>
      <w:r w:rsidRPr="00AE49DA">
        <w:rPr>
          <w:rFonts w:cs="Times New Roman"/>
          <w:szCs w:val="28"/>
          <w:lang w:val="uk-UA"/>
        </w:rPr>
        <w:t xml:space="preserve"> [</w:t>
      </w:r>
      <w:r w:rsidR="00A3795A" w:rsidRPr="00AE49DA">
        <w:rPr>
          <w:rFonts w:cs="Times New Roman"/>
          <w:szCs w:val="28"/>
          <w:lang w:val="uk-UA"/>
        </w:rPr>
        <w:t>18; 19</w:t>
      </w:r>
      <w:r w:rsidRPr="00AE49DA">
        <w:rPr>
          <w:rFonts w:cs="Times New Roman"/>
          <w:szCs w:val="28"/>
          <w:lang w:val="uk-UA"/>
        </w:rPr>
        <w:t>]:</w:t>
      </w:r>
    </w:p>
    <w:p w:rsidR="00A356AD" w:rsidRPr="00AE49DA" w:rsidRDefault="00A356AD" w:rsidP="003017F0">
      <w:pPr>
        <w:widowControl w:val="0"/>
        <w:rPr>
          <w:rFonts w:cs="Times New Roman"/>
          <w:szCs w:val="28"/>
          <w:lang w:val="uk-UA"/>
        </w:rPr>
      </w:pPr>
      <w:r w:rsidRPr="00AE49DA">
        <w:rPr>
          <w:rFonts w:cs="Times New Roman"/>
          <w:szCs w:val="28"/>
          <w:lang w:val="uk-UA"/>
        </w:rPr>
        <w:t>1. Охорона життя та зміцнення здоровя дітей.</w:t>
      </w:r>
    </w:p>
    <w:p w:rsidR="00A356AD" w:rsidRPr="00AE49DA" w:rsidRDefault="00A356AD" w:rsidP="003017F0">
      <w:pPr>
        <w:widowControl w:val="0"/>
        <w:rPr>
          <w:rFonts w:cs="Times New Roman"/>
          <w:szCs w:val="28"/>
          <w:lang w:val="uk-UA"/>
        </w:rPr>
      </w:pPr>
      <w:r w:rsidRPr="00AE49DA">
        <w:rPr>
          <w:rFonts w:cs="Times New Roman"/>
          <w:szCs w:val="28"/>
          <w:lang w:val="uk-UA"/>
        </w:rPr>
        <w:t>2. Формувати правильну поставу і розвивати всі групи м</w:t>
      </w:r>
      <w:r w:rsidR="003B40DA">
        <w:rPr>
          <w:rFonts w:cs="Times New Roman"/>
          <w:szCs w:val="28"/>
          <w:lang w:val="uk-UA"/>
        </w:rPr>
        <w:t>’</w:t>
      </w:r>
      <w:r w:rsidRPr="00AE49DA">
        <w:rPr>
          <w:rFonts w:cs="Times New Roman"/>
          <w:szCs w:val="28"/>
          <w:lang w:val="uk-UA"/>
        </w:rPr>
        <w:t>язів.</w:t>
      </w:r>
    </w:p>
    <w:p w:rsidR="00A356AD" w:rsidRPr="00AE49DA" w:rsidRDefault="00A356AD" w:rsidP="003017F0">
      <w:pPr>
        <w:widowControl w:val="0"/>
        <w:rPr>
          <w:rFonts w:cs="Times New Roman"/>
          <w:szCs w:val="28"/>
          <w:lang w:val="uk-UA"/>
        </w:rPr>
      </w:pPr>
      <w:r w:rsidRPr="00AE49DA">
        <w:rPr>
          <w:rFonts w:cs="Times New Roman"/>
          <w:szCs w:val="28"/>
          <w:lang w:val="uk-UA"/>
        </w:rPr>
        <w:t>3. Підвищувати рівень стійкості організму до впливу несприятливих факторів навколишнього середовища.</w:t>
      </w:r>
    </w:p>
    <w:p w:rsidR="00A356AD" w:rsidRPr="00AE49DA" w:rsidRDefault="00A356AD" w:rsidP="003017F0">
      <w:pPr>
        <w:widowControl w:val="0"/>
        <w:rPr>
          <w:rFonts w:cs="Times New Roman"/>
          <w:szCs w:val="28"/>
          <w:lang w:val="uk-UA"/>
        </w:rPr>
      </w:pPr>
      <w:r w:rsidRPr="00AE49DA">
        <w:rPr>
          <w:rFonts w:cs="Times New Roman"/>
          <w:szCs w:val="28"/>
          <w:lang w:val="uk-UA"/>
        </w:rPr>
        <w:t xml:space="preserve">4. Спонукати дітей до самостійного використання добре знайомих видів і способів загартування вдома і в дитячому садку. </w:t>
      </w:r>
    </w:p>
    <w:p w:rsidR="00D8375F" w:rsidRPr="00AE49DA" w:rsidRDefault="00D8375F" w:rsidP="003017F0">
      <w:pPr>
        <w:widowControl w:val="0"/>
        <w:rPr>
          <w:rFonts w:cs="Times New Roman"/>
          <w:szCs w:val="28"/>
          <w:lang w:val="uk-UA"/>
        </w:rPr>
      </w:pPr>
      <w:r w:rsidRPr="00AE49DA">
        <w:rPr>
          <w:rFonts w:cs="Times New Roman"/>
          <w:szCs w:val="28"/>
          <w:lang w:val="uk-UA"/>
        </w:rPr>
        <w:t>Під час експерименту ми визначили пʼять груп здоровʼя дітей дошкільного ві</w:t>
      </w:r>
      <w:r w:rsidR="0040070A" w:rsidRPr="00AE49DA">
        <w:rPr>
          <w:rFonts w:cs="Times New Roman"/>
          <w:szCs w:val="28"/>
          <w:lang w:val="uk-UA"/>
        </w:rPr>
        <w:t>ку, які представлені у таблиці 2.2</w:t>
      </w:r>
      <w:r w:rsidRPr="00AE49DA">
        <w:rPr>
          <w:rFonts w:cs="Times New Roman"/>
          <w:szCs w:val="28"/>
          <w:lang w:val="uk-UA"/>
        </w:rPr>
        <w:t xml:space="preserve">: </w:t>
      </w:r>
    </w:p>
    <w:p w:rsidR="00D8375F" w:rsidRPr="00AE49DA" w:rsidRDefault="0040070A" w:rsidP="003017F0">
      <w:pPr>
        <w:widowControl w:val="0"/>
        <w:jc w:val="right"/>
        <w:rPr>
          <w:rFonts w:cs="Times New Roman"/>
          <w:szCs w:val="28"/>
          <w:lang w:val="uk-UA"/>
        </w:rPr>
      </w:pPr>
      <w:r w:rsidRPr="00AE49DA">
        <w:rPr>
          <w:rFonts w:cs="Times New Roman"/>
          <w:szCs w:val="28"/>
          <w:lang w:val="uk-UA"/>
        </w:rPr>
        <w:t>Таблиця 2.2</w:t>
      </w:r>
    </w:p>
    <w:p w:rsidR="00D8375F" w:rsidRPr="00AE49DA" w:rsidRDefault="005E25BA" w:rsidP="003017F0">
      <w:pPr>
        <w:widowControl w:val="0"/>
        <w:jc w:val="center"/>
        <w:rPr>
          <w:rFonts w:cs="Times New Roman"/>
          <w:b/>
          <w:szCs w:val="28"/>
          <w:lang w:val="uk-UA"/>
        </w:rPr>
      </w:pPr>
      <w:r w:rsidRPr="00AE49DA">
        <w:rPr>
          <w:rFonts w:cs="Times New Roman"/>
          <w:b/>
          <w:szCs w:val="28"/>
          <w:lang w:val="uk-UA"/>
        </w:rPr>
        <w:t>Групи здоровʼя дітей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1984"/>
        <w:gridCol w:w="6770"/>
      </w:tblGrid>
      <w:tr w:rsidR="00D8375F" w:rsidRPr="00AE49DA" w:rsidTr="00F8065F">
        <w:trPr>
          <w:trHeight w:val="270"/>
        </w:trPr>
        <w:tc>
          <w:tcPr>
            <w:tcW w:w="596" w:type="dxa"/>
          </w:tcPr>
          <w:p w:rsidR="00D8375F" w:rsidRPr="00AE49DA" w:rsidRDefault="00D8375F" w:rsidP="00F8065F">
            <w:pPr>
              <w:widowControl w:val="0"/>
              <w:ind w:firstLine="0"/>
              <w:jc w:val="center"/>
              <w:rPr>
                <w:rFonts w:cs="Times New Roman"/>
                <w:szCs w:val="28"/>
                <w:lang w:val="uk-UA"/>
              </w:rPr>
            </w:pPr>
            <w:r w:rsidRPr="00AE49DA">
              <w:rPr>
                <w:rFonts w:cs="Times New Roman"/>
                <w:szCs w:val="28"/>
                <w:lang w:val="uk-UA"/>
              </w:rPr>
              <w:t>№</w:t>
            </w:r>
          </w:p>
        </w:tc>
        <w:tc>
          <w:tcPr>
            <w:tcW w:w="1984" w:type="dxa"/>
          </w:tcPr>
          <w:p w:rsidR="00D8375F" w:rsidRPr="00AE49DA" w:rsidRDefault="00D8375F" w:rsidP="00F8065F">
            <w:pPr>
              <w:widowControl w:val="0"/>
              <w:ind w:firstLine="0"/>
              <w:jc w:val="center"/>
              <w:rPr>
                <w:rFonts w:cs="Times New Roman"/>
                <w:szCs w:val="28"/>
                <w:lang w:val="uk-UA"/>
              </w:rPr>
            </w:pPr>
            <w:r w:rsidRPr="00AE49DA">
              <w:rPr>
                <w:rFonts w:cs="Times New Roman"/>
                <w:szCs w:val="28"/>
                <w:lang w:val="uk-UA"/>
              </w:rPr>
              <w:t>Назва групи</w:t>
            </w:r>
          </w:p>
        </w:tc>
        <w:tc>
          <w:tcPr>
            <w:tcW w:w="6770" w:type="dxa"/>
          </w:tcPr>
          <w:p w:rsidR="00D8375F" w:rsidRPr="00AE49DA" w:rsidRDefault="00D8375F" w:rsidP="00F8065F">
            <w:pPr>
              <w:widowControl w:val="0"/>
              <w:ind w:firstLine="0"/>
              <w:jc w:val="center"/>
              <w:rPr>
                <w:rFonts w:cs="Times New Roman"/>
                <w:szCs w:val="28"/>
                <w:lang w:val="uk-UA"/>
              </w:rPr>
            </w:pPr>
            <w:r w:rsidRPr="00AE49DA">
              <w:rPr>
                <w:rFonts w:cs="Times New Roman"/>
                <w:szCs w:val="28"/>
                <w:lang w:val="uk-UA"/>
              </w:rPr>
              <w:t>Характеристика групи</w:t>
            </w:r>
          </w:p>
        </w:tc>
      </w:tr>
      <w:tr w:rsidR="00D8375F" w:rsidRPr="008A38A1" w:rsidTr="00F8065F">
        <w:trPr>
          <w:trHeight w:val="183"/>
        </w:trPr>
        <w:tc>
          <w:tcPr>
            <w:tcW w:w="596"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1.</w:t>
            </w:r>
          </w:p>
        </w:tc>
        <w:tc>
          <w:tcPr>
            <w:tcW w:w="1984"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Перша група</w:t>
            </w:r>
          </w:p>
        </w:tc>
        <w:tc>
          <w:tcPr>
            <w:tcW w:w="6770"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об</w:t>
            </w:r>
            <w:r w:rsidR="003B40DA">
              <w:rPr>
                <w:rFonts w:cs="Times New Roman"/>
                <w:szCs w:val="28"/>
                <w:lang w:val="uk-UA"/>
              </w:rPr>
              <w:t>’</w:t>
            </w:r>
            <w:r w:rsidRPr="00AE49DA">
              <w:rPr>
                <w:rFonts w:cs="Times New Roman"/>
                <w:szCs w:val="28"/>
                <w:lang w:val="uk-UA"/>
              </w:rPr>
              <w:t>єднує хворих дітей із хронічними захворюваннями без порушення загального стану та самопочуття, з наявністю функціональних відхилень лише однієї, патологічно зміненої системи чи органу, без клінічних проявів функціональних відхилень інших систем організму.</w:t>
            </w:r>
          </w:p>
        </w:tc>
      </w:tr>
      <w:tr w:rsidR="00D8375F" w:rsidRPr="00AE49DA" w:rsidTr="00F8065F">
        <w:trPr>
          <w:trHeight w:val="228"/>
        </w:trPr>
        <w:tc>
          <w:tcPr>
            <w:tcW w:w="596"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2.</w:t>
            </w:r>
          </w:p>
        </w:tc>
        <w:tc>
          <w:tcPr>
            <w:tcW w:w="1984"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Друга група</w:t>
            </w:r>
          </w:p>
        </w:tc>
        <w:tc>
          <w:tcPr>
            <w:tcW w:w="6770"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 xml:space="preserve">це діти з хронічними захворюваннями, вродженими вадами розвитку в стадії субкомпенсації, яка визначається наявністю функціональних відхилень не лише патологічно зміненого органу чи системи, але й інших органів чи систем, з частими загостреннями </w:t>
            </w:r>
            <w:r w:rsidRPr="00AE49DA">
              <w:rPr>
                <w:rFonts w:cs="Times New Roman"/>
                <w:szCs w:val="28"/>
                <w:lang w:val="uk-UA"/>
              </w:rPr>
              <w:lastRenderedPageBreak/>
              <w:t>основного захворювання, порушеннями загального стану та самопочуття, затяжним рекон валесцентним періодом.</w:t>
            </w:r>
          </w:p>
        </w:tc>
      </w:tr>
      <w:tr w:rsidR="00D8375F" w:rsidRPr="008A38A1" w:rsidTr="00F8065F">
        <w:trPr>
          <w:trHeight w:val="228"/>
        </w:trPr>
        <w:tc>
          <w:tcPr>
            <w:tcW w:w="596"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lastRenderedPageBreak/>
              <w:t>3.</w:t>
            </w:r>
          </w:p>
        </w:tc>
        <w:tc>
          <w:tcPr>
            <w:tcW w:w="1984"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Третя група</w:t>
            </w:r>
          </w:p>
        </w:tc>
        <w:tc>
          <w:tcPr>
            <w:tcW w:w="6770"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об</w:t>
            </w:r>
            <w:r w:rsidR="003B40DA">
              <w:rPr>
                <w:rFonts w:cs="Times New Roman"/>
                <w:szCs w:val="28"/>
                <w:lang w:val="uk-UA"/>
              </w:rPr>
              <w:t>’</w:t>
            </w:r>
            <w:r w:rsidRPr="00AE49DA">
              <w:rPr>
                <w:rFonts w:cs="Times New Roman"/>
                <w:szCs w:val="28"/>
                <w:lang w:val="uk-UA"/>
              </w:rPr>
              <w:t>єднує хворих дітей із хронічними захворюваннями без порушення загального стану та самопочуття, з наявністю функціональних відхилень лише однієї, патологічно зміненої системи чи органу, без клінічних проявів функціональних відхилень інших систем організму.</w:t>
            </w:r>
          </w:p>
        </w:tc>
      </w:tr>
      <w:tr w:rsidR="00D8375F" w:rsidRPr="00AE49DA" w:rsidTr="00F8065F">
        <w:trPr>
          <w:trHeight w:val="228"/>
        </w:trPr>
        <w:tc>
          <w:tcPr>
            <w:tcW w:w="596"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4.</w:t>
            </w:r>
          </w:p>
        </w:tc>
        <w:tc>
          <w:tcPr>
            <w:tcW w:w="1984"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Четверта група</w:t>
            </w:r>
          </w:p>
        </w:tc>
        <w:tc>
          <w:tcPr>
            <w:tcW w:w="6770"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це діти з хронічними захворюваннями, вродженими вадами розвитку в стадії субкомпенсації, яка визначається наявністю функціональних відхилень не лише патологічно зміненого органу чи системи, але й інших органів чи систем, з частими загостреннями основного захворювання, порушеннями загального стану та самопочуття, затяжним рекон валесцентним періодом.</w:t>
            </w:r>
          </w:p>
        </w:tc>
      </w:tr>
      <w:tr w:rsidR="00D8375F" w:rsidRPr="00AE49DA" w:rsidTr="00F8065F">
        <w:trPr>
          <w:trHeight w:val="240"/>
        </w:trPr>
        <w:tc>
          <w:tcPr>
            <w:tcW w:w="596"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5.</w:t>
            </w:r>
          </w:p>
        </w:tc>
        <w:tc>
          <w:tcPr>
            <w:tcW w:w="1984"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Пʼята група</w:t>
            </w:r>
          </w:p>
        </w:tc>
        <w:tc>
          <w:tcPr>
            <w:tcW w:w="6770" w:type="dxa"/>
          </w:tcPr>
          <w:p w:rsidR="00D8375F" w:rsidRPr="00AE49DA" w:rsidRDefault="005E25BA" w:rsidP="003017F0">
            <w:pPr>
              <w:widowControl w:val="0"/>
              <w:ind w:firstLine="0"/>
              <w:rPr>
                <w:rFonts w:cs="Times New Roman"/>
                <w:szCs w:val="28"/>
                <w:lang w:val="uk-UA"/>
              </w:rPr>
            </w:pPr>
            <w:r w:rsidRPr="00AE49DA">
              <w:rPr>
                <w:rFonts w:cs="Times New Roman"/>
                <w:szCs w:val="28"/>
                <w:lang w:val="uk-UA"/>
              </w:rPr>
              <w:t>включає дітей з важкими хронічними захворюваннями, важкими вродженими вадами розвитку в стадії декомпенсації. Стан декомпенсації визначається важкими функціональними відхиленнями, як з боку патологічно зміненого органу і системи, так і інших органів і систем організму. Діти, які за станом здоров</w:t>
            </w:r>
            <w:r w:rsidR="003B40DA">
              <w:rPr>
                <w:rFonts w:cs="Times New Roman"/>
                <w:szCs w:val="28"/>
                <w:lang w:val="uk-UA"/>
              </w:rPr>
              <w:t>’</w:t>
            </w:r>
            <w:r w:rsidRPr="00AE49DA">
              <w:rPr>
                <w:rFonts w:cs="Times New Roman"/>
                <w:szCs w:val="28"/>
                <w:lang w:val="uk-UA"/>
              </w:rPr>
              <w:t>я відносяться до цієї групи, не відвідують дошкільні заклади.</w:t>
            </w:r>
          </w:p>
        </w:tc>
      </w:tr>
    </w:tbl>
    <w:p w:rsidR="00D8375F" w:rsidRPr="00AE49DA" w:rsidRDefault="00D8375F" w:rsidP="003017F0">
      <w:pPr>
        <w:widowControl w:val="0"/>
        <w:rPr>
          <w:rFonts w:cs="Times New Roman"/>
          <w:szCs w:val="28"/>
          <w:lang w:val="uk-UA"/>
        </w:rPr>
      </w:pPr>
    </w:p>
    <w:p w:rsidR="00C46E86" w:rsidRPr="00AE49DA" w:rsidRDefault="00C46E86" w:rsidP="003017F0">
      <w:pPr>
        <w:widowControl w:val="0"/>
        <w:ind w:firstLine="0"/>
        <w:rPr>
          <w:rFonts w:cs="Times New Roman"/>
          <w:szCs w:val="28"/>
          <w:lang w:val="uk-UA"/>
        </w:rPr>
      </w:pPr>
    </w:p>
    <w:p w:rsidR="005E25BA" w:rsidRPr="00AE49DA" w:rsidRDefault="005E25BA" w:rsidP="003017F0">
      <w:pPr>
        <w:widowControl w:val="0"/>
        <w:rPr>
          <w:rFonts w:cs="Times New Roman"/>
          <w:szCs w:val="28"/>
          <w:lang w:val="uk-UA"/>
        </w:rPr>
      </w:pPr>
      <w:r w:rsidRPr="00AE49DA">
        <w:rPr>
          <w:rFonts w:cs="Times New Roman"/>
          <w:szCs w:val="28"/>
          <w:lang w:val="uk-UA"/>
        </w:rPr>
        <w:t xml:space="preserve">Відповідно до наступних визначених показників здоровʼя ми могли визначити до якої групи дитина відноситься. </w:t>
      </w:r>
      <w:r w:rsidR="006B4F1F" w:rsidRPr="00AE49DA">
        <w:rPr>
          <w:rFonts w:cs="Times New Roman"/>
          <w:szCs w:val="28"/>
          <w:lang w:val="uk-UA"/>
        </w:rPr>
        <w:t>Показники складових здоровʼя представлено у таблиці 2.2.</w:t>
      </w:r>
    </w:p>
    <w:p w:rsidR="006B4F1F" w:rsidRPr="00AE49DA" w:rsidRDefault="006B4F1F" w:rsidP="003017F0">
      <w:pPr>
        <w:widowControl w:val="0"/>
        <w:jc w:val="right"/>
        <w:rPr>
          <w:rFonts w:cs="Times New Roman"/>
          <w:szCs w:val="28"/>
          <w:lang w:val="uk-UA"/>
        </w:rPr>
      </w:pPr>
      <w:r w:rsidRPr="00AE49DA">
        <w:rPr>
          <w:rFonts w:cs="Times New Roman"/>
          <w:szCs w:val="28"/>
          <w:lang w:val="uk-UA"/>
        </w:rPr>
        <w:lastRenderedPageBreak/>
        <w:t>Таблиця 2</w:t>
      </w:r>
      <w:r w:rsidR="0040070A" w:rsidRPr="00AE49DA">
        <w:rPr>
          <w:rFonts w:cs="Times New Roman"/>
          <w:szCs w:val="28"/>
          <w:lang w:val="uk-UA"/>
        </w:rPr>
        <w:t>.3</w:t>
      </w:r>
    </w:p>
    <w:p w:rsidR="006B4F1F" w:rsidRPr="00AE49DA" w:rsidRDefault="006B4F1F" w:rsidP="003017F0">
      <w:pPr>
        <w:widowControl w:val="0"/>
        <w:jc w:val="center"/>
        <w:rPr>
          <w:rFonts w:cs="Times New Roman"/>
          <w:b/>
          <w:szCs w:val="28"/>
          <w:lang w:val="uk-UA"/>
        </w:rPr>
      </w:pPr>
      <w:r w:rsidRPr="00AE49DA">
        <w:rPr>
          <w:rFonts w:cs="Times New Roman"/>
          <w:b/>
          <w:szCs w:val="28"/>
          <w:lang w:val="uk-UA"/>
        </w:rPr>
        <w:t>Показники складових здоровʼя дітей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2596"/>
        <w:gridCol w:w="5944"/>
      </w:tblGrid>
      <w:tr w:rsidR="006B4F1F" w:rsidRPr="00AE49DA" w:rsidTr="00C46E86">
        <w:trPr>
          <w:trHeight w:val="183"/>
        </w:trPr>
        <w:tc>
          <w:tcPr>
            <w:tcW w:w="993" w:type="dxa"/>
          </w:tcPr>
          <w:p w:rsidR="006B4F1F" w:rsidRPr="00AE49DA" w:rsidRDefault="006B4F1F" w:rsidP="003017F0">
            <w:pPr>
              <w:widowControl w:val="0"/>
              <w:ind w:firstLine="0"/>
              <w:rPr>
                <w:rFonts w:cs="Times New Roman"/>
                <w:szCs w:val="28"/>
                <w:lang w:val="uk-UA"/>
              </w:rPr>
            </w:pPr>
            <w:r w:rsidRPr="00AE49DA">
              <w:rPr>
                <w:rFonts w:cs="Times New Roman"/>
                <w:szCs w:val="28"/>
                <w:lang w:val="uk-UA"/>
              </w:rPr>
              <w:t>№</w:t>
            </w:r>
          </w:p>
        </w:tc>
        <w:tc>
          <w:tcPr>
            <w:tcW w:w="2616" w:type="dxa"/>
          </w:tcPr>
          <w:p w:rsidR="006B4F1F" w:rsidRPr="00AE49DA" w:rsidRDefault="006B4F1F" w:rsidP="003017F0">
            <w:pPr>
              <w:widowControl w:val="0"/>
              <w:ind w:firstLine="0"/>
              <w:rPr>
                <w:rFonts w:cs="Times New Roman"/>
                <w:szCs w:val="28"/>
                <w:lang w:val="uk-UA"/>
              </w:rPr>
            </w:pPr>
            <w:r w:rsidRPr="00AE49DA">
              <w:rPr>
                <w:rFonts w:cs="Times New Roman"/>
                <w:szCs w:val="28"/>
                <w:lang w:val="uk-UA"/>
              </w:rPr>
              <w:t>Складові здоровʼя</w:t>
            </w:r>
          </w:p>
        </w:tc>
        <w:tc>
          <w:tcPr>
            <w:tcW w:w="6030" w:type="dxa"/>
          </w:tcPr>
          <w:p w:rsidR="006B4F1F" w:rsidRPr="00AE49DA" w:rsidRDefault="006B4F1F" w:rsidP="003017F0">
            <w:pPr>
              <w:widowControl w:val="0"/>
              <w:ind w:firstLine="0"/>
              <w:rPr>
                <w:rFonts w:cs="Times New Roman"/>
                <w:szCs w:val="28"/>
                <w:lang w:val="uk-UA"/>
              </w:rPr>
            </w:pPr>
            <w:r w:rsidRPr="00AE49DA">
              <w:rPr>
                <w:rFonts w:cs="Times New Roman"/>
                <w:szCs w:val="28"/>
                <w:lang w:val="uk-UA"/>
              </w:rPr>
              <w:t>Показники</w:t>
            </w:r>
          </w:p>
        </w:tc>
      </w:tr>
      <w:tr w:rsidR="006B4F1F" w:rsidRPr="008A38A1" w:rsidTr="00C46E86">
        <w:trPr>
          <w:trHeight w:val="270"/>
        </w:trPr>
        <w:tc>
          <w:tcPr>
            <w:tcW w:w="993" w:type="dxa"/>
          </w:tcPr>
          <w:p w:rsidR="006B4F1F" w:rsidRPr="00AE49DA" w:rsidRDefault="006B4F1F" w:rsidP="003017F0">
            <w:pPr>
              <w:widowControl w:val="0"/>
              <w:ind w:firstLine="0"/>
              <w:rPr>
                <w:rFonts w:cs="Times New Roman"/>
                <w:szCs w:val="28"/>
                <w:lang w:val="uk-UA"/>
              </w:rPr>
            </w:pPr>
            <w:r w:rsidRPr="00AE49DA">
              <w:rPr>
                <w:rFonts w:cs="Times New Roman"/>
                <w:szCs w:val="28"/>
                <w:lang w:val="uk-UA"/>
              </w:rPr>
              <w:t>1.</w:t>
            </w:r>
          </w:p>
        </w:tc>
        <w:tc>
          <w:tcPr>
            <w:tcW w:w="2616" w:type="dxa"/>
          </w:tcPr>
          <w:p w:rsidR="006B4F1F" w:rsidRPr="00AE49DA" w:rsidRDefault="006B4F1F" w:rsidP="003017F0">
            <w:pPr>
              <w:widowControl w:val="0"/>
              <w:ind w:firstLine="0"/>
              <w:rPr>
                <w:rFonts w:cs="Times New Roman"/>
                <w:szCs w:val="28"/>
                <w:lang w:val="uk-UA"/>
              </w:rPr>
            </w:pPr>
            <w:r w:rsidRPr="00AE49DA">
              <w:rPr>
                <w:rFonts w:cs="Times New Roman"/>
                <w:szCs w:val="28"/>
                <w:lang w:val="uk-UA"/>
              </w:rPr>
              <w:t>Фізичне здоровʼя</w:t>
            </w:r>
          </w:p>
        </w:tc>
        <w:tc>
          <w:tcPr>
            <w:tcW w:w="6030" w:type="dxa"/>
          </w:tcPr>
          <w:p w:rsidR="006B4F1F" w:rsidRPr="00AE49DA" w:rsidRDefault="006B4F1F" w:rsidP="003017F0">
            <w:pPr>
              <w:widowControl w:val="0"/>
              <w:rPr>
                <w:rFonts w:eastAsia="Times New Roman" w:cs="Times New Roman"/>
                <w:szCs w:val="28"/>
                <w:lang w:val="uk-UA"/>
              </w:rPr>
            </w:pPr>
            <w:r w:rsidRPr="00AE49DA">
              <w:rPr>
                <w:rFonts w:cs="Times New Roman"/>
                <w:szCs w:val="28"/>
                <w:lang w:val="uk-UA"/>
              </w:rPr>
              <w:t>є рівень морфофізіологічного розвитку (нормальне функціонування всіх органів та систем організму, їх ріст і розвиток), що виявляється й підтверджується віковими</w:t>
            </w:r>
            <w:r w:rsidR="00755056" w:rsidRPr="00AE49DA">
              <w:rPr>
                <w:rFonts w:cs="Times New Roman"/>
                <w:szCs w:val="28"/>
                <w:lang w:val="uk-UA"/>
              </w:rPr>
              <w:t xml:space="preserve"> й антропометричними даними, </w:t>
            </w:r>
            <w:r w:rsidR="00755056" w:rsidRPr="00AE49DA">
              <w:rPr>
                <w:rFonts w:eastAsia="Times New Roman" w:cs="Times New Roman"/>
                <w:color w:val="2B2B2B"/>
                <w:szCs w:val="28"/>
                <w:shd w:val="clear" w:color="auto" w:fill="FFFFFF"/>
                <w:lang w:val="uk-UA"/>
              </w:rPr>
              <w:t>довжина та маса тiла об</w:t>
            </w:r>
            <w:r w:rsidR="003B40DA">
              <w:rPr>
                <w:rFonts w:eastAsia="Times New Roman" w:cs="Times New Roman"/>
                <w:color w:val="2B2B2B"/>
                <w:szCs w:val="28"/>
                <w:shd w:val="clear" w:color="auto" w:fill="FFFFFF"/>
                <w:lang w:val="uk-UA"/>
              </w:rPr>
              <w:t>’</w:t>
            </w:r>
            <w:r w:rsidR="00755056" w:rsidRPr="00AE49DA">
              <w:rPr>
                <w:rFonts w:eastAsia="Times New Roman" w:cs="Times New Roman"/>
                <w:color w:val="2B2B2B"/>
                <w:szCs w:val="28"/>
                <w:shd w:val="clear" w:color="auto" w:fill="FFFFFF"/>
                <w:lang w:val="uk-UA"/>
              </w:rPr>
              <w:t>єм грудної клiтки робота серця дихання опорно-руховий апарат постава стан шкiри гострота зору, нюху, слуху, смаку тощо.</w:t>
            </w:r>
          </w:p>
        </w:tc>
      </w:tr>
      <w:tr w:rsidR="006B4F1F" w:rsidRPr="008A38A1" w:rsidTr="00C46E86">
        <w:trPr>
          <w:trHeight w:val="255"/>
        </w:trPr>
        <w:tc>
          <w:tcPr>
            <w:tcW w:w="993" w:type="dxa"/>
          </w:tcPr>
          <w:p w:rsidR="006B4F1F" w:rsidRPr="00AE49DA" w:rsidRDefault="006B4F1F" w:rsidP="003017F0">
            <w:pPr>
              <w:widowControl w:val="0"/>
              <w:ind w:firstLine="0"/>
              <w:rPr>
                <w:rFonts w:cs="Times New Roman"/>
                <w:szCs w:val="28"/>
                <w:lang w:val="uk-UA"/>
              </w:rPr>
            </w:pPr>
            <w:r w:rsidRPr="00AE49DA">
              <w:rPr>
                <w:rFonts w:cs="Times New Roman"/>
                <w:szCs w:val="28"/>
                <w:lang w:val="uk-UA"/>
              </w:rPr>
              <w:t>2.</w:t>
            </w:r>
          </w:p>
        </w:tc>
        <w:tc>
          <w:tcPr>
            <w:tcW w:w="2616" w:type="dxa"/>
          </w:tcPr>
          <w:p w:rsidR="006B4F1F" w:rsidRPr="00AE49DA" w:rsidRDefault="006B4F1F" w:rsidP="003017F0">
            <w:pPr>
              <w:widowControl w:val="0"/>
              <w:ind w:firstLine="0"/>
              <w:rPr>
                <w:rFonts w:cs="Times New Roman"/>
                <w:szCs w:val="28"/>
                <w:lang w:val="uk-UA"/>
              </w:rPr>
            </w:pPr>
            <w:r w:rsidRPr="00AE49DA">
              <w:rPr>
                <w:rFonts w:cs="Times New Roman"/>
                <w:szCs w:val="28"/>
                <w:lang w:val="uk-UA"/>
              </w:rPr>
              <w:t>Психологічне здоровʼя</w:t>
            </w:r>
          </w:p>
        </w:tc>
        <w:tc>
          <w:tcPr>
            <w:tcW w:w="6030" w:type="dxa"/>
          </w:tcPr>
          <w:p w:rsidR="006B4F1F" w:rsidRPr="00AE49DA" w:rsidRDefault="00755056" w:rsidP="003017F0">
            <w:pPr>
              <w:widowControl w:val="0"/>
              <w:ind w:firstLine="0"/>
              <w:rPr>
                <w:rFonts w:cs="Times New Roman"/>
                <w:szCs w:val="28"/>
                <w:lang w:val="uk-UA"/>
              </w:rPr>
            </w:pPr>
            <w:r w:rsidRPr="00AE49DA">
              <w:rPr>
                <w:rFonts w:cs="Times New Roman"/>
                <w:szCs w:val="28"/>
                <w:lang w:val="uk-UA"/>
              </w:rPr>
              <w:t>процес адаптації під час вступу до дошкільного закладу, рівень розвитку комунікативних навичок, рівень позитивної мотивації до соціально важливої для даного віку діяльності, відсутність відхилень у поведінці.</w:t>
            </w:r>
          </w:p>
        </w:tc>
      </w:tr>
      <w:tr w:rsidR="006B4F1F" w:rsidRPr="008A38A1" w:rsidTr="00C46E86">
        <w:trPr>
          <w:trHeight w:val="213"/>
        </w:trPr>
        <w:tc>
          <w:tcPr>
            <w:tcW w:w="993" w:type="dxa"/>
          </w:tcPr>
          <w:p w:rsidR="006B4F1F" w:rsidRPr="00AE49DA" w:rsidRDefault="006B4F1F" w:rsidP="003017F0">
            <w:pPr>
              <w:widowControl w:val="0"/>
              <w:ind w:firstLine="0"/>
              <w:rPr>
                <w:rFonts w:cs="Times New Roman"/>
                <w:szCs w:val="28"/>
                <w:lang w:val="uk-UA"/>
              </w:rPr>
            </w:pPr>
            <w:r w:rsidRPr="00AE49DA">
              <w:rPr>
                <w:rFonts w:cs="Times New Roman"/>
                <w:szCs w:val="28"/>
                <w:lang w:val="uk-UA"/>
              </w:rPr>
              <w:t>3.</w:t>
            </w:r>
          </w:p>
        </w:tc>
        <w:tc>
          <w:tcPr>
            <w:tcW w:w="2616" w:type="dxa"/>
          </w:tcPr>
          <w:p w:rsidR="006B4F1F" w:rsidRPr="00AE49DA" w:rsidRDefault="006B4F1F" w:rsidP="003017F0">
            <w:pPr>
              <w:widowControl w:val="0"/>
              <w:ind w:firstLine="0"/>
              <w:rPr>
                <w:rFonts w:cs="Times New Roman"/>
                <w:szCs w:val="28"/>
                <w:lang w:val="uk-UA"/>
              </w:rPr>
            </w:pPr>
            <w:r w:rsidRPr="00AE49DA">
              <w:rPr>
                <w:rFonts w:cs="Times New Roman"/>
                <w:szCs w:val="28"/>
                <w:lang w:val="uk-UA"/>
              </w:rPr>
              <w:t>Соціальне здоровʼя</w:t>
            </w:r>
          </w:p>
        </w:tc>
        <w:tc>
          <w:tcPr>
            <w:tcW w:w="6030" w:type="dxa"/>
          </w:tcPr>
          <w:p w:rsidR="006B4F1F" w:rsidRPr="00AE49DA" w:rsidRDefault="00755056" w:rsidP="003017F0">
            <w:pPr>
              <w:widowControl w:val="0"/>
              <w:ind w:firstLine="0"/>
              <w:rPr>
                <w:rFonts w:cs="Times New Roman"/>
                <w:szCs w:val="28"/>
                <w:lang w:val="uk-UA"/>
              </w:rPr>
            </w:pPr>
            <w:r w:rsidRPr="00AE49DA">
              <w:rPr>
                <w:rFonts w:cs="Times New Roman"/>
                <w:szCs w:val="28"/>
                <w:lang w:val="uk-UA"/>
              </w:rPr>
              <w:t>достатнє й зрівноважене спілкування з однолітками та молодшими дітьми, з іншими людьми; старшими за віком і з різним соціальним статусом; швидка адаптація до фізичного й суспільного середовища; спрямованість на суспільно корисну справу.</w:t>
            </w:r>
          </w:p>
        </w:tc>
      </w:tr>
    </w:tbl>
    <w:p w:rsidR="006B4F1F" w:rsidRPr="00AE49DA" w:rsidRDefault="006B4F1F" w:rsidP="003017F0">
      <w:pPr>
        <w:widowControl w:val="0"/>
        <w:rPr>
          <w:rFonts w:cs="Times New Roman"/>
          <w:szCs w:val="28"/>
          <w:lang w:val="uk-UA"/>
        </w:rPr>
      </w:pPr>
    </w:p>
    <w:p w:rsidR="00ED25CF" w:rsidRPr="00AE49DA" w:rsidRDefault="00F27CC9" w:rsidP="003017F0">
      <w:pPr>
        <w:widowControl w:val="0"/>
        <w:rPr>
          <w:rFonts w:cs="Times New Roman"/>
          <w:szCs w:val="28"/>
          <w:lang w:val="uk-UA"/>
        </w:rPr>
      </w:pPr>
      <w:r w:rsidRPr="00AE49DA">
        <w:rPr>
          <w:rFonts w:cs="Times New Roman"/>
          <w:szCs w:val="28"/>
          <w:lang w:val="uk-UA"/>
        </w:rPr>
        <w:t xml:space="preserve">Оцінювання за даними </w:t>
      </w:r>
      <w:r w:rsidR="000B0766" w:rsidRPr="00AE49DA">
        <w:rPr>
          <w:rFonts w:cs="Times New Roman"/>
          <w:szCs w:val="28"/>
          <w:lang w:val="uk-UA"/>
        </w:rPr>
        <w:t>показниками</w:t>
      </w:r>
      <w:r w:rsidRPr="00AE49DA">
        <w:rPr>
          <w:rFonts w:cs="Times New Roman"/>
          <w:szCs w:val="28"/>
          <w:lang w:val="uk-UA"/>
        </w:rPr>
        <w:t xml:space="preserve"> передбачало застосування методів дослідження, які склали певну діагностичну методику. З огляду на вікові характеристики, ми вважали доцільним вико</w:t>
      </w:r>
      <w:r w:rsidR="00615497" w:rsidRPr="00AE49DA">
        <w:rPr>
          <w:rFonts w:cs="Times New Roman"/>
          <w:szCs w:val="28"/>
          <w:lang w:val="uk-UA"/>
        </w:rPr>
        <w:t xml:space="preserve">ристання спостереження, </w:t>
      </w:r>
      <w:r w:rsidR="000B0766" w:rsidRPr="00AE49DA">
        <w:rPr>
          <w:rFonts w:cs="Times New Roman"/>
          <w:szCs w:val="28"/>
          <w:lang w:val="uk-UA"/>
        </w:rPr>
        <w:t xml:space="preserve">ігор, вправ з дітьми, </w:t>
      </w:r>
      <w:r w:rsidR="00615497" w:rsidRPr="00AE49DA">
        <w:rPr>
          <w:rFonts w:cs="Times New Roman"/>
          <w:szCs w:val="28"/>
          <w:lang w:val="uk-UA"/>
        </w:rPr>
        <w:t xml:space="preserve">бесіди </w:t>
      </w:r>
      <w:r w:rsidRPr="00AE49DA">
        <w:rPr>
          <w:rFonts w:cs="Times New Roman"/>
          <w:szCs w:val="28"/>
          <w:lang w:val="uk-UA"/>
        </w:rPr>
        <w:t>та опитування вихователів та батьків кожної дитини.</w:t>
      </w:r>
    </w:p>
    <w:p w:rsidR="0040070A" w:rsidRPr="00AE49DA" w:rsidRDefault="001C3C83" w:rsidP="003017F0">
      <w:pPr>
        <w:widowControl w:val="0"/>
        <w:rPr>
          <w:rFonts w:cs="Times New Roman"/>
          <w:szCs w:val="28"/>
          <w:lang w:val="uk-UA"/>
        </w:rPr>
      </w:pPr>
      <w:r w:rsidRPr="00AE49DA">
        <w:rPr>
          <w:rFonts w:cs="Times New Roman"/>
          <w:szCs w:val="28"/>
          <w:lang w:val="uk-UA"/>
        </w:rPr>
        <w:t>Незважаючи на те, що спостереження вважається недостатньо об</w:t>
      </w:r>
      <w:r w:rsidR="003B40DA">
        <w:rPr>
          <w:rFonts w:cs="Times New Roman"/>
          <w:szCs w:val="28"/>
          <w:lang w:val="uk-UA"/>
        </w:rPr>
        <w:t>’</w:t>
      </w:r>
      <w:r w:rsidRPr="00AE49DA">
        <w:rPr>
          <w:rFonts w:cs="Times New Roman"/>
          <w:szCs w:val="28"/>
          <w:lang w:val="uk-UA"/>
        </w:rPr>
        <w:t xml:space="preserve">єктивним методом, застосування його при роботі з дошкільниками цілком виправдане. Більш того, спостереження за дітьми цієї вікової категорії часто дає </w:t>
      </w:r>
      <w:r w:rsidRPr="00AE49DA">
        <w:rPr>
          <w:rFonts w:cs="Times New Roman"/>
          <w:szCs w:val="28"/>
          <w:lang w:val="uk-UA"/>
        </w:rPr>
        <w:lastRenderedPageBreak/>
        <w:t xml:space="preserve">більш правдиві результати ніж відповіді на запитання чи розмова з батьками. У той же час, недостатньо використовувати лише спостереження через велику ймовірність </w:t>
      </w:r>
      <w:r w:rsidR="00751985" w:rsidRPr="00AE49DA">
        <w:rPr>
          <w:rFonts w:cs="Times New Roman"/>
          <w:szCs w:val="28"/>
          <w:lang w:val="uk-UA"/>
        </w:rPr>
        <w:t>помилок</w:t>
      </w:r>
      <w:r w:rsidRPr="00AE49DA">
        <w:rPr>
          <w:rFonts w:cs="Times New Roman"/>
          <w:szCs w:val="28"/>
          <w:lang w:val="uk-UA"/>
        </w:rPr>
        <w:t xml:space="preserve"> у процесі вивчення особливостей поведінки дітей. </w:t>
      </w:r>
    </w:p>
    <w:p w:rsidR="00C30D38" w:rsidRPr="00AE49DA" w:rsidRDefault="00C30D38" w:rsidP="003017F0">
      <w:pPr>
        <w:widowControl w:val="0"/>
        <w:rPr>
          <w:rFonts w:cs="Times New Roman"/>
          <w:szCs w:val="28"/>
          <w:lang w:val="uk-UA"/>
        </w:rPr>
      </w:pPr>
      <w:r w:rsidRPr="00AE49DA">
        <w:rPr>
          <w:rFonts w:cs="Times New Roman"/>
          <w:szCs w:val="28"/>
          <w:lang w:val="uk-UA"/>
        </w:rPr>
        <w:t>У відповідності до вище зазначеного нами визначено рівні показників здоровʼя дітей.</w:t>
      </w:r>
    </w:p>
    <w:p w:rsidR="0040070A" w:rsidRPr="00AE49DA" w:rsidRDefault="00C30D38" w:rsidP="003017F0">
      <w:pPr>
        <w:widowControl w:val="0"/>
        <w:rPr>
          <w:rFonts w:cs="Times New Roman"/>
          <w:szCs w:val="28"/>
          <w:lang w:val="uk-UA"/>
        </w:rPr>
      </w:pPr>
      <w:r w:rsidRPr="00AE49DA">
        <w:rPr>
          <w:rFonts w:cs="Times New Roman"/>
          <w:szCs w:val="28"/>
          <w:lang w:val="uk-UA"/>
        </w:rPr>
        <w:t xml:space="preserve">Низький рівень – </w:t>
      </w:r>
      <w:r w:rsidR="00777AFB" w:rsidRPr="00AE49DA">
        <w:rPr>
          <w:rFonts w:cs="Times New Roman"/>
          <w:szCs w:val="28"/>
          <w:lang w:val="uk-UA"/>
        </w:rPr>
        <w:t>дитина має порушені до віку антропометричні дані, постійно хворіє, має деякі хронічні захворювання, втомлюється під час фізичних навантажень, не завжди проявляє свої емоції, не чітко виконує фізичні вправи, загалом показники соціального, психічного, фізичного здоровʼя за думкою вихователя, медичного працівника, психолога низькі.</w:t>
      </w:r>
    </w:p>
    <w:p w:rsidR="00962FAE" w:rsidRPr="00AE49DA" w:rsidRDefault="00962FAE" w:rsidP="003017F0">
      <w:pPr>
        <w:widowControl w:val="0"/>
        <w:rPr>
          <w:rFonts w:cs="Times New Roman"/>
          <w:szCs w:val="28"/>
          <w:lang w:val="uk-UA"/>
        </w:rPr>
      </w:pPr>
      <w:r w:rsidRPr="00AE49DA">
        <w:rPr>
          <w:rFonts w:cs="Times New Roman"/>
          <w:szCs w:val="28"/>
          <w:lang w:val="uk-UA"/>
        </w:rPr>
        <w:t xml:space="preserve">Середній рівень </w:t>
      </w:r>
      <w:r w:rsidR="00C92817" w:rsidRPr="00AE49DA">
        <w:rPr>
          <w:rFonts w:cs="Times New Roman"/>
          <w:szCs w:val="28"/>
          <w:lang w:val="uk-UA"/>
        </w:rPr>
        <w:t>– д</w:t>
      </w:r>
      <w:r w:rsidRPr="00AE49DA">
        <w:rPr>
          <w:rFonts w:cs="Times New Roman"/>
          <w:szCs w:val="28"/>
          <w:lang w:val="uk-UA"/>
        </w:rPr>
        <w:t xml:space="preserve">итина </w:t>
      </w:r>
      <w:r w:rsidR="00777AFB" w:rsidRPr="00AE49DA">
        <w:rPr>
          <w:rFonts w:cs="Times New Roman"/>
          <w:szCs w:val="28"/>
          <w:lang w:val="uk-UA"/>
        </w:rPr>
        <w:t>має відповідні антропометричні дані, інколи хворіє, практично немає хронічних захворювань, має середню фізичну витривалість, може бігати, виконувати інші фізичні вправи, грати в рухливі ігри, активно взаємодіяти з оточуючими</w:t>
      </w:r>
      <w:r w:rsidRPr="00AE49DA">
        <w:rPr>
          <w:rFonts w:cs="Times New Roman"/>
          <w:szCs w:val="28"/>
          <w:lang w:val="uk-UA"/>
        </w:rPr>
        <w:t>.</w:t>
      </w:r>
      <w:r w:rsidR="00777AFB" w:rsidRPr="00AE49DA">
        <w:rPr>
          <w:rFonts w:cs="Times New Roman"/>
          <w:szCs w:val="28"/>
          <w:lang w:val="uk-UA"/>
        </w:rPr>
        <w:t xml:space="preserve"> Дитина спілкується, але не завжди чітко проявляє емоції, має звичку різкого зміну настрою, на достатньому рівні проявляє себе у грі, практично завжди може встановити контакт з дорослими та однолітками. </w:t>
      </w:r>
      <w:r w:rsidRPr="00AE49DA">
        <w:rPr>
          <w:rFonts w:cs="Times New Roman"/>
          <w:szCs w:val="28"/>
          <w:lang w:val="uk-UA"/>
        </w:rPr>
        <w:t xml:space="preserve"> </w:t>
      </w:r>
    </w:p>
    <w:p w:rsidR="0040070A" w:rsidRPr="00AE49DA" w:rsidRDefault="0040070A" w:rsidP="003017F0">
      <w:pPr>
        <w:widowControl w:val="0"/>
        <w:rPr>
          <w:rFonts w:cs="Times New Roman"/>
          <w:szCs w:val="28"/>
          <w:lang w:val="uk-UA"/>
        </w:rPr>
      </w:pPr>
      <w:r w:rsidRPr="00AE49DA">
        <w:rPr>
          <w:rFonts w:cs="Times New Roman"/>
          <w:szCs w:val="28"/>
          <w:lang w:val="uk-UA"/>
        </w:rPr>
        <w:t>Високий рівень показників</w:t>
      </w:r>
      <w:r w:rsidR="00777AFB" w:rsidRPr="00AE49DA">
        <w:rPr>
          <w:rFonts w:cs="Times New Roman"/>
          <w:szCs w:val="28"/>
          <w:lang w:val="uk-UA"/>
        </w:rPr>
        <w:t xml:space="preserve"> – дитина має антропометричні дані які відповідають нормі, практично не хворіє, не має хронічних захворювань, має високу фізичну витривалість, може займатись різними видами спорту, активно грає в рухливі та інші різні ігри, взаємодіє з оточуючими, легко встановлює контакт з дорослими та однолітками, активно може проявити свої емоції.</w:t>
      </w:r>
    </w:p>
    <w:p w:rsidR="00526E9B" w:rsidRPr="00AE49DA" w:rsidRDefault="003552B7" w:rsidP="003017F0">
      <w:pPr>
        <w:widowControl w:val="0"/>
        <w:rPr>
          <w:rFonts w:cs="Times New Roman"/>
          <w:szCs w:val="28"/>
          <w:lang w:val="uk-UA"/>
        </w:rPr>
      </w:pPr>
      <w:r w:rsidRPr="00AE49DA">
        <w:rPr>
          <w:rFonts w:cs="Times New Roman"/>
          <w:szCs w:val="28"/>
          <w:lang w:val="uk-UA"/>
        </w:rPr>
        <w:t xml:space="preserve">Експериментальною базою нашого дослідження став </w:t>
      </w:r>
      <w:r w:rsidR="00EF2F8C" w:rsidRPr="00AE49DA">
        <w:rPr>
          <w:rFonts w:cs="Times New Roman"/>
          <w:szCs w:val="28"/>
          <w:lang w:val="uk-UA"/>
        </w:rPr>
        <w:t>заклад дошкільної освіти</w:t>
      </w:r>
      <w:r w:rsidR="00D7677D" w:rsidRPr="00AE49DA">
        <w:rPr>
          <w:rFonts w:cs="Times New Roman"/>
          <w:szCs w:val="28"/>
          <w:lang w:val="uk-UA"/>
        </w:rPr>
        <w:t xml:space="preserve"> – </w:t>
      </w:r>
      <w:r w:rsidR="00017BCA" w:rsidRPr="00AE49DA">
        <w:rPr>
          <w:rFonts w:cs="Times New Roman"/>
          <w:szCs w:val="28"/>
          <w:lang w:val="uk-UA"/>
        </w:rPr>
        <w:t>Матвіївська загальноосвітня санаторн</w:t>
      </w:r>
      <w:r w:rsidR="00F8065F">
        <w:rPr>
          <w:rFonts w:cs="Times New Roman"/>
          <w:szCs w:val="28"/>
          <w:lang w:val="uk-UA"/>
        </w:rPr>
        <w:t>а школа-інтернат І-ІІІ ступенів</w:t>
      </w:r>
      <w:r w:rsidR="00017BCA" w:rsidRPr="00AE49DA">
        <w:rPr>
          <w:rFonts w:cs="Times New Roman"/>
          <w:szCs w:val="28"/>
          <w:lang w:val="uk-UA"/>
        </w:rPr>
        <w:t xml:space="preserve"> Запорізької обласної ради (дошкільне відділення). У дослідженні брали участь дві старші групи.</w:t>
      </w:r>
    </w:p>
    <w:p w:rsidR="00ED25CF" w:rsidRPr="00AE49DA" w:rsidRDefault="009E1B29" w:rsidP="003017F0">
      <w:pPr>
        <w:widowControl w:val="0"/>
        <w:rPr>
          <w:rFonts w:cs="Times New Roman"/>
          <w:szCs w:val="28"/>
          <w:lang w:val="uk-UA"/>
        </w:rPr>
      </w:pPr>
      <w:r w:rsidRPr="00AE49DA">
        <w:rPr>
          <w:rFonts w:cs="Times New Roman"/>
          <w:szCs w:val="28"/>
          <w:lang w:val="uk-UA"/>
        </w:rPr>
        <w:t xml:space="preserve">Одна з груп стала експериментальною, інша – контрольною. Дослідження </w:t>
      </w:r>
      <w:r w:rsidR="00017BCA" w:rsidRPr="00AE49DA">
        <w:rPr>
          <w:rFonts w:cs="Times New Roman"/>
          <w:szCs w:val="28"/>
          <w:lang w:val="uk-UA"/>
        </w:rPr>
        <w:t>проводилось протягом жовтня 2020-2021</w:t>
      </w:r>
      <w:r w:rsidRPr="00AE49DA">
        <w:rPr>
          <w:rFonts w:cs="Times New Roman"/>
          <w:szCs w:val="28"/>
          <w:lang w:val="uk-UA"/>
        </w:rPr>
        <w:t xml:space="preserve"> року.</w:t>
      </w:r>
    </w:p>
    <w:p w:rsidR="009E1B29" w:rsidRPr="00AE49DA" w:rsidRDefault="009E1B29" w:rsidP="003017F0">
      <w:pPr>
        <w:widowControl w:val="0"/>
        <w:rPr>
          <w:rFonts w:cs="Times New Roman"/>
          <w:szCs w:val="28"/>
          <w:lang w:val="uk-UA"/>
        </w:rPr>
      </w:pPr>
      <w:r w:rsidRPr="00AE49DA">
        <w:rPr>
          <w:rFonts w:cs="Times New Roman"/>
          <w:szCs w:val="28"/>
          <w:lang w:val="uk-UA"/>
        </w:rPr>
        <w:t>В експериментальній групі було 2</w:t>
      </w:r>
      <w:r w:rsidR="00017BCA" w:rsidRPr="00AE49DA">
        <w:rPr>
          <w:rFonts w:cs="Times New Roman"/>
          <w:szCs w:val="28"/>
          <w:lang w:val="uk-UA"/>
        </w:rPr>
        <w:t>8 дітей</w:t>
      </w:r>
      <w:r w:rsidRPr="00AE49DA">
        <w:rPr>
          <w:rFonts w:cs="Times New Roman"/>
          <w:szCs w:val="28"/>
          <w:lang w:val="uk-UA"/>
        </w:rPr>
        <w:t>; у контрольній – 2</w:t>
      </w:r>
      <w:r w:rsidR="00017BCA" w:rsidRPr="00AE49DA">
        <w:rPr>
          <w:rFonts w:cs="Times New Roman"/>
          <w:szCs w:val="28"/>
          <w:lang w:val="uk-UA"/>
        </w:rPr>
        <w:t>4</w:t>
      </w:r>
      <w:r w:rsidRPr="00AE49DA">
        <w:rPr>
          <w:rFonts w:cs="Times New Roman"/>
          <w:szCs w:val="28"/>
          <w:lang w:val="uk-UA"/>
        </w:rPr>
        <w:t xml:space="preserve"> </w:t>
      </w:r>
      <w:r w:rsidR="005C07AA" w:rsidRPr="00AE49DA">
        <w:rPr>
          <w:rFonts w:cs="Times New Roman"/>
          <w:szCs w:val="28"/>
          <w:lang w:val="uk-UA"/>
        </w:rPr>
        <w:t>дитини</w:t>
      </w:r>
      <w:r w:rsidRPr="00AE49DA">
        <w:rPr>
          <w:rFonts w:cs="Times New Roman"/>
          <w:szCs w:val="28"/>
          <w:lang w:val="uk-UA"/>
        </w:rPr>
        <w:t xml:space="preserve"> старшого дошкільного віку (шостий рік життя).</w:t>
      </w:r>
    </w:p>
    <w:p w:rsidR="00AE116F" w:rsidRPr="00AE49DA" w:rsidRDefault="00017BCA" w:rsidP="00F8065F">
      <w:pPr>
        <w:widowControl w:val="0"/>
        <w:rPr>
          <w:rFonts w:cs="Times New Roman"/>
          <w:szCs w:val="28"/>
          <w:lang w:val="uk-UA"/>
        </w:rPr>
      </w:pPr>
      <w:r w:rsidRPr="00AE49DA">
        <w:rPr>
          <w:rFonts w:cs="Times New Roman"/>
          <w:szCs w:val="28"/>
          <w:lang w:val="uk-UA"/>
        </w:rPr>
        <w:lastRenderedPageBreak/>
        <w:t>Метою констатувального етапу експерим</w:t>
      </w:r>
      <w:r w:rsidR="002C4C81" w:rsidRPr="00AE49DA">
        <w:rPr>
          <w:rFonts w:cs="Times New Roman"/>
          <w:szCs w:val="28"/>
          <w:lang w:val="uk-UA"/>
        </w:rPr>
        <w:t>енту було визначення рівня пока</w:t>
      </w:r>
      <w:r w:rsidRPr="00AE49DA">
        <w:rPr>
          <w:rFonts w:cs="Times New Roman"/>
          <w:szCs w:val="28"/>
          <w:lang w:val="uk-UA"/>
        </w:rPr>
        <w:t>зників здоровʼя. Для цього дітям було запропоновано впра</w:t>
      </w:r>
      <w:r w:rsidR="002C4C81" w:rsidRPr="00AE49DA">
        <w:rPr>
          <w:rFonts w:cs="Times New Roman"/>
          <w:szCs w:val="28"/>
          <w:lang w:val="uk-UA"/>
        </w:rPr>
        <w:t>ви для виконання, ігри, питання, різні види діяльності у закладі дошкільної освіти. Під час діяльності дітей ми зді</w:t>
      </w:r>
      <w:r w:rsidRPr="00AE49DA">
        <w:rPr>
          <w:rFonts w:cs="Times New Roman"/>
          <w:szCs w:val="28"/>
          <w:lang w:val="uk-UA"/>
        </w:rPr>
        <w:t xml:space="preserve">йснювали спостереження. У відповідності до спостережень, антропометричних показників які надала медичний працівник, психологічних досліджень від психолога можна дійти наступних висновків які представлені у таблицях. </w:t>
      </w:r>
    </w:p>
    <w:p w:rsidR="00372D99" w:rsidRPr="00AE49DA" w:rsidRDefault="00372D99" w:rsidP="003017F0">
      <w:pPr>
        <w:widowControl w:val="0"/>
        <w:jc w:val="right"/>
        <w:rPr>
          <w:rFonts w:cs="Times New Roman"/>
          <w:szCs w:val="28"/>
          <w:lang w:val="uk-UA"/>
        </w:rPr>
      </w:pPr>
      <w:r w:rsidRPr="00AE49DA">
        <w:rPr>
          <w:rFonts w:cs="Times New Roman"/>
          <w:szCs w:val="28"/>
          <w:lang w:val="uk-UA"/>
        </w:rPr>
        <w:t xml:space="preserve">Таблиця </w:t>
      </w:r>
      <w:r w:rsidR="00451532" w:rsidRPr="00AE49DA">
        <w:rPr>
          <w:rFonts w:cs="Times New Roman"/>
          <w:szCs w:val="28"/>
          <w:lang w:val="uk-UA"/>
        </w:rPr>
        <w:t>2</w:t>
      </w:r>
      <w:r w:rsidR="002C4C81" w:rsidRPr="00AE49DA">
        <w:rPr>
          <w:rFonts w:cs="Times New Roman"/>
          <w:szCs w:val="28"/>
          <w:lang w:val="uk-UA"/>
        </w:rPr>
        <w:t>.4</w:t>
      </w:r>
    </w:p>
    <w:p w:rsidR="005C07AA" w:rsidRPr="00AE49DA" w:rsidRDefault="005C07AA" w:rsidP="003017F0">
      <w:pPr>
        <w:widowControl w:val="0"/>
        <w:jc w:val="center"/>
        <w:rPr>
          <w:rFonts w:cs="Times New Roman"/>
          <w:b/>
          <w:szCs w:val="28"/>
          <w:lang w:val="uk-UA"/>
        </w:rPr>
      </w:pPr>
      <w:r w:rsidRPr="00AE49DA">
        <w:rPr>
          <w:rFonts w:cs="Times New Roman"/>
          <w:b/>
          <w:szCs w:val="28"/>
          <w:lang w:val="uk-UA"/>
        </w:rPr>
        <w:t xml:space="preserve">Результати за </w:t>
      </w:r>
      <w:r w:rsidR="00AE116F" w:rsidRPr="00AE49DA">
        <w:rPr>
          <w:rFonts w:cs="Times New Roman"/>
          <w:b/>
          <w:szCs w:val="28"/>
          <w:lang w:val="uk-UA"/>
        </w:rPr>
        <w:t>рівнями та показниками</w:t>
      </w:r>
      <w:r w:rsidRPr="00AE49DA">
        <w:rPr>
          <w:rFonts w:cs="Times New Roman"/>
          <w:b/>
          <w:szCs w:val="28"/>
          <w:lang w:val="uk-UA"/>
        </w:rPr>
        <w:t>, у %</w:t>
      </w:r>
    </w:p>
    <w:tbl>
      <w:tblPr>
        <w:tblStyle w:val="a8"/>
        <w:tblW w:w="9747" w:type="dxa"/>
        <w:tblLayout w:type="fixed"/>
        <w:tblLook w:val="04A0" w:firstRow="1" w:lastRow="0" w:firstColumn="1" w:lastColumn="0" w:noHBand="0" w:noVBand="1"/>
      </w:tblPr>
      <w:tblGrid>
        <w:gridCol w:w="1526"/>
        <w:gridCol w:w="1134"/>
        <w:gridCol w:w="1417"/>
        <w:gridCol w:w="1543"/>
        <w:gridCol w:w="1151"/>
        <w:gridCol w:w="1417"/>
        <w:gridCol w:w="1559"/>
      </w:tblGrid>
      <w:tr w:rsidR="005C07AA" w:rsidRPr="00AE49DA" w:rsidTr="00977250">
        <w:tc>
          <w:tcPr>
            <w:tcW w:w="1526" w:type="dxa"/>
            <w:vMerge w:val="restart"/>
          </w:tcPr>
          <w:p w:rsidR="005C07AA" w:rsidRPr="00AE49DA" w:rsidRDefault="005C07AA" w:rsidP="00F8065F">
            <w:pPr>
              <w:widowControl w:val="0"/>
              <w:spacing w:line="360" w:lineRule="auto"/>
              <w:ind w:firstLine="0"/>
              <w:jc w:val="center"/>
              <w:rPr>
                <w:rFonts w:cs="Times New Roman"/>
                <w:szCs w:val="28"/>
                <w:lang w:val="uk-UA"/>
              </w:rPr>
            </w:pPr>
            <w:r w:rsidRPr="00AE49DA">
              <w:rPr>
                <w:rFonts w:cs="Times New Roman"/>
                <w:szCs w:val="28"/>
                <w:lang w:val="uk-UA"/>
              </w:rPr>
              <w:t>Рівні</w:t>
            </w:r>
          </w:p>
        </w:tc>
        <w:tc>
          <w:tcPr>
            <w:tcW w:w="4094" w:type="dxa"/>
            <w:gridSpan w:val="3"/>
          </w:tcPr>
          <w:p w:rsidR="005C07AA" w:rsidRPr="00AE49DA" w:rsidRDefault="005C07AA" w:rsidP="00F8065F">
            <w:pPr>
              <w:widowControl w:val="0"/>
              <w:spacing w:line="360" w:lineRule="auto"/>
              <w:ind w:firstLine="0"/>
              <w:jc w:val="center"/>
              <w:rPr>
                <w:rFonts w:cs="Times New Roman"/>
                <w:szCs w:val="28"/>
                <w:lang w:val="uk-UA"/>
              </w:rPr>
            </w:pPr>
            <w:r w:rsidRPr="00AE49DA">
              <w:rPr>
                <w:rFonts w:cs="Times New Roman"/>
                <w:szCs w:val="28"/>
                <w:lang w:val="uk-UA"/>
              </w:rPr>
              <w:t>Експериментальна група</w:t>
            </w:r>
          </w:p>
        </w:tc>
        <w:tc>
          <w:tcPr>
            <w:tcW w:w="4127" w:type="dxa"/>
            <w:gridSpan w:val="3"/>
          </w:tcPr>
          <w:p w:rsidR="005C07AA" w:rsidRPr="00AE49DA" w:rsidRDefault="005C07AA" w:rsidP="00F8065F">
            <w:pPr>
              <w:widowControl w:val="0"/>
              <w:spacing w:line="360" w:lineRule="auto"/>
              <w:ind w:firstLine="0"/>
              <w:jc w:val="center"/>
              <w:rPr>
                <w:rFonts w:cs="Times New Roman"/>
                <w:szCs w:val="28"/>
                <w:lang w:val="uk-UA"/>
              </w:rPr>
            </w:pPr>
            <w:r w:rsidRPr="00AE49DA">
              <w:rPr>
                <w:rFonts w:cs="Times New Roman"/>
                <w:szCs w:val="28"/>
                <w:lang w:val="uk-UA"/>
              </w:rPr>
              <w:t>Контрольна група</w:t>
            </w:r>
          </w:p>
        </w:tc>
      </w:tr>
      <w:tr w:rsidR="002C4C81" w:rsidRPr="00AE49DA" w:rsidTr="002C4C81">
        <w:tc>
          <w:tcPr>
            <w:tcW w:w="1526" w:type="dxa"/>
            <w:vMerge/>
          </w:tcPr>
          <w:p w:rsidR="002C4C81" w:rsidRPr="00AE49DA" w:rsidRDefault="002C4C81" w:rsidP="00F8065F">
            <w:pPr>
              <w:widowControl w:val="0"/>
              <w:spacing w:line="360" w:lineRule="auto"/>
              <w:ind w:firstLine="0"/>
              <w:jc w:val="right"/>
              <w:rPr>
                <w:rFonts w:cs="Times New Roman"/>
                <w:szCs w:val="28"/>
                <w:lang w:val="uk-UA"/>
              </w:rPr>
            </w:pPr>
          </w:p>
        </w:tc>
        <w:tc>
          <w:tcPr>
            <w:tcW w:w="1134" w:type="dxa"/>
          </w:tcPr>
          <w:p w:rsidR="002C4C81" w:rsidRPr="00AE49DA" w:rsidRDefault="002C4C81" w:rsidP="00F8065F">
            <w:pPr>
              <w:widowControl w:val="0"/>
              <w:spacing w:line="360" w:lineRule="auto"/>
              <w:ind w:firstLine="0"/>
              <w:rPr>
                <w:rFonts w:cs="Times New Roman"/>
                <w:szCs w:val="28"/>
                <w:lang w:val="uk-UA"/>
              </w:rPr>
            </w:pPr>
            <w:r w:rsidRPr="00AE49DA">
              <w:rPr>
                <w:rFonts w:cs="Times New Roman"/>
                <w:szCs w:val="28"/>
                <w:lang w:val="uk-UA"/>
              </w:rPr>
              <w:t>Фізич.</w:t>
            </w:r>
          </w:p>
        </w:tc>
        <w:tc>
          <w:tcPr>
            <w:tcW w:w="1417" w:type="dxa"/>
          </w:tcPr>
          <w:p w:rsidR="002C4C81" w:rsidRPr="00AE49DA" w:rsidRDefault="002C4C81" w:rsidP="00F8065F">
            <w:pPr>
              <w:widowControl w:val="0"/>
              <w:spacing w:line="360" w:lineRule="auto"/>
              <w:ind w:firstLine="0"/>
              <w:rPr>
                <w:rFonts w:cs="Times New Roman"/>
                <w:szCs w:val="28"/>
                <w:lang w:val="uk-UA"/>
              </w:rPr>
            </w:pPr>
            <w:r w:rsidRPr="00AE49DA">
              <w:rPr>
                <w:rFonts w:cs="Times New Roman"/>
                <w:szCs w:val="28"/>
                <w:lang w:val="uk-UA"/>
              </w:rPr>
              <w:t>Психічне</w:t>
            </w:r>
          </w:p>
        </w:tc>
        <w:tc>
          <w:tcPr>
            <w:tcW w:w="1543" w:type="dxa"/>
          </w:tcPr>
          <w:p w:rsidR="002C4C81" w:rsidRPr="00AE49DA" w:rsidRDefault="002C4C81" w:rsidP="00F8065F">
            <w:pPr>
              <w:widowControl w:val="0"/>
              <w:spacing w:line="360" w:lineRule="auto"/>
              <w:ind w:firstLine="0"/>
              <w:rPr>
                <w:rFonts w:cs="Times New Roman"/>
                <w:szCs w:val="28"/>
                <w:lang w:val="uk-UA"/>
              </w:rPr>
            </w:pPr>
            <w:r w:rsidRPr="00AE49DA">
              <w:rPr>
                <w:rFonts w:cs="Times New Roman"/>
                <w:szCs w:val="28"/>
                <w:lang w:val="uk-UA"/>
              </w:rPr>
              <w:t>Соціальне</w:t>
            </w:r>
          </w:p>
        </w:tc>
        <w:tc>
          <w:tcPr>
            <w:tcW w:w="1151" w:type="dxa"/>
          </w:tcPr>
          <w:p w:rsidR="002C4C81" w:rsidRPr="00AE49DA" w:rsidRDefault="002C4C81" w:rsidP="00F8065F">
            <w:pPr>
              <w:widowControl w:val="0"/>
              <w:spacing w:line="360" w:lineRule="auto"/>
              <w:ind w:firstLine="0"/>
              <w:rPr>
                <w:rFonts w:cs="Times New Roman"/>
                <w:szCs w:val="28"/>
                <w:lang w:val="uk-UA"/>
              </w:rPr>
            </w:pPr>
            <w:r w:rsidRPr="00AE49DA">
              <w:rPr>
                <w:rFonts w:cs="Times New Roman"/>
                <w:szCs w:val="28"/>
                <w:lang w:val="uk-UA"/>
              </w:rPr>
              <w:t>Фізич.</w:t>
            </w:r>
          </w:p>
        </w:tc>
        <w:tc>
          <w:tcPr>
            <w:tcW w:w="1417" w:type="dxa"/>
          </w:tcPr>
          <w:p w:rsidR="002C4C81" w:rsidRPr="00AE49DA" w:rsidRDefault="002C4C81" w:rsidP="00F8065F">
            <w:pPr>
              <w:widowControl w:val="0"/>
              <w:spacing w:line="360" w:lineRule="auto"/>
              <w:ind w:firstLine="0"/>
              <w:rPr>
                <w:rFonts w:cs="Times New Roman"/>
                <w:szCs w:val="28"/>
                <w:lang w:val="uk-UA"/>
              </w:rPr>
            </w:pPr>
            <w:r w:rsidRPr="00AE49DA">
              <w:rPr>
                <w:rFonts w:cs="Times New Roman"/>
                <w:szCs w:val="28"/>
                <w:lang w:val="uk-UA"/>
              </w:rPr>
              <w:t>Психічне</w:t>
            </w:r>
          </w:p>
        </w:tc>
        <w:tc>
          <w:tcPr>
            <w:tcW w:w="1559" w:type="dxa"/>
          </w:tcPr>
          <w:p w:rsidR="002C4C81" w:rsidRPr="00AE49DA" w:rsidRDefault="002C4C81" w:rsidP="00F8065F">
            <w:pPr>
              <w:widowControl w:val="0"/>
              <w:spacing w:line="360" w:lineRule="auto"/>
              <w:ind w:firstLine="0"/>
              <w:rPr>
                <w:rFonts w:cs="Times New Roman"/>
                <w:szCs w:val="28"/>
                <w:lang w:val="uk-UA"/>
              </w:rPr>
            </w:pPr>
            <w:r w:rsidRPr="00AE49DA">
              <w:rPr>
                <w:rFonts w:cs="Times New Roman"/>
                <w:szCs w:val="28"/>
                <w:lang w:val="uk-UA"/>
              </w:rPr>
              <w:t>Соціальне</w:t>
            </w:r>
          </w:p>
        </w:tc>
      </w:tr>
      <w:tr w:rsidR="005C07AA" w:rsidRPr="00AE49DA" w:rsidTr="002C4C81">
        <w:tc>
          <w:tcPr>
            <w:tcW w:w="1526" w:type="dxa"/>
          </w:tcPr>
          <w:p w:rsidR="005C07AA" w:rsidRPr="00AE49DA" w:rsidRDefault="002C4C81" w:rsidP="00F8065F">
            <w:pPr>
              <w:widowControl w:val="0"/>
              <w:spacing w:line="360" w:lineRule="auto"/>
              <w:ind w:firstLine="0"/>
              <w:rPr>
                <w:rFonts w:cs="Times New Roman"/>
                <w:szCs w:val="28"/>
                <w:lang w:val="uk-UA"/>
              </w:rPr>
            </w:pPr>
            <w:r w:rsidRPr="00AE49DA">
              <w:rPr>
                <w:rFonts w:cs="Times New Roman"/>
                <w:szCs w:val="28"/>
                <w:lang w:val="uk-UA"/>
              </w:rPr>
              <w:t>Високий</w:t>
            </w:r>
          </w:p>
        </w:tc>
        <w:tc>
          <w:tcPr>
            <w:tcW w:w="1134" w:type="dxa"/>
            <w:vAlign w:val="center"/>
          </w:tcPr>
          <w:p w:rsidR="005C07AA" w:rsidRPr="00AE49DA" w:rsidRDefault="005C07AA" w:rsidP="00F8065F">
            <w:pPr>
              <w:widowControl w:val="0"/>
              <w:spacing w:line="360" w:lineRule="auto"/>
              <w:ind w:firstLine="0"/>
              <w:jc w:val="center"/>
              <w:rPr>
                <w:rFonts w:cs="Times New Roman"/>
                <w:szCs w:val="28"/>
                <w:lang w:val="uk-UA"/>
              </w:rPr>
            </w:pPr>
            <w:r w:rsidRPr="00AE49DA">
              <w:rPr>
                <w:rFonts w:cs="Times New Roman"/>
                <w:szCs w:val="28"/>
                <w:lang w:val="uk-UA"/>
              </w:rPr>
              <w:t>2</w:t>
            </w:r>
            <w:r w:rsidR="002C4C81" w:rsidRPr="00AE49DA">
              <w:rPr>
                <w:rFonts w:cs="Times New Roman"/>
                <w:szCs w:val="28"/>
                <w:lang w:val="uk-UA"/>
              </w:rPr>
              <w:t>7</w:t>
            </w:r>
          </w:p>
        </w:tc>
        <w:tc>
          <w:tcPr>
            <w:tcW w:w="1417" w:type="dxa"/>
            <w:vAlign w:val="center"/>
          </w:tcPr>
          <w:p w:rsidR="005C07AA" w:rsidRPr="00AE49DA" w:rsidRDefault="005C07AA" w:rsidP="00F8065F">
            <w:pPr>
              <w:widowControl w:val="0"/>
              <w:spacing w:line="360" w:lineRule="auto"/>
              <w:ind w:firstLine="0"/>
              <w:jc w:val="center"/>
              <w:rPr>
                <w:rFonts w:cs="Times New Roman"/>
                <w:szCs w:val="28"/>
                <w:lang w:val="uk-UA"/>
              </w:rPr>
            </w:pPr>
            <w:r w:rsidRPr="00AE49DA">
              <w:rPr>
                <w:rFonts w:cs="Times New Roman"/>
                <w:szCs w:val="28"/>
                <w:lang w:val="uk-UA"/>
              </w:rPr>
              <w:t>3</w:t>
            </w:r>
            <w:r w:rsidR="002C4C81" w:rsidRPr="00AE49DA">
              <w:rPr>
                <w:rFonts w:cs="Times New Roman"/>
                <w:szCs w:val="28"/>
                <w:lang w:val="uk-UA"/>
              </w:rPr>
              <w:t>2</w:t>
            </w:r>
          </w:p>
        </w:tc>
        <w:tc>
          <w:tcPr>
            <w:tcW w:w="1543" w:type="dxa"/>
            <w:vAlign w:val="center"/>
          </w:tcPr>
          <w:p w:rsidR="005C07AA" w:rsidRPr="00AE49DA" w:rsidRDefault="002C4C81" w:rsidP="00F8065F">
            <w:pPr>
              <w:widowControl w:val="0"/>
              <w:spacing w:line="360" w:lineRule="auto"/>
              <w:ind w:firstLine="0"/>
              <w:jc w:val="center"/>
              <w:rPr>
                <w:rFonts w:cs="Times New Roman"/>
                <w:szCs w:val="28"/>
                <w:lang w:val="uk-UA"/>
              </w:rPr>
            </w:pPr>
            <w:r w:rsidRPr="00AE49DA">
              <w:rPr>
                <w:rFonts w:cs="Times New Roman"/>
                <w:szCs w:val="28"/>
                <w:lang w:val="uk-UA"/>
              </w:rPr>
              <w:t>34</w:t>
            </w:r>
          </w:p>
        </w:tc>
        <w:tc>
          <w:tcPr>
            <w:tcW w:w="1151" w:type="dxa"/>
            <w:vAlign w:val="center"/>
          </w:tcPr>
          <w:p w:rsidR="005C07AA" w:rsidRPr="00AE49DA" w:rsidRDefault="002C4C81" w:rsidP="00F8065F">
            <w:pPr>
              <w:widowControl w:val="0"/>
              <w:spacing w:line="360" w:lineRule="auto"/>
              <w:ind w:firstLine="0"/>
              <w:jc w:val="center"/>
              <w:rPr>
                <w:rFonts w:cs="Times New Roman"/>
                <w:szCs w:val="28"/>
                <w:lang w:val="uk-UA"/>
              </w:rPr>
            </w:pPr>
            <w:r w:rsidRPr="00AE49DA">
              <w:rPr>
                <w:rFonts w:cs="Times New Roman"/>
                <w:szCs w:val="28"/>
                <w:lang w:val="uk-UA"/>
              </w:rPr>
              <w:t>28</w:t>
            </w:r>
          </w:p>
        </w:tc>
        <w:tc>
          <w:tcPr>
            <w:tcW w:w="1417" w:type="dxa"/>
            <w:vAlign w:val="center"/>
          </w:tcPr>
          <w:p w:rsidR="005C07AA" w:rsidRPr="00AE49DA" w:rsidRDefault="002C4C81" w:rsidP="00F8065F">
            <w:pPr>
              <w:widowControl w:val="0"/>
              <w:spacing w:line="360" w:lineRule="auto"/>
              <w:ind w:firstLine="0"/>
              <w:jc w:val="center"/>
              <w:rPr>
                <w:rFonts w:cs="Times New Roman"/>
                <w:szCs w:val="28"/>
                <w:lang w:val="uk-UA"/>
              </w:rPr>
            </w:pPr>
            <w:r w:rsidRPr="00AE49DA">
              <w:rPr>
                <w:rFonts w:cs="Times New Roman"/>
                <w:szCs w:val="28"/>
                <w:lang w:val="uk-UA"/>
              </w:rPr>
              <w:t>32</w:t>
            </w:r>
          </w:p>
        </w:tc>
        <w:tc>
          <w:tcPr>
            <w:tcW w:w="1559" w:type="dxa"/>
            <w:vAlign w:val="center"/>
          </w:tcPr>
          <w:p w:rsidR="005C07AA" w:rsidRPr="00AE49DA" w:rsidRDefault="002C4C81" w:rsidP="00F8065F">
            <w:pPr>
              <w:widowControl w:val="0"/>
              <w:spacing w:line="360" w:lineRule="auto"/>
              <w:ind w:firstLine="0"/>
              <w:jc w:val="center"/>
              <w:rPr>
                <w:rFonts w:cs="Times New Roman"/>
                <w:szCs w:val="28"/>
                <w:lang w:val="uk-UA"/>
              </w:rPr>
            </w:pPr>
            <w:r w:rsidRPr="00AE49DA">
              <w:rPr>
                <w:rFonts w:cs="Times New Roman"/>
                <w:szCs w:val="28"/>
                <w:lang w:val="uk-UA"/>
              </w:rPr>
              <w:t>27</w:t>
            </w:r>
          </w:p>
        </w:tc>
      </w:tr>
      <w:tr w:rsidR="005C07AA" w:rsidRPr="00AE49DA" w:rsidTr="002C4C81">
        <w:tc>
          <w:tcPr>
            <w:tcW w:w="1526" w:type="dxa"/>
          </w:tcPr>
          <w:p w:rsidR="005C07AA" w:rsidRPr="00AE49DA" w:rsidRDefault="005C07AA" w:rsidP="00F8065F">
            <w:pPr>
              <w:widowControl w:val="0"/>
              <w:spacing w:line="360" w:lineRule="auto"/>
              <w:ind w:firstLine="0"/>
              <w:rPr>
                <w:rFonts w:cs="Times New Roman"/>
                <w:szCs w:val="28"/>
                <w:lang w:val="uk-UA"/>
              </w:rPr>
            </w:pPr>
            <w:r w:rsidRPr="00AE49DA">
              <w:rPr>
                <w:rFonts w:cs="Times New Roman"/>
                <w:szCs w:val="28"/>
                <w:lang w:val="uk-UA"/>
              </w:rPr>
              <w:t>Середній</w:t>
            </w:r>
          </w:p>
        </w:tc>
        <w:tc>
          <w:tcPr>
            <w:tcW w:w="1134" w:type="dxa"/>
            <w:vAlign w:val="center"/>
          </w:tcPr>
          <w:p w:rsidR="005C07AA" w:rsidRPr="00AE49DA" w:rsidRDefault="005C07AA" w:rsidP="00F8065F">
            <w:pPr>
              <w:widowControl w:val="0"/>
              <w:spacing w:line="360" w:lineRule="auto"/>
              <w:ind w:firstLine="0"/>
              <w:jc w:val="center"/>
              <w:rPr>
                <w:rFonts w:cs="Times New Roman"/>
                <w:szCs w:val="28"/>
                <w:lang w:val="uk-UA"/>
              </w:rPr>
            </w:pPr>
            <w:r w:rsidRPr="00AE49DA">
              <w:rPr>
                <w:rFonts w:cs="Times New Roman"/>
                <w:szCs w:val="28"/>
                <w:lang w:val="uk-UA"/>
              </w:rPr>
              <w:t>4</w:t>
            </w:r>
            <w:r w:rsidR="002C4C81" w:rsidRPr="00AE49DA">
              <w:rPr>
                <w:rFonts w:cs="Times New Roman"/>
                <w:szCs w:val="28"/>
                <w:lang w:val="uk-UA"/>
              </w:rPr>
              <w:t>1</w:t>
            </w:r>
          </w:p>
        </w:tc>
        <w:tc>
          <w:tcPr>
            <w:tcW w:w="1417" w:type="dxa"/>
            <w:vAlign w:val="center"/>
          </w:tcPr>
          <w:p w:rsidR="005C07AA" w:rsidRPr="00AE49DA" w:rsidRDefault="005C07AA" w:rsidP="00F8065F">
            <w:pPr>
              <w:widowControl w:val="0"/>
              <w:spacing w:line="360" w:lineRule="auto"/>
              <w:ind w:firstLine="0"/>
              <w:jc w:val="center"/>
              <w:rPr>
                <w:rFonts w:cs="Times New Roman"/>
                <w:szCs w:val="28"/>
                <w:lang w:val="uk-UA"/>
              </w:rPr>
            </w:pPr>
            <w:r w:rsidRPr="00AE49DA">
              <w:rPr>
                <w:rFonts w:cs="Times New Roman"/>
                <w:szCs w:val="28"/>
                <w:lang w:val="uk-UA"/>
              </w:rPr>
              <w:t>4</w:t>
            </w:r>
            <w:r w:rsidR="002C4C81" w:rsidRPr="00AE49DA">
              <w:rPr>
                <w:rFonts w:cs="Times New Roman"/>
                <w:szCs w:val="28"/>
                <w:lang w:val="uk-UA"/>
              </w:rPr>
              <w:t>8</w:t>
            </w:r>
          </w:p>
        </w:tc>
        <w:tc>
          <w:tcPr>
            <w:tcW w:w="1543" w:type="dxa"/>
            <w:vAlign w:val="center"/>
          </w:tcPr>
          <w:p w:rsidR="005C07AA" w:rsidRPr="00AE49DA" w:rsidRDefault="002C4C81" w:rsidP="00F8065F">
            <w:pPr>
              <w:widowControl w:val="0"/>
              <w:spacing w:line="360" w:lineRule="auto"/>
              <w:ind w:firstLine="0"/>
              <w:jc w:val="center"/>
              <w:rPr>
                <w:rFonts w:cs="Times New Roman"/>
                <w:szCs w:val="28"/>
                <w:lang w:val="uk-UA"/>
              </w:rPr>
            </w:pPr>
            <w:r w:rsidRPr="00AE49DA">
              <w:rPr>
                <w:rFonts w:cs="Times New Roman"/>
                <w:szCs w:val="28"/>
                <w:lang w:val="uk-UA"/>
              </w:rPr>
              <w:t>43</w:t>
            </w:r>
          </w:p>
        </w:tc>
        <w:tc>
          <w:tcPr>
            <w:tcW w:w="1151" w:type="dxa"/>
            <w:vAlign w:val="center"/>
          </w:tcPr>
          <w:p w:rsidR="005C07AA" w:rsidRPr="00AE49DA" w:rsidRDefault="002C4C81" w:rsidP="00F8065F">
            <w:pPr>
              <w:widowControl w:val="0"/>
              <w:spacing w:line="360" w:lineRule="auto"/>
              <w:ind w:firstLine="0"/>
              <w:jc w:val="center"/>
              <w:rPr>
                <w:rFonts w:cs="Times New Roman"/>
                <w:szCs w:val="28"/>
                <w:lang w:val="uk-UA"/>
              </w:rPr>
            </w:pPr>
            <w:r w:rsidRPr="00AE49DA">
              <w:rPr>
                <w:rFonts w:cs="Times New Roman"/>
                <w:szCs w:val="28"/>
                <w:lang w:val="uk-UA"/>
              </w:rPr>
              <w:t>49</w:t>
            </w:r>
          </w:p>
        </w:tc>
        <w:tc>
          <w:tcPr>
            <w:tcW w:w="1417" w:type="dxa"/>
            <w:vAlign w:val="center"/>
          </w:tcPr>
          <w:p w:rsidR="005C07AA" w:rsidRPr="00AE49DA" w:rsidRDefault="002C4C81" w:rsidP="00F8065F">
            <w:pPr>
              <w:widowControl w:val="0"/>
              <w:spacing w:line="360" w:lineRule="auto"/>
              <w:ind w:firstLine="0"/>
              <w:jc w:val="center"/>
              <w:rPr>
                <w:rFonts w:cs="Times New Roman"/>
                <w:szCs w:val="28"/>
                <w:lang w:val="uk-UA"/>
              </w:rPr>
            </w:pPr>
            <w:r w:rsidRPr="00AE49DA">
              <w:rPr>
                <w:rFonts w:cs="Times New Roman"/>
                <w:szCs w:val="28"/>
                <w:lang w:val="uk-UA"/>
              </w:rPr>
              <w:t>44</w:t>
            </w:r>
          </w:p>
        </w:tc>
        <w:tc>
          <w:tcPr>
            <w:tcW w:w="1559" w:type="dxa"/>
            <w:vAlign w:val="center"/>
          </w:tcPr>
          <w:p w:rsidR="005C07AA" w:rsidRPr="00AE49DA" w:rsidRDefault="005C07AA" w:rsidP="00F8065F">
            <w:pPr>
              <w:widowControl w:val="0"/>
              <w:spacing w:line="360" w:lineRule="auto"/>
              <w:ind w:firstLine="0"/>
              <w:jc w:val="center"/>
              <w:rPr>
                <w:rFonts w:cs="Times New Roman"/>
                <w:szCs w:val="28"/>
                <w:lang w:val="uk-UA"/>
              </w:rPr>
            </w:pPr>
            <w:r w:rsidRPr="00AE49DA">
              <w:rPr>
                <w:rFonts w:cs="Times New Roman"/>
                <w:szCs w:val="28"/>
                <w:lang w:val="uk-UA"/>
              </w:rPr>
              <w:t>45</w:t>
            </w:r>
          </w:p>
        </w:tc>
      </w:tr>
      <w:tr w:rsidR="005C07AA" w:rsidRPr="00AE49DA" w:rsidTr="002C4C81">
        <w:tc>
          <w:tcPr>
            <w:tcW w:w="1526" w:type="dxa"/>
          </w:tcPr>
          <w:p w:rsidR="005C07AA" w:rsidRPr="00AE49DA" w:rsidRDefault="008F312F" w:rsidP="00F8065F">
            <w:pPr>
              <w:widowControl w:val="0"/>
              <w:spacing w:line="360" w:lineRule="auto"/>
              <w:ind w:firstLine="0"/>
              <w:rPr>
                <w:rFonts w:cs="Times New Roman"/>
                <w:szCs w:val="28"/>
                <w:lang w:val="uk-UA"/>
              </w:rPr>
            </w:pPr>
            <w:r w:rsidRPr="00AE49DA">
              <w:rPr>
                <w:rFonts w:cs="Times New Roman"/>
                <w:szCs w:val="28"/>
                <w:lang w:val="uk-UA"/>
              </w:rPr>
              <w:t>Ни</w:t>
            </w:r>
            <w:r w:rsidR="005C07AA" w:rsidRPr="00AE49DA">
              <w:rPr>
                <w:rFonts w:cs="Times New Roman"/>
                <w:szCs w:val="28"/>
                <w:lang w:val="uk-UA"/>
              </w:rPr>
              <w:t>зький</w:t>
            </w:r>
          </w:p>
        </w:tc>
        <w:tc>
          <w:tcPr>
            <w:tcW w:w="1134" w:type="dxa"/>
            <w:vAlign w:val="center"/>
          </w:tcPr>
          <w:p w:rsidR="005C07AA" w:rsidRPr="00AE49DA" w:rsidRDefault="005C07AA" w:rsidP="00F8065F">
            <w:pPr>
              <w:widowControl w:val="0"/>
              <w:spacing w:line="360" w:lineRule="auto"/>
              <w:ind w:firstLine="0"/>
              <w:jc w:val="center"/>
              <w:rPr>
                <w:rFonts w:cs="Times New Roman"/>
                <w:szCs w:val="28"/>
                <w:lang w:val="uk-UA"/>
              </w:rPr>
            </w:pPr>
            <w:r w:rsidRPr="00AE49DA">
              <w:rPr>
                <w:rFonts w:cs="Times New Roman"/>
                <w:szCs w:val="28"/>
                <w:lang w:val="uk-UA"/>
              </w:rPr>
              <w:t>2</w:t>
            </w:r>
            <w:r w:rsidR="002C4C81" w:rsidRPr="00AE49DA">
              <w:rPr>
                <w:rFonts w:cs="Times New Roman"/>
                <w:szCs w:val="28"/>
                <w:lang w:val="uk-UA"/>
              </w:rPr>
              <w:t>4</w:t>
            </w:r>
          </w:p>
        </w:tc>
        <w:tc>
          <w:tcPr>
            <w:tcW w:w="1417" w:type="dxa"/>
            <w:vAlign w:val="center"/>
          </w:tcPr>
          <w:p w:rsidR="005C07AA" w:rsidRPr="00AE49DA" w:rsidRDefault="002C4C81" w:rsidP="00F8065F">
            <w:pPr>
              <w:widowControl w:val="0"/>
              <w:spacing w:line="360" w:lineRule="auto"/>
              <w:ind w:firstLine="0"/>
              <w:jc w:val="center"/>
              <w:rPr>
                <w:rFonts w:cs="Times New Roman"/>
                <w:szCs w:val="28"/>
                <w:lang w:val="uk-UA"/>
              </w:rPr>
            </w:pPr>
            <w:r w:rsidRPr="00AE49DA">
              <w:rPr>
                <w:rFonts w:cs="Times New Roman"/>
                <w:szCs w:val="28"/>
                <w:lang w:val="uk-UA"/>
              </w:rPr>
              <w:t>20</w:t>
            </w:r>
          </w:p>
        </w:tc>
        <w:tc>
          <w:tcPr>
            <w:tcW w:w="1543" w:type="dxa"/>
            <w:vAlign w:val="center"/>
          </w:tcPr>
          <w:p w:rsidR="005C07AA" w:rsidRPr="00AE49DA" w:rsidRDefault="002C4C81" w:rsidP="00F8065F">
            <w:pPr>
              <w:widowControl w:val="0"/>
              <w:spacing w:line="360" w:lineRule="auto"/>
              <w:ind w:firstLine="0"/>
              <w:jc w:val="center"/>
              <w:rPr>
                <w:rFonts w:cs="Times New Roman"/>
                <w:szCs w:val="28"/>
                <w:lang w:val="uk-UA"/>
              </w:rPr>
            </w:pPr>
            <w:r w:rsidRPr="00AE49DA">
              <w:rPr>
                <w:rFonts w:cs="Times New Roman"/>
                <w:szCs w:val="28"/>
                <w:lang w:val="uk-UA"/>
              </w:rPr>
              <w:t>24</w:t>
            </w:r>
          </w:p>
        </w:tc>
        <w:tc>
          <w:tcPr>
            <w:tcW w:w="1151" w:type="dxa"/>
            <w:vAlign w:val="center"/>
          </w:tcPr>
          <w:p w:rsidR="005C07AA" w:rsidRPr="00AE49DA" w:rsidRDefault="002C4C81" w:rsidP="00F8065F">
            <w:pPr>
              <w:widowControl w:val="0"/>
              <w:spacing w:line="360" w:lineRule="auto"/>
              <w:ind w:firstLine="0"/>
              <w:jc w:val="center"/>
              <w:rPr>
                <w:rFonts w:cs="Times New Roman"/>
                <w:szCs w:val="28"/>
                <w:lang w:val="uk-UA"/>
              </w:rPr>
            </w:pPr>
            <w:r w:rsidRPr="00AE49DA">
              <w:rPr>
                <w:rFonts w:cs="Times New Roman"/>
                <w:szCs w:val="28"/>
                <w:lang w:val="uk-UA"/>
              </w:rPr>
              <w:t>23</w:t>
            </w:r>
          </w:p>
        </w:tc>
        <w:tc>
          <w:tcPr>
            <w:tcW w:w="1417" w:type="dxa"/>
            <w:vAlign w:val="center"/>
          </w:tcPr>
          <w:p w:rsidR="005C07AA" w:rsidRPr="00AE49DA" w:rsidRDefault="002C4C81" w:rsidP="00F8065F">
            <w:pPr>
              <w:widowControl w:val="0"/>
              <w:spacing w:line="360" w:lineRule="auto"/>
              <w:ind w:firstLine="0"/>
              <w:jc w:val="center"/>
              <w:rPr>
                <w:rFonts w:cs="Times New Roman"/>
                <w:szCs w:val="28"/>
                <w:lang w:val="uk-UA"/>
              </w:rPr>
            </w:pPr>
            <w:r w:rsidRPr="00AE49DA">
              <w:rPr>
                <w:rFonts w:cs="Times New Roman"/>
                <w:szCs w:val="28"/>
                <w:lang w:val="uk-UA"/>
              </w:rPr>
              <w:t>23</w:t>
            </w:r>
          </w:p>
        </w:tc>
        <w:tc>
          <w:tcPr>
            <w:tcW w:w="1559" w:type="dxa"/>
            <w:vAlign w:val="center"/>
          </w:tcPr>
          <w:p w:rsidR="005C07AA" w:rsidRPr="00AE49DA" w:rsidRDefault="005C07AA" w:rsidP="00F8065F">
            <w:pPr>
              <w:widowControl w:val="0"/>
              <w:spacing w:line="360" w:lineRule="auto"/>
              <w:ind w:firstLine="0"/>
              <w:jc w:val="center"/>
              <w:rPr>
                <w:rFonts w:cs="Times New Roman"/>
                <w:szCs w:val="28"/>
                <w:lang w:val="uk-UA"/>
              </w:rPr>
            </w:pPr>
            <w:r w:rsidRPr="00AE49DA">
              <w:rPr>
                <w:rFonts w:cs="Times New Roman"/>
                <w:szCs w:val="28"/>
                <w:lang w:val="uk-UA"/>
              </w:rPr>
              <w:t>27</w:t>
            </w:r>
          </w:p>
        </w:tc>
      </w:tr>
    </w:tbl>
    <w:p w:rsidR="00AE3AD9" w:rsidRPr="00AE49DA" w:rsidRDefault="00AE3AD9" w:rsidP="003017F0">
      <w:pPr>
        <w:widowControl w:val="0"/>
        <w:rPr>
          <w:rFonts w:cs="Times New Roman"/>
          <w:szCs w:val="28"/>
          <w:lang w:val="uk-UA"/>
        </w:rPr>
      </w:pPr>
    </w:p>
    <w:p w:rsidR="001B7F42" w:rsidRPr="00AE49DA" w:rsidRDefault="002C4C81" w:rsidP="00360686">
      <w:pPr>
        <w:widowControl w:val="0"/>
        <w:rPr>
          <w:rFonts w:cs="Times New Roman"/>
          <w:szCs w:val="28"/>
          <w:lang w:val="uk-UA"/>
        </w:rPr>
      </w:pPr>
      <w:r w:rsidRPr="00AE49DA">
        <w:rPr>
          <w:rFonts w:cs="Times New Roman"/>
          <w:szCs w:val="28"/>
          <w:lang w:val="uk-UA"/>
        </w:rPr>
        <w:t>З</w:t>
      </w:r>
      <w:r w:rsidR="001B7F42" w:rsidRPr="00AE49DA">
        <w:rPr>
          <w:rFonts w:cs="Times New Roman"/>
          <w:szCs w:val="28"/>
          <w:lang w:val="uk-UA"/>
        </w:rPr>
        <w:t xml:space="preserve"> </w:t>
      </w:r>
      <w:r w:rsidRPr="00AE49DA">
        <w:rPr>
          <w:rFonts w:cs="Times New Roman"/>
          <w:szCs w:val="28"/>
          <w:lang w:val="uk-UA"/>
        </w:rPr>
        <w:t xml:space="preserve">даних наведених в </w:t>
      </w:r>
      <w:r w:rsidR="001B7F42" w:rsidRPr="00AE49DA">
        <w:rPr>
          <w:rFonts w:cs="Times New Roman"/>
          <w:szCs w:val="28"/>
          <w:lang w:val="uk-UA"/>
        </w:rPr>
        <w:t>таблиці, дані експериментальної та контрольної групи</w:t>
      </w:r>
      <w:r w:rsidRPr="00AE49DA">
        <w:rPr>
          <w:rFonts w:cs="Times New Roman"/>
          <w:szCs w:val="28"/>
          <w:lang w:val="uk-UA"/>
        </w:rPr>
        <w:t xml:space="preserve"> практично</w:t>
      </w:r>
      <w:r w:rsidR="001B7F42" w:rsidRPr="00AE49DA">
        <w:rPr>
          <w:rFonts w:cs="Times New Roman"/>
          <w:szCs w:val="28"/>
          <w:lang w:val="uk-UA"/>
        </w:rPr>
        <w:t xml:space="preserve"> не мають суттєвих відмінностей та складають: в експериментальній </w:t>
      </w:r>
      <w:r w:rsidRPr="00AE49DA">
        <w:rPr>
          <w:rFonts w:cs="Times New Roman"/>
          <w:szCs w:val="28"/>
          <w:lang w:val="uk-UA"/>
        </w:rPr>
        <w:t>групі – високий рівень – 27%; 32</w:t>
      </w:r>
      <w:r w:rsidR="00360686">
        <w:rPr>
          <w:rFonts w:cs="Times New Roman"/>
          <w:szCs w:val="28"/>
          <w:lang w:val="uk-UA"/>
        </w:rPr>
        <w:t>%</w:t>
      </w:r>
      <w:r w:rsidRPr="00AE49DA">
        <w:rPr>
          <w:rFonts w:cs="Times New Roman"/>
          <w:szCs w:val="28"/>
          <w:lang w:val="uk-UA"/>
        </w:rPr>
        <w:t>; 34</w:t>
      </w:r>
      <w:r w:rsidR="001B7F42" w:rsidRPr="00AE49DA">
        <w:rPr>
          <w:rFonts w:cs="Times New Roman"/>
          <w:szCs w:val="28"/>
          <w:lang w:val="uk-UA"/>
        </w:rPr>
        <w:t xml:space="preserve">%; у </w:t>
      </w:r>
      <w:r w:rsidRPr="00AE49DA">
        <w:rPr>
          <w:rFonts w:cs="Times New Roman"/>
          <w:szCs w:val="28"/>
          <w:lang w:val="uk-UA"/>
        </w:rPr>
        <w:t>контрольній групі – 28%; 32%; 27</w:t>
      </w:r>
      <w:r w:rsidR="001B7F42" w:rsidRPr="00AE49DA">
        <w:rPr>
          <w:rFonts w:cs="Times New Roman"/>
          <w:szCs w:val="28"/>
          <w:lang w:val="uk-UA"/>
        </w:rPr>
        <w:t>%. Визначення середніх значень дало такі результати: в експериментальній групі на достатньому рівні 3</w:t>
      </w:r>
      <w:r w:rsidRPr="00AE49DA">
        <w:rPr>
          <w:rFonts w:cs="Times New Roman"/>
          <w:szCs w:val="28"/>
          <w:lang w:val="uk-UA"/>
        </w:rPr>
        <w:t>2</w:t>
      </w:r>
      <w:r w:rsidR="001B7F42" w:rsidRPr="00AE49DA">
        <w:rPr>
          <w:rFonts w:cs="Times New Roman"/>
          <w:szCs w:val="28"/>
          <w:lang w:val="uk-UA"/>
        </w:rPr>
        <w:t>% дітей; у контрольній – 2</w:t>
      </w:r>
      <w:r w:rsidRPr="00AE49DA">
        <w:rPr>
          <w:rFonts w:cs="Times New Roman"/>
          <w:szCs w:val="28"/>
          <w:lang w:val="uk-UA"/>
        </w:rPr>
        <w:t>9</w:t>
      </w:r>
      <w:r w:rsidR="001B7F42" w:rsidRPr="00AE49DA">
        <w:rPr>
          <w:rFonts w:cs="Times New Roman"/>
          <w:szCs w:val="28"/>
          <w:lang w:val="uk-UA"/>
        </w:rPr>
        <w:t xml:space="preserve">%. </w:t>
      </w:r>
      <w:r w:rsidRPr="00AE49DA">
        <w:rPr>
          <w:rFonts w:cs="Times New Roman"/>
          <w:szCs w:val="28"/>
          <w:lang w:val="uk-UA"/>
        </w:rPr>
        <w:t>Середній рівень виявлено у 41%; 48%; 43</w:t>
      </w:r>
      <w:r w:rsidR="001B7F42" w:rsidRPr="00AE49DA">
        <w:rPr>
          <w:rFonts w:cs="Times New Roman"/>
          <w:szCs w:val="28"/>
          <w:lang w:val="uk-UA"/>
        </w:rPr>
        <w:t xml:space="preserve">% експериментальної групи та </w:t>
      </w:r>
      <w:r w:rsidRPr="00AE49DA">
        <w:rPr>
          <w:rFonts w:cs="Times New Roman"/>
          <w:szCs w:val="28"/>
          <w:lang w:val="uk-UA"/>
        </w:rPr>
        <w:t xml:space="preserve">50%; 44%; </w:t>
      </w:r>
      <w:r w:rsidRPr="00AE49DA">
        <w:rPr>
          <w:rFonts w:cs="Times New Roman"/>
          <w:szCs w:val="28"/>
          <w:lang w:val="uk-UA"/>
        </w:rPr>
        <w:tab/>
        <w:t>42</w:t>
      </w:r>
      <w:r w:rsidR="001B7F42" w:rsidRPr="00AE49DA">
        <w:rPr>
          <w:rFonts w:cs="Times New Roman"/>
          <w:szCs w:val="28"/>
          <w:lang w:val="uk-UA"/>
        </w:rPr>
        <w:t>% у контрольні</w:t>
      </w:r>
      <w:r w:rsidRPr="00AE49DA">
        <w:rPr>
          <w:rFonts w:cs="Times New Roman"/>
          <w:szCs w:val="28"/>
          <w:lang w:val="uk-UA"/>
        </w:rPr>
        <w:t>й групі. Середні значення: 47% в експериментальній та 45</w:t>
      </w:r>
      <w:r w:rsidR="00360686">
        <w:rPr>
          <w:rFonts w:cs="Times New Roman"/>
          <w:szCs w:val="28"/>
          <w:lang w:val="uk-UA"/>
        </w:rPr>
        <w:t xml:space="preserve">% – </w:t>
      </w:r>
      <w:r w:rsidR="001B7F42" w:rsidRPr="00AE49DA">
        <w:rPr>
          <w:rFonts w:cs="Times New Roman"/>
          <w:szCs w:val="28"/>
          <w:lang w:val="uk-UA"/>
        </w:rPr>
        <w:t>у контрольній групі.</w:t>
      </w:r>
    </w:p>
    <w:p w:rsidR="00A74D03" w:rsidRPr="00AE49DA" w:rsidRDefault="002C4C81" w:rsidP="003017F0">
      <w:pPr>
        <w:widowControl w:val="0"/>
        <w:rPr>
          <w:rFonts w:cs="Times New Roman"/>
          <w:szCs w:val="28"/>
          <w:lang w:val="uk-UA"/>
        </w:rPr>
      </w:pPr>
      <w:r w:rsidRPr="00AE49DA">
        <w:rPr>
          <w:rFonts w:cs="Times New Roman"/>
          <w:szCs w:val="28"/>
          <w:lang w:val="uk-UA"/>
        </w:rPr>
        <w:t>Низький рівень – у 24%; 20%; 24</w:t>
      </w:r>
      <w:r w:rsidR="00A74D03" w:rsidRPr="00AE49DA">
        <w:rPr>
          <w:rFonts w:cs="Times New Roman"/>
          <w:szCs w:val="28"/>
          <w:lang w:val="uk-UA"/>
        </w:rPr>
        <w:t xml:space="preserve">% в </w:t>
      </w:r>
      <w:r w:rsidRPr="00AE49DA">
        <w:rPr>
          <w:rFonts w:cs="Times New Roman"/>
          <w:szCs w:val="28"/>
          <w:lang w:val="uk-UA"/>
        </w:rPr>
        <w:t>експериментальній групі та 23%; 23%; 27</w:t>
      </w:r>
      <w:r w:rsidR="00A74D03" w:rsidRPr="00AE49DA">
        <w:rPr>
          <w:rFonts w:cs="Times New Roman"/>
          <w:szCs w:val="28"/>
          <w:lang w:val="uk-UA"/>
        </w:rPr>
        <w:t xml:space="preserve">% </w:t>
      </w:r>
      <w:r w:rsidR="00E962D0" w:rsidRPr="00AE49DA">
        <w:rPr>
          <w:rFonts w:cs="Times New Roman"/>
          <w:szCs w:val="28"/>
          <w:lang w:val="uk-UA"/>
        </w:rPr>
        <w:t>–</w:t>
      </w:r>
      <w:r w:rsidR="00A74D03" w:rsidRPr="00AE49DA">
        <w:rPr>
          <w:rFonts w:cs="Times New Roman"/>
          <w:szCs w:val="28"/>
          <w:lang w:val="uk-UA"/>
        </w:rPr>
        <w:t xml:space="preserve"> </w:t>
      </w:r>
      <w:r w:rsidR="00E962D0" w:rsidRPr="00AE49DA">
        <w:rPr>
          <w:rFonts w:cs="Times New Roman"/>
          <w:szCs w:val="28"/>
          <w:lang w:val="uk-UA"/>
        </w:rPr>
        <w:t xml:space="preserve">в </w:t>
      </w:r>
      <w:r w:rsidR="00A74D03" w:rsidRPr="00AE49DA">
        <w:rPr>
          <w:rFonts w:cs="Times New Roman"/>
          <w:szCs w:val="28"/>
          <w:lang w:val="uk-UA"/>
        </w:rPr>
        <w:t>конт</w:t>
      </w:r>
      <w:r w:rsidRPr="00AE49DA">
        <w:rPr>
          <w:rFonts w:cs="Times New Roman"/>
          <w:szCs w:val="28"/>
          <w:lang w:val="uk-UA"/>
        </w:rPr>
        <w:t>рольній. Середні значення: 23</w:t>
      </w:r>
      <w:r w:rsidR="00A74D03" w:rsidRPr="00AE49DA">
        <w:rPr>
          <w:rFonts w:cs="Times New Roman"/>
          <w:szCs w:val="28"/>
          <w:lang w:val="uk-UA"/>
        </w:rPr>
        <w:t xml:space="preserve">% </w:t>
      </w:r>
      <w:r w:rsidR="00E962D0" w:rsidRPr="00AE49DA">
        <w:rPr>
          <w:rFonts w:cs="Times New Roman"/>
          <w:szCs w:val="28"/>
          <w:lang w:val="uk-UA"/>
        </w:rPr>
        <w:t xml:space="preserve">– </w:t>
      </w:r>
      <w:r w:rsidR="00A74D03" w:rsidRPr="00AE49DA">
        <w:rPr>
          <w:rFonts w:cs="Times New Roman"/>
          <w:szCs w:val="28"/>
          <w:lang w:val="uk-UA"/>
        </w:rPr>
        <w:t xml:space="preserve">у </w:t>
      </w:r>
      <w:r w:rsidRPr="00AE49DA">
        <w:rPr>
          <w:rFonts w:cs="Times New Roman"/>
          <w:szCs w:val="28"/>
          <w:lang w:val="uk-UA"/>
        </w:rPr>
        <w:t>експериментальній групі та 25</w:t>
      </w:r>
      <w:r w:rsidR="00A74D03" w:rsidRPr="00AE49DA">
        <w:rPr>
          <w:rFonts w:cs="Times New Roman"/>
          <w:szCs w:val="28"/>
          <w:lang w:val="uk-UA"/>
        </w:rPr>
        <w:t>% у контрольній групі.</w:t>
      </w:r>
    </w:p>
    <w:p w:rsidR="005C07AA" w:rsidRDefault="007728F4" w:rsidP="003017F0">
      <w:pPr>
        <w:widowControl w:val="0"/>
        <w:rPr>
          <w:rFonts w:cs="Times New Roman"/>
          <w:szCs w:val="28"/>
          <w:lang w:val="uk-UA"/>
        </w:rPr>
      </w:pPr>
      <w:r w:rsidRPr="00AE49DA">
        <w:rPr>
          <w:rFonts w:cs="Times New Roman"/>
          <w:szCs w:val="28"/>
          <w:lang w:val="uk-UA"/>
        </w:rPr>
        <w:t>Також ми визначали рівні здоровʼя дітей за групами здоровʼя</w:t>
      </w:r>
      <w:r w:rsidR="00360686">
        <w:rPr>
          <w:rFonts w:cs="Times New Roman"/>
          <w:szCs w:val="28"/>
          <w:lang w:val="uk-UA"/>
        </w:rPr>
        <w:t>.</w:t>
      </w:r>
    </w:p>
    <w:p w:rsidR="00360686" w:rsidRPr="00AE49DA" w:rsidRDefault="00360686" w:rsidP="00360686">
      <w:pPr>
        <w:widowControl w:val="0"/>
        <w:rPr>
          <w:rFonts w:cs="Times New Roman"/>
          <w:szCs w:val="28"/>
          <w:lang w:val="uk-UA"/>
        </w:rPr>
      </w:pPr>
      <w:r w:rsidRPr="00AE49DA">
        <w:rPr>
          <w:rFonts w:cs="Times New Roman"/>
          <w:szCs w:val="28"/>
          <w:lang w:val="uk-UA"/>
        </w:rPr>
        <w:t xml:space="preserve">Отже, за рівнями та групами здоровʼя експериментальної та контрольної групи також суттєво не відрізняються. За даними показниками ми бачимо що повністю здорових дітей дуже мало. Це зумовлено впливами різних факторів. Хоча дітей із інтелектуальними і фізичними порушеннями у групах не виявлено, </w:t>
      </w:r>
      <w:r w:rsidRPr="00AE49DA">
        <w:rPr>
          <w:rFonts w:cs="Times New Roman"/>
          <w:szCs w:val="28"/>
          <w:lang w:val="uk-UA"/>
        </w:rPr>
        <w:lastRenderedPageBreak/>
        <w:t>групи звичайні, не інклюзивні.</w:t>
      </w:r>
    </w:p>
    <w:p w:rsidR="0026463A" w:rsidRPr="00AE49DA" w:rsidRDefault="0026463A" w:rsidP="003017F0">
      <w:pPr>
        <w:widowControl w:val="0"/>
        <w:jc w:val="right"/>
        <w:rPr>
          <w:rFonts w:cs="Times New Roman"/>
          <w:szCs w:val="28"/>
          <w:lang w:val="uk-UA"/>
        </w:rPr>
      </w:pPr>
      <w:r w:rsidRPr="00AE49DA">
        <w:rPr>
          <w:rFonts w:cs="Times New Roman"/>
          <w:szCs w:val="28"/>
          <w:lang w:val="uk-UA"/>
        </w:rPr>
        <w:t xml:space="preserve">Таблиця </w:t>
      </w:r>
      <w:r w:rsidR="00451532" w:rsidRPr="00AE49DA">
        <w:rPr>
          <w:rFonts w:cs="Times New Roman"/>
          <w:szCs w:val="28"/>
          <w:lang w:val="uk-UA"/>
        </w:rPr>
        <w:t>2</w:t>
      </w:r>
      <w:r w:rsidR="00AE116F" w:rsidRPr="00AE49DA">
        <w:rPr>
          <w:rFonts w:cs="Times New Roman"/>
          <w:szCs w:val="28"/>
          <w:lang w:val="uk-UA"/>
        </w:rPr>
        <w:t>.5</w:t>
      </w:r>
    </w:p>
    <w:p w:rsidR="00E962D0" w:rsidRPr="00AE49DA" w:rsidRDefault="00E962D0" w:rsidP="003017F0">
      <w:pPr>
        <w:widowControl w:val="0"/>
        <w:jc w:val="center"/>
        <w:rPr>
          <w:rFonts w:cs="Times New Roman"/>
          <w:b/>
          <w:szCs w:val="28"/>
          <w:lang w:val="uk-UA"/>
        </w:rPr>
      </w:pPr>
      <w:r w:rsidRPr="00AE49DA">
        <w:rPr>
          <w:rFonts w:cs="Times New Roman"/>
          <w:b/>
          <w:szCs w:val="28"/>
          <w:lang w:val="uk-UA"/>
        </w:rPr>
        <w:t xml:space="preserve">Результати за </w:t>
      </w:r>
      <w:r w:rsidR="00AE116F" w:rsidRPr="00AE49DA">
        <w:rPr>
          <w:rFonts w:cs="Times New Roman"/>
          <w:b/>
          <w:szCs w:val="28"/>
          <w:lang w:val="uk-UA"/>
        </w:rPr>
        <w:t>групами здоровʼя</w:t>
      </w:r>
      <w:r w:rsidRPr="00AE49DA">
        <w:rPr>
          <w:rFonts w:cs="Times New Roman"/>
          <w:b/>
          <w:szCs w:val="28"/>
          <w:lang w:val="uk-UA"/>
        </w:rPr>
        <w:t>, у %</w:t>
      </w:r>
    </w:p>
    <w:tbl>
      <w:tblPr>
        <w:tblStyle w:val="a8"/>
        <w:tblW w:w="9889" w:type="dxa"/>
        <w:tblLayout w:type="fixed"/>
        <w:tblLook w:val="04A0" w:firstRow="1" w:lastRow="0" w:firstColumn="1" w:lastColumn="0" w:noHBand="0" w:noVBand="1"/>
      </w:tblPr>
      <w:tblGrid>
        <w:gridCol w:w="1384"/>
        <w:gridCol w:w="850"/>
        <w:gridCol w:w="851"/>
        <w:gridCol w:w="850"/>
        <w:gridCol w:w="851"/>
        <w:gridCol w:w="850"/>
        <w:gridCol w:w="851"/>
        <w:gridCol w:w="850"/>
        <w:gridCol w:w="851"/>
        <w:gridCol w:w="850"/>
        <w:gridCol w:w="851"/>
      </w:tblGrid>
      <w:tr w:rsidR="00E962D0" w:rsidRPr="00AE49DA" w:rsidTr="00360686">
        <w:tc>
          <w:tcPr>
            <w:tcW w:w="1384" w:type="dxa"/>
            <w:vMerge w:val="restart"/>
          </w:tcPr>
          <w:p w:rsidR="00E962D0" w:rsidRPr="00AE49DA" w:rsidRDefault="00E962D0" w:rsidP="00360686">
            <w:pPr>
              <w:widowControl w:val="0"/>
              <w:spacing w:line="360" w:lineRule="auto"/>
              <w:ind w:firstLine="0"/>
              <w:jc w:val="center"/>
              <w:rPr>
                <w:rFonts w:cs="Times New Roman"/>
                <w:szCs w:val="28"/>
                <w:lang w:val="uk-UA"/>
              </w:rPr>
            </w:pPr>
            <w:r w:rsidRPr="00AE49DA">
              <w:rPr>
                <w:rFonts w:cs="Times New Roman"/>
                <w:szCs w:val="28"/>
                <w:lang w:val="uk-UA"/>
              </w:rPr>
              <w:t>Рівні</w:t>
            </w:r>
          </w:p>
        </w:tc>
        <w:tc>
          <w:tcPr>
            <w:tcW w:w="4252" w:type="dxa"/>
            <w:gridSpan w:val="5"/>
          </w:tcPr>
          <w:p w:rsidR="00E962D0" w:rsidRPr="00AE49DA" w:rsidRDefault="00E962D0" w:rsidP="00360686">
            <w:pPr>
              <w:widowControl w:val="0"/>
              <w:spacing w:line="360" w:lineRule="auto"/>
              <w:ind w:firstLine="0"/>
              <w:jc w:val="center"/>
              <w:rPr>
                <w:rFonts w:cs="Times New Roman"/>
                <w:szCs w:val="28"/>
                <w:lang w:val="uk-UA"/>
              </w:rPr>
            </w:pPr>
            <w:r w:rsidRPr="00AE49DA">
              <w:rPr>
                <w:rFonts w:cs="Times New Roman"/>
                <w:szCs w:val="28"/>
                <w:lang w:val="uk-UA"/>
              </w:rPr>
              <w:t>Експериментальна група</w:t>
            </w:r>
          </w:p>
        </w:tc>
        <w:tc>
          <w:tcPr>
            <w:tcW w:w="4253" w:type="dxa"/>
            <w:gridSpan w:val="5"/>
          </w:tcPr>
          <w:p w:rsidR="00E962D0" w:rsidRPr="00AE49DA" w:rsidRDefault="00E962D0" w:rsidP="00360686">
            <w:pPr>
              <w:widowControl w:val="0"/>
              <w:spacing w:line="360" w:lineRule="auto"/>
              <w:ind w:firstLine="0"/>
              <w:jc w:val="center"/>
              <w:rPr>
                <w:rFonts w:cs="Times New Roman"/>
                <w:szCs w:val="28"/>
                <w:lang w:val="uk-UA"/>
              </w:rPr>
            </w:pPr>
            <w:r w:rsidRPr="00AE49DA">
              <w:rPr>
                <w:rFonts w:cs="Times New Roman"/>
                <w:szCs w:val="28"/>
                <w:lang w:val="uk-UA"/>
              </w:rPr>
              <w:t>Контрольна група</w:t>
            </w:r>
          </w:p>
        </w:tc>
      </w:tr>
      <w:tr w:rsidR="00F148DF" w:rsidRPr="00AE49DA" w:rsidTr="00360686">
        <w:tc>
          <w:tcPr>
            <w:tcW w:w="1384" w:type="dxa"/>
            <w:vMerge/>
          </w:tcPr>
          <w:p w:rsidR="00F148DF" w:rsidRPr="00AE49DA" w:rsidRDefault="00F148DF" w:rsidP="00360686">
            <w:pPr>
              <w:widowControl w:val="0"/>
              <w:spacing w:line="360" w:lineRule="auto"/>
              <w:ind w:firstLine="0"/>
              <w:jc w:val="right"/>
              <w:rPr>
                <w:rFonts w:cs="Times New Roman"/>
                <w:szCs w:val="28"/>
                <w:lang w:val="uk-UA"/>
              </w:rPr>
            </w:pPr>
          </w:p>
        </w:tc>
        <w:tc>
          <w:tcPr>
            <w:tcW w:w="850" w:type="dxa"/>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1 гр.</w:t>
            </w:r>
          </w:p>
        </w:tc>
        <w:tc>
          <w:tcPr>
            <w:tcW w:w="851" w:type="dxa"/>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2 гр.</w:t>
            </w:r>
          </w:p>
        </w:tc>
        <w:tc>
          <w:tcPr>
            <w:tcW w:w="850" w:type="dxa"/>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3 гр.</w:t>
            </w:r>
          </w:p>
        </w:tc>
        <w:tc>
          <w:tcPr>
            <w:tcW w:w="851" w:type="dxa"/>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4 гр.</w:t>
            </w:r>
          </w:p>
        </w:tc>
        <w:tc>
          <w:tcPr>
            <w:tcW w:w="850" w:type="dxa"/>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5 гр.</w:t>
            </w:r>
          </w:p>
        </w:tc>
        <w:tc>
          <w:tcPr>
            <w:tcW w:w="851" w:type="dxa"/>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1 гр.</w:t>
            </w:r>
          </w:p>
        </w:tc>
        <w:tc>
          <w:tcPr>
            <w:tcW w:w="850" w:type="dxa"/>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2 гр.</w:t>
            </w:r>
          </w:p>
        </w:tc>
        <w:tc>
          <w:tcPr>
            <w:tcW w:w="851" w:type="dxa"/>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3 гр.</w:t>
            </w:r>
          </w:p>
        </w:tc>
        <w:tc>
          <w:tcPr>
            <w:tcW w:w="850" w:type="dxa"/>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4 гр.</w:t>
            </w:r>
          </w:p>
        </w:tc>
        <w:tc>
          <w:tcPr>
            <w:tcW w:w="851" w:type="dxa"/>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5 гр.</w:t>
            </w:r>
          </w:p>
        </w:tc>
      </w:tr>
      <w:tr w:rsidR="00F148DF" w:rsidRPr="00AE49DA" w:rsidTr="00360686">
        <w:tc>
          <w:tcPr>
            <w:tcW w:w="1384" w:type="dxa"/>
          </w:tcPr>
          <w:p w:rsidR="00F148DF" w:rsidRPr="00AE49DA" w:rsidRDefault="00F148DF" w:rsidP="00360686">
            <w:pPr>
              <w:widowControl w:val="0"/>
              <w:spacing w:line="360" w:lineRule="auto"/>
              <w:ind w:firstLine="0"/>
              <w:rPr>
                <w:rFonts w:cs="Times New Roman"/>
                <w:szCs w:val="28"/>
                <w:lang w:val="uk-UA"/>
              </w:rPr>
            </w:pPr>
            <w:r w:rsidRPr="00AE49DA">
              <w:rPr>
                <w:rFonts w:cs="Times New Roman"/>
                <w:szCs w:val="28"/>
                <w:lang w:val="uk-UA"/>
              </w:rPr>
              <w:t>Високий</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23</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29</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28</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34</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r>
      <w:tr w:rsidR="00F148DF" w:rsidRPr="00AE49DA" w:rsidTr="00360686">
        <w:tc>
          <w:tcPr>
            <w:tcW w:w="1384" w:type="dxa"/>
          </w:tcPr>
          <w:p w:rsidR="00F148DF" w:rsidRPr="00AE49DA" w:rsidRDefault="00F148DF" w:rsidP="00360686">
            <w:pPr>
              <w:widowControl w:val="0"/>
              <w:spacing w:line="360" w:lineRule="auto"/>
              <w:ind w:firstLine="0"/>
              <w:rPr>
                <w:rFonts w:cs="Times New Roman"/>
                <w:szCs w:val="28"/>
                <w:lang w:val="uk-UA"/>
              </w:rPr>
            </w:pPr>
            <w:r w:rsidRPr="00AE49DA">
              <w:rPr>
                <w:rFonts w:cs="Times New Roman"/>
                <w:szCs w:val="28"/>
                <w:lang w:val="uk-UA"/>
              </w:rPr>
              <w:t>Середній</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47</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31</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47</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32</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r>
      <w:tr w:rsidR="00F148DF" w:rsidRPr="00AE49DA" w:rsidTr="00360686">
        <w:tc>
          <w:tcPr>
            <w:tcW w:w="1384" w:type="dxa"/>
          </w:tcPr>
          <w:p w:rsidR="00F148DF" w:rsidRPr="00AE49DA" w:rsidRDefault="00F148DF" w:rsidP="00360686">
            <w:pPr>
              <w:widowControl w:val="0"/>
              <w:spacing w:line="360" w:lineRule="auto"/>
              <w:ind w:firstLine="0"/>
              <w:rPr>
                <w:rFonts w:cs="Times New Roman"/>
                <w:szCs w:val="28"/>
                <w:lang w:val="uk-UA"/>
              </w:rPr>
            </w:pPr>
            <w:r w:rsidRPr="00AE49DA">
              <w:rPr>
                <w:rFonts w:cs="Times New Roman"/>
                <w:szCs w:val="28"/>
                <w:lang w:val="uk-UA"/>
              </w:rPr>
              <w:t>Низький</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28</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24</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21</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28</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0"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F148DF"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w:t>
            </w:r>
          </w:p>
        </w:tc>
      </w:tr>
    </w:tbl>
    <w:p w:rsidR="00E962D0" w:rsidRPr="00AE49DA" w:rsidRDefault="00E962D0" w:rsidP="003017F0">
      <w:pPr>
        <w:widowControl w:val="0"/>
        <w:rPr>
          <w:rFonts w:cs="Times New Roman"/>
          <w:szCs w:val="28"/>
          <w:lang w:val="uk-UA"/>
        </w:rPr>
      </w:pPr>
    </w:p>
    <w:p w:rsidR="0057778D" w:rsidRPr="00AE49DA" w:rsidRDefault="00F903C8" w:rsidP="003017F0">
      <w:pPr>
        <w:widowControl w:val="0"/>
        <w:rPr>
          <w:rFonts w:cs="Times New Roman"/>
          <w:szCs w:val="28"/>
          <w:lang w:val="uk-UA"/>
        </w:rPr>
      </w:pPr>
      <w:r w:rsidRPr="00AE49DA">
        <w:rPr>
          <w:rFonts w:cs="Times New Roman"/>
          <w:szCs w:val="28"/>
          <w:lang w:val="uk-UA"/>
        </w:rPr>
        <w:t xml:space="preserve">Таким чином, підрахунки середніх значень за кожним </w:t>
      </w:r>
      <w:r w:rsidR="00F148DF" w:rsidRPr="00AE49DA">
        <w:rPr>
          <w:rFonts w:cs="Times New Roman"/>
          <w:szCs w:val="28"/>
          <w:lang w:val="uk-UA"/>
        </w:rPr>
        <w:t>досліджуваним елементом (позарники рівні, групи здоровʼя)</w:t>
      </w:r>
      <w:r w:rsidRPr="00AE49DA">
        <w:rPr>
          <w:rFonts w:cs="Times New Roman"/>
          <w:szCs w:val="28"/>
          <w:lang w:val="uk-UA"/>
        </w:rPr>
        <w:t xml:space="preserve"> скласти зведену таблицю, в якій відображено результати констатувального експериме</w:t>
      </w:r>
      <w:r w:rsidR="001B14F5" w:rsidRPr="00AE49DA">
        <w:rPr>
          <w:rFonts w:cs="Times New Roman"/>
          <w:szCs w:val="28"/>
          <w:lang w:val="uk-UA"/>
        </w:rPr>
        <w:t xml:space="preserve">нту </w:t>
      </w:r>
      <w:r w:rsidR="00F148DF" w:rsidRPr="00AE49DA">
        <w:rPr>
          <w:rFonts w:cs="Times New Roman"/>
          <w:szCs w:val="28"/>
          <w:lang w:val="uk-UA"/>
        </w:rPr>
        <w:t>(табл. 2.6</w:t>
      </w:r>
      <w:r w:rsidRPr="00AE49DA">
        <w:rPr>
          <w:rFonts w:cs="Times New Roman"/>
          <w:szCs w:val="28"/>
          <w:lang w:val="uk-UA"/>
        </w:rPr>
        <w:t>).</w:t>
      </w:r>
    </w:p>
    <w:p w:rsidR="00F903C8" w:rsidRPr="00AE49DA" w:rsidRDefault="00F148DF" w:rsidP="003017F0">
      <w:pPr>
        <w:widowControl w:val="0"/>
        <w:jc w:val="right"/>
        <w:rPr>
          <w:rFonts w:cs="Times New Roman"/>
          <w:szCs w:val="28"/>
          <w:lang w:val="uk-UA"/>
        </w:rPr>
      </w:pPr>
      <w:r w:rsidRPr="00AE49DA">
        <w:rPr>
          <w:rFonts w:cs="Times New Roman"/>
          <w:szCs w:val="28"/>
          <w:lang w:val="uk-UA"/>
        </w:rPr>
        <w:t>Таблиця 2.6</w:t>
      </w:r>
    </w:p>
    <w:p w:rsidR="00ED25CF" w:rsidRPr="00AE49DA" w:rsidRDefault="00F903C8" w:rsidP="003017F0">
      <w:pPr>
        <w:widowControl w:val="0"/>
        <w:jc w:val="center"/>
        <w:rPr>
          <w:rFonts w:cs="Times New Roman"/>
          <w:b/>
          <w:szCs w:val="28"/>
          <w:lang w:val="uk-UA"/>
        </w:rPr>
      </w:pPr>
      <w:r w:rsidRPr="00AE49DA">
        <w:rPr>
          <w:rFonts w:cs="Times New Roman"/>
          <w:b/>
          <w:szCs w:val="28"/>
          <w:lang w:val="uk-UA"/>
        </w:rPr>
        <w:t>Результати констатувального експерименту, у %</w:t>
      </w:r>
    </w:p>
    <w:tbl>
      <w:tblPr>
        <w:tblStyle w:val="a8"/>
        <w:tblW w:w="9747" w:type="dxa"/>
        <w:tblLayout w:type="fixed"/>
        <w:tblLook w:val="04A0" w:firstRow="1" w:lastRow="0" w:firstColumn="1" w:lastColumn="0" w:noHBand="0" w:noVBand="1"/>
      </w:tblPr>
      <w:tblGrid>
        <w:gridCol w:w="1526"/>
        <w:gridCol w:w="850"/>
        <w:gridCol w:w="1134"/>
        <w:gridCol w:w="993"/>
        <w:gridCol w:w="1117"/>
        <w:gridCol w:w="1009"/>
        <w:gridCol w:w="992"/>
        <w:gridCol w:w="992"/>
        <w:gridCol w:w="1134"/>
      </w:tblGrid>
      <w:tr w:rsidR="00383863" w:rsidRPr="00AE49DA" w:rsidTr="00360686">
        <w:tc>
          <w:tcPr>
            <w:tcW w:w="1526" w:type="dxa"/>
            <w:vMerge w:val="restart"/>
            <w:vAlign w:val="center"/>
          </w:tcPr>
          <w:p w:rsidR="00383863" w:rsidRPr="00AE49DA" w:rsidRDefault="00383863" w:rsidP="00360686">
            <w:pPr>
              <w:widowControl w:val="0"/>
              <w:spacing w:line="360" w:lineRule="auto"/>
              <w:ind w:firstLine="0"/>
              <w:jc w:val="center"/>
              <w:rPr>
                <w:rFonts w:cs="Times New Roman"/>
                <w:szCs w:val="28"/>
                <w:lang w:val="uk-UA"/>
              </w:rPr>
            </w:pPr>
            <w:r w:rsidRPr="00AE49DA">
              <w:rPr>
                <w:rFonts w:cs="Times New Roman"/>
                <w:szCs w:val="28"/>
                <w:lang w:val="uk-UA"/>
              </w:rPr>
              <w:t>Рівні</w:t>
            </w:r>
          </w:p>
        </w:tc>
        <w:tc>
          <w:tcPr>
            <w:tcW w:w="4094" w:type="dxa"/>
            <w:gridSpan w:val="4"/>
            <w:vAlign w:val="center"/>
          </w:tcPr>
          <w:p w:rsidR="00383863" w:rsidRPr="00AE49DA" w:rsidRDefault="00383863" w:rsidP="00360686">
            <w:pPr>
              <w:widowControl w:val="0"/>
              <w:spacing w:line="360" w:lineRule="auto"/>
              <w:ind w:firstLine="0"/>
              <w:jc w:val="center"/>
              <w:rPr>
                <w:rFonts w:cs="Times New Roman"/>
                <w:szCs w:val="28"/>
                <w:lang w:val="uk-UA"/>
              </w:rPr>
            </w:pPr>
            <w:r w:rsidRPr="00AE49DA">
              <w:rPr>
                <w:rFonts w:cs="Times New Roman"/>
                <w:szCs w:val="28"/>
                <w:lang w:val="uk-UA"/>
              </w:rPr>
              <w:t>Експериментальна група</w:t>
            </w:r>
          </w:p>
        </w:tc>
        <w:tc>
          <w:tcPr>
            <w:tcW w:w="4127" w:type="dxa"/>
            <w:gridSpan w:val="4"/>
            <w:vAlign w:val="center"/>
          </w:tcPr>
          <w:p w:rsidR="00383863" w:rsidRPr="00AE49DA" w:rsidRDefault="00383863" w:rsidP="00360686">
            <w:pPr>
              <w:widowControl w:val="0"/>
              <w:spacing w:line="360" w:lineRule="auto"/>
              <w:ind w:firstLine="0"/>
              <w:jc w:val="center"/>
              <w:rPr>
                <w:rFonts w:cs="Times New Roman"/>
                <w:szCs w:val="28"/>
                <w:lang w:val="uk-UA"/>
              </w:rPr>
            </w:pPr>
            <w:r w:rsidRPr="00AE49DA">
              <w:rPr>
                <w:rFonts w:cs="Times New Roman"/>
                <w:szCs w:val="28"/>
                <w:lang w:val="uk-UA"/>
              </w:rPr>
              <w:t>Контрольна група</w:t>
            </w:r>
          </w:p>
        </w:tc>
      </w:tr>
      <w:tr w:rsidR="00BA7D09" w:rsidRPr="00AE49DA" w:rsidTr="00360686">
        <w:tc>
          <w:tcPr>
            <w:tcW w:w="1526" w:type="dxa"/>
            <w:vMerge/>
            <w:vAlign w:val="center"/>
          </w:tcPr>
          <w:p w:rsidR="00BA7D09" w:rsidRPr="00AE49DA" w:rsidRDefault="00BA7D09" w:rsidP="00360686">
            <w:pPr>
              <w:widowControl w:val="0"/>
              <w:spacing w:line="360" w:lineRule="auto"/>
              <w:ind w:firstLine="0"/>
              <w:jc w:val="right"/>
              <w:rPr>
                <w:rFonts w:cs="Times New Roman"/>
                <w:szCs w:val="28"/>
                <w:lang w:val="uk-UA"/>
              </w:rPr>
            </w:pPr>
          </w:p>
        </w:tc>
        <w:tc>
          <w:tcPr>
            <w:tcW w:w="850" w:type="dxa"/>
            <w:vAlign w:val="center"/>
          </w:tcPr>
          <w:p w:rsidR="00BA7D09"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Фіз</w:t>
            </w:r>
            <w:r w:rsidR="00003441" w:rsidRPr="00AE49DA">
              <w:rPr>
                <w:rFonts w:cs="Times New Roman"/>
                <w:szCs w:val="28"/>
                <w:lang w:val="uk-UA"/>
              </w:rPr>
              <w:t>.</w:t>
            </w:r>
          </w:p>
        </w:tc>
        <w:tc>
          <w:tcPr>
            <w:tcW w:w="1134" w:type="dxa"/>
            <w:vAlign w:val="center"/>
          </w:tcPr>
          <w:p w:rsidR="00BA7D09"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Псих.</w:t>
            </w:r>
          </w:p>
        </w:tc>
        <w:tc>
          <w:tcPr>
            <w:tcW w:w="993" w:type="dxa"/>
            <w:vAlign w:val="center"/>
          </w:tcPr>
          <w:p w:rsidR="00BA7D09"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Соц</w:t>
            </w:r>
            <w:r w:rsidR="00003441" w:rsidRPr="00AE49DA">
              <w:rPr>
                <w:rFonts w:cs="Times New Roman"/>
                <w:szCs w:val="28"/>
                <w:lang w:val="uk-UA"/>
              </w:rPr>
              <w:t>.</w:t>
            </w:r>
          </w:p>
        </w:tc>
        <w:tc>
          <w:tcPr>
            <w:tcW w:w="1117" w:type="dxa"/>
            <w:vAlign w:val="center"/>
          </w:tcPr>
          <w:p w:rsidR="00BA7D09"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Групи здор.</w:t>
            </w:r>
          </w:p>
        </w:tc>
        <w:tc>
          <w:tcPr>
            <w:tcW w:w="1009" w:type="dxa"/>
            <w:vAlign w:val="center"/>
          </w:tcPr>
          <w:p w:rsidR="00BA7D09"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Фіз.</w:t>
            </w:r>
          </w:p>
        </w:tc>
        <w:tc>
          <w:tcPr>
            <w:tcW w:w="992" w:type="dxa"/>
            <w:vAlign w:val="center"/>
          </w:tcPr>
          <w:p w:rsidR="00BA7D09"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Псих.</w:t>
            </w:r>
          </w:p>
        </w:tc>
        <w:tc>
          <w:tcPr>
            <w:tcW w:w="992" w:type="dxa"/>
            <w:vAlign w:val="center"/>
          </w:tcPr>
          <w:p w:rsidR="00BA7D09" w:rsidRPr="00AE49DA" w:rsidRDefault="00F148DF" w:rsidP="00360686">
            <w:pPr>
              <w:widowControl w:val="0"/>
              <w:spacing w:line="360" w:lineRule="auto"/>
              <w:ind w:firstLine="0"/>
              <w:jc w:val="center"/>
              <w:rPr>
                <w:rFonts w:cs="Times New Roman"/>
                <w:szCs w:val="28"/>
                <w:lang w:val="uk-UA"/>
              </w:rPr>
            </w:pPr>
            <w:r w:rsidRPr="00AE49DA">
              <w:rPr>
                <w:rFonts w:cs="Times New Roman"/>
                <w:szCs w:val="28"/>
                <w:lang w:val="uk-UA"/>
              </w:rPr>
              <w:t>Соц.</w:t>
            </w:r>
          </w:p>
        </w:tc>
        <w:tc>
          <w:tcPr>
            <w:tcW w:w="1134" w:type="dxa"/>
            <w:vAlign w:val="center"/>
          </w:tcPr>
          <w:p w:rsidR="00BA7D09" w:rsidRPr="00AE49DA" w:rsidRDefault="00F148DF" w:rsidP="00360686">
            <w:pPr>
              <w:widowControl w:val="0"/>
              <w:tabs>
                <w:tab w:val="left" w:pos="0"/>
              </w:tabs>
              <w:spacing w:line="360" w:lineRule="auto"/>
              <w:ind w:firstLine="0"/>
              <w:jc w:val="center"/>
              <w:rPr>
                <w:rFonts w:cs="Times New Roman"/>
                <w:szCs w:val="28"/>
                <w:lang w:val="uk-UA"/>
              </w:rPr>
            </w:pPr>
            <w:r w:rsidRPr="00AE49DA">
              <w:rPr>
                <w:rFonts w:cs="Times New Roman"/>
                <w:szCs w:val="28"/>
                <w:lang w:val="uk-UA"/>
              </w:rPr>
              <w:t>Групи здор.</w:t>
            </w:r>
          </w:p>
        </w:tc>
      </w:tr>
      <w:tr w:rsidR="00BA7D09" w:rsidRPr="00AE49DA" w:rsidTr="00360686">
        <w:tc>
          <w:tcPr>
            <w:tcW w:w="1526" w:type="dxa"/>
            <w:vAlign w:val="center"/>
          </w:tcPr>
          <w:p w:rsidR="00BA7D09" w:rsidRPr="00AE49DA" w:rsidRDefault="00BA7D09" w:rsidP="00360686">
            <w:pPr>
              <w:widowControl w:val="0"/>
              <w:spacing w:line="360" w:lineRule="auto"/>
              <w:ind w:firstLine="0"/>
              <w:rPr>
                <w:rFonts w:cs="Times New Roman"/>
                <w:szCs w:val="28"/>
                <w:lang w:val="uk-UA"/>
              </w:rPr>
            </w:pPr>
            <w:r w:rsidRPr="00AE49DA">
              <w:rPr>
                <w:rFonts w:cs="Times New Roman"/>
                <w:szCs w:val="28"/>
                <w:lang w:val="uk-UA"/>
              </w:rPr>
              <w:t>Достатній</w:t>
            </w:r>
          </w:p>
        </w:tc>
        <w:tc>
          <w:tcPr>
            <w:tcW w:w="850"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32</w:t>
            </w:r>
          </w:p>
        </w:tc>
        <w:tc>
          <w:tcPr>
            <w:tcW w:w="1134" w:type="dxa"/>
            <w:vAlign w:val="center"/>
          </w:tcPr>
          <w:p w:rsidR="00BA7D09" w:rsidRPr="00AE49DA" w:rsidRDefault="00BA7D09" w:rsidP="00360686">
            <w:pPr>
              <w:widowControl w:val="0"/>
              <w:spacing w:line="360" w:lineRule="auto"/>
              <w:ind w:firstLine="0"/>
              <w:jc w:val="center"/>
              <w:rPr>
                <w:rFonts w:cs="Times New Roman"/>
                <w:szCs w:val="28"/>
                <w:lang w:val="uk-UA"/>
              </w:rPr>
            </w:pPr>
            <w:r w:rsidRPr="00AE49DA">
              <w:rPr>
                <w:rFonts w:cs="Times New Roman"/>
                <w:szCs w:val="28"/>
                <w:lang w:val="uk-UA"/>
              </w:rPr>
              <w:t>30</w:t>
            </w:r>
          </w:p>
        </w:tc>
        <w:tc>
          <w:tcPr>
            <w:tcW w:w="993"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24</w:t>
            </w:r>
          </w:p>
        </w:tc>
        <w:tc>
          <w:tcPr>
            <w:tcW w:w="1117"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28</w:t>
            </w:r>
          </w:p>
        </w:tc>
        <w:tc>
          <w:tcPr>
            <w:tcW w:w="1009"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29</w:t>
            </w:r>
          </w:p>
        </w:tc>
        <w:tc>
          <w:tcPr>
            <w:tcW w:w="992"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28</w:t>
            </w:r>
          </w:p>
        </w:tc>
        <w:tc>
          <w:tcPr>
            <w:tcW w:w="992"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28</w:t>
            </w:r>
          </w:p>
        </w:tc>
        <w:tc>
          <w:tcPr>
            <w:tcW w:w="1134" w:type="dxa"/>
            <w:vAlign w:val="center"/>
          </w:tcPr>
          <w:p w:rsidR="00BA7D09" w:rsidRPr="00AE49DA" w:rsidRDefault="002F3218" w:rsidP="00360686">
            <w:pPr>
              <w:widowControl w:val="0"/>
              <w:spacing w:line="360" w:lineRule="auto"/>
              <w:ind w:firstLine="0"/>
              <w:jc w:val="center"/>
              <w:rPr>
                <w:rFonts w:cs="Times New Roman"/>
                <w:szCs w:val="28"/>
                <w:lang w:val="uk-UA"/>
              </w:rPr>
            </w:pPr>
            <w:r w:rsidRPr="00AE49DA">
              <w:rPr>
                <w:rFonts w:cs="Times New Roman"/>
                <w:szCs w:val="28"/>
                <w:lang w:val="uk-UA"/>
              </w:rPr>
              <w:t>26</w:t>
            </w:r>
          </w:p>
        </w:tc>
      </w:tr>
      <w:tr w:rsidR="00BA7D09" w:rsidRPr="00AE49DA" w:rsidTr="00360686">
        <w:tc>
          <w:tcPr>
            <w:tcW w:w="1526" w:type="dxa"/>
            <w:vAlign w:val="center"/>
          </w:tcPr>
          <w:p w:rsidR="00BA7D09" w:rsidRPr="00AE49DA" w:rsidRDefault="00BA7D09" w:rsidP="00360686">
            <w:pPr>
              <w:widowControl w:val="0"/>
              <w:spacing w:line="360" w:lineRule="auto"/>
              <w:ind w:firstLine="0"/>
              <w:rPr>
                <w:rFonts w:cs="Times New Roman"/>
                <w:szCs w:val="28"/>
                <w:lang w:val="uk-UA"/>
              </w:rPr>
            </w:pPr>
            <w:r w:rsidRPr="00AE49DA">
              <w:rPr>
                <w:rFonts w:cs="Times New Roman"/>
                <w:szCs w:val="28"/>
                <w:lang w:val="uk-UA"/>
              </w:rPr>
              <w:t>Середній</w:t>
            </w:r>
          </w:p>
        </w:tc>
        <w:tc>
          <w:tcPr>
            <w:tcW w:w="850"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47</w:t>
            </w:r>
          </w:p>
        </w:tc>
        <w:tc>
          <w:tcPr>
            <w:tcW w:w="1134" w:type="dxa"/>
            <w:vAlign w:val="center"/>
          </w:tcPr>
          <w:p w:rsidR="00BA7D09" w:rsidRPr="00AE49DA" w:rsidRDefault="00BA7D09" w:rsidP="00360686">
            <w:pPr>
              <w:widowControl w:val="0"/>
              <w:spacing w:line="360" w:lineRule="auto"/>
              <w:ind w:firstLine="0"/>
              <w:jc w:val="center"/>
              <w:rPr>
                <w:rFonts w:cs="Times New Roman"/>
                <w:szCs w:val="28"/>
                <w:lang w:val="uk-UA"/>
              </w:rPr>
            </w:pPr>
            <w:r w:rsidRPr="00AE49DA">
              <w:rPr>
                <w:rFonts w:cs="Times New Roman"/>
                <w:szCs w:val="28"/>
                <w:lang w:val="uk-UA"/>
              </w:rPr>
              <w:t>4</w:t>
            </w:r>
            <w:r w:rsidR="00B8490A" w:rsidRPr="00AE49DA">
              <w:rPr>
                <w:rFonts w:cs="Times New Roman"/>
                <w:szCs w:val="28"/>
                <w:lang w:val="uk-UA"/>
              </w:rPr>
              <w:t>8</w:t>
            </w:r>
          </w:p>
        </w:tc>
        <w:tc>
          <w:tcPr>
            <w:tcW w:w="993"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45</w:t>
            </w:r>
          </w:p>
        </w:tc>
        <w:tc>
          <w:tcPr>
            <w:tcW w:w="1117"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47</w:t>
            </w:r>
          </w:p>
        </w:tc>
        <w:tc>
          <w:tcPr>
            <w:tcW w:w="1009"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47</w:t>
            </w:r>
          </w:p>
        </w:tc>
        <w:tc>
          <w:tcPr>
            <w:tcW w:w="992"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50</w:t>
            </w:r>
          </w:p>
        </w:tc>
        <w:tc>
          <w:tcPr>
            <w:tcW w:w="992"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55</w:t>
            </w:r>
          </w:p>
        </w:tc>
        <w:tc>
          <w:tcPr>
            <w:tcW w:w="1134" w:type="dxa"/>
            <w:vAlign w:val="center"/>
          </w:tcPr>
          <w:p w:rsidR="00BA7D09" w:rsidRPr="00AE49DA" w:rsidRDefault="002F3218" w:rsidP="00360686">
            <w:pPr>
              <w:widowControl w:val="0"/>
              <w:spacing w:line="360" w:lineRule="auto"/>
              <w:ind w:firstLine="0"/>
              <w:jc w:val="center"/>
              <w:rPr>
                <w:rFonts w:cs="Times New Roman"/>
                <w:szCs w:val="28"/>
                <w:lang w:val="uk-UA"/>
              </w:rPr>
            </w:pPr>
            <w:r w:rsidRPr="00AE49DA">
              <w:rPr>
                <w:rFonts w:cs="Times New Roman"/>
                <w:szCs w:val="28"/>
                <w:lang w:val="uk-UA"/>
              </w:rPr>
              <w:t>48</w:t>
            </w:r>
          </w:p>
        </w:tc>
      </w:tr>
      <w:tr w:rsidR="00BA7D09" w:rsidRPr="00AE49DA" w:rsidTr="00360686">
        <w:tc>
          <w:tcPr>
            <w:tcW w:w="1526" w:type="dxa"/>
            <w:vAlign w:val="center"/>
          </w:tcPr>
          <w:p w:rsidR="00BA7D09" w:rsidRPr="00AE49DA" w:rsidRDefault="00BA7D09" w:rsidP="00360686">
            <w:pPr>
              <w:widowControl w:val="0"/>
              <w:spacing w:line="360" w:lineRule="auto"/>
              <w:ind w:firstLine="0"/>
              <w:rPr>
                <w:rFonts w:cs="Times New Roman"/>
                <w:szCs w:val="28"/>
                <w:lang w:val="uk-UA"/>
              </w:rPr>
            </w:pPr>
            <w:r w:rsidRPr="00AE49DA">
              <w:rPr>
                <w:rFonts w:cs="Times New Roman"/>
                <w:szCs w:val="28"/>
                <w:lang w:val="uk-UA"/>
              </w:rPr>
              <w:t>Низький</w:t>
            </w:r>
          </w:p>
        </w:tc>
        <w:tc>
          <w:tcPr>
            <w:tcW w:w="850" w:type="dxa"/>
            <w:vAlign w:val="center"/>
          </w:tcPr>
          <w:p w:rsidR="00BA7D09" w:rsidRPr="00AE49DA" w:rsidRDefault="00BA7D09" w:rsidP="00360686">
            <w:pPr>
              <w:widowControl w:val="0"/>
              <w:spacing w:line="360" w:lineRule="auto"/>
              <w:ind w:firstLine="0"/>
              <w:jc w:val="center"/>
              <w:rPr>
                <w:rFonts w:cs="Times New Roman"/>
                <w:szCs w:val="28"/>
                <w:lang w:val="uk-UA"/>
              </w:rPr>
            </w:pPr>
            <w:r w:rsidRPr="00AE49DA">
              <w:rPr>
                <w:rFonts w:cs="Times New Roman"/>
                <w:szCs w:val="28"/>
                <w:lang w:val="uk-UA"/>
              </w:rPr>
              <w:t>2</w:t>
            </w:r>
            <w:r w:rsidR="00B8490A" w:rsidRPr="00AE49DA">
              <w:rPr>
                <w:rFonts w:cs="Times New Roman"/>
                <w:szCs w:val="28"/>
                <w:lang w:val="uk-UA"/>
              </w:rPr>
              <w:t>3</w:t>
            </w:r>
          </w:p>
        </w:tc>
        <w:tc>
          <w:tcPr>
            <w:tcW w:w="1134"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23</w:t>
            </w:r>
          </w:p>
        </w:tc>
        <w:tc>
          <w:tcPr>
            <w:tcW w:w="993"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27</w:t>
            </w:r>
          </w:p>
        </w:tc>
        <w:tc>
          <w:tcPr>
            <w:tcW w:w="1117"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24</w:t>
            </w:r>
          </w:p>
        </w:tc>
        <w:tc>
          <w:tcPr>
            <w:tcW w:w="1009"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25</w:t>
            </w:r>
          </w:p>
        </w:tc>
        <w:tc>
          <w:tcPr>
            <w:tcW w:w="992"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25</w:t>
            </w:r>
          </w:p>
        </w:tc>
        <w:tc>
          <w:tcPr>
            <w:tcW w:w="992" w:type="dxa"/>
            <w:vAlign w:val="center"/>
          </w:tcPr>
          <w:p w:rsidR="00BA7D09" w:rsidRPr="00AE49DA" w:rsidRDefault="00B8490A" w:rsidP="00360686">
            <w:pPr>
              <w:widowControl w:val="0"/>
              <w:spacing w:line="360" w:lineRule="auto"/>
              <w:ind w:firstLine="0"/>
              <w:jc w:val="center"/>
              <w:rPr>
                <w:rFonts w:cs="Times New Roman"/>
                <w:szCs w:val="28"/>
                <w:lang w:val="uk-UA"/>
              </w:rPr>
            </w:pPr>
            <w:r w:rsidRPr="00AE49DA">
              <w:rPr>
                <w:rFonts w:cs="Times New Roman"/>
                <w:szCs w:val="28"/>
                <w:lang w:val="uk-UA"/>
              </w:rPr>
              <w:t>28</w:t>
            </w:r>
          </w:p>
        </w:tc>
        <w:tc>
          <w:tcPr>
            <w:tcW w:w="1134" w:type="dxa"/>
            <w:vAlign w:val="center"/>
          </w:tcPr>
          <w:p w:rsidR="00BA7D09" w:rsidRPr="00AE49DA" w:rsidRDefault="002F3218" w:rsidP="00360686">
            <w:pPr>
              <w:widowControl w:val="0"/>
              <w:spacing w:line="360" w:lineRule="auto"/>
              <w:ind w:firstLine="0"/>
              <w:jc w:val="center"/>
              <w:rPr>
                <w:rFonts w:cs="Times New Roman"/>
                <w:szCs w:val="28"/>
                <w:lang w:val="uk-UA"/>
              </w:rPr>
            </w:pPr>
            <w:r w:rsidRPr="00AE49DA">
              <w:rPr>
                <w:rFonts w:cs="Times New Roman"/>
                <w:szCs w:val="28"/>
                <w:lang w:val="uk-UA"/>
              </w:rPr>
              <w:t>25</w:t>
            </w:r>
          </w:p>
        </w:tc>
      </w:tr>
    </w:tbl>
    <w:p w:rsidR="00F903C8" w:rsidRPr="00AE49DA" w:rsidRDefault="00F903C8" w:rsidP="003017F0">
      <w:pPr>
        <w:widowControl w:val="0"/>
        <w:rPr>
          <w:rFonts w:cs="Times New Roman"/>
          <w:szCs w:val="28"/>
          <w:lang w:val="uk-UA"/>
        </w:rPr>
      </w:pPr>
    </w:p>
    <w:p w:rsidR="00383863" w:rsidRDefault="003F5C3D" w:rsidP="003017F0">
      <w:pPr>
        <w:widowControl w:val="0"/>
        <w:rPr>
          <w:rFonts w:cs="Times New Roman"/>
          <w:szCs w:val="28"/>
          <w:lang w:val="uk-UA"/>
        </w:rPr>
      </w:pPr>
      <w:r w:rsidRPr="00AE49DA">
        <w:rPr>
          <w:rFonts w:cs="Times New Roman"/>
          <w:szCs w:val="28"/>
          <w:lang w:val="uk-UA"/>
        </w:rPr>
        <w:t>Отже, як бачимо з таблиці, суттєвої різниці між результатами обох груп не спостерігається.</w:t>
      </w:r>
      <w:r w:rsidR="00451532" w:rsidRPr="00AE49DA">
        <w:rPr>
          <w:rFonts w:cs="Times New Roman"/>
          <w:szCs w:val="28"/>
          <w:lang w:val="uk-UA"/>
        </w:rPr>
        <w:t xml:space="preserve"> Для наочності результати</w:t>
      </w:r>
      <w:r w:rsidR="001B14F5" w:rsidRPr="00AE49DA">
        <w:rPr>
          <w:rFonts w:cs="Times New Roman"/>
          <w:szCs w:val="28"/>
          <w:lang w:val="uk-UA"/>
        </w:rPr>
        <w:t xml:space="preserve"> представлено на рисунку 2.1.</w:t>
      </w:r>
    </w:p>
    <w:p w:rsidR="00360686" w:rsidRPr="00AE49DA" w:rsidRDefault="00360686" w:rsidP="00360686">
      <w:pPr>
        <w:widowControl w:val="0"/>
        <w:rPr>
          <w:rFonts w:cs="Times New Roman"/>
          <w:szCs w:val="28"/>
          <w:lang w:val="uk-UA"/>
        </w:rPr>
      </w:pPr>
      <w:r w:rsidRPr="00AE49DA">
        <w:rPr>
          <w:rFonts w:cs="Times New Roman"/>
          <w:szCs w:val="28"/>
          <w:lang w:val="uk-UA"/>
        </w:rPr>
        <w:t>На рисунку ряд 1 відповідає високому рівню; ряд 2 – середньому; ряд 3 – низькому рівню показників сформованості здоровʼя дітей.</w:t>
      </w:r>
    </w:p>
    <w:p w:rsidR="00360686" w:rsidRPr="00AE49DA" w:rsidRDefault="00360686" w:rsidP="00360686">
      <w:pPr>
        <w:widowControl w:val="0"/>
        <w:rPr>
          <w:rFonts w:cs="Times New Roman"/>
          <w:szCs w:val="28"/>
          <w:lang w:val="uk-UA"/>
        </w:rPr>
      </w:pPr>
      <w:r w:rsidRPr="00AE49DA">
        <w:rPr>
          <w:rFonts w:cs="Times New Roman"/>
          <w:szCs w:val="28"/>
          <w:lang w:val="uk-UA"/>
        </w:rPr>
        <w:t>З вище зазначеного можна визначити, що констатувальний експеримент дав змогу знайти вихідний рівень сформованості здоровʼя дітей. Дослідити групи та показники здоровʼя дітей, простежити динаміку в обох групах.</w:t>
      </w:r>
    </w:p>
    <w:p w:rsidR="00360686" w:rsidRPr="00AE49DA" w:rsidRDefault="00360686" w:rsidP="00360686">
      <w:pPr>
        <w:widowControl w:val="0"/>
        <w:rPr>
          <w:rFonts w:cs="Times New Roman"/>
          <w:szCs w:val="28"/>
          <w:lang w:val="uk-UA"/>
        </w:rPr>
      </w:pPr>
      <w:r w:rsidRPr="00AE49DA">
        <w:rPr>
          <w:rFonts w:cs="Times New Roman"/>
          <w:szCs w:val="28"/>
          <w:lang w:val="uk-UA"/>
        </w:rPr>
        <w:t xml:space="preserve">Наступним етапом даного експерименту стало розроблення та впровадження у практику закладу дошкільної освіти методики впровадження </w:t>
      </w:r>
      <w:r w:rsidRPr="00AE49DA">
        <w:rPr>
          <w:rFonts w:cs="Times New Roman"/>
          <w:szCs w:val="28"/>
          <w:lang w:val="uk-UA"/>
        </w:rPr>
        <w:lastRenderedPageBreak/>
        <w:t>здоровʼязберігаючих технологій у роботу закладу дошкільної освіти.</w:t>
      </w:r>
    </w:p>
    <w:p w:rsidR="00360686" w:rsidRPr="00AE49DA" w:rsidRDefault="00360686" w:rsidP="003017F0">
      <w:pPr>
        <w:widowControl w:val="0"/>
        <w:rPr>
          <w:rFonts w:cs="Times New Roman"/>
          <w:szCs w:val="28"/>
          <w:lang w:val="uk-UA"/>
        </w:rPr>
      </w:pPr>
    </w:p>
    <w:p w:rsidR="00383863" w:rsidRPr="00AE49DA" w:rsidRDefault="005A4423" w:rsidP="00360686">
      <w:pPr>
        <w:widowControl w:val="0"/>
        <w:ind w:firstLine="0"/>
        <w:jc w:val="center"/>
        <w:rPr>
          <w:rFonts w:cs="Times New Roman"/>
          <w:szCs w:val="28"/>
          <w:lang w:val="uk-UA"/>
        </w:rPr>
      </w:pPr>
      <w:r w:rsidRPr="00AE49DA">
        <w:rPr>
          <w:rFonts w:cs="Times New Roman"/>
          <w:noProof/>
          <w:szCs w:val="28"/>
          <w:lang w:val="en-US"/>
        </w:rPr>
        <w:drawing>
          <wp:inline distT="0" distB="0" distL="0" distR="0" wp14:anchorId="0D1775DC" wp14:editId="58113936">
            <wp:extent cx="4584700" cy="27559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83863" w:rsidRDefault="001B14F5" w:rsidP="00360686">
      <w:pPr>
        <w:widowControl w:val="0"/>
        <w:jc w:val="center"/>
        <w:rPr>
          <w:rFonts w:cs="Times New Roman"/>
          <w:b/>
          <w:szCs w:val="28"/>
          <w:lang w:val="uk-UA"/>
        </w:rPr>
      </w:pPr>
      <w:r w:rsidRPr="00AE49DA">
        <w:rPr>
          <w:rFonts w:cs="Times New Roman"/>
          <w:b/>
          <w:szCs w:val="28"/>
          <w:lang w:val="uk-UA"/>
        </w:rPr>
        <w:t xml:space="preserve">Рисунок 2.1. </w:t>
      </w:r>
      <w:r w:rsidR="005A4423" w:rsidRPr="00AE49DA">
        <w:rPr>
          <w:rFonts w:cs="Times New Roman"/>
          <w:b/>
          <w:szCs w:val="28"/>
          <w:lang w:val="uk-UA"/>
        </w:rPr>
        <w:t>Порівняння результатів експериментальної та контрольної груп на констатувальному етапі</w:t>
      </w:r>
    </w:p>
    <w:p w:rsidR="00360686" w:rsidRPr="00AE49DA" w:rsidRDefault="00360686" w:rsidP="00360686">
      <w:pPr>
        <w:widowControl w:val="0"/>
        <w:jc w:val="center"/>
        <w:rPr>
          <w:rFonts w:cs="Times New Roman"/>
          <w:b/>
          <w:szCs w:val="28"/>
          <w:lang w:val="uk-UA"/>
        </w:rPr>
      </w:pPr>
    </w:p>
    <w:p w:rsidR="001B14F5" w:rsidRPr="00AE49DA" w:rsidRDefault="00B400F3" w:rsidP="003017F0">
      <w:pPr>
        <w:widowControl w:val="0"/>
        <w:rPr>
          <w:rFonts w:cs="Times New Roman"/>
          <w:szCs w:val="28"/>
          <w:lang w:val="uk-UA"/>
        </w:rPr>
      </w:pPr>
      <w:r w:rsidRPr="00AE49DA">
        <w:rPr>
          <w:rFonts w:cs="Times New Roman"/>
          <w:szCs w:val="28"/>
          <w:lang w:val="uk-UA"/>
        </w:rPr>
        <w:t>Методика передбачає використання різних вправ, гімнастик, ігор. Також вона базується на деяких важливих елементах одним із них є врахування адаптаційного періоду дитини до дитячого садочка.</w:t>
      </w:r>
    </w:p>
    <w:p w:rsidR="00B400F3" w:rsidRPr="00AE49DA" w:rsidRDefault="00B400F3" w:rsidP="003017F0">
      <w:pPr>
        <w:widowControl w:val="0"/>
        <w:rPr>
          <w:rFonts w:cs="Times New Roman"/>
          <w:szCs w:val="28"/>
          <w:lang w:val="uk-UA"/>
        </w:rPr>
      </w:pPr>
      <w:r w:rsidRPr="00AE49DA">
        <w:rPr>
          <w:rFonts w:cs="Times New Roman"/>
          <w:szCs w:val="28"/>
          <w:lang w:val="uk-UA"/>
        </w:rPr>
        <w:t>Адаптація - це по-перше пристосування дитини до нових умов життєдіяльності, до нових рольових функцій члена шкільного колективу, до такого нового типу діяльності як навчальна; по-друге, включення соціальних норм і цінностей  життя ЗДО у внутрішній світ дитини. Адаптація до дитячого садочка має три єтапи, першим називають «фізіологічним шквалом», він триває два-три тижні. Організм відповідає бурхливою реакцією на зміни умов життєдіяльності і значною напругою. На цьому етапі ні про яку економію ресурсів організму  не йдеться, організм витрачає все, що є, а іноді і «в борг бере». Другий етап - нестійке пристосування. «Шквал» починає втихати, дитина знаходить деякі оптимальні варіанти, засоби пристосування до нової ситуації. Цей етап триває до четвертого тижня перебування дитини в дитячому садочку. Третій етап - період відносно стійкого пристосування. До п</w:t>
      </w:r>
      <w:r w:rsidR="003B40DA">
        <w:rPr>
          <w:rFonts w:cs="Times New Roman"/>
          <w:szCs w:val="28"/>
          <w:lang w:val="uk-UA"/>
        </w:rPr>
        <w:t>’</w:t>
      </w:r>
      <w:r w:rsidRPr="00AE49DA">
        <w:rPr>
          <w:rFonts w:cs="Times New Roman"/>
          <w:szCs w:val="28"/>
          <w:lang w:val="uk-UA"/>
        </w:rPr>
        <w:t xml:space="preserve">ятого-шостого тижня перебування дитини в дитячому садочку дитина знаходить деякі необхідні </w:t>
      </w:r>
      <w:r w:rsidRPr="00AE49DA">
        <w:rPr>
          <w:rFonts w:cs="Times New Roman"/>
          <w:szCs w:val="28"/>
          <w:lang w:val="uk-UA"/>
        </w:rPr>
        <w:lastRenderedPageBreak/>
        <w:t>варіанти реагування в процесі розумової праці, статичного навантаження організму у  позі сидячі, при психологічному стресі спілкування у великому різнорідному колективі. Іноді ця фаза затягується до дев</w:t>
      </w:r>
      <w:r w:rsidR="003B40DA">
        <w:rPr>
          <w:rFonts w:cs="Times New Roman"/>
          <w:szCs w:val="28"/>
          <w:lang w:val="uk-UA"/>
        </w:rPr>
        <w:t>’</w:t>
      </w:r>
      <w:r w:rsidRPr="00AE49DA">
        <w:rPr>
          <w:rFonts w:cs="Times New Roman"/>
          <w:szCs w:val="28"/>
          <w:lang w:val="uk-UA"/>
        </w:rPr>
        <w:t>яти тижнів.</w:t>
      </w:r>
    </w:p>
    <w:p w:rsidR="00B400F3" w:rsidRPr="00AE49DA" w:rsidRDefault="00B400F3" w:rsidP="003017F0">
      <w:pPr>
        <w:widowControl w:val="0"/>
        <w:rPr>
          <w:rFonts w:cs="Times New Roman"/>
          <w:szCs w:val="28"/>
          <w:lang w:val="uk-UA"/>
        </w:rPr>
      </w:pPr>
      <w:r w:rsidRPr="00AE49DA">
        <w:rPr>
          <w:rFonts w:cs="Times New Roman"/>
          <w:szCs w:val="28"/>
          <w:lang w:val="uk-UA"/>
        </w:rPr>
        <w:t>Перші тижні перебування дитини в дитячому садочку характеризуються достатньо низьким рівнем і нестійкістю настрою, дуже високим рівнем напруги серцево-судинної системи. Напруга в діяльності серця дитини в адаптаційний період можливо порівняти з напругою космонавта в стані невагомості.</w:t>
      </w:r>
    </w:p>
    <w:p w:rsidR="00B400F3" w:rsidRPr="00AE49DA" w:rsidRDefault="00B400F3" w:rsidP="003017F0">
      <w:pPr>
        <w:widowControl w:val="0"/>
        <w:rPr>
          <w:rFonts w:cs="Times New Roman"/>
          <w:szCs w:val="28"/>
          <w:lang w:val="uk-UA"/>
        </w:rPr>
      </w:pPr>
      <w:r w:rsidRPr="00AE49DA">
        <w:rPr>
          <w:rFonts w:cs="Times New Roman"/>
          <w:szCs w:val="28"/>
          <w:lang w:val="uk-UA"/>
        </w:rPr>
        <w:t xml:space="preserve">Основні критерії адаптації:  позитивне ставлення до </w:t>
      </w:r>
      <w:r w:rsidR="00BC1A3E" w:rsidRPr="00AE49DA">
        <w:rPr>
          <w:rFonts w:cs="Times New Roman"/>
          <w:szCs w:val="28"/>
          <w:lang w:val="uk-UA"/>
        </w:rPr>
        <w:t>групи, однолітків, вихователів</w:t>
      </w:r>
      <w:r w:rsidRPr="00AE49DA">
        <w:rPr>
          <w:rFonts w:cs="Times New Roman"/>
          <w:szCs w:val="28"/>
          <w:lang w:val="uk-UA"/>
        </w:rPr>
        <w:t xml:space="preserve">; вміння входити в контакт з дорослими і </w:t>
      </w:r>
      <w:r w:rsidR="00BC1A3E" w:rsidRPr="00AE49DA">
        <w:rPr>
          <w:rFonts w:cs="Times New Roman"/>
          <w:szCs w:val="28"/>
          <w:lang w:val="uk-UA"/>
        </w:rPr>
        <w:t xml:space="preserve">однолітками і підтримувати його; </w:t>
      </w:r>
      <w:r w:rsidRPr="00AE49DA">
        <w:rPr>
          <w:rFonts w:cs="Times New Roman"/>
          <w:szCs w:val="28"/>
          <w:lang w:val="uk-UA"/>
        </w:rPr>
        <w:t>адекватне сприйняття вимог</w:t>
      </w:r>
      <w:r w:rsidR="00BC1A3E" w:rsidRPr="00AE49DA">
        <w:rPr>
          <w:rFonts w:cs="Times New Roman"/>
          <w:szCs w:val="28"/>
          <w:lang w:val="uk-UA"/>
        </w:rPr>
        <w:t xml:space="preserve"> закладу дошкільної освіти</w:t>
      </w:r>
      <w:r w:rsidRPr="00AE49DA">
        <w:rPr>
          <w:rFonts w:cs="Times New Roman"/>
          <w:szCs w:val="28"/>
          <w:lang w:val="uk-UA"/>
        </w:rPr>
        <w:t>; вільне засвоєння матеріалу</w:t>
      </w:r>
      <w:r w:rsidR="00BC1A3E" w:rsidRPr="00AE49DA">
        <w:rPr>
          <w:rFonts w:cs="Times New Roman"/>
          <w:szCs w:val="28"/>
          <w:lang w:val="uk-UA"/>
        </w:rPr>
        <w:t>, дитина проявляє інтерес до ігор, покажує у грі свої вміння та навички</w:t>
      </w:r>
      <w:r w:rsidRPr="00AE49DA">
        <w:rPr>
          <w:rFonts w:cs="Times New Roman"/>
          <w:szCs w:val="28"/>
          <w:lang w:val="uk-UA"/>
        </w:rPr>
        <w:t xml:space="preserve">; вияв самостійності і творчості під час виконання </w:t>
      </w:r>
      <w:r w:rsidR="00BC1A3E" w:rsidRPr="00AE49DA">
        <w:rPr>
          <w:rFonts w:cs="Times New Roman"/>
          <w:szCs w:val="28"/>
          <w:lang w:val="uk-UA"/>
        </w:rPr>
        <w:t>чергувань</w:t>
      </w:r>
      <w:r w:rsidRPr="00AE49DA">
        <w:rPr>
          <w:rFonts w:cs="Times New Roman"/>
          <w:szCs w:val="28"/>
          <w:lang w:val="uk-UA"/>
        </w:rPr>
        <w:t xml:space="preserve"> та інших доручень; </w:t>
      </w:r>
      <w:r w:rsidR="00BC1A3E" w:rsidRPr="00AE49DA">
        <w:rPr>
          <w:rFonts w:cs="Times New Roman"/>
          <w:szCs w:val="28"/>
          <w:lang w:val="uk-UA"/>
        </w:rPr>
        <w:t>авторитет дитини</w:t>
      </w:r>
      <w:r w:rsidRPr="00AE49DA">
        <w:rPr>
          <w:rFonts w:cs="Times New Roman"/>
          <w:szCs w:val="28"/>
          <w:lang w:val="uk-UA"/>
        </w:rPr>
        <w:t xml:space="preserve"> в колективі.</w:t>
      </w:r>
    </w:p>
    <w:p w:rsidR="00B400F3" w:rsidRPr="00AE49DA" w:rsidRDefault="00B400F3" w:rsidP="003017F0">
      <w:pPr>
        <w:widowControl w:val="0"/>
        <w:rPr>
          <w:rFonts w:cs="Times New Roman"/>
          <w:szCs w:val="28"/>
          <w:lang w:val="uk-UA"/>
        </w:rPr>
      </w:pPr>
      <w:r w:rsidRPr="00AE49DA">
        <w:rPr>
          <w:rFonts w:cs="Times New Roman"/>
          <w:szCs w:val="28"/>
          <w:lang w:val="uk-UA"/>
        </w:rPr>
        <w:t xml:space="preserve">Адаптаційний процес для </w:t>
      </w:r>
      <w:r w:rsidR="00BC1A3E" w:rsidRPr="00AE49DA">
        <w:rPr>
          <w:rFonts w:cs="Times New Roman"/>
          <w:szCs w:val="28"/>
          <w:lang w:val="uk-UA"/>
        </w:rPr>
        <w:t>дитини</w:t>
      </w:r>
      <w:r w:rsidRPr="00AE49DA">
        <w:rPr>
          <w:rFonts w:cs="Times New Roman"/>
          <w:szCs w:val="28"/>
          <w:lang w:val="uk-UA"/>
        </w:rPr>
        <w:t xml:space="preserve"> має провідну роль в житті. Саме зараз формуються особистісні якості, які будуть визначати позицію дитини в світі: або сформується тип особистості, який прагне активного впливу на соціальне середовище, або формується тип особистості, яка визначається пасивним, конформним прийняттям мети і ціннісних орієнтацій групи.</w:t>
      </w:r>
    </w:p>
    <w:p w:rsidR="00B400F3" w:rsidRPr="00AE49DA" w:rsidRDefault="00B400F3" w:rsidP="003017F0">
      <w:pPr>
        <w:widowControl w:val="0"/>
        <w:rPr>
          <w:rFonts w:cs="Times New Roman"/>
          <w:szCs w:val="28"/>
          <w:lang w:val="uk-UA"/>
        </w:rPr>
      </w:pPr>
      <w:r w:rsidRPr="00AE49DA">
        <w:rPr>
          <w:rFonts w:cs="Times New Roman"/>
          <w:szCs w:val="28"/>
          <w:lang w:val="uk-UA"/>
        </w:rPr>
        <w:t xml:space="preserve">Основні сфери, в яких виявляються труднощі в адаптації до </w:t>
      </w:r>
      <w:r w:rsidR="00BC1A3E" w:rsidRPr="00AE49DA">
        <w:rPr>
          <w:rFonts w:cs="Times New Roman"/>
          <w:szCs w:val="28"/>
          <w:lang w:val="uk-UA"/>
        </w:rPr>
        <w:t>дитячого садочка</w:t>
      </w:r>
      <w:r w:rsidRPr="00AE49DA">
        <w:rPr>
          <w:rFonts w:cs="Times New Roman"/>
          <w:szCs w:val="28"/>
          <w:lang w:val="uk-UA"/>
        </w:rPr>
        <w:t>:</w:t>
      </w:r>
      <w:r w:rsidR="00BC1A3E" w:rsidRPr="00AE49DA">
        <w:rPr>
          <w:rFonts w:cs="Times New Roman"/>
          <w:szCs w:val="28"/>
          <w:lang w:val="uk-UA"/>
        </w:rPr>
        <w:t xml:space="preserve"> </w:t>
      </w:r>
      <w:r w:rsidRPr="00AE49DA">
        <w:rPr>
          <w:rFonts w:cs="Times New Roman"/>
          <w:szCs w:val="28"/>
          <w:lang w:val="uk-UA"/>
        </w:rPr>
        <w:t xml:space="preserve">нерозуміння дітьми </w:t>
      </w:r>
      <w:r w:rsidR="00BC1A3E" w:rsidRPr="00AE49DA">
        <w:rPr>
          <w:rFonts w:cs="Times New Roman"/>
          <w:szCs w:val="28"/>
          <w:lang w:val="uk-UA"/>
        </w:rPr>
        <w:t>позиції вихователя</w:t>
      </w:r>
      <w:r w:rsidRPr="00AE49DA">
        <w:rPr>
          <w:rFonts w:cs="Times New Roman"/>
          <w:szCs w:val="28"/>
          <w:lang w:val="uk-UA"/>
        </w:rPr>
        <w:t>, його професійної ролі;</w:t>
      </w:r>
      <w:r w:rsidR="00BC1A3E" w:rsidRPr="00AE49DA">
        <w:rPr>
          <w:rFonts w:cs="Times New Roman"/>
          <w:szCs w:val="28"/>
          <w:lang w:val="uk-UA"/>
        </w:rPr>
        <w:t xml:space="preserve"> </w:t>
      </w:r>
      <w:r w:rsidRPr="00AE49DA">
        <w:rPr>
          <w:rFonts w:cs="Times New Roman"/>
          <w:szCs w:val="28"/>
          <w:lang w:val="uk-UA"/>
        </w:rPr>
        <w:t xml:space="preserve">недостатній розвиток спілкування і здатності взаємодіяти з іншими дітьми; </w:t>
      </w:r>
      <w:r w:rsidR="00BC1A3E" w:rsidRPr="00AE49DA">
        <w:rPr>
          <w:rFonts w:cs="Times New Roman"/>
          <w:szCs w:val="28"/>
          <w:lang w:val="uk-UA"/>
        </w:rPr>
        <w:t xml:space="preserve"> </w:t>
      </w:r>
      <w:r w:rsidRPr="00AE49DA">
        <w:rPr>
          <w:rFonts w:cs="Times New Roman"/>
          <w:szCs w:val="28"/>
          <w:lang w:val="uk-UA"/>
        </w:rPr>
        <w:t>неправильне ставлення дитини до самої себе, своїх можливостей, здібностей, діяльності і її результатів.</w:t>
      </w:r>
      <w:r w:rsidR="00BC1A3E" w:rsidRPr="00AE49DA">
        <w:rPr>
          <w:rFonts w:cs="Times New Roman"/>
          <w:szCs w:val="28"/>
          <w:lang w:val="uk-UA"/>
        </w:rPr>
        <w:t xml:space="preserve"> Якщо дитина не змогла пройти успішну адаптацію та вона триває протягом довгого періоду, у дини відбувається дезадаптація.</w:t>
      </w:r>
    </w:p>
    <w:p w:rsidR="00B400F3" w:rsidRPr="00AE49DA" w:rsidRDefault="00B400F3" w:rsidP="003017F0">
      <w:pPr>
        <w:widowControl w:val="0"/>
        <w:rPr>
          <w:rFonts w:cs="Times New Roman"/>
          <w:szCs w:val="28"/>
          <w:lang w:val="uk-UA"/>
        </w:rPr>
      </w:pPr>
      <w:r w:rsidRPr="00AE49DA">
        <w:rPr>
          <w:rFonts w:cs="Times New Roman"/>
          <w:szCs w:val="28"/>
          <w:lang w:val="uk-UA"/>
        </w:rPr>
        <w:t>Причини дезадаптації можуть полягати у недосконалості педагогічної праці, несприятливих соціально-побутових умовах, відхиленнях у психічному і фізичному розвитку дитини.</w:t>
      </w:r>
    </w:p>
    <w:p w:rsidR="00B400F3" w:rsidRPr="00AE49DA" w:rsidRDefault="00B400F3" w:rsidP="003017F0">
      <w:pPr>
        <w:widowControl w:val="0"/>
        <w:rPr>
          <w:rFonts w:cs="Times New Roman"/>
          <w:szCs w:val="28"/>
          <w:lang w:val="uk-UA"/>
        </w:rPr>
      </w:pPr>
      <w:r w:rsidRPr="00AE49DA">
        <w:rPr>
          <w:rFonts w:cs="Times New Roman"/>
          <w:szCs w:val="28"/>
          <w:lang w:val="uk-UA"/>
        </w:rPr>
        <w:t>Одним із засобів профілактики дезадаптації дітей вважають релаксаційні вправи, які кожен педагог зобов</w:t>
      </w:r>
      <w:r w:rsidR="003B40DA">
        <w:rPr>
          <w:rFonts w:cs="Times New Roman"/>
          <w:szCs w:val="28"/>
          <w:lang w:val="uk-UA"/>
        </w:rPr>
        <w:t>’</w:t>
      </w:r>
      <w:r w:rsidRPr="00AE49DA">
        <w:rPr>
          <w:rFonts w:cs="Times New Roman"/>
          <w:szCs w:val="28"/>
          <w:lang w:val="uk-UA"/>
        </w:rPr>
        <w:t xml:space="preserve">язаний використовувати у своїй організаційно- педагогічній діяльності. Релаксація (розслаблення) відбувається за допомогою </w:t>
      </w:r>
      <w:r w:rsidRPr="00AE49DA">
        <w:rPr>
          <w:rFonts w:cs="Times New Roman"/>
          <w:szCs w:val="28"/>
          <w:lang w:val="uk-UA"/>
        </w:rPr>
        <w:lastRenderedPageBreak/>
        <w:t>таких різновидів стимулювання саморегуляції дітей: вплив слова (навіювання), вплив уявного образу (включення фантазії дітей), зміни м</w:t>
      </w:r>
      <w:r w:rsidR="003B40DA">
        <w:rPr>
          <w:rFonts w:cs="Times New Roman"/>
          <w:szCs w:val="28"/>
          <w:lang w:val="uk-UA"/>
        </w:rPr>
        <w:t>’</w:t>
      </w:r>
      <w:r w:rsidRPr="00AE49DA">
        <w:rPr>
          <w:rFonts w:cs="Times New Roman"/>
          <w:szCs w:val="28"/>
          <w:lang w:val="uk-UA"/>
        </w:rPr>
        <w:t>язового тонусу, глибокого дихання. Одним з способів релаксації є</w:t>
      </w:r>
      <w:r w:rsidR="00BC1A3E" w:rsidRPr="00AE49DA">
        <w:rPr>
          <w:rFonts w:cs="Times New Roman"/>
          <w:szCs w:val="28"/>
          <w:lang w:val="uk-UA"/>
        </w:rPr>
        <w:t xml:space="preserve"> фізкультхвилинки.</w:t>
      </w:r>
    </w:p>
    <w:p w:rsidR="00B400F3" w:rsidRPr="00360686" w:rsidRDefault="00B400F3" w:rsidP="003017F0">
      <w:pPr>
        <w:widowControl w:val="0"/>
        <w:rPr>
          <w:rFonts w:cs="Times New Roman"/>
          <w:szCs w:val="28"/>
          <w:lang w:val="uk-UA"/>
        </w:rPr>
      </w:pPr>
      <w:r w:rsidRPr="00360686">
        <w:rPr>
          <w:rFonts w:cs="Times New Roman"/>
          <w:szCs w:val="28"/>
          <w:lang w:val="uk-UA"/>
        </w:rPr>
        <w:t>Чистомовки-фізкультхвилинки.</w:t>
      </w:r>
      <w:r w:rsidRPr="00360686">
        <w:rPr>
          <w:rFonts w:cs="Times New Roman"/>
          <w:b/>
          <w:szCs w:val="28"/>
          <w:lang w:val="uk-UA"/>
        </w:rPr>
        <w:t xml:space="preserve"> </w:t>
      </w:r>
      <w:r w:rsidRPr="00360686">
        <w:rPr>
          <w:rFonts w:cs="Times New Roman"/>
          <w:szCs w:val="28"/>
          <w:lang w:val="uk-UA"/>
        </w:rPr>
        <w:t>Інструкція для дітей: Повторювати чистомовки за вчителям і здійснювати рухи, що змальовані у віршах. Інструкція для педагогів: Не забудьте надати «дітям» інструкцію щодо повернення в ситуацію навчання (за яким сигналом ви закінчуєте фізкультхвилинку, на які зміни очікуєте, якими ви бачите дітей після фізкультхвилинки).</w:t>
      </w:r>
    </w:p>
    <w:p w:rsidR="00BC1A3E" w:rsidRPr="00AE49DA" w:rsidRDefault="00BC1A3E" w:rsidP="003017F0">
      <w:pPr>
        <w:widowControl w:val="0"/>
        <w:rPr>
          <w:rFonts w:cs="Times New Roman"/>
          <w:szCs w:val="28"/>
          <w:lang w:val="uk-UA"/>
        </w:rPr>
      </w:pPr>
      <w:r w:rsidRPr="00AE49DA">
        <w:rPr>
          <w:rFonts w:cs="Times New Roman"/>
          <w:szCs w:val="28"/>
          <w:lang w:val="uk-UA"/>
        </w:rPr>
        <w:t>Також за методикою має відбуватись співпраця із батьками педагогів у напрямку збереження здоровʼя дитини. Діти з порушеннями фізичного, психічного, соціального та духовного здоров</w:t>
      </w:r>
      <w:r w:rsidR="003B40DA">
        <w:rPr>
          <w:rFonts w:cs="Times New Roman"/>
          <w:szCs w:val="28"/>
          <w:lang w:val="uk-UA"/>
        </w:rPr>
        <w:t>’</w:t>
      </w:r>
      <w:r w:rsidRPr="00AE49DA">
        <w:rPr>
          <w:rFonts w:cs="Times New Roman"/>
          <w:szCs w:val="28"/>
          <w:lang w:val="uk-UA"/>
        </w:rPr>
        <w:t>я потребують створення для них здоров</w:t>
      </w:r>
      <w:r w:rsidR="003B40DA">
        <w:rPr>
          <w:rFonts w:cs="Times New Roman"/>
          <w:szCs w:val="28"/>
          <w:lang w:val="uk-UA"/>
        </w:rPr>
        <w:t>’</w:t>
      </w:r>
      <w:r w:rsidRPr="00AE49DA">
        <w:rPr>
          <w:rFonts w:cs="Times New Roman"/>
          <w:szCs w:val="28"/>
          <w:lang w:val="uk-UA"/>
        </w:rPr>
        <w:t>язберігаючого середовища в усіх сферах їх життєдіяльності, і в закладі дошкільної освіти, і в родині.</w:t>
      </w:r>
    </w:p>
    <w:p w:rsidR="00BC1A3E" w:rsidRPr="00AE49DA" w:rsidRDefault="00BC1A3E" w:rsidP="003017F0">
      <w:pPr>
        <w:widowControl w:val="0"/>
        <w:rPr>
          <w:rFonts w:cs="Times New Roman"/>
          <w:szCs w:val="28"/>
          <w:lang w:val="uk-UA"/>
        </w:rPr>
      </w:pPr>
      <w:r w:rsidRPr="00AE49DA">
        <w:rPr>
          <w:rFonts w:cs="Times New Roman"/>
          <w:szCs w:val="28"/>
          <w:lang w:val="uk-UA"/>
        </w:rPr>
        <w:t>По-перше, важливим є забезпечення оптимального режиму життєдіяльності, співвідношення фізичної і розумової активності. По-друге, рівень психічного і соціального здоров</w:t>
      </w:r>
      <w:r w:rsidR="003B40DA">
        <w:rPr>
          <w:rFonts w:cs="Times New Roman"/>
          <w:szCs w:val="28"/>
          <w:lang w:val="uk-UA"/>
        </w:rPr>
        <w:t>’</w:t>
      </w:r>
      <w:r w:rsidRPr="00AE49DA">
        <w:rPr>
          <w:rFonts w:cs="Times New Roman"/>
          <w:szCs w:val="28"/>
          <w:lang w:val="uk-UA"/>
        </w:rPr>
        <w:t xml:space="preserve">я підвищується за рахунок гуманізації родинних стосунків. </w:t>
      </w:r>
    </w:p>
    <w:p w:rsidR="00BC1A3E" w:rsidRPr="00AE49DA" w:rsidRDefault="00BC1A3E" w:rsidP="003017F0">
      <w:pPr>
        <w:widowControl w:val="0"/>
        <w:rPr>
          <w:rFonts w:cs="Times New Roman"/>
          <w:szCs w:val="28"/>
          <w:lang w:val="uk-UA"/>
        </w:rPr>
      </w:pPr>
      <w:r w:rsidRPr="00AE49DA">
        <w:rPr>
          <w:rFonts w:cs="Times New Roman"/>
          <w:szCs w:val="28"/>
          <w:lang w:val="uk-UA"/>
        </w:rPr>
        <w:t>Якщо дитина вже зазнала ушкоджень психічного і соціального здоров</w:t>
      </w:r>
      <w:r w:rsidR="003B40DA">
        <w:rPr>
          <w:rFonts w:cs="Times New Roman"/>
          <w:szCs w:val="28"/>
          <w:lang w:val="uk-UA"/>
        </w:rPr>
        <w:t>’</w:t>
      </w:r>
      <w:r w:rsidRPr="00AE49DA">
        <w:rPr>
          <w:rFonts w:cs="Times New Roman"/>
          <w:szCs w:val="28"/>
          <w:lang w:val="uk-UA"/>
        </w:rPr>
        <w:t>я, що виражається у її невротизації, ускладненнях стосунків з оточуючими, відхилень у поведінці, то для неї необхідні спеціальні умови. Найперше за все таких дітей слід оточити турботою та увагою. Слід пам</w:t>
      </w:r>
      <w:r w:rsidR="003B40DA">
        <w:rPr>
          <w:rFonts w:cs="Times New Roman"/>
          <w:szCs w:val="28"/>
          <w:lang w:val="uk-UA"/>
        </w:rPr>
        <w:t>’</w:t>
      </w:r>
      <w:r w:rsidRPr="00AE49DA">
        <w:rPr>
          <w:rFonts w:cs="Times New Roman"/>
          <w:szCs w:val="28"/>
          <w:lang w:val="uk-UA"/>
        </w:rPr>
        <w:t>ятати, що навіть якщо вони дуже добре поводяться та навчаються, їх психіка безумовно травмована і постійно потерпає перенапруження. Тому будь-яке необережне зауваження, нетактовне звернення вчителя, навіть жалість і співчуття оточуючих можуть тяжко переживатися ними, викликаючи непередбачені наслідки.</w:t>
      </w:r>
    </w:p>
    <w:p w:rsidR="00BC1A3E" w:rsidRPr="00AE49DA" w:rsidRDefault="00BC1A3E" w:rsidP="003017F0">
      <w:pPr>
        <w:widowControl w:val="0"/>
        <w:rPr>
          <w:rFonts w:cs="Times New Roman"/>
          <w:szCs w:val="28"/>
          <w:lang w:val="uk-UA"/>
        </w:rPr>
      </w:pPr>
      <w:r w:rsidRPr="00AE49DA">
        <w:rPr>
          <w:rFonts w:cs="Times New Roman"/>
          <w:szCs w:val="28"/>
          <w:lang w:val="uk-UA"/>
        </w:rPr>
        <w:t xml:space="preserve">Батькам і педагогам слід подбати про те, щоб така дитина мала справу за своїми уподобаннями (заняття в гуртках, секціях). Слід допомогти їй зайняти належне місце в колективі класу (дати їй цікаве та поважне громадське доручення, яке дитина буде спроможна виконати, допомогти потоваришувати з однокласниками). </w:t>
      </w:r>
    </w:p>
    <w:p w:rsidR="00BC1A3E" w:rsidRPr="00AE49DA" w:rsidRDefault="00BC1A3E" w:rsidP="003017F0">
      <w:pPr>
        <w:widowControl w:val="0"/>
        <w:rPr>
          <w:rFonts w:cs="Times New Roman"/>
          <w:szCs w:val="28"/>
          <w:lang w:val="uk-UA"/>
        </w:rPr>
      </w:pPr>
      <w:r w:rsidRPr="00AE49DA">
        <w:rPr>
          <w:rFonts w:cs="Times New Roman"/>
          <w:szCs w:val="28"/>
          <w:lang w:val="uk-UA"/>
        </w:rPr>
        <w:lastRenderedPageBreak/>
        <w:t>Педагоги мають доводити до відома батьків різного роду інформацію про способи збереження здоров</w:t>
      </w:r>
      <w:r w:rsidR="003B40DA">
        <w:rPr>
          <w:rFonts w:cs="Times New Roman"/>
          <w:szCs w:val="28"/>
          <w:lang w:val="uk-UA"/>
        </w:rPr>
        <w:t>’</w:t>
      </w:r>
      <w:r w:rsidRPr="00AE49DA">
        <w:rPr>
          <w:rFonts w:cs="Times New Roman"/>
          <w:szCs w:val="28"/>
          <w:lang w:val="uk-UA"/>
        </w:rPr>
        <w:t xml:space="preserve">я дитини, як фізичного, так і психічного. Ми наводимо деякі приклади матеріалів для консультацій (індивідуальних, групових), наочної агітації, проведення лекцій, інформування батьків на зборах, зустрічах, проведенні клубів. </w:t>
      </w:r>
      <w:r w:rsidR="00EA78AA" w:rsidRPr="00AE49DA">
        <w:rPr>
          <w:rFonts w:cs="Times New Roman"/>
          <w:szCs w:val="28"/>
          <w:lang w:val="uk-UA"/>
        </w:rPr>
        <w:t>Під час діяльності дітей в закладі дошкільної освіти має відбуватись активізація рухової активності.</w:t>
      </w:r>
    </w:p>
    <w:p w:rsidR="00EA78AA" w:rsidRPr="00AE49DA" w:rsidRDefault="00EA78AA" w:rsidP="003017F0">
      <w:pPr>
        <w:widowControl w:val="0"/>
        <w:rPr>
          <w:rFonts w:cs="Times New Roman"/>
          <w:szCs w:val="28"/>
          <w:lang w:val="uk-UA"/>
        </w:rPr>
      </w:pPr>
      <w:r w:rsidRPr="00AE49DA">
        <w:rPr>
          <w:rFonts w:cs="Times New Roman"/>
          <w:szCs w:val="28"/>
          <w:lang w:val="uk-UA"/>
        </w:rPr>
        <w:t>Оптимізація рухової  активності під час занять, яка організована відповідно до дидактичного матеріалу, що засвоюється школярами, є запорукою нормального розумового та фізичного розвитку.</w:t>
      </w:r>
    </w:p>
    <w:p w:rsidR="00EA78AA" w:rsidRPr="00AE49DA" w:rsidRDefault="00EA78AA" w:rsidP="003017F0">
      <w:pPr>
        <w:widowControl w:val="0"/>
        <w:rPr>
          <w:rFonts w:cs="Times New Roman"/>
          <w:szCs w:val="28"/>
          <w:lang w:val="uk-UA"/>
        </w:rPr>
      </w:pPr>
      <w:r w:rsidRPr="00AE49DA">
        <w:rPr>
          <w:rFonts w:cs="Times New Roman"/>
          <w:szCs w:val="28"/>
          <w:lang w:val="uk-UA"/>
        </w:rPr>
        <w:t>Основою методики є рухове відтворення навчального матеріалу, яке відбувається в 3 етапи:</w:t>
      </w:r>
    </w:p>
    <w:p w:rsidR="00EA78AA" w:rsidRPr="00AE49DA" w:rsidRDefault="00EA78AA" w:rsidP="003017F0">
      <w:pPr>
        <w:widowControl w:val="0"/>
        <w:rPr>
          <w:rFonts w:cs="Times New Roman"/>
          <w:szCs w:val="28"/>
          <w:lang w:val="uk-UA"/>
        </w:rPr>
      </w:pPr>
      <w:r w:rsidRPr="00AE49DA">
        <w:rPr>
          <w:rFonts w:cs="Times New Roman"/>
          <w:szCs w:val="28"/>
          <w:lang w:val="uk-UA"/>
        </w:rPr>
        <w:t>1. Для формування умінь і навичок рухового відтворення математичного і мовного матеріалу проводяться ігри з поступовим нарощуванням самостійної рухової діяльності ( відтворення у виг</w:t>
      </w:r>
      <w:r w:rsidRPr="00AE49DA">
        <w:rPr>
          <w:rFonts w:cs="Times New Roman"/>
          <w:szCs w:val="28"/>
          <w:lang w:val="uk-UA"/>
        </w:rPr>
        <w:softHyphen/>
        <w:t>ляді рухів або певних тілофігур літер алфавіту, героїв прочитаних сюжетів, ігор або правильної відповіді на запитання, задачу у вигляді обумовлених заздалегідь конкретних рухів, фонетична ритміка та ін.).</w:t>
      </w:r>
    </w:p>
    <w:p w:rsidR="00EA78AA" w:rsidRPr="00AE49DA" w:rsidRDefault="00EA78AA" w:rsidP="003017F0">
      <w:pPr>
        <w:widowControl w:val="0"/>
        <w:rPr>
          <w:rFonts w:cs="Times New Roman"/>
          <w:szCs w:val="28"/>
          <w:lang w:val="uk-UA"/>
        </w:rPr>
      </w:pPr>
      <w:r w:rsidRPr="00AE49DA">
        <w:rPr>
          <w:rFonts w:cs="Times New Roman"/>
          <w:szCs w:val="28"/>
          <w:lang w:val="uk-UA"/>
        </w:rPr>
        <w:t>2. Вправи на синхронне повторювання та запамʼятовування у кількісній аналогії.</w:t>
      </w:r>
    </w:p>
    <w:p w:rsidR="00EA78AA" w:rsidRPr="00AE49DA" w:rsidRDefault="00EA78AA" w:rsidP="003017F0">
      <w:pPr>
        <w:widowControl w:val="0"/>
        <w:rPr>
          <w:rFonts w:cs="Times New Roman"/>
          <w:szCs w:val="28"/>
          <w:lang w:val="uk-UA"/>
        </w:rPr>
      </w:pPr>
      <w:r w:rsidRPr="00AE49DA">
        <w:rPr>
          <w:rFonts w:cs="Times New Roman"/>
          <w:szCs w:val="28"/>
          <w:lang w:val="uk-UA"/>
        </w:rPr>
        <w:t xml:space="preserve">3. Формування вмінь використовувати засвоєний матеріал в усній формі в ігрових ситуаціях як сидячи, так і, безпосередньо, при виконанні рухів, стоячи, при ходьбі на місці або до школи на рухових паузах, тематичних заняттях фізичної культури. </w:t>
      </w:r>
    </w:p>
    <w:p w:rsidR="00EA78AA" w:rsidRPr="00AE49DA" w:rsidRDefault="00EA78AA" w:rsidP="003017F0">
      <w:pPr>
        <w:widowControl w:val="0"/>
        <w:rPr>
          <w:rFonts w:cs="Times New Roman"/>
          <w:szCs w:val="28"/>
          <w:lang w:val="uk-UA"/>
        </w:rPr>
      </w:pPr>
      <w:r w:rsidRPr="00AE49DA">
        <w:rPr>
          <w:rFonts w:cs="Times New Roman"/>
          <w:szCs w:val="28"/>
          <w:lang w:val="uk-UA"/>
        </w:rPr>
        <w:t>Диференційоване виконання рухових методичних прийомів відповідно тематиці завдань математичного або мовного дидактич</w:t>
      </w:r>
      <w:r w:rsidRPr="00AE49DA">
        <w:rPr>
          <w:rFonts w:cs="Times New Roman"/>
          <w:szCs w:val="28"/>
          <w:lang w:val="uk-UA"/>
        </w:rPr>
        <w:softHyphen/>
        <w:t>ного матеріалу, а також зміна видів пізнавальної діяльності на рухову, дозволяє досягти активної мовної діяльності (незалежно, рідна чи іноземна мова) не тільки безпосередньо в момент ігор, але й у побутових ситуаціях. Під час ігрової діяльності з елементами співвідношення математичних рішень, мови і рухів у дітей здійснюється тісний зв</w:t>
      </w:r>
      <w:r w:rsidR="003B40DA">
        <w:rPr>
          <w:rFonts w:cs="Times New Roman"/>
          <w:szCs w:val="28"/>
          <w:lang w:val="uk-UA"/>
        </w:rPr>
        <w:t>’</w:t>
      </w:r>
      <w:r w:rsidRPr="00AE49DA">
        <w:rPr>
          <w:rFonts w:cs="Times New Roman"/>
          <w:szCs w:val="28"/>
          <w:lang w:val="uk-UA"/>
        </w:rPr>
        <w:t>язок між слуховим сприйняттям, мовним і руховим відтворенням.</w:t>
      </w:r>
    </w:p>
    <w:p w:rsidR="00EA78AA" w:rsidRPr="00AE49DA" w:rsidRDefault="00EA78AA" w:rsidP="003017F0">
      <w:pPr>
        <w:widowControl w:val="0"/>
        <w:rPr>
          <w:rFonts w:cs="Times New Roman"/>
          <w:szCs w:val="28"/>
          <w:lang w:val="uk-UA"/>
        </w:rPr>
      </w:pPr>
      <w:r w:rsidRPr="00AE49DA">
        <w:rPr>
          <w:rFonts w:cs="Times New Roman"/>
          <w:szCs w:val="28"/>
          <w:lang w:val="uk-UA"/>
        </w:rPr>
        <w:lastRenderedPageBreak/>
        <w:t>Розпочинати кожний урок рекомендується з виконання макси</w:t>
      </w:r>
      <w:r w:rsidRPr="00AE49DA">
        <w:rPr>
          <w:rFonts w:cs="Times New Roman"/>
          <w:szCs w:val="28"/>
          <w:lang w:val="uk-UA"/>
        </w:rPr>
        <w:softHyphen/>
        <w:t>мального вдиху і наступної затримки дихання до 20 с, а під час видиху голосно рахувати «1,2,3....». Тривалість рахунку прямо пропорційно залежить від ступеню втоми, тобто дня тижня, складності предмету і порядку уроку в навчальному дні. Особливо важливо виконання таких дихальних вправ пі</w:t>
      </w:r>
      <w:r w:rsidR="00434D72">
        <w:rPr>
          <w:rFonts w:cs="Times New Roman"/>
          <w:szCs w:val="28"/>
          <w:lang w:val="uk-UA"/>
        </w:rPr>
        <w:t>сля бурної перерви (заспокоює нервову систему, вгамовує бурхливу діяльність дітей,</w:t>
      </w:r>
      <w:r w:rsidRPr="00AE49DA">
        <w:rPr>
          <w:rFonts w:cs="Times New Roman"/>
          <w:szCs w:val="28"/>
          <w:lang w:val="uk-UA"/>
        </w:rPr>
        <w:t xml:space="preserve"> виконує гіпервентиляцію легень, посилює кровообіг). </w:t>
      </w:r>
    </w:p>
    <w:p w:rsidR="00EA78AA" w:rsidRPr="00AE49DA" w:rsidRDefault="00EA78AA" w:rsidP="003017F0">
      <w:pPr>
        <w:widowControl w:val="0"/>
        <w:rPr>
          <w:rFonts w:cs="Times New Roman"/>
          <w:szCs w:val="28"/>
          <w:lang w:val="uk-UA"/>
        </w:rPr>
      </w:pPr>
      <w:r w:rsidRPr="00AE49DA">
        <w:rPr>
          <w:rFonts w:cs="Times New Roman"/>
          <w:szCs w:val="28"/>
          <w:lang w:val="uk-UA"/>
        </w:rPr>
        <w:t>Застосовувати додаткові рухи під час загальноосвітніх уроків можна по-різному, в залежності від професійної майстерності вчи</w:t>
      </w:r>
      <w:r w:rsidRPr="00AE49DA">
        <w:rPr>
          <w:rFonts w:cs="Times New Roman"/>
          <w:szCs w:val="28"/>
          <w:lang w:val="uk-UA"/>
        </w:rPr>
        <w:softHyphen/>
        <w:t>теля, його фантазії тощо.</w:t>
      </w:r>
    </w:p>
    <w:p w:rsidR="00EA78AA" w:rsidRPr="00AE49DA" w:rsidRDefault="00EA78AA" w:rsidP="003017F0">
      <w:pPr>
        <w:widowControl w:val="0"/>
        <w:rPr>
          <w:rFonts w:cs="Times New Roman"/>
          <w:szCs w:val="28"/>
          <w:lang w:val="uk-UA"/>
        </w:rPr>
      </w:pPr>
      <w:r w:rsidRPr="00AE49DA">
        <w:rPr>
          <w:rFonts w:cs="Times New Roman"/>
          <w:szCs w:val="28"/>
          <w:lang w:val="uk-UA"/>
        </w:rPr>
        <w:t>Методика також включає фізкультурні хвилинки які мають особливості проведення.</w:t>
      </w:r>
    </w:p>
    <w:p w:rsidR="00EA78AA" w:rsidRPr="00AE49DA" w:rsidRDefault="00EA78AA" w:rsidP="003017F0">
      <w:pPr>
        <w:widowControl w:val="0"/>
        <w:rPr>
          <w:rFonts w:cs="Times New Roman"/>
          <w:szCs w:val="28"/>
          <w:lang w:val="uk-UA"/>
        </w:rPr>
      </w:pPr>
      <w:r w:rsidRPr="00AE49DA">
        <w:rPr>
          <w:rFonts w:cs="Times New Roman"/>
          <w:szCs w:val="28"/>
          <w:lang w:val="uk-UA"/>
        </w:rPr>
        <w:t>В результаті довготривалої розумової або фізичної роботи у процесі дня рівень працездатності у діток поступово знижується, особливо у дошкільників. Причиною тому є стомлен</w:t>
      </w:r>
      <w:r w:rsidRPr="00AE49DA">
        <w:rPr>
          <w:rFonts w:cs="Times New Roman"/>
          <w:szCs w:val="28"/>
          <w:lang w:val="uk-UA"/>
        </w:rPr>
        <w:softHyphen/>
        <w:t>ня, яке наступає після   тривалої певної діяльності, особливо під кінець заняття. Основними ознаками ро</w:t>
      </w:r>
      <w:r w:rsidRPr="00AE49DA">
        <w:rPr>
          <w:rFonts w:cs="Times New Roman"/>
          <w:szCs w:val="28"/>
          <w:lang w:val="uk-UA"/>
        </w:rPr>
        <w:softHyphen/>
        <w:t xml:space="preserve">зумового стомлення є зниження уваги, погіршення засвоєння матеріалу, збільшення кількості помилок у виконанні завдань, випадків порушення дисципліни (відволікання від роботи, неспокій, </w:t>
      </w:r>
      <w:r w:rsidR="001B6A55" w:rsidRPr="00AE49DA">
        <w:rPr>
          <w:rFonts w:cs="Times New Roman"/>
          <w:szCs w:val="28"/>
          <w:lang w:val="uk-UA"/>
        </w:rPr>
        <w:t>несприймання матеріалу</w:t>
      </w:r>
      <w:r w:rsidRPr="00AE49DA">
        <w:rPr>
          <w:rFonts w:cs="Times New Roman"/>
          <w:szCs w:val="28"/>
          <w:lang w:val="uk-UA"/>
        </w:rPr>
        <w:t>). Поряд з цим зростає і м</w:t>
      </w:r>
      <w:r w:rsidR="003B40DA">
        <w:rPr>
          <w:rFonts w:cs="Times New Roman"/>
          <w:szCs w:val="28"/>
          <w:lang w:val="uk-UA"/>
        </w:rPr>
        <w:t>’</w:t>
      </w:r>
      <w:r w:rsidRPr="00AE49DA">
        <w:rPr>
          <w:rFonts w:cs="Times New Roman"/>
          <w:szCs w:val="28"/>
          <w:lang w:val="uk-UA"/>
        </w:rPr>
        <w:t>язова втома, що призводить до порушень постави - голова нахиляється все ниж</w:t>
      </w:r>
      <w:r w:rsidRPr="00AE49DA">
        <w:rPr>
          <w:rFonts w:cs="Times New Roman"/>
          <w:szCs w:val="28"/>
          <w:lang w:val="uk-UA"/>
        </w:rPr>
        <w:softHyphen/>
        <w:t>че і нижче, плечі також опускаються, спина сутулиться, учень лягає грудьми на парту, або перекошує тулуб у бік.</w:t>
      </w:r>
    </w:p>
    <w:p w:rsidR="00EA78AA" w:rsidRPr="00AE49DA" w:rsidRDefault="00EA78AA" w:rsidP="003017F0">
      <w:pPr>
        <w:widowControl w:val="0"/>
        <w:rPr>
          <w:rFonts w:cs="Times New Roman"/>
          <w:szCs w:val="28"/>
          <w:lang w:val="uk-UA"/>
        </w:rPr>
      </w:pPr>
      <w:r w:rsidRPr="00AE49DA">
        <w:rPr>
          <w:rFonts w:cs="Times New Roman"/>
          <w:szCs w:val="28"/>
          <w:lang w:val="uk-UA"/>
        </w:rPr>
        <w:t xml:space="preserve">Тривале сидіння за </w:t>
      </w:r>
      <w:r w:rsidR="006C0A23" w:rsidRPr="00AE49DA">
        <w:rPr>
          <w:rFonts w:cs="Times New Roman"/>
          <w:szCs w:val="28"/>
          <w:lang w:val="uk-UA"/>
        </w:rPr>
        <w:t>столом</w:t>
      </w:r>
      <w:r w:rsidRPr="00AE49DA">
        <w:rPr>
          <w:rFonts w:cs="Times New Roman"/>
          <w:szCs w:val="28"/>
          <w:lang w:val="uk-UA"/>
        </w:rPr>
        <w:t xml:space="preserve"> спричиняє втому спини, шиї, ніг, призводить до застійних явищ м</w:t>
      </w:r>
      <w:r w:rsidR="003B40DA">
        <w:rPr>
          <w:rFonts w:cs="Times New Roman"/>
          <w:szCs w:val="28"/>
          <w:lang w:val="uk-UA"/>
        </w:rPr>
        <w:t>’</w:t>
      </w:r>
      <w:r w:rsidRPr="00AE49DA">
        <w:rPr>
          <w:rFonts w:cs="Times New Roman"/>
          <w:szCs w:val="28"/>
          <w:lang w:val="uk-UA"/>
        </w:rPr>
        <w:t>язів тулубу і суглобів нижніх час</w:t>
      </w:r>
      <w:r w:rsidRPr="00AE49DA">
        <w:rPr>
          <w:rFonts w:cs="Times New Roman"/>
          <w:szCs w:val="28"/>
          <w:lang w:val="uk-UA"/>
        </w:rPr>
        <w:softHyphen/>
        <w:t xml:space="preserve">тин тіла, до зниження функції органів та систем організму, зокрема до уповільнення кровообігу. Якщо такий стан організму буде часто повторюватися, то через 2-3 місяці </w:t>
      </w:r>
      <w:r w:rsidR="006C0A23" w:rsidRPr="00AE49DA">
        <w:rPr>
          <w:rFonts w:cs="Times New Roman"/>
          <w:szCs w:val="28"/>
          <w:lang w:val="uk-UA"/>
        </w:rPr>
        <w:t xml:space="preserve">діяльність дитини </w:t>
      </w:r>
      <w:r w:rsidRPr="00AE49DA">
        <w:rPr>
          <w:rFonts w:cs="Times New Roman"/>
          <w:szCs w:val="28"/>
          <w:lang w:val="uk-UA"/>
        </w:rPr>
        <w:t xml:space="preserve"> призведе до загальної втоми і погіршення стану здоров</w:t>
      </w:r>
      <w:r w:rsidR="003B40DA">
        <w:rPr>
          <w:rFonts w:cs="Times New Roman"/>
          <w:szCs w:val="28"/>
          <w:lang w:val="uk-UA"/>
        </w:rPr>
        <w:t>’</w:t>
      </w:r>
      <w:r w:rsidRPr="00AE49DA">
        <w:rPr>
          <w:rFonts w:cs="Times New Roman"/>
          <w:szCs w:val="28"/>
          <w:lang w:val="uk-UA"/>
        </w:rPr>
        <w:t>я дитини.</w:t>
      </w:r>
      <w:r w:rsidR="006C0A23" w:rsidRPr="00AE49DA">
        <w:rPr>
          <w:rFonts w:cs="Times New Roman"/>
          <w:szCs w:val="28"/>
          <w:lang w:val="uk-UA"/>
        </w:rPr>
        <w:t xml:space="preserve"> Тому в дитячому садочку має бути забезпечений процес зміни діяльності дітей. Наприклад спочатку діти грають, потім вони починають виконувати трудові навички, далі малювати, тощо.</w:t>
      </w:r>
    </w:p>
    <w:p w:rsidR="00EA78AA" w:rsidRPr="00AE49DA" w:rsidRDefault="00EA78AA" w:rsidP="003017F0">
      <w:pPr>
        <w:widowControl w:val="0"/>
        <w:rPr>
          <w:rFonts w:cs="Times New Roman"/>
          <w:szCs w:val="28"/>
          <w:lang w:val="uk-UA"/>
        </w:rPr>
      </w:pPr>
      <w:r w:rsidRPr="00AE49DA">
        <w:rPr>
          <w:rFonts w:cs="Times New Roman"/>
          <w:szCs w:val="28"/>
          <w:lang w:val="uk-UA"/>
        </w:rPr>
        <w:t xml:space="preserve">Для того, щоб уникнути таких прикрих наслідків, необхідно застосовувати </w:t>
      </w:r>
      <w:r w:rsidRPr="00AE49DA">
        <w:rPr>
          <w:rFonts w:cs="Times New Roman"/>
          <w:szCs w:val="28"/>
          <w:lang w:val="uk-UA"/>
        </w:rPr>
        <w:lastRenderedPageBreak/>
        <w:t>так званий активний відпочинок, тобто зміну одного виду діяльності на інший у формі фізкультурних хвилинок або фізкультурних пауз. «Не важко, здається, - писав К.</w:t>
      </w:r>
      <w:r w:rsidR="00434D72">
        <w:rPr>
          <w:rFonts w:cs="Times New Roman"/>
          <w:szCs w:val="28"/>
          <w:lang w:val="uk-UA"/>
        </w:rPr>
        <w:t> </w:t>
      </w:r>
      <w:r w:rsidRPr="00AE49DA">
        <w:rPr>
          <w:rFonts w:cs="Times New Roman"/>
          <w:szCs w:val="28"/>
          <w:lang w:val="uk-UA"/>
        </w:rPr>
        <w:t>Д.</w:t>
      </w:r>
      <w:r w:rsidR="00434D72">
        <w:rPr>
          <w:rFonts w:cs="Times New Roman"/>
          <w:szCs w:val="28"/>
          <w:lang w:val="uk-UA"/>
        </w:rPr>
        <w:t> Ушинський, –</w:t>
      </w:r>
      <w:r w:rsidRPr="00AE49DA">
        <w:rPr>
          <w:rFonts w:cs="Times New Roman"/>
          <w:szCs w:val="28"/>
          <w:lang w:val="uk-UA"/>
        </w:rPr>
        <w:t xml:space="preserve"> примусити дітей у такт вставати і сідати, повертатися вправо і вліво, підняти руки й опустити їх, вийти як слід з-за лав і знову сісти на них рівно, спритно і без гомону та штовханини: але коли хоч би ці прості прийоми прищеплювалися у наших </w:t>
      </w:r>
      <w:r w:rsidR="006C0A23" w:rsidRPr="00AE49DA">
        <w:rPr>
          <w:rFonts w:cs="Times New Roman"/>
          <w:szCs w:val="28"/>
          <w:lang w:val="uk-UA"/>
        </w:rPr>
        <w:t>закладах освіти</w:t>
      </w:r>
      <w:r w:rsidRPr="00AE49DA">
        <w:rPr>
          <w:rFonts w:cs="Times New Roman"/>
          <w:szCs w:val="28"/>
          <w:lang w:val="uk-UA"/>
        </w:rPr>
        <w:t>, то допомогли б зруйнувати ту важку, сонну атмосферу, яка здебільшого панує у них, і досить сприяли б не лише збільшенню здоров</w:t>
      </w:r>
      <w:r w:rsidR="003B40DA">
        <w:rPr>
          <w:rFonts w:cs="Times New Roman"/>
          <w:szCs w:val="28"/>
          <w:lang w:val="uk-UA"/>
        </w:rPr>
        <w:t>’</w:t>
      </w:r>
      <w:r w:rsidRPr="00AE49DA">
        <w:rPr>
          <w:rFonts w:cs="Times New Roman"/>
          <w:szCs w:val="28"/>
          <w:lang w:val="uk-UA"/>
        </w:rPr>
        <w:t>я дітей, але й свіжості та жвавості їх навчання. Дайте дитині трохи порухатися, і вона знову подарує вам десять хвилин уваги, а десять хвилин актив</w:t>
      </w:r>
      <w:r w:rsidRPr="00AE49DA">
        <w:rPr>
          <w:rFonts w:cs="Times New Roman"/>
          <w:szCs w:val="28"/>
          <w:lang w:val="uk-UA"/>
        </w:rPr>
        <w:softHyphen/>
        <w:t>ної уваги, якщо ви зуміли їх використати, дадуть вам у результаті більше, ніж цілий тиждень напівсонних занять».</w:t>
      </w:r>
    </w:p>
    <w:p w:rsidR="00EA78AA" w:rsidRPr="00AE49DA" w:rsidRDefault="00EA78AA" w:rsidP="003017F0">
      <w:pPr>
        <w:widowControl w:val="0"/>
        <w:rPr>
          <w:rFonts w:cs="Times New Roman"/>
          <w:szCs w:val="28"/>
          <w:lang w:val="uk-UA"/>
        </w:rPr>
      </w:pPr>
      <w:r w:rsidRPr="00AE49DA">
        <w:rPr>
          <w:rFonts w:cs="Times New Roman"/>
          <w:szCs w:val="28"/>
          <w:lang w:val="uk-UA"/>
        </w:rPr>
        <w:t>Найкращою формою виконання фізкультурних хвилинок є рит</w:t>
      </w:r>
      <w:r w:rsidRPr="00AE49DA">
        <w:rPr>
          <w:rFonts w:cs="Times New Roman"/>
          <w:szCs w:val="28"/>
          <w:lang w:val="uk-UA"/>
        </w:rPr>
        <w:softHyphen/>
        <w:t>мічна гімнастика, тобто виконання вже відомих фізичних вправ під веселу музику. Дослідженнями багатьох вчених доведено позитивний вплив музики на зняття розумової та емоційної втоми, на виховання відчуття ритму й покраща</w:t>
      </w:r>
      <w:r w:rsidR="00434D72">
        <w:rPr>
          <w:rFonts w:cs="Times New Roman"/>
          <w:szCs w:val="28"/>
          <w:lang w:val="uk-UA"/>
        </w:rPr>
        <w:t>ння емоційного самопочуття. Ком</w:t>
      </w:r>
      <w:r w:rsidRPr="00AE49DA">
        <w:rPr>
          <w:rFonts w:cs="Times New Roman"/>
          <w:szCs w:val="28"/>
          <w:lang w:val="uk-UA"/>
        </w:rPr>
        <w:t>плекс вправ розучується на уроках ф</w:t>
      </w:r>
      <w:r w:rsidR="00434D72">
        <w:rPr>
          <w:rFonts w:cs="Times New Roman"/>
          <w:szCs w:val="28"/>
          <w:lang w:val="uk-UA"/>
        </w:rPr>
        <w:t>ізичної культури, а закріплюєть</w:t>
      </w:r>
      <w:r w:rsidRPr="00AE49DA">
        <w:rPr>
          <w:rFonts w:cs="Times New Roman"/>
          <w:szCs w:val="28"/>
          <w:lang w:val="uk-UA"/>
        </w:rPr>
        <w:t>ся самостійно вдома. Музику краще підбирати зі знайомих мультфільмів, веселу, ритмічну.</w:t>
      </w:r>
    </w:p>
    <w:p w:rsidR="00EA78AA" w:rsidRPr="00AE49DA" w:rsidRDefault="00EA78AA" w:rsidP="003017F0">
      <w:pPr>
        <w:widowControl w:val="0"/>
        <w:rPr>
          <w:rFonts w:cs="Times New Roman"/>
          <w:szCs w:val="28"/>
          <w:lang w:val="uk-UA"/>
        </w:rPr>
      </w:pPr>
      <w:r w:rsidRPr="00AE49DA">
        <w:rPr>
          <w:rFonts w:cs="Times New Roman"/>
          <w:szCs w:val="28"/>
          <w:lang w:val="uk-UA"/>
        </w:rPr>
        <w:t>Час проведення фізкультурних хвилинок залежить від виду і місця уроку у розкладі, а також від структури компонентів уроку та його типу, стану учнів, сезону року і учбової чверті. Фізкультурна хвилинка триває 2-3 хв. до її комплексу включають 4</w:t>
      </w:r>
      <w:r w:rsidR="00434D72">
        <w:rPr>
          <w:rFonts w:cs="Times New Roman"/>
          <w:szCs w:val="28"/>
          <w:lang w:val="uk-UA"/>
        </w:rPr>
        <w:t>-</w:t>
      </w:r>
      <w:r w:rsidRPr="00AE49DA">
        <w:rPr>
          <w:rFonts w:cs="Times New Roman"/>
          <w:szCs w:val="28"/>
          <w:lang w:val="uk-UA"/>
        </w:rPr>
        <w:t>5 простих, доступних вправ, які не вимагають великого напруження, складної координації і впливають на основні м</w:t>
      </w:r>
      <w:r w:rsidR="003B40DA">
        <w:rPr>
          <w:rFonts w:cs="Times New Roman"/>
          <w:szCs w:val="28"/>
          <w:lang w:val="uk-UA"/>
        </w:rPr>
        <w:t>’</w:t>
      </w:r>
      <w:r w:rsidRPr="00AE49DA">
        <w:rPr>
          <w:rFonts w:cs="Times New Roman"/>
          <w:szCs w:val="28"/>
          <w:lang w:val="uk-UA"/>
        </w:rPr>
        <w:t xml:space="preserve">язові групи. Кожну вправу повторюють 4-6 разів, темп виконання вправ середній. Такі вправи поліпшують кровообіг і дихання, сприяють підвищенню розумової працездатності, позитивно впливають на емоційний стан </w:t>
      </w:r>
      <w:r w:rsidR="00981EF4" w:rsidRPr="00AE49DA">
        <w:rPr>
          <w:rFonts w:cs="Times New Roman"/>
          <w:szCs w:val="28"/>
          <w:lang w:val="uk-UA"/>
        </w:rPr>
        <w:t>дітей</w:t>
      </w:r>
      <w:r w:rsidRPr="00AE49DA">
        <w:rPr>
          <w:rFonts w:cs="Times New Roman"/>
          <w:szCs w:val="28"/>
          <w:lang w:val="uk-UA"/>
        </w:rPr>
        <w:t>.</w:t>
      </w:r>
    </w:p>
    <w:p w:rsidR="00EA78AA" w:rsidRPr="00AE49DA" w:rsidRDefault="00EA78AA" w:rsidP="003017F0">
      <w:pPr>
        <w:widowControl w:val="0"/>
        <w:rPr>
          <w:rFonts w:cs="Times New Roman"/>
          <w:szCs w:val="28"/>
          <w:lang w:val="uk-UA"/>
        </w:rPr>
      </w:pPr>
      <w:r w:rsidRPr="00AE49DA">
        <w:rPr>
          <w:rFonts w:cs="Times New Roman"/>
          <w:szCs w:val="28"/>
          <w:lang w:val="uk-UA"/>
        </w:rPr>
        <w:t xml:space="preserve">У </w:t>
      </w:r>
      <w:r w:rsidR="00981EF4" w:rsidRPr="00AE49DA">
        <w:rPr>
          <w:rFonts w:cs="Times New Roman"/>
          <w:szCs w:val="28"/>
          <w:lang w:val="uk-UA"/>
        </w:rPr>
        <w:t>дітей дошкільного віку</w:t>
      </w:r>
      <w:r w:rsidRPr="00AE49DA">
        <w:rPr>
          <w:rFonts w:cs="Times New Roman"/>
          <w:szCs w:val="28"/>
          <w:lang w:val="uk-UA"/>
        </w:rPr>
        <w:t xml:space="preserve"> під час письмових робіт м</w:t>
      </w:r>
      <w:r w:rsidR="003B40DA">
        <w:rPr>
          <w:rFonts w:cs="Times New Roman"/>
          <w:szCs w:val="28"/>
          <w:lang w:val="uk-UA"/>
        </w:rPr>
        <w:t>’</w:t>
      </w:r>
      <w:r w:rsidRPr="00AE49DA">
        <w:rPr>
          <w:rFonts w:cs="Times New Roman"/>
          <w:szCs w:val="28"/>
          <w:lang w:val="uk-UA"/>
        </w:rPr>
        <w:t>язи рук сто</w:t>
      </w:r>
      <w:r w:rsidRPr="00AE49DA">
        <w:rPr>
          <w:rFonts w:cs="Times New Roman"/>
          <w:szCs w:val="28"/>
          <w:lang w:val="uk-UA"/>
        </w:rPr>
        <w:softHyphen/>
        <w:t>млюються від одноманітних динамічних напружень, внаслідок чого порушується стереотип навички правильного письма. В зв</w:t>
      </w:r>
      <w:r w:rsidR="003B40DA">
        <w:rPr>
          <w:rFonts w:cs="Times New Roman"/>
          <w:szCs w:val="28"/>
          <w:lang w:val="uk-UA"/>
        </w:rPr>
        <w:t>’</w:t>
      </w:r>
      <w:r w:rsidRPr="00AE49DA">
        <w:rPr>
          <w:rFonts w:cs="Times New Roman"/>
          <w:szCs w:val="28"/>
          <w:lang w:val="uk-UA"/>
        </w:rPr>
        <w:t xml:space="preserve">язку з цим на письмових роботах доцільно виконувати фізичні вправи для рук і пальців. Крім того, виконуючи письмові </w:t>
      </w:r>
      <w:r w:rsidRPr="00AE49DA">
        <w:rPr>
          <w:rFonts w:cs="Times New Roman"/>
          <w:szCs w:val="28"/>
          <w:lang w:val="uk-UA"/>
        </w:rPr>
        <w:lastRenderedPageBreak/>
        <w:t>роботи, учні довше, ніж при виконанні інших завдань, перебувають в зігнутому положенні. Тому в комплекси фізкультурних хвилинок треба включати вправи на інтенсивне   потягування,  випрямлення,  на  вигинання  хреб</w:t>
      </w:r>
      <w:r w:rsidRPr="00AE49DA">
        <w:rPr>
          <w:rFonts w:cs="Times New Roman"/>
          <w:szCs w:val="28"/>
          <w:lang w:val="uk-UA"/>
        </w:rPr>
        <w:softHyphen/>
        <w:t xml:space="preserve">та,  на  розпрямлення грудної клітки, для зору та ін. Після тривалого сидіння за </w:t>
      </w:r>
      <w:r w:rsidR="00981EF4" w:rsidRPr="00AE49DA">
        <w:rPr>
          <w:rFonts w:cs="Times New Roman"/>
          <w:szCs w:val="28"/>
          <w:lang w:val="uk-UA"/>
        </w:rPr>
        <w:t>столом</w:t>
      </w:r>
      <w:r w:rsidRPr="00AE49DA">
        <w:rPr>
          <w:rFonts w:cs="Times New Roman"/>
          <w:szCs w:val="28"/>
          <w:lang w:val="uk-UA"/>
        </w:rPr>
        <w:t>, що спричинює застійні явища у нижніх кінцівках, ділянках тазу та живота, рекомендуються вправи для ніг.</w:t>
      </w:r>
    </w:p>
    <w:p w:rsidR="00EA78AA" w:rsidRPr="00AE49DA" w:rsidRDefault="00EA78AA" w:rsidP="003017F0">
      <w:pPr>
        <w:widowControl w:val="0"/>
        <w:rPr>
          <w:rFonts w:cs="Times New Roman"/>
          <w:szCs w:val="28"/>
          <w:lang w:val="uk-UA"/>
        </w:rPr>
      </w:pPr>
      <w:r w:rsidRPr="00AE49DA">
        <w:rPr>
          <w:rFonts w:cs="Times New Roman"/>
          <w:szCs w:val="28"/>
          <w:lang w:val="uk-UA"/>
        </w:rPr>
        <w:t>Для активізації дихання і діяльності серцево-судинної системи краще застосувати фізкультурні хвилинки з віршованими вигуками учнів, лічилки, кричалки, пісні, речитативи та ін.</w:t>
      </w:r>
    </w:p>
    <w:p w:rsidR="00D20E9C" w:rsidRPr="00AE49DA" w:rsidRDefault="00D20E9C" w:rsidP="003017F0">
      <w:pPr>
        <w:widowControl w:val="0"/>
        <w:rPr>
          <w:rFonts w:cs="Times New Roman"/>
          <w:szCs w:val="28"/>
          <w:lang w:val="uk-UA"/>
        </w:rPr>
      </w:pPr>
      <w:r w:rsidRPr="00AE49DA">
        <w:rPr>
          <w:rFonts w:cs="Times New Roman"/>
          <w:szCs w:val="28"/>
          <w:lang w:val="uk-UA"/>
        </w:rPr>
        <w:t>Для розв</w:t>
      </w:r>
      <w:r w:rsidR="003B40DA">
        <w:rPr>
          <w:rFonts w:cs="Times New Roman"/>
          <w:szCs w:val="28"/>
          <w:lang w:val="uk-UA"/>
        </w:rPr>
        <w:t>’</w:t>
      </w:r>
      <w:r w:rsidRPr="00AE49DA">
        <w:rPr>
          <w:rFonts w:cs="Times New Roman"/>
          <w:szCs w:val="28"/>
          <w:lang w:val="uk-UA"/>
        </w:rPr>
        <w:t xml:space="preserve">язання проблеми стресів педагогів і </w:t>
      </w:r>
      <w:r w:rsidR="00506538" w:rsidRPr="00AE49DA">
        <w:rPr>
          <w:rFonts w:cs="Times New Roman"/>
          <w:szCs w:val="28"/>
          <w:lang w:val="uk-UA"/>
        </w:rPr>
        <w:t xml:space="preserve">дітей </w:t>
      </w:r>
      <w:r w:rsidRPr="00AE49DA">
        <w:rPr>
          <w:rFonts w:cs="Times New Roman"/>
          <w:szCs w:val="28"/>
          <w:lang w:val="uk-UA"/>
        </w:rPr>
        <w:t>застосовується підхід, що базується на індивідуальному творчому виборі необхідних засобів психозбереження. По-перше, необхідні заходи підвищення професійної майстерності, творчості та конфліктної компетенції педагогів.  Досконале творче володіння сучасними методами особистісно зорієнтованої педагогіки сприяє духовному зближенню вчителя з учнем, їх взаєморозумінню. Важливим є вміння перетворювати суперечку на конструктивний конфлікт, який допомагає вирішити назрілі проблеми. А природовідповідність вимог педагога, оптимізація режиму навчання і руху дітей дозволяє уникати непорозумінь, протистояння вихованця. Врахування індивідуальних і типологічних особливостей особистості знімає напруження у</w:t>
      </w:r>
      <w:r w:rsidR="00506538" w:rsidRPr="00AE49DA">
        <w:rPr>
          <w:rFonts w:cs="Times New Roman"/>
          <w:szCs w:val="28"/>
          <w:lang w:val="uk-UA"/>
        </w:rPr>
        <w:t>дітей</w:t>
      </w:r>
      <w:r w:rsidRPr="00AE49DA">
        <w:rPr>
          <w:rFonts w:cs="Times New Roman"/>
          <w:szCs w:val="28"/>
          <w:lang w:val="uk-UA"/>
        </w:rPr>
        <w:t xml:space="preserve"> і таким чином звільняє </w:t>
      </w:r>
      <w:r w:rsidR="00506538" w:rsidRPr="00AE49DA">
        <w:rPr>
          <w:rFonts w:cs="Times New Roman"/>
          <w:szCs w:val="28"/>
          <w:lang w:val="uk-UA"/>
        </w:rPr>
        <w:t>вихователя</w:t>
      </w:r>
      <w:r w:rsidRPr="00AE49DA">
        <w:rPr>
          <w:rFonts w:cs="Times New Roman"/>
          <w:szCs w:val="28"/>
          <w:lang w:val="uk-UA"/>
        </w:rPr>
        <w:t xml:space="preserve"> від зворотного впливу цієї напруги. Метою професійного самовдосконалення педагога є встановлення психологічного комфорту в </w:t>
      </w:r>
      <w:r w:rsidR="00506538" w:rsidRPr="00AE49DA">
        <w:rPr>
          <w:rFonts w:cs="Times New Roman"/>
          <w:szCs w:val="28"/>
          <w:lang w:val="uk-UA"/>
        </w:rPr>
        <w:t>групі</w:t>
      </w:r>
      <w:r w:rsidRPr="00AE49DA">
        <w:rPr>
          <w:rFonts w:cs="Times New Roman"/>
          <w:szCs w:val="28"/>
          <w:lang w:val="uk-UA"/>
        </w:rPr>
        <w:t>, яке базується на вивченні і врахуванні потреб, особливост</w:t>
      </w:r>
      <w:r w:rsidR="00506538" w:rsidRPr="00AE49DA">
        <w:rPr>
          <w:rFonts w:cs="Times New Roman"/>
          <w:szCs w:val="28"/>
          <w:lang w:val="uk-UA"/>
        </w:rPr>
        <w:t>ей кожної дитини</w:t>
      </w:r>
      <w:r w:rsidRPr="00AE49DA">
        <w:rPr>
          <w:rFonts w:cs="Times New Roman"/>
          <w:szCs w:val="28"/>
          <w:lang w:val="uk-UA"/>
        </w:rPr>
        <w:t>.</w:t>
      </w:r>
    </w:p>
    <w:p w:rsidR="00D20E9C" w:rsidRPr="00AE49DA" w:rsidRDefault="00D20E9C" w:rsidP="003017F0">
      <w:pPr>
        <w:widowControl w:val="0"/>
        <w:rPr>
          <w:rFonts w:cs="Times New Roman"/>
          <w:szCs w:val="28"/>
          <w:lang w:val="uk-UA"/>
        </w:rPr>
      </w:pPr>
      <w:r w:rsidRPr="00AE49DA">
        <w:rPr>
          <w:rFonts w:cs="Times New Roman"/>
          <w:szCs w:val="28"/>
          <w:lang w:val="uk-UA"/>
        </w:rPr>
        <w:t xml:space="preserve">По-друге, подолання </w:t>
      </w:r>
      <w:r w:rsidR="00506538" w:rsidRPr="00AE49DA">
        <w:rPr>
          <w:rFonts w:cs="Times New Roman"/>
          <w:szCs w:val="28"/>
          <w:lang w:val="uk-UA"/>
        </w:rPr>
        <w:t xml:space="preserve">дитячого </w:t>
      </w:r>
      <w:r w:rsidRPr="00AE49DA">
        <w:rPr>
          <w:rFonts w:cs="Times New Roman"/>
          <w:szCs w:val="28"/>
          <w:lang w:val="uk-UA"/>
        </w:rPr>
        <w:t>стресу пов</w:t>
      </w:r>
      <w:r w:rsidR="003B40DA">
        <w:rPr>
          <w:rFonts w:cs="Times New Roman"/>
          <w:szCs w:val="28"/>
          <w:lang w:val="uk-UA"/>
        </w:rPr>
        <w:t>’</w:t>
      </w:r>
      <w:r w:rsidRPr="00AE49DA">
        <w:rPr>
          <w:rFonts w:cs="Times New Roman"/>
          <w:szCs w:val="28"/>
          <w:lang w:val="uk-UA"/>
        </w:rPr>
        <w:t xml:space="preserve">язане з  допомогою педагогам в оволодінні спеціальними прийомами. До таких прийомів можливо віднести релаксаційні вправи, </w:t>
      </w:r>
      <w:r w:rsidR="00506538" w:rsidRPr="00AE49DA">
        <w:rPr>
          <w:rFonts w:cs="Times New Roman"/>
          <w:szCs w:val="28"/>
          <w:lang w:val="uk-UA"/>
        </w:rPr>
        <w:t>ігри з дітками, театралізовані постанови</w:t>
      </w:r>
      <w:r w:rsidRPr="00AE49DA">
        <w:rPr>
          <w:rFonts w:cs="Times New Roman"/>
          <w:szCs w:val="28"/>
          <w:lang w:val="uk-UA"/>
        </w:rPr>
        <w:t xml:space="preserve">. Наступним кроком є навчання </w:t>
      </w:r>
      <w:r w:rsidR="00506538" w:rsidRPr="00AE49DA">
        <w:rPr>
          <w:rFonts w:cs="Times New Roman"/>
          <w:szCs w:val="28"/>
          <w:lang w:val="uk-UA"/>
        </w:rPr>
        <w:t>діток</w:t>
      </w:r>
      <w:r w:rsidRPr="00AE49DA">
        <w:rPr>
          <w:rFonts w:cs="Times New Roman"/>
          <w:szCs w:val="28"/>
          <w:lang w:val="uk-UA"/>
        </w:rPr>
        <w:t xml:space="preserve"> оволодінню цими прийомами.</w:t>
      </w:r>
    </w:p>
    <w:p w:rsidR="00D20E9C" w:rsidRPr="00AE49DA" w:rsidRDefault="00D20E9C" w:rsidP="003017F0">
      <w:pPr>
        <w:widowControl w:val="0"/>
        <w:rPr>
          <w:rFonts w:cs="Times New Roman"/>
          <w:szCs w:val="28"/>
          <w:lang w:val="uk-UA"/>
        </w:rPr>
      </w:pPr>
      <w:r w:rsidRPr="00AE49DA">
        <w:rPr>
          <w:rFonts w:cs="Times New Roman"/>
          <w:szCs w:val="28"/>
          <w:lang w:val="uk-UA"/>
        </w:rPr>
        <w:t>Розкриваючи сутність двох зазначених шляхів зниження напруження вчителя та школяра стало необхідним звернення до конкретних засобів і прийомів гуманізації професійної діяльності педагога:</w:t>
      </w:r>
    </w:p>
    <w:p w:rsidR="00D20E9C" w:rsidRPr="00AE49DA" w:rsidRDefault="00D20E9C" w:rsidP="003017F0">
      <w:pPr>
        <w:widowControl w:val="0"/>
        <w:rPr>
          <w:rFonts w:cs="Times New Roman"/>
          <w:szCs w:val="28"/>
          <w:lang w:val="uk-UA"/>
        </w:rPr>
      </w:pPr>
      <w:r w:rsidRPr="00AE49DA">
        <w:rPr>
          <w:rFonts w:cs="Times New Roman"/>
          <w:szCs w:val="28"/>
          <w:lang w:val="uk-UA"/>
        </w:rPr>
        <w:lastRenderedPageBreak/>
        <w:t xml:space="preserve">1. </w:t>
      </w:r>
      <w:r w:rsidRPr="00AE49DA">
        <w:rPr>
          <w:rFonts w:cs="Times New Roman"/>
          <w:szCs w:val="28"/>
          <w:lang w:val="uk-UA"/>
        </w:rPr>
        <w:tab/>
        <w:t xml:space="preserve">Прийоми позитивної взаємодії (Н.Є.Щуркова): порівняння того, що зроблено дитиною тільки з її діяльністю у минулому,  а не з іншими дітьми («Вчора ви..., а сьогодні...»); позитивне підкріплення перед будь-яким оцінюванням; вияв позитивних мотивів дитячої діяльності (Ви хотіли..? Ви думали і сподівались..?); «Я-висловлювання» (за формулою: «Коли ти... (опис вчинку дитини), Я почуваю або думаю... (почуття і думки дорослого), тому що... (можливі наслідки поведінки дитини)»; педагогічна реакція на ускладнену поведінку </w:t>
      </w:r>
      <w:r w:rsidR="00506538" w:rsidRPr="00AE49DA">
        <w:rPr>
          <w:rFonts w:cs="Times New Roman"/>
          <w:szCs w:val="28"/>
          <w:lang w:val="uk-UA"/>
        </w:rPr>
        <w:t>дитини</w:t>
      </w:r>
      <w:r w:rsidRPr="00AE49DA">
        <w:rPr>
          <w:rFonts w:cs="Times New Roman"/>
          <w:szCs w:val="28"/>
          <w:lang w:val="uk-UA"/>
        </w:rPr>
        <w:t xml:space="preserve"> за схемою:</w:t>
      </w:r>
    </w:p>
    <w:p w:rsidR="00D20E9C" w:rsidRPr="00434D72" w:rsidRDefault="00D20E9C" w:rsidP="00434D72">
      <w:pPr>
        <w:pStyle w:val="a3"/>
        <w:widowControl w:val="0"/>
        <w:numPr>
          <w:ilvl w:val="0"/>
          <w:numId w:val="38"/>
        </w:numPr>
        <w:tabs>
          <w:tab w:val="left" w:pos="1134"/>
        </w:tabs>
        <w:ind w:left="0" w:firstLine="709"/>
        <w:rPr>
          <w:rFonts w:cs="Times New Roman"/>
          <w:szCs w:val="28"/>
          <w:lang w:val="uk-UA"/>
        </w:rPr>
      </w:pPr>
      <w:r w:rsidRPr="00434D72">
        <w:rPr>
          <w:rFonts w:cs="Times New Roman"/>
          <w:szCs w:val="28"/>
          <w:lang w:val="uk-UA"/>
        </w:rPr>
        <w:t>не дивуватися, показати, що ви вже зустрічалися з такою проблемою;</w:t>
      </w:r>
    </w:p>
    <w:p w:rsidR="00D20E9C" w:rsidRPr="00434D72" w:rsidRDefault="00D20E9C" w:rsidP="00434D72">
      <w:pPr>
        <w:pStyle w:val="a3"/>
        <w:widowControl w:val="0"/>
        <w:numPr>
          <w:ilvl w:val="0"/>
          <w:numId w:val="38"/>
        </w:numPr>
        <w:tabs>
          <w:tab w:val="left" w:pos="1134"/>
        </w:tabs>
        <w:ind w:left="0" w:firstLine="709"/>
        <w:rPr>
          <w:rFonts w:cs="Times New Roman"/>
          <w:szCs w:val="28"/>
          <w:lang w:val="uk-UA"/>
        </w:rPr>
      </w:pPr>
      <w:r w:rsidRPr="00434D72">
        <w:rPr>
          <w:rFonts w:cs="Times New Roman"/>
          <w:szCs w:val="28"/>
          <w:lang w:val="uk-UA"/>
        </w:rPr>
        <w:t>відверто висловити ваше розуміння мотивів, почуттів дитини;</w:t>
      </w:r>
    </w:p>
    <w:p w:rsidR="00D20E9C" w:rsidRPr="00434D72" w:rsidRDefault="00D20E9C" w:rsidP="00434D72">
      <w:pPr>
        <w:pStyle w:val="a3"/>
        <w:widowControl w:val="0"/>
        <w:numPr>
          <w:ilvl w:val="0"/>
          <w:numId w:val="38"/>
        </w:numPr>
        <w:tabs>
          <w:tab w:val="left" w:pos="1134"/>
        </w:tabs>
        <w:ind w:left="0" w:firstLine="709"/>
        <w:rPr>
          <w:rFonts w:cs="Times New Roman"/>
          <w:szCs w:val="28"/>
          <w:lang w:val="uk-UA"/>
        </w:rPr>
      </w:pPr>
      <w:r w:rsidRPr="00434D72">
        <w:rPr>
          <w:rFonts w:cs="Times New Roman"/>
          <w:szCs w:val="28"/>
          <w:lang w:val="uk-UA"/>
        </w:rPr>
        <w:t>допомогти зрозуміти наслідки поведінки;</w:t>
      </w:r>
    </w:p>
    <w:p w:rsidR="00D20E9C" w:rsidRPr="00434D72" w:rsidRDefault="00D20E9C" w:rsidP="00434D72">
      <w:pPr>
        <w:pStyle w:val="a3"/>
        <w:widowControl w:val="0"/>
        <w:numPr>
          <w:ilvl w:val="0"/>
          <w:numId w:val="38"/>
        </w:numPr>
        <w:tabs>
          <w:tab w:val="left" w:pos="1134"/>
        </w:tabs>
        <w:ind w:left="0" w:firstLine="709"/>
        <w:rPr>
          <w:rFonts w:cs="Times New Roman"/>
          <w:szCs w:val="28"/>
          <w:lang w:val="uk-UA"/>
        </w:rPr>
      </w:pPr>
      <w:r w:rsidRPr="00434D72">
        <w:rPr>
          <w:rFonts w:cs="Times New Roman"/>
          <w:szCs w:val="28"/>
          <w:lang w:val="uk-UA"/>
        </w:rPr>
        <w:t>надати можливість пояснити мотиви;</w:t>
      </w:r>
    </w:p>
    <w:p w:rsidR="00D20E9C" w:rsidRPr="00434D72" w:rsidRDefault="00D20E9C" w:rsidP="00434D72">
      <w:pPr>
        <w:pStyle w:val="a3"/>
        <w:widowControl w:val="0"/>
        <w:numPr>
          <w:ilvl w:val="0"/>
          <w:numId w:val="38"/>
        </w:numPr>
        <w:tabs>
          <w:tab w:val="left" w:pos="1134"/>
        </w:tabs>
        <w:ind w:left="0" w:firstLine="709"/>
        <w:rPr>
          <w:rFonts w:cs="Times New Roman"/>
          <w:szCs w:val="28"/>
          <w:lang w:val="uk-UA"/>
        </w:rPr>
      </w:pPr>
      <w:r w:rsidRPr="00434D72">
        <w:rPr>
          <w:rFonts w:cs="Times New Roman"/>
          <w:szCs w:val="28"/>
          <w:lang w:val="uk-UA"/>
        </w:rPr>
        <w:t>захистити дитину від негативного відношення з боку свідків того, що вчинила дитина, та від негативного самовідошення.</w:t>
      </w:r>
    </w:p>
    <w:p w:rsidR="00D20E9C" w:rsidRPr="00AE49DA" w:rsidRDefault="00D20E9C" w:rsidP="003017F0">
      <w:pPr>
        <w:widowControl w:val="0"/>
        <w:rPr>
          <w:rFonts w:cs="Times New Roman"/>
          <w:szCs w:val="28"/>
          <w:lang w:val="uk-UA"/>
        </w:rPr>
      </w:pPr>
      <w:r w:rsidRPr="00AE49DA">
        <w:rPr>
          <w:rFonts w:cs="Times New Roman"/>
          <w:szCs w:val="28"/>
          <w:lang w:val="uk-UA"/>
        </w:rPr>
        <w:t xml:space="preserve">2. </w:t>
      </w:r>
      <w:r w:rsidRPr="00AE49DA">
        <w:rPr>
          <w:rFonts w:cs="Times New Roman"/>
          <w:szCs w:val="28"/>
          <w:lang w:val="uk-UA"/>
        </w:rPr>
        <w:tab/>
        <w:t>Використання ігрових методів навчання, які надають змогу дитині зняти напругу.</w:t>
      </w:r>
    </w:p>
    <w:p w:rsidR="00D20E9C" w:rsidRPr="00AE49DA" w:rsidRDefault="00D20E9C" w:rsidP="003017F0">
      <w:pPr>
        <w:widowControl w:val="0"/>
        <w:rPr>
          <w:rFonts w:cs="Times New Roman"/>
          <w:szCs w:val="28"/>
          <w:lang w:val="uk-UA"/>
        </w:rPr>
      </w:pPr>
      <w:r w:rsidRPr="00AE49DA">
        <w:rPr>
          <w:rFonts w:cs="Times New Roman"/>
          <w:szCs w:val="28"/>
          <w:lang w:val="uk-UA"/>
        </w:rPr>
        <w:t xml:space="preserve">3. </w:t>
      </w:r>
      <w:r w:rsidRPr="00AE49DA">
        <w:rPr>
          <w:rFonts w:cs="Times New Roman"/>
          <w:szCs w:val="28"/>
          <w:lang w:val="uk-UA"/>
        </w:rPr>
        <w:tab/>
        <w:t xml:space="preserve">Проведення бесіди з батьками за таких умов: </w:t>
      </w:r>
    </w:p>
    <w:p w:rsidR="00D20E9C" w:rsidRPr="00434D72" w:rsidRDefault="00D20E9C" w:rsidP="00434D72">
      <w:pPr>
        <w:pStyle w:val="a3"/>
        <w:widowControl w:val="0"/>
        <w:numPr>
          <w:ilvl w:val="0"/>
          <w:numId w:val="43"/>
        </w:numPr>
        <w:tabs>
          <w:tab w:val="left" w:pos="1134"/>
        </w:tabs>
        <w:ind w:left="0" w:firstLine="709"/>
        <w:rPr>
          <w:rFonts w:cs="Times New Roman"/>
          <w:szCs w:val="28"/>
          <w:lang w:val="uk-UA"/>
        </w:rPr>
      </w:pPr>
      <w:r w:rsidRPr="00434D72">
        <w:rPr>
          <w:rFonts w:cs="Times New Roman"/>
          <w:szCs w:val="28"/>
          <w:lang w:val="uk-UA"/>
        </w:rPr>
        <w:t>уникати звинувачень, прямих грубих вимог, встановити емоційно доброзичливі стосунки; поцікавтеся: якою бачить дитину батько і матір, які в дитини   є  особливості;  яку  справу  дитина  робить</w:t>
      </w:r>
      <w:r w:rsidR="00506538" w:rsidRPr="00434D72">
        <w:rPr>
          <w:rFonts w:cs="Times New Roman"/>
          <w:szCs w:val="28"/>
          <w:lang w:val="uk-UA"/>
        </w:rPr>
        <w:t xml:space="preserve">  з радістю, в  яких  випадках </w:t>
      </w:r>
      <w:r w:rsidRPr="00434D72">
        <w:rPr>
          <w:rFonts w:cs="Times New Roman"/>
          <w:szCs w:val="28"/>
          <w:lang w:val="uk-UA"/>
        </w:rPr>
        <w:t>почувається впевнено чи невпевнено, чому; коли вам важко зрозуміти дитину та інше;</w:t>
      </w:r>
    </w:p>
    <w:p w:rsidR="00434D72" w:rsidRDefault="00D20E9C" w:rsidP="00434D72">
      <w:pPr>
        <w:pStyle w:val="a3"/>
        <w:widowControl w:val="0"/>
        <w:numPr>
          <w:ilvl w:val="0"/>
          <w:numId w:val="43"/>
        </w:numPr>
        <w:tabs>
          <w:tab w:val="left" w:pos="1134"/>
        </w:tabs>
        <w:ind w:left="0" w:firstLine="709"/>
        <w:rPr>
          <w:rFonts w:cs="Times New Roman"/>
          <w:szCs w:val="28"/>
          <w:lang w:val="uk-UA"/>
        </w:rPr>
      </w:pPr>
      <w:r w:rsidRPr="00434D72">
        <w:rPr>
          <w:rFonts w:cs="Times New Roman"/>
          <w:szCs w:val="28"/>
          <w:lang w:val="uk-UA"/>
        </w:rPr>
        <w:t>розкажіть батькам про досягнення дитини;</w:t>
      </w:r>
    </w:p>
    <w:p w:rsidR="00434D72" w:rsidRDefault="00D20E9C" w:rsidP="00434D72">
      <w:pPr>
        <w:pStyle w:val="a3"/>
        <w:widowControl w:val="0"/>
        <w:numPr>
          <w:ilvl w:val="0"/>
          <w:numId w:val="43"/>
        </w:numPr>
        <w:tabs>
          <w:tab w:val="left" w:pos="1134"/>
        </w:tabs>
        <w:ind w:left="0" w:firstLine="709"/>
        <w:rPr>
          <w:rFonts w:cs="Times New Roman"/>
          <w:szCs w:val="28"/>
          <w:lang w:val="uk-UA"/>
        </w:rPr>
      </w:pPr>
      <w:r w:rsidRPr="00434D72">
        <w:rPr>
          <w:rFonts w:cs="Times New Roman"/>
          <w:szCs w:val="28"/>
          <w:lang w:val="uk-UA"/>
        </w:rPr>
        <w:t>поцікавтесь думками, потребами батьків у виховані (Як ви вважаєте..? Що б ви хотіли змінити..? Якої допомоги потребуєте від педагогів та психолога?»;</w:t>
      </w:r>
    </w:p>
    <w:p w:rsidR="00434D72" w:rsidRDefault="00D20E9C" w:rsidP="00434D72">
      <w:pPr>
        <w:pStyle w:val="a3"/>
        <w:widowControl w:val="0"/>
        <w:numPr>
          <w:ilvl w:val="0"/>
          <w:numId w:val="43"/>
        </w:numPr>
        <w:tabs>
          <w:tab w:val="left" w:pos="1134"/>
        </w:tabs>
        <w:ind w:left="0" w:firstLine="709"/>
        <w:rPr>
          <w:rFonts w:cs="Times New Roman"/>
          <w:szCs w:val="28"/>
          <w:lang w:val="uk-UA"/>
        </w:rPr>
      </w:pPr>
      <w:r w:rsidRPr="00434D72">
        <w:rPr>
          <w:rFonts w:cs="Times New Roman"/>
          <w:szCs w:val="28"/>
          <w:lang w:val="uk-UA"/>
        </w:rPr>
        <w:t>запитайте, як поводиться дитина вдома, на вулиці у ситуаціях, в яких у вас з нею виникають проблеми;</w:t>
      </w:r>
    </w:p>
    <w:p w:rsidR="00434D72" w:rsidRDefault="00D20E9C" w:rsidP="00434D72">
      <w:pPr>
        <w:pStyle w:val="a3"/>
        <w:widowControl w:val="0"/>
        <w:numPr>
          <w:ilvl w:val="0"/>
          <w:numId w:val="43"/>
        </w:numPr>
        <w:tabs>
          <w:tab w:val="left" w:pos="1134"/>
        </w:tabs>
        <w:ind w:left="0" w:firstLine="709"/>
        <w:rPr>
          <w:rFonts w:cs="Times New Roman"/>
          <w:szCs w:val="28"/>
          <w:lang w:val="uk-UA"/>
        </w:rPr>
      </w:pPr>
      <w:r w:rsidRPr="00434D72">
        <w:rPr>
          <w:rFonts w:cs="Times New Roman"/>
          <w:szCs w:val="28"/>
          <w:lang w:val="uk-UA"/>
        </w:rPr>
        <w:t>запропонуйте взаємопідтримку у вихованні;</w:t>
      </w:r>
    </w:p>
    <w:p w:rsidR="00434D72" w:rsidRDefault="00D20E9C" w:rsidP="00434D72">
      <w:pPr>
        <w:pStyle w:val="a3"/>
        <w:widowControl w:val="0"/>
        <w:numPr>
          <w:ilvl w:val="0"/>
          <w:numId w:val="43"/>
        </w:numPr>
        <w:tabs>
          <w:tab w:val="left" w:pos="1134"/>
        </w:tabs>
        <w:ind w:left="0" w:firstLine="709"/>
        <w:rPr>
          <w:rFonts w:cs="Times New Roman"/>
          <w:szCs w:val="28"/>
          <w:lang w:val="uk-UA"/>
        </w:rPr>
      </w:pPr>
      <w:r w:rsidRPr="00434D72">
        <w:rPr>
          <w:rFonts w:cs="Times New Roman"/>
          <w:szCs w:val="28"/>
          <w:lang w:val="uk-UA"/>
        </w:rPr>
        <w:t>обговоріть спільну стратегію у подоланні конфліктів та проблем;</w:t>
      </w:r>
    </w:p>
    <w:p w:rsidR="00434D72" w:rsidRDefault="00D20E9C" w:rsidP="00434D72">
      <w:pPr>
        <w:pStyle w:val="a3"/>
        <w:widowControl w:val="0"/>
        <w:numPr>
          <w:ilvl w:val="0"/>
          <w:numId w:val="43"/>
        </w:numPr>
        <w:tabs>
          <w:tab w:val="left" w:pos="1134"/>
        </w:tabs>
        <w:ind w:left="0" w:firstLine="709"/>
        <w:rPr>
          <w:rFonts w:cs="Times New Roman"/>
          <w:szCs w:val="28"/>
          <w:lang w:val="uk-UA"/>
        </w:rPr>
      </w:pPr>
      <w:r w:rsidRPr="00434D72">
        <w:rPr>
          <w:rFonts w:cs="Times New Roman"/>
          <w:szCs w:val="28"/>
          <w:lang w:val="uk-UA"/>
        </w:rPr>
        <w:lastRenderedPageBreak/>
        <w:t>оволодійте творчою тактикою при вирішенні проблеми: шукайте нові чинники і шляхи вирішення складної ситуації на різних її рівнях (рівнях спілкування з учнями, вчителями, батьками; у матеріальному, моральному, фізичному, соціальному розрізі та ін.); знайдіть нестандартну точку зору, яка несхожа на ті позиції, які були на початку бесіди у всіх її учасників;</w:t>
      </w:r>
    </w:p>
    <w:p w:rsidR="00D20E9C" w:rsidRPr="00434D72" w:rsidRDefault="00D20E9C" w:rsidP="00434D72">
      <w:pPr>
        <w:pStyle w:val="a3"/>
        <w:widowControl w:val="0"/>
        <w:numPr>
          <w:ilvl w:val="0"/>
          <w:numId w:val="43"/>
        </w:numPr>
        <w:tabs>
          <w:tab w:val="left" w:pos="1134"/>
        </w:tabs>
        <w:ind w:left="0" w:firstLine="709"/>
        <w:rPr>
          <w:rFonts w:cs="Times New Roman"/>
          <w:szCs w:val="28"/>
          <w:lang w:val="uk-UA"/>
        </w:rPr>
      </w:pPr>
      <w:r w:rsidRPr="00434D72">
        <w:rPr>
          <w:rFonts w:cs="Times New Roman"/>
          <w:szCs w:val="28"/>
          <w:lang w:val="uk-UA"/>
        </w:rPr>
        <w:t>якщо виникли ускладнення, не приймайте на свій рахунок випади агресивної людини. Так знаходить вихід почуття прихованої тривоги, так говорить її бажання позбутися почуття провини,  її культурний рівень; концентруйте свою увагу і увагу співрозмовника на майбутньому, а не на минулому, вирішуйте, що маєте робити далі, а не хто винен. Чітко сформулюйте ваші цілі: змінити життя, моральне і психологічне здоров</w:t>
      </w:r>
      <w:r w:rsidR="003B40DA" w:rsidRPr="00434D72">
        <w:rPr>
          <w:rFonts w:cs="Times New Roman"/>
          <w:szCs w:val="28"/>
          <w:lang w:val="uk-UA"/>
        </w:rPr>
        <w:t>’</w:t>
      </w:r>
      <w:r w:rsidRPr="00434D72">
        <w:rPr>
          <w:rFonts w:cs="Times New Roman"/>
          <w:szCs w:val="28"/>
          <w:lang w:val="uk-UA"/>
        </w:rPr>
        <w:t xml:space="preserve">я дитини на краще. </w:t>
      </w:r>
    </w:p>
    <w:p w:rsidR="00D20E9C" w:rsidRPr="00AE49DA" w:rsidRDefault="00D20E9C" w:rsidP="003017F0">
      <w:pPr>
        <w:widowControl w:val="0"/>
        <w:rPr>
          <w:rFonts w:cs="Times New Roman"/>
          <w:szCs w:val="28"/>
          <w:lang w:val="uk-UA"/>
        </w:rPr>
      </w:pPr>
      <w:r w:rsidRPr="00AE49DA">
        <w:rPr>
          <w:rFonts w:cs="Times New Roman"/>
          <w:szCs w:val="28"/>
          <w:lang w:val="uk-UA"/>
        </w:rPr>
        <w:t xml:space="preserve">4. </w:t>
      </w:r>
      <w:r w:rsidRPr="00AE49DA">
        <w:rPr>
          <w:rFonts w:cs="Times New Roman"/>
          <w:szCs w:val="28"/>
          <w:lang w:val="uk-UA"/>
        </w:rPr>
        <w:tab/>
        <w:t>Оволодіння педагогами і школярами позитивним мисленням шляхом слідування таким рекомендаціям: не концентрувати увагу на негараздах, помилках, похмурому настрої, хворобах, а шукати гарне у житті; завести щоденник доброго і гарного (у писемній формі чи у формі розмови з самим собою, або з близькою людиною), де знайдуть місце добрі спогади про все добре, що людина знайшла сьогодні в людях, природі, у стосунках, висновки про те, чому навчили інші люди, помилки, книжки, кінофільми сьогодні; шукати добре, світле та веселе на кожному кроці, говорити про це з людьми, нести світло гарного настрою іншим; якщо доводиться зустрічатися з поганим у житті, то треба поміркувати, яким би хотілося все це бачити і що для цього можливо зробити (не одразу, а крок за кроком); робити позитивні висновки і плани з негативних явищ, з якими довелося зустрітися педагогові і дітям; організовувати кругові бесіди з дітьми з питання, що гарного в цій людині, і цій днині, і цьому вчинку, творі; проводити гру «Оптиміст-песиміст» (учасники якої висвітлюють дві протилежні точки зору на ту саму подію, явище); посміхатися; привчати дітей і себе бачити гарні боки особистості будь-якого темпераменту (лицарську натуру, сміливість, енергійність холериків; веселу вдачу, творчі нахили сангвініків; чуйність і надійність меланхоліків; поміркованість, старанність, вірність флегматиків).</w:t>
      </w:r>
    </w:p>
    <w:p w:rsidR="00D20E9C" w:rsidRPr="00AE49DA" w:rsidRDefault="00D20E9C" w:rsidP="003017F0">
      <w:pPr>
        <w:widowControl w:val="0"/>
        <w:rPr>
          <w:rFonts w:cs="Times New Roman"/>
          <w:szCs w:val="28"/>
          <w:lang w:val="uk-UA"/>
        </w:rPr>
      </w:pPr>
      <w:r w:rsidRPr="00AE49DA">
        <w:rPr>
          <w:rFonts w:cs="Times New Roman"/>
          <w:szCs w:val="28"/>
          <w:lang w:val="uk-UA"/>
        </w:rPr>
        <w:lastRenderedPageBreak/>
        <w:t xml:space="preserve">5. </w:t>
      </w:r>
      <w:r w:rsidRPr="00AE49DA">
        <w:rPr>
          <w:rFonts w:cs="Times New Roman"/>
          <w:szCs w:val="28"/>
          <w:lang w:val="uk-UA"/>
        </w:rPr>
        <w:tab/>
        <w:t>Використання педагогами релаксаційних вправ (в роботі над собою і з дітьми) (Самоукіна Н.</w:t>
      </w:r>
      <w:r w:rsidR="00434D72">
        <w:rPr>
          <w:rFonts w:cs="Times New Roman"/>
          <w:szCs w:val="28"/>
          <w:lang w:val="uk-UA"/>
        </w:rPr>
        <w:t> </w:t>
      </w:r>
      <w:r w:rsidRPr="00AE49DA">
        <w:rPr>
          <w:rFonts w:cs="Times New Roman"/>
          <w:szCs w:val="28"/>
          <w:lang w:val="uk-UA"/>
        </w:rPr>
        <w:t>В.): малюнок настрою; письмовий виклад того, що хвилює та змога фізично відкинути від себе цей лист з</w:t>
      </w:r>
      <w:r w:rsidR="00506538" w:rsidRPr="00AE49DA">
        <w:rPr>
          <w:rFonts w:cs="Times New Roman"/>
          <w:szCs w:val="28"/>
          <w:lang w:val="uk-UA"/>
        </w:rPr>
        <w:t xml:space="preserve"> неприємностями; концентрація  </w:t>
      </w:r>
      <w:r w:rsidRPr="00AE49DA">
        <w:rPr>
          <w:rFonts w:cs="Times New Roman"/>
          <w:szCs w:val="28"/>
          <w:lang w:val="uk-UA"/>
        </w:rPr>
        <w:t>уваги на диханні; ототожнення за допомогою уяви з улюбленим деревом, тваринкою;   самомасаж   рук,   обличчя;   приємні   спогади   дитинства;   творче використання формул впливу на самого себе («Я на все здатний, я здатний до величезних вольових зусиль», «Я - людина смілива та впевнена у собі», «Мене наповнює спокій, любов, радість», «Чиста, прозора вода змиває з мене всі турботи та біль, хвилювання. Мене зігріває сонце, наповнює теплом, світом, радістю і живою енергією»; ігрові вправи «Оркестр барабанщиків», «Веселий телеграф-пантоміма», «Дзеркало», «Мудрий порадник» та ін.</w:t>
      </w:r>
    </w:p>
    <w:p w:rsidR="00D20E9C" w:rsidRPr="00AE49DA" w:rsidRDefault="00D20E9C" w:rsidP="003017F0">
      <w:pPr>
        <w:widowControl w:val="0"/>
        <w:rPr>
          <w:rFonts w:cs="Times New Roman"/>
          <w:szCs w:val="28"/>
          <w:lang w:val="uk-UA"/>
        </w:rPr>
      </w:pPr>
      <w:r w:rsidRPr="00AE49DA">
        <w:rPr>
          <w:rFonts w:cs="Times New Roman"/>
          <w:szCs w:val="28"/>
          <w:lang w:val="uk-UA"/>
        </w:rPr>
        <w:t xml:space="preserve">6. </w:t>
      </w:r>
      <w:r w:rsidRPr="00AE49DA">
        <w:rPr>
          <w:rFonts w:cs="Times New Roman"/>
          <w:szCs w:val="28"/>
          <w:lang w:val="uk-UA"/>
        </w:rPr>
        <w:tab/>
        <w:t>Самоаналіз (подивитися на себе очима різних людей: всіх оточуючих, батьків, дітей. Що ви бачите, які почуття виявляєте, яку пораду можете дати собі).</w:t>
      </w:r>
    </w:p>
    <w:p w:rsidR="00D20E9C" w:rsidRPr="00AE49DA" w:rsidRDefault="00D20E9C" w:rsidP="003017F0">
      <w:pPr>
        <w:widowControl w:val="0"/>
        <w:rPr>
          <w:rFonts w:cs="Times New Roman"/>
          <w:szCs w:val="28"/>
          <w:lang w:val="uk-UA"/>
        </w:rPr>
      </w:pPr>
      <w:r w:rsidRPr="00AE49DA">
        <w:rPr>
          <w:rFonts w:cs="Times New Roman"/>
          <w:szCs w:val="28"/>
          <w:lang w:val="uk-UA"/>
        </w:rPr>
        <w:t xml:space="preserve">7. </w:t>
      </w:r>
      <w:r w:rsidRPr="00AE49DA">
        <w:rPr>
          <w:rFonts w:cs="Times New Roman"/>
          <w:szCs w:val="28"/>
          <w:lang w:val="uk-UA"/>
        </w:rPr>
        <w:tab/>
        <w:t>Творчій підхід до відомих засобів психозбереження:</w:t>
      </w:r>
    </w:p>
    <w:p w:rsidR="00D20E9C" w:rsidRPr="00434D72" w:rsidRDefault="00434D72" w:rsidP="00434D72">
      <w:pPr>
        <w:pStyle w:val="a3"/>
        <w:widowControl w:val="0"/>
        <w:numPr>
          <w:ilvl w:val="0"/>
          <w:numId w:val="46"/>
        </w:numPr>
        <w:tabs>
          <w:tab w:val="left" w:pos="1134"/>
        </w:tabs>
        <w:ind w:left="0" w:firstLine="709"/>
        <w:rPr>
          <w:rFonts w:cs="Times New Roman"/>
          <w:szCs w:val="28"/>
          <w:lang w:val="uk-UA"/>
        </w:rPr>
      </w:pPr>
      <w:r w:rsidRPr="00434D72">
        <w:rPr>
          <w:rFonts w:cs="Times New Roman"/>
          <w:szCs w:val="28"/>
          <w:lang w:val="uk-UA"/>
        </w:rPr>
        <w:t>музика лікує: яка музика вам допомагає позбавитися напруги, смутку, виплакатися, підбадьоритися?</w:t>
      </w:r>
    </w:p>
    <w:p w:rsidR="00D20E9C" w:rsidRPr="00434D72" w:rsidRDefault="00434D72" w:rsidP="00434D72">
      <w:pPr>
        <w:pStyle w:val="a3"/>
        <w:widowControl w:val="0"/>
        <w:numPr>
          <w:ilvl w:val="0"/>
          <w:numId w:val="46"/>
        </w:numPr>
        <w:tabs>
          <w:tab w:val="left" w:pos="1134"/>
        </w:tabs>
        <w:ind w:left="0" w:firstLine="709"/>
        <w:rPr>
          <w:rFonts w:cs="Times New Roman"/>
          <w:szCs w:val="28"/>
          <w:lang w:val="uk-UA"/>
        </w:rPr>
      </w:pPr>
      <w:r w:rsidRPr="00434D72">
        <w:rPr>
          <w:rFonts w:cs="Times New Roman"/>
          <w:szCs w:val="28"/>
          <w:lang w:val="uk-UA"/>
        </w:rPr>
        <w:t>малювання лікує: творіть фарбами, малюйте пальцями, малюйте смуток, жах, біль, щоб викинути їх; малюйте радість, мрію, щастя, щоб залишити їх в домівці.</w:t>
      </w:r>
    </w:p>
    <w:p w:rsidR="00D20E9C" w:rsidRPr="00434D72" w:rsidRDefault="00434D72" w:rsidP="00434D72">
      <w:pPr>
        <w:pStyle w:val="a3"/>
        <w:widowControl w:val="0"/>
        <w:numPr>
          <w:ilvl w:val="0"/>
          <w:numId w:val="46"/>
        </w:numPr>
        <w:tabs>
          <w:tab w:val="left" w:pos="1134"/>
        </w:tabs>
        <w:ind w:left="0" w:firstLine="709"/>
        <w:rPr>
          <w:rFonts w:cs="Times New Roman"/>
          <w:szCs w:val="28"/>
          <w:lang w:val="uk-UA"/>
        </w:rPr>
      </w:pPr>
      <w:r w:rsidRPr="00434D72">
        <w:rPr>
          <w:rFonts w:cs="Times New Roman"/>
          <w:szCs w:val="28"/>
          <w:lang w:val="uk-UA"/>
        </w:rPr>
        <w:t>імпровізований танок допомагає висловити погані емоції та зарядитися енергією радощів.</w:t>
      </w:r>
    </w:p>
    <w:p w:rsidR="00D20E9C" w:rsidRPr="00434D72" w:rsidRDefault="00434D72" w:rsidP="00434D72">
      <w:pPr>
        <w:pStyle w:val="a3"/>
        <w:widowControl w:val="0"/>
        <w:numPr>
          <w:ilvl w:val="0"/>
          <w:numId w:val="46"/>
        </w:numPr>
        <w:tabs>
          <w:tab w:val="left" w:pos="1134"/>
        </w:tabs>
        <w:ind w:left="0" w:firstLine="709"/>
        <w:rPr>
          <w:rFonts w:cs="Times New Roman"/>
          <w:szCs w:val="28"/>
          <w:lang w:val="uk-UA"/>
        </w:rPr>
      </w:pPr>
      <w:r w:rsidRPr="00434D72">
        <w:rPr>
          <w:rFonts w:cs="Times New Roman"/>
          <w:szCs w:val="28"/>
          <w:lang w:val="uk-UA"/>
        </w:rPr>
        <w:t>думки лікують: які думки треба відштовхнути від себе, щоб поліпшити настрій, які думки допомагають зберігати добре самопочуття і підвищувати його, які думки, спогади викликають посмішку?</w:t>
      </w:r>
    </w:p>
    <w:p w:rsidR="00D20E9C" w:rsidRPr="00434D72" w:rsidRDefault="00434D72" w:rsidP="00434D72">
      <w:pPr>
        <w:pStyle w:val="a3"/>
        <w:widowControl w:val="0"/>
        <w:numPr>
          <w:ilvl w:val="0"/>
          <w:numId w:val="46"/>
        </w:numPr>
        <w:tabs>
          <w:tab w:val="left" w:pos="1134"/>
        </w:tabs>
        <w:ind w:left="0" w:firstLine="709"/>
        <w:rPr>
          <w:rFonts w:cs="Times New Roman"/>
          <w:szCs w:val="28"/>
          <w:lang w:val="uk-UA"/>
        </w:rPr>
      </w:pPr>
      <w:r w:rsidRPr="00434D72">
        <w:rPr>
          <w:rFonts w:cs="Times New Roman"/>
          <w:szCs w:val="28"/>
          <w:lang w:val="uk-UA"/>
        </w:rPr>
        <w:t xml:space="preserve">уява лікує: якими символами ви можете уявити позбавлення смутку, наповнення свого організму </w:t>
      </w:r>
      <w:r w:rsidR="00D20E9C" w:rsidRPr="00434D72">
        <w:rPr>
          <w:rFonts w:cs="Times New Roman"/>
          <w:szCs w:val="28"/>
          <w:lang w:val="uk-UA"/>
        </w:rPr>
        <w:t>і психіки силами, радістю?</w:t>
      </w:r>
    </w:p>
    <w:p w:rsidR="00981EF4" w:rsidRPr="00AE49DA" w:rsidRDefault="00D20E9C" w:rsidP="003017F0">
      <w:pPr>
        <w:widowControl w:val="0"/>
        <w:rPr>
          <w:rFonts w:cs="Times New Roman"/>
          <w:szCs w:val="28"/>
          <w:lang w:val="uk-UA"/>
        </w:rPr>
      </w:pPr>
      <w:r w:rsidRPr="00AE49DA">
        <w:rPr>
          <w:rFonts w:cs="Times New Roman"/>
          <w:szCs w:val="28"/>
          <w:lang w:val="uk-UA"/>
        </w:rPr>
        <w:t xml:space="preserve">8. </w:t>
      </w:r>
      <w:r w:rsidRPr="00AE49DA">
        <w:rPr>
          <w:rFonts w:cs="Times New Roman"/>
          <w:szCs w:val="28"/>
          <w:lang w:val="uk-UA"/>
        </w:rPr>
        <w:tab/>
        <w:t>Психофізіологічний підхід: творчій вибір індивідуальних способів використання самомасажу, напруження і розслаблення м</w:t>
      </w:r>
      <w:r w:rsidR="003B40DA">
        <w:rPr>
          <w:rFonts w:cs="Times New Roman"/>
          <w:szCs w:val="28"/>
          <w:lang w:val="uk-UA"/>
        </w:rPr>
        <w:t>’</w:t>
      </w:r>
      <w:r w:rsidRPr="00AE49DA">
        <w:rPr>
          <w:rFonts w:cs="Times New Roman"/>
          <w:szCs w:val="28"/>
          <w:lang w:val="uk-UA"/>
        </w:rPr>
        <w:t xml:space="preserve">язів, фізичної активності, плавання для психологічної саморегуляції, впливу на настрій і </w:t>
      </w:r>
      <w:r w:rsidRPr="00AE49DA">
        <w:rPr>
          <w:rFonts w:cs="Times New Roman"/>
          <w:szCs w:val="28"/>
          <w:lang w:val="uk-UA"/>
        </w:rPr>
        <w:lastRenderedPageBreak/>
        <w:t xml:space="preserve">самопочуття. Таким чином, стає очевидним чисельність засобів, якими педагог та учень можуть допомогти собі звільнитися від психологічного стресу. Головною умовою ефективності використання кожного з них є творчий підхід із врахуванням індивідуальних особливостей, схильностей особистості. Головною умовою ефективності використання кожного з них є творчий підхід із врахуванням індивідуальних особливостей, схильностей особистості. Тому важливо, щоб кожен педагог, починаючи з себе, допомагав своїм </w:t>
      </w:r>
      <w:r w:rsidR="00506538" w:rsidRPr="00AE49DA">
        <w:rPr>
          <w:rFonts w:cs="Times New Roman"/>
          <w:szCs w:val="28"/>
          <w:lang w:val="uk-UA"/>
        </w:rPr>
        <w:t>дітям т</w:t>
      </w:r>
      <w:r w:rsidRPr="00AE49DA">
        <w:rPr>
          <w:rFonts w:cs="Times New Roman"/>
          <w:szCs w:val="28"/>
          <w:lang w:val="uk-UA"/>
        </w:rPr>
        <w:t>ворчо долати наслідки стресу та запобігати йому.</w:t>
      </w:r>
    </w:p>
    <w:p w:rsidR="003724F8" w:rsidRDefault="003724F8" w:rsidP="003017F0">
      <w:pPr>
        <w:widowControl w:val="0"/>
        <w:ind w:firstLine="0"/>
        <w:rPr>
          <w:rFonts w:cs="Times New Roman"/>
          <w:b/>
          <w:szCs w:val="28"/>
          <w:lang w:val="uk-UA"/>
        </w:rPr>
      </w:pPr>
    </w:p>
    <w:p w:rsidR="00434D72" w:rsidRPr="00AE49DA" w:rsidRDefault="00434D72" w:rsidP="003017F0">
      <w:pPr>
        <w:widowControl w:val="0"/>
        <w:ind w:firstLine="0"/>
        <w:rPr>
          <w:rFonts w:cs="Times New Roman"/>
          <w:b/>
          <w:szCs w:val="28"/>
          <w:lang w:val="uk-UA"/>
        </w:rPr>
      </w:pPr>
    </w:p>
    <w:p w:rsidR="006E16AB" w:rsidRPr="00AE49DA" w:rsidRDefault="00DF2792" w:rsidP="003017F0">
      <w:pPr>
        <w:widowControl w:val="0"/>
        <w:rPr>
          <w:rFonts w:cs="Times New Roman"/>
          <w:b/>
          <w:szCs w:val="28"/>
          <w:lang w:val="uk-UA"/>
        </w:rPr>
      </w:pPr>
      <w:r w:rsidRPr="00AE49DA">
        <w:rPr>
          <w:rFonts w:cs="Times New Roman"/>
          <w:b/>
          <w:szCs w:val="28"/>
          <w:lang w:val="uk-UA"/>
        </w:rPr>
        <w:t>2.3. Аналіз ефективності проведеної роботи</w:t>
      </w:r>
    </w:p>
    <w:p w:rsidR="005F6775" w:rsidRPr="00AE49DA" w:rsidRDefault="005F6775" w:rsidP="003017F0">
      <w:pPr>
        <w:widowControl w:val="0"/>
        <w:rPr>
          <w:rFonts w:cs="Times New Roman"/>
          <w:b/>
          <w:szCs w:val="28"/>
          <w:lang w:val="uk-UA"/>
        </w:rPr>
      </w:pPr>
    </w:p>
    <w:p w:rsidR="00291116" w:rsidRPr="00AE49DA" w:rsidRDefault="00291116" w:rsidP="003017F0">
      <w:pPr>
        <w:widowControl w:val="0"/>
        <w:rPr>
          <w:rFonts w:cs="Times New Roman"/>
          <w:szCs w:val="28"/>
          <w:lang w:val="uk-UA"/>
        </w:rPr>
      </w:pPr>
      <w:r w:rsidRPr="00AE49DA">
        <w:rPr>
          <w:rFonts w:cs="Times New Roman"/>
          <w:szCs w:val="28"/>
          <w:lang w:val="uk-UA"/>
        </w:rPr>
        <w:t xml:space="preserve">Для перевірки ефективності дослідно-експериментальної роботи було проведено контрольний експеримент, який проводився за тією ж схемою, що і констатувальний. </w:t>
      </w:r>
    </w:p>
    <w:p w:rsidR="00291116" w:rsidRPr="00AE49DA" w:rsidRDefault="00BD76F3" w:rsidP="003017F0">
      <w:pPr>
        <w:widowControl w:val="0"/>
        <w:rPr>
          <w:rFonts w:cs="Times New Roman"/>
          <w:szCs w:val="28"/>
          <w:lang w:val="uk-UA"/>
        </w:rPr>
      </w:pPr>
      <w:r w:rsidRPr="00AE49DA">
        <w:rPr>
          <w:rFonts w:cs="Times New Roman"/>
          <w:szCs w:val="28"/>
          <w:lang w:val="uk-UA"/>
        </w:rPr>
        <w:t>Визначено</w:t>
      </w:r>
      <w:r w:rsidR="00291116" w:rsidRPr="00AE49DA">
        <w:rPr>
          <w:rFonts w:cs="Times New Roman"/>
          <w:szCs w:val="28"/>
          <w:lang w:val="uk-UA"/>
        </w:rPr>
        <w:t xml:space="preserve">, що позитивні зміни відбулися в обох групах – </w:t>
      </w:r>
      <w:r w:rsidRPr="00AE49DA">
        <w:rPr>
          <w:rFonts w:cs="Times New Roman"/>
          <w:szCs w:val="28"/>
          <w:lang w:val="uk-UA"/>
        </w:rPr>
        <w:t>через використану методику, активізацію до діяльності у даному напряму батьків, залученні інших учасників педагогічного колективу. За даними останнього етапу експерименту показник здоровʼя дітей покращились.</w:t>
      </w:r>
    </w:p>
    <w:p w:rsidR="00615EAE" w:rsidRPr="00AE49DA" w:rsidRDefault="00291116" w:rsidP="003017F0">
      <w:pPr>
        <w:widowControl w:val="0"/>
        <w:rPr>
          <w:rFonts w:cs="Times New Roman"/>
          <w:szCs w:val="28"/>
          <w:lang w:val="uk-UA"/>
        </w:rPr>
      </w:pPr>
      <w:r w:rsidRPr="00AE49DA">
        <w:rPr>
          <w:rFonts w:cs="Times New Roman"/>
          <w:szCs w:val="28"/>
          <w:lang w:val="uk-UA"/>
        </w:rPr>
        <w:t xml:space="preserve">Отже, для визначення сформованості </w:t>
      </w:r>
      <w:r w:rsidR="00BD76F3" w:rsidRPr="00AE49DA">
        <w:rPr>
          <w:rFonts w:cs="Times New Roman"/>
          <w:szCs w:val="28"/>
          <w:lang w:val="uk-UA"/>
        </w:rPr>
        <w:t>показників здоров ʼя дитини були використані аналогічні методи з першого етапу експерименту.</w:t>
      </w:r>
    </w:p>
    <w:p w:rsidR="00615EAE" w:rsidRPr="00AE49DA" w:rsidRDefault="00BD76F3" w:rsidP="003017F0">
      <w:pPr>
        <w:widowControl w:val="0"/>
        <w:rPr>
          <w:rFonts w:cs="Times New Roman"/>
          <w:szCs w:val="28"/>
          <w:lang w:val="uk-UA"/>
        </w:rPr>
      </w:pPr>
      <w:r w:rsidRPr="00AE49DA">
        <w:rPr>
          <w:rFonts w:cs="Times New Roman"/>
          <w:szCs w:val="28"/>
          <w:lang w:val="uk-UA"/>
        </w:rPr>
        <w:t>О</w:t>
      </w:r>
      <w:r w:rsidR="00615EAE" w:rsidRPr="00AE49DA">
        <w:rPr>
          <w:rFonts w:cs="Times New Roman"/>
          <w:szCs w:val="28"/>
          <w:lang w:val="uk-UA"/>
        </w:rPr>
        <w:t xml:space="preserve">цінювання </w:t>
      </w:r>
      <w:r w:rsidRPr="00AE49DA">
        <w:rPr>
          <w:rFonts w:cs="Times New Roman"/>
          <w:szCs w:val="28"/>
          <w:lang w:val="uk-UA"/>
        </w:rPr>
        <w:t xml:space="preserve">рівня та показників </w:t>
      </w:r>
      <w:r w:rsidR="00615EAE" w:rsidRPr="00AE49DA">
        <w:rPr>
          <w:rFonts w:cs="Times New Roman"/>
          <w:szCs w:val="28"/>
          <w:lang w:val="uk-UA"/>
        </w:rPr>
        <w:t>провод</w:t>
      </w:r>
      <w:r w:rsidRPr="00AE49DA">
        <w:rPr>
          <w:rFonts w:cs="Times New Roman"/>
          <w:szCs w:val="28"/>
          <w:lang w:val="uk-UA"/>
        </w:rPr>
        <w:t xml:space="preserve">илось способом опитування дітей, спостереженням за ігровою діяльністю дітей, </w:t>
      </w:r>
      <w:r w:rsidR="005D21D9" w:rsidRPr="00AE49DA">
        <w:rPr>
          <w:rFonts w:cs="Times New Roman"/>
          <w:szCs w:val="28"/>
          <w:lang w:val="uk-UA"/>
        </w:rPr>
        <w:t>виконанням дітьми вправ, різних видів діяльності в закладі дошкільної освіти, проводилось повторне вимірювання антропометричних даних, враховані надані дані про здоровʼя від медичної сестрри, враховані показники психологічного стану, що надані психологом закладу дошкільної освіти.</w:t>
      </w:r>
      <w:r w:rsidR="00615EAE" w:rsidRPr="00AE49DA">
        <w:rPr>
          <w:rFonts w:cs="Times New Roman"/>
          <w:szCs w:val="28"/>
          <w:lang w:val="uk-UA"/>
        </w:rPr>
        <w:t xml:space="preserve"> Бали за </w:t>
      </w:r>
      <w:r w:rsidR="005D21D9" w:rsidRPr="00AE49DA">
        <w:rPr>
          <w:rFonts w:cs="Times New Roman"/>
          <w:szCs w:val="28"/>
          <w:lang w:val="uk-UA"/>
        </w:rPr>
        <w:t>вище перераховані елементи с</w:t>
      </w:r>
      <w:r w:rsidR="00615EAE" w:rsidRPr="00AE49DA">
        <w:rPr>
          <w:rFonts w:cs="Times New Roman"/>
          <w:szCs w:val="28"/>
          <w:lang w:val="uk-UA"/>
        </w:rPr>
        <w:t xml:space="preserve">умувались та підраховувалась загальна оцінка рівня сформованості </w:t>
      </w:r>
      <w:r w:rsidR="005D21D9" w:rsidRPr="00AE49DA">
        <w:rPr>
          <w:rFonts w:cs="Times New Roman"/>
          <w:szCs w:val="28"/>
          <w:lang w:val="uk-UA"/>
        </w:rPr>
        <w:t>показників здоровʼя</w:t>
      </w:r>
      <w:r w:rsidR="00615EAE" w:rsidRPr="00AE49DA">
        <w:rPr>
          <w:rFonts w:cs="Times New Roman"/>
          <w:szCs w:val="28"/>
          <w:lang w:val="uk-UA"/>
        </w:rPr>
        <w:t xml:space="preserve"> у дітей в експериментальній та контрольній групах. </w:t>
      </w:r>
    </w:p>
    <w:p w:rsidR="00615EAE" w:rsidRPr="00AE49DA" w:rsidRDefault="00BA3BD1" w:rsidP="003017F0">
      <w:pPr>
        <w:widowControl w:val="0"/>
        <w:rPr>
          <w:rFonts w:cs="Times New Roman"/>
          <w:szCs w:val="28"/>
          <w:lang w:val="uk-UA"/>
        </w:rPr>
      </w:pPr>
      <w:r w:rsidRPr="00AE49DA">
        <w:rPr>
          <w:rFonts w:cs="Times New Roman"/>
          <w:szCs w:val="28"/>
          <w:lang w:val="uk-UA"/>
        </w:rPr>
        <w:t>За контрольним етапом дослідження в</w:t>
      </w:r>
      <w:r w:rsidR="00615EAE" w:rsidRPr="00AE49DA">
        <w:rPr>
          <w:rFonts w:cs="Times New Roman"/>
          <w:szCs w:val="28"/>
          <w:lang w:val="uk-UA"/>
        </w:rPr>
        <w:t xml:space="preserve"> експериментальній групі</w:t>
      </w:r>
      <w:r w:rsidRPr="00AE49DA">
        <w:rPr>
          <w:rFonts w:cs="Times New Roman"/>
          <w:szCs w:val="28"/>
          <w:lang w:val="uk-UA"/>
        </w:rPr>
        <w:t xml:space="preserve"> показники </w:t>
      </w:r>
      <w:r w:rsidRPr="00AE49DA">
        <w:rPr>
          <w:rFonts w:cs="Times New Roman"/>
          <w:szCs w:val="28"/>
          <w:lang w:val="uk-UA"/>
        </w:rPr>
        <w:lastRenderedPageBreak/>
        <w:t>здоровʼя дітей покращились</w:t>
      </w:r>
      <w:r w:rsidR="00615EAE" w:rsidRPr="00AE49DA">
        <w:rPr>
          <w:rFonts w:cs="Times New Roman"/>
          <w:szCs w:val="28"/>
          <w:lang w:val="uk-UA"/>
        </w:rPr>
        <w:t xml:space="preserve">. </w:t>
      </w:r>
      <w:r w:rsidRPr="00AE49DA">
        <w:rPr>
          <w:rFonts w:cs="Times New Roman"/>
          <w:szCs w:val="28"/>
          <w:lang w:val="uk-UA"/>
        </w:rPr>
        <w:t>Діти почувались себе краще, були активніші у різних видах діяльності, могли проявити свої емоції</w:t>
      </w:r>
      <w:r w:rsidR="00196D6E" w:rsidRPr="00AE49DA">
        <w:rPr>
          <w:rFonts w:cs="Times New Roman"/>
          <w:szCs w:val="28"/>
          <w:lang w:val="uk-UA"/>
        </w:rPr>
        <w:t>, проявляли стійкішу витривалість до фізичних вправ під час фізкультурних занять.</w:t>
      </w:r>
    </w:p>
    <w:p w:rsidR="00615EAE" w:rsidRPr="00AE49DA" w:rsidRDefault="00196D6E" w:rsidP="003017F0">
      <w:pPr>
        <w:widowControl w:val="0"/>
        <w:rPr>
          <w:rFonts w:cs="Times New Roman"/>
          <w:szCs w:val="28"/>
          <w:lang w:val="uk-UA"/>
        </w:rPr>
      </w:pPr>
      <w:r w:rsidRPr="00AE49DA">
        <w:rPr>
          <w:rFonts w:cs="Times New Roman"/>
          <w:szCs w:val="28"/>
          <w:lang w:val="uk-UA"/>
        </w:rPr>
        <w:t>Діти виконували діагностичні завдання, вихователі та медичні працівники із психологами на спільних засіданнях обговорювали показники здоровʼя дітей</w:t>
      </w:r>
      <w:r w:rsidR="00615EAE" w:rsidRPr="00AE49DA">
        <w:rPr>
          <w:rFonts w:cs="Times New Roman"/>
          <w:szCs w:val="28"/>
          <w:lang w:val="uk-UA"/>
        </w:rPr>
        <w:t xml:space="preserve">. </w:t>
      </w:r>
      <w:r w:rsidRPr="00AE49DA">
        <w:rPr>
          <w:rFonts w:cs="Times New Roman"/>
          <w:szCs w:val="28"/>
          <w:lang w:val="uk-UA"/>
        </w:rPr>
        <w:t xml:space="preserve">Також цікаве дослідження було нами проведене за допомогою малюнкового методу. </w:t>
      </w:r>
    </w:p>
    <w:p w:rsidR="00196D6E" w:rsidRPr="00AE49DA" w:rsidRDefault="00615EAE" w:rsidP="003017F0">
      <w:pPr>
        <w:widowControl w:val="0"/>
        <w:rPr>
          <w:rFonts w:cs="Times New Roman"/>
          <w:szCs w:val="28"/>
          <w:lang w:val="uk-UA"/>
        </w:rPr>
      </w:pPr>
      <w:r w:rsidRPr="00AE49DA">
        <w:rPr>
          <w:rFonts w:cs="Times New Roman"/>
          <w:szCs w:val="28"/>
          <w:lang w:val="uk-UA"/>
        </w:rPr>
        <w:t>Отримані дані співставлялися з результатами опитуванн</w:t>
      </w:r>
      <w:r w:rsidR="00196D6E" w:rsidRPr="00AE49DA">
        <w:rPr>
          <w:rFonts w:cs="Times New Roman"/>
          <w:szCs w:val="28"/>
          <w:lang w:val="uk-UA"/>
        </w:rPr>
        <w:t xml:space="preserve">я та спостереження за дітьми. Дітям пропонувалось намалювати свій настрій, зобразити тварину на яку схожа дитина, надати їх характеристику тощо. Такі вправи допомагають краще зрозуміти дитячий стан емоційний, фізичний, психологічний, адже не завжди діти можуть про це розповісти, проте з легкістю проявляють це у малюнку.  </w:t>
      </w:r>
    </w:p>
    <w:p w:rsidR="00615EAE" w:rsidRPr="00AE49DA" w:rsidRDefault="00615EAE" w:rsidP="003017F0">
      <w:pPr>
        <w:widowControl w:val="0"/>
        <w:rPr>
          <w:rFonts w:cs="Times New Roman"/>
          <w:szCs w:val="28"/>
          <w:lang w:val="uk-UA"/>
        </w:rPr>
      </w:pPr>
      <w:r w:rsidRPr="00AE49DA">
        <w:rPr>
          <w:rFonts w:cs="Times New Roman"/>
          <w:szCs w:val="28"/>
          <w:lang w:val="uk-UA"/>
        </w:rPr>
        <w:t xml:space="preserve">Отже, за </w:t>
      </w:r>
      <w:r w:rsidR="00792AB2" w:rsidRPr="00AE49DA">
        <w:rPr>
          <w:rFonts w:cs="Times New Roman"/>
          <w:szCs w:val="28"/>
          <w:lang w:val="uk-UA"/>
        </w:rPr>
        <w:t>показниками здоровʼя та рівнями</w:t>
      </w:r>
      <w:r w:rsidRPr="00AE49DA">
        <w:rPr>
          <w:rFonts w:cs="Times New Roman"/>
          <w:szCs w:val="28"/>
          <w:lang w:val="uk-UA"/>
        </w:rPr>
        <w:t xml:space="preserve"> –такі дані (табл. 2.</w:t>
      </w:r>
      <w:r w:rsidR="00792AB2" w:rsidRPr="00AE49DA">
        <w:rPr>
          <w:rFonts w:cs="Times New Roman"/>
          <w:szCs w:val="28"/>
          <w:lang w:val="uk-UA"/>
        </w:rPr>
        <w:t>7</w:t>
      </w:r>
      <w:r w:rsidRPr="00AE49DA">
        <w:rPr>
          <w:rFonts w:cs="Times New Roman"/>
          <w:szCs w:val="28"/>
          <w:lang w:val="uk-UA"/>
        </w:rPr>
        <w:t>).</w:t>
      </w:r>
    </w:p>
    <w:p w:rsidR="00615EAE" w:rsidRPr="00AE49DA" w:rsidRDefault="00615EAE" w:rsidP="003017F0">
      <w:pPr>
        <w:widowControl w:val="0"/>
        <w:jc w:val="right"/>
        <w:rPr>
          <w:rFonts w:cs="Times New Roman"/>
          <w:szCs w:val="28"/>
          <w:lang w:val="uk-UA"/>
        </w:rPr>
      </w:pPr>
      <w:r w:rsidRPr="00AE49DA">
        <w:rPr>
          <w:rFonts w:cs="Times New Roman"/>
          <w:szCs w:val="28"/>
          <w:lang w:val="uk-UA"/>
        </w:rPr>
        <w:t>Таблиця 2.</w:t>
      </w:r>
      <w:r w:rsidR="00792AB2" w:rsidRPr="00AE49DA">
        <w:rPr>
          <w:rFonts w:cs="Times New Roman"/>
          <w:szCs w:val="28"/>
          <w:lang w:val="uk-UA"/>
        </w:rPr>
        <w:t>7</w:t>
      </w:r>
    </w:p>
    <w:p w:rsidR="00615EAE" w:rsidRPr="00AE49DA" w:rsidRDefault="00615EAE" w:rsidP="003017F0">
      <w:pPr>
        <w:widowControl w:val="0"/>
        <w:jc w:val="center"/>
        <w:rPr>
          <w:rFonts w:cs="Times New Roman"/>
          <w:b/>
          <w:szCs w:val="28"/>
          <w:lang w:val="uk-UA"/>
        </w:rPr>
      </w:pPr>
      <w:r w:rsidRPr="00AE49DA">
        <w:rPr>
          <w:rFonts w:cs="Times New Roman"/>
          <w:b/>
          <w:szCs w:val="28"/>
          <w:lang w:val="uk-UA"/>
        </w:rPr>
        <w:t xml:space="preserve">Результати за </w:t>
      </w:r>
      <w:r w:rsidR="00792AB2" w:rsidRPr="00AE49DA">
        <w:rPr>
          <w:rFonts w:cs="Times New Roman"/>
          <w:b/>
          <w:szCs w:val="28"/>
          <w:lang w:val="uk-UA"/>
        </w:rPr>
        <w:t>показниками здоровʼя</w:t>
      </w:r>
      <w:r w:rsidRPr="00AE49DA">
        <w:rPr>
          <w:rFonts w:cs="Times New Roman"/>
          <w:b/>
          <w:szCs w:val="28"/>
          <w:lang w:val="uk-UA"/>
        </w:rPr>
        <w:t>, у %</w:t>
      </w:r>
    </w:p>
    <w:tbl>
      <w:tblPr>
        <w:tblStyle w:val="a8"/>
        <w:tblW w:w="9747" w:type="dxa"/>
        <w:tblLayout w:type="fixed"/>
        <w:tblLook w:val="04A0" w:firstRow="1" w:lastRow="0" w:firstColumn="1" w:lastColumn="0" w:noHBand="0" w:noVBand="1"/>
      </w:tblPr>
      <w:tblGrid>
        <w:gridCol w:w="1526"/>
        <w:gridCol w:w="1134"/>
        <w:gridCol w:w="1417"/>
        <w:gridCol w:w="1543"/>
        <w:gridCol w:w="1151"/>
        <w:gridCol w:w="1417"/>
        <w:gridCol w:w="1559"/>
      </w:tblGrid>
      <w:tr w:rsidR="00615EAE" w:rsidRPr="00AE49DA" w:rsidTr="00A94C41">
        <w:tc>
          <w:tcPr>
            <w:tcW w:w="1526" w:type="dxa"/>
            <w:vMerge w:val="restart"/>
          </w:tcPr>
          <w:p w:rsidR="00615EAE" w:rsidRPr="00AE49DA" w:rsidRDefault="00615EAE" w:rsidP="00434D72">
            <w:pPr>
              <w:widowControl w:val="0"/>
              <w:spacing w:line="360" w:lineRule="auto"/>
              <w:ind w:firstLine="0"/>
              <w:jc w:val="center"/>
              <w:rPr>
                <w:rFonts w:cs="Times New Roman"/>
                <w:szCs w:val="28"/>
                <w:lang w:val="uk-UA"/>
              </w:rPr>
            </w:pPr>
            <w:r w:rsidRPr="00AE49DA">
              <w:rPr>
                <w:rFonts w:cs="Times New Roman"/>
                <w:szCs w:val="28"/>
                <w:lang w:val="uk-UA"/>
              </w:rPr>
              <w:t>Рівні</w:t>
            </w:r>
          </w:p>
        </w:tc>
        <w:tc>
          <w:tcPr>
            <w:tcW w:w="4094" w:type="dxa"/>
            <w:gridSpan w:val="3"/>
          </w:tcPr>
          <w:p w:rsidR="00615EAE" w:rsidRPr="00AE49DA" w:rsidRDefault="00615EAE" w:rsidP="00434D72">
            <w:pPr>
              <w:widowControl w:val="0"/>
              <w:spacing w:line="360" w:lineRule="auto"/>
              <w:ind w:firstLine="0"/>
              <w:jc w:val="center"/>
              <w:rPr>
                <w:rFonts w:cs="Times New Roman"/>
                <w:szCs w:val="28"/>
                <w:lang w:val="uk-UA"/>
              </w:rPr>
            </w:pPr>
            <w:r w:rsidRPr="00AE49DA">
              <w:rPr>
                <w:rFonts w:cs="Times New Roman"/>
                <w:szCs w:val="28"/>
                <w:lang w:val="uk-UA"/>
              </w:rPr>
              <w:t>Експериментальна група</w:t>
            </w:r>
          </w:p>
        </w:tc>
        <w:tc>
          <w:tcPr>
            <w:tcW w:w="4127" w:type="dxa"/>
            <w:gridSpan w:val="3"/>
          </w:tcPr>
          <w:p w:rsidR="00615EAE" w:rsidRPr="00AE49DA" w:rsidRDefault="00615EAE" w:rsidP="00434D72">
            <w:pPr>
              <w:widowControl w:val="0"/>
              <w:spacing w:line="360" w:lineRule="auto"/>
              <w:ind w:firstLine="0"/>
              <w:jc w:val="center"/>
              <w:rPr>
                <w:rFonts w:cs="Times New Roman"/>
                <w:szCs w:val="28"/>
                <w:lang w:val="uk-UA"/>
              </w:rPr>
            </w:pPr>
            <w:r w:rsidRPr="00AE49DA">
              <w:rPr>
                <w:rFonts w:cs="Times New Roman"/>
                <w:szCs w:val="28"/>
                <w:lang w:val="uk-UA"/>
              </w:rPr>
              <w:t>Контрольна група</w:t>
            </w:r>
          </w:p>
        </w:tc>
      </w:tr>
      <w:tr w:rsidR="00792AB2" w:rsidRPr="00AE49DA" w:rsidTr="00792AB2">
        <w:tc>
          <w:tcPr>
            <w:tcW w:w="1526" w:type="dxa"/>
            <w:vMerge/>
          </w:tcPr>
          <w:p w:rsidR="00792AB2" w:rsidRPr="00AE49DA" w:rsidRDefault="00792AB2" w:rsidP="00434D72">
            <w:pPr>
              <w:widowControl w:val="0"/>
              <w:spacing w:line="360" w:lineRule="auto"/>
              <w:ind w:firstLine="0"/>
              <w:jc w:val="right"/>
              <w:rPr>
                <w:rFonts w:cs="Times New Roman"/>
                <w:szCs w:val="28"/>
                <w:lang w:val="uk-UA"/>
              </w:rPr>
            </w:pPr>
          </w:p>
        </w:tc>
        <w:tc>
          <w:tcPr>
            <w:tcW w:w="1134" w:type="dxa"/>
          </w:tcPr>
          <w:p w:rsidR="00792AB2" w:rsidRPr="00AE49DA" w:rsidRDefault="00792AB2" w:rsidP="00434D72">
            <w:pPr>
              <w:widowControl w:val="0"/>
              <w:spacing w:line="360" w:lineRule="auto"/>
              <w:ind w:firstLine="0"/>
              <w:rPr>
                <w:rFonts w:cs="Times New Roman"/>
                <w:szCs w:val="28"/>
                <w:lang w:val="uk-UA"/>
              </w:rPr>
            </w:pPr>
            <w:r w:rsidRPr="00AE49DA">
              <w:rPr>
                <w:rFonts w:cs="Times New Roman"/>
                <w:szCs w:val="28"/>
                <w:lang w:val="uk-UA"/>
              </w:rPr>
              <w:t>Фізич.</w:t>
            </w:r>
          </w:p>
        </w:tc>
        <w:tc>
          <w:tcPr>
            <w:tcW w:w="1417" w:type="dxa"/>
          </w:tcPr>
          <w:p w:rsidR="00792AB2" w:rsidRPr="00AE49DA" w:rsidRDefault="00792AB2" w:rsidP="00434D72">
            <w:pPr>
              <w:widowControl w:val="0"/>
              <w:spacing w:line="360" w:lineRule="auto"/>
              <w:ind w:firstLine="0"/>
              <w:rPr>
                <w:rFonts w:cs="Times New Roman"/>
                <w:szCs w:val="28"/>
                <w:lang w:val="uk-UA"/>
              </w:rPr>
            </w:pPr>
            <w:r w:rsidRPr="00AE49DA">
              <w:rPr>
                <w:rFonts w:cs="Times New Roman"/>
                <w:szCs w:val="28"/>
                <w:lang w:val="uk-UA"/>
              </w:rPr>
              <w:t>Психічне</w:t>
            </w:r>
          </w:p>
        </w:tc>
        <w:tc>
          <w:tcPr>
            <w:tcW w:w="1543" w:type="dxa"/>
          </w:tcPr>
          <w:p w:rsidR="00792AB2" w:rsidRPr="00AE49DA" w:rsidRDefault="00792AB2" w:rsidP="00434D72">
            <w:pPr>
              <w:widowControl w:val="0"/>
              <w:spacing w:line="360" w:lineRule="auto"/>
              <w:ind w:firstLine="0"/>
              <w:rPr>
                <w:rFonts w:cs="Times New Roman"/>
                <w:szCs w:val="28"/>
                <w:lang w:val="uk-UA"/>
              </w:rPr>
            </w:pPr>
            <w:r w:rsidRPr="00AE49DA">
              <w:rPr>
                <w:rFonts w:cs="Times New Roman"/>
                <w:szCs w:val="28"/>
                <w:lang w:val="uk-UA"/>
              </w:rPr>
              <w:t>Соціальне</w:t>
            </w:r>
          </w:p>
        </w:tc>
        <w:tc>
          <w:tcPr>
            <w:tcW w:w="1151" w:type="dxa"/>
          </w:tcPr>
          <w:p w:rsidR="00792AB2" w:rsidRPr="00AE49DA" w:rsidRDefault="00792AB2" w:rsidP="00434D72">
            <w:pPr>
              <w:widowControl w:val="0"/>
              <w:spacing w:line="360" w:lineRule="auto"/>
              <w:ind w:firstLine="0"/>
              <w:rPr>
                <w:rFonts w:cs="Times New Roman"/>
                <w:szCs w:val="28"/>
                <w:lang w:val="uk-UA"/>
              </w:rPr>
            </w:pPr>
            <w:r w:rsidRPr="00AE49DA">
              <w:rPr>
                <w:rFonts w:cs="Times New Roman"/>
                <w:szCs w:val="28"/>
                <w:lang w:val="uk-UA"/>
              </w:rPr>
              <w:t>Фізич.</w:t>
            </w:r>
          </w:p>
        </w:tc>
        <w:tc>
          <w:tcPr>
            <w:tcW w:w="1417" w:type="dxa"/>
          </w:tcPr>
          <w:p w:rsidR="00792AB2" w:rsidRPr="00AE49DA" w:rsidRDefault="00792AB2" w:rsidP="00434D72">
            <w:pPr>
              <w:widowControl w:val="0"/>
              <w:spacing w:line="360" w:lineRule="auto"/>
              <w:ind w:firstLine="0"/>
              <w:rPr>
                <w:rFonts w:cs="Times New Roman"/>
                <w:szCs w:val="28"/>
                <w:lang w:val="uk-UA"/>
              </w:rPr>
            </w:pPr>
            <w:r w:rsidRPr="00AE49DA">
              <w:rPr>
                <w:rFonts w:cs="Times New Roman"/>
                <w:szCs w:val="28"/>
                <w:lang w:val="uk-UA"/>
              </w:rPr>
              <w:t>Психічне</w:t>
            </w:r>
          </w:p>
        </w:tc>
        <w:tc>
          <w:tcPr>
            <w:tcW w:w="1559" w:type="dxa"/>
          </w:tcPr>
          <w:p w:rsidR="00792AB2" w:rsidRPr="00AE49DA" w:rsidRDefault="00792AB2" w:rsidP="00434D72">
            <w:pPr>
              <w:widowControl w:val="0"/>
              <w:spacing w:line="360" w:lineRule="auto"/>
              <w:ind w:firstLine="0"/>
              <w:rPr>
                <w:rFonts w:cs="Times New Roman"/>
                <w:szCs w:val="28"/>
                <w:lang w:val="uk-UA"/>
              </w:rPr>
            </w:pPr>
            <w:r w:rsidRPr="00AE49DA">
              <w:rPr>
                <w:rFonts w:cs="Times New Roman"/>
                <w:szCs w:val="28"/>
                <w:lang w:val="uk-UA"/>
              </w:rPr>
              <w:t>Соціальне</w:t>
            </w:r>
          </w:p>
        </w:tc>
      </w:tr>
      <w:tr w:rsidR="00615EAE" w:rsidRPr="00AE49DA" w:rsidTr="00792AB2">
        <w:tc>
          <w:tcPr>
            <w:tcW w:w="1526" w:type="dxa"/>
          </w:tcPr>
          <w:p w:rsidR="00615EAE" w:rsidRPr="00AE49DA" w:rsidRDefault="00792AB2" w:rsidP="00434D72">
            <w:pPr>
              <w:widowControl w:val="0"/>
              <w:spacing w:line="360" w:lineRule="auto"/>
              <w:ind w:firstLine="0"/>
              <w:rPr>
                <w:rFonts w:cs="Times New Roman"/>
                <w:szCs w:val="28"/>
                <w:lang w:val="uk-UA"/>
              </w:rPr>
            </w:pPr>
            <w:r w:rsidRPr="00AE49DA">
              <w:rPr>
                <w:rFonts w:cs="Times New Roman"/>
                <w:szCs w:val="28"/>
                <w:lang w:val="uk-UA"/>
              </w:rPr>
              <w:t>Високий</w:t>
            </w:r>
          </w:p>
        </w:tc>
        <w:tc>
          <w:tcPr>
            <w:tcW w:w="1134" w:type="dxa"/>
            <w:vAlign w:val="center"/>
          </w:tcPr>
          <w:p w:rsidR="00615EAE" w:rsidRPr="00AE49DA" w:rsidRDefault="00792AB2" w:rsidP="00434D72">
            <w:pPr>
              <w:widowControl w:val="0"/>
              <w:spacing w:line="360" w:lineRule="auto"/>
              <w:ind w:firstLine="0"/>
              <w:jc w:val="center"/>
              <w:rPr>
                <w:rFonts w:cs="Times New Roman"/>
                <w:szCs w:val="28"/>
                <w:lang w:val="uk-UA"/>
              </w:rPr>
            </w:pPr>
            <w:r w:rsidRPr="00AE49DA">
              <w:rPr>
                <w:rFonts w:cs="Times New Roman"/>
                <w:szCs w:val="28"/>
                <w:lang w:val="uk-UA"/>
              </w:rPr>
              <w:t>35</w:t>
            </w:r>
          </w:p>
        </w:tc>
        <w:tc>
          <w:tcPr>
            <w:tcW w:w="1417" w:type="dxa"/>
            <w:vAlign w:val="center"/>
          </w:tcPr>
          <w:p w:rsidR="00615EAE" w:rsidRPr="00AE49DA" w:rsidRDefault="00792AB2" w:rsidP="00434D72">
            <w:pPr>
              <w:widowControl w:val="0"/>
              <w:spacing w:line="360" w:lineRule="auto"/>
              <w:ind w:firstLine="0"/>
              <w:jc w:val="center"/>
              <w:rPr>
                <w:rFonts w:cs="Times New Roman"/>
                <w:szCs w:val="28"/>
                <w:lang w:val="uk-UA"/>
              </w:rPr>
            </w:pPr>
            <w:r w:rsidRPr="00AE49DA">
              <w:rPr>
                <w:rFonts w:cs="Times New Roman"/>
                <w:szCs w:val="28"/>
                <w:lang w:val="uk-UA"/>
              </w:rPr>
              <w:t>40</w:t>
            </w:r>
          </w:p>
        </w:tc>
        <w:tc>
          <w:tcPr>
            <w:tcW w:w="1543" w:type="dxa"/>
            <w:vAlign w:val="center"/>
          </w:tcPr>
          <w:p w:rsidR="00615EAE"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32</w:t>
            </w:r>
          </w:p>
        </w:tc>
        <w:tc>
          <w:tcPr>
            <w:tcW w:w="1151" w:type="dxa"/>
            <w:vAlign w:val="center"/>
          </w:tcPr>
          <w:p w:rsidR="00615EAE" w:rsidRPr="00AE49DA" w:rsidRDefault="00615EAE" w:rsidP="00434D72">
            <w:pPr>
              <w:widowControl w:val="0"/>
              <w:spacing w:line="360" w:lineRule="auto"/>
              <w:ind w:firstLine="0"/>
              <w:jc w:val="center"/>
              <w:rPr>
                <w:rFonts w:cs="Times New Roman"/>
                <w:szCs w:val="28"/>
                <w:lang w:val="uk-UA"/>
              </w:rPr>
            </w:pPr>
            <w:r w:rsidRPr="00AE49DA">
              <w:rPr>
                <w:rFonts w:cs="Times New Roman"/>
                <w:szCs w:val="28"/>
                <w:lang w:val="uk-UA"/>
              </w:rPr>
              <w:t>27</w:t>
            </w:r>
          </w:p>
        </w:tc>
        <w:tc>
          <w:tcPr>
            <w:tcW w:w="1417" w:type="dxa"/>
            <w:vAlign w:val="center"/>
          </w:tcPr>
          <w:p w:rsidR="00615EAE" w:rsidRPr="00AE49DA" w:rsidRDefault="000A7265" w:rsidP="00434D72">
            <w:pPr>
              <w:widowControl w:val="0"/>
              <w:spacing w:line="360" w:lineRule="auto"/>
              <w:ind w:firstLine="0"/>
              <w:jc w:val="center"/>
              <w:rPr>
                <w:rFonts w:cs="Times New Roman"/>
                <w:szCs w:val="28"/>
                <w:lang w:val="uk-UA"/>
              </w:rPr>
            </w:pPr>
            <w:r w:rsidRPr="00AE49DA">
              <w:rPr>
                <w:rFonts w:cs="Times New Roman"/>
                <w:szCs w:val="28"/>
                <w:lang w:val="uk-UA"/>
              </w:rPr>
              <w:t>3</w:t>
            </w:r>
            <w:r w:rsidR="0056795F" w:rsidRPr="00AE49DA">
              <w:rPr>
                <w:rFonts w:cs="Times New Roman"/>
                <w:szCs w:val="28"/>
                <w:lang w:val="uk-UA"/>
              </w:rPr>
              <w:t>7</w:t>
            </w:r>
          </w:p>
        </w:tc>
        <w:tc>
          <w:tcPr>
            <w:tcW w:w="1559" w:type="dxa"/>
            <w:vAlign w:val="center"/>
          </w:tcPr>
          <w:p w:rsidR="00615EAE" w:rsidRPr="00AE49DA" w:rsidRDefault="00615EAE" w:rsidP="00434D72">
            <w:pPr>
              <w:widowControl w:val="0"/>
              <w:spacing w:line="360" w:lineRule="auto"/>
              <w:ind w:firstLine="0"/>
              <w:jc w:val="center"/>
              <w:rPr>
                <w:rFonts w:cs="Times New Roman"/>
                <w:szCs w:val="28"/>
                <w:lang w:val="uk-UA"/>
              </w:rPr>
            </w:pPr>
            <w:r w:rsidRPr="00AE49DA">
              <w:rPr>
                <w:rFonts w:cs="Times New Roman"/>
                <w:szCs w:val="28"/>
                <w:lang w:val="uk-UA"/>
              </w:rPr>
              <w:t>27</w:t>
            </w:r>
          </w:p>
        </w:tc>
      </w:tr>
      <w:tr w:rsidR="00615EAE" w:rsidRPr="00AE49DA" w:rsidTr="00792AB2">
        <w:tc>
          <w:tcPr>
            <w:tcW w:w="1526" w:type="dxa"/>
          </w:tcPr>
          <w:p w:rsidR="00615EAE" w:rsidRPr="00AE49DA" w:rsidRDefault="00615EAE" w:rsidP="00434D72">
            <w:pPr>
              <w:widowControl w:val="0"/>
              <w:spacing w:line="360" w:lineRule="auto"/>
              <w:ind w:firstLine="0"/>
              <w:rPr>
                <w:rFonts w:cs="Times New Roman"/>
                <w:szCs w:val="28"/>
                <w:lang w:val="uk-UA"/>
              </w:rPr>
            </w:pPr>
            <w:r w:rsidRPr="00AE49DA">
              <w:rPr>
                <w:rFonts w:cs="Times New Roman"/>
                <w:szCs w:val="28"/>
                <w:lang w:val="uk-UA"/>
              </w:rPr>
              <w:t>Середній</w:t>
            </w:r>
          </w:p>
        </w:tc>
        <w:tc>
          <w:tcPr>
            <w:tcW w:w="1134" w:type="dxa"/>
            <w:vAlign w:val="center"/>
          </w:tcPr>
          <w:p w:rsidR="00615EAE" w:rsidRPr="00AE49DA" w:rsidRDefault="00792AB2" w:rsidP="00434D72">
            <w:pPr>
              <w:widowControl w:val="0"/>
              <w:spacing w:line="360" w:lineRule="auto"/>
              <w:ind w:firstLine="0"/>
              <w:jc w:val="center"/>
              <w:rPr>
                <w:rFonts w:cs="Times New Roman"/>
                <w:szCs w:val="28"/>
                <w:lang w:val="uk-UA"/>
              </w:rPr>
            </w:pPr>
            <w:r w:rsidRPr="00AE49DA">
              <w:rPr>
                <w:rFonts w:cs="Times New Roman"/>
                <w:szCs w:val="28"/>
                <w:lang w:val="uk-UA"/>
              </w:rPr>
              <w:t>51</w:t>
            </w:r>
          </w:p>
        </w:tc>
        <w:tc>
          <w:tcPr>
            <w:tcW w:w="1417" w:type="dxa"/>
            <w:vAlign w:val="center"/>
          </w:tcPr>
          <w:p w:rsidR="00615EAE" w:rsidRPr="00AE49DA" w:rsidRDefault="00792AB2" w:rsidP="00434D72">
            <w:pPr>
              <w:widowControl w:val="0"/>
              <w:spacing w:line="360" w:lineRule="auto"/>
              <w:ind w:firstLine="0"/>
              <w:jc w:val="center"/>
              <w:rPr>
                <w:rFonts w:cs="Times New Roman"/>
                <w:szCs w:val="28"/>
                <w:lang w:val="uk-UA"/>
              </w:rPr>
            </w:pPr>
            <w:r w:rsidRPr="00AE49DA">
              <w:rPr>
                <w:rFonts w:cs="Times New Roman"/>
                <w:szCs w:val="28"/>
                <w:lang w:val="uk-UA"/>
              </w:rPr>
              <w:t>39</w:t>
            </w:r>
          </w:p>
        </w:tc>
        <w:tc>
          <w:tcPr>
            <w:tcW w:w="1543" w:type="dxa"/>
            <w:vAlign w:val="center"/>
          </w:tcPr>
          <w:p w:rsidR="00615EAE" w:rsidRPr="00AE49DA" w:rsidRDefault="000A7265" w:rsidP="00434D72">
            <w:pPr>
              <w:widowControl w:val="0"/>
              <w:spacing w:line="360" w:lineRule="auto"/>
              <w:ind w:firstLine="0"/>
              <w:jc w:val="center"/>
              <w:rPr>
                <w:rFonts w:cs="Times New Roman"/>
                <w:szCs w:val="28"/>
                <w:lang w:val="uk-UA"/>
              </w:rPr>
            </w:pPr>
            <w:r w:rsidRPr="00AE49DA">
              <w:rPr>
                <w:rFonts w:cs="Times New Roman"/>
                <w:szCs w:val="28"/>
                <w:lang w:val="uk-UA"/>
              </w:rPr>
              <w:t>4</w:t>
            </w:r>
            <w:r w:rsidR="0056795F" w:rsidRPr="00AE49DA">
              <w:rPr>
                <w:rFonts w:cs="Times New Roman"/>
                <w:szCs w:val="28"/>
                <w:lang w:val="uk-UA"/>
              </w:rPr>
              <w:t>5</w:t>
            </w:r>
          </w:p>
        </w:tc>
        <w:tc>
          <w:tcPr>
            <w:tcW w:w="1151" w:type="dxa"/>
            <w:vAlign w:val="center"/>
          </w:tcPr>
          <w:p w:rsidR="00615EAE" w:rsidRPr="00AE49DA" w:rsidRDefault="00615EAE" w:rsidP="00434D72">
            <w:pPr>
              <w:widowControl w:val="0"/>
              <w:spacing w:line="360" w:lineRule="auto"/>
              <w:ind w:firstLine="0"/>
              <w:jc w:val="center"/>
              <w:rPr>
                <w:rFonts w:cs="Times New Roman"/>
                <w:szCs w:val="28"/>
                <w:lang w:val="uk-UA"/>
              </w:rPr>
            </w:pPr>
            <w:r w:rsidRPr="00AE49DA">
              <w:rPr>
                <w:rFonts w:cs="Times New Roman"/>
                <w:szCs w:val="28"/>
                <w:lang w:val="uk-UA"/>
              </w:rPr>
              <w:t>50</w:t>
            </w:r>
          </w:p>
        </w:tc>
        <w:tc>
          <w:tcPr>
            <w:tcW w:w="1417" w:type="dxa"/>
            <w:vAlign w:val="center"/>
          </w:tcPr>
          <w:p w:rsidR="00615EAE" w:rsidRPr="00AE49DA" w:rsidRDefault="00615EAE" w:rsidP="00434D72">
            <w:pPr>
              <w:widowControl w:val="0"/>
              <w:spacing w:line="360" w:lineRule="auto"/>
              <w:ind w:firstLine="0"/>
              <w:jc w:val="center"/>
              <w:rPr>
                <w:rFonts w:cs="Times New Roman"/>
                <w:szCs w:val="28"/>
                <w:lang w:val="uk-UA"/>
              </w:rPr>
            </w:pPr>
            <w:r w:rsidRPr="00AE49DA">
              <w:rPr>
                <w:rFonts w:cs="Times New Roman"/>
                <w:szCs w:val="28"/>
                <w:lang w:val="uk-UA"/>
              </w:rPr>
              <w:t>4</w:t>
            </w:r>
            <w:r w:rsidR="0056795F" w:rsidRPr="00AE49DA">
              <w:rPr>
                <w:rFonts w:cs="Times New Roman"/>
                <w:szCs w:val="28"/>
                <w:lang w:val="uk-UA"/>
              </w:rPr>
              <w:t>6</w:t>
            </w:r>
          </w:p>
        </w:tc>
        <w:tc>
          <w:tcPr>
            <w:tcW w:w="1559" w:type="dxa"/>
            <w:vAlign w:val="center"/>
          </w:tcPr>
          <w:p w:rsidR="00615EAE" w:rsidRPr="00AE49DA" w:rsidRDefault="00615EAE" w:rsidP="00434D72">
            <w:pPr>
              <w:widowControl w:val="0"/>
              <w:spacing w:line="360" w:lineRule="auto"/>
              <w:ind w:firstLine="0"/>
              <w:jc w:val="center"/>
              <w:rPr>
                <w:rFonts w:cs="Times New Roman"/>
                <w:szCs w:val="28"/>
                <w:lang w:val="uk-UA"/>
              </w:rPr>
            </w:pPr>
            <w:r w:rsidRPr="00AE49DA">
              <w:rPr>
                <w:rFonts w:cs="Times New Roman"/>
                <w:szCs w:val="28"/>
                <w:lang w:val="uk-UA"/>
              </w:rPr>
              <w:t>45</w:t>
            </w:r>
          </w:p>
        </w:tc>
      </w:tr>
      <w:tr w:rsidR="00615EAE" w:rsidRPr="00AE49DA" w:rsidTr="00792AB2">
        <w:tc>
          <w:tcPr>
            <w:tcW w:w="1526" w:type="dxa"/>
          </w:tcPr>
          <w:p w:rsidR="00615EAE" w:rsidRPr="00AE49DA" w:rsidRDefault="00615EAE" w:rsidP="00434D72">
            <w:pPr>
              <w:widowControl w:val="0"/>
              <w:spacing w:line="360" w:lineRule="auto"/>
              <w:ind w:firstLine="0"/>
              <w:rPr>
                <w:rFonts w:cs="Times New Roman"/>
                <w:szCs w:val="28"/>
                <w:lang w:val="uk-UA"/>
              </w:rPr>
            </w:pPr>
            <w:r w:rsidRPr="00AE49DA">
              <w:rPr>
                <w:rFonts w:cs="Times New Roman"/>
                <w:szCs w:val="28"/>
                <w:lang w:val="uk-UA"/>
              </w:rPr>
              <w:t>Низький</w:t>
            </w:r>
          </w:p>
        </w:tc>
        <w:tc>
          <w:tcPr>
            <w:tcW w:w="1134" w:type="dxa"/>
            <w:vAlign w:val="center"/>
          </w:tcPr>
          <w:p w:rsidR="00615EAE" w:rsidRPr="00AE49DA" w:rsidRDefault="00792AB2" w:rsidP="00434D72">
            <w:pPr>
              <w:widowControl w:val="0"/>
              <w:spacing w:line="360" w:lineRule="auto"/>
              <w:ind w:firstLine="0"/>
              <w:jc w:val="center"/>
              <w:rPr>
                <w:rFonts w:cs="Times New Roman"/>
                <w:szCs w:val="28"/>
                <w:lang w:val="uk-UA"/>
              </w:rPr>
            </w:pPr>
            <w:r w:rsidRPr="00AE49DA">
              <w:rPr>
                <w:rFonts w:cs="Times New Roman"/>
                <w:szCs w:val="28"/>
                <w:lang w:val="uk-UA"/>
              </w:rPr>
              <w:t>18</w:t>
            </w:r>
          </w:p>
        </w:tc>
        <w:tc>
          <w:tcPr>
            <w:tcW w:w="1417" w:type="dxa"/>
            <w:vAlign w:val="center"/>
          </w:tcPr>
          <w:p w:rsidR="00615EAE" w:rsidRPr="00AE49DA" w:rsidRDefault="000A7265" w:rsidP="00434D72">
            <w:pPr>
              <w:widowControl w:val="0"/>
              <w:spacing w:line="360" w:lineRule="auto"/>
              <w:ind w:firstLine="0"/>
              <w:jc w:val="center"/>
              <w:rPr>
                <w:rFonts w:cs="Times New Roman"/>
                <w:szCs w:val="28"/>
                <w:lang w:val="uk-UA"/>
              </w:rPr>
            </w:pPr>
            <w:r w:rsidRPr="00AE49DA">
              <w:rPr>
                <w:rFonts w:cs="Times New Roman"/>
                <w:szCs w:val="28"/>
                <w:lang w:val="uk-UA"/>
              </w:rPr>
              <w:t>14</w:t>
            </w:r>
          </w:p>
        </w:tc>
        <w:tc>
          <w:tcPr>
            <w:tcW w:w="1543" w:type="dxa"/>
            <w:vAlign w:val="center"/>
          </w:tcPr>
          <w:p w:rsidR="00615EAE"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20</w:t>
            </w:r>
          </w:p>
        </w:tc>
        <w:tc>
          <w:tcPr>
            <w:tcW w:w="1151" w:type="dxa"/>
            <w:vAlign w:val="center"/>
          </w:tcPr>
          <w:p w:rsidR="00615EAE" w:rsidRPr="00AE49DA" w:rsidRDefault="00615EAE" w:rsidP="00434D72">
            <w:pPr>
              <w:widowControl w:val="0"/>
              <w:spacing w:line="360" w:lineRule="auto"/>
              <w:ind w:firstLine="0"/>
              <w:jc w:val="center"/>
              <w:rPr>
                <w:rFonts w:cs="Times New Roman"/>
                <w:szCs w:val="28"/>
                <w:lang w:val="uk-UA"/>
              </w:rPr>
            </w:pPr>
            <w:r w:rsidRPr="00AE49DA">
              <w:rPr>
                <w:rFonts w:cs="Times New Roman"/>
                <w:szCs w:val="28"/>
                <w:lang w:val="uk-UA"/>
              </w:rPr>
              <w:t>22</w:t>
            </w:r>
          </w:p>
        </w:tc>
        <w:tc>
          <w:tcPr>
            <w:tcW w:w="1417" w:type="dxa"/>
            <w:vAlign w:val="center"/>
          </w:tcPr>
          <w:p w:rsidR="00615EAE" w:rsidRPr="00AE49DA" w:rsidRDefault="000A7265" w:rsidP="00434D72">
            <w:pPr>
              <w:widowControl w:val="0"/>
              <w:spacing w:line="360" w:lineRule="auto"/>
              <w:ind w:firstLine="0"/>
              <w:jc w:val="center"/>
              <w:rPr>
                <w:rFonts w:cs="Times New Roman"/>
                <w:szCs w:val="28"/>
                <w:lang w:val="uk-UA"/>
              </w:rPr>
            </w:pPr>
            <w:r w:rsidRPr="00AE49DA">
              <w:rPr>
                <w:rFonts w:cs="Times New Roman"/>
                <w:szCs w:val="28"/>
                <w:lang w:val="uk-UA"/>
              </w:rPr>
              <w:t>1</w:t>
            </w:r>
            <w:r w:rsidR="0056795F" w:rsidRPr="00AE49DA">
              <w:rPr>
                <w:rFonts w:cs="Times New Roman"/>
                <w:szCs w:val="28"/>
                <w:lang w:val="uk-UA"/>
              </w:rPr>
              <w:t>9</w:t>
            </w:r>
          </w:p>
        </w:tc>
        <w:tc>
          <w:tcPr>
            <w:tcW w:w="1559" w:type="dxa"/>
            <w:vAlign w:val="center"/>
          </w:tcPr>
          <w:p w:rsidR="00615EAE"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28</w:t>
            </w:r>
          </w:p>
        </w:tc>
      </w:tr>
    </w:tbl>
    <w:p w:rsidR="00615EAE" w:rsidRPr="00AE49DA" w:rsidRDefault="00615EAE" w:rsidP="003017F0">
      <w:pPr>
        <w:widowControl w:val="0"/>
        <w:rPr>
          <w:rFonts w:cs="Times New Roman"/>
          <w:szCs w:val="28"/>
          <w:lang w:val="uk-UA"/>
        </w:rPr>
      </w:pPr>
    </w:p>
    <w:p w:rsidR="00615EAE" w:rsidRPr="00AE49DA" w:rsidRDefault="00615EAE" w:rsidP="003017F0">
      <w:pPr>
        <w:widowControl w:val="0"/>
        <w:rPr>
          <w:rFonts w:cs="Times New Roman"/>
          <w:szCs w:val="28"/>
          <w:lang w:val="uk-UA"/>
        </w:rPr>
      </w:pPr>
      <w:r w:rsidRPr="00AE49DA">
        <w:rPr>
          <w:rFonts w:cs="Times New Roman"/>
          <w:szCs w:val="28"/>
          <w:lang w:val="uk-UA"/>
        </w:rPr>
        <w:t xml:space="preserve">Як бачимо з таблиці, дані експериментальної та контрольної групи </w:t>
      </w:r>
      <w:r w:rsidR="000A7265" w:rsidRPr="00AE49DA">
        <w:rPr>
          <w:rFonts w:cs="Times New Roman"/>
          <w:szCs w:val="28"/>
          <w:lang w:val="uk-UA"/>
        </w:rPr>
        <w:t xml:space="preserve">вже мають певні відмінності </w:t>
      </w:r>
      <w:r w:rsidRPr="00AE49DA">
        <w:rPr>
          <w:rFonts w:cs="Times New Roman"/>
          <w:szCs w:val="28"/>
          <w:lang w:val="uk-UA"/>
        </w:rPr>
        <w:t xml:space="preserve">та складають: в експериментальній групі – </w:t>
      </w:r>
      <w:r w:rsidR="0056795F" w:rsidRPr="00AE49DA">
        <w:rPr>
          <w:rFonts w:cs="Times New Roman"/>
          <w:szCs w:val="28"/>
          <w:lang w:val="uk-UA"/>
        </w:rPr>
        <w:t>високий</w:t>
      </w:r>
      <w:r w:rsidRPr="00AE49DA">
        <w:rPr>
          <w:rFonts w:cs="Times New Roman"/>
          <w:szCs w:val="28"/>
          <w:lang w:val="uk-UA"/>
        </w:rPr>
        <w:t xml:space="preserve"> рівень – </w:t>
      </w:r>
      <w:r w:rsidR="0056795F" w:rsidRPr="00AE49DA">
        <w:rPr>
          <w:rFonts w:cs="Times New Roman"/>
          <w:szCs w:val="28"/>
          <w:lang w:val="uk-UA"/>
        </w:rPr>
        <w:t>35</w:t>
      </w:r>
      <w:r w:rsidRPr="00AE49DA">
        <w:rPr>
          <w:rFonts w:cs="Times New Roman"/>
          <w:szCs w:val="28"/>
          <w:lang w:val="uk-UA"/>
        </w:rPr>
        <w:t xml:space="preserve">%; </w:t>
      </w:r>
      <w:r w:rsidR="0056795F" w:rsidRPr="00AE49DA">
        <w:rPr>
          <w:rFonts w:cs="Times New Roman"/>
          <w:szCs w:val="28"/>
          <w:lang w:val="uk-UA"/>
        </w:rPr>
        <w:t>40%; 32%; у контрольній групі – 27</w:t>
      </w:r>
      <w:r w:rsidRPr="00AE49DA">
        <w:rPr>
          <w:rFonts w:cs="Times New Roman"/>
          <w:szCs w:val="28"/>
          <w:lang w:val="uk-UA"/>
        </w:rPr>
        <w:t xml:space="preserve">%; </w:t>
      </w:r>
      <w:r w:rsidR="0056795F" w:rsidRPr="00AE49DA">
        <w:rPr>
          <w:rFonts w:cs="Times New Roman"/>
          <w:szCs w:val="28"/>
          <w:lang w:val="uk-UA"/>
        </w:rPr>
        <w:t>37%; 27</w:t>
      </w:r>
      <w:r w:rsidRPr="00AE49DA">
        <w:rPr>
          <w:rFonts w:cs="Times New Roman"/>
          <w:szCs w:val="28"/>
          <w:lang w:val="uk-UA"/>
        </w:rPr>
        <w:t xml:space="preserve">%. </w:t>
      </w:r>
      <w:r w:rsidR="0056795F" w:rsidRPr="00AE49DA">
        <w:rPr>
          <w:rFonts w:cs="Times New Roman"/>
          <w:szCs w:val="28"/>
          <w:lang w:val="uk-UA"/>
        </w:rPr>
        <w:t>Отже, можна визначити такі результати</w:t>
      </w:r>
      <w:r w:rsidRPr="00AE49DA">
        <w:rPr>
          <w:rFonts w:cs="Times New Roman"/>
          <w:szCs w:val="28"/>
          <w:lang w:val="uk-UA"/>
        </w:rPr>
        <w:t xml:space="preserve">: в експериментальній групі на </w:t>
      </w:r>
      <w:r w:rsidR="0056795F" w:rsidRPr="00AE49DA">
        <w:rPr>
          <w:rFonts w:cs="Times New Roman"/>
          <w:szCs w:val="28"/>
          <w:lang w:val="uk-UA"/>
        </w:rPr>
        <w:t>високому</w:t>
      </w:r>
      <w:r w:rsidRPr="00AE49DA">
        <w:rPr>
          <w:rFonts w:cs="Times New Roman"/>
          <w:szCs w:val="28"/>
          <w:lang w:val="uk-UA"/>
        </w:rPr>
        <w:t xml:space="preserve"> рівні </w:t>
      </w:r>
      <w:r w:rsidR="0056795F" w:rsidRPr="00AE49DA">
        <w:rPr>
          <w:rFonts w:cs="Times New Roman"/>
          <w:szCs w:val="28"/>
          <w:lang w:val="uk-UA"/>
        </w:rPr>
        <w:t>36</w:t>
      </w:r>
      <w:r w:rsidR="000A7265" w:rsidRPr="00AE49DA">
        <w:rPr>
          <w:rFonts w:cs="Times New Roman"/>
          <w:szCs w:val="28"/>
          <w:lang w:val="uk-UA"/>
        </w:rPr>
        <w:t xml:space="preserve">%, що на </w:t>
      </w:r>
      <w:r w:rsidR="0056795F" w:rsidRPr="00AE49DA">
        <w:rPr>
          <w:rFonts w:cs="Times New Roman"/>
          <w:szCs w:val="28"/>
          <w:lang w:val="uk-UA"/>
        </w:rPr>
        <w:t>3</w:t>
      </w:r>
      <w:r w:rsidR="000A7265" w:rsidRPr="00AE49DA">
        <w:rPr>
          <w:rFonts w:cs="Times New Roman"/>
          <w:szCs w:val="28"/>
          <w:lang w:val="uk-UA"/>
        </w:rPr>
        <w:t>% більше ніж на констатувальному етапі</w:t>
      </w:r>
      <w:r w:rsidRPr="00AE49DA">
        <w:rPr>
          <w:rFonts w:cs="Times New Roman"/>
          <w:szCs w:val="28"/>
          <w:lang w:val="uk-UA"/>
        </w:rPr>
        <w:t xml:space="preserve">; у контрольній – </w:t>
      </w:r>
      <w:r w:rsidR="0056795F" w:rsidRPr="00AE49DA">
        <w:rPr>
          <w:rFonts w:cs="Times New Roman"/>
          <w:szCs w:val="28"/>
          <w:lang w:val="uk-UA"/>
        </w:rPr>
        <w:t>32</w:t>
      </w:r>
      <w:r w:rsidR="000A7265" w:rsidRPr="00AE49DA">
        <w:rPr>
          <w:rFonts w:cs="Times New Roman"/>
          <w:szCs w:val="28"/>
          <w:lang w:val="uk-UA"/>
        </w:rPr>
        <w:t>%.</w:t>
      </w:r>
      <w:r w:rsidRPr="00AE49DA">
        <w:rPr>
          <w:rFonts w:cs="Times New Roman"/>
          <w:szCs w:val="28"/>
          <w:lang w:val="uk-UA"/>
        </w:rPr>
        <w:t xml:space="preserve"> </w:t>
      </w:r>
    </w:p>
    <w:p w:rsidR="00615EAE" w:rsidRPr="00AE49DA" w:rsidRDefault="00615EAE" w:rsidP="003017F0">
      <w:pPr>
        <w:widowControl w:val="0"/>
        <w:rPr>
          <w:rFonts w:cs="Times New Roman"/>
          <w:szCs w:val="28"/>
          <w:lang w:val="uk-UA"/>
        </w:rPr>
      </w:pPr>
      <w:r w:rsidRPr="00AE49DA">
        <w:rPr>
          <w:rFonts w:cs="Times New Roman"/>
          <w:szCs w:val="28"/>
          <w:lang w:val="uk-UA"/>
        </w:rPr>
        <w:t>Середній рівень виявлено</w:t>
      </w:r>
      <w:r w:rsidR="008668FE" w:rsidRPr="00AE49DA">
        <w:rPr>
          <w:rFonts w:cs="Times New Roman"/>
          <w:szCs w:val="28"/>
          <w:lang w:val="uk-UA"/>
        </w:rPr>
        <w:t xml:space="preserve"> вже</w:t>
      </w:r>
      <w:r w:rsidRPr="00AE49DA">
        <w:rPr>
          <w:rFonts w:cs="Times New Roman"/>
          <w:szCs w:val="28"/>
          <w:lang w:val="uk-UA"/>
        </w:rPr>
        <w:t xml:space="preserve"> у </w:t>
      </w:r>
      <w:r w:rsidR="0056795F" w:rsidRPr="00AE49DA">
        <w:rPr>
          <w:rFonts w:cs="Times New Roman"/>
          <w:szCs w:val="28"/>
          <w:lang w:val="uk-UA"/>
        </w:rPr>
        <w:t>52%; 45%; 48</w:t>
      </w:r>
      <w:r w:rsidR="000A7265" w:rsidRPr="00AE49DA">
        <w:rPr>
          <w:rFonts w:cs="Times New Roman"/>
          <w:szCs w:val="28"/>
          <w:lang w:val="uk-UA"/>
        </w:rPr>
        <w:t>%</w:t>
      </w:r>
      <w:r w:rsidRPr="00AE49DA">
        <w:rPr>
          <w:rFonts w:cs="Times New Roman"/>
          <w:szCs w:val="28"/>
          <w:lang w:val="uk-UA"/>
        </w:rPr>
        <w:t xml:space="preserve"> експериментальної групи та</w:t>
      </w:r>
      <w:r w:rsidR="000A7265" w:rsidRPr="00AE49DA">
        <w:rPr>
          <w:rFonts w:cs="Times New Roman"/>
          <w:szCs w:val="28"/>
          <w:lang w:val="uk-UA"/>
        </w:rPr>
        <w:t xml:space="preserve"> у</w:t>
      </w:r>
      <w:r w:rsidRPr="00AE49DA">
        <w:rPr>
          <w:rFonts w:cs="Times New Roman"/>
          <w:szCs w:val="28"/>
          <w:lang w:val="uk-UA"/>
        </w:rPr>
        <w:t xml:space="preserve"> </w:t>
      </w:r>
      <w:r w:rsidR="0056795F" w:rsidRPr="00AE49DA">
        <w:rPr>
          <w:rFonts w:cs="Times New Roman"/>
          <w:szCs w:val="28"/>
          <w:lang w:val="uk-UA"/>
        </w:rPr>
        <w:t>52%; 44%; 44</w:t>
      </w:r>
      <w:r w:rsidR="000A7265" w:rsidRPr="00AE49DA">
        <w:rPr>
          <w:rFonts w:cs="Times New Roman"/>
          <w:szCs w:val="28"/>
          <w:lang w:val="uk-UA"/>
        </w:rPr>
        <w:t>% контрольної групи</w:t>
      </w:r>
      <w:r w:rsidRPr="00AE49DA">
        <w:rPr>
          <w:rFonts w:cs="Times New Roman"/>
          <w:szCs w:val="28"/>
          <w:lang w:val="uk-UA"/>
        </w:rPr>
        <w:t xml:space="preserve">. Середні значення: </w:t>
      </w:r>
      <w:r w:rsidR="0056795F" w:rsidRPr="00AE49DA">
        <w:rPr>
          <w:rFonts w:cs="Times New Roman"/>
          <w:szCs w:val="28"/>
          <w:lang w:val="uk-UA"/>
        </w:rPr>
        <w:t>49</w:t>
      </w:r>
      <w:r w:rsidR="008668FE" w:rsidRPr="00AE49DA">
        <w:rPr>
          <w:rFonts w:cs="Times New Roman"/>
          <w:szCs w:val="28"/>
          <w:lang w:val="uk-UA"/>
        </w:rPr>
        <w:t xml:space="preserve">% </w:t>
      </w:r>
      <w:r w:rsidRPr="00AE49DA">
        <w:rPr>
          <w:rFonts w:cs="Times New Roman"/>
          <w:szCs w:val="28"/>
          <w:lang w:val="uk-UA"/>
        </w:rPr>
        <w:t>в експериментальній</w:t>
      </w:r>
      <w:r w:rsidR="008668FE" w:rsidRPr="00AE49DA">
        <w:rPr>
          <w:rFonts w:cs="Times New Roman"/>
          <w:szCs w:val="28"/>
          <w:lang w:val="uk-UA"/>
        </w:rPr>
        <w:t xml:space="preserve"> групі, що на </w:t>
      </w:r>
      <w:r w:rsidR="0056795F" w:rsidRPr="00AE49DA">
        <w:rPr>
          <w:rFonts w:cs="Times New Roman"/>
          <w:szCs w:val="28"/>
          <w:lang w:val="uk-UA"/>
        </w:rPr>
        <w:t>4</w:t>
      </w:r>
      <w:r w:rsidR="008668FE" w:rsidRPr="00AE49DA">
        <w:rPr>
          <w:rFonts w:cs="Times New Roman"/>
          <w:szCs w:val="28"/>
          <w:lang w:val="uk-UA"/>
        </w:rPr>
        <w:t>% більше ніж на попередньому етапі;</w:t>
      </w:r>
      <w:r w:rsidRPr="00AE49DA">
        <w:rPr>
          <w:rFonts w:cs="Times New Roman"/>
          <w:szCs w:val="28"/>
          <w:lang w:val="uk-UA"/>
        </w:rPr>
        <w:t xml:space="preserve"> та </w:t>
      </w:r>
      <w:r w:rsidR="0056795F" w:rsidRPr="00AE49DA">
        <w:rPr>
          <w:rFonts w:cs="Times New Roman"/>
          <w:szCs w:val="28"/>
          <w:lang w:val="uk-UA"/>
        </w:rPr>
        <w:t>51</w:t>
      </w:r>
      <w:r w:rsidRPr="00AE49DA">
        <w:rPr>
          <w:rFonts w:cs="Times New Roman"/>
          <w:szCs w:val="28"/>
          <w:lang w:val="uk-UA"/>
        </w:rPr>
        <w:t xml:space="preserve">% - </w:t>
      </w:r>
      <w:r w:rsidRPr="00AE49DA">
        <w:rPr>
          <w:rFonts w:cs="Times New Roman"/>
          <w:szCs w:val="28"/>
          <w:lang w:val="uk-UA"/>
        </w:rPr>
        <w:lastRenderedPageBreak/>
        <w:t>у контрольній групі.</w:t>
      </w:r>
    </w:p>
    <w:p w:rsidR="00615EAE" w:rsidRPr="00AE49DA" w:rsidRDefault="00615EAE" w:rsidP="003017F0">
      <w:pPr>
        <w:widowControl w:val="0"/>
        <w:rPr>
          <w:rFonts w:cs="Times New Roman"/>
          <w:szCs w:val="28"/>
          <w:lang w:val="uk-UA"/>
        </w:rPr>
      </w:pPr>
      <w:r w:rsidRPr="00AE49DA">
        <w:rPr>
          <w:rFonts w:cs="Times New Roman"/>
          <w:szCs w:val="28"/>
          <w:lang w:val="uk-UA"/>
        </w:rPr>
        <w:t xml:space="preserve">Низький рівень – у </w:t>
      </w:r>
      <w:r w:rsidR="0056795F" w:rsidRPr="00AE49DA">
        <w:rPr>
          <w:rFonts w:cs="Times New Roman"/>
          <w:szCs w:val="28"/>
          <w:lang w:val="uk-UA"/>
        </w:rPr>
        <w:t>20%; 15%; 20</w:t>
      </w:r>
      <w:r w:rsidR="008668FE" w:rsidRPr="00AE49DA">
        <w:rPr>
          <w:rFonts w:cs="Times New Roman"/>
          <w:szCs w:val="28"/>
          <w:lang w:val="uk-UA"/>
        </w:rPr>
        <w:t>%</w:t>
      </w:r>
      <w:r w:rsidRPr="00AE49DA">
        <w:rPr>
          <w:rFonts w:cs="Times New Roman"/>
          <w:szCs w:val="28"/>
          <w:lang w:val="uk-UA"/>
        </w:rPr>
        <w:t xml:space="preserve"> </w:t>
      </w:r>
      <w:r w:rsidR="008668FE" w:rsidRPr="00AE49DA">
        <w:rPr>
          <w:rFonts w:cs="Times New Roman"/>
          <w:szCs w:val="28"/>
          <w:lang w:val="uk-UA"/>
        </w:rPr>
        <w:t xml:space="preserve">дітей </w:t>
      </w:r>
      <w:r w:rsidRPr="00AE49DA">
        <w:rPr>
          <w:rFonts w:cs="Times New Roman"/>
          <w:szCs w:val="28"/>
          <w:lang w:val="uk-UA"/>
        </w:rPr>
        <w:t>в експериментальній групі та</w:t>
      </w:r>
      <w:r w:rsidR="008668FE" w:rsidRPr="00AE49DA">
        <w:rPr>
          <w:rFonts w:cs="Times New Roman"/>
          <w:szCs w:val="28"/>
          <w:lang w:val="uk-UA"/>
        </w:rPr>
        <w:t xml:space="preserve"> у</w:t>
      </w:r>
      <w:r w:rsidR="0056795F" w:rsidRPr="00AE49DA">
        <w:rPr>
          <w:rFonts w:cs="Times New Roman"/>
          <w:szCs w:val="28"/>
          <w:lang w:val="uk-UA"/>
        </w:rPr>
        <w:t xml:space="preserve"> 24%; 25%; 28</w:t>
      </w:r>
      <w:r w:rsidR="00CF77B6" w:rsidRPr="00AE49DA">
        <w:rPr>
          <w:rFonts w:cs="Times New Roman"/>
          <w:szCs w:val="28"/>
          <w:lang w:val="uk-UA"/>
        </w:rPr>
        <w:t>%</w:t>
      </w:r>
      <w:r w:rsidR="008668FE" w:rsidRPr="00AE49DA">
        <w:rPr>
          <w:rFonts w:cs="Times New Roman"/>
          <w:szCs w:val="28"/>
          <w:lang w:val="uk-UA"/>
        </w:rPr>
        <w:t xml:space="preserve"> </w:t>
      </w:r>
      <w:r w:rsidRPr="00AE49DA">
        <w:rPr>
          <w:rFonts w:cs="Times New Roman"/>
          <w:szCs w:val="28"/>
          <w:lang w:val="uk-UA"/>
        </w:rPr>
        <w:t xml:space="preserve">– в контрольній. </w:t>
      </w:r>
      <w:r w:rsidR="0056795F" w:rsidRPr="00AE49DA">
        <w:rPr>
          <w:rFonts w:cs="Times New Roman"/>
          <w:szCs w:val="28"/>
          <w:lang w:val="uk-UA"/>
        </w:rPr>
        <w:t>За визначеннями середніх значень</w:t>
      </w:r>
      <w:r w:rsidRPr="00AE49DA">
        <w:rPr>
          <w:rFonts w:cs="Times New Roman"/>
          <w:szCs w:val="28"/>
          <w:lang w:val="uk-UA"/>
        </w:rPr>
        <w:t xml:space="preserve">: </w:t>
      </w:r>
      <w:r w:rsidR="0056795F" w:rsidRPr="00AE49DA">
        <w:rPr>
          <w:rFonts w:cs="Times New Roman"/>
          <w:szCs w:val="28"/>
          <w:lang w:val="uk-UA"/>
        </w:rPr>
        <w:t>18</w:t>
      </w:r>
      <w:r w:rsidR="00CF77B6" w:rsidRPr="00AE49DA">
        <w:rPr>
          <w:rFonts w:cs="Times New Roman"/>
          <w:szCs w:val="28"/>
          <w:lang w:val="uk-UA"/>
        </w:rPr>
        <w:t xml:space="preserve">% </w:t>
      </w:r>
      <w:r w:rsidRPr="00AE49DA">
        <w:rPr>
          <w:rFonts w:cs="Times New Roman"/>
          <w:szCs w:val="28"/>
          <w:lang w:val="uk-UA"/>
        </w:rPr>
        <w:t>у експериментальній групі</w:t>
      </w:r>
      <w:r w:rsidR="00CF77B6" w:rsidRPr="00AE49DA">
        <w:rPr>
          <w:rFonts w:cs="Times New Roman"/>
          <w:szCs w:val="28"/>
          <w:lang w:val="uk-UA"/>
        </w:rPr>
        <w:t xml:space="preserve">, що на </w:t>
      </w:r>
      <w:r w:rsidR="0056795F" w:rsidRPr="00AE49DA">
        <w:rPr>
          <w:rFonts w:cs="Times New Roman"/>
          <w:szCs w:val="28"/>
          <w:lang w:val="uk-UA"/>
        </w:rPr>
        <w:t>5</w:t>
      </w:r>
      <w:r w:rsidR="00CF77B6" w:rsidRPr="00AE49DA">
        <w:rPr>
          <w:rFonts w:cs="Times New Roman"/>
          <w:szCs w:val="28"/>
          <w:lang w:val="uk-UA"/>
        </w:rPr>
        <w:t>% менше ніж на констатувальному етапі</w:t>
      </w:r>
      <w:r w:rsidRPr="00AE49DA">
        <w:rPr>
          <w:rFonts w:cs="Times New Roman"/>
          <w:szCs w:val="28"/>
          <w:lang w:val="uk-UA"/>
        </w:rPr>
        <w:t xml:space="preserve"> та </w:t>
      </w:r>
      <w:r w:rsidR="0056795F" w:rsidRPr="00AE49DA">
        <w:rPr>
          <w:rFonts w:cs="Times New Roman"/>
          <w:szCs w:val="28"/>
          <w:lang w:val="uk-UA"/>
        </w:rPr>
        <w:t>22</w:t>
      </w:r>
      <w:r w:rsidRPr="00AE49DA">
        <w:rPr>
          <w:rFonts w:cs="Times New Roman"/>
          <w:szCs w:val="28"/>
          <w:lang w:val="uk-UA"/>
        </w:rPr>
        <w:t>% у контрольній групі.</w:t>
      </w:r>
    </w:p>
    <w:p w:rsidR="000A7265" w:rsidRPr="00AE49DA" w:rsidRDefault="00FC7494" w:rsidP="003017F0">
      <w:pPr>
        <w:widowControl w:val="0"/>
        <w:rPr>
          <w:rFonts w:cs="Times New Roman"/>
          <w:szCs w:val="28"/>
          <w:lang w:val="uk-UA"/>
        </w:rPr>
      </w:pPr>
      <w:r w:rsidRPr="00AE49DA">
        <w:rPr>
          <w:rFonts w:cs="Times New Roman"/>
          <w:szCs w:val="28"/>
          <w:lang w:val="uk-UA"/>
        </w:rPr>
        <w:t xml:space="preserve">Отже, </w:t>
      </w:r>
      <w:r w:rsidR="0056795F" w:rsidRPr="00AE49DA">
        <w:rPr>
          <w:rFonts w:cs="Times New Roman"/>
          <w:szCs w:val="28"/>
          <w:lang w:val="uk-UA"/>
        </w:rPr>
        <w:t xml:space="preserve">за даними визначено, що показники соціального, психічного, емоційного здоровʼя дітей покращились. </w:t>
      </w:r>
    </w:p>
    <w:p w:rsidR="00085B3A" w:rsidRPr="00AE49DA" w:rsidRDefault="00615EAE" w:rsidP="003017F0">
      <w:pPr>
        <w:widowControl w:val="0"/>
        <w:rPr>
          <w:rFonts w:cs="Times New Roman"/>
          <w:szCs w:val="28"/>
          <w:lang w:val="uk-UA"/>
        </w:rPr>
      </w:pPr>
      <w:r w:rsidRPr="00AE49DA">
        <w:rPr>
          <w:rFonts w:cs="Times New Roman"/>
          <w:szCs w:val="28"/>
          <w:lang w:val="uk-UA"/>
        </w:rPr>
        <w:t xml:space="preserve">За </w:t>
      </w:r>
      <w:r w:rsidR="0056795F" w:rsidRPr="00AE49DA">
        <w:rPr>
          <w:rFonts w:cs="Times New Roman"/>
          <w:szCs w:val="28"/>
          <w:lang w:val="uk-UA"/>
        </w:rPr>
        <w:t>групами здоровʼя</w:t>
      </w:r>
      <w:r w:rsidRPr="00AE49DA">
        <w:rPr>
          <w:rFonts w:cs="Times New Roman"/>
          <w:szCs w:val="28"/>
          <w:lang w:val="uk-UA"/>
        </w:rPr>
        <w:t xml:space="preserve">  </w:t>
      </w:r>
      <w:r w:rsidR="0056795F" w:rsidRPr="00AE49DA">
        <w:rPr>
          <w:rFonts w:cs="Times New Roman"/>
          <w:szCs w:val="28"/>
          <w:lang w:val="uk-UA"/>
        </w:rPr>
        <w:t>визначено такі результати</w:t>
      </w:r>
      <w:r w:rsidRPr="00AE49DA">
        <w:rPr>
          <w:rFonts w:cs="Times New Roman"/>
          <w:szCs w:val="28"/>
          <w:lang w:val="uk-UA"/>
        </w:rPr>
        <w:t xml:space="preserve"> (табл. 2.</w:t>
      </w:r>
      <w:r w:rsidR="0056795F" w:rsidRPr="00AE49DA">
        <w:rPr>
          <w:rFonts w:cs="Times New Roman"/>
          <w:szCs w:val="28"/>
          <w:lang w:val="uk-UA"/>
        </w:rPr>
        <w:t>8</w:t>
      </w:r>
      <w:r w:rsidRPr="00AE49DA">
        <w:rPr>
          <w:rFonts w:cs="Times New Roman"/>
          <w:szCs w:val="28"/>
          <w:lang w:val="uk-UA"/>
        </w:rPr>
        <w:t>).</w:t>
      </w:r>
      <w:r w:rsidR="00E83D74" w:rsidRPr="00AE49DA">
        <w:rPr>
          <w:rFonts w:cs="Times New Roman"/>
          <w:szCs w:val="28"/>
          <w:lang w:val="uk-UA"/>
        </w:rPr>
        <w:t xml:space="preserve"> </w:t>
      </w:r>
      <w:r w:rsidR="0056795F" w:rsidRPr="00AE49DA">
        <w:rPr>
          <w:rFonts w:cs="Times New Roman"/>
          <w:szCs w:val="28"/>
          <w:lang w:val="uk-UA"/>
        </w:rPr>
        <w:t>За даними таблиці результати обох груп мають різницю.</w:t>
      </w:r>
    </w:p>
    <w:p w:rsidR="00615EAE" w:rsidRPr="00AE49DA" w:rsidRDefault="00615EAE" w:rsidP="003017F0">
      <w:pPr>
        <w:widowControl w:val="0"/>
        <w:jc w:val="right"/>
        <w:rPr>
          <w:rFonts w:cs="Times New Roman"/>
          <w:szCs w:val="28"/>
          <w:lang w:val="uk-UA"/>
        </w:rPr>
      </w:pPr>
      <w:r w:rsidRPr="00AE49DA">
        <w:rPr>
          <w:rFonts w:cs="Times New Roman"/>
          <w:szCs w:val="28"/>
          <w:lang w:val="uk-UA"/>
        </w:rPr>
        <w:t>Таблиця 2.</w:t>
      </w:r>
      <w:r w:rsidR="0056795F" w:rsidRPr="00AE49DA">
        <w:rPr>
          <w:rFonts w:cs="Times New Roman"/>
          <w:szCs w:val="28"/>
          <w:lang w:val="uk-UA"/>
        </w:rPr>
        <w:t>8</w:t>
      </w:r>
    </w:p>
    <w:p w:rsidR="0056795F" w:rsidRPr="00AE49DA" w:rsidRDefault="0056795F" w:rsidP="003017F0">
      <w:pPr>
        <w:widowControl w:val="0"/>
        <w:jc w:val="center"/>
        <w:rPr>
          <w:rFonts w:cs="Times New Roman"/>
          <w:b/>
          <w:szCs w:val="28"/>
          <w:lang w:val="uk-UA"/>
        </w:rPr>
      </w:pPr>
      <w:r w:rsidRPr="00AE49DA">
        <w:rPr>
          <w:rFonts w:cs="Times New Roman"/>
          <w:b/>
          <w:szCs w:val="28"/>
          <w:lang w:val="uk-UA"/>
        </w:rPr>
        <w:t>Результати за групами здоровʼя, у %</w:t>
      </w:r>
    </w:p>
    <w:tbl>
      <w:tblPr>
        <w:tblStyle w:val="a8"/>
        <w:tblW w:w="9889" w:type="dxa"/>
        <w:tblLayout w:type="fixed"/>
        <w:tblLook w:val="04A0" w:firstRow="1" w:lastRow="0" w:firstColumn="1" w:lastColumn="0" w:noHBand="0" w:noVBand="1"/>
      </w:tblPr>
      <w:tblGrid>
        <w:gridCol w:w="1384"/>
        <w:gridCol w:w="850"/>
        <w:gridCol w:w="851"/>
        <w:gridCol w:w="850"/>
        <w:gridCol w:w="851"/>
        <w:gridCol w:w="850"/>
        <w:gridCol w:w="851"/>
        <w:gridCol w:w="850"/>
        <w:gridCol w:w="851"/>
        <w:gridCol w:w="850"/>
        <w:gridCol w:w="851"/>
      </w:tblGrid>
      <w:tr w:rsidR="0056795F" w:rsidRPr="00AE49DA" w:rsidTr="00434D72">
        <w:tc>
          <w:tcPr>
            <w:tcW w:w="1384" w:type="dxa"/>
            <w:vMerge w:val="restart"/>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Рівні</w:t>
            </w:r>
          </w:p>
        </w:tc>
        <w:tc>
          <w:tcPr>
            <w:tcW w:w="4252" w:type="dxa"/>
            <w:gridSpan w:val="5"/>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Експериментальна група</w:t>
            </w:r>
          </w:p>
        </w:tc>
        <w:tc>
          <w:tcPr>
            <w:tcW w:w="4253" w:type="dxa"/>
            <w:gridSpan w:val="5"/>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Контрольна група</w:t>
            </w:r>
          </w:p>
        </w:tc>
      </w:tr>
      <w:tr w:rsidR="0056795F" w:rsidRPr="00AE49DA" w:rsidTr="00434D72">
        <w:tc>
          <w:tcPr>
            <w:tcW w:w="1384" w:type="dxa"/>
            <w:vMerge/>
          </w:tcPr>
          <w:p w:rsidR="0056795F" w:rsidRPr="00AE49DA" w:rsidRDefault="0056795F" w:rsidP="00434D72">
            <w:pPr>
              <w:widowControl w:val="0"/>
              <w:spacing w:line="360" w:lineRule="auto"/>
              <w:ind w:firstLine="0"/>
              <w:jc w:val="right"/>
              <w:rPr>
                <w:rFonts w:cs="Times New Roman"/>
                <w:szCs w:val="28"/>
                <w:lang w:val="uk-UA"/>
              </w:rPr>
            </w:pPr>
          </w:p>
        </w:tc>
        <w:tc>
          <w:tcPr>
            <w:tcW w:w="850" w:type="dxa"/>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1 гр.</w:t>
            </w:r>
          </w:p>
        </w:tc>
        <w:tc>
          <w:tcPr>
            <w:tcW w:w="851" w:type="dxa"/>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2 гр.</w:t>
            </w:r>
          </w:p>
        </w:tc>
        <w:tc>
          <w:tcPr>
            <w:tcW w:w="850" w:type="dxa"/>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3 гр.</w:t>
            </w:r>
          </w:p>
        </w:tc>
        <w:tc>
          <w:tcPr>
            <w:tcW w:w="851" w:type="dxa"/>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4 гр.</w:t>
            </w:r>
          </w:p>
        </w:tc>
        <w:tc>
          <w:tcPr>
            <w:tcW w:w="850" w:type="dxa"/>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5 гр.</w:t>
            </w:r>
          </w:p>
        </w:tc>
        <w:tc>
          <w:tcPr>
            <w:tcW w:w="851" w:type="dxa"/>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1 гр.</w:t>
            </w:r>
          </w:p>
        </w:tc>
        <w:tc>
          <w:tcPr>
            <w:tcW w:w="850" w:type="dxa"/>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2 гр.</w:t>
            </w:r>
          </w:p>
        </w:tc>
        <w:tc>
          <w:tcPr>
            <w:tcW w:w="851" w:type="dxa"/>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3 гр.</w:t>
            </w:r>
          </w:p>
        </w:tc>
        <w:tc>
          <w:tcPr>
            <w:tcW w:w="850" w:type="dxa"/>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4 гр.</w:t>
            </w:r>
          </w:p>
        </w:tc>
        <w:tc>
          <w:tcPr>
            <w:tcW w:w="851" w:type="dxa"/>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5 гр.</w:t>
            </w:r>
          </w:p>
        </w:tc>
      </w:tr>
      <w:tr w:rsidR="0056795F" w:rsidRPr="00AE49DA" w:rsidTr="00434D72">
        <w:tc>
          <w:tcPr>
            <w:tcW w:w="1384" w:type="dxa"/>
          </w:tcPr>
          <w:p w:rsidR="0056795F" w:rsidRPr="00AE49DA" w:rsidRDefault="0056795F" w:rsidP="00434D72">
            <w:pPr>
              <w:widowControl w:val="0"/>
              <w:spacing w:line="360" w:lineRule="auto"/>
              <w:ind w:firstLine="0"/>
              <w:rPr>
                <w:rFonts w:cs="Times New Roman"/>
                <w:szCs w:val="28"/>
                <w:lang w:val="uk-UA"/>
              </w:rPr>
            </w:pPr>
            <w:r w:rsidRPr="00AE49DA">
              <w:rPr>
                <w:rFonts w:cs="Times New Roman"/>
                <w:szCs w:val="28"/>
                <w:lang w:val="uk-UA"/>
              </w:rPr>
              <w:t>Високий</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29</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27</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28</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34</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r>
      <w:tr w:rsidR="0056795F" w:rsidRPr="00AE49DA" w:rsidTr="00434D72">
        <w:tc>
          <w:tcPr>
            <w:tcW w:w="1384" w:type="dxa"/>
          </w:tcPr>
          <w:p w:rsidR="0056795F" w:rsidRPr="00AE49DA" w:rsidRDefault="0056795F" w:rsidP="00434D72">
            <w:pPr>
              <w:widowControl w:val="0"/>
              <w:spacing w:line="360" w:lineRule="auto"/>
              <w:ind w:firstLine="0"/>
              <w:rPr>
                <w:rFonts w:cs="Times New Roman"/>
                <w:szCs w:val="28"/>
                <w:lang w:val="uk-UA"/>
              </w:rPr>
            </w:pPr>
            <w:r w:rsidRPr="00AE49DA">
              <w:rPr>
                <w:rFonts w:cs="Times New Roman"/>
                <w:szCs w:val="28"/>
                <w:lang w:val="uk-UA"/>
              </w:rPr>
              <w:t>Середній</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51</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32</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47</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32</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r>
      <w:tr w:rsidR="0056795F" w:rsidRPr="00AE49DA" w:rsidTr="00434D72">
        <w:tc>
          <w:tcPr>
            <w:tcW w:w="1384" w:type="dxa"/>
          </w:tcPr>
          <w:p w:rsidR="0056795F" w:rsidRPr="00AE49DA" w:rsidRDefault="0056795F" w:rsidP="00434D72">
            <w:pPr>
              <w:widowControl w:val="0"/>
              <w:spacing w:line="360" w:lineRule="auto"/>
              <w:ind w:firstLine="0"/>
              <w:rPr>
                <w:rFonts w:cs="Times New Roman"/>
                <w:szCs w:val="28"/>
                <w:lang w:val="uk-UA"/>
              </w:rPr>
            </w:pPr>
            <w:r w:rsidRPr="00AE49DA">
              <w:rPr>
                <w:rFonts w:cs="Times New Roman"/>
                <w:szCs w:val="28"/>
                <w:lang w:val="uk-UA"/>
              </w:rPr>
              <w:t>Низький</w:t>
            </w:r>
          </w:p>
        </w:tc>
        <w:tc>
          <w:tcPr>
            <w:tcW w:w="850" w:type="dxa"/>
            <w:vAlign w:val="center"/>
          </w:tcPr>
          <w:p w:rsidR="0056795F" w:rsidRPr="00AE49DA" w:rsidRDefault="00854176" w:rsidP="00434D72">
            <w:pPr>
              <w:widowControl w:val="0"/>
              <w:spacing w:line="360" w:lineRule="auto"/>
              <w:ind w:firstLine="0"/>
              <w:jc w:val="center"/>
              <w:rPr>
                <w:rFonts w:cs="Times New Roman"/>
                <w:szCs w:val="28"/>
                <w:lang w:val="uk-UA"/>
              </w:rPr>
            </w:pPr>
            <w:r w:rsidRPr="00AE49DA">
              <w:rPr>
                <w:rFonts w:cs="Times New Roman"/>
                <w:szCs w:val="28"/>
                <w:lang w:val="uk-UA"/>
              </w:rPr>
              <w:t>21</w:t>
            </w:r>
          </w:p>
        </w:tc>
        <w:tc>
          <w:tcPr>
            <w:tcW w:w="851" w:type="dxa"/>
            <w:vAlign w:val="center"/>
          </w:tcPr>
          <w:p w:rsidR="0056795F" w:rsidRPr="00AE49DA" w:rsidRDefault="00854176" w:rsidP="00434D72">
            <w:pPr>
              <w:widowControl w:val="0"/>
              <w:spacing w:line="360" w:lineRule="auto"/>
              <w:ind w:firstLine="0"/>
              <w:jc w:val="center"/>
              <w:rPr>
                <w:rFonts w:cs="Times New Roman"/>
                <w:szCs w:val="28"/>
                <w:lang w:val="uk-UA"/>
              </w:rPr>
            </w:pPr>
            <w:r w:rsidRPr="00AE49DA">
              <w:rPr>
                <w:rFonts w:cs="Times New Roman"/>
                <w:szCs w:val="28"/>
                <w:lang w:val="uk-UA"/>
              </w:rPr>
              <w:t>19</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21</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28</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0"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c>
          <w:tcPr>
            <w:tcW w:w="851" w:type="dxa"/>
            <w:vAlign w:val="center"/>
          </w:tcPr>
          <w:p w:rsidR="0056795F" w:rsidRPr="00AE49DA" w:rsidRDefault="0056795F" w:rsidP="00434D72">
            <w:pPr>
              <w:widowControl w:val="0"/>
              <w:spacing w:line="360" w:lineRule="auto"/>
              <w:ind w:firstLine="0"/>
              <w:jc w:val="center"/>
              <w:rPr>
                <w:rFonts w:cs="Times New Roman"/>
                <w:szCs w:val="28"/>
                <w:lang w:val="uk-UA"/>
              </w:rPr>
            </w:pPr>
            <w:r w:rsidRPr="00AE49DA">
              <w:rPr>
                <w:rFonts w:cs="Times New Roman"/>
                <w:szCs w:val="28"/>
                <w:lang w:val="uk-UA"/>
              </w:rPr>
              <w:t>-</w:t>
            </w:r>
          </w:p>
        </w:tc>
      </w:tr>
    </w:tbl>
    <w:p w:rsidR="00615EAE" w:rsidRPr="00AE49DA" w:rsidRDefault="00615EAE" w:rsidP="003017F0">
      <w:pPr>
        <w:widowControl w:val="0"/>
        <w:rPr>
          <w:rFonts w:cs="Times New Roman"/>
          <w:szCs w:val="28"/>
          <w:lang w:val="uk-UA"/>
        </w:rPr>
      </w:pPr>
    </w:p>
    <w:p w:rsidR="00615EAE" w:rsidRPr="00AE49DA" w:rsidRDefault="00615EAE" w:rsidP="003017F0">
      <w:pPr>
        <w:widowControl w:val="0"/>
        <w:rPr>
          <w:rFonts w:cs="Times New Roman"/>
          <w:szCs w:val="28"/>
          <w:lang w:val="uk-UA"/>
        </w:rPr>
      </w:pPr>
      <w:r w:rsidRPr="00AE49DA">
        <w:rPr>
          <w:rFonts w:cs="Times New Roman"/>
          <w:szCs w:val="28"/>
          <w:lang w:val="uk-UA"/>
        </w:rPr>
        <w:t xml:space="preserve">В експериментальній групі </w:t>
      </w:r>
      <w:r w:rsidR="00854176" w:rsidRPr="00AE49DA">
        <w:rPr>
          <w:rFonts w:cs="Times New Roman"/>
          <w:szCs w:val="28"/>
          <w:lang w:val="uk-UA"/>
        </w:rPr>
        <w:t xml:space="preserve"> високі показники у співвідношенні до групи</w:t>
      </w:r>
      <w:r w:rsidRPr="00AE49DA">
        <w:rPr>
          <w:rFonts w:cs="Times New Roman"/>
          <w:szCs w:val="28"/>
          <w:lang w:val="uk-UA"/>
        </w:rPr>
        <w:t xml:space="preserve"> рівень виявлено у </w:t>
      </w:r>
      <w:r w:rsidR="00854176" w:rsidRPr="00AE49DA">
        <w:rPr>
          <w:rFonts w:cs="Times New Roman"/>
          <w:szCs w:val="28"/>
          <w:lang w:val="uk-UA"/>
        </w:rPr>
        <w:t>29%; 27%</w:t>
      </w:r>
      <w:r w:rsidR="00162655" w:rsidRPr="00AE49DA">
        <w:rPr>
          <w:rFonts w:cs="Times New Roman"/>
          <w:szCs w:val="28"/>
          <w:lang w:val="uk-UA"/>
        </w:rPr>
        <w:t xml:space="preserve"> дітей</w:t>
      </w:r>
      <w:r w:rsidRPr="00AE49DA">
        <w:rPr>
          <w:rFonts w:cs="Times New Roman"/>
          <w:szCs w:val="28"/>
          <w:lang w:val="uk-UA"/>
        </w:rPr>
        <w:t>; у контрольній групі –</w:t>
      </w:r>
      <w:r w:rsidR="00854176" w:rsidRPr="00AE49DA">
        <w:rPr>
          <w:rFonts w:cs="Times New Roman"/>
          <w:szCs w:val="28"/>
          <w:lang w:val="uk-UA"/>
        </w:rPr>
        <w:t xml:space="preserve"> у 28</w:t>
      </w:r>
      <w:r w:rsidR="00162655" w:rsidRPr="00AE49DA">
        <w:rPr>
          <w:rFonts w:cs="Times New Roman"/>
          <w:szCs w:val="28"/>
          <w:lang w:val="uk-UA"/>
        </w:rPr>
        <w:t>%; 3</w:t>
      </w:r>
      <w:r w:rsidR="00854176" w:rsidRPr="00AE49DA">
        <w:rPr>
          <w:rFonts w:cs="Times New Roman"/>
          <w:szCs w:val="28"/>
          <w:lang w:val="uk-UA"/>
        </w:rPr>
        <w:t xml:space="preserve">4% </w:t>
      </w:r>
      <w:r w:rsidR="00162655" w:rsidRPr="00AE49DA">
        <w:rPr>
          <w:rFonts w:cs="Times New Roman"/>
          <w:szCs w:val="28"/>
          <w:lang w:val="uk-UA"/>
        </w:rPr>
        <w:t>дітей.</w:t>
      </w:r>
      <w:r w:rsidRPr="00AE49DA">
        <w:rPr>
          <w:rFonts w:cs="Times New Roman"/>
          <w:szCs w:val="28"/>
          <w:lang w:val="uk-UA"/>
        </w:rPr>
        <w:t xml:space="preserve"> </w:t>
      </w:r>
      <w:r w:rsidR="00854176" w:rsidRPr="00AE49DA">
        <w:rPr>
          <w:rFonts w:cs="Times New Roman"/>
          <w:szCs w:val="28"/>
          <w:lang w:val="uk-UA"/>
        </w:rPr>
        <w:t>Середній рівень показників у співвідношенні до групи здоровʼя</w:t>
      </w:r>
      <w:r w:rsidRPr="00AE49DA">
        <w:rPr>
          <w:rFonts w:cs="Times New Roman"/>
          <w:szCs w:val="28"/>
          <w:lang w:val="uk-UA"/>
        </w:rPr>
        <w:t xml:space="preserve">: експериментальна група – </w:t>
      </w:r>
      <w:r w:rsidR="00854176" w:rsidRPr="00AE49DA">
        <w:rPr>
          <w:rFonts w:cs="Times New Roman"/>
          <w:szCs w:val="28"/>
          <w:lang w:val="uk-UA"/>
        </w:rPr>
        <w:t>51</w:t>
      </w:r>
      <w:r w:rsidR="00162655" w:rsidRPr="00AE49DA">
        <w:rPr>
          <w:rFonts w:cs="Times New Roman"/>
          <w:szCs w:val="28"/>
          <w:lang w:val="uk-UA"/>
        </w:rPr>
        <w:t xml:space="preserve">%, що на </w:t>
      </w:r>
      <w:r w:rsidR="00854176" w:rsidRPr="00AE49DA">
        <w:rPr>
          <w:rFonts w:cs="Times New Roman"/>
          <w:szCs w:val="28"/>
          <w:lang w:val="uk-UA"/>
        </w:rPr>
        <w:t>32</w:t>
      </w:r>
      <w:r w:rsidR="00162655" w:rsidRPr="00AE49DA">
        <w:rPr>
          <w:rFonts w:cs="Times New Roman"/>
          <w:szCs w:val="28"/>
          <w:lang w:val="uk-UA"/>
        </w:rPr>
        <w:t xml:space="preserve">% більше ніж на констатувальному етапі; </w:t>
      </w:r>
      <w:r w:rsidR="00854176" w:rsidRPr="00AE49DA">
        <w:rPr>
          <w:rFonts w:cs="Times New Roman"/>
          <w:szCs w:val="28"/>
          <w:lang w:val="uk-UA"/>
        </w:rPr>
        <w:t>у відповідності дані контрольної групи</w:t>
      </w:r>
      <w:r w:rsidRPr="00AE49DA">
        <w:rPr>
          <w:rFonts w:cs="Times New Roman"/>
          <w:szCs w:val="28"/>
          <w:lang w:val="uk-UA"/>
        </w:rPr>
        <w:t xml:space="preserve"> – </w:t>
      </w:r>
      <w:r w:rsidR="00854176" w:rsidRPr="00AE49DA">
        <w:rPr>
          <w:rFonts w:cs="Times New Roman"/>
          <w:szCs w:val="28"/>
          <w:lang w:val="uk-UA"/>
        </w:rPr>
        <w:t>31</w:t>
      </w:r>
      <w:r w:rsidR="00162655" w:rsidRPr="00AE49DA">
        <w:rPr>
          <w:rFonts w:cs="Times New Roman"/>
          <w:szCs w:val="28"/>
          <w:lang w:val="uk-UA"/>
        </w:rPr>
        <w:t>%</w:t>
      </w:r>
      <w:r w:rsidRPr="00AE49DA">
        <w:rPr>
          <w:rFonts w:cs="Times New Roman"/>
          <w:szCs w:val="28"/>
          <w:lang w:val="uk-UA"/>
        </w:rPr>
        <w:t xml:space="preserve"> за </w:t>
      </w:r>
      <w:r w:rsidR="00854176" w:rsidRPr="00AE49DA">
        <w:rPr>
          <w:rFonts w:cs="Times New Roman"/>
          <w:szCs w:val="28"/>
          <w:lang w:val="uk-UA"/>
        </w:rPr>
        <w:t>відповідністю рівням до груп здоровʼя</w:t>
      </w:r>
      <w:r w:rsidRPr="00AE49DA">
        <w:rPr>
          <w:rFonts w:cs="Times New Roman"/>
          <w:szCs w:val="28"/>
          <w:lang w:val="uk-UA"/>
        </w:rPr>
        <w:t>.</w:t>
      </w:r>
    </w:p>
    <w:p w:rsidR="00615EAE" w:rsidRDefault="00632BAD" w:rsidP="003017F0">
      <w:pPr>
        <w:widowControl w:val="0"/>
        <w:rPr>
          <w:rFonts w:cs="Times New Roman"/>
          <w:szCs w:val="28"/>
          <w:lang w:val="uk-UA"/>
        </w:rPr>
      </w:pPr>
      <w:r w:rsidRPr="00AE49DA">
        <w:rPr>
          <w:rFonts w:cs="Times New Roman"/>
          <w:szCs w:val="28"/>
          <w:lang w:val="uk-UA"/>
        </w:rPr>
        <w:t>Показники середнього рівня</w:t>
      </w:r>
      <w:r w:rsidR="00615EAE" w:rsidRPr="00AE49DA">
        <w:rPr>
          <w:rFonts w:cs="Times New Roman"/>
          <w:szCs w:val="28"/>
          <w:lang w:val="uk-UA"/>
        </w:rPr>
        <w:t xml:space="preserve"> в експериментальній групі склав </w:t>
      </w:r>
      <w:r w:rsidRPr="00AE49DA">
        <w:rPr>
          <w:rFonts w:cs="Times New Roman"/>
          <w:szCs w:val="28"/>
          <w:lang w:val="uk-UA"/>
        </w:rPr>
        <w:t>51</w:t>
      </w:r>
      <w:r w:rsidR="00162655" w:rsidRPr="00AE49DA">
        <w:rPr>
          <w:rFonts w:cs="Times New Roman"/>
          <w:szCs w:val="28"/>
          <w:lang w:val="uk-UA"/>
        </w:rPr>
        <w:t xml:space="preserve">%; </w:t>
      </w:r>
      <w:r w:rsidRPr="00AE49DA">
        <w:rPr>
          <w:rFonts w:cs="Times New Roman"/>
          <w:szCs w:val="28"/>
          <w:lang w:val="uk-UA"/>
        </w:rPr>
        <w:t xml:space="preserve">32%, а </w:t>
      </w:r>
      <w:r w:rsidR="00615EAE" w:rsidRPr="00AE49DA">
        <w:rPr>
          <w:rFonts w:cs="Times New Roman"/>
          <w:szCs w:val="28"/>
          <w:lang w:val="uk-UA"/>
        </w:rPr>
        <w:t xml:space="preserve">у контрольній – </w:t>
      </w:r>
      <w:r w:rsidRPr="00AE49DA">
        <w:rPr>
          <w:rFonts w:cs="Times New Roman"/>
          <w:szCs w:val="28"/>
          <w:lang w:val="uk-UA"/>
        </w:rPr>
        <w:t>47</w:t>
      </w:r>
      <w:r w:rsidR="00615EAE" w:rsidRPr="00AE49DA">
        <w:rPr>
          <w:rFonts w:cs="Times New Roman"/>
          <w:szCs w:val="28"/>
          <w:lang w:val="uk-UA"/>
        </w:rPr>
        <w:t xml:space="preserve">%; </w:t>
      </w:r>
      <w:r w:rsidRPr="00AE49DA">
        <w:rPr>
          <w:rFonts w:cs="Times New Roman"/>
          <w:szCs w:val="28"/>
          <w:lang w:val="uk-UA"/>
        </w:rPr>
        <w:t>32%</w:t>
      </w:r>
      <w:r w:rsidR="00615EAE" w:rsidRPr="00AE49DA">
        <w:rPr>
          <w:rFonts w:cs="Times New Roman"/>
          <w:szCs w:val="28"/>
          <w:lang w:val="uk-UA"/>
        </w:rPr>
        <w:t xml:space="preserve">. Середні значення: експериментальна група – </w:t>
      </w:r>
      <w:r w:rsidRPr="00AE49DA">
        <w:rPr>
          <w:rFonts w:cs="Times New Roman"/>
          <w:szCs w:val="28"/>
          <w:lang w:val="uk-UA"/>
        </w:rPr>
        <w:t>53</w:t>
      </w:r>
      <w:r w:rsidR="00162655" w:rsidRPr="00AE49DA">
        <w:rPr>
          <w:rFonts w:cs="Times New Roman"/>
          <w:szCs w:val="28"/>
          <w:lang w:val="uk-UA"/>
        </w:rPr>
        <w:t xml:space="preserve">%, що на </w:t>
      </w:r>
      <w:r w:rsidRPr="00AE49DA">
        <w:rPr>
          <w:rFonts w:cs="Times New Roman"/>
          <w:szCs w:val="28"/>
          <w:lang w:val="uk-UA"/>
        </w:rPr>
        <w:t>5</w:t>
      </w:r>
      <w:r w:rsidR="00162655" w:rsidRPr="00AE49DA">
        <w:rPr>
          <w:rFonts w:cs="Times New Roman"/>
          <w:szCs w:val="28"/>
          <w:lang w:val="uk-UA"/>
        </w:rPr>
        <w:t xml:space="preserve">% більше ніж на попередньому етапі; </w:t>
      </w:r>
      <w:r w:rsidRPr="00AE49DA">
        <w:rPr>
          <w:rFonts w:cs="Times New Roman"/>
          <w:szCs w:val="28"/>
          <w:lang w:val="uk-UA"/>
        </w:rPr>
        <w:t xml:space="preserve">у контрольній групі </w:t>
      </w:r>
      <w:r w:rsidR="00615EAE" w:rsidRPr="00AE49DA">
        <w:rPr>
          <w:rFonts w:cs="Times New Roman"/>
          <w:szCs w:val="28"/>
          <w:lang w:val="uk-UA"/>
        </w:rPr>
        <w:t xml:space="preserve">– </w:t>
      </w:r>
      <w:r w:rsidRPr="00AE49DA">
        <w:rPr>
          <w:rFonts w:cs="Times New Roman"/>
          <w:szCs w:val="28"/>
          <w:lang w:val="uk-UA"/>
        </w:rPr>
        <w:t>50</w:t>
      </w:r>
      <w:r w:rsidR="00615EAE" w:rsidRPr="00AE49DA">
        <w:rPr>
          <w:rFonts w:cs="Times New Roman"/>
          <w:szCs w:val="28"/>
          <w:lang w:val="uk-UA"/>
        </w:rPr>
        <w:t xml:space="preserve">% за </w:t>
      </w:r>
      <w:r w:rsidRPr="00AE49DA">
        <w:rPr>
          <w:rFonts w:cs="Times New Roman"/>
          <w:szCs w:val="28"/>
          <w:lang w:val="uk-UA"/>
        </w:rPr>
        <w:t>рівнями та групами здоровʼя</w:t>
      </w:r>
      <w:r w:rsidR="00615EAE" w:rsidRPr="00AE49DA">
        <w:rPr>
          <w:rFonts w:cs="Times New Roman"/>
          <w:szCs w:val="28"/>
          <w:lang w:val="uk-UA"/>
        </w:rPr>
        <w:t>.</w:t>
      </w:r>
    </w:p>
    <w:p w:rsidR="00434D72" w:rsidRPr="00AE49DA" w:rsidRDefault="00434D72" w:rsidP="00434D72">
      <w:pPr>
        <w:widowControl w:val="0"/>
        <w:rPr>
          <w:rFonts w:cs="Times New Roman"/>
          <w:szCs w:val="28"/>
          <w:lang w:val="uk-UA"/>
        </w:rPr>
      </w:pPr>
      <w:r w:rsidRPr="00AE49DA">
        <w:rPr>
          <w:rFonts w:cs="Times New Roman"/>
          <w:szCs w:val="28"/>
          <w:lang w:val="uk-UA"/>
        </w:rPr>
        <w:t xml:space="preserve">Отже, за наведеними даними в таблиці, можна визначити результати дослідження. А саме, відмінності двох досліджуваних груп. Отже, високий рівень показників здоровʼя у експериментальній групі на 7% вищий ніж у </w:t>
      </w:r>
      <w:r w:rsidRPr="00AE49DA">
        <w:rPr>
          <w:rFonts w:cs="Times New Roman"/>
          <w:szCs w:val="28"/>
          <w:lang w:val="uk-UA"/>
        </w:rPr>
        <w:lastRenderedPageBreak/>
        <w:t>контрольній; середній рівень в експериментальній групі також вищий на 4%; низький рівень в експериментальній групі нижчий на 7% ніж у контрольній групі.</w:t>
      </w:r>
    </w:p>
    <w:p w:rsidR="003B42E8" w:rsidRPr="00AE49DA" w:rsidRDefault="003B42E8" w:rsidP="003017F0">
      <w:pPr>
        <w:widowControl w:val="0"/>
        <w:jc w:val="right"/>
        <w:rPr>
          <w:rFonts w:cs="Times New Roman"/>
          <w:szCs w:val="28"/>
          <w:lang w:val="uk-UA"/>
        </w:rPr>
      </w:pPr>
      <w:r w:rsidRPr="00AE49DA">
        <w:rPr>
          <w:rFonts w:cs="Times New Roman"/>
          <w:szCs w:val="28"/>
          <w:lang w:val="uk-UA"/>
        </w:rPr>
        <w:t>Таблиця 2.9</w:t>
      </w:r>
    </w:p>
    <w:p w:rsidR="00615EAE" w:rsidRPr="00AE49DA" w:rsidRDefault="00615EAE" w:rsidP="003017F0">
      <w:pPr>
        <w:widowControl w:val="0"/>
        <w:jc w:val="center"/>
        <w:rPr>
          <w:rFonts w:cs="Times New Roman"/>
          <w:b/>
          <w:szCs w:val="28"/>
          <w:lang w:val="uk-UA"/>
        </w:rPr>
      </w:pPr>
      <w:r w:rsidRPr="00AE49DA">
        <w:rPr>
          <w:rFonts w:cs="Times New Roman"/>
          <w:b/>
          <w:szCs w:val="28"/>
          <w:lang w:val="uk-UA"/>
        </w:rPr>
        <w:t xml:space="preserve">Результати </w:t>
      </w:r>
      <w:r w:rsidR="005A6316" w:rsidRPr="00AE49DA">
        <w:rPr>
          <w:rFonts w:cs="Times New Roman"/>
          <w:b/>
          <w:szCs w:val="28"/>
          <w:lang w:val="uk-UA"/>
        </w:rPr>
        <w:t>контрольного</w:t>
      </w:r>
      <w:r w:rsidRPr="00AE49DA">
        <w:rPr>
          <w:rFonts w:cs="Times New Roman"/>
          <w:b/>
          <w:szCs w:val="28"/>
          <w:lang w:val="uk-UA"/>
        </w:rPr>
        <w:t xml:space="preserve"> експерименту, у %</w:t>
      </w:r>
    </w:p>
    <w:tbl>
      <w:tblPr>
        <w:tblStyle w:val="a8"/>
        <w:tblW w:w="9747" w:type="dxa"/>
        <w:tblLayout w:type="fixed"/>
        <w:tblLook w:val="04A0" w:firstRow="1" w:lastRow="0" w:firstColumn="1" w:lastColumn="0" w:noHBand="0" w:noVBand="1"/>
      </w:tblPr>
      <w:tblGrid>
        <w:gridCol w:w="1526"/>
        <w:gridCol w:w="850"/>
        <w:gridCol w:w="1134"/>
        <w:gridCol w:w="993"/>
        <w:gridCol w:w="1117"/>
        <w:gridCol w:w="1009"/>
        <w:gridCol w:w="992"/>
        <w:gridCol w:w="992"/>
        <w:gridCol w:w="1134"/>
      </w:tblGrid>
      <w:tr w:rsidR="00B800C6" w:rsidRPr="00AE49DA" w:rsidTr="008D4D13">
        <w:tc>
          <w:tcPr>
            <w:tcW w:w="1526" w:type="dxa"/>
            <w:vMerge w:val="restart"/>
          </w:tcPr>
          <w:p w:rsidR="00B800C6" w:rsidRPr="00AE49DA" w:rsidRDefault="00B800C6" w:rsidP="00434D72">
            <w:pPr>
              <w:widowControl w:val="0"/>
              <w:spacing w:line="360" w:lineRule="auto"/>
              <w:ind w:firstLine="0"/>
              <w:jc w:val="center"/>
              <w:rPr>
                <w:rFonts w:cs="Times New Roman"/>
                <w:szCs w:val="28"/>
                <w:lang w:val="uk-UA"/>
              </w:rPr>
            </w:pPr>
            <w:r w:rsidRPr="00AE49DA">
              <w:rPr>
                <w:rFonts w:cs="Times New Roman"/>
                <w:szCs w:val="28"/>
                <w:lang w:val="uk-UA"/>
              </w:rPr>
              <w:t>Рівні</w:t>
            </w:r>
          </w:p>
        </w:tc>
        <w:tc>
          <w:tcPr>
            <w:tcW w:w="4094" w:type="dxa"/>
            <w:gridSpan w:val="4"/>
          </w:tcPr>
          <w:p w:rsidR="00B800C6" w:rsidRPr="00AE49DA" w:rsidRDefault="00B800C6" w:rsidP="00434D72">
            <w:pPr>
              <w:widowControl w:val="0"/>
              <w:spacing w:line="360" w:lineRule="auto"/>
              <w:ind w:firstLine="0"/>
              <w:jc w:val="center"/>
              <w:rPr>
                <w:rFonts w:cs="Times New Roman"/>
                <w:szCs w:val="28"/>
                <w:lang w:val="uk-UA"/>
              </w:rPr>
            </w:pPr>
            <w:r w:rsidRPr="00AE49DA">
              <w:rPr>
                <w:rFonts w:cs="Times New Roman"/>
                <w:szCs w:val="28"/>
                <w:lang w:val="uk-UA"/>
              </w:rPr>
              <w:t>Експериментальна група</w:t>
            </w:r>
          </w:p>
        </w:tc>
        <w:tc>
          <w:tcPr>
            <w:tcW w:w="4127" w:type="dxa"/>
            <w:gridSpan w:val="4"/>
          </w:tcPr>
          <w:p w:rsidR="00B800C6" w:rsidRPr="00AE49DA" w:rsidRDefault="00B800C6" w:rsidP="00434D72">
            <w:pPr>
              <w:widowControl w:val="0"/>
              <w:spacing w:line="360" w:lineRule="auto"/>
              <w:ind w:firstLine="0"/>
              <w:jc w:val="center"/>
              <w:rPr>
                <w:rFonts w:cs="Times New Roman"/>
                <w:szCs w:val="28"/>
                <w:lang w:val="uk-UA"/>
              </w:rPr>
            </w:pPr>
            <w:r w:rsidRPr="00AE49DA">
              <w:rPr>
                <w:rFonts w:cs="Times New Roman"/>
                <w:szCs w:val="28"/>
                <w:lang w:val="uk-UA"/>
              </w:rPr>
              <w:t>Контрольна група</w:t>
            </w:r>
          </w:p>
        </w:tc>
      </w:tr>
      <w:tr w:rsidR="00B800C6" w:rsidRPr="00AE49DA" w:rsidTr="008D4D13">
        <w:tc>
          <w:tcPr>
            <w:tcW w:w="1526" w:type="dxa"/>
            <w:vMerge/>
          </w:tcPr>
          <w:p w:rsidR="00B800C6" w:rsidRPr="00AE49DA" w:rsidRDefault="00B800C6" w:rsidP="00434D72">
            <w:pPr>
              <w:widowControl w:val="0"/>
              <w:spacing w:line="360" w:lineRule="auto"/>
              <w:ind w:firstLine="0"/>
              <w:jc w:val="right"/>
              <w:rPr>
                <w:rFonts w:cs="Times New Roman"/>
                <w:szCs w:val="28"/>
                <w:lang w:val="uk-UA"/>
              </w:rPr>
            </w:pPr>
          </w:p>
        </w:tc>
        <w:tc>
          <w:tcPr>
            <w:tcW w:w="850" w:type="dxa"/>
          </w:tcPr>
          <w:p w:rsidR="00B800C6" w:rsidRPr="00AE49DA" w:rsidRDefault="00B800C6" w:rsidP="00434D72">
            <w:pPr>
              <w:widowControl w:val="0"/>
              <w:spacing w:line="360" w:lineRule="auto"/>
              <w:ind w:firstLine="0"/>
              <w:jc w:val="center"/>
              <w:rPr>
                <w:rFonts w:cs="Times New Roman"/>
                <w:szCs w:val="28"/>
                <w:lang w:val="uk-UA"/>
              </w:rPr>
            </w:pPr>
            <w:r w:rsidRPr="00AE49DA">
              <w:rPr>
                <w:rFonts w:cs="Times New Roman"/>
                <w:szCs w:val="28"/>
                <w:lang w:val="uk-UA"/>
              </w:rPr>
              <w:t>Фіз.</w:t>
            </w:r>
          </w:p>
        </w:tc>
        <w:tc>
          <w:tcPr>
            <w:tcW w:w="1134" w:type="dxa"/>
          </w:tcPr>
          <w:p w:rsidR="00B800C6" w:rsidRPr="00AE49DA" w:rsidRDefault="00B800C6" w:rsidP="00434D72">
            <w:pPr>
              <w:widowControl w:val="0"/>
              <w:spacing w:line="360" w:lineRule="auto"/>
              <w:ind w:firstLine="0"/>
              <w:jc w:val="center"/>
              <w:rPr>
                <w:rFonts w:cs="Times New Roman"/>
                <w:szCs w:val="28"/>
                <w:lang w:val="uk-UA"/>
              </w:rPr>
            </w:pPr>
            <w:r w:rsidRPr="00AE49DA">
              <w:rPr>
                <w:rFonts w:cs="Times New Roman"/>
                <w:szCs w:val="28"/>
                <w:lang w:val="uk-UA"/>
              </w:rPr>
              <w:t>Псих.</w:t>
            </w:r>
          </w:p>
        </w:tc>
        <w:tc>
          <w:tcPr>
            <w:tcW w:w="993" w:type="dxa"/>
          </w:tcPr>
          <w:p w:rsidR="00B800C6" w:rsidRPr="00AE49DA" w:rsidRDefault="00B800C6" w:rsidP="00434D72">
            <w:pPr>
              <w:widowControl w:val="0"/>
              <w:spacing w:line="360" w:lineRule="auto"/>
              <w:ind w:firstLine="0"/>
              <w:jc w:val="center"/>
              <w:rPr>
                <w:rFonts w:cs="Times New Roman"/>
                <w:szCs w:val="28"/>
                <w:lang w:val="uk-UA"/>
              </w:rPr>
            </w:pPr>
            <w:r w:rsidRPr="00AE49DA">
              <w:rPr>
                <w:rFonts w:cs="Times New Roman"/>
                <w:szCs w:val="28"/>
                <w:lang w:val="uk-UA"/>
              </w:rPr>
              <w:t>Соц.</w:t>
            </w:r>
          </w:p>
        </w:tc>
        <w:tc>
          <w:tcPr>
            <w:tcW w:w="1117" w:type="dxa"/>
          </w:tcPr>
          <w:p w:rsidR="00B800C6" w:rsidRPr="00AE49DA" w:rsidRDefault="00B800C6" w:rsidP="00434D72">
            <w:pPr>
              <w:widowControl w:val="0"/>
              <w:spacing w:line="360" w:lineRule="auto"/>
              <w:ind w:firstLine="0"/>
              <w:jc w:val="center"/>
              <w:rPr>
                <w:rFonts w:cs="Times New Roman"/>
                <w:szCs w:val="28"/>
                <w:lang w:val="uk-UA"/>
              </w:rPr>
            </w:pPr>
            <w:r w:rsidRPr="00AE49DA">
              <w:rPr>
                <w:rFonts w:cs="Times New Roman"/>
                <w:szCs w:val="28"/>
                <w:lang w:val="uk-UA"/>
              </w:rPr>
              <w:t>Групи здор.</w:t>
            </w:r>
          </w:p>
        </w:tc>
        <w:tc>
          <w:tcPr>
            <w:tcW w:w="1009" w:type="dxa"/>
          </w:tcPr>
          <w:p w:rsidR="00B800C6" w:rsidRPr="00AE49DA" w:rsidRDefault="00B800C6" w:rsidP="00434D72">
            <w:pPr>
              <w:widowControl w:val="0"/>
              <w:spacing w:line="360" w:lineRule="auto"/>
              <w:ind w:firstLine="0"/>
              <w:jc w:val="center"/>
              <w:rPr>
                <w:rFonts w:cs="Times New Roman"/>
                <w:szCs w:val="28"/>
                <w:lang w:val="uk-UA"/>
              </w:rPr>
            </w:pPr>
            <w:r w:rsidRPr="00AE49DA">
              <w:rPr>
                <w:rFonts w:cs="Times New Roman"/>
                <w:szCs w:val="28"/>
                <w:lang w:val="uk-UA"/>
              </w:rPr>
              <w:t>Фіз.</w:t>
            </w:r>
          </w:p>
        </w:tc>
        <w:tc>
          <w:tcPr>
            <w:tcW w:w="992" w:type="dxa"/>
          </w:tcPr>
          <w:p w:rsidR="00B800C6" w:rsidRPr="00AE49DA" w:rsidRDefault="00B800C6" w:rsidP="00434D72">
            <w:pPr>
              <w:widowControl w:val="0"/>
              <w:spacing w:line="360" w:lineRule="auto"/>
              <w:ind w:firstLine="0"/>
              <w:jc w:val="center"/>
              <w:rPr>
                <w:rFonts w:cs="Times New Roman"/>
                <w:szCs w:val="28"/>
                <w:lang w:val="uk-UA"/>
              </w:rPr>
            </w:pPr>
            <w:r w:rsidRPr="00AE49DA">
              <w:rPr>
                <w:rFonts w:cs="Times New Roman"/>
                <w:szCs w:val="28"/>
                <w:lang w:val="uk-UA"/>
              </w:rPr>
              <w:t>Псих.</w:t>
            </w:r>
          </w:p>
        </w:tc>
        <w:tc>
          <w:tcPr>
            <w:tcW w:w="992" w:type="dxa"/>
          </w:tcPr>
          <w:p w:rsidR="00B800C6" w:rsidRPr="00AE49DA" w:rsidRDefault="00B800C6" w:rsidP="00434D72">
            <w:pPr>
              <w:widowControl w:val="0"/>
              <w:spacing w:line="360" w:lineRule="auto"/>
              <w:ind w:firstLine="0"/>
              <w:jc w:val="center"/>
              <w:rPr>
                <w:rFonts w:cs="Times New Roman"/>
                <w:szCs w:val="28"/>
                <w:lang w:val="uk-UA"/>
              </w:rPr>
            </w:pPr>
            <w:r w:rsidRPr="00AE49DA">
              <w:rPr>
                <w:rFonts w:cs="Times New Roman"/>
                <w:szCs w:val="28"/>
                <w:lang w:val="uk-UA"/>
              </w:rPr>
              <w:t>Соц.</w:t>
            </w:r>
          </w:p>
        </w:tc>
        <w:tc>
          <w:tcPr>
            <w:tcW w:w="1134" w:type="dxa"/>
          </w:tcPr>
          <w:p w:rsidR="00B800C6" w:rsidRPr="00AE49DA" w:rsidRDefault="00B800C6" w:rsidP="00434D72">
            <w:pPr>
              <w:widowControl w:val="0"/>
              <w:tabs>
                <w:tab w:val="left" w:pos="0"/>
              </w:tabs>
              <w:spacing w:line="360" w:lineRule="auto"/>
              <w:ind w:firstLine="0"/>
              <w:jc w:val="center"/>
              <w:rPr>
                <w:rFonts w:cs="Times New Roman"/>
                <w:szCs w:val="28"/>
                <w:lang w:val="uk-UA"/>
              </w:rPr>
            </w:pPr>
            <w:r w:rsidRPr="00AE49DA">
              <w:rPr>
                <w:rFonts w:cs="Times New Roman"/>
                <w:szCs w:val="28"/>
                <w:lang w:val="uk-UA"/>
              </w:rPr>
              <w:t>Групи здор.</w:t>
            </w:r>
          </w:p>
        </w:tc>
      </w:tr>
      <w:tr w:rsidR="00882B41" w:rsidRPr="00AE49DA" w:rsidTr="008D4D13">
        <w:tc>
          <w:tcPr>
            <w:tcW w:w="1526" w:type="dxa"/>
          </w:tcPr>
          <w:p w:rsidR="00882B41" w:rsidRPr="00AE49DA" w:rsidRDefault="00882B41" w:rsidP="00434D72">
            <w:pPr>
              <w:widowControl w:val="0"/>
              <w:spacing w:line="360" w:lineRule="auto"/>
              <w:ind w:firstLine="0"/>
              <w:rPr>
                <w:rFonts w:cs="Times New Roman"/>
                <w:szCs w:val="28"/>
                <w:lang w:val="uk-UA"/>
              </w:rPr>
            </w:pPr>
            <w:r w:rsidRPr="00AE49DA">
              <w:rPr>
                <w:rFonts w:cs="Times New Roman"/>
                <w:szCs w:val="28"/>
                <w:lang w:val="uk-UA"/>
              </w:rPr>
              <w:t>Достатній</w:t>
            </w:r>
          </w:p>
        </w:tc>
        <w:tc>
          <w:tcPr>
            <w:tcW w:w="850"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35</w:t>
            </w:r>
          </w:p>
        </w:tc>
        <w:tc>
          <w:tcPr>
            <w:tcW w:w="1134"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40</w:t>
            </w:r>
          </w:p>
        </w:tc>
        <w:tc>
          <w:tcPr>
            <w:tcW w:w="993"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32</w:t>
            </w:r>
          </w:p>
        </w:tc>
        <w:tc>
          <w:tcPr>
            <w:tcW w:w="1117"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32</w:t>
            </w:r>
          </w:p>
        </w:tc>
        <w:tc>
          <w:tcPr>
            <w:tcW w:w="1009"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27</w:t>
            </w:r>
          </w:p>
        </w:tc>
        <w:tc>
          <w:tcPr>
            <w:tcW w:w="992"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37</w:t>
            </w:r>
          </w:p>
        </w:tc>
        <w:tc>
          <w:tcPr>
            <w:tcW w:w="992"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27</w:t>
            </w:r>
          </w:p>
        </w:tc>
        <w:tc>
          <w:tcPr>
            <w:tcW w:w="1134"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26</w:t>
            </w:r>
          </w:p>
        </w:tc>
      </w:tr>
      <w:tr w:rsidR="00882B41" w:rsidRPr="00AE49DA" w:rsidTr="008D4D13">
        <w:tc>
          <w:tcPr>
            <w:tcW w:w="1526" w:type="dxa"/>
          </w:tcPr>
          <w:p w:rsidR="00882B41" w:rsidRPr="00AE49DA" w:rsidRDefault="00882B41" w:rsidP="00434D72">
            <w:pPr>
              <w:widowControl w:val="0"/>
              <w:spacing w:line="360" w:lineRule="auto"/>
              <w:ind w:firstLine="0"/>
              <w:rPr>
                <w:rFonts w:cs="Times New Roman"/>
                <w:szCs w:val="28"/>
                <w:lang w:val="uk-UA"/>
              </w:rPr>
            </w:pPr>
            <w:r w:rsidRPr="00AE49DA">
              <w:rPr>
                <w:rFonts w:cs="Times New Roman"/>
                <w:szCs w:val="28"/>
                <w:lang w:val="uk-UA"/>
              </w:rPr>
              <w:t>Середній</w:t>
            </w:r>
          </w:p>
        </w:tc>
        <w:tc>
          <w:tcPr>
            <w:tcW w:w="850"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51</w:t>
            </w:r>
          </w:p>
        </w:tc>
        <w:tc>
          <w:tcPr>
            <w:tcW w:w="1134"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39</w:t>
            </w:r>
          </w:p>
        </w:tc>
        <w:tc>
          <w:tcPr>
            <w:tcW w:w="993"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45</w:t>
            </w:r>
          </w:p>
        </w:tc>
        <w:tc>
          <w:tcPr>
            <w:tcW w:w="1117"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50</w:t>
            </w:r>
          </w:p>
        </w:tc>
        <w:tc>
          <w:tcPr>
            <w:tcW w:w="1009"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50</w:t>
            </w:r>
          </w:p>
        </w:tc>
        <w:tc>
          <w:tcPr>
            <w:tcW w:w="992"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46</w:t>
            </w:r>
          </w:p>
        </w:tc>
        <w:tc>
          <w:tcPr>
            <w:tcW w:w="992"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45</w:t>
            </w:r>
          </w:p>
        </w:tc>
        <w:tc>
          <w:tcPr>
            <w:tcW w:w="1134"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48</w:t>
            </w:r>
          </w:p>
        </w:tc>
      </w:tr>
      <w:tr w:rsidR="00882B41" w:rsidRPr="00AE49DA" w:rsidTr="008D4D13">
        <w:tc>
          <w:tcPr>
            <w:tcW w:w="1526" w:type="dxa"/>
          </w:tcPr>
          <w:p w:rsidR="00882B41" w:rsidRPr="00AE49DA" w:rsidRDefault="00882B41" w:rsidP="00434D72">
            <w:pPr>
              <w:widowControl w:val="0"/>
              <w:spacing w:line="360" w:lineRule="auto"/>
              <w:ind w:firstLine="0"/>
              <w:rPr>
                <w:rFonts w:cs="Times New Roman"/>
                <w:szCs w:val="28"/>
                <w:lang w:val="uk-UA"/>
              </w:rPr>
            </w:pPr>
            <w:r w:rsidRPr="00AE49DA">
              <w:rPr>
                <w:rFonts w:cs="Times New Roman"/>
                <w:szCs w:val="28"/>
                <w:lang w:val="uk-UA"/>
              </w:rPr>
              <w:t>Низький</w:t>
            </w:r>
          </w:p>
        </w:tc>
        <w:tc>
          <w:tcPr>
            <w:tcW w:w="850"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18</w:t>
            </w:r>
          </w:p>
        </w:tc>
        <w:tc>
          <w:tcPr>
            <w:tcW w:w="1134"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14</w:t>
            </w:r>
          </w:p>
        </w:tc>
        <w:tc>
          <w:tcPr>
            <w:tcW w:w="993"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20</w:t>
            </w:r>
          </w:p>
        </w:tc>
        <w:tc>
          <w:tcPr>
            <w:tcW w:w="1117"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18</w:t>
            </w:r>
          </w:p>
        </w:tc>
        <w:tc>
          <w:tcPr>
            <w:tcW w:w="1009"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22</w:t>
            </w:r>
          </w:p>
        </w:tc>
        <w:tc>
          <w:tcPr>
            <w:tcW w:w="992"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19</w:t>
            </w:r>
          </w:p>
        </w:tc>
        <w:tc>
          <w:tcPr>
            <w:tcW w:w="992"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28</w:t>
            </w:r>
          </w:p>
        </w:tc>
        <w:tc>
          <w:tcPr>
            <w:tcW w:w="1134" w:type="dxa"/>
            <w:vAlign w:val="center"/>
          </w:tcPr>
          <w:p w:rsidR="00882B41" w:rsidRPr="00AE49DA" w:rsidRDefault="00882B41" w:rsidP="00434D72">
            <w:pPr>
              <w:widowControl w:val="0"/>
              <w:spacing w:line="360" w:lineRule="auto"/>
              <w:ind w:firstLine="0"/>
              <w:jc w:val="center"/>
              <w:rPr>
                <w:rFonts w:cs="Times New Roman"/>
                <w:szCs w:val="28"/>
                <w:lang w:val="uk-UA"/>
              </w:rPr>
            </w:pPr>
            <w:r w:rsidRPr="00AE49DA">
              <w:rPr>
                <w:rFonts w:cs="Times New Roman"/>
                <w:szCs w:val="28"/>
                <w:lang w:val="uk-UA"/>
              </w:rPr>
              <w:t>25</w:t>
            </w:r>
          </w:p>
        </w:tc>
      </w:tr>
    </w:tbl>
    <w:p w:rsidR="00166AF0" w:rsidRPr="00AE49DA" w:rsidRDefault="00166AF0" w:rsidP="003017F0">
      <w:pPr>
        <w:widowControl w:val="0"/>
        <w:rPr>
          <w:rFonts w:cs="Times New Roman"/>
          <w:szCs w:val="28"/>
          <w:lang w:val="uk-UA"/>
        </w:rPr>
      </w:pPr>
    </w:p>
    <w:p w:rsidR="00E83D74" w:rsidRPr="00AE49DA" w:rsidRDefault="00882B41" w:rsidP="003017F0">
      <w:pPr>
        <w:widowControl w:val="0"/>
        <w:rPr>
          <w:rFonts w:cs="Times New Roman"/>
          <w:szCs w:val="28"/>
          <w:lang w:val="uk-UA"/>
        </w:rPr>
      </w:pPr>
      <w:r w:rsidRPr="00AE49DA">
        <w:rPr>
          <w:rFonts w:cs="Times New Roman"/>
          <w:szCs w:val="28"/>
          <w:lang w:val="uk-UA"/>
        </w:rPr>
        <w:t>Отже, даний проведений експеримент відповідав визначеним науковим вимогам. До експерименту були залученіі діти, батьки, вихователі групи, медична сестра, психолог закладу дошкільної освіти. У закладі дошкільної освіти покращені показники здоровʼя дітей (досліджуваної групи).</w:t>
      </w:r>
    </w:p>
    <w:p w:rsidR="006C68A3" w:rsidRPr="00AE49DA" w:rsidRDefault="00EA18CC" w:rsidP="003017F0">
      <w:pPr>
        <w:widowControl w:val="0"/>
        <w:rPr>
          <w:rFonts w:cs="Times New Roman"/>
          <w:szCs w:val="28"/>
          <w:lang w:val="uk-UA"/>
        </w:rPr>
      </w:pPr>
      <w:r w:rsidRPr="00AE49DA">
        <w:rPr>
          <w:rFonts w:cs="Times New Roman"/>
          <w:szCs w:val="28"/>
          <w:lang w:val="uk-UA"/>
        </w:rPr>
        <w:t xml:space="preserve">Отже, у експериментальній частини роботи з </w:t>
      </w:r>
      <w:r w:rsidR="00882B41" w:rsidRPr="00AE49DA">
        <w:rPr>
          <w:rFonts w:cs="Times New Roman"/>
          <w:szCs w:val="28"/>
          <w:lang w:val="uk-UA"/>
        </w:rPr>
        <w:t xml:space="preserve">визначення показників та рівнів здоровʼя дітей дошкільного віку </w:t>
      </w:r>
      <w:r w:rsidRPr="00AE49DA">
        <w:rPr>
          <w:rFonts w:cs="Times New Roman"/>
          <w:szCs w:val="28"/>
          <w:lang w:val="uk-UA"/>
        </w:rPr>
        <w:t>проведено констатувальний, формувальний та контрольний експерименти.</w:t>
      </w:r>
    </w:p>
    <w:p w:rsidR="003F2903" w:rsidRPr="00AE49DA" w:rsidRDefault="00882B41" w:rsidP="003017F0">
      <w:pPr>
        <w:widowControl w:val="0"/>
        <w:rPr>
          <w:rFonts w:cs="Times New Roman"/>
          <w:szCs w:val="28"/>
          <w:lang w:val="uk-UA"/>
        </w:rPr>
      </w:pPr>
      <w:r w:rsidRPr="00AE49DA">
        <w:rPr>
          <w:rFonts w:cs="Times New Roman"/>
          <w:szCs w:val="28"/>
          <w:lang w:val="uk-UA"/>
        </w:rPr>
        <w:t xml:space="preserve">У ході дослідження та експерименту визначено показники здоровʼя, рівні, групи здоровʼя дітей. Також співвіднесено рівень здоровʼя та показники до відповідної групи. </w:t>
      </w:r>
      <w:r w:rsidR="003F2903" w:rsidRPr="00AE49DA">
        <w:rPr>
          <w:rFonts w:cs="Times New Roman"/>
          <w:szCs w:val="28"/>
          <w:lang w:val="uk-UA"/>
        </w:rPr>
        <w:t xml:space="preserve">Для дослідження використано такі методи роботи з дітьми як бесіда, спостереження, ігри, фізичні вправи, різні види діяльності в закладі дошкільної освіти, долучено до дослідження результати антропометричних вимірювань, дані надані медичною сестрою закладу дошкільної освіти, психологом. За допомогою цих даних ми могли також співвідносити дітей до певної групи здоровʼя. </w:t>
      </w:r>
    </w:p>
    <w:p w:rsidR="00DF2792" w:rsidRPr="00AE49DA" w:rsidRDefault="003F2903" w:rsidP="003017F0">
      <w:pPr>
        <w:widowControl w:val="0"/>
        <w:rPr>
          <w:rFonts w:cs="Times New Roman"/>
          <w:szCs w:val="28"/>
          <w:lang w:val="uk-UA"/>
        </w:rPr>
      </w:pPr>
      <w:r w:rsidRPr="00AE49DA">
        <w:rPr>
          <w:rFonts w:cs="Times New Roman"/>
          <w:szCs w:val="28"/>
          <w:lang w:val="uk-UA"/>
        </w:rPr>
        <w:t>У ході дослідження р</w:t>
      </w:r>
      <w:r w:rsidR="006113D0" w:rsidRPr="00AE49DA">
        <w:rPr>
          <w:rFonts w:cs="Times New Roman"/>
          <w:szCs w:val="28"/>
          <w:lang w:val="uk-UA"/>
        </w:rPr>
        <w:t>озробле</w:t>
      </w:r>
      <w:r w:rsidR="00085B3A" w:rsidRPr="00AE49DA">
        <w:rPr>
          <w:rFonts w:cs="Times New Roman"/>
          <w:szCs w:val="28"/>
          <w:lang w:val="uk-UA"/>
        </w:rPr>
        <w:t xml:space="preserve">но та впроваджено </w:t>
      </w:r>
      <w:r w:rsidRPr="00AE49DA">
        <w:rPr>
          <w:rFonts w:cs="Times New Roman"/>
          <w:szCs w:val="28"/>
          <w:lang w:val="uk-UA"/>
        </w:rPr>
        <w:t>методику та програму впровадження здоровʼязберігаючих технологій у робот</w:t>
      </w:r>
      <w:r w:rsidR="00085B3A" w:rsidRPr="00AE49DA">
        <w:rPr>
          <w:rFonts w:cs="Times New Roman"/>
          <w:szCs w:val="28"/>
          <w:lang w:val="uk-UA"/>
        </w:rPr>
        <w:t xml:space="preserve">у </w:t>
      </w:r>
      <w:r w:rsidRPr="00AE49DA">
        <w:rPr>
          <w:rFonts w:cs="Times New Roman"/>
          <w:szCs w:val="28"/>
          <w:lang w:val="uk-UA"/>
        </w:rPr>
        <w:t>закладу дошкільної освіти.</w:t>
      </w:r>
      <w:r w:rsidR="006113D0" w:rsidRPr="00AE49DA">
        <w:rPr>
          <w:rFonts w:cs="Times New Roman"/>
          <w:szCs w:val="28"/>
          <w:lang w:val="uk-UA"/>
        </w:rPr>
        <w:t xml:space="preserve"> </w:t>
      </w:r>
      <w:r w:rsidRPr="00AE49DA">
        <w:rPr>
          <w:rFonts w:cs="Times New Roman"/>
          <w:szCs w:val="28"/>
          <w:lang w:val="uk-UA"/>
        </w:rPr>
        <w:t xml:space="preserve"> Ефективність запропонованих методів можна простежити в показниках  </w:t>
      </w:r>
      <w:r w:rsidRPr="00AE49DA">
        <w:rPr>
          <w:rFonts w:cs="Times New Roman"/>
          <w:szCs w:val="28"/>
          <w:lang w:val="uk-UA"/>
        </w:rPr>
        <w:lastRenderedPageBreak/>
        <w:t xml:space="preserve">останнього етапу експерименту. Навіть застосовуючи для повторної діагностики ті ж самі методи нами визначено покращення у стані здоровʼя дітей. </w:t>
      </w:r>
      <w:r w:rsidR="008B48D7" w:rsidRPr="00AE49DA">
        <w:rPr>
          <w:rFonts w:cs="Times New Roman"/>
          <w:szCs w:val="28"/>
          <w:lang w:val="uk-UA"/>
        </w:rPr>
        <w:t>Е</w:t>
      </w:r>
      <w:r w:rsidR="00E02C12" w:rsidRPr="00AE49DA">
        <w:rPr>
          <w:rFonts w:cs="Times New Roman"/>
          <w:szCs w:val="28"/>
          <w:lang w:val="uk-UA"/>
        </w:rPr>
        <w:t xml:space="preserve">фективність впровадженої програми </w:t>
      </w:r>
      <w:r w:rsidRPr="00AE49DA">
        <w:rPr>
          <w:rFonts w:cs="Times New Roman"/>
          <w:szCs w:val="28"/>
          <w:lang w:val="uk-UA"/>
        </w:rPr>
        <w:t>впровадження здоровʼязберігаючих технологій у роботу закладу дошкільної освіти</w:t>
      </w:r>
      <w:r w:rsidR="00E02C12" w:rsidRPr="00AE49DA">
        <w:rPr>
          <w:rFonts w:cs="Times New Roman"/>
          <w:szCs w:val="28"/>
          <w:lang w:val="uk-UA"/>
        </w:rPr>
        <w:t xml:space="preserve"> доведено</w:t>
      </w:r>
      <w:r w:rsidR="000E0030" w:rsidRPr="00AE49DA">
        <w:rPr>
          <w:rFonts w:cs="Times New Roman"/>
          <w:szCs w:val="28"/>
          <w:lang w:val="uk-UA"/>
        </w:rPr>
        <w:t xml:space="preserve">; гіпотезу дослідження, яка полягала у тому, </w:t>
      </w:r>
      <w:r w:rsidRPr="00AE49DA">
        <w:rPr>
          <w:rFonts w:cs="Times New Roman"/>
          <w:szCs w:val="28"/>
          <w:lang w:val="uk-UA"/>
        </w:rPr>
        <w:t>покращення показників здоровʼя дітей дошкільного віку забезпечується організацією освітнього процесу, зокрема, за допомогою гри, залученням сім</w:t>
      </w:r>
      <w:r w:rsidR="003B40DA">
        <w:rPr>
          <w:rFonts w:cs="Times New Roman"/>
          <w:szCs w:val="28"/>
          <w:lang w:val="uk-UA"/>
        </w:rPr>
        <w:t>’</w:t>
      </w:r>
      <w:r w:rsidRPr="00AE49DA">
        <w:rPr>
          <w:rFonts w:cs="Times New Roman"/>
          <w:szCs w:val="28"/>
          <w:lang w:val="uk-UA"/>
        </w:rPr>
        <w:t>ї до діяльності з дітьми, впровадженням спеціально розробленої програми з використання здоровʼязберігаючих технологій у закладі дошкільної освіти</w:t>
      </w:r>
      <w:r w:rsidR="000E0030" w:rsidRPr="00AE49DA">
        <w:rPr>
          <w:rFonts w:cs="Times New Roman"/>
          <w:szCs w:val="28"/>
          <w:lang w:val="uk-UA"/>
        </w:rPr>
        <w:t xml:space="preserve"> – підтверджено</w:t>
      </w:r>
      <w:r w:rsidRPr="00AE49DA">
        <w:rPr>
          <w:rFonts w:cs="Times New Roman"/>
          <w:szCs w:val="28"/>
          <w:lang w:val="uk-UA"/>
        </w:rPr>
        <w:t xml:space="preserve">, </w:t>
      </w:r>
      <w:r w:rsidR="006113D0" w:rsidRPr="00AE49DA">
        <w:rPr>
          <w:rFonts w:cs="Times New Roman"/>
          <w:szCs w:val="28"/>
          <w:lang w:val="uk-UA"/>
        </w:rPr>
        <w:t>отже,</w:t>
      </w:r>
      <w:r w:rsidR="000E0030" w:rsidRPr="00AE49DA">
        <w:rPr>
          <w:rFonts w:cs="Times New Roman"/>
          <w:szCs w:val="28"/>
          <w:lang w:val="uk-UA"/>
        </w:rPr>
        <w:t xml:space="preserve"> </w:t>
      </w:r>
      <w:r w:rsidR="00D82782" w:rsidRPr="00AE49DA">
        <w:rPr>
          <w:rFonts w:cs="Times New Roman"/>
          <w:szCs w:val="28"/>
          <w:lang w:val="uk-UA"/>
        </w:rPr>
        <w:t>мету роботи досягнуто</w:t>
      </w:r>
      <w:r w:rsidR="00E02C12" w:rsidRPr="00AE49DA">
        <w:rPr>
          <w:rFonts w:cs="Times New Roman"/>
          <w:szCs w:val="28"/>
          <w:lang w:val="uk-UA"/>
        </w:rPr>
        <w:t>.</w:t>
      </w:r>
    </w:p>
    <w:p w:rsidR="00E02C12" w:rsidRPr="00AE49DA" w:rsidRDefault="00E02C12" w:rsidP="003017F0">
      <w:pPr>
        <w:widowControl w:val="0"/>
        <w:rPr>
          <w:rFonts w:cs="Times New Roman"/>
          <w:szCs w:val="28"/>
          <w:lang w:val="uk-UA"/>
        </w:rPr>
      </w:pPr>
    </w:p>
    <w:p w:rsidR="00E02C12" w:rsidRPr="00AE49DA" w:rsidRDefault="00E02C12" w:rsidP="003017F0">
      <w:pPr>
        <w:widowControl w:val="0"/>
        <w:rPr>
          <w:rFonts w:cs="Times New Roman"/>
          <w:szCs w:val="28"/>
          <w:lang w:val="uk-UA"/>
        </w:rPr>
      </w:pPr>
    </w:p>
    <w:p w:rsidR="00E02C12" w:rsidRPr="00AE49DA" w:rsidRDefault="00E02C12" w:rsidP="003017F0">
      <w:pPr>
        <w:widowControl w:val="0"/>
        <w:rPr>
          <w:rFonts w:cs="Times New Roman"/>
          <w:szCs w:val="28"/>
          <w:lang w:val="uk-UA"/>
        </w:rPr>
      </w:pPr>
    </w:p>
    <w:p w:rsidR="00434D72" w:rsidRDefault="00434D72">
      <w:pPr>
        <w:rPr>
          <w:rFonts w:cs="Times New Roman"/>
          <w:b/>
          <w:szCs w:val="28"/>
          <w:lang w:val="uk-UA"/>
        </w:rPr>
      </w:pPr>
      <w:r>
        <w:rPr>
          <w:rFonts w:cs="Times New Roman"/>
          <w:b/>
          <w:szCs w:val="28"/>
          <w:lang w:val="uk-UA"/>
        </w:rPr>
        <w:br w:type="page"/>
      </w:r>
    </w:p>
    <w:p w:rsidR="0077445D" w:rsidRDefault="0077445D" w:rsidP="00434D72">
      <w:pPr>
        <w:widowControl w:val="0"/>
        <w:ind w:firstLine="0"/>
        <w:jc w:val="center"/>
        <w:rPr>
          <w:rFonts w:cs="Times New Roman"/>
          <w:b/>
          <w:vanish/>
          <w:szCs w:val="28"/>
          <w:lang w:val="uk-UA"/>
        </w:rPr>
      </w:pPr>
      <w:r w:rsidRPr="00AE49DA">
        <w:rPr>
          <w:rFonts w:cs="Times New Roman"/>
          <w:b/>
          <w:szCs w:val="28"/>
          <w:lang w:val="uk-UA"/>
        </w:rPr>
        <w:lastRenderedPageBreak/>
        <w:t>ВИСНОВКИ</w:t>
      </w:r>
    </w:p>
    <w:p w:rsidR="00434D72" w:rsidRDefault="00434D72" w:rsidP="00434D72">
      <w:pPr>
        <w:widowControl w:val="0"/>
        <w:ind w:firstLine="0"/>
        <w:jc w:val="center"/>
        <w:rPr>
          <w:rFonts w:cs="Times New Roman"/>
          <w:b/>
          <w:vanish/>
          <w:szCs w:val="28"/>
          <w:lang w:val="uk-UA"/>
        </w:rPr>
      </w:pPr>
    </w:p>
    <w:p w:rsidR="00434D72" w:rsidRPr="00434D72" w:rsidRDefault="00434D72" w:rsidP="00434D72">
      <w:pPr>
        <w:widowControl w:val="0"/>
        <w:ind w:firstLine="0"/>
        <w:jc w:val="center"/>
        <w:rPr>
          <w:rFonts w:cs="Times New Roman"/>
          <w:b/>
          <w:vanish/>
          <w:szCs w:val="28"/>
          <w:lang w:val="uk-UA"/>
        </w:rPr>
      </w:pPr>
    </w:p>
    <w:p w:rsidR="0077445D" w:rsidRPr="00AE49DA" w:rsidRDefault="0077445D" w:rsidP="00434D72">
      <w:pPr>
        <w:widowControl w:val="0"/>
        <w:rPr>
          <w:rFonts w:cs="Times New Roman"/>
          <w:szCs w:val="28"/>
          <w:lang w:val="uk-UA"/>
        </w:rPr>
      </w:pPr>
      <w:r w:rsidRPr="00AE49DA">
        <w:rPr>
          <w:rFonts w:cs="Times New Roman"/>
          <w:szCs w:val="28"/>
          <w:lang w:val="uk-UA"/>
        </w:rPr>
        <w:t>Таким чином проведене дослідження з формування екологічної к</w:t>
      </w:r>
      <w:r w:rsidR="002A775A" w:rsidRPr="00AE49DA">
        <w:rPr>
          <w:rFonts w:cs="Times New Roman"/>
          <w:szCs w:val="28"/>
          <w:lang w:val="uk-UA"/>
        </w:rPr>
        <w:t xml:space="preserve">омпетентності </w:t>
      </w:r>
      <w:r w:rsidRPr="00AE49DA">
        <w:rPr>
          <w:rFonts w:cs="Times New Roman"/>
          <w:szCs w:val="28"/>
          <w:lang w:val="uk-UA"/>
        </w:rPr>
        <w:t>дітей дошкільного віку дозволило зробити наступні висновки.</w:t>
      </w:r>
    </w:p>
    <w:p w:rsidR="003F2903" w:rsidRPr="00AE49DA" w:rsidRDefault="000B0A7A" w:rsidP="00434D72">
      <w:pPr>
        <w:widowControl w:val="0"/>
        <w:rPr>
          <w:rFonts w:cs="Times New Roman"/>
          <w:szCs w:val="28"/>
          <w:lang w:val="uk-UA"/>
        </w:rPr>
      </w:pPr>
      <w:r w:rsidRPr="00AE49DA">
        <w:rPr>
          <w:rFonts w:cs="Times New Roman"/>
          <w:szCs w:val="28"/>
          <w:lang w:val="uk-UA"/>
        </w:rPr>
        <w:t xml:space="preserve">1. </w:t>
      </w:r>
      <w:r w:rsidR="003F2903" w:rsidRPr="00AE49DA">
        <w:rPr>
          <w:rFonts w:cs="Times New Roman"/>
          <w:szCs w:val="28"/>
          <w:lang w:val="uk-UA"/>
        </w:rPr>
        <w:t xml:space="preserve">У процесі аналізу теоретичних засад проблеми впровадження у практику закладу дошкільної освіти здоровʼязберігаючих технологій визначено сутність понять «здоровʼязбережувальна технологія», «фізичний розвиток», «психічний розвиток». Розглянуто вікові особливості дітей дошкільного віку та визначено, новоутворення дошкільного дитинства. Розкрито складові здоровʼя дитини, визначено фактори, які впливають на здоровʼя дитини. </w:t>
      </w:r>
    </w:p>
    <w:p w:rsidR="003F2903" w:rsidRPr="00AE49DA" w:rsidRDefault="00780BBC" w:rsidP="00434D72">
      <w:pPr>
        <w:widowControl w:val="0"/>
        <w:rPr>
          <w:rFonts w:cs="Times New Roman"/>
          <w:szCs w:val="28"/>
          <w:lang w:val="uk-UA"/>
        </w:rPr>
      </w:pPr>
      <w:r w:rsidRPr="00AE49DA">
        <w:rPr>
          <w:rFonts w:cs="Times New Roman"/>
          <w:szCs w:val="28"/>
          <w:lang w:val="uk-UA"/>
        </w:rPr>
        <w:t xml:space="preserve">2. </w:t>
      </w:r>
      <w:r w:rsidR="003F2903" w:rsidRPr="00AE49DA">
        <w:rPr>
          <w:rFonts w:cs="Times New Roman"/>
          <w:szCs w:val="28"/>
          <w:lang w:val="uk-UA"/>
        </w:rPr>
        <w:t>Доведено необхідність залучення батьківської спільноти до процесу зміцнення здоровʼя дитини. Проведення круглих столів з батьками на тематику організації навчання правил здоров</w:t>
      </w:r>
      <w:r w:rsidR="003B40DA">
        <w:rPr>
          <w:rFonts w:cs="Times New Roman"/>
          <w:szCs w:val="28"/>
          <w:lang w:val="uk-UA"/>
        </w:rPr>
        <w:t>’</w:t>
      </w:r>
      <w:r w:rsidR="003F2903" w:rsidRPr="00AE49DA">
        <w:rPr>
          <w:rFonts w:cs="Times New Roman"/>
          <w:szCs w:val="28"/>
          <w:lang w:val="uk-UA"/>
        </w:rPr>
        <w:t xml:space="preserve">язбережувальної поведінки доцільно проводити кожного місяця або один раз у два місяці. Варто залучати батьків до оформлення можливих живих стінгазет. Інтерактивною формою взаємодії з батьками є організація ярмарок, під час круглів столів можна використати такі вправи як «мікрофон», «коло дискусій» тощо. Головне у вище зазначеній співпраці донести до батьків дітей значення збереження здоровʼя дітей, проведення фізкультурної роботи вдома також. </w:t>
      </w:r>
    </w:p>
    <w:p w:rsidR="003F2903" w:rsidRPr="00AE49DA" w:rsidRDefault="00780BBC" w:rsidP="00434D72">
      <w:pPr>
        <w:widowControl w:val="0"/>
        <w:rPr>
          <w:rFonts w:cs="Times New Roman"/>
          <w:szCs w:val="28"/>
          <w:lang w:val="uk-UA"/>
        </w:rPr>
      </w:pPr>
      <w:r w:rsidRPr="00AE49DA">
        <w:rPr>
          <w:rFonts w:cs="Times New Roman"/>
          <w:szCs w:val="28"/>
          <w:lang w:val="uk-UA"/>
        </w:rPr>
        <w:t xml:space="preserve">3. </w:t>
      </w:r>
      <w:r w:rsidR="003F2903" w:rsidRPr="00AE49DA">
        <w:rPr>
          <w:rFonts w:cs="Times New Roman"/>
          <w:szCs w:val="28"/>
          <w:lang w:val="uk-UA"/>
        </w:rPr>
        <w:t xml:space="preserve">У ході дослідження розкрито завдання, зміст форми та методи з дошкільниками щодо підвищення показників здоровʼя. Визначено деякі сучасні оздоровчі технології дітей: елементи художньої гімнастики, психогімнастика (вправи, ігри, пантоміми), фітбол-гімнастика, степ-аеробіка, ігровий стретчинг. </w:t>
      </w:r>
    </w:p>
    <w:p w:rsidR="00780BBC" w:rsidRPr="00AE49DA" w:rsidRDefault="00780BBC" w:rsidP="00434D72">
      <w:pPr>
        <w:widowControl w:val="0"/>
        <w:rPr>
          <w:rFonts w:cs="Times New Roman"/>
          <w:szCs w:val="28"/>
          <w:lang w:val="uk-UA"/>
        </w:rPr>
      </w:pPr>
      <w:r w:rsidRPr="00AE49DA">
        <w:rPr>
          <w:rFonts w:cs="Times New Roman"/>
          <w:szCs w:val="28"/>
          <w:lang w:val="uk-UA"/>
        </w:rPr>
        <w:t>4. У експериментальній частини роботи з визначення показників та рівнів здоровʼя дітей дошкільного віку проведено констатувальний, формувальний та контрольний експерименти.</w:t>
      </w:r>
    </w:p>
    <w:p w:rsidR="00780BBC" w:rsidRPr="00AE49DA" w:rsidRDefault="00780BBC" w:rsidP="003017F0">
      <w:pPr>
        <w:widowControl w:val="0"/>
        <w:rPr>
          <w:rFonts w:cs="Times New Roman"/>
          <w:szCs w:val="28"/>
          <w:lang w:val="uk-UA"/>
        </w:rPr>
      </w:pPr>
      <w:r w:rsidRPr="00AE49DA">
        <w:rPr>
          <w:rFonts w:cs="Times New Roman"/>
          <w:szCs w:val="28"/>
          <w:lang w:val="uk-UA"/>
        </w:rPr>
        <w:t xml:space="preserve">6. У ході дослідження та експерименту визначено показники здоровʼя, рівні, групи здоровʼя дітей. Також співвіднесено рівень здоровʼя та показники до відповідної групи. Для дослідження використано такі методи роботи з дітьми як </w:t>
      </w:r>
      <w:r w:rsidRPr="00AE49DA">
        <w:rPr>
          <w:rFonts w:cs="Times New Roman"/>
          <w:szCs w:val="28"/>
          <w:lang w:val="uk-UA"/>
        </w:rPr>
        <w:lastRenderedPageBreak/>
        <w:t xml:space="preserve">бесіда, спостереження, ігри, фізичні вправи, різні види діяльності в закладі дошкільної освіти, долучено до дослідження результати антропометричних вимірювань, дані надані медичною сестрою закладу дошкільної освіти, психологом. За допомогою цих даних ми могли також співвідносити дітей до певної групи здоровʼя. </w:t>
      </w:r>
    </w:p>
    <w:p w:rsidR="00780BBC" w:rsidRPr="00AE49DA" w:rsidRDefault="00780BBC" w:rsidP="003017F0">
      <w:pPr>
        <w:widowControl w:val="0"/>
        <w:rPr>
          <w:rFonts w:cs="Times New Roman"/>
          <w:szCs w:val="28"/>
          <w:lang w:val="uk-UA"/>
        </w:rPr>
      </w:pPr>
      <w:r w:rsidRPr="00AE49DA">
        <w:rPr>
          <w:rFonts w:cs="Times New Roman"/>
          <w:szCs w:val="28"/>
          <w:lang w:val="uk-UA"/>
        </w:rPr>
        <w:t>7. У ході дослідження розроблено та впроваджено методику та програму впровадження здоровʼязберігаючих технологій у роботу закладу дошкільної освіти.  Ефективність запропонованих методів можна простежити в показниках  останнього етапу експерименту. Навіть застосовуючи для повторної діагностики ті ж самі методи нами визначено покращення у стані здоровʼя дітей. Ефективність впровадженої програми впровадження здоровʼязберігаючих технологій у роботу закладу дошкільної освіти доведено; гіпотезу дослідження, яка полягала у тому, покращення показників здоровʼя дітей дошкільного віку забезпечується організацією освітнього процесу, зокрема, за допомогою гри, залученням сім</w:t>
      </w:r>
      <w:r w:rsidR="003B40DA">
        <w:rPr>
          <w:rFonts w:cs="Times New Roman"/>
          <w:szCs w:val="28"/>
          <w:lang w:val="uk-UA"/>
        </w:rPr>
        <w:t>’</w:t>
      </w:r>
      <w:r w:rsidRPr="00AE49DA">
        <w:rPr>
          <w:rFonts w:cs="Times New Roman"/>
          <w:szCs w:val="28"/>
          <w:lang w:val="uk-UA"/>
        </w:rPr>
        <w:t>ї до діяльності з дітьми, впровадженням спеціально розробленої програми з використання здоровʼязберігаючих технологій у закладі дошкільної освіти – підтверджено, отже, мету роботи досягнуто.</w:t>
      </w:r>
    </w:p>
    <w:p w:rsidR="003F2903" w:rsidRPr="00AE49DA" w:rsidRDefault="003F2903" w:rsidP="003017F0">
      <w:pPr>
        <w:widowControl w:val="0"/>
        <w:rPr>
          <w:rFonts w:cs="Times New Roman"/>
          <w:szCs w:val="28"/>
          <w:lang w:val="uk-UA"/>
        </w:rPr>
      </w:pPr>
    </w:p>
    <w:p w:rsidR="001B0330" w:rsidRPr="00AE49DA" w:rsidRDefault="001B0330" w:rsidP="003017F0">
      <w:pPr>
        <w:widowControl w:val="0"/>
        <w:rPr>
          <w:rFonts w:cs="Times New Roman"/>
          <w:szCs w:val="28"/>
          <w:lang w:val="uk-UA"/>
        </w:rPr>
      </w:pPr>
    </w:p>
    <w:p w:rsidR="001B0330" w:rsidRPr="00AE49DA" w:rsidRDefault="005F6775" w:rsidP="003017F0">
      <w:pPr>
        <w:widowControl w:val="0"/>
        <w:rPr>
          <w:rFonts w:cs="Times New Roman"/>
          <w:szCs w:val="28"/>
          <w:lang w:val="uk-UA"/>
        </w:rPr>
      </w:pPr>
      <w:r w:rsidRPr="00AE49DA">
        <w:rPr>
          <w:rFonts w:cs="Times New Roman"/>
          <w:szCs w:val="28"/>
          <w:lang w:val="uk-UA"/>
        </w:rPr>
        <w:br w:type="page"/>
      </w:r>
    </w:p>
    <w:p w:rsidR="0077445D" w:rsidRPr="00AE49DA" w:rsidRDefault="00916B50" w:rsidP="00434D72">
      <w:pPr>
        <w:widowControl w:val="0"/>
        <w:ind w:firstLine="0"/>
        <w:jc w:val="center"/>
        <w:rPr>
          <w:rFonts w:cs="Times New Roman"/>
          <w:b/>
          <w:szCs w:val="28"/>
          <w:lang w:val="uk-UA"/>
        </w:rPr>
      </w:pPr>
      <w:r w:rsidRPr="00AE49DA">
        <w:rPr>
          <w:rFonts w:cs="Times New Roman"/>
          <w:b/>
          <w:szCs w:val="28"/>
          <w:lang w:val="uk-UA"/>
        </w:rPr>
        <w:lastRenderedPageBreak/>
        <w:t>СПИСОК ВИКОРИСТАНИХ ДЖЕРЕЛ</w:t>
      </w:r>
    </w:p>
    <w:p w:rsidR="00C12AAA" w:rsidRPr="00AE49DA" w:rsidRDefault="00C12AAA" w:rsidP="003017F0">
      <w:pPr>
        <w:widowControl w:val="0"/>
        <w:jc w:val="center"/>
        <w:rPr>
          <w:rFonts w:cs="Times New Roman"/>
          <w:b/>
          <w:szCs w:val="28"/>
          <w:lang w:val="uk-UA"/>
        </w:rPr>
      </w:pPr>
    </w:p>
    <w:p w:rsidR="00C12AAA" w:rsidRPr="00AE49DA" w:rsidRDefault="00C12AAA" w:rsidP="003017F0">
      <w:pPr>
        <w:widowControl w:val="0"/>
        <w:rPr>
          <w:rFonts w:cs="Times New Roman"/>
          <w:szCs w:val="28"/>
          <w:lang w:val="uk-UA"/>
        </w:rPr>
      </w:pPr>
    </w:p>
    <w:p w:rsidR="006F36CC" w:rsidRPr="00AE49DA" w:rsidRDefault="006F36CC" w:rsidP="003017F0">
      <w:pPr>
        <w:widowControl w:val="0"/>
        <w:rPr>
          <w:rFonts w:eastAsia="Calibri" w:cs="Times New Roman"/>
          <w:szCs w:val="28"/>
          <w:lang w:val="uk-UA"/>
        </w:rPr>
      </w:pPr>
      <w:r w:rsidRPr="00AE49DA">
        <w:rPr>
          <w:rFonts w:eastAsia="Calibri" w:cs="Times New Roman"/>
          <w:szCs w:val="28"/>
          <w:lang w:val="uk-UA"/>
        </w:rPr>
        <w:t xml:space="preserve">1. Апряткина Е. Н. Социально-педагогическая деятельность по формированию детскородительских отношений в семьях дошкольников Проблемы и перспективы развития образования </w:t>
      </w:r>
      <w:r w:rsidRPr="00AE49DA">
        <w:rPr>
          <w:rFonts w:eastAsia="Calibri" w:cs="Times New Roman"/>
          <w:i/>
          <w:szCs w:val="28"/>
          <w:lang w:val="uk-UA"/>
        </w:rPr>
        <w:t>: материалы I Междунар. науч. конф.</w:t>
      </w:r>
      <w:r w:rsidRPr="00AE49DA">
        <w:rPr>
          <w:rFonts w:eastAsia="Calibri" w:cs="Times New Roman"/>
          <w:szCs w:val="28"/>
          <w:lang w:val="uk-UA"/>
        </w:rPr>
        <w:t xml:space="preserve"> (г. Пермь, апрель 2011 г.). Пермь, 2011. Т. 2. С. 176-180.</w:t>
      </w:r>
    </w:p>
    <w:p w:rsidR="006F36CC" w:rsidRPr="00AE49DA" w:rsidRDefault="006F36CC" w:rsidP="003017F0">
      <w:pPr>
        <w:widowControl w:val="0"/>
        <w:rPr>
          <w:rFonts w:eastAsia="Calibri" w:cs="Times New Roman"/>
          <w:szCs w:val="28"/>
          <w:lang w:val="uk-UA"/>
        </w:rPr>
      </w:pPr>
      <w:r w:rsidRPr="00AE49DA">
        <w:rPr>
          <w:rFonts w:eastAsia="Calibri" w:cs="Times New Roman"/>
          <w:szCs w:val="28"/>
          <w:lang w:val="uk-UA"/>
        </w:rPr>
        <w:t>2. Актуальні пробл</w:t>
      </w:r>
      <w:r w:rsidR="001B2E9D">
        <w:rPr>
          <w:rFonts w:eastAsia="Calibri" w:cs="Times New Roman"/>
          <w:szCs w:val="28"/>
          <w:lang w:val="uk-UA"/>
        </w:rPr>
        <w:t>еми управління закладами освіти /</w:t>
      </w:r>
      <w:r w:rsidRPr="00AE49DA">
        <w:rPr>
          <w:rFonts w:eastAsia="Calibri" w:cs="Times New Roman"/>
          <w:szCs w:val="28"/>
          <w:lang w:val="uk-UA"/>
        </w:rPr>
        <w:t xml:space="preserve"> Л. Келембет, О. Нижник, Г. Пониполяк</w:t>
      </w:r>
      <w:r w:rsidR="001B2E9D">
        <w:rPr>
          <w:rFonts w:eastAsia="Calibri" w:cs="Times New Roman"/>
          <w:szCs w:val="28"/>
          <w:lang w:val="uk-UA"/>
        </w:rPr>
        <w:t xml:space="preserve"> та ін</w:t>
      </w:r>
      <w:r w:rsidRPr="00AE49DA">
        <w:rPr>
          <w:rFonts w:eastAsia="Calibri" w:cs="Times New Roman"/>
          <w:szCs w:val="28"/>
          <w:lang w:val="uk-UA"/>
        </w:rPr>
        <w:t>. Івано-Франківськ</w:t>
      </w:r>
      <w:r w:rsidR="001B2E9D">
        <w:rPr>
          <w:rFonts w:eastAsia="Calibri" w:cs="Times New Roman"/>
          <w:szCs w:val="28"/>
          <w:lang w:val="uk-UA"/>
        </w:rPr>
        <w:t> </w:t>
      </w:r>
      <w:r w:rsidRPr="00AE49DA">
        <w:rPr>
          <w:rFonts w:eastAsia="Calibri" w:cs="Times New Roman"/>
          <w:szCs w:val="28"/>
          <w:lang w:val="uk-UA"/>
        </w:rPr>
        <w:t>: ІППО, 2002. 392 с.</w:t>
      </w:r>
    </w:p>
    <w:p w:rsidR="006F36CC" w:rsidRPr="00AE49DA" w:rsidRDefault="006F36CC" w:rsidP="003017F0">
      <w:pPr>
        <w:widowControl w:val="0"/>
        <w:rPr>
          <w:rFonts w:eastAsia="Calibri" w:cs="Times New Roman"/>
          <w:szCs w:val="28"/>
          <w:lang w:val="uk-UA"/>
        </w:rPr>
      </w:pPr>
      <w:r w:rsidRPr="00AE49DA">
        <w:rPr>
          <w:rFonts w:eastAsia="Calibri" w:cs="Times New Roman"/>
          <w:szCs w:val="28"/>
          <w:lang w:val="uk-UA"/>
        </w:rPr>
        <w:t>3. Ахутина Т.</w:t>
      </w:r>
      <w:r w:rsidR="001B2E9D">
        <w:rPr>
          <w:rFonts w:eastAsia="Calibri" w:cs="Times New Roman"/>
          <w:szCs w:val="28"/>
          <w:lang w:val="uk-UA"/>
        </w:rPr>
        <w:t> </w:t>
      </w:r>
      <w:r w:rsidRPr="00AE49DA">
        <w:rPr>
          <w:rFonts w:eastAsia="Calibri" w:cs="Times New Roman"/>
          <w:szCs w:val="28"/>
          <w:lang w:val="uk-UA"/>
        </w:rPr>
        <w:t>В. Індивідуально-орієнтований підхід в здоров</w:t>
      </w:r>
      <w:r w:rsidR="003B40DA">
        <w:rPr>
          <w:rFonts w:eastAsia="Calibri" w:cs="Times New Roman"/>
          <w:szCs w:val="28"/>
          <w:lang w:val="uk-UA"/>
        </w:rPr>
        <w:t>’</w:t>
      </w:r>
      <w:r w:rsidRPr="00AE49DA">
        <w:rPr>
          <w:rFonts w:eastAsia="Calibri" w:cs="Times New Roman"/>
          <w:szCs w:val="28"/>
          <w:lang w:val="uk-UA"/>
        </w:rPr>
        <w:t xml:space="preserve">язберігаючих технологіях навчання: </w:t>
      </w:r>
      <w:r w:rsidRPr="001B2E9D">
        <w:rPr>
          <w:rFonts w:eastAsia="Calibri" w:cs="Times New Roman"/>
          <w:i/>
          <w:szCs w:val="28"/>
          <w:lang w:val="uk-UA"/>
        </w:rPr>
        <w:t>Школа здоров</w:t>
      </w:r>
      <w:r w:rsidR="003B40DA" w:rsidRPr="001B2E9D">
        <w:rPr>
          <w:rFonts w:eastAsia="Calibri" w:cs="Times New Roman"/>
          <w:i/>
          <w:szCs w:val="28"/>
          <w:lang w:val="uk-UA"/>
        </w:rPr>
        <w:t>’</w:t>
      </w:r>
      <w:r w:rsidRPr="001B2E9D">
        <w:rPr>
          <w:rFonts w:eastAsia="Calibri" w:cs="Times New Roman"/>
          <w:i/>
          <w:szCs w:val="28"/>
          <w:lang w:val="uk-UA"/>
        </w:rPr>
        <w:t>я</w:t>
      </w:r>
      <w:r w:rsidRPr="00AE49DA">
        <w:rPr>
          <w:rFonts w:eastAsia="Calibri" w:cs="Times New Roman"/>
          <w:szCs w:val="28"/>
          <w:lang w:val="uk-UA"/>
        </w:rPr>
        <w:t>. 2006. Т.</w:t>
      </w:r>
      <w:r w:rsidR="001B2E9D">
        <w:rPr>
          <w:rFonts w:eastAsia="Calibri" w:cs="Times New Roman"/>
          <w:szCs w:val="28"/>
          <w:lang w:val="uk-UA"/>
        </w:rPr>
        <w:t> </w:t>
      </w:r>
      <w:r w:rsidRPr="00AE49DA">
        <w:rPr>
          <w:rFonts w:eastAsia="Calibri" w:cs="Times New Roman"/>
          <w:szCs w:val="28"/>
          <w:lang w:val="uk-UA"/>
        </w:rPr>
        <w:t>6. № 6. С.</w:t>
      </w:r>
      <w:r w:rsidR="001B2E9D">
        <w:rPr>
          <w:rFonts w:eastAsia="Calibri" w:cs="Times New Roman"/>
          <w:szCs w:val="28"/>
          <w:lang w:val="uk-UA"/>
        </w:rPr>
        <w:t> </w:t>
      </w:r>
      <w:r w:rsidRPr="00AE49DA">
        <w:rPr>
          <w:rFonts w:eastAsia="Calibri" w:cs="Times New Roman"/>
          <w:szCs w:val="28"/>
          <w:lang w:val="uk-UA"/>
        </w:rPr>
        <w:t>21-27.</w:t>
      </w:r>
    </w:p>
    <w:p w:rsidR="006F36CC" w:rsidRPr="00AE49DA" w:rsidRDefault="006F36CC" w:rsidP="003017F0">
      <w:pPr>
        <w:widowControl w:val="0"/>
        <w:rPr>
          <w:rFonts w:eastAsia="Calibri" w:cs="Times New Roman"/>
          <w:szCs w:val="28"/>
          <w:lang w:val="uk-UA"/>
        </w:rPr>
      </w:pPr>
      <w:r w:rsidRPr="00AE49DA">
        <w:rPr>
          <w:rFonts w:eastAsia="Calibri" w:cs="Times New Roman"/>
          <w:szCs w:val="28"/>
          <w:lang w:val="uk-UA"/>
        </w:rPr>
        <w:t>4. Базовий компонент дошкільної освіти в Україні : наказ Міністерства освіти і науки України від 12.01.2021 р. № 33. URL</w:t>
      </w:r>
      <w:r w:rsidR="001B2E9D">
        <w:rPr>
          <w:rFonts w:eastAsia="Calibri" w:cs="Times New Roman"/>
          <w:szCs w:val="28"/>
          <w:lang w:val="uk-UA"/>
        </w:rPr>
        <w:t> :</w:t>
      </w:r>
      <w:r w:rsidRPr="00AE49DA">
        <w:rPr>
          <w:rFonts w:eastAsia="Calibri" w:cs="Times New Roman"/>
          <w:szCs w:val="28"/>
          <w:lang w:val="uk-UA"/>
        </w:rPr>
        <w:t xml:space="preserve"> https://mon.gov.ua/ua/osvita/ doshkilna-osvita/bazovij-komponent-doshkilnoyi-osviti-v-ukrayini. (дата звернення: 20.02.2021)</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 xml:space="preserve">5. Богуш А. М. Наступність, перспективність, спадкоємність – складові неперервної освіти. </w:t>
      </w:r>
      <w:r w:rsidRPr="00AE49DA">
        <w:rPr>
          <w:rFonts w:eastAsia="Times New Roman" w:cs="Times New Roman"/>
          <w:i/>
          <w:szCs w:val="28"/>
          <w:lang w:val="uk-UA" w:eastAsia="ru-RU"/>
        </w:rPr>
        <w:t>Дошкільне виховання</w:t>
      </w:r>
      <w:r w:rsidRPr="00AE49DA">
        <w:rPr>
          <w:rFonts w:eastAsia="Times New Roman" w:cs="Times New Roman"/>
          <w:szCs w:val="28"/>
          <w:lang w:val="uk-UA" w:eastAsia="ru-RU"/>
        </w:rPr>
        <w:t>. 2001. № 11. С. 11-12.</w:t>
      </w:r>
    </w:p>
    <w:p w:rsidR="006F36CC" w:rsidRPr="00AE49DA" w:rsidRDefault="006F36CC" w:rsidP="003017F0">
      <w:pPr>
        <w:widowControl w:val="0"/>
        <w:rPr>
          <w:rFonts w:eastAsia="Calibri" w:cs="Times New Roman"/>
          <w:szCs w:val="28"/>
          <w:lang w:val="uk-UA"/>
        </w:rPr>
      </w:pPr>
      <w:r w:rsidRPr="00AE49DA">
        <w:rPr>
          <w:rFonts w:eastAsia="Calibri" w:cs="Times New Roman"/>
          <w:szCs w:val="28"/>
          <w:lang w:val="uk-UA"/>
        </w:rPr>
        <w:t>6. Білан О. І. Програма розвитку дитини дошкільного віку «Українське дошкілля». Тернопіль : Мандрівець</w:t>
      </w:r>
      <w:r w:rsidR="001B2E9D">
        <w:rPr>
          <w:rFonts w:eastAsia="Calibri" w:cs="Times New Roman"/>
          <w:szCs w:val="28"/>
          <w:lang w:val="uk-UA"/>
        </w:rPr>
        <w:t>,</w:t>
      </w:r>
      <w:r w:rsidRPr="00AE49DA">
        <w:rPr>
          <w:rFonts w:eastAsia="Calibri" w:cs="Times New Roman"/>
          <w:szCs w:val="28"/>
          <w:lang w:val="uk-UA"/>
        </w:rPr>
        <w:t xml:space="preserve"> 2017. 257</w:t>
      </w:r>
      <w:r w:rsidR="001B2E9D">
        <w:rPr>
          <w:rFonts w:eastAsia="Calibri" w:cs="Times New Roman"/>
          <w:szCs w:val="28"/>
          <w:lang w:val="uk-UA"/>
        </w:rPr>
        <w:t> </w:t>
      </w:r>
      <w:r w:rsidRPr="00AE49DA">
        <w:rPr>
          <w:rFonts w:eastAsia="Calibri" w:cs="Times New Roman"/>
          <w:szCs w:val="28"/>
          <w:lang w:val="uk-UA"/>
        </w:rPr>
        <w:t>с. URL</w:t>
      </w:r>
      <w:r w:rsidR="001B2E9D">
        <w:rPr>
          <w:rFonts w:eastAsia="Calibri" w:cs="Times New Roman"/>
          <w:szCs w:val="28"/>
          <w:lang w:val="uk-UA"/>
        </w:rPr>
        <w:t> </w:t>
      </w:r>
      <w:r w:rsidRPr="00AE49DA">
        <w:rPr>
          <w:rFonts w:eastAsia="Calibri" w:cs="Times New Roman"/>
          <w:szCs w:val="28"/>
          <w:lang w:val="uk-UA"/>
        </w:rPr>
        <w:t>: https://f.osvita.city/ file/57/Bilan_Programa_Ukrdoshkillja_2017.pdf.</w:t>
      </w:r>
      <w:r w:rsidRPr="00AE49DA">
        <w:rPr>
          <w:rFonts w:eastAsia="Calibri" w:cs="Times New Roman"/>
          <w:lang w:val="uk-UA"/>
        </w:rPr>
        <w:t xml:space="preserve"> </w:t>
      </w:r>
      <w:r w:rsidRPr="00AE49DA">
        <w:rPr>
          <w:rFonts w:eastAsia="Calibri" w:cs="Times New Roman"/>
          <w:szCs w:val="28"/>
          <w:lang w:val="uk-UA"/>
        </w:rPr>
        <w:t>(дата звернення: 21.02.2021)</w:t>
      </w:r>
    </w:p>
    <w:p w:rsidR="006F36CC" w:rsidRPr="00AE49DA" w:rsidRDefault="006F36CC" w:rsidP="003017F0">
      <w:pPr>
        <w:widowControl w:val="0"/>
        <w:rPr>
          <w:rFonts w:eastAsia="Times New Roman" w:cs="Times New Roman"/>
          <w:szCs w:val="28"/>
          <w:lang w:val="uk-UA" w:eastAsia="ru-RU"/>
        </w:rPr>
      </w:pPr>
      <w:r w:rsidRPr="00AE49DA">
        <w:rPr>
          <w:rFonts w:eastAsia="Calibri" w:cs="Times New Roman"/>
          <w:szCs w:val="28"/>
          <w:lang w:val="uk-UA"/>
        </w:rPr>
        <w:t xml:space="preserve">7. </w:t>
      </w:r>
      <w:r w:rsidRPr="00AE49DA">
        <w:rPr>
          <w:rFonts w:eastAsia="Times New Roman" w:cs="Times New Roman"/>
          <w:szCs w:val="28"/>
          <w:lang w:val="uk-UA" w:eastAsia="ru-RU"/>
        </w:rPr>
        <w:t>Безугла Л.</w:t>
      </w:r>
      <w:r w:rsidR="001B2E9D">
        <w:rPr>
          <w:rFonts w:eastAsia="Times New Roman" w:cs="Times New Roman"/>
          <w:szCs w:val="28"/>
          <w:lang w:val="uk-UA" w:eastAsia="ru-RU"/>
        </w:rPr>
        <w:t> </w:t>
      </w:r>
      <w:r w:rsidRPr="00AE49DA">
        <w:rPr>
          <w:rFonts w:eastAsia="Times New Roman" w:cs="Times New Roman"/>
          <w:szCs w:val="28"/>
          <w:lang w:val="uk-UA" w:eastAsia="ru-RU"/>
        </w:rPr>
        <w:t>І. Впровадження самостійної роботи та формування культури здоров</w:t>
      </w:r>
      <w:r w:rsidR="003B40DA">
        <w:rPr>
          <w:rFonts w:eastAsia="Times New Roman" w:cs="Times New Roman"/>
          <w:szCs w:val="28"/>
          <w:lang w:val="uk-UA" w:eastAsia="ru-RU"/>
        </w:rPr>
        <w:t>’</w:t>
      </w:r>
      <w:r w:rsidRPr="00AE49DA">
        <w:rPr>
          <w:rFonts w:eastAsia="Times New Roman" w:cs="Times New Roman"/>
          <w:szCs w:val="28"/>
          <w:lang w:val="uk-UA" w:eastAsia="ru-RU"/>
        </w:rPr>
        <w:t>я студентів ВНЗ. Теорія та методика фіз. виховання. Харків</w:t>
      </w:r>
      <w:r w:rsidR="001B2E9D">
        <w:rPr>
          <w:rFonts w:eastAsia="Times New Roman" w:cs="Times New Roman"/>
          <w:szCs w:val="28"/>
          <w:lang w:val="uk-UA" w:eastAsia="ru-RU"/>
        </w:rPr>
        <w:t> </w:t>
      </w:r>
      <w:r w:rsidRPr="00AE49DA">
        <w:rPr>
          <w:rFonts w:eastAsia="Times New Roman" w:cs="Times New Roman"/>
          <w:szCs w:val="28"/>
          <w:lang w:val="uk-UA" w:eastAsia="ru-RU"/>
        </w:rPr>
        <w:t>: ТОВ «ОМС»,</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 xml:space="preserve">2008. № 4. С. 3-5. </w:t>
      </w:r>
    </w:p>
    <w:p w:rsidR="006F36CC" w:rsidRPr="00AE49DA" w:rsidRDefault="006F36CC" w:rsidP="003017F0">
      <w:pPr>
        <w:widowControl w:val="0"/>
        <w:rPr>
          <w:rFonts w:eastAsia="Times New Roman" w:cs="Times New Roman"/>
          <w:szCs w:val="28"/>
          <w:lang w:val="uk-UA" w:eastAsia="ru-RU"/>
        </w:rPr>
      </w:pPr>
      <w:r w:rsidRPr="001B2E9D">
        <w:rPr>
          <w:rFonts w:eastAsia="Times New Roman" w:cs="Times New Roman"/>
          <w:szCs w:val="28"/>
          <w:lang w:val="uk-UA" w:eastAsia="ru-RU"/>
        </w:rPr>
        <w:t>8. Бєлов В.</w:t>
      </w:r>
      <w:r w:rsidR="001B2E9D" w:rsidRPr="001B2E9D">
        <w:rPr>
          <w:rFonts w:eastAsia="Times New Roman" w:cs="Times New Roman"/>
          <w:szCs w:val="28"/>
          <w:lang w:val="uk-UA" w:eastAsia="ru-RU"/>
        </w:rPr>
        <w:t> </w:t>
      </w:r>
      <w:r w:rsidRPr="001B2E9D">
        <w:rPr>
          <w:rFonts w:eastAsia="Times New Roman" w:cs="Times New Roman"/>
          <w:szCs w:val="28"/>
          <w:lang w:val="uk-UA" w:eastAsia="ru-RU"/>
        </w:rPr>
        <w:t>І. Валеологія.</w:t>
      </w:r>
      <w:r w:rsidR="001B2E9D" w:rsidRPr="001B2E9D">
        <w:rPr>
          <w:rFonts w:eastAsia="Times New Roman" w:cs="Times New Roman"/>
          <w:szCs w:val="28"/>
          <w:lang w:val="uk-UA" w:eastAsia="ru-RU"/>
        </w:rPr>
        <w:t xml:space="preserve"> </w:t>
      </w:r>
      <w:r w:rsidRPr="001B2E9D">
        <w:rPr>
          <w:rFonts w:eastAsia="Times New Roman" w:cs="Times New Roman"/>
          <w:szCs w:val="28"/>
          <w:lang w:val="uk-UA" w:eastAsia="ru-RU"/>
        </w:rPr>
        <w:t>Здоров</w:t>
      </w:r>
      <w:r w:rsidR="003B40DA" w:rsidRPr="001B2E9D">
        <w:rPr>
          <w:rFonts w:eastAsia="Times New Roman" w:cs="Times New Roman"/>
          <w:szCs w:val="28"/>
          <w:lang w:val="uk-UA" w:eastAsia="ru-RU"/>
        </w:rPr>
        <w:t>’</w:t>
      </w:r>
      <w:r w:rsidRPr="001B2E9D">
        <w:rPr>
          <w:rFonts w:eastAsia="Times New Roman" w:cs="Times New Roman"/>
          <w:szCs w:val="28"/>
          <w:lang w:val="uk-UA" w:eastAsia="ru-RU"/>
        </w:rPr>
        <w:t xml:space="preserve">я, молодість, краса, довголіття. </w:t>
      </w:r>
      <w:r w:rsidR="001B2E9D" w:rsidRPr="001B2E9D">
        <w:rPr>
          <w:rFonts w:eastAsia="Times New Roman" w:cs="Times New Roman"/>
          <w:szCs w:val="28"/>
          <w:lang w:val="uk-UA" w:eastAsia="ru-RU"/>
        </w:rPr>
        <w:t>Хартків :</w:t>
      </w:r>
      <w:r w:rsidRPr="001B2E9D">
        <w:rPr>
          <w:rFonts w:eastAsia="Times New Roman" w:cs="Times New Roman"/>
          <w:szCs w:val="28"/>
          <w:lang w:val="uk-UA" w:eastAsia="ru-RU"/>
        </w:rPr>
        <w:t>Надра, 2009. 653  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9. Бєлікова Н.</w:t>
      </w:r>
      <w:r w:rsidR="001B2E9D">
        <w:rPr>
          <w:rFonts w:eastAsia="Times New Roman" w:cs="Times New Roman"/>
          <w:szCs w:val="28"/>
          <w:lang w:val="uk-UA" w:eastAsia="ru-RU"/>
        </w:rPr>
        <w:t> </w:t>
      </w:r>
      <w:r w:rsidRPr="00AE49DA">
        <w:rPr>
          <w:rFonts w:eastAsia="Times New Roman" w:cs="Times New Roman"/>
          <w:szCs w:val="28"/>
          <w:lang w:val="uk-UA" w:eastAsia="ru-RU"/>
        </w:rPr>
        <w:t>О. Термінологія напряму підготовки – Здоров</w:t>
      </w:r>
      <w:r w:rsidR="003B40DA">
        <w:rPr>
          <w:rFonts w:eastAsia="Times New Roman" w:cs="Times New Roman"/>
          <w:szCs w:val="28"/>
          <w:lang w:val="uk-UA" w:eastAsia="ru-RU"/>
        </w:rPr>
        <w:t>’</w:t>
      </w:r>
      <w:r w:rsidRPr="00AE49DA">
        <w:rPr>
          <w:rFonts w:eastAsia="Times New Roman" w:cs="Times New Roman"/>
          <w:szCs w:val="28"/>
          <w:lang w:val="uk-UA" w:eastAsia="ru-RU"/>
        </w:rPr>
        <w:t>я людини</w:t>
      </w:r>
      <w:r w:rsidR="001B2E9D">
        <w:rPr>
          <w:rFonts w:eastAsia="Times New Roman" w:cs="Times New Roman"/>
          <w:szCs w:val="28"/>
          <w:lang w:val="uk-UA" w:eastAsia="ru-RU"/>
        </w:rPr>
        <w:t> : навч. посібник</w:t>
      </w:r>
      <w:r w:rsidRPr="00AE49DA">
        <w:rPr>
          <w:rFonts w:eastAsia="Times New Roman" w:cs="Times New Roman"/>
          <w:szCs w:val="28"/>
          <w:lang w:val="uk-UA" w:eastAsia="ru-RU"/>
        </w:rPr>
        <w:t>. Київ</w:t>
      </w:r>
      <w:r w:rsidR="001B2E9D">
        <w:rPr>
          <w:rFonts w:eastAsia="Times New Roman" w:cs="Times New Roman"/>
          <w:szCs w:val="28"/>
          <w:lang w:val="uk-UA" w:eastAsia="ru-RU"/>
        </w:rPr>
        <w:t> </w:t>
      </w:r>
      <w:r w:rsidRPr="00AE49DA">
        <w:rPr>
          <w:rFonts w:eastAsia="Times New Roman" w:cs="Times New Roman"/>
          <w:szCs w:val="28"/>
          <w:lang w:val="uk-UA" w:eastAsia="ru-RU"/>
        </w:rPr>
        <w:t>:</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ТОВ«Козарі», 2011. 184</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10. Бобрицька В.</w:t>
      </w:r>
      <w:r w:rsidR="001B2E9D">
        <w:rPr>
          <w:rFonts w:eastAsia="Times New Roman" w:cs="Times New Roman"/>
          <w:szCs w:val="28"/>
          <w:lang w:val="uk-UA" w:eastAsia="ru-RU"/>
        </w:rPr>
        <w:t> </w:t>
      </w:r>
      <w:r w:rsidRPr="00AE49DA">
        <w:rPr>
          <w:rFonts w:eastAsia="Times New Roman" w:cs="Times New Roman"/>
          <w:szCs w:val="28"/>
          <w:lang w:val="uk-UA" w:eastAsia="ru-RU"/>
        </w:rPr>
        <w:t>І. Методичні та теоретичні основи формування здорового способу життя у майбутніх учителів у процесі вивчення природничих наук</w:t>
      </w:r>
      <w:r w:rsidR="001B2E9D">
        <w:rPr>
          <w:rFonts w:eastAsia="Times New Roman" w:cs="Times New Roman"/>
          <w:szCs w:val="28"/>
          <w:lang w:val="uk-UA" w:eastAsia="ru-RU"/>
        </w:rPr>
        <w:t> </w:t>
      </w:r>
      <w:r w:rsidRPr="00AE49DA">
        <w:rPr>
          <w:rFonts w:eastAsia="Times New Roman" w:cs="Times New Roman"/>
          <w:szCs w:val="28"/>
          <w:lang w:val="uk-UA" w:eastAsia="ru-RU"/>
        </w:rPr>
        <w:t>:</w:t>
      </w:r>
      <w:r w:rsidR="001B2E9D">
        <w:rPr>
          <w:rFonts w:eastAsia="Times New Roman" w:cs="Times New Roman"/>
          <w:szCs w:val="28"/>
          <w:lang w:val="uk-UA" w:eastAsia="ru-RU"/>
        </w:rPr>
        <w:t xml:space="preserve"> дис. … </w:t>
      </w:r>
      <w:r w:rsidRPr="00AE49DA">
        <w:rPr>
          <w:rFonts w:eastAsia="Times New Roman" w:cs="Times New Roman"/>
          <w:szCs w:val="28"/>
          <w:lang w:val="uk-UA" w:eastAsia="ru-RU"/>
        </w:rPr>
        <w:t>доктора пед. наук</w:t>
      </w:r>
      <w:r w:rsidR="001B2E9D">
        <w:rPr>
          <w:rFonts w:eastAsia="Times New Roman" w:cs="Times New Roman"/>
          <w:szCs w:val="28"/>
          <w:lang w:val="uk-UA" w:eastAsia="ru-RU"/>
        </w:rPr>
        <w:t> </w:t>
      </w:r>
      <w:r w:rsidRPr="00AE49DA">
        <w:rPr>
          <w:rFonts w:eastAsia="Times New Roman" w:cs="Times New Roman"/>
          <w:szCs w:val="28"/>
          <w:lang w:val="uk-UA" w:eastAsia="ru-RU"/>
        </w:rPr>
        <w:t>: 13.00.04. Київ, 2007 484 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lastRenderedPageBreak/>
        <w:t>11.</w:t>
      </w:r>
      <w:r w:rsidRPr="00AE49DA">
        <w:rPr>
          <w:rFonts w:eastAsia="Calibri" w:cs="Times New Roman"/>
          <w:lang w:val="uk-UA"/>
        </w:rPr>
        <w:t xml:space="preserve"> </w:t>
      </w:r>
      <w:r w:rsidRPr="00AE49DA">
        <w:rPr>
          <w:rFonts w:eastAsia="Times New Roman" w:cs="Times New Roman"/>
          <w:szCs w:val="28"/>
          <w:lang w:val="uk-UA" w:eastAsia="ru-RU"/>
        </w:rPr>
        <w:t>Бойченко Т.</w:t>
      </w:r>
      <w:r w:rsidR="001B2E9D">
        <w:rPr>
          <w:rFonts w:eastAsia="Times New Roman" w:cs="Times New Roman"/>
          <w:szCs w:val="28"/>
          <w:lang w:val="uk-UA" w:eastAsia="ru-RU"/>
        </w:rPr>
        <w:t> </w:t>
      </w:r>
      <w:r w:rsidRPr="00AE49DA">
        <w:rPr>
          <w:rFonts w:eastAsia="Times New Roman" w:cs="Times New Roman"/>
          <w:szCs w:val="28"/>
          <w:lang w:val="uk-UA" w:eastAsia="ru-RU"/>
        </w:rPr>
        <w:t>В. Валеологія – мистецтво бути здоровим.</w:t>
      </w:r>
      <w:r w:rsidRPr="001B2E9D">
        <w:rPr>
          <w:rFonts w:eastAsia="Times New Roman" w:cs="Times New Roman"/>
          <w:i/>
          <w:szCs w:val="28"/>
          <w:lang w:val="uk-UA" w:eastAsia="ru-RU"/>
        </w:rPr>
        <w:t xml:space="preserve"> Здоров</w:t>
      </w:r>
      <w:r w:rsidR="003B40DA" w:rsidRPr="001B2E9D">
        <w:rPr>
          <w:rFonts w:eastAsia="Times New Roman" w:cs="Times New Roman"/>
          <w:i/>
          <w:szCs w:val="28"/>
          <w:lang w:val="uk-UA" w:eastAsia="ru-RU"/>
        </w:rPr>
        <w:t>’</w:t>
      </w:r>
      <w:r w:rsidRPr="001B2E9D">
        <w:rPr>
          <w:rFonts w:eastAsia="Times New Roman" w:cs="Times New Roman"/>
          <w:i/>
          <w:szCs w:val="28"/>
          <w:lang w:val="uk-UA" w:eastAsia="ru-RU"/>
        </w:rPr>
        <w:t>я та фізична культура</w:t>
      </w:r>
      <w:r w:rsidRPr="00AE49DA">
        <w:rPr>
          <w:rFonts w:eastAsia="Times New Roman" w:cs="Times New Roman"/>
          <w:szCs w:val="28"/>
          <w:lang w:val="uk-UA" w:eastAsia="ru-RU"/>
        </w:rPr>
        <w:t>. 2005. № 2. С.1-4.</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12. Буренко В.</w:t>
      </w:r>
      <w:r w:rsidR="001B2E9D">
        <w:rPr>
          <w:rFonts w:eastAsia="Times New Roman" w:cs="Times New Roman"/>
          <w:szCs w:val="28"/>
          <w:lang w:val="uk-UA" w:eastAsia="ru-RU"/>
        </w:rPr>
        <w:t> </w:t>
      </w:r>
      <w:r w:rsidRPr="00AE49DA">
        <w:rPr>
          <w:rFonts w:eastAsia="Times New Roman" w:cs="Times New Roman"/>
          <w:szCs w:val="28"/>
          <w:lang w:val="uk-UA" w:eastAsia="ru-RU"/>
        </w:rPr>
        <w:t>М. Андрогогічний підхід до професійноїпідготовки вчителя гуманітарного профілю</w:t>
      </w:r>
      <w:r w:rsidR="001B2E9D">
        <w:rPr>
          <w:rFonts w:eastAsia="Times New Roman" w:cs="Times New Roman"/>
          <w:szCs w:val="28"/>
          <w:lang w:val="uk-UA" w:eastAsia="ru-RU"/>
        </w:rPr>
        <w:t> </w:t>
      </w:r>
      <w:r w:rsidRPr="00AE49DA">
        <w:rPr>
          <w:rFonts w:eastAsia="Times New Roman" w:cs="Times New Roman"/>
          <w:szCs w:val="28"/>
          <w:lang w:val="uk-UA" w:eastAsia="ru-RU"/>
        </w:rPr>
        <w:t xml:space="preserve">: </w:t>
      </w:r>
      <w:r w:rsidR="001B2E9D">
        <w:rPr>
          <w:rFonts w:eastAsia="Times New Roman" w:cs="Times New Roman"/>
          <w:szCs w:val="28"/>
          <w:lang w:val="uk-UA" w:eastAsia="ru-RU"/>
        </w:rPr>
        <w:t>а</w:t>
      </w:r>
      <w:r w:rsidRPr="00AE49DA">
        <w:rPr>
          <w:rFonts w:eastAsia="Times New Roman" w:cs="Times New Roman"/>
          <w:szCs w:val="28"/>
          <w:lang w:val="uk-UA" w:eastAsia="ru-RU"/>
        </w:rPr>
        <w:t>втореф</w:t>
      </w:r>
      <w:r w:rsidR="001B2E9D">
        <w:rPr>
          <w:rFonts w:eastAsia="Times New Roman" w:cs="Times New Roman"/>
          <w:szCs w:val="28"/>
          <w:lang w:val="uk-UA" w:eastAsia="ru-RU"/>
        </w:rPr>
        <w:t>.</w:t>
      </w:r>
      <w:r w:rsidRPr="00AE49DA">
        <w:rPr>
          <w:rFonts w:eastAsia="Times New Roman" w:cs="Times New Roman"/>
          <w:szCs w:val="28"/>
          <w:lang w:val="uk-UA" w:eastAsia="ru-RU"/>
        </w:rPr>
        <w:t xml:space="preserve"> дис.</w:t>
      </w:r>
      <w:r w:rsidR="001B2E9D">
        <w:rPr>
          <w:rFonts w:eastAsia="Times New Roman" w:cs="Times New Roman"/>
          <w:szCs w:val="28"/>
          <w:lang w:val="uk-UA" w:eastAsia="ru-RU"/>
        </w:rPr>
        <w:t xml:space="preserve"> … </w:t>
      </w:r>
      <w:r w:rsidRPr="00AE49DA">
        <w:rPr>
          <w:rFonts w:eastAsia="Times New Roman" w:cs="Times New Roman"/>
          <w:szCs w:val="28"/>
          <w:lang w:val="uk-UA" w:eastAsia="ru-RU"/>
        </w:rPr>
        <w:t>канд.</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пед.</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наук</w:t>
      </w:r>
      <w:r w:rsidR="001B2E9D">
        <w:rPr>
          <w:rFonts w:eastAsia="Times New Roman" w:cs="Times New Roman"/>
          <w:szCs w:val="28"/>
          <w:lang w:val="uk-UA" w:eastAsia="ru-RU"/>
        </w:rPr>
        <w:t xml:space="preserve"> :13.00.04. </w:t>
      </w:r>
      <w:r w:rsidRPr="00AE49DA">
        <w:rPr>
          <w:rFonts w:eastAsia="Times New Roman" w:cs="Times New Roman"/>
          <w:szCs w:val="28"/>
          <w:lang w:val="uk-UA" w:eastAsia="ru-RU"/>
        </w:rPr>
        <w:t>Київ,2005.</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21</w:t>
      </w:r>
      <w:r w:rsidR="001B2E9D">
        <w:rPr>
          <w:rFonts w:eastAsia="Times New Roman" w:cs="Times New Roman"/>
          <w:szCs w:val="28"/>
          <w:lang w:val="uk-UA" w:eastAsia="ru-RU"/>
        </w:rPr>
        <w:t> </w:t>
      </w:r>
      <w:r w:rsidRPr="00AE49DA">
        <w:rPr>
          <w:rFonts w:eastAsia="Times New Roman" w:cs="Times New Roman"/>
          <w:szCs w:val="28"/>
          <w:lang w:val="uk-UA" w:eastAsia="ru-RU"/>
        </w:rPr>
        <w:t>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13. Ващенко</w:t>
      </w:r>
      <w:r w:rsidR="001B2E9D">
        <w:rPr>
          <w:rFonts w:eastAsia="Times New Roman" w:cs="Times New Roman"/>
          <w:szCs w:val="28"/>
          <w:lang w:val="uk-UA" w:eastAsia="ru-RU"/>
        </w:rPr>
        <w:t> </w:t>
      </w:r>
      <w:r w:rsidRPr="00AE49DA">
        <w:rPr>
          <w:rFonts w:eastAsia="Times New Roman" w:cs="Times New Roman"/>
          <w:szCs w:val="28"/>
          <w:lang w:val="uk-UA" w:eastAsia="ru-RU"/>
        </w:rPr>
        <w:t>О. Готовність вчителя до використання здоров</w:t>
      </w:r>
      <w:r w:rsidR="003B40DA">
        <w:rPr>
          <w:rFonts w:eastAsia="Times New Roman" w:cs="Times New Roman"/>
          <w:szCs w:val="28"/>
          <w:lang w:val="uk-UA" w:eastAsia="ru-RU"/>
        </w:rPr>
        <w:t>’</w:t>
      </w:r>
      <w:r w:rsidRPr="00AE49DA">
        <w:rPr>
          <w:rFonts w:eastAsia="Times New Roman" w:cs="Times New Roman"/>
          <w:szCs w:val="28"/>
          <w:lang w:val="uk-UA" w:eastAsia="ru-RU"/>
        </w:rPr>
        <w:t xml:space="preserve">язбережувальних технологій. </w:t>
      </w:r>
      <w:r w:rsidRPr="001B2E9D">
        <w:rPr>
          <w:rFonts w:eastAsia="Times New Roman" w:cs="Times New Roman"/>
          <w:i/>
          <w:szCs w:val="28"/>
          <w:lang w:val="uk-UA" w:eastAsia="ru-RU"/>
        </w:rPr>
        <w:t>Здоров</w:t>
      </w:r>
      <w:r w:rsidR="003B40DA" w:rsidRPr="001B2E9D">
        <w:rPr>
          <w:rFonts w:eastAsia="Times New Roman" w:cs="Times New Roman"/>
          <w:i/>
          <w:szCs w:val="28"/>
          <w:lang w:val="uk-UA" w:eastAsia="ru-RU"/>
        </w:rPr>
        <w:t>’</w:t>
      </w:r>
      <w:r w:rsidRPr="001B2E9D">
        <w:rPr>
          <w:rFonts w:eastAsia="Times New Roman" w:cs="Times New Roman"/>
          <w:i/>
          <w:szCs w:val="28"/>
          <w:lang w:val="uk-UA" w:eastAsia="ru-RU"/>
        </w:rPr>
        <w:t>я та фізичнакультура</w:t>
      </w:r>
      <w:r w:rsidRPr="00AE49DA">
        <w:rPr>
          <w:rFonts w:eastAsia="Times New Roman" w:cs="Times New Roman"/>
          <w:szCs w:val="28"/>
          <w:lang w:val="uk-UA" w:eastAsia="ru-RU"/>
        </w:rPr>
        <w:t>. 2008. №</w:t>
      </w:r>
      <w:r w:rsidR="001B2E9D">
        <w:rPr>
          <w:rFonts w:eastAsia="Times New Roman" w:cs="Times New Roman"/>
          <w:szCs w:val="28"/>
          <w:lang w:val="uk-UA" w:eastAsia="ru-RU"/>
        </w:rPr>
        <w:t> </w:t>
      </w:r>
      <w:r w:rsidRPr="00AE49DA">
        <w:rPr>
          <w:rFonts w:eastAsia="Times New Roman" w:cs="Times New Roman"/>
          <w:szCs w:val="28"/>
          <w:lang w:val="uk-UA" w:eastAsia="ru-RU"/>
        </w:rPr>
        <w:t>7.  С.1-6.</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14. Воронцова</w:t>
      </w:r>
      <w:r w:rsidR="001B2E9D">
        <w:rPr>
          <w:rFonts w:eastAsia="Times New Roman" w:cs="Times New Roman"/>
          <w:szCs w:val="28"/>
          <w:lang w:val="uk-UA" w:eastAsia="ru-RU"/>
        </w:rPr>
        <w:t> </w:t>
      </w:r>
      <w:r w:rsidRPr="00AE49DA">
        <w:rPr>
          <w:rFonts w:eastAsia="Times New Roman" w:cs="Times New Roman"/>
          <w:szCs w:val="28"/>
          <w:lang w:val="uk-UA" w:eastAsia="ru-RU"/>
        </w:rPr>
        <w:t>Т.</w:t>
      </w:r>
      <w:r w:rsidR="001B2E9D">
        <w:rPr>
          <w:rFonts w:eastAsia="Times New Roman" w:cs="Times New Roman"/>
          <w:szCs w:val="28"/>
          <w:lang w:val="uk-UA" w:eastAsia="ru-RU"/>
        </w:rPr>
        <w:t> </w:t>
      </w:r>
      <w:r w:rsidRPr="00AE49DA">
        <w:rPr>
          <w:rFonts w:eastAsia="Times New Roman" w:cs="Times New Roman"/>
          <w:szCs w:val="28"/>
          <w:lang w:val="uk-UA" w:eastAsia="ru-RU"/>
        </w:rPr>
        <w:t>В. Навчання здоровому способу життя на основі життєвих навичок. Київ</w:t>
      </w:r>
      <w:r w:rsidR="001B2E9D">
        <w:rPr>
          <w:rFonts w:eastAsia="Times New Roman" w:cs="Times New Roman"/>
          <w:szCs w:val="28"/>
          <w:lang w:val="uk-UA" w:eastAsia="ru-RU"/>
        </w:rPr>
        <w:t> </w:t>
      </w:r>
      <w:r w:rsidRPr="00AE49DA">
        <w:rPr>
          <w:rFonts w:eastAsia="Times New Roman" w:cs="Times New Roman"/>
          <w:szCs w:val="28"/>
          <w:lang w:val="uk-UA" w:eastAsia="ru-RU"/>
        </w:rPr>
        <w:t>: Просвіта, 2008. 248 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15. Вільчковський Е. С., Курок О. І. Теорія і методика фізичного виховання дітей дошкільного віку : навч. посіб. Суми</w:t>
      </w:r>
      <w:r w:rsidR="001B2E9D">
        <w:rPr>
          <w:rFonts w:eastAsia="Times New Roman" w:cs="Times New Roman"/>
          <w:szCs w:val="28"/>
          <w:lang w:val="uk-UA" w:eastAsia="ru-RU"/>
        </w:rPr>
        <w:t> </w:t>
      </w:r>
      <w:r w:rsidRPr="00AE49DA">
        <w:rPr>
          <w:rFonts w:eastAsia="Times New Roman" w:cs="Times New Roman"/>
          <w:szCs w:val="28"/>
          <w:lang w:val="uk-UA" w:eastAsia="ru-RU"/>
        </w:rPr>
        <w:t>: «Університ. книга», 2008. 428 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16. Великий тлумачний словник сучасної української мови / уклад. і голов. ред. В.</w:t>
      </w:r>
      <w:r w:rsidR="001B2E9D">
        <w:rPr>
          <w:rFonts w:eastAsia="Times New Roman" w:cs="Times New Roman"/>
          <w:szCs w:val="28"/>
          <w:lang w:val="uk-UA" w:eastAsia="ru-RU"/>
        </w:rPr>
        <w:t> </w:t>
      </w:r>
      <w:r w:rsidRPr="00AE49DA">
        <w:rPr>
          <w:rFonts w:eastAsia="Times New Roman" w:cs="Times New Roman"/>
          <w:szCs w:val="28"/>
          <w:lang w:val="uk-UA" w:eastAsia="ru-RU"/>
        </w:rPr>
        <w:t>Т. Бусел. Київ</w:t>
      </w:r>
      <w:r w:rsidR="001B2E9D">
        <w:rPr>
          <w:rFonts w:eastAsia="Times New Roman" w:cs="Times New Roman"/>
          <w:szCs w:val="28"/>
          <w:lang w:val="uk-UA" w:eastAsia="ru-RU"/>
        </w:rPr>
        <w:t> </w:t>
      </w:r>
      <w:r w:rsidRPr="00AE49DA">
        <w:rPr>
          <w:rFonts w:eastAsia="Times New Roman" w:cs="Times New Roman"/>
          <w:szCs w:val="28"/>
          <w:lang w:val="uk-UA" w:eastAsia="ru-RU"/>
        </w:rPr>
        <w:t>: Ірпінь: ВТФ – Перун, 2004. 1440с.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17. Видюк А.</w:t>
      </w:r>
      <w:r w:rsidR="00603BA5">
        <w:rPr>
          <w:rFonts w:eastAsia="Times New Roman" w:cs="Times New Roman"/>
          <w:szCs w:val="28"/>
          <w:lang w:val="uk-UA" w:eastAsia="ru-RU"/>
        </w:rPr>
        <w:t> </w:t>
      </w:r>
      <w:r w:rsidRPr="00AE49DA">
        <w:rPr>
          <w:rFonts w:eastAsia="Times New Roman" w:cs="Times New Roman"/>
          <w:szCs w:val="28"/>
          <w:lang w:val="uk-UA" w:eastAsia="ru-RU"/>
        </w:rPr>
        <w:t>П. Формування культури здоров</w:t>
      </w:r>
      <w:r w:rsidR="003B40DA">
        <w:rPr>
          <w:rFonts w:eastAsia="Times New Roman" w:cs="Times New Roman"/>
          <w:szCs w:val="28"/>
          <w:lang w:val="uk-UA" w:eastAsia="ru-RU"/>
        </w:rPr>
        <w:t>’</w:t>
      </w:r>
      <w:r w:rsidRPr="00AE49DA">
        <w:rPr>
          <w:rFonts w:eastAsia="Times New Roman" w:cs="Times New Roman"/>
          <w:szCs w:val="28"/>
          <w:lang w:val="uk-UA" w:eastAsia="ru-RU"/>
        </w:rPr>
        <w:t>я в освітніх програмах: матеріали всеукр. наук.-метод.конференції «Здоров</w:t>
      </w:r>
      <w:r w:rsidR="003B40DA">
        <w:rPr>
          <w:rFonts w:eastAsia="Times New Roman" w:cs="Times New Roman"/>
          <w:szCs w:val="28"/>
          <w:lang w:val="uk-UA" w:eastAsia="ru-RU"/>
        </w:rPr>
        <w:t>’</w:t>
      </w:r>
      <w:r w:rsidRPr="00AE49DA">
        <w:rPr>
          <w:rFonts w:eastAsia="Times New Roman" w:cs="Times New Roman"/>
          <w:szCs w:val="28"/>
          <w:lang w:val="uk-UA" w:eastAsia="ru-RU"/>
        </w:rPr>
        <w:t>я та освіта: проблеми та перспективи». Донецьк</w:t>
      </w:r>
      <w:r w:rsidR="001B2E9D">
        <w:rPr>
          <w:rFonts w:eastAsia="Times New Roman" w:cs="Times New Roman"/>
          <w:szCs w:val="28"/>
          <w:lang w:val="uk-UA" w:eastAsia="ru-RU"/>
        </w:rPr>
        <w:t> </w:t>
      </w:r>
      <w:r w:rsidRPr="00AE49DA">
        <w:rPr>
          <w:rFonts w:eastAsia="Times New Roman" w:cs="Times New Roman"/>
          <w:szCs w:val="28"/>
          <w:lang w:val="uk-UA" w:eastAsia="ru-RU"/>
        </w:rPr>
        <w:t>: ДонДУ, 2000. С. 18-20.</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18. Волочаєва</w:t>
      </w:r>
      <w:r w:rsidR="001B2E9D">
        <w:rPr>
          <w:rFonts w:eastAsia="Times New Roman" w:cs="Times New Roman"/>
          <w:szCs w:val="28"/>
          <w:lang w:val="uk-UA" w:eastAsia="ru-RU"/>
        </w:rPr>
        <w:t> </w:t>
      </w:r>
      <w:r w:rsidRPr="00AE49DA">
        <w:rPr>
          <w:rFonts w:eastAsia="Times New Roman" w:cs="Times New Roman"/>
          <w:szCs w:val="28"/>
          <w:lang w:val="uk-UA" w:eastAsia="ru-RU"/>
        </w:rPr>
        <w:t>Л.</w:t>
      </w:r>
      <w:r w:rsidR="001B2E9D">
        <w:rPr>
          <w:rFonts w:eastAsia="Times New Roman" w:cs="Times New Roman"/>
          <w:szCs w:val="28"/>
          <w:lang w:val="uk-UA" w:eastAsia="ru-RU"/>
        </w:rPr>
        <w:t> </w:t>
      </w:r>
      <w:r w:rsidRPr="00AE49DA">
        <w:rPr>
          <w:rFonts w:eastAsia="Times New Roman" w:cs="Times New Roman"/>
          <w:szCs w:val="28"/>
          <w:lang w:val="uk-UA" w:eastAsia="ru-RU"/>
        </w:rPr>
        <w:t>А. Організація роботи над збереженням здоров</w:t>
      </w:r>
      <w:r w:rsidR="003B40DA">
        <w:rPr>
          <w:rFonts w:eastAsia="Times New Roman" w:cs="Times New Roman"/>
          <w:szCs w:val="28"/>
          <w:lang w:val="uk-UA" w:eastAsia="ru-RU"/>
        </w:rPr>
        <w:t>’</w:t>
      </w:r>
      <w:r w:rsidRPr="00AE49DA">
        <w:rPr>
          <w:rFonts w:eastAsia="Times New Roman" w:cs="Times New Roman"/>
          <w:szCs w:val="28"/>
          <w:lang w:val="uk-UA" w:eastAsia="ru-RU"/>
        </w:rPr>
        <w:t>я</w:t>
      </w:r>
      <w:r w:rsidR="001B2E9D">
        <w:rPr>
          <w:rFonts w:eastAsia="Times New Roman" w:cs="Times New Roman"/>
          <w:szCs w:val="28"/>
          <w:lang w:val="uk-UA" w:eastAsia="ru-RU"/>
        </w:rPr>
        <w:t> </w:t>
      </w:r>
      <w:r w:rsidRPr="00AE49DA">
        <w:rPr>
          <w:rFonts w:eastAsia="Times New Roman" w:cs="Times New Roman"/>
          <w:szCs w:val="28"/>
          <w:lang w:val="uk-UA" w:eastAsia="ru-RU"/>
        </w:rPr>
        <w:t>:</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метод.</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 xml:space="preserve">рек. </w:t>
      </w:r>
      <w:r w:rsidRPr="001B2E9D">
        <w:rPr>
          <w:rFonts w:eastAsia="Times New Roman" w:cs="Times New Roman"/>
          <w:i/>
          <w:szCs w:val="28"/>
          <w:lang w:val="uk-UA" w:eastAsia="ru-RU"/>
        </w:rPr>
        <w:t>Школа</w:t>
      </w:r>
      <w:r w:rsidRPr="00AE49DA">
        <w:rPr>
          <w:rFonts w:eastAsia="Times New Roman" w:cs="Times New Roman"/>
          <w:szCs w:val="28"/>
          <w:lang w:val="uk-UA" w:eastAsia="ru-RU"/>
        </w:rPr>
        <w:t>. Київ: Шк. світ, 2017.</w:t>
      </w:r>
      <w:r w:rsidR="001B2E9D">
        <w:rPr>
          <w:rFonts w:eastAsia="Times New Roman" w:cs="Times New Roman"/>
          <w:szCs w:val="28"/>
          <w:lang w:val="uk-UA" w:eastAsia="ru-RU"/>
        </w:rPr>
        <w:t xml:space="preserve"> № </w:t>
      </w:r>
      <w:r w:rsidRPr="00AE49DA">
        <w:rPr>
          <w:rFonts w:eastAsia="Times New Roman" w:cs="Times New Roman"/>
          <w:szCs w:val="28"/>
          <w:lang w:val="uk-UA" w:eastAsia="ru-RU"/>
        </w:rPr>
        <w:t>3. С. 52-57.</w:t>
      </w:r>
    </w:p>
    <w:p w:rsidR="006F36CC" w:rsidRPr="00AE49DA" w:rsidRDefault="00603BA5" w:rsidP="003017F0">
      <w:pPr>
        <w:widowControl w:val="0"/>
        <w:rPr>
          <w:rFonts w:eastAsia="Times New Roman" w:cs="Times New Roman"/>
          <w:szCs w:val="28"/>
          <w:lang w:val="uk-UA" w:eastAsia="ru-RU"/>
        </w:rPr>
      </w:pPr>
      <w:r>
        <w:rPr>
          <w:rFonts w:eastAsia="Times New Roman" w:cs="Times New Roman"/>
          <w:szCs w:val="28"/>
          <w:lang w:val="uk-UA" w:eastAsia="ru-RU"/>
        </w:rPr>
        <w:t>19. Воронцова Т. </w:t>
      </w:r>
      <w:r w:rsidR="001B2E9D">
        <w:rPr>
          <w:rFonts w:eastAsia="Times New Roman" w:cs="Times New Roman"/>
          <w:szCs w:val="28"/>
          <w:lang w:val="uk-UA" w:eastAsia="ru-RU"/>
        </w:rPr>
        <w:t xml:space="preserve">В. </w:t>
      </w:r>
      <w:r w:rsidR="006F36CC" w:rsidRPr="00AE49DA">
        <w:rPr>
          <w:rFonts w:eastAsia="Times New Roman" w:cs="Times New Roman"/>
          <w:szCs w:val="28"/>
          <w:lang w:val="uk-UA" w:eastAsia="ru-RU"/>
        </w:rPr>
        <w:t>Навчання</w:t>
      </w:r>
      <w:r w:rsidR="001B2E9D">
        <w:rPr>
          <w:rFonts w:eastAsia="Times New Roman" w:cs="Times New Roman"/>
          <w:szCs w:val="28"/>
          <w:lang w:val="uk-UA" w:eastAsia="ru-RU"/>
        </w:rPr>
        <w:t xml:space="preserve"> </w:t>
      </w:r>
      <w:r w:rsidR="006F36CC" w:rsidRPr="00AE49DA">
        <w:rPr>
          <w:rFonts w:eastAsia="Times New Roman" w:cs="Times New Roman"/>
          <w:szCs w:val="28"/>
          <w:lang w:val="uk-UA" w:eastAsia="ru-RU"/>
        </w:rPr>
        <w:t>здоровому</w:t>
      </w:r>
      <w:r w:rsidR="001B2E9D">
        <w:rPr>
          <w:rFonts w:eastAsia="Times New Roman" w:cs="Times New Roman"/>
          <w:szCs w:val="28"/>
          <w:lang w:val="uk-UA" w:eastAsia="ru-RU"/>
        </w:rPr>
        <w:t xml:space="preserve"> </w:t>
      </w:r>
      <w:r w:rsidR="006F36CC" w:rsidRPr="00AE49DA">
        <w:rPr>
          <w:rFonts w:eastAsia="Times New Roman" w:cs="Times New Roman"/>
          <w:szCs w:val="28"/>
          <w:lang w:val="uk-UA" w:eastAsia="ru-RU"/>
        </w:rPr>
        <w:t>способу</w:t>
      </w:r>
      <w:r w:rsidR="001B2E9D">
        <w:rPr>
          <w:rFonts w:eastAsia="Times New Roman" w:cs="Times New Roman"/>
          <w:szCs w:val="28"/>
          <w:lang w:val="uk-UA" w:eastAsia="ru-RU"/>
        </w:rPr>
        <w:t xml:space="preserve"> </w:t>
      </w:r>
      <w:r w:rsidR="006F36CC" w:rsidRPr="00AE49DA">
        <w:rPr>
          <w:rFonts w:eastAsia="Times New Roman" w:cs="Times New Roman"/>
          <w:szCs w:val="28"/>
          <w:lang w:val="uk-UA" w:eastAsia="ru-RU"/>
        </w:rPr>
        <w:t>життя</w:t>
      </w:r>
      <w:r w:rsidR="001B2E9D">
        <w:rPr>
          <w:rFonts w:eastAsia="Times New Roman" w:cs="Times New Roman"/>
          <w:szCs w:val="28"/>
          <w:lang w:val="uk-UA" w:eastAsia="ru-RU"/>
        </w:rPr>
        <w:t xml:space="preserve"> </w:t>
      </w:r>
      <w:r w:rsidR="006F36CC" w:rsidRPr="00AE49DA">
        <w:rPr>
          <w:rFonts w:eastAsia="Times New Roman" w:cs="Times New Roman"/>
          <w:szCs w:val="28"/>
          <w:lang w:val="uk-UA" w:eastAsia="ru-RU"/>
        </w:rPr>
        <w:t>на основі життєвих навичок. Київ</w:t>
      </w:r>
      <w:r w:rsidR="001B2E9D">
        <w:rPr>
          <w:rFonts w:eastAsia="Times New Roman" w:cs="Times New Roman"/>
          <w:szCs w:val="28"/>
          <w:lang w:val="uk-UA" w:eastAsia="ru-RU"/>
        </w:rPr>
        <w:t> </w:t>
      </w:r>
      <w:r w:rsidR="006F36CC" w:rsidRPr="00AE49DA">
        <w:rPr>
          <w:rFonts w:eastAsia="Times New Roman" w:cs="Times New Roman"/>
          <w:szCs w:val="28"/>
          <w:lang w:val="uk-UA" w:eastAsia="ru-RU"/>
        </w:rPr>
        <w:t>: Просвіта, 2008. 248 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20. Все про дітей: статті, поради про виховання,</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здоров</w:t>
      </w:r>
      <w:r w:rsidR="003B40DA">
        <w:rPr>
          <w:rFonts w:eastAsia="Times New Roman" w:cs="Times New Roman"/>
          <w:szCs w:val="28"/>
          <w:lang w:val="uk-UA" w:eastAsia="ru-RU"/>
        </w:rPr>
        <w:t>’</w:t>
      </w:r>
      <w:r w:rsidRPr="00AE49DA">
        <w:rPr>
          <w:rFonts w:eastAsia="Times New Roman" w:cs="Times New Roman"/>
          <w:szCs w:val="28"/>
          <w:lang w:val="uk-UA" w:eastAsia="ru-RU"/>
        </w:rPr>
        <w:t>я, розвиток і догляд за дитиною.URL</w:t>
      </w:r>
      <w:r w:rsidR="001B2E9D">
        <w:rPr>
          <w:rFonts w:eastAsia="Times New Roman" w:cs="Times New Roman"/>
          <w:szCs w:val="28"/>
          <w:lang w:val="uk-UA" w:eastAsia="ru-RU"/>
        </w:rPr>
        <w:t> </w:t>
      </w:r>
      <w:r w:rsidRPr="00AE49DA">
        <w:rPr>
          <w:rFonts w:eastAsia="Times New Roman" w:cs="Times New Roman"/>
          <w:szCs w:val="28"/>
          <w:lang w:val="uk-UA" w:eastAsia="ru-RU"/>
        </w:rPr>
        <w:t>: http://zakalivanie.ru/</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21. Гаращенко</w:t>
      </w:r>
      <w:r w:rsidR="001B2E9D">
        <w:rPr>
          <w:rFonts w:eastAsia="Times New Roman" w:cs="Times New Roman"/>
          <w:szCs w:val="28"/>
          <w:lang w:val="uk-UA" w:eastAsia="ru-RU"/>
        </w:rPr>
        <w:t> </w:t>
      </w:r>
      <w:r w:rsidRPr="00AE49DA">
        <w:rPr>
          <w:rFonts w:eastAsia="Times New Roman" w:cs="Times New Roman"/>
          <w:szCs w:val="28"/>
          <w:lang w:val="uk-UA" w:eastAsia="ru-RU"/>
        </w:rPr>
        <w:t>Л.</w:t>
      </w:r>
      <w:r w:rsidR="001B2E9D">
        <w:rPr>
          <w:rFonts w:eastAsia="Times New Roman" w:cs="Times New Roman"/>
          <w:szCs w:val="28"/>
          <w:lang w:val="uk-UA" w:eastAsia="ru-RU"/>
        </w:rPr>
        <w:t> </w:t>
      </w:r>
      <w:r w:rsidRPr="00AE49DA">
        <w:rPr>
          <w:rFonts w:eastAsia="Times New Roman" w:cs="Times New Roman"/>
          <w:szCs w:val="28"/>
          <w:lang w:val="uk-UA" w:eastAsia="ru-RU"/>
        </w:rPr>
        <w:t>В. Здоров</w:t>
      </w:r>
      <w:r w:rsidR="003B40DA">
        <w:rPr>
          <w:rFonts w:eastAsia="Times New Roman" w:cs="Times New Roman"/>
          <w:szCs w:val="28"/>
          <w:lang w:val="uk-UA" w:eastAsia="ru-RU"/>
        </w:rPr>
        <w:t>’</w:t>
      </w:r>
      <w:r w:rsidRPr="00AE49DA">
        <w:rPr>
          <w:rFonts w:eastAsia="Times New Roman" w:cs="Times New Roman"/>
          <w:szCs w:val="28"/>
          <w:lang w:val="uk-UA" w:eastAsia="ru-RU"/>
        </w:rPr>
        <w:t xml:space="preserve">язбережувальні методики виховання у фізкультурно-оздоровчому процесі дошкільного закладу. </w:t>
      </w:r>
      <w:r w:rsidRPr="001B2E9D">
        <w:rPr>
          <w:rFonts w:eastAsia="Times New Roman" w:cs="Times New Roman"/>
          <w:i/>
          <w:szCs w:val="28"/>
          <w:lang w:val="uk-UA" w:eastAsia="ru-RU"/>
        </w:rPr>
        <w:t>Наукові записки Тернопільського національного педагогічного університет</w:t>
      </w:r>
      <w:r w:rsidRPr="00AE49DA">
        <w:rPr>
          <w:rFonts w:eastAsia="Times New Roman" w:cs="Times New Roman"/>
          <w:szCs w:val="28"/>
          <w:lang w:val="uk-UA" w:eastAsia="ru-RU"/>
        </w:rPr>
        <w:t>у. Вип</w:t>
      </w:r>
      <w:r w:rsidR="001B2E9D">
        <w:rPr>
          <w:rFonts w:eastAsia="Times New Roman" w:cs="Times New Roman"/>
          <w:szCs w:val="28"/>
          <w:lang w:val="uk-UA" w:eastAsia="ru-RU"/>
        </w:rPr>
        <w:t>. 2 (42). 2012. С. </w:t>
      </w:r>
      <w:r w:rsidRPr="00AE49DA">
        <w:rPr>
          <w:rFonts w:eastAsia="Times New Roman" w:cs="Times New Roman"/>
          <w:szCs w:val="28"/>
          <w:lang w:val="uk-UA" w:eastAsia="ru-RU"/>
        </w:rPr>
        <w:t>67-71.</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22. Григор</w:t>
      </w:r>
      <w:r w:rsidR="003B40DA">
        <w:rPr>
          <w:rFonts w:eastAsia="Times New Roman" w:cs="Times New Roman"/>
          <w:szCs w:val="28"/>
          <w:lang w:val="uk-UA" w:eastAsia="ru-RU"/>
        </w:rPr>
        <w:t>’</w:t>
      </w:r>
      <w:r w:rsidRPr="00AE49DA">
        <w:rPr>
          <w:rFonts w:eastAsia="Times New Roman" w:cs="Times New Roman"/>
          <w:szCs w:val="28"/>
          <w:lang w:val="uk-UA" w:eastAsia="ru-RU"/>
        </w:rPr>
        <w:t xml:space="preserve">єв В. Й. Здоровий спосіб життя та досвід філософсько- методологічного аналізу. </w:t>
      </w:r>
      <w:r w:rsidRPr="001B2E9D">
        <w:rPr>
          <w:rFonts w:eastAsia="Times New Roman" w:cs="Times New Roman"/>
          <w:i/>
          <w:szCs w:val="28"/>
          <w:lang w:val="uk-UA" w:eastAsia="ru-RU"/>
        </w:rPr>
        <w:t>Практична філософія</w:t>
      </w:r>
      <w:r w:rsidRPr="00AE49DA">
        <w:rPr>
          <w:rFonts w:eastAsia="Times New Roman" w:cs="Times New Roman"/>
          <w:szCs w:val="28"/>
          <w:lang w:val="uk-UA" w:eastAsia="ru-RU"/>
        </w:rPr>
        <w:t>. 2011. №</w:t>
      </w:r>
      <w:r w:rsidR="001B2E9D">
        <w:rPr>
          <w:rFonts w:eastAsia="Times New Roman" w:cs="Times New Roman"/>
          <w:szCs w:val="28"/>
          <w:lang w:val="uk-UA" w:eastAsia="ru-RU"/>
        </w:rPr>
        <w:t> </w:t>
      </w:r>
      <w:r w:rsidRPr="00AE49DA">
        <w:rPr>
          <w:rFonts w:eastAsia="Times New Roman" w:cs="Times New Roman"/>
          <w:szCs w:val="28"/>
          <w:lang w:val="uk-UA" w:eastAsia="ru-RU"/>
        </w:rPr>
        <w:t>5. С. 174-180.</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23. Гримблат С. О. Здоров</w:t>
      </w:r>
      <w:r w:rsidR="003B40DA">
        <w:rPr>
          <w:rFonts w:eastAsia="Times New Roman" w:cs="Times New Roman"/>
          <w:szCs w:val="28"/>
          <w:lang w:val="uk-UA" w:eastAsia="ru-RU"/>
        </w:rPr>
        <w:t>’</w:t>
      </w:r>
      <w:r w:rsidRPr="00AE49DA">
        <w:rPr>
          <w:rFonts w:eastAsia="Times New Roman" w:cs="Times New Roman"/>
          <w:szCs w:val="28"/>
          <w:lang w:val="uk-UA" w:eastAsia="ru-RU"/>
        </w:rPr>
        <w:t xml:space="preserve">язберігаючі технології в підготовці фахівців: </w:t>
      </w:r>
      <w:r w:rsidRPr="00AE49DA">
        <w:rPr>
          <w:rFonts w:eastAsia="Times New Roman" w:cs="Times New Roman"/>
          <w:szCs w:val="28"/>
          <w:lang w:val="uk-UA" w:eastAsia="ru-RU"/>
        </w:rPr>
        <w:lastRenderedPageBreak/>
        <w:t>Харків</w:t>
      </w:r>
      <w:r w:rsidR="001B2E9D">
        <w:rPr>
          <w:rFonts w:eastAsia="Times New Roman" w:cs="Times New Roman"/>
          <w:szCs w:val="28"/>
          <w:lang w:val="uk-UA" w:eastAsia="ru-RU"/>
        </w:rPr>
        <w:t> </w:t>
      </w:r>
      <w:r w:rsidRPr="00AE49DA">
        <w:rPr>
          <w:rFonts w:eastAsia="Times New Roman" w:cs="Times New Roman"/>
          <w:szCs w:val="28"/>
          <w:lang w:val="uk-UA" w:eastAsia="ru-RU"/>
        </w:rPr>
        <w:t>: Коллегиум, 2005. 184 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24. Денисенко Н. Ф</w:t>
      </w:r>
      <w:r w:rsidR="001B2E9D">
        <w:rPr>
          <w:rFonts w:eastAsia="Times New Roman" w:cs="Times New Roman"/>
          <w:szCs w:val="28"/>
          <w:lang w:val="uk-UA" w:eastAsia="ru-RU"/>
        </w:rPr>
        <w:t xml:space="preserve">. Освітній процес повинен бути </w:t>
      </w:r>
      <w:r w:rsidRPr="00AE49DA">
        <w:rPr>
          <w:rFonts w:eastAsia="Times New Roman" w:cs="Times New Roman"/>
          <w:szCs w:val="28"/>
          <w:lang w:val="uk-UA" w:eastAsia="ru-RU"/>
        </w:rPr>
        <w:t>здоров</w:t>
      </w:r>
      <w:r w:rsidR="003B40DA">
        <w:rPr>
          <w:rFonts w:eastAsia="Times New Roman" w:cs="Times New Roman"/>
          <w:szCs w:val="28"/>
          <w:lang w:val="uk-UA" w:eastAsia="ru-RU"/>
        </w:rPr>
        <w:t>’</w:t>
      </w:r>
      <w:r w:rsidRPr="00AE49DA">
        <w:rPr>
          <w:rFonts w:eastAsia="Times New Roman" w:cs="Times New Roman"/>
          <w:szCs w:val="28"/>
          <w:lang w:val="uk-UA" w:eastAsia="ru-RU"/>
        </w:rPr>
        <w:t xml:space="preserve">язбережувальним. </w:t>
      </w:r>
      <w:r w:rsidRPr="001B2E9D">
        <w:rPr>
          <w:rFonts w:eastAsia="Times New Roman" w:cs="Times New Roman"/>
          <w:i/>
          <w:szCs w:val="28"/>
          <w:lang w:val="uk-UA" w:eastAsia="ru-RU"/>
        </w:rPr>
        <w:t>Дошкільне виховання</w:t>
      </w:r>
      <w:r w:rsidRPr="00AE49DA">
        <w:rPr>
          <w:rFonts w:eastAsia="Times New Roman" w:cs="Times New Roman"/>
          <w:szCs w:val="28"/>
          <w:lang w:val="uk-UA" w:eastAsia="ru-RU"/>
        </w:rPr>
        <w:t>. 2008.</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9. С.</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8-10.</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25. Денисенко</w:t>
      </w:r>
      <w:r w:rsidR="001B2E9D">
        <w:rPr>
          <w:rFonts w:eastAsia="Times New Roman" w:cs="Times New Roman"/>
          <w:szCs w:val="28"/>
          <w:lang w:val="uk-UA" w:eastAsia="ru-RU"/>
        </w:rPr>
        <w:t> </w:t>
      </w:r>
      <w:r w:rsidRPr="00AE49DA">
        <w:rPr>
          <w:rFonts w:eastAsia="Times New Roman" w:cs="Times New Roman"/>
          <w:szCs w:val="28"/>
          <w:lang w:val="uk-UA" w:eastAsia="ru-RU"/>
        </w:rPr>
        <w:t>Н. Формування здорового способу життя учнів: (теоретичний аспект).</w:t>
      </w:r>
      <w:r w:rsidRPr="001B2E9D">
        <w:rPr>
          <w:rFonts w:eastAsia="Times New Roman" w:cs="Times New Roman"/>
          <w:i/>
          <w:szCs w:val="28"/>
          <w:lang w:val="uk-UA" w:eastAsia="ru-RU"/>
        </w:rPr>
        <w:t>Дефектологія</w:t>
      </w:r>
      <w:r w:rsidRPr="00AE49DA">
        <w:rPr>
          <w:rFonts w:eastAsia="Times New Roman" w:cs="Times New Roman"/>
          <w:szCs w:val="28"/>
          <w:lang w:val="uk-UA" w:eastAsia="ru-RU"/>
        </w:rPr>
        <w:t>. 2009. № 6. С.</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22-25.</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26. Діканова</w:t>
      </w:r>
      <w:r w:rsidR="001B2E9D">
        <w:rPr>
          <w:rFonts w:eastAsia="Times New Roman" w:cs="Times New Roman"/>
          <w:szCs w:val="28"/>
          <w:lang w:val="uk-UA" w:eastAsia="ru-RU"/>
        </w:rPr>
        <w:t> </w:t>
      </w:r>
      <w:r w:rsidRPr="00AE49DA">
        <w:rPr>
          <w:rFonts w:eastAsia="Times New Roman" w:cs="Times New Roman"/>
          <w:szCs w:val="28"/>
          <w:lang w:val="uk-UA" w:eastAsia="ru-RU"/>
        </w:rPr>
        <w:t>Е.</w:t>
      </w:r>
      <w:r w:rsidR="001B2E9D">
        <w:rPr>
          <w:rFonts w:eastAsia="Times New Roman" w:cs="Times New Roman"/>
          <w:szCs w:val="28"/>
          <w:lang w:val="uk-UA" w:eastAsia="ru-RU"/>
        </w:rPr>
        <w:t> </w:t>
      </w:r>
      <w:r w:rsidRPr="00AE49DA">
        <w:rPr>
          <w:rFonts w:eastAsia="Times New Roman" w:cs="Times New Roman"/>
          <w:szCs w:val="28"/>
          <w:lang w:val="uk-UA" w:eastAsia="ru-RU"/>
        </w:rPr>
        <w:t>Г. Культура здоров</w:t>
      </w:r>
      <w:r w:rsidR="003B40DA">
        <w:rPr>
          <w:rFonts w:eastAsia="Times New Roman" w:cs="Times New Roman"/>
          <w:szCs w:val="28"/>
          <w:lang w:val="uk-UA" w:eastAsia="ru-RU"/>
        </w:rPr>
        <w:t>’</w:t>
      </w:r>
      <w:r w:rsidRPr="00AE49DA">
        <w:rPr>
          <w:rFonts w:eastAsia="Times New Roman" w:cs="Times New Roman"/>
          <w:szCs w:val="28"/>
          <w:lang w:val="uk-UA" w:eastAsia="ru-RU"/>
        </w:rPr>
        <w:t xml:space="preserve">я та освітній простір. </w:t>
      </w:r>
      <w:r w:rsidR="001B2E9D">
        <w:rPr>
          <w:rFonts w:eastAsia="Times New Roman" w:cs="Times New Roman"/>
          <w:szCs w:val="28"/>
          <w:lang w:val="uk-UA" w:eastAsia="ru-RU"/>
        </w:rPr>
        <w:t>Харків </w:t>
      </w:r>
      <w:r w:rsidRPr="00AE49DA">
        <w:rPr>
          <w:rFonts w:eastAsia="Times New Roman" w:cs="Times New Roman"/>
          <w:szCs w:val="28"/>
          <w:lang w:val="uk-UA" w:eastAsia="ru-RU"/>
        </w:rPr>
        <w:t>: Зміна, 2003. 99  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27. Дубогай О.</w:t>
      </w:r>
      <w:r w:rsidR="001B2E9D">
        <w:rPr>
          <w:rFonts w:eastAsia="Times New Roman" w:cs="Times New Roman"/>
          <w:szCs w:val="28"/>
          <w:lang w:val="uk-UA" w:eastAsia="ru-RU"/>
        </w:rPr>
        <w:t> </w:t>
      </w:r>
      <w:r w:rsidRPr="00AE49DA">
        <w:rPr>
          <w:rFonts w:eastAsia="Times New Roman" w:cs="Times New Roman"/>
          <w:szCs w:val="28"/>
          <w:lang w:val="uk-UA" w:eastAsia="ru-RU"/>
        </w:rPr>
        <w:t>Д. Фізкультура як складова здоров</w:t>
      </w:r>
      <w:r w:rsidR="003B40DA">
        <w:rPr>
          <w:rFonts w:eastAsia="Times New Roman" w:cs="Times New Roman"/>
          <w:szCs w:val="28"/>
          <w:lang w:val="uk-UA" w:eastAsia="ru-RU"/>
        </w:rPr>
        <w:t>’</w:t>
      </w:r>
      <w:r w:rsidRPr="00AE49DA">
        <w:rPr>
          <w:rFonts w:eastAsia="Times New Roman" w:cs="Times New Roman"/>
          <w:szCs w:val="28"/>
          <w:lang w:val="uk-UA" w:eastAsia="ru-RU"/>
        </w:rPr>
        <w:t>я та успішного навчання дитини. Київ</w:t>
      </w:r>
      <w:r w:rsidR="001B2E9D">
        <w:rPr>
          <w:rFonts w:eastAsia="Times New Roman" w:cs="Times New Roman"/>
          <w:szCs w:val="28"/>
          <w:lang w:val="uk-UA" w:eastAsia="ru-RU"/>
        </w:rPr>
        <w:t> : Шкільний світ</w:t>
      </w:r>
      <w:r w:rsidRPr="00AE49DA">
        <w:rPr>
          <w:rFonts w:eastAsia="Times New Roman" w:cs="Times New Roman"/>
          <w:szCs w:val="28"/>
          <w:lang w:val="uk-UA" w:eastAsia="ru-RU"/>
        </w:rPr>
        <w:t>, 2018.128 с.</w:t>
      </w:r>
    </w:p>
    <w:p w:rsidR="006F36CC" w:rsidRPr="00AE49DA" w:rsidRDefault="00603BA5" w:rsidP="003017F0">
      <w:pPr>
        <w:widowControl w:val="0"/>
        <w:rPr>
          <w:rFonts w:eastAsia="Times New Roman" w:cs="Times New Roman"/>
          <w:szCs w:val="28"/>
          <w:lang w:val="uk-UA" w:eastAsia="ru-RU"/>
        </w:rPr>
      </w:pPr>
      <w:r>
        <w:rPr>
          <w:rFonts w:eastAsia="Times New Roman" w:cs="Times New Roman"/>
          <w:szCs w:val="28"/>
          <w:lang w:val="uk-UA" w:eastAsia="ru-RU"/>
        </w:rPr>
        <w:t>28. Долинський Б. </w:t>
      </w:r>
      <w:r w:rsidR="006F36CC" w:rsidRPr="00AE49DA">
        <w:rPr>
          <w:rFonts w:eastAsia="Times New Roman" w:cs="Times New Roman"/>
          <w:szCs w:val="28"/>
          <w:lang w:val="uk-UA" w:eastAsia="ru-RU"/>
        </w:rPr>
        <w:t>Т. Підготовка майбутніх учителів щодо застосування здоров</w:t>
      </w:r>
      <w:r w:rsidR="003B40DA">
        <w:rPr>
          <w:rFonts w:eastAsia="Times New Roman" w:cs="Times New Roman"/>
          <w:szCs w:val="28"/>
          <w:lang w:val="uk-UA" w:eastAsia="ru-RU"/>
        </w:rPr>
        <w:t>’</w:t>
      </w:r>
      <w:r w:rsidR="006F36CC" w:rsidRPr="00AE49DA">
        <w:rPr>
          <w:rFonts w:eastAsia="Times New Roman" w:cs="Times New Roman"/>
          <w:szCs w:val="28"/>
          <w:lang w:val="uk-UA" w:eastAsia="ru-RU"/>
        </w:rPr>
        <w:t xml:space="preserve">язбережувальних технологій у навчально-виховному процесі ЗДО. </w:t>
      </w:r>
      <w:r w:rsidR="006F36CC" w:rsidRPr="001B2E9D">
        <w:rPr>
          <w:rFonts w:eastAsia="Times New Roman" w:cs="Times New Roman"/>
          <w:i/>
          <w:szCs w:val="28"/>
          <w:lang w:val="uk-UA" w:eastAsia="ru-RU"/>
        </w:rPr>
        <w:t>Науковий вісник ПДПУ</w:t>
      </w:r>
      <w:r w:rsidR="001B2E9D">
        <w:rPr>
          <w:rFonts w:eastAsia="Times New Roman" w:cs="Times New Roman"/>
          <w:i/>
          <w:szCs w:val="28"/>
          <w:lang w:val="uk-UA" w:eastAsia="ru-RU"/>
        </w:rPr>
        <w:t xml:space="preserve"> </w:t>
      </w:r>
      <w:r w:rsidR="006F36CC" w:rsidRPr="001B2E9D">
        <w:rPr>
          <w:rFonts w:eastAsia="Times New Roman" w:cs="Times New Roman"/>
          <w:i/>
          <w:szCs w:val="28"/>
          <w:lang w:val="uk-UA" w:eastAsia="ru-RU"/>
        </w:rPr>
        <w:t>ім</w:t>
      </w:r>
      <w:r w:rsidR="001B2E9D">
        <w:rPr>
          <w:rFonts w:eastAsia="Times New Roman" w:cs="Times New Roman"/>
          <w:i/>
          <w:szCs w:val="28"/>
          <w:lang w:val="uk-UA" w:eastAsia="ru-RU"/>
        </w:rPr>
        <w:t>. </w:t>
      </w:r>
      <w:r w:rsidR="006F36CC" w:rsidRPr="001B2E9D">
        <w:rPr>
          <w:rFonts w:eastAsia="Times New Roman" w:cs="Times New Roman"/>
          <w:i/>
          <w:szCs w:val="28"/>
          <w:lang w:val="uk-UA" w:eastAsia="ru-RU"/>
        </w:rPr>
        <w:t>К.</w:t>
      </w:r>
      <w:r w:rsidR="001B2E9D">
        <w:rPr>
          <w:rFonts w:eastAsia="Times New Roman" w:cs="Times New Roman"/>
          <w:i/>
          <w:szCs w:val="28"/>
          <w:lang w:val="uk-UA" w:eastAsia="ru-RU"/>
        </w:rPr>
        <w:t> </w:t>
      </w:r>
      <w:r w:rsidR="006F36CC" w:rsidRPr="001B2E9D">
        <w:rPr>
          <w:rFonts w:eastAsia="Times New Roman" w:cs="Times New Roman"/>
          <w:i/>
          <w:szCs w:val="28"/>
          <w:lang w:val="uk-UA" w:eastAsia="ru-RU"/>
        </w:rPr>
        <w:t>Д.</w:t>
      </w:r>
      <w:r w:rsidR="001B2E9D">
        <w:rPr>
          <w:rFonts w:eastAsia="Times New Roman" w:cs="Times New Roman"/>
          <w:i/>
          <w:szCs w:val="28"/>
          <w:lang w:val="uk-UA" w:eastAsia="ru-RU"/>
        </w:rPr>
        <w:t> </w:t>
      </w:r>
      <w:r w:rsidR="006F36CC" w:rsidRPr="001B2E9D">
        <w:rPr>
          <w:rFonts w:eastAsia="Times New Roman" w:cs="Times New Roman"/>
          <w:i/>
          <w:szCs w:val="28"/>
          <w:lang w:val="uk-UA" w:eastAsia="ru-RU"/>
        </w:rPr>
        <w:t>Ушинського</w:t>
      </w:r>
      <w:r w:rsidR="006F36CC" w:rsidRPr="00AE49DA">
        <w:rPr>
          <w:rFonts w:eastAsia="Times New Roman" w:cs="Times New Roman"/>
          <w:szCs w:val="28"/>
          <w:lang w:val="uk-UA" w:eastAsia="ru-RU"/>
        </w:rPr>
        <w:t xml:space="preserve"> (спеціальн</w:t>
      </w:r>
      <w:r w:rsidR="001B2E9D">
        <w:rPr>
          <w:rFonts w:eastAsia="Times New Roman" w:cs="Times New Roman"/>
          <w:szCs w:val="28"/>
          <w:lang w:val="uk-UA" w:eastAsia="ru-RU"/>
        </w:rPr>
        <w:t xml:space="preserve">ий випуск). Сучасні технології </w:t>
      </w:r>
      <w:r w:rsidR="006F36CC" w:rsidRPr="00AE49DA">
        <w:rPr>
          <w:rFonts w:eastAsia="Times New Roman" w:cs="Times New Roman"/>
          <w:szCs w:val="28"/>
          <w:lang w:val="uk-UA" w:eastAsia="ru-RU"/>
        </w:rPr>
        <w:t>навчанні і вихованні</w:t>
      </w:r>
      <w:r w:rsidR="001B2E9D">
        <w:rPr>
          <w:rFonts w:eastAsia="Times New Roman" w:cs="Times New Roman"/>
          <w:szCs w:val="28"/>
          <w:lang w:val="uk-UA" w:eastAsia="ru-RU"/>
        </w:rPr>
        <w:t> </w:t>
      </w:r>
      <w:r w:rsidR="006F36CC" w:rsidRPr="00AE49DA">
        <w:rPr>
          <w:rFonts w:eastAsia="Times New Roman" w:cs="Times New Roman"/>
          <w:szCs w:val="28"/>
          <w:lang w:val="uk-UA" w:eastAsia="ru-RU"/>
        </w:rPr>
        <w:t>: зб. наук.</w:t>
      </w:r>
      <w:r w:rsidR="001B2E9D">
        <w:rPr>
          <w:rFonts w:eastAsia="Times New Roman" w:cs="Times New Roman"/>
          <w:szCs w:val="28"/>
          <w:lang w:val="uk-UA" w:eastAsia="ru-RU"/>
        </w:rPr>
        <w:t>пр. 2018. Ч.3. С. 96-</w:t>
      </w:r>
      <w:r w:rsidR="006F36CC" w:rsidRPr="00AE49DA">
        <w:rPr>
          <w:rFonts w:eastAsia="Times New Roman" w:cs="Times New Roman"/>
          <w:szCs w:val="28"/>
          <w:lang w:val="uk-UA" w:eastAsia="ru-RU"/>
        </w:rPr>
        <w:t>103.</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29. Єрохіна І.</w:t>
      </w:r>
      <w:r w:rsidR="001B2E9D">
        <w:rPr>
          <w:rFonts w:eastAsia="Times New Roman" w:cs="Times New Roman"/>
          <w:szCs w:val="28"/>
          <w:lang w:val="uk-UA" w:eastAsia="ru-RU"/>
        </w:rPr>
        <w:t> </w:t>
      </w:r>
      <w:r w:rsidRPr="00AE49DA">
        <w:rPr>
          <w:rFonts w:eastAsia="Times New Roman" w:cs="Times New Roman"/>
          <w:szCs w:val="28"/>
          <w:lang w:val="uk-UA" w:eastAsia="ru-RU"/>
        </w:rPr>
        <w:t>А. Здоров</w:t>
      </w:r>
      <w:r w:rsidR="003B40DA">
        <w:rPr>
          <w:rFonts w:eastAsia="Times New Roman" w:cs="Times New Roman"/>
          <w:szCs w:val="28"/>
          <w:lang w:val="uk-UA" w:eastAsia="ru-RU"/>
        </w:rPr>
        <w:t>’</w:t>
      </w:r>
      <w:r w:rsidR="001B2E9D">
        <w:rPr>
          <w:rFonts w:eastAsia="Times New Roman" w:cs="Times New Roman"/>
          <w:szCs w:val="28"/>
          <w:lang w:val="uk-UA" w:eastAsia="ru-RU"/>
        </w:rPr>
        <w:t>я</w:t>
      </w:r>
      <w:r w:rsidRPr="00AE49DA">
        <w:rPr>
          <w:rFonts w:eastAsia="Times New Roman" w:cs="Times New Roman"/>
          <w:szCs w:val="28"/>
          <w:lang w:val="uk-UA" w:eastAsia="ru-RU"/>
        </w:rPr>
        <w:t>зберігаючі технології в профілактиці підлітків</w:t>
      </w:r>
      <w:r w:rsidR="007A1064">
        <w:rPr>
          <w:rFonts w:eastAsia="Times New Roman" w:cs="Times New Roman"/>
          <w:szCs w:val="28"/>
          <w:lang w:val="uk-UA" w:eastAsia="ru-RU"/>
        </w:rPr>
        <w:t> </w:t>
      </w:r>
      <w:r w:rsidRPr="00AE49DA">
        <w:rPr>
          <w:rFonts w:eastAsia="Times New Roman" w:cs="Times New Roman"/>
          <w:szCs w:val="28"/>
          <w:lang w:val="uk-UA" w:eastAsia="ru-RU"/>
        </w:rPr>
        <w:t xml:space="preserve">: дис </w:t>
      </w:r>
      <w:r w:rsidR="001B2E9D">
        <w:rPr>
          <w:rFonts w:eastAsia="Times New Roman" w:cs="Times New Roman"/>
          <w:szCs w:val="28"/>
          <w:lang w:val="uk-UA" w:eastAsia="ru-RU"/>
        </w:rPr>
        <w:t>…</w:t>
      </w:r>
      <w:r w:rsidRPr="00AE49DA">
        <w:rPr>
          <w:rFonts w:eastAsia="Times New Roman" w:cs="Times New Roman"/>
          <w:szCs w:val="28"/>
          <w:lang w:val="uk-UA" w:eastAsia="ru-RU"/>
        </w:rPr>
        <w:t xml:space="preserve"> канд. пед.</w:t>
      </w:r>
      <w:r w:rsidR="001B2E9D">
        <w:rPr>
          <w:rFonts w:eastAsia="Times New Roman" w:cs="Times New Roman"/>
          <w:szCs w:val="28"/>
          <w:lang w:val="uk-UA" w:eastAsia="ru-RU"/>
        </w:rPr>
        <w:t xml:space="preserve"> наук: 11.04.05. Київ, </w:t>
      </w:r>
      <w:r w:rsidRPr="00AE49DA">
        <w:rPr>
          <w:rFonts w:eastAsia="Times New Roman" w:cs="Times New Roman"/>
          <w:szCs w:val="28"/>
          <w:lang w:val="uk-UA" w:eastAsia="ru-RU"/>
        </w:rPr>
        <w:t>2016. 272 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30. Єжова</w:t>
      </w:r>
      <w:r w:rsidR="001B2E9D">
        <w:rPr>
          <w:rFonts w:eastAsia="Times New Roman" w:cs="Times New Roman"/>
          <w:szCs w:val="28"/>
          <w:lang w:val="uk-UA" w:eastAsia="ru-RU"/>
        </w:rPr>
        <w:t> </w:t>
      </w:r>
      <w:r w:rsidRPr="00AE49DA">
        <w:rPr>
          <w:rFonts w:eastAsia="Times New Roman" w:cs="Times New Roman"/>
          <w:szCs w:val="28"/>
          <w:lang w:val="uk-UA" w:eastAsia="ru-RU"/>
        </w:rPr>
        <w:t>О.</w:t>
      </w:r>
      <w:r w:rsidR="007A1064">
        <w:rPr>
          <w:rFonts w:eastAsia="Times New Roman" w:cs="Times New Roman"/>
          <w:szCs w:val="28"/>
          <w:lang w:val="uk-UA" w:eastAsia="ru-RU"/>
        </w:rPr>
        <w:t> </w:t>
      </w:r>
      <w:r w:rsidRPr="00AE49DA">
        <w:rPr>
          <w:rFonts w:eastAsia="Times New Roman" w:cs="Times New Roman"/>
          <w:szCs w:val="28"/>
          <w:lang w:val="uk-UA" w:eastAsia="ru-RU"/>
        </w:rPr>
        <w:t>О. Здоровий спосіб життя: навчальний посібник. Суми</w:t>
      </w:r>
      <w:r w:rsidR="001B2E9D">
        <w:rPr>
          <w:rFonts w:eastAsia="Times New Roman" w:cs="Times New Roman"/>
          <w:szCs w:val="28"/>
          <w:lang w:val="uk-UA" w:eastAsia="ru-RU"/>
        </w:rPr>
        <w:t> </w:t>
      </w:r>
      <w:r w:rsidRPr="00AE49DA">
        <w:rPr>
          <w:rFonts w:eastAsia="Times New Roman" w:cs="Times New Roman"/>
          <w:szCs w:val="28"/>
          <w:lang w:val="uk-UA" w:eastAsia="ru-RU"/>
        </w:rPr>
        <w:t>:Університетська книга, 2011. 126 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31. Єжова О. О. Педагогічні фактори і умови ціннісного ставлення до здоров</w:t>
      </w:r>
      <w:r w:rsidR="003B40DA">
        <w:rPr>
          <w:rFonts w:eastAsia="Times New Roman" w:cs="Times New Roman"/>
          <w:szCs w:val="28"/>
          <w:lang w:val="uk-UA" w:eastAsia="ru-RU"/>
        </w:rPr>
        <w:t>’</w:t>
      </w:r>
      <w:r w:rsidRPr="00AE49DA">
        <w:rPr>
          <w:rFonts w:eastAsia="Times New Roman" w:cs="Times New Roman"/>
          <w:szCs w:val="28"/>
          <w:lang w:val="uk-UA" w:eastAsia="ru-RU"/>
        </w:rPr>
        <w:t xml:space="preserve">я. </w:t>
      </w:r>
      <w:r w:rsidRPr="00AE49DA">
        <w:rPr>
          <w:rFonts w:eastAsia="Times New Roman" w:cs="Times New Roman"/>
          <w:i/>
          <w:szCs w:val="28"/>
          <w:lang w:val="uk-UA" w:eastAsia="ru-RU"/>
        </w:rPr>
        <w:t>Педагогічні науки</w:t>
      </w:r>
      <w:r w:rsidRPr="00AE49DA">
        <w:rPr>
          <w:rFonts w:eastAsia="Times New Roman" w:cs="Times New Roman"/>
          <w:szCs w:val="28"/>
          <w:lang w:val="uk-UA" w:eastAsia="ru-RU"/>
        </w:rPr>
        <w:t>.</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Вип.</w:t>
      </w:r>
      <w:r w:rsidR="007A1064">
        <w:rPr>
          <w:rFonts w:eastAsia="Times New Roman" w:cs="Times New Roman"/>
          <w:szCs w:val="28"/>
          <w:lang w:val="uk-UA" w:eastAsia="ru-RU"/>
        </w:rPr>
        <w:t> </w:t>
      </w:r>
      <w:r w:rsidRPr="00AE49DA">
        <w:rPr>
          <w:rFonts w:eastAsia="Times New Roman" w:cs="Times New Roman"/>
          <w:szCs w:val="28"/>
          <w:lang w:val="uk-UA" w:eastAsia="ru-RU"/>
        </w:rPr>
        <w:t>13.</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С.</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159-164.</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32. Журнал для дбайливих батьків: про фізичний розвиток дітей, можливості сучасної медицини, про дозвілля і здоровий спосіб життя. URL:http://www.moi-roditeli.ru/</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33. Завидівська Н.</w:t>
      </w:r>
      <w:r w:rsidR="001B2E9D">
        <w:rPr>
          <w:rFonts w:eastAsia="Times New Roman" w:cs="Times New Roman"/>
          <w:szCs w:val="28"/>
          <w:lang w:val="uk-UA" w:eastAsia="ru-RU"/>
        </w:rPr>
        <w:t> </w:t>
      </w:r>
      <w:r w:rsidRPr="00AE49DA">
        <w:rPr>
          <w:rFonts w:eastAsia="Times New Roman" w:cs="Times New Roman"/>
          <w:szCs w:val="28"/>
          <w:lang w:val="uk-UA" w:eastAsia="ru-RU"/>
        </w:rPr>
        <w:t xml:space="preserve">Н. Професійно-прикладні основи формування здорового способу життя: автореф. дис. </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канд. пед. наук</w:t>
      </w:r>
      <w:r w:rsidR="001B2E9D">
        <w:rPr>
          <w:rFonts w:eastAsia="Times New Roman" w:cs="Times New Roman"/>
          <w:szCs w:val="28"/>
          <w:lang w:val="uk-UA" w:eastAsia="ru-RU"/>
        </w:rPr>
        <w:t> </w:t>
      </w:r>
      <w:r w:rsidRPr="00AE49DA">
        <w:rPr>
          <w:rFonts w:eastAsia="Times New Roman" w:cs="Times New Roman"/>
          <w:szCs w:val="28"/>
          <w:lang w:val="uk-UA" w:eastAsia="ru-RU"/>
        </w:rPr>
        <w:t>: 13.02.05</w:t>
      </w:r>
      <w:r w:rsidR="001B2E9D">
        <w:rPr>
          <w:rFonts w:eastAsia="Times New Roman" w:cs="Times New Roman"/>
          <w:szCs w:val="28"/>
          <w:lang w:val="uk-UA" w:eastAsia="ru-RU"/>
        </w:rPr>
        <w:t xml:space="preserve">. </w:t>
      </w:r>
      <w:r w:rsidRPr="00AE49DA">
        <w:rPr>
          <w:rFonts w:eastAsia="Times New Roman" w:cs="Times New Roman"/>
          <w:szCs w:val="28"/>
          <w:lang w:val="uk-UA" w:eastAsia="ru-RU"/>
        </w:rPr>
        <w:t>Київ, 2014. 20 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34. Зисманов Б.</w:t>
      </w:r>
      <w:r w:rsidR="001B2E9D">
        <w:rPr>
          <w:rFonts w:eastAsia="Times New Roman" w:cs="Times New Roman"/>
          <w:szCs w:val="28"/>
          <w:lang w:val="uk-UA" w:eastAsia="ru-RU"/>
        </w:rPr>
        <w:t> </w:t>
      </w:r>
      <w:r w:rsidRPr="00AE49DA">
        <w:rPr>
          <w:rFonts w:eastAsia="Times New Roman" w:cs="Times New Roman"/>
          <w:szCs w:val="28"/>
          <w:lang w:val="uk-UA" w:eastAsia="ru-RU"/>
        </w:rPr>
        <w:t>М. Педагогічні умови формування здо</w:t>
      </w:r>
      <w:r w:rsidR="001B2E9D">
        <w:rPr>
          <w:rFonts w:eastAsia="Times New Roman" w:cs="Times New Roman"/>
          <w:szCs w:val="28"/>
          <w:lang w:val="uk-UA" w:eastAsia="ru-RU"/>
        </w:rPr>
        <w:t>рового способу життя учнів: дис</w:t>
      </w:r>
      <w:r w:rsidRPr="00AE49DA">
        <w:rPr>
          <w:rFonts w:eastAsia="Times New Roman" w:cs="Times New Roman"/>
          <w:szCs w:val="28"/>
          <w:lang w:val="uk-UA" w:eastAsia="ru-RU"/>
        </w:rPr>
        <w:t>.</w:t>
      </w:r>
      <w:r w:rsidR="007A1064">
        <w:rPr>
          <w:rFonts w:eastAsia="Times New Roman" w:cs="Times New Roman"/>
          <w:szCs w:val="28"/>
          <w:lang w:val="uk-UA" w:eastAsia="ru-RU"/>
        </w:rPr>
        <w:t xml:space="preserve"> … </w:t>
      </w:r>
      <w:r w:rsidRPr="00AE49DA">
        <w:rPr>
          <w:rFonts w:eastAsia="Times New Roman" w:cs="Times New Roman"/>
          <w:szCs w:val="28"/>
          <w:lang w:val="uk-UA" w:eastAsia="ru-RU"/>
        </w:rPr>
        <w:t>канд. пед. наук</w:t>
      </w:r>
      <w:r w:rsidR="007A1064">
        <w:rPr>
          <w:rFonts w:eastAsia="Times New Roman" w:cs="Times New Roman"/>
          <w:szCs w:val="28"/>
          <w:lang w:val="uk-UA" w:eastAsia="ru-RU"/>
        </w:rPr>
        <w:t> </w:t>
      </w:r>
      <w:r w:rsidRPr="00AE49DA">
        <w:rPr>
          <w:rFonts w:eastAsia="Times New Roman" w:cs="Times New Roman"/>
          <w:szCs w:val="28"/>
          <w:lang w:val="uk-UA" w:eastAsia="ru-RU"/>
        </w:rPr>
        <w:t xml:space="preserve">: </w:t>
      </w:r>
      <w:r w:rsidR="007A1064">
        <w:rPr>
          <w:rFonts w:eastAsia="Times New Roman" w:cs="Times New Roman"/>
          <w:szCs w:val="28"/>
          <w:lang w:val="uk-UA" w:eastAsia="ru-RU"/>
        </w:rPr>
        <w:t xml:space="preserve">13.00.01. Київ, </w:t>
      </w:r>
      <w:r w:rsidRPr="00AE49DA">
        <w:rPr>
          <w:rFonts w:eastAsia="Times New Roman" w:cs="Times New Roman"/>
          <w:szCs w:val="28"/>
          <w:lang w:val="uk-UA" w:eastAsia="ru-RU"/>
        </w:rPr>
        <w:t>2016. 154 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35. Захарова Л. М. Педагогическое сопровождение процесса этнокультурного воспитания детей дошкольного возраста</w:t>
      </w:r>
      <w:r w:rsidR="007A1064">
        <w:rPr>
          <w:rFonts w:eastAsia="Times New Roman" w:cs="Times New Roman"/>
          <w:szCs w:val="28"/>
          <w:lang w:val="uk-UA" w:eastAsia="ru-RU"/>
        </w:rPr>
        <w:t> </w:t>
      </w:r>
      <w:r w:rsidRPr="00AE49DA">
        <w:rPr>
          <w:rFonts w:eastAsia="Times New Roman" w:cs="Times New Roman"/>
          <w:szCs w:val="28"/>
          <w:lang w:val="uk-UA" w:eastAsia="ru-RU"/>
        </w:rPr>
        <w:t>: учебно-методическое пособие. Ульяновск</w:t>
      </w:r>
      <w:r w:rsidR="007A1064">
        <w:rPr>
          <w:rFonts w:eastAsia="Times New Roman" w:cs="Times New Roman"/>
          <w:szCs w:val="28"/>
          <w:lang w:val="uk-UA" w:eastAsia="ru-RU"/>
        </w:rPr>
        <w:t> </w:t>
      </w:r>
      <w:r w:rsidRPr="00AE49DA">
        <w:rPr>
          <w:rFonts w:eastAsia="Times New Roman" w:cs="Times New Roman"/>
          <w:szCs w:val="28"/>
          <w:lang w:val="uk-UA" w:eastAsia="ru-RU"/>
        </w:rPr>
        <w:t>: УлГПУ, 2007. 45 с.</w:t>
      </w:r>
    </w:p>
    <w:p w:rsidR="006F36CC" w:rsidRPr="00AE49DA" w:rsidRDefault="006F36CC" w:rsidP="003017F0">
      <w:pPr>
        <w:widowControl w:val="0"/>
        <w:rPr>
          <w:rFonts w:eastAsia="Times New Roman" w:cs="Times New Roman"/>
          <w:szCs w:val="28"/>
          <w:lang w:val="uk-UA" w:eastAsia="ru-RU"/>
        </w:rPr>
      </w:pPr>
      <w:r w:rsidRPr="00AE49DA">
        <w:rPr>
          <w:rFonts w:eastAsia="Times New Roman" w:cs="Times New Roman"/>
          <w:szCs w:val="28"/>
          <w:lang w:val="uk-UA" w:eastAsia="ru-RU"/>
        </w:rPr>
        <w:t>36. Івахно О. П. Використання здоров</w:t>
      </w:r>
      <w:r w:rsidR="003B40DA">
        <w:rPr>
          <w:rFonts w:eastAsia="Times New Roman" w:cs="Times New Roman"/>
          <w:szCs w:val="28"/>
          <w:lang w:val="uk-UA" w:eastAsia="ru-RU"/>
        </w:rPr>
        <w:t>’</w:t>
      </w:r>
      <w:r w:rsidRPr="00AE49DA">
        <w:rPr>
          <w:rFonts w:eastAsia="Times New Roman" w:cs="Times New Roman"/>
          <w:szCs w:val="28"/>
          <w:lang w:val="uk-UA" w:eastAsia="ru-RU"/>
        </w:rPr>
        <w:t xml:space="preserve">яформуючих технологій у </w:t>
      </w:r>
      <w:r w:rsidRPr="00AE49DA">
        <w:rPr>
          <w:rFonts w:eastAsia="Times New Roman" w:cs="Times New Roman"/>
          <w:szCs w:val="28"/>
          <w:lang w:val="uk-UA" w:eastAsia="ru-RU"/>
        </w:rPr>
        <w:lastRenderedPageBreak/>
        <w:t xml:space="preserve">сучасному дошкільному навчальному закладі. </w:t>
      </w:r>
      <w:r w:rsidRPr="007A1064">
        <w:rPr>
          <w:rFonts w:eastAsia="Times New Roman" w:cs="Times New Roman"/>
          <w:i/>
          <w:szCs w:val="28"/>
          <w:lang w:val="uk-UA" w:eastAsia="ru-RU"/>
        </w:rPr>
        <w:t>Гігієна населених місць</w:t>
      </w:r>
      <w:r w:rsidRPr="007A1064">
        <w:rPr>
          <w:rFonts w:eastAsia="Times New Roman" w:cs="Times New Roman"/>
          <w:szCs w:val="28"/>
          <w:lang w:val="uk-UA" w:eastAsia="ru-RU"/>
        </w:rPr>
        <w:t>: зб. наук. праць</w:t>
      </w:r>
      <w:r w:rsidRPr="00AE49DA">
        <w:rPr>
          <w:rFonts w:eastAsia="Times New Roman" w:cs="Times New Roman"/>
          <w:i/>
          <w:szCs w:val="28"/>
          <w:lang w:val="uk-UA" w:eastAsia="ru-RU"/>
        </w:rPr>
        <w:t xml:space="preserve">. </w:t>
      </w:r>
      <w:r w:rsidRPr="00AE49DA">
        <w:rPr>
          <w:rFonts w:eastAsia="Times New Roman" w:cs="Times New Roman"/>
          <w:szCs w:val="28"/>
          <w:lang w:val="uk-UA" w:eastAsia="ru-RU"/>
        </w:rPr>
        <w:t>Київ,</w:t>
      </w:r>
      <w:r w:rsidR="007A1064">
        <w:rPr>
          <w:rFonts w:eastAsia="Times New Roman" w:cs="Times New Roman"/>
          <w:szCs w:val="28"/>
          <w:lang w:val="uk-UA" w:eastAsia="ru-RU"/>
        </w:rPr>
        <w:t xml:space="preserve"> </w:t>
      </w:r>
      <w:r w:rsidRPr="00AE49DA">
        <w:rPr>
          <w:rFonts w:eastAsia="Times New Roman" w:cs="Times New Roman"/>
          <w:szCs w:val="28"/>
          <w:lang w:val="uk-UA" w:eastAsia="ru-RU"/>
        </w:rPr>
        <w:t>2009. Вип. 53. С. 64-70.</w:t>
      </w:r>
    </w:p>
    <w:p w:rsidR="00B153ED" w:rsidRPr="00AE49DA" w:rsidRDefault="00B153ED" w:rsidP="003017F0">
      <w:pPr>
        <w:widowControl w:val="0"/>
        <w:rPr>
          <w:rFonts w:eastAsia="Calibri" w:cs="Times New Roman"/>
          <w:szCs w:val="28"/>
          <w:lang w:val="uk-UA"/>
        </w:rPr>
      </w:pPr>
      <w:r w:rsidRPr="00AE49DA">
        <w:rPr>
          <w:rFonts w:eastAsia="Calibri" w:cs="Times New Roman"/>
          <w:szCs w:val="28"/>
          <w:lang w:val="uk-UA"/>
        </w:rPr>
        <w:t>37. Клімова</w:t>
      </w:r>
      <w:r w:rsidR="007A1064">
        <w:rPr>
          <w:rFonts w:eastAsia="Calibri" w:cs="Times New Roman"/>
          <w:szCs w:val="28"/>
          <w:lang w:val="uk-UA"/>
        </w:rPr>
        <w:t> </w:t>
      </w:r>
      <w:r w:rsidRPr="00AE49DA">
        <w:rPr>
          <w:rFonts w:eastAsia="Calibri" w:cs="Times New Roman"/>
          <w:szCs w:val="28"/>
          <w:lang w:val="uk-UA"/>
        </w:rPr>
        <w:t>В. Людина та її здоров</w:t>
      </w:r>
      <w:r w:rsidR="003B40DA">
        <w:rPr>
          <w:rFonts w:eastAsia="Calibri" w:cs="Times New Roman"/>
          <w:szCs w:val="28"/>
          <w:lang w:val="uk-UA"/>
        </w:rPr>
        <w:t>’</w:t>
      </w:r>
      <w:r w:rsidRPr="00AE49DA">
        <w:rPr>
          <w:rFonts w:eastAsia="Calibri" w:cs="Times New Roman"/>
          <w:szCs w:val="28"/>
          <w:lang w:val="uk-UA"/>
        </w:rPr>
        <w:t>я. Київ</w:t>
      </w:r>
      <w:r w:rsidR="007A1064">
        <w:rPr>
          <w:rFonts w:eastAsia="Calibri" w:cs="Times New Roman"/>
          <w:szCs w:val="28"/>
          <w:lang w:val="uk-UA"/>
        </w:rPr>
        <w:t> </w:t>
      </w:r>
      <w:r w:rsidRPr="00AE49DA">
        <w:rPr>
          <w:rFonts w:eastAsia="Calibri" w:cs="Times New Roman"/>
          <w:szCs w:val="28"/>
          <w:lang w:val="uk-UA"/>
        </w:rPr>
        <w:t>:</w:t>
      </w:r>
      <w:r w:rsidR="007A1064">
        <w:rPr>
          <w:rFonts w:eastAsia="Calibri" w:cs="Times New Roman"/>
          <w:szCs w:val="28"/>
          <w:lang w:val="uk-UA"/>
        </w:rPr>
        <w:t xml:space="preserve"> </w:t>
      </w:r>
      <w:r w:rsidRPr="00AE49DA">
        <w:rPr>
          <w:rFonts w:eastAsia="Calibri" w:cs="Times New Roman"/>
          <w:szCs w:val="28"/>
          <w:lang w:val="uk-UA"/>
        </w:rPr>
        <w:t>Знання, 1995. 192 с.</w:t>
      </w:r>
    </w:p>
    <w:p w:rsidR="00B153ED" w:rsidRPr="00AE49DA" w:rsidRDefault="00B153ED" w:rsidP="003017F0">
      <w:pPr>
        <w:widowControl w:val="0"/>
        <w:rPr>
          <w:rFonts w:eastAsia="Calibri" w:cs="Times New Roman"/>
          <w:szCs w:val="28"/>
          <w:lang w:val="uk-UA"/>
        </w:rPr>
      </w:pPr>
      <w:r w:rsidRPr="00AE49DA">
        <w:rPr>
          <w:rFonts w:eastAsia="Calibri" w:cs="Times New Roman"/>
          <w:szCs w:val="28"/>
          <w:lang w:val="uk-UA"/>
        </w:rPr>
        <w:t>38. Ковалько В.</w:t>
      </w:r>
      <w:r w:rsidR="007A1064">
        <w:rPr>
          <w:rFonts w:eastAsia="Calibri" w:cs="Times New Roman"/>
          <w:szCs w:val="28"/>
          <w:lang w:val="uk-UA"/>
        </w:rPr>
        <w:t xml:space="preserve"> </w:t>
      </w:r>
      <w:r w:rsidRPr="00AE49DA">
        <w:rPr>
          <w:rFonts w:eastAsia="Calibri" w:cs="Times New Roman"/>
          <w:szCs w:val="28"/>
          <w:lang w:val="uk-UA"/>
        </w:rPr>
        <w:t>Здоров</w:t>
      </w:r>
      <w:r w:rsidR="003B40DA">
        <w:rPr>
          <w:rFonts w:eastAsia="Calibri" w:cs="Times New Roman"/>
          <w:szCs w:val="28"/>
          <w:lang w:val="uk-UA"/>
        </w:rPr>
        <w:t>’</w:t>
      </w:r>
      <w:r w:rsidRPr="00AE49DA">
        <w:rPr>
          <w:rFonts w:eastAsia="Calibri" w:cs="Times New Roman"/>
          <w:szCs w:val="28"/>
          <w:lang w:val="uk-UA"/>
        </w:rPr>
        <w:t>язбережувальні технології: школяр і комп</w:t>
      </w:r>
      <w:r w:rsidR="003B40DA">
        <w:rPr>
          <w:rFonts w:eastAsia="Calibri" w:cs="Times New Roman"/>
          <w:szCs w:val="28"/>
          <w:lang w:val="uk-UA"/>
        </w:rPr>
        <w:t>’</w:t>
      </w:r>
      <w:r w:rsidRPr="00AE49DA">
        <w:rPr>
          <w:rFonts w:eastAsia="Calibri" w:cs="Times New Roman"/>
          <w:szCs w:val="28"/>
          <w:lang w:val="uk-UA"/>
        </w:rPr>
        <w:t>ютер: 1-4 класи. Київ</w:t>
      </w:r>
      <w:r w:rsidR="007A1064">
        <w:rPr>
          <w:rFonts w:eastAsia="Calibri" w:cs="Times New Roman"/>
          <w:szCs w:val="28"/>
          <w:lang w:val="uk-UA"/>
        </w:rPr>
        <w:t> </w:t>
      </w:r>
      <w:r w:rsidRPr="00AE49DA">
        <w:rPr>
          <w:rFonts w:eastAsia="Calibri" w:cs="Times New Roman"/>
          <w:szCs w:val="28"/>
          <w:lang w:val="uk-UA"/>
        </w:rPr>
        <w:t>: ВАКО, 2007. 304 с.</w:t>
      </w:r>
    </w:p>
    <w:p w:rsidR="00B153ED" w:rsidRPr="00AE49DA" w:rsidRDefault="00B153ED" w:rsidP="003017F0">
      <w:pPr>
        <w:widowControl w:val="0"/>
        <w:rPr>
          <w:rFonts w:eastAsia="Calibri" w:cs="Times New Roman"/>
          <w:szCs w:val="28"/>
          <w:lang w:val="uk-UA"/>
        </w:rPr>
      </w:pPr>
      <w:r w:rsidRPr="00AE49DA">
        <w:rPr>
          <w:rFonts w:eastAsia="Calibri" w:cs="Times New Roman"/>
          <w:szCs w:val="28"/>
          <w:lang w:val="uk-UA"/>
        </w:rPr>
        <w:t>39. Коржова</w:t>
      </w:r>
      <w:r w:rsidR="007A1064">
        <w:rPr>
          <w:rFonts w:eastAsia="Calibri" w:cs="Times New Roman"/>
          <w:szCs w:val="28"/>
          <w:lang w:val="uk-UA"/>
        </w:rPr>
        <w:t> </w:t>
      </w:r>
      <w:r w:rsidRPr="00AE49DA">
        <w:rPr>
          <w:rFonts w:eastAsia="Calibri" w:cs="Times New Roman"/>
          <w:szCs w:val="28"/>
          <w:lang w:val="uk-UA"/>
        </w:rPr>
        <w:t>М.</w:t>
      </w:r>
      <w:r w:rsidR="007A1064">
        <w:rPr>
          <w:rFonts w:eastAsia="Calibri" w:cs="Times New Roman"/>
          <w:szCs w:val="28"/>
          <w:lang w:val="uk-UA"/>
        </w:rPr>
        <w:t xml:space="preserve"> </w:t>
      </w:r>
      <w:r w:rsidRPr="00AE49DA">
        <w:rPr>
          <w:rFonts w:eastAsia="Calibri" w:cs="Times New Roman"/>
          <w:szCs w:val="28"/>
          <w:lang w:val="uk-UA"/>
        </w:rPr>
        <w:t>Здоров</w:t>
      </w:r>
      <w:r w:rsidR="003B40DA">
        <w:rPr>
          <w:rFonts w:eastAsia="Calibri" w:cs="Times New Roman"/>
          <w:szCs w:val="28"/>
          <w:lang w:val="uk-UA"/>
        </w:rPr>
        <w:t>’</w:t>
      </w:r>
      <w:r w:rsidRPr="00AE49DA">
        <w:rPr>
          <w:rFonts w:eastAsia="Calibri" w:cs="Times New Roman"/>
          <w:szCs w:val="28"/>
          <w:lang w:val="uk-UA"/>
        </w:rPr>
        <w:t xml:space="preserve">язбережувальні технології здійснення освіти в закладах середньої професійної освіти: автореф. дис. </w:t>
      </w:r>
      <w:r w:rsidR="007A1064">
        <w:rPr>
          <w:rFonts w:eastAsia="Calibri" w:cs="Times New Roman"/>
          <w:szCs w:val="28"/>
          <w:lang w:val="uk-UA"/>
        </w:rPr>
        <w:t xml:space="preserve">… </w:t>
      </w:r>
      <w:r w:rsidRPr="00AE49DA">
        <w:rPr>
          <w:rFonts w:eastAsia="Calibri" w:cs="Times New Roman"/>
          <w:szCs w:val="28"/>
          <w:lang w:val="uk-UA"/>
        </w:rPr>
        <w:t>канд. пед. наук</w:t>
      </w:r>
      <w:r w:rsidR="007A1064">
        <w:rPr>
          <w:rFonts w:eastAsia="Calibri" w:cs="Times New Roman"/>
          <w:szCs w:val="28"/>
          <w:lang w:val="uk-UA"/>
        </w:rPr>
        <w:t xml:space="preserve"> : 13.00.01, </w:t>
      </w:r>
      <w:r w:rsidRPr="00AE49DA">
        <w:rPr>
          <w:rFonts w:eastAsia="Calibri" w:cs="Times New Roman"/>
          <w:szCs w:val="28"/>
          <w:lang w:val="uk-UA"/>
        </w:rPr>
        <w:t xml:space="preserve">Харків, 2008. 22 с. </w:t>
      </w:r>
    </w:p>
    <w:p w:rsidR="00B153ED" w:rsidRPr="00AE49DA" w:rsidRDefault="00603BA5" w:rsidP="003017F0">
      <w:pPr>
        <w:widowControl w:val="0"/>
        <w:rPr>
          <w:rFonts w:eastAsia="Calibri" w:cs="Times New Roman"/>
          <w:szCs w:val="28"/>
          <w:lang w:val="uk-UA"/>
        </w:rPr>
      </w:pPr>
      <w:r>
        <w:rPr>
          <w:rFonts w:eastAsia="Calibri" w:cs="Times New Roman"/>
          <w:szCs w:val="28"/>
          <w:lang w:val="uk-UA"/>
        </w:rPr>
        <w:t>40 .Куделіна </w:t>
      </w:r>
      <w:r w:rsidR="00B153ED" w:rsidRPr="00AE49DA">
        <w:rPr>
          <w:rFonts w:eastAsia="Calibri" w:cs="Times New Roman"/>
          <w:szCs w:val="28"/>
          <w:lang w:val="uk-UA"/>
        </w:rPr>
        <w:t>О.</w:t>
      </w:r>
      <w:r>
        <w:rPr>
          <w:rFonts w:eastAsia="Calibri" w:cs="Times New Roman"/>
          <w:szCs w:val="28"/>
          <w:lang w:val="uk-UA"/>
        </w:rPr>
        <w:t> </w:t>
      </w:r>
      <w:r w:rsidR="00B153ED" w:rsidRPr="00AE49DA">
        <w:rPr>
          <w:rFonts w:eastAsia="Calibri" w:cs="Times New Roman"/>
          <w:szCs w:val="28"/>
          <w:lang w:val="uk-UA"/>
        </w:rPr>
        <w:t>В. Формування культури здоров</w:t>
      </w:r>
      <w:r w:rsidR="003B40DA">
        <w:rPr>
          <w:rFonts w:eastAsia="Calibri" w:cs="Times New Roman"/>
          <w:szCs w:val="28"/>
          <w:lang w:val="uk-UA"/>
        </w:rPr>
        <w:t>’</w:t>
      </w:r>
      <w:r w:rsidR="00B153ED" w:rsidRPr="00AE49DA">
        <w:rPr>
          <w:rFonts w:eastAsia="Calibri" w:cs="Times New Roman"/>
          <w:szCs w:val="28"/>
          <w:lang w:val="uk-UA"/>
        </w:rPr>
        <w:t>я студентів в освітньому процесі середнього професійного навчального закладу</w:t>
      </w:r>
      <w:r w:rsidR="007A1064">
        <w:rPr>
          <w:rFonts w:eastAsia="Calibri" w:cs="Times New Roman"/>
          <w:szCs w:val="28"/>
          <w:lang w:val="uk-UA"/>
        </w:rPr>
        <w:t> </w:t>
      </w:r>
      <w:r w:rsidR="00B153ED" w:rsidRPr="00AE49DA">
        <w:rPr>
          <w:rFonts w:eastAsia="Calibri" w:cs="Times New Roman"/>
          <w:szCs w:val="28"/>
          <w:lang w:val="uk-UA"/>
        </w:rPr>
        <w:t xml:space="preserve">: автореф. дис. </w:t>
      </w:r>
      <w:r w:rsidR="007A1064">
        <w:rPr>
          <w:rFonts w:eastAsia="Calibri" w:cs="Times New Roman"/>
          <w:szCs w:val="28"/>
          <w:lang w:val="uk-UA"/>
        </w:rPr>
        <w:t>…</w:t>
      </w:r>
      <w:r w:rsidR="00B153ED" w:rsidRPr="00AE49DA">
        <w:rPr>
          <w:rFonts w:eastAsia="Calibri" w:cs="Times New Roman"/>
          <w:szCs w:val="28"/>
          <w:lang w:val="uk-UA"/>
        </w:rPr>
        <w:t xml:space="preserve"> канд. пед. наук</w:t>
      </w:r>
      <w:r w:rsidR="007A1064">
        <w:rPr>
          <w:rFonts w:eastAsia="Calibri" w:cs="Times New Roman"/>
          <w:szCs w:val="28"/>
          <w:lang w:val="uk-UA"/>
        </w:rPr>
        <w:t> </w:t>
      </w:r>
      <w:r w:rsidR="00B153ED" w:rsidRPr="00AE49DA">
        <w:rPr>
          <w:rFonts w:eastAsia="Calibri" w:cs="Times New Roman"/>
          <w:szCs w:val="28"/>
          <w:lang w:val="uk-UA"/>
        </w:rPr>
        <w:t xml:space="preserve">: </w:t>
      </w:r>
      <w:r w:rsidR="007A1064">
        <w:rPr>
          <w:rFonts w:eastAsia="Calibri" w:cs="Times New Roman"/>
          <w:szCs w:val="28"/>
          <w:lang w:val="uk-UA"/>
        </w:rPr>
        <w:t xml:space="preserve">13.00.01. </w:t>
      </w:r>
      <w:r w:rsidR="00B153ED" w:rsidRPr="00AE49DA">
        <w:rPr>
          <w:rFonts w:eastAsia="Calibri" w:cs="Times New Roman"/>
          <w:szCs w:val="28"/>
          <w:lang w:val="uk-UA"/>
        </w:rPr>
        <w:t>Київ, 2018. 20 с.</w:t>
      </w:r>
    </w:p>
    <w:p w:rsidR="00B153ED" w:rsidRPr="00AE49DA" w:rsidRDefault="00B153ED" w:rsidP="003017F0">
      <w:pPr>
        <w:widowControl w:val="0"/>
        <w:rPr>
          <w:rFonts w:eastAsia="Calibri" w:cs="Times New Roman"/>
          <w:szCs w:val="28"/>
          <w:lang w:val="uk-UA"/>
        </w:rPr>
      </w:pPr>
      <w:r w:rsidRPr="00AE49DA">
        <w:rPr>
          <w:rFonts w:eastAsia="Calibri" w:cs="Times New Roman"/>
          <w:szCs w:val="28"/>
          <w:lang w:val="uk-UA"/>
        </w:rPr>
        <w:t>41. Карасева Т. В. Сучасні аспекти реалізації здоров</w:t>
      </w:r>
      <w:r w:rsidR="003B40DA">
        <w:rPr>
          <w:rFonts w:eastAsia="Calibri" w:cs="Times New Roman"/>
          <w:szCs w:val="28"/>
          <w:lang w:val="uk-UA"/>
        </w:rPr>
        <w:t>’</w:t>
      </w:r>
      <w:r w:rsidRPr="00AE49DA">
        <w:rPr>
          <w:rFonts w:eastAsia="Calibri" w:cs="Times New Roman"/>
          <w:szCs w:val="28"/>
          <w:lang w:val="uk-UA"/>
        </w:rPr>
        <w:t xml:space="preserve">язберігаючих технологій. </w:t>
      </w:r>
      <w:r w:rsidRPr="007A1064">
        <w:rPr>
          <w:rFonts w:eastAsia="Calibri" w:cs="Times New Roman"/>
          <w:i/>
          <w:szCs w:val="28"/>
          <w:lang w:val="uk-UA"/>
        </w:rPr>
        <w:t>Початкова школа</w:t>
      </w:r>
      <w:r w:rsidRPr="00AE49DA">
        <w:rPr>
          <w:rFonts w:eastAsia="Calibri" w:cs="Times New Roman"/>
          <w:szCs w:val="28"/>
          <w:lang w:val="uk-UA"/>
        </w:rPr>
        <w:t>. 2016. №</w:t>
      </w:r>
      <w:r w:rsidR="007A1064">
        <w:rPr>
          <w:rFonts w:eastAsia="Calibri" w:cs="Times New Roman"/>
          <w:szCs w:val="28"/>
          <w:lang w:val="uk-UA"/>
        </w:rPr>
        <w:t> </w:t>
      </w:r>
      <w:r w:rsidRPr="00AE49DA">
        <w:rPr>
          <w:rFonts w:eastAsia="Calibri" w:cs="Times New Roman"/>
          <w:szCs w:val="28"/>
          <w:lang w:val="uk-UA"/>
        </w:rPr>
        <w:t>12. С.75-78.</w:t>
      </w:r>
    </w:p>
    <w:p w:rsidR="00B153ED" w:rsidRPr="00AE49DA" w:rsidRDefault="00B153ED" w:rsidP="003017F0">
      <w:pPr>
        <w:widowControl w:val="0"/>
        <w:rPr>
          <w:rFonts w:eastAsia="Calibri" w:cs="Times New Roman"/>
          <w:szCs w:val="28"/>
          <w:lang w:val="uk-UA"/>
        </w:rPr>
      </w:pPr>
      <w:r w:rsidRPr="00AE49DA">
        <w:rPr>
          <w:rFonts w:eastAsia="Calibri" w:cs="Times New Roman"/>
          <w:szCs w:val="28"/>
          <w:lang w:val="uk-UA"/>
        </w:rPr>
        <w:t>42. Концепція навчання здорового способу життя на засадах розвитку навичок / авт.-упоряд. Марі-Ноель Бело. Київ</w:t>
      </w:r>
      <w:r w:rsidR="007A1064">
        <w:rPr>
          <w:rFonts w:eastAsia="Calibri" w:cs="Times New Roman"/>
          <w:szCs w:val="28"/>
          <w:lang w:val="uk-UA"/>
        </w:rPr>
        <w:t> </w:t>
      </w:r>
      <w:r w:rsidRPr="00AE49DA">
        <w:rPr>
          <w:rFonts w:eastAsia="Calibri" w:cs="Times New Roman"/>
          <w:szCs w:val="28"/>
          <w:lang w:val="uk-UA"/>
        </w:rPr>
        <w:t>: Генеза, 2005. 80 с.</w:t>
      </w:r>
    </w:p>
    <w:p w:rsidR="00B153ED" w:rsidRPr="00AE49DA" w:rsidRDefault="00B153ED" w:rsidP="003017F0">
      <w:pPr>
        <w:widowControl w:val="0"/>
        <w:rPr>
          <w:rFonts w:eastAsia="Calibri" w:cs="Times New Roman"/>
          <w:szCs w:val="28"/>
          <w:lang w:val="uk-UA"/>
        </w:rPr>
      </w:pPr>
      <w:r w:rsidRPr="00AE49DA">
        <w:rPr>
          <w:rFonts w:eastAsia="Calibri" w:cs="Times New Roman"/>
          <w:szCs w:val="28"/>
          <w:lang w:val="uk-UA"/>
        </w:rPr>
        <w:t>43. Козлова С. А. Я – человек. Программа социального развития ребенка. Москва : Школьная пресса, 2012. 64 с.</w:t>
      </w:r>
    </w:p>
    <w:p w:rsidR="00B153ED" w:rsidRPr="00AE49DA" w:rsidRDefault="00B153ED" w:rsidP="003017F0">
      <w:pPr>
        <w:widowControl w:val="0"/>
        <w:rPr>
          <w:rFonts w:eastAsia="Calibri" w:cs="Times New Roman"/>
          <w:szCs w:val="28"/>
          <w:lang w:val="uk-UA"/>
        </w:rPr>
      </w:pPr>
      <w:r w:rsidRPr="00AE49DA">
        <w:rPr>
          <w:rFonts w:eastAsia="Calibri" w:cs="Times New Roman"/>
          <w:szCs w:val="28"/>
          <w:lang w:val="uk-UA"/>
        </w:rPr>
        <w:t>44. Куликова Т. А. Семейная педагогика и домашнее воспитание</w:t>
      </w:r>
      <w:r w:rsidR="007A1064">
        <w:rPr>
          <w:rFonts w:eastAsia="Calibri" w:cs="Times New Roman"/>
          <w:szCs w:val="28"/>
          <w:lang w:val="uk-UA"/>
        </w:rPr>
        <w:t> </w:t>
      </w:r>
      <w:r w:rsidRPr="00AE49DA">
        <w:rPr>
          <w:rFonts w:eastAsia="Calibri" w:cs="Times New Roman"/>
          <w:szCs w:val="28"/>
          <w:lang w:val="uk-UA"/>
        </w:rPr>
        <w:t>: учебник для студ. сред. и высш. пед. учеб. заведений. Москва : Издательский центр «Академия», 1999. 232 с.</w:t>
      </w:r>
    </w:p>
    <w:p w:rsidR="00B153ED" w:rsidRPr="00AE49DA" w:rsidRDefault="00B153ED" w:rsidP="003017F0">
      <w:pPr>
        <w:widowControl w:val="0"/>
        <w:rPr>
          <w:rFonts w:eastAsia="Calibri" w:cs="Times New Roman"/>
          <w:szCs w:val="28"/>
          <w:lang w:val="uk-UA"/>
        </w:rPr>
      </w:pPr>
      <w:r w:rsidRPr="00AE49DA">
        <w:rPr>
          <w:rFonts w:eastAsia="Calibri" w:cs="Times New Roman"/>
          <w:szCs w:val="28"/>
          <w:lang w:val="uk-UA"/>
        </w:rPr>
        <w:t>45. Лаврова</w:t>
      </w:r>
      <w:r w:rsidR="007A1064">
        <w:rPr>
          <w:rFonts w:eastAsia="Calibri" w:cs="Times New Roman"/>
          <w:szCs w:val="28"/>
          <w:lang w:val="uk-UA"/>
        </w:rPr>
        <w:t> </w:t>
      </w:r>
      <w:r w:rsidRPr="00AE49DA">
        <w:rPr>
          <w:rFonts w:eastAsia="Calibri" w:cs="Times New Roman"/>
          <w:szCs w:val="28"/>
          <w:lang w:val="uk-UA"/>
        </w:rPr>
        <w:t>Л.</w:t>
      </w:r>
      <w:r w:rsidR="007A1064">
        <w:rPr>
          <w:rFonts w:eastAsia="Calibri" w:cs="Times New Roman"/>
          <w:szCs w:val="28"/>
          <w:lang w:val="uk-UA"/>
        </w:rPr>
        <w:t> </w:t>
      </w:r>
      <w:r w:rsidRPr="00AE49DA">
        <w:rPr>
          <w:rFonts w:eastAsia="Calibri" w:cs="Times New Roman"/>
          <w:szCs w:val="28"/>
          <w:lang w:val="uk-UA"/>
        </w:rPr>
        <w:t>В. Здоров</w:t>
      </w:r>
      <w:r w:rsidR="003B40DA">
        <w:rPr>
          <w:rFonts w:eastAsia="Calibri" w:cs="Times New Roman"/>
          <w:szCs w:val="28"/>
          <w:lang w:val="uk-UA"/>
        </w:rPr>
        <w:t>’</w:t>
      </w:r>
      <w:r w:rsidRPr="00AE49DA">
        <w:rPr>
          <w:rFonts w:eastAsia="Calibri" w:cs="Times New Roman"/>
          <w:szCs w:val="28"/>
          <w:lang w:val="uk-UA"/>
        </w:rPr>
        <w:t>я через освіту як один з пріоритетних</w:t>
      </w:r>
      <w:r w:rsidR="007A1064">
        <w:rPr>
          <w:rFonts w:eastAsia="Calibri" w:cs="Times New Roman"/>
          <w:szCs w:val="28"/>
          <w:lang w:val="uk-UA"/>
        </w:rPr>
        <w:t xml:space="preserve"> </w:t>
      </w:r>
      <w:r w:rsidRPr="00AE49DA">
        <w:rPr>
          <w:rFonts w:eastAsia="Calibri" w:cs="Times New Roman"/>
          <w:szCs w:val="28"/>
          <w:lang w:val="uk-UA"/>
        </w:rPr>
        <w:t>напрямків.</w:t>
      </w:r>
      <w:r w:rsidR="007A1064">
        <w:rPr>
          <w:rFonts w:eastAsia="Calibri" w:cs="Times New Roman"/>
          <w:szCs w:val="28"/>
          <w:lang w:val="uk-UA"/>
        </w:rPr>
        <w:t xml:space="preserve"> </w:t>
      </w:r>
      <w:r w:rsidRPr="007A1064">
        <w:rPr>
          <w:rFonts w:eastAsia="Calibri" w:cs="Times New Roman"/>
          <w:i/>
          <w:szCs w:val="28"/>
          <w:lang w:val="uk-UA"/>
        </w:rPr>
        <w:t>Матеріали 15 Всеукр. наук.-практ. конф. з міжнародноюучастю</w:t>
      </w:r>
      <w:r w:rsidR="007A1064">
        <w:rPr>
          <w:rFonts w:eastAsia="Calibri" w:cs="Times New Roman"/>
          <w:i/>
          <w:szCs w:val="28"/>
          <w:lang w:val="uk-UA"/>
        </w:rPr>
        <w:t xml:space="preserve"> </w:t>
      </w:r>
      <w:r w:rsidR="007A1064" w:rsidRPr="007A1064">
        <w:rPr>
          <w:rFonts w:eastAsia="Calibri" w:cs="Times New Roman"/>
          <w:szCs w:val="28"/>
          <w:lang w:val="uk-UA"/>
        </w:rPr>
        <w:t>(</w:t>
      </w:r>
      <w:r w:rsidR="007A1064">
        <w:rPr>
          <w:rFonts w:eastAsia="Calibri" w:cs="Times New Roman"/>
          <w:szCs w:val="28"/>
          <w:lang w:val="uk-UA"/>
        </w:rPr>
        <w:t xml:space="preserve">м. Суми, </w:t>
      </w:r>
      <w:r w:rsidRPr="007A1064">
        <w:rPr>
          <w:rFonts w:eastAsia="Calibri" w:cs="Times New Roman"/>
          <w:szCs w:val="28"/>
          <w:lang w:val="uk-UA"/>
        </w:rPr>
        <w:t>2</w:t>
      </w:r>
      <w:r w:rsidRPr="00AE49DA">
        <w:rPr>
          <w:rFonts w:eastAsia="Calibri" w:cs="Times New Roman"/>
          <w:szCs w:val="28"/>
          <w:lang w:val="uk-UA"/>
        </w:rPr>
        <w:t>7-28 бер</w:t>
      </w:r>
      <w:r w:rsidR="007A1064">
        <w:rPr>
          <w:rFonts w:eastAsia="Calibri" w:cs="Times New Roman"/>
          <w:szCs w:val="28"/>
          <w:lang w:val="uk-UA"/>
        </w:rPr>
        <w:t>.</w:t>
      </w:r>
      <w:r w:rsidRPr="00AE49DA">
        <w:rPr>
          <w:rFonts w:eastAsia="Calibri" w:cs="Times New Roman"/>
          <w:szCs w:val="28"/>
          <w:lang w:val="uk-UA"/>
        </w:rPr>
        <w:t xml:space="preserve"> 2011 р.</w:t>
      </w:r>
      <w:r w:rsidR="007A1064">
        <w:rPr>
          <w:rFonts w:eastAsia="Calibri" w:cs="Times New Roman"/>
          <w:szCs w:val="28"/>
          <w:lang w:val="uk-UA"/>
        </w:rPr>
        <w:t>).</w:t>
      </w:r>
      <w:r w:rsidRPr="00AE49DA">
        <w:rPr>
          <w:rFonts w:eastAsia="Calibri" w:cs="Times New Roman"/>
          <w:szCs w:val="28"/>
          <w:lang w:val="uk-UA"/>
        </w:rPr>
        <w:t xml:space="preserve"> Суми</w:t>
      </w:r>
      <w:r w:rsidR="007A1064">
        <w:rPr>
          <w:rFonts w:eastAsia="Calibri" w:cs="Times New Roman"/>
          <w:szCs w:val="28"/>
          <w:lang w:val="uk-UA"/>
        </w:rPr>
        <w:t> </w:t>
      </w:r>
      <w:r w:rsidRPr="00AE49DA">
        <w:rPr>
          <w:rFonts w:eastAsia="Calibri" w:cs="Times New Roman"/>
          <w:szCs w:val="28"/>
          <w:lang w:val="uk-UA"/>
        </w:rPr>
        <w:t>: СІППО, 2011. С.91-94.</w:t>
      </w:r>
    </w:p>
    <w:p w:rsidR="00B153ED" w:rsidRPr="00AE49DA" w:rsidRDefault="00603BA5" w:rsidP="003017F0">
      <w:pPr>
        <w:widowControl w:val="0"/>
        <w:rPr>
          <w:rFonts w:eastAsia="Calibri" w:cs="Times New Roman"/>
          <w:szCs w:val="28"/>
          <w:lang w:val="uk-UA"/>
        </w:rPr>
      </w:pPr>
      <w:r>
        <w:rPr>
          <w:rFonts w:eastAsia="Calibri" w:cs="Times New Roman"/>
          <w:szCs w:val="28"/>
          <w:lang w:val="uk-UA"/>
        </w:rPr>
        <w:t>46. Лебедченко </w:t>
      </w:r>
      <w:r w:rsidR="00B153ED" w:rsidRPr="00AE49DA">
        <w:rPr>
          <w:rFonts w:eastAsia="Calibri" w:cs="Times New Roman"/>
          <w:szCs w:val="28"/>
          <w:lang w:val="uk-UA"/>
        </w:rPr>
        <w:t>С.</w:t>
      </w:r>
      <w:r w:rsidR="007A1064">
        <w:rPr>
          <w:rFonts w:eastAsia="Calibri" w:cs="Times New Roman"/>
          <w:szCs w:val="28"/>
          <w:lang w:val="uk-UA"/>
        </w:rPr>
        <w:t> </w:t>
      </w:r>
      <w:r w:rsidR="00B153ED" w:rsidRPr="00AE49DA">
        <w:rPr>
          <w:rFonts w:eastAsia="Calibri" w:cs="Times New Roman"/>
          <w:szCs w:val="28"/>
          <w:lang w:val="uk-UA"/>
        </w:rPr>
        <w:t>Ю. Формування культури здоров</w:t>
      </w:r>
      <w:r w:rsidR="003B40DA">
        <w:rPr>
          <w:rFonts w:eastAsia="Calibri" w:cs="Times New Roman"/>
          <w:szCs w:val="28"/>
          <w:lang w:val="uk-UA"/>
        </w:rPr>
        <w:t>’</w:t>
      </w:r>
      <w:r w:rsidR="00B153ED" w:rsidRPr="00AE49DA">
        <w:rPr>
          <w:rFonts w:eastAsia="Calibri" w:cs="Times New Roman"/>
          <w:szCs w:val="28"/>
          <w:lang w:val="uk-UA"/>
        </w:rPr>
        <w:t>я майбутнього вчителя в процесі професійної підготовки</w:t>
      </w:r>
      <w:r w:rsidR="007A1064">
        <w:rPr>
          <w:rFonts w:eastAsia="Calibri" w:cs="Times New Roman"/>
          <w:szCs w:val="28"/>
          <w:lang w:val="uk-UA"/>
        </w:rPr>
        <w:t> </w:t>
      </w:r>
      <w:r w:rsidR="00B153ED" w:rsidRPr="00AE49DA">
        <w:rPr>
          <w:rFonts w:eastAsia="Calibri" w:cs="Times New Roman"/>
          <w:szCs w:val="28"/>
          <w:lang w:val="uk-UA"/>
        </w:rPr>
        <w:t>: дис</w:t>
      </w:r>
      <w:r w:rsidR="007A1064">
        <w:rPr>
          <w:rFonts w:eastAsia="Calibri" w:cs="Times New Roman"/>
          <w:szCs w:val="28"/>
          <w:lang w:val="uk-UA"/>
        </w:rPr>
        <w:t xml:space="preserve">…. </w:t>
      </w:r>
      <w:r w:rsidR="00B153ED" w:rsidRPr="00AE49DA">
        <w:rPr>
          <w:rFonts w:eastAsia="Calibri" w:cs="Times New Roman"/>
          <w:szCs w:val="28"/>
          <w:lang w:val="uk-UA"/>
        </w:rPr>
        <w:t xml:space="preserve"> канд. пед. наук</w:t>
      </w:r>
      <w:r w:rsidR="007A1064">
        <w:rPr>
          <w:rFonts w:eastAsia="Calibri" w:cs="Times New Roman"/>
          <w:szCs w:val="28"/>
          <w:lang w:val="uk-UA"/>
        </w:rPr>
        <w:t> </w:t>
      </w:r>
      <w:r w:rsidR="00B153ED" w:rsidRPr="00AE49DA">
        <w:rPr>
          <w:rFonts w:eastAsia="Calibri" w:cs="Times New Roman"/>
          <w:szCs w:val="28"/>
          <w:lang w:val="uk-UA"/>
        </w:rPr>
        <w:t>: 13.00.08. Суми, 2001. 270 с.</w:t>
      </w:r>
    </w:p>
    <w:p w:rsidR="00B153ED" w:rsidRPr="00AE49DA" w:rsidRDefault="00B153ED" w:rsidP="003017F0">
      <w:pPr>
        <w:widowControl w:val="0"/>
        <w:rPr>
          <w:rFonts w:eastAsia="Calibri" w:cs="Times New Roman"/>
          <w:szCs w:val="28"/>
          <w:lang w:val="uk-UA"/>
        </w:rPr>
      </w:pPr>
      <w:r w:rsidRPr="00AE49DA">
        <w:rPr>
          <w:rFonts w:eastAsia="Calibri" w:cs="Times New Roman"/>
          <w:szCs w:val="28"/>
          <w:lang w:val="uk-UA"/>
        </w:rPr>
        <w:t>47. Мітяєва А.</w:t>
      </w:r>
      <w:r w:rsidR="007A1064">
        <w:rPr>
          <w:rFonts w:eastAsia="Calibri" w:cs="Times New Roman"/>
          <w:szCs w:val="28"/>
          <w:lang w:val="uk-UA"/>
        </w:rPr>
        <w:t> </w:t>
      </w:r>
      <w:r w:rsidRPr="00AE49DA">
        <w:rPr>
          <w:rFonts w:eastAsia="Calibri" w:cs="Times New Roman"/>
          <w:szCs w:val="28"/>
          <w:lang w:val="uk-UA"/>
        </w:rPr>
        <w:t>М.</w:t>
      </w:r>
      <w:r w:rsidR="007A1064">
        <w:rPr>
          <w:rFonts w:eastAsia="Calibri" w:cs="Times New Roman"/>
          <w:szCs w:val="28"/>
          <w:lang w:val="uk-UA"/>
        </w:rPr>
        <w:t xml:space="preserve"> Здоров</w:t>
      </w:r>
      <w:r w:rsidR="007A1064" w:rsidRPr="007A1064">
        <w:rPr>
          <w:rFonts w:eastAsia="Calibri" w:cs="Times New Roman"/>
          <w:szCs w:val="28"/>
          <w:lang w:val="uk-UA"/>
        </w:rPr>
        <w:t>’</w:t>
      </w:r>
      <w:r w:rsidRPr="00AE49DA">
        <w:rPr>
          <w:rFonts w:eastAsia="Calibri" w:cs="Times New Roman"/>
          <w:szCs w:val="28"/>
          <w:lang w:val="uk-UA"/>
        </w:rPr>
        <w:t>язберігаючі педагогічні технології</w:t>
      </w:r>
      <w:r w:rsidR="007A1064">
        <w:rPr>
          <w:rFonts w:eastAsia="Calibri" w:cs="Times New Roman"/>
          <w:szCs w:val="28"/>
          <w:lang w:val="uk-UA"/>
        </w:rPr>
        <w:t> </w:t>
      </w:r>
      <w:r w:rsidRPr="00AE49DA">
        <w:rPr>
          <w:rFonts w:eastAsia="Calibri" w:cs="Times New Roman"/>
          <w:szCs w:val="28"/>
          <w:lang w:val="uk-UA"/>
        </w:rPr>
        <w:t xml:space="preserve">: навч. посібник. </w:t>
      </w:r>
      <w:r w:rsidR="007A1064">
        <w:rPr>
          <w:rFonts w:eastAsia="Calibri" w:cs="Times New Roman"/>
          <w:szCs w:val="28"/>
          <w:lang w:val="uk-UA"/>
        </w:rPr>
        <w:t xml:space="preserve">Київ : </w:t>
      </w:r>
      <w:r w:rsidRPr="00AE49DA">
        <w:rPr>
          <w:rFonts w:eastAsia="Calibri" w:cs="Times New Roman"/>
          <w:szCs w:val="28"/>
          <w:lang w:val="uk-UA"/>
        </w:rPr>
        <w:t>Академія, 2008. 192 с</w:t>
      </w:r>
    </w:p>
    <w:p w:rsidR="00B153ED" w:rsidRPr="00AE49DA" w:rsidRDefault="00B153ED" w:rsidP="003017F0">
      <w:pPr>
        <w:widowControl w:val="0"/>
        <w:rPr>
          <w:rFonts w:eastAsia="Calibri" w:cs="Times New Roman"/>
          <w:szCs w:val="28"/>
          <w:lang w:val="uk-UA"/>
        </w:rPr>
      </w:pPr>
      <w:r w:rsidRPr="005353A4">
        <w:rPr>
          <w:rFonts w:eastAsia="Calibri" w:cs="Times New Roman"/>
          <w:szCs w:val="28"/>
          <w:lang w:val="uk-UA"/>
        </w:rPr>
        <w:t xml:space="preserve">48. Маслоу А. </w:t>
      </w:r>
      <w:r w:rsidR="005353A4" w:rsidRPr="005353A4">
        <w:rPr>
          <w:rFonts w:eastAsia="Calibri" w:cs="Times New Roman"/>
          <w:szCs w:val="28"/>
          <w:lang w:val="uk-UA"/>
        </w:rPr>
        <w:t xml:space="preserve">Мотивация и личность. </w:t>
      </w:r>
      <w:r w:rsidRPr="005353A4">
        <w:rPr>
          <w:rFonts w:eastAsia="Calibri" w:cs="Times New Roman"/>
          <w:szCs w:val="28"/>
          <w:lang w:val="uk-UA"/>
        </w:rPr>
        <w:t xml:space="preserve">4-е </w:t>
      </w:r>
      <w:r w:rsidR="005353A4" w:rsidRPr="005353A4">
        <w:rPr>
          <w:rFonts w:eastAsia="Calibri" w:cs="Times New Roman"/>
          <w:szCs w:val="28"/>
          <w:lang w:val="uk-UA"/>
        </w:rPr>
        <w:t>изд.</w:t>
      </w:r>
      <w:r w:rsidRPr="005353A4">
        <w:rPr>
          <w:rFonts w:eastAsia="Calibri" w:cs="Times New Roman"/>
          <w:szCs w:val="28"/>
          <w:lang w:val="uk-UA"/>
        </w:rPr>
        <w:t xml:space="preserve"> </w:t>
      </w:r>
      <w:r w:rsidR="005353A4" w:rsidRPr="005353A4">
        <w:rPr>
          <w:rFonts w:eastAsia="Calibri" w:cs="Times New Roman"/>
          <w:szCs w:val="28"/>
          <w:lang w:val="uk-UA"/>
        </w:rPr>
        <w:t xml:space="preserve">Санкт-Петербург : Питер, </w:t>
      </w:r>
      <w:r w:rsidRPr="005353A4">
        <w:rPr>
          <w:rFonts w:eastAsia="Calibri" w:cs="Times New Roman"/>
          <w:szCs w:val="28"/>
          <w:lang w:val="uk-UA"/>
        </w:rPr>
        <w:t>2015. 352 с.</w:t>
      </w:r>
    </w:p>
    <w:p w:rsidR="00B153ED" w:rsidRPr="00AE49DA" w:rsidRDefault="00B153ED" w:rsidP="003017F0">
      <w:pPr>
        <w:widowControl w:val="0"/>
        <w:rPr>
          <w:rFonts w:eastAsia="Calibri" w:cs="Times New Roman"/>
          <w:szCs w:val="28"/>
          <w:lang w:val="uk-UA"/>
        </w:rPr>
      </w:pPr>
      <w:r w:rsidRPr="005353A4">
        <w:rPr>
          <w:rFonts w:eastAsia="Calibri" w:cs="Times New Roman"/>
          <w:szCs w:val="28"/>
          <w:lang w:val="uk-UA"/>
        </w:rPr>
        <w:lastRenderedPageBreak/>
        <w:t>49. Метафонова</w:t>
      </w:r>
      <w:r w:rsidR="005353A4" w:rsidRPr="005353A4">
        <w:rPr>
          <w:rFonts w:eastAsia="Calibri" w:cs="Times New Roman"/>
          <w:szCs w:val="28"/>
          <w:lang w:val="uk-UA"/>
        </w:rPr>
        <w:t> </w:t>
      </w:r>
      <w:r w:rsidRPr="005353A4">
        <w:rPr>
          <w:rFonts w:eastAsia="Calibri" w:cs="Times New Roman"/>
          <w:szCs w:val="28"/>
          <w:lang w:val="uk-UA"/>
        </w:rPr>
        <w:t>О. Підготовка педагогів в системі підвищення кваліфікації до здійснення здоров</w:t>
      </w:r>
      <w:r w:rsidR="003B40DA" w:rsidRPr="005353A4">
        <w:rPr>
          <w:rFonts w:eastAsia="Calibri" w:cs="Times New Roman"/>
          <w:szCs w:val="28"/>
          <w:lang w:val="uk-UA"/>
        </w:rPr>
        <w:t>’</w:t>
      </w:r>
      <w:r w:rsidRPr="005353A4">
        <w:rPr>
          <w:rFonts w:eastAsia="Calibri" w:cs="Times New Roman"/>
          <w:szCs w:val="28"/>
          <w:lang w:val="uk-UA"/>
        </w:rPr>
        <w:t>язберігаючої діяльності в освітніх установах</w:t>
      </w:r>
      <w:r w:rsidR="005353A4" w:rsidRPr="005353A4">
        <w:rPr>
          <w:rFonts w:eastAsia="Calibri" w:cs="Times New Roman"/>
          <w:szCs w:val="28"/>
          <w:lang w:val="uk-UA"/>
        </w:rPr>
        <w:t> </w:t>
      </w:r>
      <w:r w:rsidRPr="005353A4">
        <w:rPr>
          <w:rFonts w:eastAsia="Calibri" w:cs="Times New Roman"/>
          <w:szCs w:val="28"/>
          <w:lang w:val="uk-UA"/>
        </w:rPr>
        <w:t xml:space="preserve">: </w:t>
      </w:r>
      <w:r w:rsidR="005353A4" w:rsidRPr="005353A4">
        <w:rPr>
          <w:rFonts w:eastAsia="Calibri" w:cs="Times New Roman"/>
          <w:szCs w:val="28"/>
          <w:lang w:val="uk-UA"/>
        </w:rPr>
        <w:t>а</w:t>
      </w:r>
      <w:r w:rsidRPr="005353A4">
        <w:rPr>
          <w:rFonts w:eastAsia="Calibri" w:cs="Times New Roman"/>
          <w:szCs w:val="28"/>
          <w:lang w:val="uk-UA"/>
        </w:rPr>
        <w:t>втореф</w:t>
      </w:r>
      <w:r w:rsidR="005353A4">
        <w:rPr>
          <w:rFonts w:eastAsia="Calibri" w:cs="Times New Roman"/>
          <w:szCs w:val="28"/>
          <w:lang w:val="uk-UA"/>
        </w:rPr>
        <w:t>. ...</w:t>
      </w:r>
      <w:r w:rsidRPr="005353A4">
        <w:rPr>
          <w:rFonts w:eastAsia="Calibri" w:cs="Times New Roman"/>
          <w:szCs w:val="28"/>
          <w:lang w:val="uk-UA"/>
        </w:rPr>
        <w:t xml:space="preserve"> дис. канд. пед. наук</w:t>
      </w:r>
      <w:r w:rsidR="005353A4" w:rsidRPr="005353A4">
        <w:rPr>
          <w:rFonts w:eastAsia="Calibri" w:cs="Times New Roman"/>
          <w:szCs w:val="28"/>
          <w:lang w:val="uk-UA"/>
        </w:rPr>
        <w:t> </w:t>
      </w:r>
      <w:r w:rsidRPr="005353A4">
        <w:rPr>
          <w:rFonts w:eastAsia="Calibri" w:cs="Times New Roman"/>
          <w:szCs w:val="28"/>
          <w:lang w:val="uk-UA"/>
        </w:rPr>
        <w:t>: 13.00.08. Київ, 2009. 25 с.</w:t>
      </w:r>
    </w:p>
    <w:p w:rsidR="00C0722B" w:rsidRPr="00AE49DA" w:rsidRDefault="00B153ED" w:rsidP="00C0722B">
      <w:pPr>
        <w:widowControl w:val="0"/>
        <w:rPr>
          <w:rFonts w:eastAsia="Calibri" w:cs="Times New Roman"/>
          <w:szCs w:val="28"/>
          <w:lang w:val="uk-UA"/>
        </w:rPr>
      </w:pPr>
      <w:r w:rsidRPr="00AE49DA">
        <w:rPr>
          <w:rFonts w:eastAsia="Calibri" w:cs="Times New Roman"/>
          <w:szCs w:val="28"/>
          <w:lang w:val="uk-UA"/>
        </w:rPr>
        <w:t>50. Михальська С.</w:t>
      </w:r>
      <w:r w:rsidR="007A1064">
        <w:rPr>
          <w:rFonts w:eastAsia="Calibri" w:cs="Times New Roman"/>
          <w:szCs w:val="28"/>
          <w:lang w:val="uk-UA"/>
        </w:rPr>
        <w:t> </w:t>
      </w:r>
      <w:r w:rsidRPr="00AE49DA">
        <w:rPr>
          <w:rFonts w:eastAsia="Calibri" w:cs="Times New Roman"/>
          <w:szCs w:val="28"/>
          <w:lang w:val="uk-UA"/>
        </w:rPr>
        <w:t xml:space="preserve">А. Спілкування батьків і дітей як фактор розвитку особистості дитини. </w:t>
      </w:r>
      <w:r w:rsidRPr="007A1064">
        <w:rPr>
          <w:rFonts w:eastAsia="Calibri" w:cs="Times New Roman"/>
          <w:i/>
          <w:szCs w:val="28"/>
          <w:lang w:val="uk-UA"/>
        </w:rPr>
        <w:t>Проблеми сучасної психології</w:t>
      </w:r>
      <w:r w:rsidRPr="00AE49DA">
        <w:rPr>
          <w:rFonts w:eastAsia="Calibri" w:cs="Times New Roman"/>
          <w:szCs w:val="28"/>
          <w:lang w:val="uk-UA"/>
        </w:rPr>
        <w:t>. 2016. № 31. С. 227-237.</w:t>
      </w:r>
    </w:p>
    <w:p w:rsidR="00B153ED" w:rsidRPr="00AE49DA" w:rsidRDefault="00D26DAB" w:rsidP="003017F0">
      <w:pPr>
        <w:widowControl w:val="0"/>
        <w:rPr>
          <w:rFonts w:eastAsia="Calibri" w:cs="Times New Roman"/>
          <w:szCs w:val="28"/>
          <w:lang w:val="uk-UA"/>
        </w:rPr>
      </w:pPr>
      <w:r>
        <w:rPr>
          <w:rFonts w:eastAsia="Calibri" w:cs="Times New Roman"/>
          <w:szCs w:val="28"/>
          <w:lang w:val="uk-UA"/>
        </w:rPr>
        <w:t>51</w:t>
      </w:r>
      <w:r w:rsidR="00B153ED" w:rsidRPr="005353A4">
        <w:rPr>
          <w:rFonts w:eastAsia="Calibri" w:cs="Times New Roman"/>
          <w:szCs w:val="28"/>
          <w:lang w:val="uk-UA"/>
        </w:rPr>
        <w:t>. Науменко Р. Пріоритетне завдання позашкільної освіти – створення здоров</w:t>
      </w:r>
      <w:r w:rsidR="003B40DA" w:rsidRPr="005353A4">
        <w:rPr>
          <w:rFonts w:eastAsia="Calibri" w:cs="Times New Roman"/>
          <w:szCs w:val="28"/>
          <w:lang w:val="uk-UA"/>
        </w:rPr>
        <w:t>’</w:t>
      </w:r>
      <w:r w:rsidR="00B153ED" w:rsidRPr="005353A4">
        <w:rPr>
          <w:rFonts w:eastAsia="Calibri" w:cs="Times New Roman"/>
          <w:szCs w:val="28"/>
          <w:lang w:val="uk-UA"/>
        </w:rPr>
        <w:t>язбережного освітнього середовища</w:t>
      </w:r>
      <w:r w:rsidR="005353A4" w:rsidRPr="005353A4">
        <w:rPr>
          <w:rFonts w:eastAsia="Calibri" w:cs="Times New Roman"/>
          <w:szCs w:val="28"/>
          <w:lang w:val="uk-UA"/>
        </w:rPr>
        <w:t>.</w:t>
      </w:r>
      <w:r w:rsidR="00B153ED" w:rsidRPr="005353A4">
        <w:rPr>
          <w:rFonts w:eastAsia="Calibri" w:cs="Times New Roman"/>
          <w:szCs w:val="28"/>
          <w:lang w:val="uk-UA"/>
        </w:rPr>
        <w:t xml:space="preserve"> </w:t>
      </w:r>
      <w:r w:rsidR="005353A4" w:rsidRPr="005353A4">
        <w:rPr>
          <w:rFonts w:eastAsia="Calibri" w:cs="Times New Roman"/>
          <w:i/>
          <w:szCs w:val="28"/>
          <w:lang w:val="uk-UA"/>
        </w:rPr>
        <w:t>Здорове довкілля – здорова нація</w:t>
      </w:r>
      <w:r w:rsidR="005353A4" w:rsidRPr="005353A4">
        <w:rPr>
          <w:rFonts w:eastAsia="Calibri" w:cs="Times New Roman"/>
          <w:szCs w:val="28"/>
          <w:lang w:val="uk-UA"/>
        </w:rPr>
        <w:t> : м</w:t>
      </w:r>
      <w:r w:rsidR="00B153ED" w:rsidRPr="005353A4">
        <w:rPr>
          <w:rFonts w:eastAsia="Calibri" w:cs="Times New Roman"/>
          <w:szCs w:val="28"/>
          <w:lang w:val="uk-UA"/>
        </w:rPr>
        <w:t>атеріали ІІІ</w:t>
      </w:r>
      <w:r w:rsidR="005353A4" w:rsidRPr="005353A4">
        <w:rPr>
          <w:rFonts w:eastAsia="Calibri" w:cs="Times New Roman"/>
          <w:szCs w:val="28"/>
          <w:lang w:val="uk-UA"/>
        </w:rPr>
        <w:t xml:space="preserve"> Міжнародної наук.-практ. конф. </w:t>
      </w:r>
      <w:r w:rsidR="00B153ED" w:rsidRPr="005353A4">
        <w:rPr>
          <w:rFonts w:eastAsia="Calibri" w:cs="Times New Roman"/>
          <w:szCs w:val="28"/>
          <w:lang w:val="uk-UA"/>
        </w:rPr>
        <w:t>Бердянськ</w:t>
      </w:r>
      <w:r w:rsidR="005353A4" w:rsidRPr="005353A4">
        <w:rPr>
          <w:rFonts w:eastAsia="Calibri" w:cs="Times New Roman"/>
          <w:szCs w:val="28"/>
          <w:lang w:val="uk-UA"/>
        </w:rPr>
        <w:t> </w:t>
      </w:r>
      <w:r w:rsidR="00B153ED" w:rsidRPr="005353A4">
        <w:rPr>
          <w:rFonts w:eastAsia="Calibri" w:cs="Times New Roman"/>
          <w:szCs w:val="28"/>
          <w:lang w:val="uk-UA"/>
        </w:rPr>
        <w:t>: БДПУ, 2013. С. 33-36</w:t>
      </w:r>
    </w:p>
    <w:p w:rsidR="00B153ED" w:rsidRPr="00AE49DA" w:rsidRDefault="00D26DAB" w:rsidP="003017F0">
      <w:pPr>
        <w:widowControl w:val="0"/>
        <w:rPr>
          <w:rFonts w:eastAsia="Calibri" w:cs="Times New Roman"/>
          <w:szCs w:val="28"/>
          <w:lang w:val="uk-UA"/>
        </w:rPr>
      </w:pPr>
      <w:r>
        <w:rPr>
          <w:rFonts w:eastAsia="Calibri" w:cs="Times New Roman"/>
          <w:szCs w:val="28"/>
          <w:lang w:val="uk-UA"/>
        </w:rPr>
        <w:t>52</w:t>
      </w:r>
      <w:r w:rsidR="00C0722B">
        <w:rPr>
          <w:rFonts w:eastAsia="Calibri" w:cs="Times New Roman"/>
          <w:szCs w:val="28"/>
          <w:lang w:val="uk-UA"/>
        </w:rPr>
        <w:t>. Науменко Ю.</w:t>
      </w:r>
      <w:r w:rsidR="00C0722B">
        <w:rPr>
          <w:rFonts w:eastAsia="Calibri" w:cs="Times New Roman"/>
          <w:szCs w:val="28"/>
          <w:lang w:val="en-US"/>
        </w:rPr>
        <w:t> </w:t>
      </w:r>
      <w:r w:rsidR="00B153ED" w:rsidRPr="00AE49DA">
        <w:rPr>
          <w:rFonts w:eastAsia="Calibri" w:cs="Times New Roman"/>
          <w:szCs w:val="28"/>
          <w:lang w:val="uk-UA"/>
        </w:rPr>
        <w:t>В. Комплексне формування соціокультурного феномену «здоров</w:t>
      </w:r>
      <w:r w:rsidR="003B40DA">
        <w:rPr>
          <w:rFonts w:eastAsia="Calibri" w:cs="Times New Roman"/>
          <w:szCs w:val="28"/>
          <w:lang w:val="uk-UA"/>
        </w:rPr>
        <w:t>’</w:t>
      </w:r>
      <w:r w:rsidR="00B153ED" w:rsidRPr="00AE49DA">
        <w:rPr>
          <w:rFonts w:eastAsia="Calibri" w:cs="Times New Roman"/>
          <w:szCs w:val="28"/>
          <w:lang w:val="uk-UA"/>
        </w:rPr>
        <w:t>я» у підлітків у загальноосвітній школі: автореф. дис.</w:t>
      </w:r>
      <w:r w:rsidR="007A1064">
        <w:rPr>
          <w:rFonts w:eastAsia="Calibri" w:cs="Times New Roman"/>
          <w:szCs w:val="28"/>
          <w:lang w:val="uk-UA"/>
        </w:rPr>
        <w:t xml:space="preserve"> …</w:t>
      </w:r>
      <w:r w:rsidR="00B153ED" w:rsidRPr="00AE49DA">
        <w:rPr>
          <w:rFonts w:eastAsia="Calibri" w:cs="Times New Roman"/>
          <w:szCs w:val="28"/>
          <w:lang w:val="uk-UA"/>
        </w:rPr>
        <w:t xml:space="preserve"> д-ра пед.наук</w:t>
      </w:r>
      <w:r w:rsidR="007A1064">
        <w:rPr>
          <w:rFonts w:eastAsia="Calibri" w:cs="Times New Roman"/>
          <w:szCs w:val="28"/>
          <w:lang w:val="uk-UA"/>
        </w:rPr>
        <w:t> </w:t>
      </w:r>
      <w:r w:rsidR="00B153ED" w:rsidRPr="00AE49DA">
        <w:rPr>
          <w:rFonts w:eastAsia="Calibri" w:cs="Times New Roman"/>
          <w:szCs w:val="28"/>
          <w:lang w:val="uk-UA"/>
        </w:rPr>
        <w:t>: 13.00.01.</w:t>
      </w:r>
      <w:r w:rsidR="007A1064">
        <w:rPr>
          <w:rFonts w:eastAsia="Calibri" w:cs="Times New Roman"/>
          <w:szCs w:val="28"/>
          <w:lang w:val="uk-UA"/>
        </w:rPr>
        <w:t xml:space="preserve"> </w:t>
      </w:r>
      <w:r w:rsidR="00B153ED" w:rsidRPr="00AE49DA">
        <w:rPr>
          <w:rFonts w:eastAsia="Calibri" w:cs="Times New Roman"/>
          <w:szCs w:val="28"/>
          <w:lang w:val="uk-UA"/>
        </w:rPr>
        <w:t>Київ, 2009. 43 с.</w:t>
      </w:r>
    </w:p>
    <w:p w:rsidR="00B153ED" w:rsidRPr="00AE49DA" w:rsidRDefault="00D26DAB" w:rsidP="003017F0">
      <w:pPr>
        <w:widowControl w:val="0"/>
        <w:rPr>
          <w:rFonts w:eastAsia="Calibri" w:cs="Times New Roman"/>
          <w:szCs w:val="28"/>
          <w:lang w:val="uk-UA"/>
        </w:rPr>
      </w:pPr>
      <w:r>
        <w:rPr>
          <w:rFonts w:eastAsia="Calibri" w:cs="Times New Roman"/>
          <w:szCs w:val="28"/>
          <w:lang w:val="uk-UA"/>
        </w:rPr>
        <w:t>53</w:t>
      </w:r>
      <w:r w:rsidR="00B153ED" w:rsidRPr="00AE49DA">
        <w:rPr>
          <w:rFonts w:eastAsia="Calibri" w:cs="Times New Roman"/>
          <w:szCs w:val="28"/>
          <w:lang w:val="uk-UA"/>
        </w:rPr>
        <w:t>. Овчиннікова Т.</w:t>
      </w:r>
      <w:r w:rsidR="007A1064">
        <w:rPr>
          <w:rFonts w:eastAsia="Calibri" w:cs="Times New Roman"/>
          <w:szCs w:val="28"/>
          <w:lang w:val="uk-UA"/>
        </w:rPr>
        <w:t> </w:t>
      </w:r>
      <w:r w:rsidR="00B153ED" w:rsidRPr="00AE49DA">
        <w:rPr>
          <w:rFonts w:eastAsia="Calibri" w:cs="Times New Roman"/>
          <w:szCs w:val="28"/>
          <w:lang w:val="uk-UA"/>
        </w:rPr>
        <w:t>С. Організація здоров</w:t>
      </w:r>
      <w:r w:rsidR="003B40DA">
        <w:rPr>
          <w:rFonts w:eastAsia="Calibri" w:cs="Times New Roman"/>
          <w:szCs w:val="28"/>
          <w:lang w:val="uk-UA"/>
        </w:rPr>
        <w:t>’</w:t>
      </w:r>
      <w:r w:rsidR="00B153ED" w:rsidRPr="00AE49DA">
        <w:rPr>
          <w:rFonts w:eastAsia="Calibri" w:cs="Times New Roman"/>
          <w:szCs w:val="28"/>
          <w:lang w:val="uk-UA"/>
        </w:rPr>
        <w:t>язбережувальної діяльності в дошкільних</w:t>
      </w:r>
      <w:r w:rsidR="007A1064">
        <w:rPr>
          <w:rFonts w:eastAsia="Calibri" w:cs="Times New Roman"/>
          <w:szCs w:val="28"/>
          <w:lang w:val="uk-UA"/>
        </w:rPr>
        <w:t xml:space="preserve"> освітніх установах : монографія. </w:t>
      </w:r>
      <w:r w:rsidR="00B153ED" w:rsidRPr="00AE49DA">
        <w:rPr>
          <w:rFonts w:eastAsia="Calibri" w:cs="Times New Roman"/>
          <w:szCs w:val="28"/>
          <w:lang w:val="uk-UA"/>
        </w:rPr>
        <w:t>Житомир: Каско, 2016. 208  с.</w:t>
      </w:r>
    </w:p>
    <w:p w:rsidR="00B153ED" w:rsidRDefault="00D26DAB" w:rsidP="003017F0">
      <w:pPr>
        <w:widowControl w:val="0"/>
        <w:rPr>
          <w:rFonts w:eastAsia="Calibri" w:cs="Times New Roman"/>
          <w:color w:val="0563C1"/>
          <w:szCs w:val="28"/>
          <w:u w:val="single"/>
          <w:lang w:val="uk-UA"/>
        </w:rPr>
      </w:pPr>
      <w:r>
        <w:rPr>
          <w:rFonts w:eastAsia="Calibri" w:cs="Times New Roman"/>
          <w:szCs w:val="28"/>
          <w:lang w:val="uk-UA"/>
        </w:rPr>
        <w:t>54</w:t>
      </w:r>
      <w:r w:rsidR="00B153ED" w:rsidRPr="00AE49DA">
        <w:rPr>
          <w:rFonts w:eastAsia="Calibri" w:cs="Times New Roman"/>
          <w:szCs w:val="28"/>
          <w:lang w:val="uk-UA"/>
        </w:rPr>
        <w:t>. Організація навчально-виховної роботи в дошкільному закладі. Конспекти занять.URL</w:t>
      </w:r>
      <w:r w:rsidR="007A1064">
        <w:rPr>
          <w:rFonts w:eastAsia="Calibri" w:cs="Times New Roman"/>
          <w:szCs w:val="28"/>
          <w:lang w:val="uk-UA"/>
        </w:rPr>
        <w:t> </w:t>
      </w:r>
      <w:r w:rsidR="00B153ED" w:rsidRPr="00AE49DA">
        <w:rPr>
          <w:rFonts w:eastAsia="Calibri" w:cs="Times New Roman"/>
          <w:szCs w:val="28"/>
          <w:lang w:val="uk-UA"/>
        </w:rPr>
        <w:t>:</w:t>
      </w:r>
      <w:r w:rsidR="00B153ED" w:rsidRPr="00A61DE3">
        <w:rPr>
          <w:rFonts w:eastAsia="Calibri" w:cs="Times New Roman"/>
          <w:szCs w:val="28"/>
          <w:lang w:val="uk-UA"/>
        </w:rPr>
        <w:t xml:space="preserve"> </w:t>
      </w:r>
      <w:hyperlink r:id="rId12" w:history="1">
        <w:r w:rsidR="00B153ED" w:rsidRPr="00A61DE3">
          <w:rPr>
            <w:rFonts w:eastAsia="Calibri" w:cs="Times New Roman"/>
            <w:szCs w:val="28"/>
            <w:lang w:val="uk-UA"/>
          </w:rPr>
          <w:t>http://www.vseodetyah.com/</w:t>
        </w:r>
      </w:hyperlink>
    </w:p>
    <w:p w:rsidR="00D26DAB" w:rsidRPr="00D26DAB" w:rsidRDefault="00D26DAB" w:rsidP="00D26DAB">
      <w:pPr>
        <w:widowControl w:val="0"/>
        <w:rPr>
          <w:rFonts w:eastAsia="Calibri" w:cs="Times New Roman"/>
          <w:szCs w:val="28"/>
          <w:lang w:val="uk-UA"/>
        </w:rPr>
      </w:pPr>
      <w:r>
        <w:rPr>
          <w:rFonts w:eastAsia="Calibri" w:cs="Times New Roman"/>
          <w:szCs w:val="28"/>
        </w:rPr>
        <w:t>55</w:t>
      </w:r>
      <w:r>
        <w:rPr>
          <w:rFonts w:eastAsia="Calibri" w:cs="Times New Roman"/>
          <w:szCs w:val="28"/>
          <w:lang w:val="uk-UA"/>
        </w:rPr>
        <w:t xml:space="preserve">. </w:t>
      </w:r>
      <w:r w:rsidRPr="00D26DAB">
        <w:rPr>
          <w:rFonts w:eastAsia="Calibri" w:cs="Times New Roman"/>
          <w:szCs w:val="28"/>
          <w:lang w:val="uk-UA"/>
        </w:rPr>
        <w:t>Павелків Р.</w:t>
      </w:r>
      <w:r w:rsidR="00603BA5">
        <w:rPr>
          <w:rFonts w:eastAsia="Calibri" w:cs="Times New Roman"/>
          <w:szCs w:val="28"/>
          <w:lang w:val="uk-UA"/>
        </w:rPr>
        <w:t> </w:t>
      </w:r>
      <w:r w:rsidRPr="00D26DAB">
        <w:rPr>
          <w:rFonts w:eastAsia="Calibri" w:cs="Times New Roman"/>
          <w:szCs w:val="28"/>
          <w:lang w:val="uk-UA"/>
        </w:rPr>
        <w:t>В. Вікова психологія: підр</w:t>
      </w:r>
      <w:r w:rsidR="00603BA5">
        <w:rPr>
          <w:rFonts w:eastAsia="Calibri" w:cs="Times New Roman"/>
          <w:szCs w:val="28"/>
          <w:lang w:val="uk-UA"/>
        </w:rPr>
        <w:t>учник. Київ : Кондор, 2011. 469 </w:t>
      </w:r>
      <w:r w:rsidRPr="00D26DAB">
        <w:rPr>
          <w:rFonts w:eastAsia="Calibri" w:cs="Times New Roman"/>
          <w:szCs w:val="28"/>
          <w:lang w:val="uk-UA"/>
        </w:rPr>
        <w:t>с.</w:t>
      </w:r>
    </w:p>
    <w:p w:rsidR="00D26DAB" w:rsidRDefault="00D26DAB" w:rsidP="00D26DAB">
      <w:pPr>
        <w:widowControl w:val="0"/>
        <w:rPr>
          <w:rFonts w:eastAsia="Calibri" w:cs="Times New Roman"/>
          <w:szCs w:val="28"/>
          <w:lang w:val="uk-UA"/>
        </w:rPr>
      </w:pPr>
      <w:r>
        <w:rPr>
          <w:rFonts w:eastAsia="Calibri" w:cs="Times New Roman"/>
          <w:szCs w:val="28"/>
          <w:lang w:val="uk-UA"/>
        </w:rPr>
        <w:t xml:space="preserve">56. </w:t>
      </w:r>
      <w:r w:rsidRPr="00D26DAB">
        <w:rPr>
          <w:rFonts w:eastAsia="Calibri" w:cs="Times New Roman"/>
          <w:szCs w:val="28"/>
          <w:lang w:val="uk-UA"/>
        </w:rPr>
        <w:t>Павелків Р.</w:t>
      </w:r>
      <w:r w:rsidR="00603BA5">
        <w:rPr>
          <w:rFonts w:eastAsia="Calibri" w:cs="Times New Roman"/>
          <w:szCs w:val="28"/>
          <w:lang w:val="uk-UA"/>
        </w:rPr>
        <w:t> </w:t>
      </w:r>
      <w:r w:rsidRPr="00D26DAB">
        <w:rPr>
          <w:rFonts w:eastAsia="Calibri" w:cs="Times New Roman"/>
          <w:szCs w:val="28"/>
          <w:lang w:val="uk-UA"/>
        </w:rPr>
        <w:t>В. Дитяча психологія: навч. посіб. Київ : Академвидав, 2010. 432 с.</w:t>
      </w:r>
    </w:p>
    <w:p w:rsidR="00D26DAB" w:rsidRPr="00D26DAB" w:rsidRDefault="00D26DAB" w:rsidP="00D26DAB">
      <w:pPr>
        <w:widowControl w:val="0"/>
        <w:rPr>
          <w:rFonts w:eastAsia="Calibri" w:cs="Times New Roman"/>
          <w:szCs w:val="28"/>
          <w:lang w:val="uk-UA"/>
        </w:rPr>
      </w:pPr>
      <w:r>
        <w:rPr>
          <w:rFonts w:eastAsia="Calibri" w:cs="Times New Roman"/>
          <w:szCs w:val="28"/>
          <w:lang w:val="uk-UA"/>
        </w:rPr>
        <w:t xml:space="preserve">57. </w:t>
      </w:r>
      <w:r w:rsidRPr="00D26DAB">
        <w:rPr>
          <w:rFonts w:eastAsia="Calibri" w:cs="Times New Roman"/>
          <w:szCs w:val="28"/>
          <w:lang w:val="uk-UA"/>
        </w:rPr>
        <w:t>Павлушкіна О.</w:t>
      </w:r>
      <w:r w:rsidR="00603BA5">
        <w:rPr>
          <w:rFonts w:eastAsia="Calibri" w:cs="Times New Roman"/>
          <w:szCs w:val="28"/>
          <w:lang w:val="uk-UA"/>
        </w:rPr>
        <w:t> </w:t>
      </w:r>
      <w:r w:rsidRPr="00D26DAB">
        <w:rPr>
          <w:rFonts w:eastAsia="Calibri" w:cs="Times New Roman"/>
          <w:szCs w:val="28"/>
          <w:lang w:val="uk-UA"/>
        </w:rPr>
        <w:t>В. Підвищення рівня педагогічної культури батьків щодо формування здорового способу життя дітей дошкільного віку. Дошкільна освіта. № 3 (5). 2004. URL : http://lips.zp.ua/states/250 – 120032.html. (дата звернення: 12.10.2020).</w:t>
      </w:r>
    </w:p>
    <w:p w:rsidR="00B153ED" w:rsidRPr="00AE49DA" w:rsidRDefault="00D26DAB" w:rsidP="003017F0">
      <w:pPr>
        <w:widowControl w:val="0"/>
        <w:rPr>
          <w:rFonts w:eastAsia="Calibri" w:cs="Times New Roman"/>
          <w:szCs w:val="28"/>
          <w:lang w:val="uk-UA"/>
        </w:rPr>
      </w:pPr>
      <w:r>
        <w:rPr>
          <w:rFonts w:eastAsia="Calibri" w:cs="Times New Roman"/>
          <w:szCs w:val="28"/>
          <w:lang w:val="uk-UA"/>
        </w:rPr>
        <w:t>58</w:t>
      </w:r>
      <w:r w:rsidR="00B153ED" w:rsidRPr="00AE49DA">
        <w:rPr>
          <w:rFonts w:eastAsia="Calibri" w:cs="Times New Roman"/>
          <w:szCs w:val="28"/>
          <w:lang w:val="uk-UA"/>
        </w:rPr>
        <w:t>. Про дошкільну освіту : Закон України від 11.07.2001 р. № 2628-III. Редакція від 01.01.2021. URL</w:t>
      </w:r>
      <w:r w:rsidR="007A1064">
        <w:rPr>
          <w:rFonts w:eastAsia="Calibri" w:cs="Times New Roman"/>
          <w:szCs w:val="28"/>
          <w:lang w:val="uk-UA"/>
        </w:rPr>
        <w:t> </w:t>
      </w:r>
      <w:r w:rsidR="00B153ED" w:rsidRPr="00AE49DA">
        <w:rPr>
          <w:rFonts w:eastAsia="Calibri" w:cs="Times New Roman"/>
          <w:szCs w:val="28"/>
          <w:lang w:val="uk-UA"/>
        </w:rPr>
        <w:t>: https://zakon.rada.gov.ua/laws/show/2628-14.</w:t>
      </w:r>
    </w:p>
    <w:p w:rsidR="00B153ED" w:rsidRPr="00AE49DA" w:rsidRDefault="00D26DAB" w:rsidP="003017F0">
      <w:pPr>
        <w:widowControl w:val="0"/>
        <w:rPr>
          <w:rFonts w:eastAsia="Calibri" w:cs="Times New Roman"/>
          <w:szCs w:val="28"/>
          <w:lang w:val="uk-UA"/>
        </w:rPr>
      </w:pPr>
      <w:r>
        <w:rPr>
          <w:rFonts w:eastAsia="Calibri" w:cs="Times New Roman"/>
          <w:szCs w:val="28"/>
          <w:lang w:val="uk-UA"/>
        </w:rPr>
        <w:t>59</w:t>
      </w:r>
      <w:r w:rsidR="00B153ED" w:rsidRPr="002113FE">
        <w:rPr>
          <w:rFonts w:eastAsia="Calibri" w:cs="Times New Roman"/>
          <w:szCs w:val="28"/>
          <w:lang w:val="uk-UA"/>
        </w:rPr>
        <w:t>. Порадник для батьків та педагогічних працівників дошкільних навчальних закладів. Порадник для батьків та педагогів щодо формування особистої безпеки у дітей / укл. Л. І. Бояр, Т. І. Соломіна. Луцьк</w:t>
      </w:r>
      <w:r w:rsidR="002113FE" w:rsidRPr="002113FE">
        <w:rPr>
          <w:rFonts w:eastAsia="Calibri" w:cs="Times New Roman"/>
          <w:szCs w:val="28"/>
          <w:lang w:val="uk-UA"/>
        </w:rPr>
        <w:t xml:space="preserve"> : </w:t>
      </w:r>
      <w:r w:rsidR="002113FE" w:rsidRPr="00C0722B">
        <w:rPr>
          <w:rFonts w:eastAsia="Calibri" w:cs="Times New Roman"/>
          <w:szCs w:val="28"/>
        </w:rPr>
        <w:t>[</w:t>
      </w:r>
      <w:r w:rsidR="002113FE" w:rsidRPr="002113FE">
        <w:rPr>
          <w:rFonts w:eastAsia="Calibri" w:cs="Times New Roman"/>
          <w:szCs w:val="28"/>
          <w:lang w:val="uk-UA"/>
        </w:rPr>
        <w:t>б. в.</w:t>
      </w:r>
      <w:r w:rsidR="002113FE" w:rsidRPr="00C0722B">
        <w:rPr>
          <w:rFonts w:eastAsia="Calibri" w:cs="Times New Roman"/>
          <w:szCs w:val="28"/>
        </w:rPr>
        <w:t>]</w:t>
      </w:r>
      <w:r w:rsidR="002113FE" w:rsidRPr="002113FE">
        <w:rPr>
          <w:rFonts w:eastAsia="Calibri" w:cs="Times New Roman"/>
          <w:szCs w:val="28"/>
          <w:lang w:val="uk-UA"/>
        </w:rPr>
        <w:t>, 2009. 45 </w:t>
      </w:r>
      <w:r w:rsidR="00B153ED" w:rsidRPr="002113FE">
        <w:rPr>
          <w:rFonts w:eastAsia="Calibri" w:cs="Times New Roman"/>
          <w:szCs w:val="28"/>
          <w:lang w:val="uk-UA"/>
        </w:rPr>
        <w:t>с.</w:t>
      </w:r>
    </w:p>
    <w:p w:rsidR="00B153ED" w:rsidRPr="00AE49DA" w:rsidRDefault="00D26DAB" w:rsidP="003017F0">
      <w:pPr>
        <w:widowControl w:val="0"/>
        <w:rPr>
          <w:rFonts w:eastAsia="Calibri" w:cs="Times New Roman"/>
          <w:szCs w:val="28"/>
          <w:lang w:val="uk-UA"/>
        </w:rPr>
      </w:pPr>
      <w:r>
        <w:rPr>
          <w:rFonts w:eastAsia="Calibri" w:cs="Times New Roman"/>
          <w:szCs w:val="28"/>
          <w:lang w:val="uk-UA"/>
        </w:rPr>
        <w:t>60</w:t>
      </w:r>
      <w:r w:rsidR="00B153ED" w:rsidRPr="00AE49DA">
        <w:rPr>
          <w:rFonts w:eastAsia="Calibri" w:cs="Times New Roman"/>
          <w:szCs w:val="28"/>
          <w:lang w:val="uk-UA"/>
        </w:rPr>
        <w:t>. Поніманська Т.</w:t>
      </w:r>
      <w:r w:rsidR="007A1064">
        <w:rPr>
          <w:rFonts w:eastAsia="Calibri" w:cs="Times New Roman"/>
          <w:szCs w:val="28"/>
          <w:lang w:val="uk-UA"/>
        </w:rPr>
        <w:t> </w:t>
      </w:r>
      <w:r w:rsidR="00B153ED" w:rsidRPr="00AE49DA">
        <w:rPr>
          <w:rFonts w:eastAsia="Calibri" w:cs="Times New Roman"/>
          <w:szCs w:val="28"/>
          <w:lang w:val="uk-UA"/>
        </w:rPr>
        <w:t>І. Дошкільна педагогіка</w:t>
      </w:r>
      <w:r w:rsidR="007A1064">
        <w:rPr>
          <w:rFonts w:eastAsia="Calibri" w:cs="Times New Roman"/>
          <w:szCs w:val="28"/>
          <w:lang w:val="uk-UA"/>
        </w:rPr>
        <w:t> </w:t>
      </w:r>
      <w:r w:rsidR="00B153ED" w:rsidRPr="00AE49DA">
        <w:rPr>
          <w:rFonts w:eastAsia="Calibri" w:cs="Times New Roman"/>
          <w:szCs w:val="28"/>
          <w:lang w:val="uk-UA"/>
        </w:rPr>
        <w:t>: навч. посіб. Київ</w:t>
      </w:r>
      <w:r w:rsidR="007A1064">
        <w:rPr>
          <w:rFonts w:eastAsia="Calibri" w:cs="Times New Roman"/>
          <w:szCs w:val="28"/>
          <w:lang w:val="uk-UA"/>
        </w:rPr>
        <w:t> </w:t>
      </w:r>
      <w:r w:rsidR="00B153ED" w:rsidRPr="00AE49DA">
        <w:rPr>
          <w:rFonts w:eastAsia="Calibri" w:cs="Times New Roman"/>
          <w:szCs w:val="28"/>
          <w:lang w:val="uk-UA"/>
        </w:rPr>
        <w:t>: Академвидав, 2018. 456 с.</w:t>
      </w:r>
    </w:p>
    <w:p w:rsidR="00D26DAB" w:rsidRPr="00AE49DA" w:rsidRDefault="00D26DAB" w:rsidP="00D26DAB">
      <w:pPr>
        <w:widowControl w:val="0"/>
        <w:rPr>
          <w:rFonts w:eastAsia="Calibri" w:cs="Times New Roman"/>
          <w:szCs w:val="28"/>
          <w:lang w:val="uk-UA"/>
        </w:rPr>
      </w:pPr>
      <w:r>
        <w:rPr>
          <w:rFonts w:eastAsia="Calibri" w:cs="Times New Roman"/>
          <w:szCs w:val="28"/>
          <w:lang w:val="uk-UA"/>
        </w:rPr>
        <w:lastRenderedPageBreak/>
        <w:t>61</w:t>
      </w:r>
      <w:r w:rsidR="00B153ED" w:rsidRPr="00AE49DA">
        <w:rPr>
          <w:rFonts w:eastAsia="Calibri" w:cs="Times New Roman"/>
          <w:szCs w:val="28"/>
          <w:lang w:val="uk-UA"/>
        </w:rPr>
        <w:t>. Програми ровитку дошкільників URL</w:t>
      </w:r>
      <w:r w:rsidR="007A1064">
        <w:rPr>
          <w:rFonts w:eastAsia="Calibri" w:cs="Times New Roman"/>
          <w:szCs w:val="28"/>
          <w:lang w:val="uk-UA"/>
        </w:rPr>
        <w:t> </w:t>
      </w:r>
      <w:r w:rsidR="00B153ED" w:rsidRPr="00AE49DA">
        <w:rPr>
          <w:rFonts w:eastAsia="Calibri" w:cs="Times New Roman"/>
          <w:szCs w:val="28"/>
          <w:lang w:val="uk-UA"/>
        </w:rPr>
        <w:t>: https://mon.gov.ua/ua/osvita/doshkilna-osvita/programi-rozvitku-ditej</w:t>
      </w:r>
    </w:p>
    <w:p w:rsidR="00B153ED" w:rsidRPr="00AE49DA" w:rsidRDefault="00D26DAB" w:rsidP="003017F0">
      <w:pPr>
        <w:widowControl w:val="0"/>
        <w:rPr>
          <w:rFonts w:eastAsia="Calibri" w:cs="Times New Roman"/>
          <w:szCs w:val="28"/>
          <w:lang w:val="uk-UA"/>
        </w:rPr>
      </w:pPr>
      <w:r>
        <w:rPr>
          <w:rFonts w:eastAsia="Calibri" w:cs="Times New Roman"/>
          <w:szCs w:val="28"/>
          <w:lang w:val="uk-UA"/>
        </w:rPr>
        <w:t>62</w:t>
      </w:r>
      <w:r w:rsidR="00B153ED" w:rsidRPr="002113FE">
        <w:rPr>
          <w:rFonts w:eastAsia="Calibri" w:cs="Times New Roman"/>
          <w:szCs w:val="28"/>
          <w:lang w:val="uk-UA"/>
        </w:rPr>
        <w:t>. Свириденко С.</w:t>
      </w:r>
      <w:r w:rsidR="007A1064" w:rsidRPr="002113FE">
        <w:rPr>
          <w:rFonts w:eastAsia="Calibri" w:cs="Times New Roman"/>
          <w:szCs w:val="28"/>
          <w:lang w:val="uk-UA"/>
        </w:rPr>
        <w:t> </w:t>
      </w:r>
      <w:r w:rsidR="00B153ED" w:rsidRPr="002113FE">
        <w:rPr>
          <w:rFonts w:eastAsia="Calibri" w:cs="Times New Roman"/>
          <w:szCs w:val="28"/>
          <w:lang w:val="uk-UA"/>
        </w:rPr>
        <w:t xml:space="preserve">О. Активізація пізнавальної діяльності у процесі формування здорового способу життя. </w:t>
      </w:r>
      <w:r w:rsidR="00B153ED" w:rsidRPr="002113FE">
        <w:rPr>
          <w:rFonts w:eastAsia="Calibri" w:cs="Times New Roman"/>
          <w:i/>
          <w:szCs w:val="28"/>
          <w:lang w:val="uk-UA"/>
        </w:rPr>
        <w:t>Сучасні технології навчання в  початковій освіті</w:t>
      </w:r>
      <w:r w:rsidR="002113FE" w:rsidRPr="002113FE">
        <w:rPr>
          <w:rFonts w:eastAsia="Calibri" w:cs="Times New Roman"/>
          <w:szCs w:val="28"/>
          <w:lang w:val="uk-UA"/>
        </w:rPr>
        <w:t xml:space="preserve"> </w:t>
      </w:r>
      <w:r w:rsidR="00B153ED" w:rsidRPr="002113FE">
        <w:rPr>
          <w:rFonts w:eastAsia="Calibri" w:cs="Times New Roman"/>
          <w:szCs w:val="28"/>
          <w:lang w:val="uk-UA"/>
        </w:rPr>
        <w:t xml:space="preserve">/ </w:t>
      </w:r>
      <w:r w:rsidR="002113FE">
        <w:rPr>
          <w:rFonts w:eastAsia="Calibri" w:cs="Times New Roman"/>
          <w:szCs w:val="28"/>
          <w:lang w:val="uk-UA"/>
        </w:rPr>
        <w:t>р</w:t>
      </w:r>
      <w:r w:rsidR="00B153ED" w:rsidRPr="002113FE">
        <w:rPr>
          <w:rFonts w:eastAsia="Calibri" w:cs="Times New Roman"/>
          <w:szCs w:val="28"/>
          <w:lang w:val="uk-UA"/>
        </w:rPr>
        <w:t>ед. кол.</w:t>
      </w:r>
      <w:r w:rsidR="002113FE">
        <w:rPr>
          <w:rFonts w:eastAsia="Calibri" w:cs="Times New Roman"/>
          <w:szCs w:val="28"/>
          <w:lang w:val="uk-UA"/>
        </w:rPr>
        <w:t> </w:t>
      </w:r>
      <w:r w:rsidR="00B153ED" w:rsidRPr="002113FE">
        <w:rPr>
          <w:rFonts w:eastAsia="Calibri" w:cs="Times New Roman"/>
          <w:szCs w:val="28"/>
          <w:lang w:val="uk-UA"/>
        </w:rPr>
        <w:t>: З.</w:t>
      </w:r>
      <w:r w:rsidR="002113FE" w:rsidRPr="002113FE">
        <w:rPr>
          <w:rFonts w:eastAsia="Calibri" w:cs="Times New Roman"/>
          <w:szCs w:val="28"/>
          <w:lang w:val="uk-UA"/>
        </w:rPr>
        <w:t> </w:t>
      </w:r>
      <w:r w:rsidR="00B153ED" w:rsidRPr="002113FE">
        <w:rPr>
          <w:rFonts w:eastAsia="Calibri" w:cs="Times New Roman"/>
          <w:szCs w:val="28"/>
          <w:lang w:val="uk-UA"/>
        </w:rPr>
        <w:t>Сіверс, Е.</w:t>
      </w:r>
      <w:r w:rsidR="002113FE" w:rsidRPr="002113FE">
        <w:rPr>
          <w:rFonts w:eastAsia="Calibri" w:cs="Times New Roman"/>
          <w:szCs w:val="28"/>
          <w:lang w:val="uk-UA"/>
        </w:rPr>
        <w:t> </w:t>
      </w:r>
      <w:r w:rsidR="00B153ED" w:rsidRPr="002113FE">
        <w:rPr>
          <w:rFonts w:eastAsia="Calibri" w:cs="Times New Roman"/>
          <w:szCs w:val="28"/>
          <w:lang w:val="uk-UA"/>
        </w:rPr>
        <w:t>Белкіна та ін. Київ</w:t>
      </w:r>
      <w:r w:rsidR="002113FE" w:rsidRPr="002113FE">
        <w:rPr>
          <w:rFonts w:eastAsia="Calibri" w:cs="Times New Roman"/>
          <w:szCs w:val="28"/>
          <w:lang w:val="uk-UA"/>
        </w:rPr>
        <w:t> </w:t>
      </w:r>
      <w:r w:rsidR="00B153ED" w:rsidRPr="002113FE">
        <w:rPr>
          <w:rFonts w:eastAsia="Calibri" w:cs="Times New Roman"/>
          <w:szCs w:val="28"/>
          <w:lang w:val="uk-UA"/>
        </w:rPr>
        <w:t>: КМПУ ім. Б.</w:t>
      </w:r>
      <w:r w:rsidR="002113FE" w:rsidRPr="002113FE">
        <w:rPr>
          <w:rFonts w:eastAsia="Calibri" w:cs="Times New Roman"/>
          <w:szCs w:val="28"/>
          <w:lang w:val="uk-UA"/>
        </w:rPr>
        <w:t> </w:t>
      </w:r>
      <w:r w:rsidR="00B153ED" w:rsidRPr="002113FE">
        <w:rPr>
          <w:rFonts w:eastAsia="Calibri" w:cs="Times New Roman"/>
          <w:szCs w:val="28"/>
          <w:lang w:val="uk-UA"/>
        </w:rPr>
        <w:t>Д.</w:t>
      </w:r>
      <w:r w:rsidR="002113FE" w:rsidRPr="002113FE">
        <w:rPr>
          <w:rFonts w:eastAsia="Calibri" w:cs="Times New Roman"/>
          <w:szCs w:val="28"/>
          <w:lang w:val="uk-UA"/>
        </w:rPr>
        <w:t> </w:t>
      </w:r>
      <w:r w:rsidR="00B153ED" w:rsidRPr="002113FE">
        <w:rPr>
          <w:rFonts w:eastAsia="Calibri" w:cs="Times New Roman"/>
          <w:szCs w:val="28"/>
          <w:lang w:val="uk-UA"/>
        </w:rPr>
        <w:t xml:space="preserve">Грінченка, 2016. </w:t>
      </w:r>
      <w:r w:rsidR="002113FE">
        <w:rPr>
          <w:rFonts w:eastAsia="Calibri" w:cs="Times New Roman"/>
          <w:szCs w:val="28"/>
          <w:lang w:val="uk-UA"/>
        </w:rPr>
        <w:t xml:space="preserve">№ 5. </w:t>
      </w:r>
      <w:r w:rsidR="00B153ED" w:rsidRPr="002113FE">
        <w:rPr>
          <w:rFonts w:eastAsia="Calibri" w:cs="Times New Roman"/>
          <w:szCs w:val="28"/>
          <w:lang w:val="uk-UA"/>
        </w:rPr>
        <w:t>С.</w:t>
      </w:r>
      <w:r w:rsidR="002113FE" w:rsidRPr="002113FE">
        <w:rPr>
          <w:rFonts w:eastAsia="Calibri" w:cs="Times New Roman"/>
          <w:szCs w:val="28"/>
          <w:lang w:val="uk-UA"/>
        </w:rPr>
        <w:t> </w:t>
      </w:r>
      <w:r w:rsidR="00B153ED" w:rsidRPr="002113FE">
        <w:rPr>
          <w:rFonts w:eastAsia="Calibri" w:cs="Times New Roman"/>
          <w:szCs w:val="28"/>
          <w:lang w:val="uk-UA"/>
        </w:rPr>
        <w:t>128-132.</w:t>
      </w:r>
    </w:p>
    <w:p w:rsidR="00B153ED" w:rsidRPr="00AE49DA" w:rsidRDefault="00D26DAB" w:rsidP="003017F0">
      <w:pPr>
        <w:widowControl w:val="0"/>
        <w:rPr>
          <w:rFonts w:eastAsia="Calibri" w:cs="Times New Roman"/>
          <w:szCs w:val="28"/>
          <w:lang w:val="uk-UA"/>
        </w:rPr>
      </w:pPr>
      <w:r>
        <w:rPr>
          <w:rFonts w:eastAsia="Calibri" w:cs="Times New Roman"/>
          <w:szCs w:val="28"/>
          <w:lang w:val="uk-UA"/>
        </w:rPr>
        <w:t>63</w:t>
      </w:r>
      <w:r w:rsidR="00603BA5">
        <w:rPr>
          <w:rFonts w:eastAsia="Calibri" w:cs="Times New Roman"/>
          <w:szCs w:val="28"/>
          <w:lang w:val="uk-UA"/>
        </w:rPr>
        <w:t>. Соловйов Г. </w:t>
      </w:r>
      <w:r w:rsidR="00B153ED" w:rsidRPr="00AE49DA">
        <w:rPr>
          <w:rFonts w:eastAsia="Calibri" w:cs="Times New Roman"/>
          <w:szCs w:val="28"/>
          <w:lang w:val="uk-UA"/>
        </w:rPr>
        <w:t>В Здоровий спосіб життя: науково-теоретичні та методичні основи</w:t>
      </w:r>
      <w:r w:rsidR="007A1064">
        <w:rPr>
          <w:rFonts w:eastAsia="Calibri" w:cs="Times New Roman"/>
          <w:szCs w:val="28"/>
          <w:lang w:val="uk-UA"/>
        </w:rPr>
        <w:t> </w:t>
      </w:r>
      <w:r w:rsidR="00B153ED" w:rsidRPr="00AE49DA">
        <w:rPr>
          <w:rFonts w:eastAsia="Calibri" w:cs="Times New Roman"/>
          <w:szCs w:val="28"/>
          <w:lang w:val="uk-UA"/>
        </w:rPr>
        <w:t>: навчальний посібник. Ч</w:t>
      </w:r>
      <w:r w:rsidR="007A1064">
        <w:rPr>
          <w:rFonts w:eastAsia="Calibri" w:cs="Times New Roman"/>
          <w:szCs w:val="28"/>
          <w:lang w:val="uk-UA"/>
        </w:rPr>
        <w:t>.</w:t>
      </w:r>
      <w:r w:rsidR="00B153ED" w:rsidRPr="00AE49DA">
        <w:rPr>
          <w:rFonts w:eastAsia="Calibri" w:cs="Times New Roman"/>
          <w:szCs w:val="28"/>
          <w:lang w:val="uk-UA"/>
        </w:rPr>
        <w:t xml:space="preserve"> 1.Суми</w:t>
      </w:r>
      <w:r w:rsidR="007A1064">
        <w:rPr>
          <w:rFonts w:eastAsia="Calibri" w:cs="Times New Roman"/>
          <w:szCs w:val="28"/>
          <w:lang w:val="uk-UA"/>
        </w:rPr>
        <w:t> </w:t>
      </w:r>
      <w:r w:rsidR="00B153ED" w:rsidRPr="00AE49DA">
        <w:rPr>
          <w:rFonts w:eastAsia="Calibri" w:cs="Times New Roman"/>
          <w:szCs w:val="28"/>
          <w:lang w:val="uk-UA"/>
        </w:rPr>
        <w:t>: Вид-во СГУ, 2011.</w:t>
      </w:r>
      <w:r w:rsidR="007A1064">
        <w:rPr>
          <w:rFonts w:eastAsia="Calibri" w:cs="Times New Roman"/>
          <w:szCs w:val="28"/>
          <w:lang w:val="uk-UA"/>
        </w:rPr>
        <w:t xml:space="preserve"> </w:t>
      </w:r>
      <w:r w:rsidR="00B153ED" w:rsidRPr="00AE49DA">
        <w:rPr>
          <w:rFonts w:eastAsia="Calibri" w:cs="Times New Roman"/>
          <w:szCs w:val="28"/>
          <w:lang w:val="uk-UA"/>
        </w:rPr>
        <w:t>180 с</w:t>
      </w:r>
    </w:p>
    <w:p w:rsidR="00B153ED" w:rsidRDefault="00D26DAB" w:rsidP="003017F0">
      <w:pPr>
        <w:widowControl w:val="0"/>
        <w:rPr>
          <w:rFonts w:eastAsia="Calibri" w:cs="Times New Roman"/>
          <w:szCs w:val="28"/>
          <w:lang w:val="uk-UA"/>
        </w:rPr>
      </w:pPr>
      <w:r>
        <w:rPr>
          <w:rFonts w:eastAsia="Calibri" w:cs="Times New Roman"/>
          <w:szCs w:val="28"/>
          <w:lang w:val="uk-UA"/>
        </w:rPr>
        <w:t>64</w:t>
      </w:r>
      <w:r w:rsidR="00B153ED" w:rsidRPr="002113FE">
        <w:rPr>
          <w:rFonts w:eastAsia="Calibri" w:cs="Times New Roman"/>
          <w:szCs w:val="28"/>
          <w:lang w:val="uk-UA"/>
        </w:rPr>
        <w:t>. Сухарев А.</w:t>
      </w:r>
      <w:r w:rsidR="002113FE" w:rsidRPr="002113FE">
        <w:rPr>
          <w:rFonts w:eastAsia="Calibri" w:cs="Times New Roman"/>
          <w:szCs w:val="28"/>
          <w:lang w:val="uk-UA"/>
        </w:rPr>
        <w:t> </w:t>
      </w:r>
      <w:r w:rsidR="00B153ED" w:rsidRPr="002113FE">
        <w:rPr>
          <w:rFonts w:eastAsia="Calibri" w:cs="Times New Roman"/>
          <w:szCs w:val="28"/>
          <w:lang w:val="uk-UA"/>
        </w:rPr>
        <w:t>Г. Теоретические основы гигиенического нормирования суточной активности детей и подростков. Москва</w:t>
      </w:r>
      <w:r w:rsidR="002113FE">
        <w:rPr>
          <w:rFonts w:eastAsia="Calibri" w:cs="Times New Roman"/>
          <w:szCs w:val="28"/>
          <w:lang w:val="uk-UA"/>
        </w:rPr>
        <w:t xml:space="preserve"> </w:t>
      </w:r>
      <w:r w:rsidR="002113FE" w:rsidRPr="002113FE">
        <w:rPr>
          <w:rFonts w:eastAsia="Calibri" w:cs="Times New Roman"/>
          <w:szCs w:val="28"/>
        </w:rPr>
        <w:t>: [</w:t>
      </w:r>
      <w:r w:rsidR="002113FE">
        <w:rPr>
          <w:rFonts w:eastAsia="Calibri" w:cs="Times New Roman"/>
          <w:szCs w:val="28"/>
          <w:lang w:val="uk-UA"/>
        </w:rPr>
        <w:t>б.и.</w:t>
      </w:r>
      <w:r w:rsidR="002113FE" w:rsidRPr="002113FE">
        <w:rPr>
          <w:rFonts w:eastAsia="Calibri" w:cs="Times New Roman"/>
          <w:szCs w:val="28"/>
        </w:rPr>
        <w:t>]</w:t>
      </w:r>
      <w:r w:rsidR="00B153ED" w:rsidRPr="002113FE">
        <w:rPr>
          <w:rFonts w:eastAsia="Calibri" w:cs="Times New Roman"/>
          <w:szCs w:val="28"/>
          <w:lang w:val="uk-UA"/>
        </w:rPr>
        <w:t>, 1975. 164</w:t>
      </w:r>
      <w:r w:rsidR="002113FE">
        <w:rPr>
          <w:rFonts w:eastAsia="Calibri" w:cs="Times New Roman"/>
          <w:szCs w:val="28"/>
          <w:lang w:val="uk-UA"/>
        </w:rPr>
        <w:t xml:space="preserve"> с</w:t>
      </w:r>
      <w:r w:rsidR="00B153ED" w:rsidRPr="002113FE">
        <w:rPr>
          <w:rFonts w:eastAsia="Calibri" w:cs="Times New Roman"/>
          <w:szCs w:val="28"/>
          <w:lang w:val="uk-UA"/>
        </w:rPr>
        <w:t>.</w:t>
      </w:r>
    </w:p>
    <w:p w:rsidR="00D26DAB" w:rsidRDefault="00D26DAB" w:rsidP="003017F0">
      <w:pPr>
        <w:widowControl w:val="0"/>
        <w:rPr>
          <w:rFonts w:eastAsia="Calibri" w:cs="Times New Roman"/>
          <w:szCs w:val="28"/>
          <w:lang w:val="uk-UA"/>
        </w:rPr>
      </w:pPr>
      <w:r>
        <w:rPr>
          <w:rFonts w:eastAsia="Calibri" w:cs="Times New Roman"/>
          <w:szCs w:val="28"/>
          <w:lang w:val="uk-UA"/>
        </w:rPr>
        <w:t xml:space="preserve">65. </w:t>
      </w:r>
      <w:r w:rsidRPr="00D26DAB">
        <w:rPr>
          <w:rFonts w:eastAsia="Calibri" w:cs="Times New Roman"/>
          <w:szCs w:val="28"/>
          <w:lang w:val="uk-UA"/>
        </w:rPr>
        <w:t>Стєльмахович М. Г. Українська родинна педагогіка : навч. посіб. Київ : ІСДО, 1996. 228 с.</w:t>
      </w:r>
    </w:p>
    <w:p w:rsidR="00D26DAB" w:rsidRPr="00D26DAB" w:rsidRDefault="00D26DAB" w:rsidP="00D26DAB">
      <w:pPr>
        <w:widowControl w:val="0"/>
        <w:rPr>
          <w:rFonts w:eastAsia="Calibri" w:cs="Times New Roman"/>
          <w:szCs w:val="28"/>
          <w:lang w:val="uk-UA"/>
        </w:rPr>
      </w:pPr>
      <w:r>
        <w:rPr>
          <w:rFonts w:eastAsia="Calibri" w:cs="Times New Roman"/>
          <w:szCs w:val="28"/>
          <w:lang w:val="uk-UA"/>
        </w:rPr>
        <w:t xml:space="preserve">66. </w:t>
      </w:r>
      <w:r w:rsidR="00603BA5">
        <w:rPr>
          <w:rFonts w:eastAsia="Calibri" w:cs="Times New Roman"/>
          <w:szCs w:val="28"/>
          <w:lang w:val="uk-UA"/>
        </w:rPr>
        <w:t>Тімушкін </w:t>
      </w:r>
      <w:r w:rsidRPr="00D26DAB">
        <w:rPr>
          <w:rFonts w:eastAsia="Calibri" w:cs="Times New Roman"/>
          <w:szCs w:val="28"/>
          <w:lang w:val="uk-UA"/>
        </w:rPr>
        <w:t>А. Фізична культура і здоров’я: [навчальний посібник].Луцьк: СпортПрес, 2013. 139 с.</w:t>
      </w:r>
    </w:p>
    <w:p w:rsidR="00D26DAB" w:rsidRDefault="00D26DAB" w:rsidP="00D26DAB">
      <w:pPr>
        <w:widowControl w:val="0"/>
        <w:rPr>
          <w:rFonts w:eastAsia="Calibri" w:cs="Times New Roman"/>
          <w:szCs w:val="28"/>
          <w:lang w:val="uk-UA"/>
        </w:rPr>
      </w:pPr>
      <w:r>
        <w:rPr>
          <w:rFonts w:eastAsia="Calibri" w:cs="Times New Roman"/>
          <w:szCs w:val="28"/>
          <w:lang w:val="uk-UA"/>
        </w:rPr>
        <w:t>67</w:t>
      </w:r>
      <w:r w:rsidR="00603BA5">
        <w:rPr>
          <w:rFonts w:eastAsia="Calibri" w:cs="Times New Roman"/>
          <w:szCs w:val="28"/>
          <w:lang w:val="uk-UA"/>
        </w:rPr>
        <w:t>. Фіцула М </w:t>
      </w:r>
      <w:r w:rsidRPr="00D26DAB">
        <w:rPr>
          <w:rFonts w:eastAsia="Calibri" w:cs="Times New Roman"/>
          <w:szCs w:val="28"/>
          <w:lang w:val="uk-UA"/>
        </w:rPr>
        <w:t xml:space="preserve"> М. Педагогіка. К.: Знання, 2000. 653 с.</w:t>
      </w:r>
    </w:p>
    <w:p w:rsidR="00D26DAB" w:rsidRPr="00D26DAB" w:rsidRDefault="00D26DAB" w:rsidP="00D26DAB">
      <w:pPr>
        <w:widowControl w:val="0"/>
        <w:rPr>
          <w:rFonts w:eastAsia="Calibri" w:cs="Times New Roman"/>
          <w:szCs w:val="28"/>
          <w:lang w:val="uk-UA"/>
        </w:rPr>
      </w:pPr>
      <w:r>
        <w:rPr>
          <w:rFonts w:eastAsia="Calibri" w:cs="Times New Roman"/>
          <w:szCs w:val="28"/>
          <w:lang w:val="uk-UA"/>
        </w:rPr>
        <w:t>68</w:t>
      </w:r>
      <w:r w:rsidRPr="00D26DAB">
        <w:rPr>
          <w:rFonts w:eastAsia="Calibri" w:cs="Times New Roman"/>
          <w:szCs w:val="28"/>
          <w:lang w:val="uk-UA"/>
        </w:rPr>
        <w:t xml:space="preserve">. </w:t>
      </w:r>
      <w:r w:rsidR="00603BA5">
        <w:rPr>
          <w:rFonts w:eastAsia="Calibri" w:cs="Times New Roman"/>
          <w:szCs w:val="28"/>
          <w:lang w:val="uk-UA"/>
        </w:rPr>
        <w:t>Шавровська В., Шавровська </w:t>
      </w:r>
      <w:r w:rsidRPr="00D26DAB">
        <w:rPr>
          <w:rFonts w:eastAsia="Calibri" w:cs="Times New Roman"/>
          <w:szCs w:val="28"/>
          <w:lang w:val="uk-UA"/>
        </w:rPr>
        <w:t xml:space="preserve">Н. Наука життя – в дії. </w:t>
      </w:r>
      <w:r w:rsidRPr="00D26DAB">
        <w:rPr>
          <w:rFonts w:eastAsia="Calibri" w:cs="Times New Roman"/>
          <w:i/>
          <w:szCs w:val="28"/>
          <w:lang w:val="uk-UA"/>
        </w:rPr>
        <w:t xml:space="preserve">Палітра педагога. </w:t>
      </w:r>
      <w:r w:rsidRPr="00D26DAB">
        <w:rPr>
          <w:rFonts w:eastAsia="Calibri" w:cs="Times New Roman"/>
          <w:szCs w:val="28"/>
          <w:lang w:val="uk-UA"/>
        </w:rPr>
        <w:t>2011. № 1. С. 13-16.</w:t>
      </w:r>
    </w:p>
    <w:p w:rsidR="00D26DAB" w:rsidRPr="00D26DAB" w:rsidRDefault="00D26DAB" w:rsidP="00D26DAB">
      <w:pPr>
        <w:widowControl w:val="0"/>
        <w:rPr>
          <w:rFonts w:eastAsia="Calibri" w:cs="Times New Roman"/>
          <w:szCs w:val="28"/>
          <w:lang w:val="uk-UA"/>
        </w:rPr>
      </w:pPr>
      <w:r>
        <w:rPr>
          <w:rFonts w:eastAsia="Calibri" w:cs="Times New Roman"/>
          <w:szCs w:val="28"/>
          <w:lang w:val="uk-UA"/>
        </w:rPr>
        <w:t>69</w:t>
      </w:r>
      <w:r w:rsidRPr="00D26DAB">
        <w:rPr>
          <w:rFonts w:eastAsia="Calibri" w:cs="Times New Roman"/>
          <w:szCs w:val="28"/>
          <w:lang w:val="uk-UA"/>
        </w:rPr>
        <w:t xml:space="preserve">. </w:t>
      </w:r>
      <w:r w:rsidRPr="00D26DAB">
        <w:rPr>
          <w:rFonts w:eastAsia="Calibri" w:cs="Times New Roman"/>
          <w:szCs w:val="28"/>
        </w:rPr>
        <w:t>Щелованов Н.</w:t>
      </w:r>
      <w:r w:rsidRPr="00D26DAB">
        <w:rPr>
          <w:rFonts w:eastAsia="Calibri" w:cs="Times New Roman"/>
          <w:szCs w:val="28"/>
          <w:lang w:val="uk-UA"/>
        </w:rPr>
        <w:t> </w:t>
      </w:r>
      <w:r w:rsidRPr="00D26DAB">
        <w:rPr>
          <w:rFonts w:eastAsia="Calibri" w:cs="Times New Roman"/>
          <w:szCs w:val="28"/>
        </w:rPr>
        <w:t>М. Воспитание детей раннего возраста в детских учреждениях. Москва : Медгиз, 1960. 345 с.</w:t>
      </w:r>
    </w:p>
    <w:p w:rsidR="00D26DAB" w:rsidRPr="00D26DAB" w:rsidRDefault="00603BA5" w:rsidP="00D26DAB">
      <w:pPr>
        <w:widowControl w:val="0"/>
        <w:rPr>
          <w:rFonts w:eastAsia="Calibri" w:cs="Times New Roman"/>
          <w:szCs w:val="28"/>
          <w:lang w:val="uk-UA"/>
        </w:rPr>
      </w:pPr>
      <w:r>
        <w:rPr>
          <w:rFonts w:eastAsia="Calibri" w:cs="Times New Roman"/>
          <w:szCs w:val="28"/>
          <w:lang w:val="uk-UA"/>
        </w:rPr>
        <w:t>70</w:t>
      </w:r>
      <w:r w:rsidR="00D26DAB" w:rsidRPr="00D26DAB">
        <w:rPr>
          <w:rFonts w:eastAsia="Calibri" w:cs="Times New Roman"/>
          <w:szCs w:val="28"/>
          <w:lang w:val="uk-UA"/>
        </w:rPr>
        <w:t>. Щодо організації та проведення «Тижня безпеки дитини» в дошкільних навчальних закладах : лист Міністерства освіти і науки, молоді та спорту України від 19.08.2011 р. № 1/9-635. URL: http://osvita.ua/legislation/ doshkilna-osvita/22120/. (дата звернення: 15.11.2020)</w:t>
      </w:r>
    </w:p>
    <w:p w:rsidR="00D26DAB" w:rsidRDefault="00D26DAB" w:rsidP="00D26DAB">
      <w:pPr>
        <w:widowControl w:val="0"/>
        <w:rPr>
          <w:rFonts w:eastAsia="Calibri" w:cs="Times New Roman"/>
          <w:szCs w:val="28"/>
          <w:lang w:val="uk-UA"/>
        </w:rPr>
      </w:pPr>
    </w:p>
    <w:p w:rsidR="00577DA8" w:rsidRPr="00AE49DA" w:rsidRDefault="00577DA8" w:rsidP="00D26DAB">
      <w:pPr>
        <w:widowControl w:val="0"/>
        <w:ind w:firstLine="0"/>
        <w:rPr>
          <w:rFonts w:cs="Times New Roman"/>
          <w:szCs w:val="28"/>
          <w:lang w:val="uk-UA"/>
        </w:rPr>
      </w:pPr>
    </w:p>
    <w:p w:rsidR="00577DA8" w:rsidRPr="00AE49DA" w:rsidRDefault="00577DA8" w:rsidP="00D26DAB">
      <w:pPr>
        <w:widowControl w:val="0"/>
        <w:ind w:firstLine="0"/>
        <w:rPr>
          <w:rFonts w:cs="Times New Roman"/>
          <w:szCs w:val="28"/>
          <w:lang w:val="uk-UA"/>
        </w:rPr>
      </w:pPr>
    </w:p>
    <w:p w:rsidR="001B2E9D" w:rsidRDefault="001B2E9D">
      <w:pPr>
        <w:rPr>
          <w:rFonts w:cs="Times New Roman"/>
          <w:b/>
          <w:szCs w:val="28"/>
          <w:lang w:val="uk-UA"/>
        </w:rPr>
      </w:pPr>
      <w:r>
        <w:rPr>
          <w:rFonts w:cs="Times New Roman"/>
          <w:b/>
          <w:szCs w:val="28"/>
          <w:lang w:val="uk-UA"/>
        </w:rPr>
        <w:br w:type="page"/>
      </w:r>
    </w:p>
    <w:p w:rsidR="00EF1EC9" w:rsidRPr="00AE49DA" w:rsidRDefault="000D73B1" w:rsidP="003017F0">
      <w:pPr>
        <w:widowControl w:val="0"/>
        <w:ind w:firstLine="0"/>
        <w:jc w:val="center"/>
        <w:rPr>
          <w:rFonts w:cs="Times New Roman"/>
          <w:b/>
          <w:szCs w:val="28"/>
          <w:lang w:val="uk-UA"/>
        </w:rPr>
      </w:pPr>
      <w:r w:rsidRPr="00AE49DA">
        <w:rPr>
          <w:rFonts w:cs="Times New Roman"/>
          <w:b/>
          <w:szCs w:val="28"/>
          <w:lang w:val="uk-UA"/>
        </w:rPr>
        <w:lastRenderedPageBreak/>
        <w:t>ДОДАТКИ</w:t>
      </w:r>
    </w:p>
    <w:p w:rsidR="000D73B1" w:rsidRPr="00AE49DA" w:rsidRDefault="000D73B1" w:rsidP="003017F0">
      <w:pPr>
        <w:widowControl w:val="0"/>
        <w:jc w:val="center"/>
        <w:rPr>
          <w:rFonts w:cs="Times New Roman"/>
          <w:b/>
          <w:szCs w:val="28"/>
          <w:lang w:val="uk-UA"/>
        </w:rPr>
      </w:pPr>
    </w:p>
    <w:p w:rsidR="00E562A8" w:rsidRPr="00AE49DA" w:rsidRDefault="00E562A8" w:rsidP="003017F0">
      <w:pPr>
        <w:widowControl w:val="0"/>
        <w:ind w:firstLine="0"/>
        <w:jc w:val="center"/>
        <w:rPr>
          <w:rFonts w:cs="Times New Roman"/>
          <w:b/>
          <w:szCs w:val="28"/>
          <w:lang w:val="uk-UA"/>
        </w:rPr>
      </w:pPr>
      <w:r w:rsidRPr="00AE49DA">
        <w:rPr>
          <w:rFonts w:cs="Times New Roman"/>
          <w:b/>
          <w:szCs w:val="28"/>
          <w:lang w:val="uk-UA"/>
        </w:rPr>
        <w:t>Додаток А</w:t>
      </w:r>
    </w:p>
    <w:p w:rsidR="00E562A8" w:rsidRPr="00AE49DA" w:rsidRDefault="00E562A8" w:rsidP="003017F0">
      <w:pPr>
        <w:widowControl w:val="0"/>
        <w:rPr>
          <w:rFonts w:cs="Times New Roman"/>
          <w:szCs w:val="28"/>
          <w:lang w:val="uk-UA"/>
        </w:rPr>
      </w:pPr>
    </w:p>
    <w:p w:rsidR="00FB78BB" w:rsidRPr="00AE49DA" w:rsidRDefault="00B13147" w:rsidP="003017F0">
      <w:pPr>
        <w:widowControl w:val="0"/>
        <w:jc w:val="center"/>
        <w:rPr>
          <w:rFonts w:cs="Times New Roman"/>
          <w:b/>
          <w:szCs w:val="28"/>
          <w:lang w:val="uk-UA"/>
        </w:rPr>
      </w:pPr>
      <w:r w:rsidRPr="00AE49DA">
        <w:rPr>
          <w:rFonts w:cs="Times New Roman"/>
          <w:b/>
          <w:szCs w:val="28"/>
          <w:lang w:val="uk-UA"/>
        </w:rPr>
        <w:t>П</w:t>
      </w:r>
      <w:r w:rsidR="00FB78BB" w:rsidRPr="00AE49DA">
        <w:rPr>
          <w:rFonts w:cs="Times New Roman"/>
          <w:b/>
          <w:szCs w:val="28"/>
          <w:lang w:val="uk-UA"/>
        </w:rPr>
        <w:t xml:space="preserve">едагогічна програма з </w:t>
      </w:r>
      <w:r w:rsidR="00590EFF" w:rsidRPr="00AE49DA">
        <w:rPr>
          <w:rFonts w:cs="Times New Roman"/>
          <w:b/>
          <w:szCs w:val="28"/>
          <w:lang w:val="uk-UA"/>
        </w:rPr>
        <w:t>впровадження здоровʼязберігаючих технологій в практику роботи закладу дошкільної освіти</w:t>
      </w:r>
    </w:p>
    <w:p w:rsidR="000D73B1" w:rsidRPr="00AE49DA" w:rsidRDefault="000D73B1" w:rsidP="003017F0">
      <w:pPr>
        <w:widowControl w:val="0"/>
        <w:jc w:val="center"/>
        <w:rPr>
          <w:rFonts w:cs="Times New Roman"/>
          <w:b/>
          <w:szCs w:val="28"/>
          <w:lang w:val="uk-UA"/>
        </w:rPr>
      </w:pPr>
    </w:p>
    <w:p w:rsidR="008D4D13" w:rsidRPr="007A1064" w:rsidRDefault="008D4D13" w:rsidP="003017F0">
      <w:pPr>
        <w:widowControl w:val="0"/>
        <w:rPr>
          <w:rFonts w:cs="Times New Roman"/>
          <w:szCs w:val="28"/>
          <w:lang w:val="uk-UA"/>
        </w:rPr>
      </w:pPr>
      <w:r w:rsidRPr="007A1064">
        <w:rPr>
          <w:rFonts w:cs="Times New Roman"/>
          <w:szCs w:val="28"/>
          <w:lang w:val="uk-UA"/>
        </w:rPr>
        <w:t>Види здоров</w:t>
      </w:r>
      <w:r w:rsidR="003B40DA" w:rsidRPr="007A1064">
        <w:rPr>
          <w:rFonts w:cs="Times New Roman"/>
          <w:szCs w:val="28"/>
          <w:lang w:val="uk-UA"/>
        </w:rPr>
        <w:t>’</w:t>
      </w:r>
      <w:r w:rsidRPr="007A1064">
        <w:rPr>
          <w:rFonts w:cs="Times New Roman"/>
          <w:szCs w:val="28"/>
          <w:lang w:val="uk-UA"/>
        </w:rPr>
        <w:t>язберігаючих технологій:</w:t>
      </w:r>
    </w:p>
    <w:p w:rsidR="008D4D13" w:rsidRPr="007A1064" w:rsidRDefault="008D4D13" w:rsidP="003017F0">
      <w:pPr>
        <w:widowControl w:val="0"/>
        <w:rPr>
          <w:rFonts w:cs="Times New Roman"/>
          <w:szCs w:val="28"/>
          <w:lang w:val="uk-UA"/>
        </w:rPr>
      </w:pPr>
      <w:r w:rsidRPr="007A1064">
        <w:rPr>
          <w:rFonts w:cs="Times New Roman"/>
          <w:szCs w:val="28"/>
          <w:lang w:val="uk-UA"/>
        </w:rPr>
        <w:t>Медико-профілактичні технології, що забезпечують збереження і примноження здоров</w:t>
      </w:r>
      <w:r w:rsidR="003B40DA" w:rsidRPr="007A1064">
        <w:rPr>
          <w:rFonts w:cs="Times New Roman"/>
          <w:szCs w:val="28"/>
          <w:lang w:val="uk-UA"/>
        </w:rPr>
        <w:t>’</w:t>
      </w:r>
      <w:r w:rsidRPr="007A1064">
        <w:rPr>
          <w:rFonts w:cs="Times New Roman"/>
          <w:szCs w:val="28"/>
          <w:lang w:val="uk-UA"/>
        </w:rPr>
        <w:t>я дітей під керівництвом медичного персоналу дитячого садка відповідно до медичних норм, з використанням медичних засобів (організація моніторингу здоров</w:t>
      </w:r>
      <w:r w:rsidR="003B40DA" w:rsidRPr="007A1064">
        <w:rPr>
          <w:rFonts w:cs="Times New Roman"/>
          <w:szCs w:val="28"/>
          <w:lang w:val="uk-UA"/>
        </w:rPr>
        <w:t>’</w:t>
      </w:r>
      <w:r w:rsidRPr="007A1064">
        <w:rPr>
          <w:rFonts w:cs="Times New Roman"/>
          <w:szCs w:val="28"/>
          <w:lang w:val="uk-UA"/>
        </w:rPr>
        <w:t>я дошкільників, організація і контроль харчування дітей раннього та дошкільного віку, фізичного розвитку дошкільників, загартовування; організація профілактичних заходів у дитячому садку; організація контролю і допомоги в забезпеченні вимогам СанПіН; організація здоров</w:t>
      </w:r>
      <w:r w:rsidR="003B40DA" w:rsidRPr="007A1064">
        <w:rPr>
          <w:rFonts w:cs="Times New Roman"/>
          <w:szCs w:val="28"/>
          <w:lang w:val="uk-UA"/>
        </w:rPr>
        <w:t>’</w:t>
      </w:r>
      <w:r w:rsidRPr="007A1064">
        <w:rPr>
          <w:rFonts w:cs="Times New Roman"/>
          <w:szCs w:val="28"/>
          <w:lang w:val="uk-UA"/>
        </w:rPr>
        <w:t>язберігаючого середовища).</w:t>
      </w:r>
    </w:p>
    <w:p w:rsidR="008D4D13" w:rsidRPr="007A1064" w:rsidRDefault="008D4D13" w:rsidP="003017F0">
      <w:pPr>
        <w:widowControl w:val="0"/>
        <w:rPr>
          <w:rFonts w:cs="Times New Roman"/>
          <w:szCs w:val="28"/>
          <w:lang w:val="uk-UA"/>
        </w:rPr>
      </w:pPr>
      <w:r w:rsidRPr="007A1064">
        <w:rPr>
          <w:rFonts w:cs="Times New Roman"/>
          <w:szCs w:val="28"/>
          <w:lang w:val="uk-UA"/>
        </w:rPr>
        <w:t>Фізкультурно-оздоровчі технології, спрямовані на фізичний розвиток і зміцнення здоров</w:t>
      </w:r>
      <w:r w:rsidR="003B40DA" w:rsidRPr="007A1064">
        <w:rPr>
          <w:rFonts w:cs="Times New Roman"/>
          <w:szCs w:val="28"/>
          <w:lang w:val="uk-UA"/>
        </w:rPr>
        <w:t>’</w:t>
      </w:r>
      <w:r w:rsidRPr="007A1064">
        <w:rPr>
          <w:rFonts w:cs="Times New Roman"/>
          <w:szCs w:val="28"/>
          <w:lang w:val="uk-UA"/>
        </w:rPr>
        <w:t>я дитини: розвиток фізичних якостей, рухової активності загартовування, дихальна гімнастика, масаж і самомасаж, профілактика плоскостопості та формування правильної постави, оздоровчі процедури у водному середовищі (басейні) і на тренажерах, виховання звички до повсякденної фізичної активності та турботі про здоров</w:t>
      </w:r>
      <w:r w:rsidR="003B40DA" w:rsidRPr="007A1064">
        <w:rPr>
          <w:rFonts w:cs="Times New Roman"/>
          <w:szCs w:val="28"/>
          <w:lang w:val="uk-UA"/>
        </w:rPr>
        <w:t>’</w:t>
      </w:r>
      <w:r w:rsidRPr="007A1064">
        <w:rPr>
          <w:rFonts w:cs="Times New Roman"/>
          <w:szCs w:val="28"/>
          <w:lang w:val="uk-UA"/>
        </w:rPr>
        <w:t>я та реалізація цих технологій, як правило, здійснюється фахівцями з фізичного виховання та вихователями в умовах спеціально організованих форм оздоровчої роботи.</w:t>
      </w:r>
    </w:p>
    <w:p w:rsidR="008D4D13" w:rsidRPr="007A1064" w:rsidRDefault="008D4D13" w:rsidP="003017F0">
      <w:pPr>
        <w:widowControl w:val="0"/>
        <w:rPr>
          <w:rFonts w:cs="Times New Roman"/>
          <w:szCs w:val="28"/>
          <w:lang w:val="uk-UA"/>
        </w:rPr>
      </w:pPr>
      <w:r w:rsidRPr="007A1064">
        <w:rPr>
          <w:rFonts w:cs="Times New Roman"/>
          <w:szCs w:val="28"/>
          <w:lang w:val="uk-UA"/>
        </w:rPr>
        <w:t>Технології забезпечення соціально-психологічного благополуччя дитини, що забезпечують психічне і соціальне здоров</w:t>
      </w:r>
      <w:r w:rsidR="003B40DA" w:rsidRPr="007A1064">
        <w:rPr>
          <w:rFonts w:cs="Times New Roman"/>
          <w:szCs w:val="28"/>
          <w:lang w:val="uk-UA"/>
        </w:rPr>
        <w:t>’</w:t>
      </w:r>
      <w:r w:rsidRPr="007A1064">
        <w:rPr>
          <w:rFonts w:cs="Times New Roman"/>
          <w:szCs w:val="28"/>
          <w:lang w:val="uk-UA"/>
        </w:rPr>
        <w:t>я дошкільника. Основне завдання цих технологій - забезпечення емоційної комфортності та позитивного психологічного самопочуття дитини в процесі спілкування з однолітками і дорослими в дитячому садку і сім</w:t>
      </w:r>
      <w:r w:rsidR="003B40DA" w:rsidRPr="007A1064">
        <w:rPr>
          <w:rFonts w:cs="Times New Roman"/>
          <w:szCs w:val="28"/>
          <w:lang w:val="uk-UA"/>
        </w:rPr>
        <w:t>’</w:t>
      </w:r>
      <w:r w:rsidRPr="007A1064">
        <w:rPr>
          <w:rFonts w:cs="Times New Roman"/>
          <w:szCs w:val="28"/>
          <w:lang w:val="uk-UA"/>
        </w:rPr>
        <w:t xml:space="preserve">ї, забезпечення соціально-емоційного благополуччя дошкільника. Реалізацією даних технологій займається психолог </w:t>
      </w:r>
      <w:r w:rsidRPr="007A1064">
        <w:rPr>
          <w:rFonts w:cs="Times New Roman"/>
          <w:szCs w:val="28"/>
          <w:lang w:val="uk-UA"/>
        </w:rPr>
        <w:lastRenderedPageBreak/>
        <w:t>за допомогою спеціально організованих зустрічей з дітьми, а також вихователь і фахівці дошкільної освіти у поточному педагогічному процесі. До цього виду технологій можна віднести технології психологічного та психолого-педагогічного супроводу розвитку дитини в педагогічному процесі.</w:t>
      </w:r>
    </w:p>
    <w:p w:rsidR="008D4D13" w:rsidRPr="007A1064" w:rsidRDefault="008D4D13" w:rsidP="003017F0">
      <w:pPr>
        <w:widowControl w:val="0"/>
        <w:rPr>
          <w:rFonts w:cs="Times New Roman"/>
          <w:szCs w:val="28"/>
          <w:lang w:val="uk-UA"/>
        </w:rPr>
      </w:pPr>
      <w:r w:rsidRPr="007A1064">
        <w:rPr>
          <w:rFonts w:cs="Times New Roman"/>
          <w:szCs w:val="28"/>
          <w:lang w:val="uk-UA"/>
        </w:rPr>
        <w:t>Основний показник, який відрізняє всі здоров</w:t>
      </w:r>
      <w:r w:rsidR="003B40DA" w:rsidRPr="007A1064">
        <w:rPr>
          <w:rFonts w:cs="Times New Roman"/>
          <w:szCs w:val="28"/>
          <w:lang w:val="uk-UA"/>
        </w:rPr>
        <w:t>’</w:t>
      </w:r>
      <w:r w:rsidRPr="007A1064">
        <w:rPr>
          <w:rFonts w:cs="Times New Roman"/>
          <w:szCs w:val="28"/>
          <w:lang w:val="uk-UA"/>
        </w:rPr>
        <w:t xml:space="preserve">язберігаючі освітні технології </w:t>
      </w:r>
      <w:r w:rsidR="007A1064">
        <w:rPr>
          <w:rFonts w:cs="Times New Roman"/>
          <w:szCs w:val="28"/>
          <w:lang w:val="uk-UA"/>
        </w:rPr>
        <w:t>–</w:t>
      </w:r>
      <w:r w:rsidRPr="007A1064">
        <w:rPr>
          <w:rFonts w:cs="Times New Roman"/>
          <w:szCs w:val="28"/>
          <w:lang w:val="uk-UA"/>
        </w:rPr>
        <w:t xml:space="preserve"> регулярна діагностика стану дітей та відстеження основних параметрів розвитку організму в динаміці (початок </w:t>
      </w:r>
      <w:r w:rsidR="007A1064">
        <w:rPr>
          <w:rFonts w:cs="Times New Roman"/>
          <w:szCs w:val="28"/>
          <w:lang w:val="uk-UA"/>
        </w:rPr>
        <w:t>–</w:t>
      </w:r>
      <w:r w:rsidRPr="007A1064">
        <w:rPr>
          <w:rFonts w:cs="Times New Roman"/>
          <w:szCs w:val="28"/>
          <w:lang w:val="uk-UA"/>
        </w:rPr>
        <w:t xml:space="preserve"> кінець навчального року), що дозволяє зробити висновки про стан здоров</w:t>
      </w:r>
      <w:r w:rsidR="003B40DA" w:rsidRPr="007A1064">
        <w:rPr>
          <w:rFonts w:cs="Times New Roman"/>
          <w:szCs w:val="28"/>
          <w:lang w:val="uk-UA"/>
        </w:rPr>
        <w:t>’</w:t>
      </w:r>
      <w:r w:rsidRPr="007A1064">
        <w:rPr>
          <w:rFonts w:cs="Times New Roman"/>
          <w:szCs w:val="28"/>
          <w:lang w:val="uk-UA"/>
        </w:rPr>
        <w:t>я.</w:t>
      </w:r>
    </w:p>
    <w:p w:rsidR="00E562A8" w:rsidRPr="007A1064" w:rsidRDefault="008D4D13" w:rsidP="003017F0">
      <w:pPr>
        <w:widowControl w:val="0"/>
        <w:rPr>
          <w:rFonts w:cs="Times New Roman"/>
          <w:szCs w:val="28"/>
          <w:lang w:val="uk-UA"/>
        </w:rPr>
      </w:pPr>
      <w:r w:rsidRPr="007A1064">
        <w:rPr>
          <w:rFonts w:cs="Times New Roman"/>
          <w:szCs w:val="28"/>
          <w:lang w:val="uk-UA"/>
        </w:rPr>
        <w:t>Ефективність позитивного впливу на здоров</w:t>
      </w:r>
      <w:r w:rsidR="003B40DA" w:rsidRPr="007A1064">
        <w:rPr>
          <w:rFonts w:cs="Times New Roman"/>
          <w:szCs w:val="28"/>
          <w:lang w:val="uk-UA"/>
        </w:rPr>
        <w:t>’</w:t>
      </w:r>
      <w:r w:rsidRPr="007A1064">
        <w:rPr>
          <w:rFonts w:cs="Times New Roman"/>
          <w:szCs w:val="28"/>
          <w:lang w:val="uk-UA"/>
        </w:rPr>
        <w:t>я дітей різних оздоровчих заходів, складових здоров</w:t>
      </w:r>
      <w:r w:rsidR="003B40DA" w:rsidRPr="007A1064">
        <w:rPr>
          <w:rFonts w:cs="Times New Roman"/>
          <w:szCs w:val="28"/>
          <w:lang w:val="uk-UA"/>
        </w:rPr>
        <w:t>’</w:t>
      </w:r>
      <w:r w:rsidRPr="007A1064">
        <w:rPr>
          <w:rFonts w:cs="Times New Roman"/>
          <w:szCs w:val="28"/>
          <w:lang w:val="uk-UA"/>
        </w:rPr>
        <w:t>язберігаючих технологій, визначається не стільки якістю кожного з цих прийомів і методів, скільки їх грамотної "злагодженістю" в загальній системі.</w:t>
      </w:r>
    </w:p>
    <w:p w:rsidR="008D4D13" w:rsidRPr="007A1064" w:rsidRDefault="008D4D13" w:rsidP="003017F0">
      <w:pPr>
        <w:widowControl w:val="0"/>
        <w:rPr>
          <w:rFonts w:cs="Times New Roman"/>
          <w:szCs w:val="28"/>
          <w:lang w:val="uk-UA"/>
        </w:rPr>
      </w:pPr>
      <w:r w:rsidRPr="007A1064">
        <w:rPr>
          <w:rFonts w:cs="Times New Roman"/>
          <w:szCs w:val="28"/>
          <w:lang w:val="uk-UA"/>
        </w:rPr>
        <w:t>Здоров</w:t>
      </w:r>
      <w:r w:rsidR="003B40DA" w:rsidRPr="007A1064">
        <w:rPr>
          <w:rFonts w:cs="Times New Roman"/>
          <w:szCs w:val="28"/>
          <w:lang w:val="uk-UA"/>
        </w:rPr>
        <w:t>’</w:t>
      </w:r>
      <w:r w:rsidRPr="007A1064">
        <w:rPr>
          <w:rFonts w:cs="Times New Roman"/>
          <w:szCs w:val="28"/>
          <w:lang w:val="uk-UA"/>
        </w:rPr>
        <w:t>язбережувальні технології можна поділити на три групи:</w:t>
      </w:r>
    </w:p>
    <w:p w:rsidR="008D4D13" w:rsidRPr="007A1064" w:rsidRDefault="008D4D13" w:rsidP="003017F0">
      <w:pPr>
        <w:widowControl w:val="0"/>
        <w:rPr>
          <w:rFonts w:cs="Times New Roman"/>
          <w:szCs w:val="28"/>
          <w:lang w:val="uk-UA"/>
        </w:rPr>
      </w:pPr>
      <w:r w:rsidRPr="007A1064">
        <w:rPr>
          <w:rFonts w:cs="Times New Roman"/>
          <w:szCs w:val="28"/>
          <w:lang w:val="uk-UA"/>
        </w:rPr>
        <w:t>1.</w:t>
      </w:r>
      <w:r w:rsidRPr="007A1064">
        <w:rPr>
          <w:rFonts w:cs="Times New Roman"/>
          <w:szCs w:val="28"/>
          <w:lang w:val="uk-UA"/>
        </w:rPr>
        <w:tab/>
        <w:t>Технології збереження та стимулювання здоров</w:t>
      </w:r>
      <w:r w:rsidR="003B40DA" w:rsidRPr="007A1064">
        <w:rPr>
          <w:rFonts w:cs="Times New Roman"/>
          <w:szCs w:val="28"/>
          <w:lang w:val="uk-UA"/>
        </w:rPr>
        <w:t>’</w:t>
      </w:r>
      <w:r w:rsidRPr="007A1064">
        <w:rPr>
          <w:rFonts w:cs="Times New Roman"/>
          <w:szCs w:val="28"/>
          <w:lang w:val="uk-UA"/>
        </w:rPr>
        <w:t>я, які сприяють запобіганню стану перевтомлення, гиподинамії та інших дезаптаційних станів (психологічні етюди, динамічні паузи, фізхвилинки, гімнастики: пальчикова, дихальна, зорова, псхогімнастика).</w:t>
      </w:r>
    </w:p>
    <w:p w:rsidR="008D4D13" w:rsidRPr="007A1064" w:rsidRDefault="008D4D13" w:rsidP="003017F0">
      <w:pPr>
        <w:widowControl w:val="0"/>
        <w:rPr>
          <w:rFonts w:cs="Times New Roman"/>
          <w:szCs w:val="28"/>
          <w:lang w:val="uk-UA"/>
        </w:rPr>
      </w:pPr>
      <w:r w:rsidRPr="007A1064">
        <w:rPr>
          <w:rFonts w:cs="Times New Roman"/>
          <w:szCs w:val="28"/>
          <w:lang w:val="uk-UA"/>
        </w:rPr>
        <w:t>2.</w:t>
      </w:r>
      <w:r w:rsidRPr="007A1064">
        <w:rPr>
          <w:rFonts w:cs="Times New Roman"/>
          <w:szCs w:val="28"/>
          <w:lang w:val="uk-UA"/>
        </w:rPr>
        <w:tab/>
        <w:t>Корекційні технології (казкотерапія, музикотерапія, пісочна, сольова терапія, кольоротерапія, арт-терапія).</w:t>
      </w:r>
    </w:p>
    <w:p w:rsidR="008D4D13" w:rsidRPr="007A1064" w:rsidRDefault="008D4D13" w:rsidP="003017F0">
      <w:pPr>
        <w:widowControl w:val="0"/>
        <w:rPr>
          <w:rFonts w:cs="Times New Roman"/>
          <w:szCs w:val="28"/>
          <w:lang w:val="uk-UA"/>
        </w:rPr>
      </w:pPr>
      <w:r w:rsidRPr="007A1064">
        <w:rPr>
          <w:rFonts w:cs="Times New Roman"/>
          <w:szCs w:val="28"/>
          <w:lang w:val="uk-UA"/>
        </w:rPr>
        <w:t>3.</w:t>
      </w:r>
      <w:r w:rsidRPr="007A1064">
        <w:rPr>
          <w:rFonts w:cs="Times New Roman"/>
          <w:szCs w:val="28"/>
          <w:lang w:val="uk-UA"/>
        </w:rPr>
        <w:tab/>
        <w:t>Технології навчання здоровому способу життя (різні види масажу, самомасажу, ігротерапія, проблемно-ігрові методики).</w:t>
      </w:r>
    </w:p>
    <w:p w:rsidR="008D4D13" w:rsidRPr="007A1064" w:rsidRDefault="008D4D13" w:rsidP="003017F0">
      <w:pPr>
        <w:widowControl w:val="0"/>
        <w:rPr>
          <w:rFonts w:cs="Times New Roman"/>
          <w:szCs w:val="28"/>
          <w:lang w:val="uk-UA"/>
        </w:rPr>
      </w:pPr>
      <w:r w:rsidRPr="007A1064">
        <w:rPr>
          <w:rFonts w:cs="Times New Roman"/>
          <w:szCs w:val="28"/>
          <w:lang w:val="uk-UA"/>
        </w:rPr>
        <w:t>Зупинимося на розгляді технологій, ефективність яких перевірена часом.</w:t>
      </w:r>
    </w:p>
    <w:p w:rsidR="008D4D13" w:rsidRPr="007A1064" w:rsidRDefault="008D4D13" w:rsidP="003017F0">
      <w:pPr>
        <w:widowControl w:val="0"/>
        <w:rPr>
          <w:rFonts w:cs="Times New Roman"/>
          <w:szCs w:val="28"/>
          <w:lang w:val="uk-UA"/>
        </w:rPr>
      </w:pPr>
      <w:r w:rsidRPr="007A1064">
        <w:rPr>
          <w:rFonts w:cs="Times New Roman"/>
          <w:szCs w:val="28"/>
          <w:lang w:val="uk-UA"/>
        </w:rPr>
        <w:t>Фітотерапія: полоскання ротової порожнини розчином часнику; вживання відварів, водних настоїв лікарських трав для профілактики різних захворювань верхніх дихальних шляхів, сечової системи, шлунково-кишкового тракту, дискінезії; оздоровчих напоїв та чаїв з шипшини; вітамінних коктейлів з ромашки, календули, деревію, споришу.</w:t>
      </w:r>
    </w:p>
    <w:p w:rsidR="008D4D13" w:rsidRPr="007A1064" w:rsidRDefault="008D4D13" w:rsidP="003017F0">
      <w:pPr>
        <w:widowControl w:val="0"/>
        <w:rPr>
          <w:rFonts w:cs="Times New Roman"/>
          <w:szCs w:val="28"/>
          <w:lang w:val="uk-UA"/>
        </w:rPr>
      </w:pPr>
      <w:r w:rsidRPr="007A1064">
        <w:rPr>
          <w:rFonts w:cs="Times New Roman"/>
          <w:szCs w:val="28"/>
          <w:lang w:val="uk-UA"/>
        </w:rPr>
        <w:t>Ароматерапія, електроаерозольна терапія: розбризкування ефірної олії шипшини, обліпихи, м</w:t>
      </w:r>
      <w:r w:rsidR="003B40DA" w:rsidRPr="007A1064">
        <w:rPr>
          <w:rFonts w:cs="Times New Roman"/>
          <w:szCs w:val="28"/>
          <w:lang w:val="uk-UA"/>
        </w:rPr>
        <w:t>’</w:t>
      </w:r>
      <w:r w:rsidRPr="007A1064">
        <w:rPr>
          <w:rFonts w:cs="Times New Roman"/>
          <w:szCs w:val="28"/>
          <w:lang w:val="uk-UA"/>
        </w:rPr>
        <w:t>яти, меліси, лаванди; використання фітомішечків.</w:t>
      </w:r>
    </w:p>
    <w:p w:rsidR="008D4D13" w:rsidRPr="007A1064" w:rsidRDefault="008D4D13" w:rsidP="003017F0">
      <w:pPr>
        <w:widowControl w:val="0"/>
        <w:rPr>
          <w:rFonts w:cs="Times New Roman"/>
          <w:szCs w:val="28"/>
          <w:lang w:val="uk-UA"/>
        </w:rPr>
      </w:pPr>
      <w:r w:rsidRPr="007A1064">
        <w:rPr>
          <w:rFonts w:cs="Times New Roman"/>
          <w:szCs w:val="28"/>
          <w:lang w:val="uk-UA"/>
        </w:rPr>
        <w:t>Вітамінотерапія — полівітаміни, аскорбінова кислота, вітамінізація страв.</w:t>
      </w:r>
    </w:p>
    <w:p w:rsidR="008D4D13" w:rsidRPr="007A1064" w:rsidRDefault="008D4D13" w:rsidP="003017F0">
      <w:pPr>
        <w:widowControl w:val="0"/>
        <w:rPr>
          <w:rFonts w:cs="Times New Roman"/>
          <w:szCs w:val="28"/>
          <w:lang w:val="uk-UA"/>
        </w:rPr>
      </w:pPr>
      <w:r w:rsidRPr="007A1064">
        <w:rPr>
          <w:rFonts w:eastAsia="Times New Roman" w:cs="Times New Roman"/>
          <w:bCs/>
          <w:i/>
          <w:iCs/>
          <w:noProof/>
          <w:color w:val="000000"/>
          <w:sz w:val="16"/>
          <w:szCs w:val="16"/>
          <w:lang w:val="en-US"/>
        </w:rPr>
        <w:lastRenderedPageBreak/>
        <w:drawing>
          <wp:inline distT="0" distB="0" distL="0" distR="0" wp14:anchorId="704D24FD" wp14:editId="5A90EB14">
            <wp:extent cx="2066925" cy="1600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solidFill>
                      <a:srgbClr val="FFFFFF"/>
                    </a:solidFill>
                    <a:ln>
                      <a:noFill/>
                    </a:ln>
                  </pic:spPr>
                </pic:pic>
              </a:graphicData>
            </a:graphic>
          </wp:inline>
        </w:drawing>
      </w:r>
      <w:r w:rsidRPr="007A1064">
        <w:rPr>
          <w:rFonts w:cs="Times New Roman"/>
          <w:szCs w:val="28"/>
          <w:lang w:val="uk-UA"/>
        </w:rPr>
        <w:t xml:space="preserve">   </w:t>
      </w:r>
      <w:r w:rsidRPr="007A1064">
        <w:rPr>
          <w:rFonts w:eastAsia="Times New Roman" w:cs="Times New Roman"/>
          <w:bCs/>
          <w:i/>
          <w:iCs/>
          <w:noProof/>
          <w:color w:val="000000"/>
          <w:sz w:val="16"/>
          <w:szCs w:val="16"/>
          <w:lang w:val="en-US"/>
        </w:rPr>
        <w:drawing>
          <wp:inline distT="0" distB="0" distL="0" distR="0" wp14:anchorId="7614F6FB" wp14:editId="1D5404C1">
            <wp:extent cx="1955800" cy="1600200"/>
            <wp:effectExtent l="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7089" cy="1601255"/>
                    </a:xfrm>
                    <a:prstGeom prst="rect">
                      <a:avLst/>
                    </a:prstGeom>
                    <a:solidFill>
                      <a:srgbClr val="FFFFFF"/>
                    </a:solidFill>
                    <a:ln>
                      <a:noFill/>
                    </a:ln>
                  </pic:spPr>
                </pic:pic>
              </a:graphicData>
            </a:graphic>
          </wp:inline>
        </w:drawing>
      </w:r>
    </w:p>
    <w:p w:rsidR="008D4D13" w:rsidRPr="007A1064" w:rsidRDefault="008D4D13" w:rsidP="003017F0">
      <w:pPr>
        <w:widowControl w:val="0"/>
        <w:rPr>
          <w:rFonts w:cs="Times New Roman"/>
          <w:szCs w:val="28"/>
          <w:lang w:val="uk-UA"/>
        </w:rPr>
      </w:pPr>
      <w:r w:rsidRPr="007A1064">
        <w:rPr>
          <w:rFonts w:cs="Times New Roman"/>
          <w:szCs w:val="28"/>
          <w:lang w:val="uk-UA"/>
        </w:rPr>
        <w:t xml:space="preserve">Вітамінотерапія </w:t>
      </w:r>
      <w:r w:rsidR="007A1064">
        <w:rPr>
          <w:rFonts w:cs="Times New Roman"/>
          <w:szCs w:val="28"/>
          <w:lang w:val="uk-UA"/>
        </w:rPr>
        <w:t>–</w:t>
      </w:r>
      <w:r w:rsidRPr="007A1064">
        <w:rPr>
          <w:rFonts w:cs="Times New Roman"/>
          <w:szCs w:val="28"/>
          <w:lang w:val="uk-UA"/>
        </w:rPr>
        <w:t xml:space="preserve"> полівітаміни, аскорбінова кислота, вітамінізація страв тощо.</w:t>
      </w:r>
    </w:p>
    <w:p w:rsidR="008D4D13" w:rsidRPr="007A1064" w:rsidRDefault="008D4D13" w:rsidP="003017F0">
      <w:pPr>
        <w:widowControl w:val="0"/>
        <w:rPr>
          <w:rFonts w:cs="Times New Roman"/>
          <w:szCs w:val="28"/>
          <w:lang w:val="uk-UA"/>
        </w:rPr>
      </w:pPr>
      <w:r w:rsidRPr="007A1064">
        <w:rPr>
          <w:rFonts w:cs="Times New Roman"/>
          <w:szCs w:val="28"/>
          <w:lang w:val="uk-UA"/>
        </w:rPr>
        <w:t>В умовах дошкільного навчального закладу ці технології впроваджуються тільки за призначенням лікаря й під його контролем, а також за згодою батьків.</w:t>
      </w:r>
    </w:p>
    <w:p w:rsidR="008D4D13" w:rsidRPr="007A1064" w:rsidRDefault="008D4D13" w:rsidP="003017F0">
      <w:pPr>
        <w:widowControl w:val="0"/>
        <w:rPr>
          <w:rFonts w:cs="Times New Roman"/>
          <w:szCs w:val="28"/>
          <w:lang w:val="uk-UA"/>
        </w:rPr>
      </w:pPr>
      <w:r w:rsidRPr="007A1064">
        <w:rPr>
          <w:rFonts w:cs="Times New Roman"/>
          <w:szCs w:val="28"/>
          <w:lang w:val="uk-UA"/>
        </w:rPr>
        <w:t>Крім профілактично - лікувальних технологій, у садочках застосовують профілактичні технології, які проводяться вихователями: різні види самомасажу, ходіння дітей по доріжках здоров</w:t>
      </w:r>
      <w:r w:rsidR="003B40DA" w:rsidRPr="007A1064">
        <w:rPr>
          <w:rFonts w:cs="Times New Roman"/>
          <w:szCs w:val="28"/>
          <w:lang w:val="uk-UA"/>
        </w:rPr>
        <w:t>’</w:t>
      </w:r>
      <w:r w:rsidRPr="007A1064">
        <w:rPr>
          <w:rFonts w:cs="Times New Roman"/>
          <w:szCs w:val="28"/>
          <w:lang w:val="uk-UA"/>
        </w:rPr>
        <w:t>я, загартувальні процедури тощо.</w:t>
      </w:r>
    </w:p>
    <w:p w:rsidR="008D4D13" w:rsidRPr="007A1064" w:rsidRDefault="008D4D13" w:rsidP="003017F0">
      <w:pPr>
        <w:widowControl w:val="0"/>
        <w:rPr>
          <w:rFonts w:cs="Times New Roman"/>
          <w:szCs w:val="28"/>
          <w:lang w:val="uk-UA"/>
        </w:rPr>
      </w:pPr>
      <w:r w:rsidRPr="007A1064">
        <w:rPr>
          <w:rFonts w:cs="Times New Roman"/>
          <w:szCs w:val="28"/>
          <w:lang w:val="uk-UA"/>
        </w:rPr>
        <w:t>Самомасаж - підвищує загальну опірність дитячого організму негативним впливам зовнішнього середовища. У дошкільному навчальному закладі самомасаж застосовують для зміцнення імунітету дитини та запобігання гострим респіраторним захворюванням.</w:t>
      </w:r>
    </w:p>
    <w:p w:rsidR="008D4D13" w:rsidRPr="007A1064" w:rsidRDefault="008D4D13" w:rsidP="003017F0">
      <w:pPr>
        <w:widowControl w:val="0"/>
        <w:rPr>
          <w:rFonts w:cs="Times New Roman"/>
          <w:szCs w:val="28"/>
          <w:lang w:val="uk-UA"/>
        </w:rPr>
      </w:pPr>
      <w:r w:rsidRPr="007A1064">
        <w:rPr>
          <w:rFonts w:ascii="Arial Unicode MS" w:eastAsia="Arial Unicode MS" w:hAnsi="Arial Unicode MS" w:cs="Arial Unicode MS"/>
          <w:noProof/>
          <w:color w:val="000000"/>
          <w:sz w:val="24"/>
          <w:szCs w:val="24"/>
          <w:lang w:val="en-US"/>
        </w:rPr>
        <w:drawing>
          <wp:inline distT="0" distB="0" distL="0" distR="0" wp14:anchorId="2D726FEC" wp14:editId="1A3C8B07">
            <wp:extent cx="1514475" cy="18383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4475" cy="1838325"/>
                    </a:xfrm>
                    <a:prstGeom prst="rect">
                      <a:avLst/>
                    </a:prstGeom>
                    <a:solidFill>
                      <a:srgbClr val="FFFFFF"/>
                    </a:solidFill>
                    <a:ln>
                      <a:noFill/>
                    </a:ln>
                  </pic:spPr>
                </pic:pic>
              </a:graphicData>
            </a:graphic>
          </wp:inline>
        </w:drawing>
      </w:r>
      <w:r w:rsidRPr="007A1064">
        <w:rPr>
          <w:rFonts w:cs="Times New Roman"/>
          <w:szCs w:val="28"/>
          <w:lang w:val="uk-UA"/>
        </w:rPr>
        <w:t xml:space="preserve">              </w:t>
      </w:r>
      <w:r w:rsidRPr="007A1064">
        <w:rPr>
          <w:rFonts w:ascii="Arial Unicode MS" w:eastAsia="Arial Unicode MS" w:hAnsi="Arial Unicode MS" w:cs="Arial Unicode MS"/>
          <w:noProof/>
          <w:color w:val="000000"/>
          <w:sz w:val="24"/>
          <w:szCs w:val="24"/>
          <w:lang w:val="en-US"/>
        </w:rPr>
        <w:drawing>
          <wp:inline distT="0" distB="0" distL="0" distR="0" wp14:anchorId="52818446" wp14:editId="4DBC5575">
            <wp:extent cx="2371725" cy="1827833"/>
            <wp:effectExtent l="0" t="0" r="0" b="127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5947" cy="1831087"/>
                    </a:xfrm>
                    <a:prstGeom prst="rect">
                      <a:avLst/>
                    </a:prstGeom>
                    <a:solidFill>
                      <a:srgbClr val="FFFFFF"/>
                    </a:solidFill>
                    <a:ln>
                      <a:noFill/>
                    </a:ln>
                  </pic:spPr>
                </pic:pic>
              </a:graphicData>
            </a:graphic>
          </wp:inline>
        </w:drawing>
      </w:r>
    </w:p>
    <w:p w:rsidR="008D4D13" w:rsidRPr="007A1064" w:rsidRDefault="008D4D13" w:rsidP="003017F0">
      <w:pPr>
        <w:widowControl w:val="0"/>
        <w:rPr>
          <w:rFonts w:cs="Times New Roman"/>
          <w:szCs w:val="28"/>
          <w:lang w:val="uk-UA"/>
        </w:rPr>
      </w:pPr>
      <w:r w:rsidRPr="007A1064">
        <w:rPr>
          <w:rFonts w:cs="Times New Roman"/>
          <w:szCs w:val="28"/>
          <w:lang w:val="uk-UA"/>
        </w:rPr>
        <w:t>Загартовування – це система заходів, які підвищують опірність організму до різноманітних впливів зовнішнього середовища. Ці заходи сприяють виробленню в організмі здатності швидко і без шкоди для здоров</w:t>
      </w:r>
      <w:r w:rsidR="003B40DA" w:rsidRPr="007A1064">
        <w:rPr>
          <w:rFonts w:cs="Times New Roman"/>
          <w:szCs w:val="28"/>
          <w:lang w:val="uk-UA"/>
        </w:rPr>
        <w:t>’</w:t>
      </w:r>
      <w:r w:rsidRPr="007A1064">
        <w:rPr>
          <w:rFonts w:cs="Times New Roman"/>
          <w:szCs w:val="28"/>
          <w:lang w:val="uk-UA"/>
        </w:rPr>
        <w:t>я пристосовуватися до різних коливань температури і вологості повітря, до інтенсивного сонячного опромінення тощо.</w:t>
      </w:r>
    </w:p>
    <w:p w:rsidR="008D4D13" w:rsidRPr="007A1064" w:rsidRDefault="008D4D13" w:rsidP="003017F0">
      <w:pPr>
        <w:widowControl w:val="0"/>
        <w:rPr>
          <w:rFonts w:cs="Times New Roman"/>
          <w:szCs w:val="28"/>
          <w:lang w:val="uk-UA"/>
        </w:rPr>
      </w:pPr>
      <w:r w:rsidRPr="007A1064">
        <w:rPr>
          <w:rFonts w:cs="Times New Roman"/>
          <w:szCs w:val="28"/>
          <w:lang w:val="uk-UA"/>
        </w:rPr>
        <w:t xml:space="preserve">Мистецтво загартовування полягає в поступовому звиканні до холоду, спеки, опромінення сонячними променями з тим, щоб гартувальні процедури, які </w:t>
      </w:r>
      <w:r w:rsidRPr="007A1064">
        <w:rPr>
          <w:rFonts w:cs="Times New Roman"/>
          <w:szCs w:val="28"/>
          <w:lang w:val="uk-UA"/>
        </w:rPr>
        <w:lastRenderedPageBreak/>
        <w:t>застосовуються, систематично справляли на дитину тільки корисний вплив.</w:t>
      </w:r>
    </w:p>
    <w:p w:rsidR="008D4D13" w:rsidRPr="007A1064" w:rsidRDefault="008D4D13" w:rsidP="003017F0">
      <w:pPr>
        <w:widowControl w:val="0"/>
        <w:rPr>
          <w:rFonts w:cs="Times New Roman"/>
          <w:szCs w:val="28"/>
          <w:lang w:val="uk-UA"/>
        </w:rPr>
      </w:pPr>
      <w:r w:rsidRPr="007A1064">
        <w:rPr>
          <w:rFonts w:cs="Times New Roman"/>
          <w:szCs w:val="28"/>
          <w:lang w:val="uk-UA"/>
        </w:rPr>
        <w:t>Ходіння дітей по доріжках здоров</w:t>
      </w:r>
      <w:r w:rsidR="003B40DA" w:rsidRPr="007A1064">
        <w:rPr>
          <w:rFonts w:cs="Times New Roman"/>
          <w:szCs w:val="28"/>
          <w:lang w:val="uk-UA"/>
        </w:rPr>
        <w:t>’</w:t>
      </w:r>
      <w:r w:rsidRPr="007A1064">
        <w:rPr>
          <w:rFonts w:cs="Times New Roman"/>
          <w:szCs w:val="28"/>
          <w:lang w:val="uk-UA"/>
        </w:rPr>
        <w:t>я. Відомо, що на стопах розташована безліч активних точок, стимулюючи їх, ми позитивно впливаємо на процеси, що відбуваються в організмі. При ходьбі босоніж по «доріжці здоров</w:t>
      </w:r>
      <w:r w:rsidR="003B40DA" w:rsidRPr="007A1064">
        <w:rPr>
          <w:rFonts w:cs="Times New Roman"/>
          <w:szCs w:val="28"/>
          <w:lang w:val="uk-UA"/>
        </w:rPr>
        <w:t>’</w:t>
      </w:r>
      <w:r w:rsidRPr="007A1064">
        <w:rPr>
          <w:rFonts w:cs="Times New Roman"/>
          <w:szCs w:val="28"/>
          <w:lang w:val="uk-UA"/>
        </w:rPr>
        <w:t>я» ми виробляємо своєрідний масаж стопи і тим самим тонізуємо весь організм. Тут використовується принцип зміни видів поверхні для впливу на всі біологічноактивні точки ступень ніг. Оздоровчий масаж стоп покращує кровообіг, підвищує імунітет, знижує втому. Регулярно роблячи масаж стоп, можна кожен день покращувати здоровʼя своїх дітей.</w:t>
      </w:r>
    </w:p>
    <w:p w:rsidR="008D4D13" w:rsidRPr="007A1064" w:rsidRDefault="008D4D13" w:rsidP="003017F0">
      <w:pPr>
        <w:widowControl w:val="0"/>
        <w:rPr>
          <w:rFonts w:cs="Times New Roman"/>
          <w:szCs w:val="28"/>
          <w:lang w:val="uk-UA"/>
        </w:rPr>
      </w:pPr>
      <w:r w:rsidRPr="007A1064">
        <w:rPr>
          <w:rFonts w:ascii="Microsoft Sans Serif" w:eastAsia="Arial Unicode MS" w:hAnsi="Microsoft Sans Serif" w:cs="Microsoft Sans Serif"/>
          <w:noProof/>
          <w:color w:val="00000A"/>
          <w:sz w:val="19"/>
          <w:szCs w:val="19"/>
          <w:lang w:val="en-US"/>
        </w:rPr>
        <w:drawing>
          <wp:inline distT="0" distB="0" distL="0" distR="0" wp14:anchorId="75006C8A" wp14:editId="2C50E158">
            <wp:extent cx="2066925" cy="18383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925" cy="1838325"/>
                    </a:xfrm>
                    <a:prstGeom prst="rect">
                      <a:avLst/>
                    </a:prstGeom>
                    <a:solidFill>
                      <a:srgbClr val="FFFFFF"/>
                    </a:solidFill>
                    <a:ln>
                      <a:noFill/>
                    </a:ln>
                  </pic:spPr>
                </pic:pic>
              </a:graphicData>
            </a:graphic>
          </wp:inline>
        </w:drawing>
      </w:r>
      <w:r w:rsidRPr="007A1064">
        <w:rPr>
          <w:rFonts w:cs="Times New Roman"/>
          <w:szCs w:val="28"/>
          <w:lang w:val="uk-UA"/>
        </w:rPr>
        <w:t xml:space="preserve">             </w:t>
      </w:r>
      <w:r w:rsidRPr="007A1064">
        <w:rPr>
          <w:rFonts w:ascii="Microsoft Sans Serif" w:eastAsia="Arial Unicode MS" w:hAnsi="Microsoft Sans Serif" w:cs="Microsoft Sans Serif"/>
          <w:noProof/>
          <w:color w:val="00000A"/>
          <w:sz w:val="19"/>
          <w:szCs w:val="19"/>
          <w:lang w:val="en-US"/>
        </w:rPr>
        <w:drawing>
          <wp:inline distT="0" distB="0" distL="0" distR="0" wp14:anchorId="03818939" wp14:editId="1B79FB05">
            <wp:extent cx="2543175" cy="18383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1838325"/>
                    </a:xfrm>
                    <a:prstGeom prst="rect">
                      <a:avLst/>
                    </a:prstGeom>
                    <a:solidFill>
                      <a:srgbClr val="FFFFFF"/>
                    </a:solidFill>
                    <a:ln>
                      <a:noFill/>
                    </a:ln>
                  </pic:spPr>
                </pic:pic>
              </a:graphicData>
            </a:graphic>
          </wp:inline>
        </w:drawing>
      </w:r>
    </w:p>
    <w:p w:rsidR="008D4D13" w:rsidRPr="00AE49DA" w:rsidRDefault="008D4D13" w:rsidP="003017F0">
      <w:pPr>
        <w:widowControl w:val="0"/>
        <w:rPr>
          <w:rFonts w:cs="Times New Roman"/>
          <w:szCs w:val="28"/>
          <w:lang w:val="uk-UA"/>
        </w:rPr>
      </w:pPr>
      <w:r w:rsidRPr="00AE49DA">
        <w:rPr>
          <w:rFonts w:cs="Times New Roman"/>
          <w:szCs w:val="28"/>
          <w:lang w:val="uk-UA"/>
        </w:rPr>
        <w:t>З появою в дошкільних закладах посади практичних психологів, вчителів логопедів з</w:t>
      </w:r>
      <w:r w:rsidR="003B40DA">
        <w:rPr>
          <w:rFonts w:cs="Times New Roman"/>
          <w:szCs w:val="28"/>
          <w:lang w:val="uk-UA"/>
        </w:rPr>
        <w:t>’</w:t>
      </w:r>
      <w:r w:rsidRPr="00AE49DA">
        <w:rPr>
          <w:rFonts w:cs="Times New Roman"/>
          <w:szCs w:val="28"/>
          <w:lang w:val="uk-UA"/>
        </w:rPr>
        <w:t>явилася можливість застосовувати оздоровчі технології терапевтичного спрямування, такі як: арттерапія, пісочна терапія, казкотерапія, сміхотерапія, музична терапія, кольоротерапія, ігрова терапія, психогімнастика, кінезіологія, біоэнергопластика, пальчикова гімнастика, (для дітей, які потребують певних корекційних впливів).</w:t>
      </w:r>
    </w:p>
    <w:p w:rsidR="008D4D13" w:rsidRPr="00AE49DA" w:rsidRDefault="008D4D13" w:rsidP="003017F0">
      <w:pPr>
        <w:widowControl w:val="0"/>
        <w:rPr>
          <w:rFonts w:cs="Times New Roman"/>
          <w:szCs w:val="28"/>
          <w:lang w:val="uk-UA"/>
        </w:rPr>
      </w:pPr>
      <w:r w:rsidRPr="00AE49DA">
        <w:rPr>
          <w:rFonts w:cs="Times New Roman"/>
          <w:szCs w:val="28"/>
          <w:lang w:val="uk-UA"/>
        </w:rPr>
        <w:t xml:space="preserve">Підкреслимо: означені терапії  можуть проводити психологи, які  мають відповідну фахову освіту та вкраплювати в свою діяльність педагоги - фахівці. </w:t>
      </w:r>
    </w:p>
    <w:p w:rsidR="008D4D13" w:rsidRPr="00AE49DA" w:rsidRDefault="008D4D13" w:rsidP="003017F0">
      <w:pPr>
        <w:widowControl w:val="0"/>
        <w:rPr>
          <w:rFonts w:cs="Times New Roman"/>
          <w:szCs w:val="28"/>
          <w:lang w:val="uk-UA"/>
        </w:rPr>
      </w:pPr>
      <w:r w:rsidRPr="00AE49DA">
        <w:rPr>
          <w:rFonts w:cs="Times New Roman"/>
          <w:szCs w:val="28"/>
          <w:lang w:val="uk-UA"/>
        </w:rPr>
        <w:t>Психогімнастика – це курс спеціальних вправ (етюдів ігор), спрямованих на розвиток і корекцію різних сторін емоційного стану дитини. Психогімнастика рефлекторно впливає на гармонізацію психічної діяльності мозку: впорядковується психічна і рухова активність дитини, покращується її настрій.  На заняттях по психогімнастиці всі діти успішні: правильно все, що вони роблять, розігрують той чи інший образ, при цьому кожен робить по-своєму, як вміє. Але у всіх виникають м</w:t>
      </w:r>
      <w:r w:rsidR="003B40DA">
        <w:rPr>
          <w:rFonts w:cs="Times New Roman"/>
          <w:szCs w:val="28"/>
          <w:lang w:val="uk-UA"/>
        </w:rPr>
        <w:t>’</w:t>
      </w:r>
      <w:r w:rsidRPr="00AE49DA">
        <w:rPr>
          <w:rFonts w:cs="Times New Roman"/>
          <w:szCs w:val="28"/>
          <w:lang w:val="uk-UA"/>
        </w:rPr>
        <w:t xml:space="preserve">язеві та емоційні відчуття, кожен може навчитися </w:t>
      </w:r>
      <w:r w:rsidRPr="00AE49DA">
        <w:rPr>
          <w:rFonts w:cs="Times New Roman"/>
          <w:szCs w:val="28"/>
          <w:lang w:val="uk-UA"/>
        </w:rPr>
        <w:lastRenderedPageBreak/>
        <w:t>їх довільно регулювати</w:t>
      </w:r>
    </w:p>
    <w:p w:rsidR="008D4D13" w:rsidRPr="00AE49DA" w:rsidRDefault="008D4D13" w:rsidP="003017F0">
      <w:pPr>
        <w:widowControl w:val="0"/>
        <w:rPr>
          <w:rFonts w:cs="Times New Roman"/>
          <w:szCs w:val="28"/>
          <w:lang w:val="uk-UA"/>
        </w:rPr>
      </w:pPr>
      <w:r w:rsidRPr="00AE49DA">
        <w:rPr>
          <w:rFonts w:cs="Times New Roman"/>
          <w:szCs w:val="28"/>
          <w:lang w:val="uk-UA"/>
        </w:rPr>
        <w:t>У практиці корекційної педагогіки емоційну сферу дитини можна розвивати через навчання мови руху, дізнавання про чужі емоції за їх мімічними проявами. Психогімнастика допомагає дітям долати бар</w:t>
      </w:r>
      <w:r w:rsidR="003B40DA">
        <w:rPr>
          <w:rFonts w:cs="Times New Roman"/>
          <w:szCs w:val="28"/>
          <w:lang w:val="uk-UA"/>
        </w:rPr>
        <w:t>’</w:t>
      </w:r>
      <w:r w:rsidRPr="00AE49DA">
        <w:rPr>
          <w:rFonts w:cs="Times New Roman"/>
          <w:szCs w:val="28"/>
          <w:lang w:val="uk-UA"/>
        </w:rPr>
        <w:t>єри у спілкуванні, краще розуміти себе та інших, знімати психічне напруження, дає можливість самовираження.</w:t>
      </w:r>
    </w:p>
    <w:p w:rsidR="008D4D13" w:rsidRPr="00AE49DA" w:rsidRDefault="008D4D13" w:rsidP="003017F0">
      <w:pPr>
        <w:widowControl w:val="0"/>
        <w:rPr>
          <w:rFonts w:cs="Times New Roman"/>
          <w:szCs w:val="28"/>
          <w:lang w:val="uk-UA"/>
        </w:rPr>
      </w:pPr>
      <w:r w:rsidRPr="00AE49DA">
        <w:rPr>
          <w:rFonts w:eastAsia="Times New Roman" w:cs="Times New Roman"/>
          <w:noProof/>
          <w:color w:val="000000"/>
          <w:sz w:val="24"/>
          <w:szCs w:val="24"/>
          <w:lang w:val="en-US"/>
        </w:rPr>
        <w:drawing>
          <wp:inline distT="0" distB="0" distL="0" distR="0" wp14:anchorId="1EE9587B" wp14:editId="78F419EE">
            <wp:extent cx="1733550" cy="18002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800225"/>
                    </a:xfrm>
                    <a:prstGeom prst="rect">
                      <a:avLst/>
                    </a:prstGeom>
                    <a:solidFill>
                      <a:srgbClr val="FFFFFF"/>
                    </a:solidFill>
                    <a:ln>
                      <a:noFill/>
                    </a:ln>
                  </pic:spPr>
                </pic:pic>
              </a:graphicData>
            </a:graphic>
          </wp:inline>
        </w:drawing>
      </w:r>
      <w:r w:rsidRPr="00AE49DA">
        <w:rPr>
          <w:rFonts w:cs="Times New Roman"/>
          <w:szCs w:val="28"/>
          <w:lang w:val="uk-UA"/>
        </w:rPr>
        <w:t xml:space="preserve">        </w:t>
      </w:r>
      <w:r w:rsidRPr="00AE49DA">
        <w:rPr>
          <w:rFonts w:eastAsia="Times New Roman" w:cs="Times New Roman"/>
          <w:noProof/>
          <w:color w:val="000000"/>
          <w:sz w:val="24"/>
          <w:szCs w:val="24"/>
          <w:lang w:val="en-US"/>
        </w:rPr>
        <w:drawing>
          <wp:inline distT="0" distB="0" distL="0" distR="0" wp14:anchorId="7585D071" wp14:editId="299A7D28">
            <wp:extent cx="2400300" cy="17621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762125"/>
                    </a:xfrm>
                    <a:prstGeom prst="rect">
                      <a:avLst/>
                    </a:prstGeom>
                    <a:solidFill>
                      <a:srgbClr val="FFFFFF"/>
                    </a:solidFill>
                    <a:ln>
                      <a:noFill/>
                    </a:ln>
                  </pic:spPr>
                </pic:pic>
              </a:graphicData>
            </a:graphic>
          </wp:inline>
        </w:drawing>
      </w:r>
    </w:p>
    <w:p w:rsidR="008D4D13" w:rsidRPr="007A1064" w:rsidRDefault="007A1064" w:rsidP="003017F0">
      <w:pPr>
        <w:widowControl w:val="0"/>
        <w:rPr>
          <w:rFonts w:cs="Times New Roman"/>
          <w:szCs w:val="28"/>
          <w:lang w:val="uk-UA"/>
        </w:rPr>
      </w:pPr>
      <w:r>
        <w:rPr>
          <w:rFonts w:cs="Times New Roman"/>
          <w:szCs w:val="28"/>
          <w:lang w:val="uk-UA"/>
        </w:rPr>
        <w:t>Музикотерапія –</w:t>
      </w:r>
      <w:r w:rsidR="008D4D13" w:rsidRPr="007A1064">
        <w:rPr>
          <w:rFonts w:cs="Times New Roman"/>
          <w:szCs w:val="28"/>
          <w:lang w:val="uk-UA"/>
        </w:rPr>
        <w:t xml:space="preserve"> важлива складова музично-оздоровчої роботи в дошкільному закладі. Це створення такого музичного супроводу, який сприяє корекції психофізичного стану дітей в процесі їх рухливо-ігрової діяльності. Слухання правильно підібраної  музики підвищує імунітет дітей, знижує напруженість і роздратованість, головний біль та біль в м</w:t>
      </w:r>
      <w:r w:rsidR="003B40DA" w:rsidRPr="007A1064">
        <w:rPr>
          <w:rFonts w:cs="Times New Roman"/>
          <w:szCs w:val="28"/>
          <w:lang w:val="uk-UA"/>
        </w:rPr>
        <w:t>’</w:t>
      </w:r>
      <w:r w:rsidR="008D4D13" w:rsidRPr="007A1064">
        <w:rPr>
          <w:rFonts w:cs="Times New Roman"/>
          <w:szCs w:val="28"/>
          <w:lang w:val="uk-UA"/>
        </w:rPr>
        <w:t>язах,  відновлює спокійне дихання.</w:t>
      </w:r>
    </w:p>
    <w:p w:rsidR="008D4D13" w:rsidRPr="00AE49DA" w:rsidRDefault="008D4D13" w:rsidP="003017F0">
      <w:pPr>
        <w:widowControl w:val="0"/>
        <w:rPr>
          <w:rFonts w:cs="Times New Roman"/>
          <w:szCs w:val="28"/>
          <w:lang w:val="uk-UA"/>
        </w:rPr>
      </w:pPr>
      <w:r w:rsidRPr="00AE49DA">
        <w:rPr>
          <w:rFonts w:cs="Times New Roman"/>
          <w:szCs w:val="28"/>
          <w:lang w:val="uk-UA"/>
        </w:rPr>
        <w:t xml:space="preserve">Кінезіологія </w:t>
      </w:r>
      <w:r w:rsidR="007A1064">
        <w:rPr>
          <w:rFonts w:cs="Times New Roman"/>
          <w:szCs w:val="28"/>
          <w:lang w:val="uk-UA"/>
        </w:rPr>
        <w:t>–</w:t>
      </w:r>
      <w:r w:rsidRPr="00AE49DA">
        <w:rPr>
          <w:rFonts w:cs="Times New Roman"/>
          <w:szCs w:val="28"/>
          <w:lang w:val="uk-UA"/>
        </w:rPr>
        <w:t xml:space="preserve"> це наука про розвиток головного мозку через рух, використовується в усьому світі. Кінезіологія розглядає мозок людини як комп</w:t>
      </w:r>
      <w:r w:rsidR="003B40DA">
        <w:rPr>
          <w:rFonts w:cs="Times New Roman"/>
          <w:szCs w:val="28"/>
          <w:lang w:val="uk-UA"/>
        </w:rPr>
        <w:t>’</w:t>
      </w:r>
      <w:r w:rsidRPr="00AE49DA">
        <w:rPr>
          <w:rFonts w:cs="Times New Roman"/>
          <w:szCs w:val="28"/>
          <w:lang w:val="uk-UA"/>
        </w:rPr>
        <w:t>ютер, в якому вже закладена інформація про усі функціональні зв</w:t>
      </w:r>
      <w:r w:rsidR="003B40DA">
        <w:rPr>
          <w:rFonts w:cs="Times New Roman"/>
          <w:szCs w:val="28"/>
          <w:lang w:val="uk-UA"/>
        </w:rPr>
        <w:t>’</w:t>
      </w:r>
      <w:r w:rsidRPr="00AE49DA">
        <w:rPr>
          <w:rFonts w:cs="Times New Roman"/>
          <w:szCs w:val="28"/>
          <w:lang w:val="uk-UA"/>
        </w:rPr>
        <w:t>язки в організмі. Мозок накопичує інформацію і здатний вирішити будь-яке завдання, пов</w:t>
      </w:r>
      <w:r w:rsidR="003B40DA">
        <w:rPr>
          <w:rFonts w:cs="Times New Roman"/>
          <w:szCs w:val="28"/>
          <w:lang w:val="uk-UA"/>
        </w:rPr>
        <w:t>’</w:t>
      </w:r>
      <w:r w:rsidRPr="00AE49DA">
        <w:rPr>
          <w:rFonts w:cs="Times New Roman"/>
          <w:szCs w:val="28"/>
          <w:lang w:val="uk-UA"/>
        </w:rPr>
        <w:t xml:space="preserve">язане з регуляцією функцій організму. Кінезіологія використовує прості рухи тіла для інтеграції функцій мозку. </w:t>
      </w:r>
    </w:p>
    <w:p w:rsidR="008D4D13" w:rsidRPr="00AE49DA" w:rsidRDefault="008D4D13" w:rsidP="003017F0">
      <w:pPr>
        <w:widowControl w:val="0"/>
        <w:rPr>
          <w:rFonts w:cs="Times New Roman"/>
          <w:szCs w:val="28"/>
          <w:lang w:val="uk-UA"/>
        </w:rPr>
      </w:pPr>
      <w:r w:rsidRPr="00AE49DA">
        <w:rPr>
          <w:rFonts w:cs="Times New Roman"/>
          <w:szCs w:val="28"/>
          <w:lang w:val="uk-UA"/>
        </w:rPr>
        <w:t>Кінезіологічні вправи – це комплекс рухів, що дозволяє активізувати  міжпівкульну  взаємодію, розвивати комісури (нервові волокна, що здійснюють взаємодію між півкулями) як міжпівкульні інтегратори, через які півкулі обмінюються інформацією, відбувається синхронізація роботи півкуль.</w:t>
      </w:r>
    </w:p>
    <w:p w:rsidR="008D4D13" w:rsidRPr="00AE49DA" w:rsidRDefault="008D4D13" w:rsidP="003017F0">
      <w:pPr>
        <w:widowControl w:val="0"/>
        <w:rPr>
          <w:rFonts w:cs="Times New Roman"/>
          <w:szCs w:val="28"/>
          <w:lang w:val="uk-UA"/>
        </w:rPr>
      </w:pPr>
      <w:r w:rsidRPr="00AE49DA">
        <w:rPr>
          <w:rFonts w:cs="Times New Roman"/>
          <w:szCs w:val="28"/>
          <w:lang w:val="uk-UA"/>
        </w:rPr>
        <w:t>Кінезіологічні вправи покращують розумову діяльність, синхронізують роботу півкуль, сприяють поліпшенню запам</w:t>
      </w:r>
      <w:r w:rsidR="003B40DA">
        <w:rPr>
          <w:rFonts w:cs="Times New Roman"/>
          <w:szCs w:val="28"/>
          <w:lang w:val="uk-UA"/>
        </w:rPr>
        <w:t>’</w:t>
      </w:r>
      <w:r w:rsidRPr="00AE49DA">
        <w:rPr>
          <w:rFonts w:cs="Times New Roman"/>
          <w:szCs w:val="28"/>
          <w:lang w:val="uk-UA"/>
        </w:rPr>
        <w:t xml:space="preserve">ятовування, підвищують стійкість </w:t>
      </w:r>
      <w:r w:rsidRPr="00AE49DA">
        <w:rPr>
          <w:rFonts w:cs="Times New Roman"/>
          <w:szCs w:val="28"/>
          <w:lang w:val="uk-UA"/>
        </w:rPr>
        <w:lastRenderedPageBreak/>
        <w:t>уваги, формують просторові уявлення. Зайняття сприяє розвитку рухової сфери, гармонізують роботу головного мозку.</w:t>
      </w:r>
    </w:p>
    <w:p w:rsidR="008D4D13" w:rsidRPr="00AE49DA" w:rsidRDefault="008D4D13" w:rsidP="003017F0">
      <w:pPr>
        <w:widowControl w:val="0"/>
        <w:rPr>
          <w:rFonts w:cs="Times New Roman"/>
          <w:szCs w:val="28"/>
          <w:lang w:val="uk-UA"/>
        </w:rPr>
      </w:pPr>
      <w:r w:rsidRPr="00AE49DA">
        <w:rPr>
          <w:rFonts w:cs="Times New Roman"/>
          <w:szCs w:val="28"/>
          <w:lang w:val="uk-UA"/>
        </w:rPr>
        <w:t>Кінезіологічні вправи дають можливість задіяти ті ділянки мозку, які раніше не брали участь у навчанні, і розв</w:t>
      </w:r>
      <w:r w:rsidR="003B40DA">
        <w:rPr>
          <w:rFonts w:cs="Times New Roman"/>
          <w:szCs w:val="28"/>
          <w:lang w:val="uk-UA"/>
        </w:rPr>
        <w:t>’</w:t>
      </w:r>
      <w:r w:rsidRPr="00AE49DA">
        <w:rPr>
          <w:rFonts w:cs="Times New Roman"/>
          <w:szCs w:val="28"/>
          <w:lang w:val="uk-UA"/>
        </w:rPr>
        <w:t>язати проблему неуспішності.</w:t>
      </w:r>
    </w:p>
    <w:p w:rsidR="008D4D13" w:rsidRPr="00AE49DA" w:rsidRDefault="008D4D13" w:rsidP="003017F0">
      <w:pPr>
        <w:widowControl w:val="0"/>
        <w:rPr>
          <w:rFonts w:cs="Times New Roman"/>
          <w:szCs w:val="28"/>
          <w:lang w:val="uk-UA"/>
        </w:rPr>
      </w:pPr>
      <w:r w:rsidRPr="00AE49DA">
        <w:rPr>
          <w:rFonts w:cs="Times New Roman"/>
          <w:szCs w:val="28"/>
          <w:lang w:val="uk-UA"/>
        </w:rPr>
        <w:t xml:space="preserve">У разі, коли дітей чекає інтенсивне розумове навантаження, рекомендується перед роботою застосовувати кінезиологический комплекс вправ. </w:t>
      </w:r>
    </w:p>
    <w:p w:rsidR="008D4D13" w:rsidRPr="00AE49DA" w:rsidRDefault="008D4D13" w:rsidP="003017F0">
      <w:pPr>
        <w:widowControl w:val="0"/>
        <w:rPr>
          <w:rFonts w:cs="Times New Roman"/>
          <w:szCs w:val="28"/>
          <w:lang w:val="uk-UA"/>
        </w:rPr>
      </w:pPr>
      <w:r w:rsidRPr="00AE49DA">
        <w:rPr>
          <w:rFonts w:cs="Times New Roman"/>
          <w:szCs w:val="28"/>
          <w:lang w:val="uk-UA"/>
        </w:rPr>
        <w:t>Усі вправи педагог виконує разом з дітьми, поступово від зайняття до зайняття збільшуючи час і складність пропонованих вправ (з урахуванням віку дітей).</w:t>
      </w:r>
    </w:p>
    <w:p w:rsidR="008D4D13" w:rsidRPr="00AE49DA" w:rsidRDefault="008D4D13" w:rsidP="003017F0">
      <w:pPr>
        <w:widowControl w:val="0"/>
        <w:rPr>
          <w:rFonts w:cs="Times New Roman"/>
          <w:szCs w:val="28"/>
          <w:lang w:val="uk-UA"/>
        </w:rPr>
      </w:pPr>
      <w:r w:rsidRPr="00AE49DA">
        <w:rPr>
          <w:rFonts w:cs="Times New Roman"/>
          <w:szCs w:val="28"/>
          <w:lang w:val="uk-UA"/>
        </w:rPr>
        <w:t>Біоэнергопластика включає три базові поняття: «біо» – людина як біологічний об</w:t>
      </w:r>
      <w:r w:rsidR="003B40DA">
        <w:rPr>
          <w:rFonts w:cs="Times New Roman"/>
          <w:szCs w:val="28"/>
          <w:lang w:val="uk-UA"/>
        </w:rPr>
        <w:t>’</w:t>
      </w:r>
      <w:r w:rsidRPr="00AE49DA">
        <w:rPr>
          <w:rFonts w:cs="Times New Roman"/>
          <w:szCs w:val="28"/>
          <w:lang w:val="uk-UA"/>
        </w:rPr>
        <w:t>єкт; енергія - сила, необхідна для виконання певних дій; пластика – плавні рухи  тіла, рук, які характеризується безперервністю, енергетичною наповненістю, емоційною виразністю. Іншими словами – це з</w:t>
      </w:r>
      <w:r w:rsidR="003B40DA">
        <w:rPr>
          <w:rFonts w:cs="Times New Roman"/>
          <w:szCs w:val="28"/>
          <w:lang w:val="uk-UA"/>
        </w:rPr>
        <w:t>’</w:t>
      </w:r>
      <w:r w:rsidRPr="00AE49DA">
        <w:rPr>
          <w:rFonts w:cs="Times New Roman"/>
          <w:szCs w:val="28"/>
          <w:lang w:val="uk-UA"/>
        </w:rPr>
        <w:t>єднання рухів органів артикуляційного апарату з рухами кисті руки. Спочатку з дитиною розучують вправи без використання рухів рук, потім поступово підключають вправи з биоэнергопластикой. Рука дитини підключалася тільки при повному освоєнні артикуляційної вправи (спочатку ведуча, поступово підключається друга рука). Таким чином, застосування артикуляційної гімнастики з био</w:t>
      </w:r>
      <w:r w:rsidR="007A1064">
        <w:rPr>
          <w:rFonts w:cs="Times New Roman"/>
          <w:szCs w:val="28"/>
          <w:lang w:val="uk-UA"/>
        </w:rPr>
        <w:t>е</w:t>
      </w:r>
      <w:r w:rsidRPr="00AE49DA">
        <w:rPr>
          <w:rFonts w:cs="Times New Roman"/>
          <w:szCs w:val="28"/>
          <w:lang w:val="uk-UA"/>
        </w:rPr>
        <w:t>нергопластикою сприяє залученню інтересу дітей до виконання вправ, що значно збільшує ефективність, сприяє розвитку  артикуляційної, пальчикової моторики, вдосконаленню координації рухів, розвитку пам</w:t>
      </w:r>
      <w:r w:rsidR="003B40DA">
        <w:rPr>
          <w:rFonts w:cs="Times New Roman"/>
          <w:szCs w:val="28"/>
          <w:lang w:val="uk-UA"/>
        </w:rPr>
        <w:t>’</w:t>
      </w:r>
      <w:r w:rsidRPr="00AE49DA">
        <w:rPr>
          <w:rFonts w:cs="Times New Roman"/>
          <w:szCs w:val="28"/>
          <w:lang w:val="uk-UA"/>
        </w:rPr>
        <w:t>яті, уваги, мислення. Виконання елементів гімнастики руками і мовою вимагає від дитини максимальної концентрації зорової і слухової уваги, сформованого просторового орієнтування, точних рухів пальцями і кистями рук спільно з рухами мови або губ, що значно полегшує постановку і введення звуків в мову.</w:t>
      </w:r>
    </w:p>
    <w:p w:rsidR="008D4D13" w:rsidRPr="00AE49DA" w:rsidRDefault="008D4D13" w:rsidP="003017F0">
      <w:pPr>
        <w:widowControl w:val="0"/>
        <w:rPr>
          <w:rFonts w:cs="Times New Roman"/>
          <w:szCs w:val="28"/>
          <w:lang w:val="uk-UA"/>
        </w:rPr>
      </w:pPr>
      <w:r w:rsidRPr="00AE49DA">
        <w:rPr>
          <w:rFonts w:cs="Times New Roman"/>
          <w:szCs w:val="28"/>
          <w:lang w:val="uk-UA"/>
        </w:rPr>
        <w:t xml:space="preserve">Пальчикова гімнастика – це інсценування віршів, історій за допомогою пальців. Пальчикові ігри – це вправи пальчикової гімнастики. Різні пальчикові ігри допомагають розвивати чутливість нервових закінчень на подушечках пальців рук, що з одного боку готує руку до письма, а з іншого – стимулює </w:t>
      </w:r>
      <w:r w:rsidRPr="00AE49DA">
        <w:rPr>
          <w:rFonts w:cs="Times New Roman"/>
          <w:szCs w:val="28"/>
          <w:lang w:val="uk-UA"/>
        </w:rPr>
        <w:lastRenderedPageBreak/>
        <w:t>мовленнєвий центр головного мозку.</w:t>
      </w:r>
    </w:p>
    <w:p w:rsidR="008D4D13" w:rsidRPr="00AE49DA" w:rsidRDefault="008D4D13" w:rsidP="003017F0">
      <w:pPr>
        <w:widowControl w:val="0"/>
        <w:rPr>
          <w:rFonts w:cs="Times New Roman"/>
          <w:szCs w:val="28"/>
          <w:lang w:val="uk-UA"/>
        </w:rPr>
      </w:pPr>
      <w:r w:rsidRPr="00AE49DA">
        <w:rPr>
          <w:rFonts w:ascii="Arial Unicode MS" w:eastAsia="Arial Unicode MS" w:hAnsi="Arial Unicode MS" w:cs="Arial Unicode MS"/>
          <w:noProof/>
          <w:color w:val="000000"/>
          <w:sz w:val="24"/>
          <w:szCs w:val="24"/>
          <w:lang w:val="en-US"/>
        </w:rPr>
        <w:drawing>
          <wp:inline distT="0" distB="0" distL="0" distR="0" wp14:anchorId="4EEACDDD" wp14:editId="20E87480">
            <wp:extent cx="2190750" cy="17145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1714500"/>
                    </a:xfrm>
                    <a:prstGeom prst="rect">
                      <a:avLst/>
                    </a:prstGeom>
                    <a:solidFill>
                      <a:srgbClr val="FFFFFF"/>
                    </a:solidFill>
                    <a:ln>
                      <a:noFill/>
                    </a:ln>
                  </pic:spPr>
                </pic:pic>
              </a:graphicData>
            </a:graphic>
          </wp:inline>
        </w:drawing>
      </w:r>
      <w:r w:rsidRPr="00AE49DA">
        <w:rPr>
          <w:rFonts w:cs="Times New Roman"/>
          <w:szCs w:val="28"/>
          <w:lang w:val="uk-UA"/>
        </w:rPr>
        <w:t xml:space="preserve">                </w:t>
      </w:r>
      <w:r w:rsidRPr="00AE49DA">
        <w:rPr>
          <w:rFonts w:ascii="Arial Unicode MS" w:eastAsia="Arial Unicode MS" w:hAnsi="Arial Unicode MS" w:cs="Arial Unicode MS"/>
          <w:noProof/>
          <w:color w:val="000000"/>
          <w:sz w:val="24"/>
          <w:szCs w:val="24"/>
          <w:lang w:val="en-US"/>
        </w:rPr>
        <w:drawing>
          <wp:inline distT="0" distB="0" distL="0" distR="0" wp14:anchorId="4559F26B" wp14:editId="26B5DB53">
            <wp:extent cx="2524125" cy="16859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solidFill>
                      <a:srgbClr val="FFFFFF"/>
                    </a:solidFill>
                    <a:ln>
                      <a:noFill/>
                    </a:ln>
                  </pic:spPr>
                </pic:pic>
              </a:graphicData>
            </a:graphic>
          </wp:inline>
        </w:drawing>
      </w:r>
    </w:p>
    <w:p w:rsidR="008D4D13" w:rsidRPr="00AE49DA" w:rsidRDefault="008D4D13" w:rsidP="003017F0">
      <w:pPr>
        <w:widowControl w:val="0"/>
        <w:rPr>
          <w:rFonts w:cs="Times New Roman"/>
          <w:szCs w:val="28"/>
          <w:lang w:val="uk-UA"/>
        </w:rPr>
      </w:pPr>
      <w:r w:rsidRPr="00AE49DA">
        <w:rPr>
          <w:rFonts w:cs="Times New Roman"/>
          <w:szCs w:val="28"/>
          <w:lang w:val="uk-UA"/>
        </w:rPr>
        <w:t>Арт-терапія – лікування мистецтвом. Відносно новий метод психотерапії, який досить широко використовується в роботі з дошкільнятами. Запропонуйте вихованцеві виразити свої емоції, почуття, проблеми за допомогою ліплення, малювання. Такі заняття допомагають зняти психічне напруження.</w:t>
      </w:r>
    </w:p>
    <w:p w:rsidR="008D4D13" w:rsidRPr="00AE49DA" w:rsidRDefault="008D4D13" w:rsidP="003017F0">
      <w:pPr>
        <w:widowControl w:val="0"/>
        <w:rPr>
          <w:rFonts w:cs="Times New Roman"/>
          <w:szCs w:val="28"/>
          <w:lang w:val="uk-UA"/>
        </w:rPr>
      </w:pPr>
      <w:r w:rsidRPr="00AE49DA">
        <w:rPr>
          <w:rFonts w:cs="Times New Roman"/>
          <w:noProof/>
          <w:szCs w:val="28"/>
          <w:lang w:val="en-US"/>
        </w:rPr>
        <w:drawing>
          <wp:inline distT="0" distB="0" distL="0" distR="0" wp14:anchorId="7A41B3B7">
            <wp:extent cx="2560320" cy="1694815"/>
            <wp:effectExtent l="0" t="0" r="0" b="63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694815"/>
                    </a:xfrm>
                    <a:prstGeom prst="rect">
                      <a:avLst/>
                    </a:prstGeom>
                    <a:noFill/>
                  </pic:spPr>
                </pic:pic>
              </a:graphicData>
            </a:graphic>
          </wp:inline>
        </w:drawing>
      </w:r>
      <w:r w:rsidRPr="00AE49DA">
        <w:rPr>
          <w:rFonts w:cs="Times New Roman"/>
          <w:szCs w:val="28"/>
          <w:lang w:val="uk-UA"/>
        </w:rPr>
        <w:t xml:space="preserve">           </w:t>
      </w:r>
      <w:r w:rsidRPr="00AE49DA">
        <w:rPr>
          <w:rFonts w:ascii="Arial Unicode MS" w:eastAsia="Arial Unicode MS" w:hAnsi="Arial Unicode MS" w:cs="Arial Unicode MS"/>
          <w:noProof/>
          <w:color w:val="000000"/>
          <w:sz w:val="24"/>
          <w:szCs w:val="24"/>
          <w:lang w:val="en-US"/>
        </w:rPr>
        <w:drawing>
          <wp:inline distT="0" distB="0" distL="0" distR="0" wp14:anchorId="70345F2B" wp14:editId="2433F7BF">
            <wp:extent cx="1924050" cy="1653057"/>
            <wp:effectExtent l="0" t="0" r="0" b="444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7933" cy="1656393"/>
                    </a:xfrm>
                    <a:prstGeom prst="rect">
                      <a:avLst/>
                    </a:prstGeom>
                    <a:solidFill>
                      <a:srgbClr val="FFFFFF"/>
                    </a:solidFill>
                    <a:ln>
                      <a:noFill/>
                    </a:ln>
                  </pic:spPr>
                </pic:pic>
              </a:graphicData>
            </a:graphic>
          </wp:inline>
        </w:drawing>
      </w:r>
    </w:p>
    <w:p w:rsidR="008D4D13" w:rsidRPr="00AE49DA" w:rsidRDefault="008D4D13" w:rsidP="003017F0">
      <w:pPr>
        <w:widowControl w:val="0"/>
        <w:rPr>
          <w:rFonts w:cs="Times New Roman"/>
          <w:szCs w:val="28"/>
          <w:lang w:val="uk-UA"/>
        </w:rPr>
      </w:pPr>
      <w:r w:rsidRPr="00AE49DA">
        <w:rPr>
          <w:rFonts w:cs="Times New Roman"/>
          <w:szCs w:val="28"/>
          <w:lang w:val="uk-UA"/>
        </w:rPr>
        <w:t>Казкотерапія – це інтегрована діяльність, у якій дії уявної ситуації пов</w:t>
      </w:r>
      <w:r w:rsidR="003B40DA">
        <w:rPr>
          <w:rFonts w:cs="Times New Roman"/>
          <w:szCs w:val="28"/>
          <w:lang w:val="uk-UA"/>
        </w:rPr>
        <w:t>’</w:t>
      </w:r>
      <w:r w:rsidRPr="00AE49DA">
        <w:rPr>
          <w:rFonts w:cs="Times New Roman"/>
          <w:szCs w:val="28"/>
          <w:lang w:val="uk-UA"/>
        </w:rPr>
        <w:t>язані з реальним спілкуванням, що спрямоване на самостійність, активність, творчість, регулювання дитиною власного емоційного стану. Казкотерапія – це метод, у якому казкова форма застосовується для інтеграції особистості, розвитку її творчих здібностей, удосконалення взаємодії з навколишнім світом. Використання казок у корекційній роботі з дітьми раннього і молодшого дошкільного віку сприяє як цілеспрямованому, так і спонтанному розвитку словника і зв</w:t>
      </w:r>
      <w:r w:rsidR="003B40DA">
        <w:rPr>
          <w:rFonts w:cs="Times New Roman"/>
          <w:szCs w:val="28"/>
          <w:lang w:val="uk-UA"/>
        </w:rPr>
        <w:t>’</w:t>
      </w:r>
      <w:r w:rsidRPr="00AE49DA">
        <w:rPr>
          <w:rFonts w:cs="Times New Roman"/>
          <w:szCs w:val="28"/>
          <w:lang w:val="uk-UA"/>
        </w:rPr>
        <w:t>язного мовлення, розвитку причинно-наслідкових відносин подій і відображенню їх в мові, включає в роботу всі аналізаторні системи. Настає перехід образів-уявлень в образи-поняття, що важливо для подальших етапів навчання.</w:t>
      </w:r>
    </w:p>
    <w:p w:rsidR="008D4D13" w:rsidRPr="00AE49DA" w:rsidRDefault="008D4D13" w:rsidP="003017F0">
      <w:pPr>
        <w:widowControl w:val="0"/>
        <w:rPr>
          <w:rFonts w:cs="Times New Roman"/>
          <w:szCs w:val="28"/>
          <w:lang w:val="uk-UA"/>
        </w:rPr>
      </w:pPr>
      <w:r w:rsidRPr="00AE49DA">
        <w:rPr>
          <w:rFonts w:cs="Times New Roman"/>
          <w:szCs w:val="28"/>
          <w:lang w:val="uk-UA"/>
        </w:rPr>
        <w:t>Кольоротерапія. Діти дуже чутливі до кольорів. Споглядання кольорів веселки сприяє  вбиранню енергії Сонця, гармонізації почуттів та думок.</w:t>
      </w:r>
    </w:p>
    <w:p w:rsidR="008D4D13" w:rsidRPr="00AE49DA" w:rsidRDefault="008D4D13" w:rsidP="003017F0">
      <w:pPr>
        <w:widowControl w:val="0"/>
        <w:rPr>
          <w:rFonts w:cs="Times New Roman"/>
          <w:szCs w:val="28"/>
          <w:lang w:val="uk-UA"/>
        </w:rPr>
      </w:pPr>
      <w:r w:rsidRPr="00AE49DA">
        <w:rPr>
          <w:rFonts w:cs="Times New Roman"/>
          <w:szCs w:val="28"/>
          <w:lang w:val="uk-UA"/>
        </w:rPr>
        <w:lastRenderedPageBreak/>
        <w:t xml:space="preserve">Нервова система здорової дитини потребує позитивного енергетичного впливу, яскравих кольорів і світлих їх відтінків навколо себе. </w:t>
      </w:r>
    </w:p>
    <w:p w:rsidR="008D4D13" w:rsidRPr="00AE49DA" w:rsidRDefault="008D4D13" w:rsidP="003017F0">
      <w:pPr>
        <w:widowControl w:val="0"/>
        <w:rPr>
          <w:rFonts w:cs="Times New Roman"/>
          <w:szCs w:val="28"/>
          <w:lang w:val="uk-UA"/>
        </w:rPr>
      </w:pPr>
      <w:r w:rsidRPr="00AE49DA">
        <w:rPr>
          <w:rFonts w:cs="Times New Roman"/>
          <w:szCs w:val="28"/>
          <w:lang w:val="uk-UA"/>
        </w:rPr>
        <w:t xml:space="preserve"> Рекомендована робота з дошкільниками з кольоротерапії:</w:t>
      </w:r>
    </w:p>
    <w:p w:rsidR="008D4D13" w:rsidRPr="00AE49DA" w:rsidRDefault="008D4D13" w:rsidP="003017F0">
      <w:pPr>
        <w:widowControl w:val="0"/>
        <w:rPr>
          <w:rFonts w:cs="Times New Roman"/>
          <w:szCs w:val="28"/>
          <w:lang w:val="uk-UA"/>
        </w:rPr>
      </w:pPr>
      <w:r w:rsidRPr="00AE49DA">
        <w:rPr>
          <w:rFonts w:cs="Times New Roman"/>
          <w:szCs w:val="28"/>
          <w:lang w:val="uk-UA"/>
        </w:rPr>
        <w:t>1. Вправи на релаксацію «Зелений ліс», «Зоряне дихання» тощо.</w:t>
      </w:r>
    </w:p>
    <w:p w:rsidR="008D4D13" w:rsidRPr="00AE49DA" w:rsidRDefault="008D4D13" w:rsidP="003017F0">
      <w:pPr>
        <w:widowControl w:val="0"/>
        <w:rPr>
          <w:rFonts w:cs="Times New Roman"/>
          <w:szCs w:val="28"/>
          <w:lang w:val="uk-UA"/>
        </w:rPr>
      </w:pPr>
      <w:r w:rsidRPr="00AE49DA">
        <w:rPr>
          <w:rFonts w:cs="Times New Roman"/>
          <w:szCs w:val="28"/>
          <w:lang w:val="uk-UA"/>
        </w:rPr>
        <w:t>2. Графічні вправи «Хвилинки-кольоринки» з метою заспокоєння дітей. Протягом 4-5 хвилин діти роблять колоровими фломастерами, олівцями довільні малюнки.</w:t>
      </w:r>
    </w:p>
    <w:p w:rsidR="008D4D13" w:rsidRPr="00AE49DA" w:rsidRDefault="008D4D13" w:rsidP="003017F0">
      <w:pPr>
        <w:widowControl w:val="0"/>
        <w:rPr>
          <w:rFonts w:cs="Times New Roman"/>
          <w:szCs w:val="28"/>
          <w:lang w:val="uk-UA"/>
        </w:rPr>
      </w:pPr>
      <w:r w:rsidRPr="00AE49DA">
        <w:rPr>
          <w:rFonts w:cs="Times New Roman"/>
          <w:szCs w:val="28"/>
          <w:lang w:val="uk-UA"/>
        </w:rPr>
        <w:t>3. Міні-заняття з кольоротерапії.</w:t>
      </w:r>
    </w:p>
    <w:p w:rsidR="008D4D13" w:rsidRPr="00AE49DA" w:rsidRDefault="008D4D13" w:rsidP="003017F0">
      <w:pPr>
        <w:widowControl w:val="0"/>
        <w:rPr>
          <w:rFonts w:cs="Times New Roman"/>
          <w:szCs w:val="28"/>
          <w:lang w:val="uk-UA"/>
        </w:rPr>
      </w:pPr>
      <w:r w:rsidRPr="00AE49DA">
        <w:rPr>
          <w:rFonts w:cs="Times New Roman"/>
          <w:szCs w:val="28"/>
          <w:lang w:val="uk-UA"/>
        </w:rPr>
        <w:t>Сміхотерапія. У народі кажуть: «Сміх – це здоров</w:t>
      </w:r>
      <w:r w:rsidR="003B40DA">
        <w:rPr>
          <w:rFonts w:cs="Times New Roman"/>
          <w:szCs w:val="28"/>
          <w:lang w:val="uk-UA"/>
        </w:rPr>
        <w:t>’</w:t>
      </w:r>
      <w:r w:rsidRPr="00AE49DA">
        <w:rPr>
          <w:rFonts w:cs="Times New Roman"/>
          <w:szCs w:val="28"/>
          <w:lang w:val="uk-UA"/>
        </w:rPr>
        <w:t>я». Справді, він допомагає зняти стрес, підняти настрій, сприяє виділенню потрібних гормонів, змушує працювати м</w:t>
      </w:r>
      <w:r w:rsidR="003B40DA">
        <w:rPr>
          <w:rFonts w:cs="Times New Roman"/>
          <w:szCs w:val="28"/>
          <w:lang w:val="uk-UA"/>
        </w:rPr>
        <w:t>’</w:t>
      </w:r>
      <w:r w:rsidRPr="00AE49DA">
        <w:rPr>
          <w:rFonts w:cs="Times New Roman"/>
          <w:szCs w:val="28"/>
          <w:lang w:val="uk-UA"/>
        </w:rPr>
        <w:t>язи обличчя та тіла людини.</w:t>
      </w:r>
    </w:p>
    <w:p w:rsidR="008D4D13" w:rsidRPr="00AE49DA" w:rsidRDefault="008D4D13" w:rsidP="003017F0">
      <w:pPr>
        <w:widowControl w:val="0"/>
        <w:rPr>
          <w:rFonts w:cs="Times New Roman"/>
          <w:szCs w:val="28"/>
          <w:lang w:val="uk-UA"/>
        </w:rPr>
      </w:pPr>
      <w:r w:rsidRPr="00AE49DA">
        <w:rPr>
          <w:rFonts w:cs="Times New Roman"/>
          <w:szCs w:val="28"/>
          <w:lang w:val="uk-UA"/>
        </w:rPr>
        <w:t>Наука про сміх – гіотологія- стверджує, що сміх позитивно впливає на  фізичний розвиток дітей. Сьогодні сміхотерапія практикується в усьому світі.</w:t>
      </w:r>
    </w:p>
    <w:p w:rsidR="008D4D13" w:rsidRPr="00AE49DA" w:rsidRDefault="008D4D13" w:rsidP="003017F0">
      <w:pPr>
        <w:widowControl w:val="0"/>
        <w:rPr>
          <w:rFonts w:cs="Times New Roman"/>
          <w:szCs w:val="28"/>
          <w:lang w:val="uk-UA"/>
        </w:rPr>
      </w:pPr>
      <w:r w:rsidRPr="00AE49DA">
        <w:rPr>
          <w:rFonts w:cs="Times New Roman"/>
          <w:szCs w:val="28"/>
          <w:lang w:val="uk-UA"/>
        </w:rPr>
        <w:t>Виявляється, сміх буває різним: веселим і отруйним, радісним і сумним, розумним і недоречним, іронічним і щирим, цинічним і сором</w:t>
      </w:r>
      <w:r w:rsidR="003B40DA">
        <w:rPr>
          <w:rFonts w:cs="Times New Roman"/>
          <w:szCs w:val="28"/>
          <w:lang w:val="uk-UA"/>
        </w:rPr>
        <w:t>’</w:t>
      </w:r>
      <w:r w:rsidRPr="00AE49DA">
        <w:rPr>
          <w:rFonts w:cs="Times New Roman"/>
          <w:szCs w:val="28"/>
          <w:lang w:val="uk-UA"/>
        </w:rPr>
        <w:t>язливим. І не кожен сміх позитивно впливає на наше здоров</w:t>
      </w:r>
      <w:r w:rsidR="003B40DA">
        <w:rPr>
          <w:rFonts w:cs="Times New Roman"/>
          <w:szCs w:val="28"/>
          <w:lang w:val="uk-UA"/>
        </w:rPr>
        <w:t>’</w:t>
      </w:r>
      <w:r w:rsidRPr="00AE49DA">
        <w:rPr>
          <w:rFonts w:cs="Times New Roman"/>
          <w:szCs w:val="28"/>
          <w:lang w:val="uk-UA"/>
        </w:rPr>
        <w:t>я. Окрім того, сміх як важливий засіб дихання дає легеням можливість повністю звільнитися від повітря. Він також знижує частоту ритму серця, нормалізує артеріальний тиск, сприяє виробленню життєво необхідних гормонів радості. Реакція імунної системи на сміх прямо протилежна реакції на стрес. Навіть саме промовляння «хі-хі», «хо-хо», «ха-ха» дає клітинам імунної системи команду атакувати чужорідні тіла – віруси, злоякісні клітини тощо. Тому сміх рівнозначний прогулянці по лісу чи кисневому коктейлю.</w:t>
      </w:r>
    </w:p>
    <w:p w:rsidR="008D4D13" w:rsidRPr="00AE49DA" w:rsidRDefault="008D4D13" w:rsidP="003017F0">
      <w:pPr>
        <w:widowControl w:val="0"/>
        <w:rPr>
          <w:rFonts w:cs="Times New Roman"/>
          <w:szCs w:val="28"/>
          <w:lang w:val="uk-UA"/>
        </w:rPr>
      </w:pPr>
      <w:r w:rsidRPr="00AE49DA">
        <w:rPr>
          <w:rFonts w:cs="Times New Roman"/>
          <w:szCs w:val="28"/>
          <w:lang w:val="uk-UA"/>
        </w:rPr>
        <w:t>Щоб діти росли здоровими, веселими, слід впроваджувати в освітньо-виховний процес  «хвилинки-смішинки», розваги, гуморини, що викликають позитивні емоції.</w:t>
      </w:r>
    </w:p>
    <w:p w:rsidR="008D4D13" w:rsidRPr="00AE49DA" w:rsidRDefault="008D4D13" w:rsidP="003017F0">
      <w:pPr>
        <w:widowControl w:val="0"/>
        <w:rPr>
          <w:rFonts w:cs="Times New Roman"/>
          <w:szCs w:val="28"/>
          <w:lang w:val="uk-UA"/>
        </w:rPr>
      </w:pPr>
      <w:r w:rsidRPr="00AE49DA">
        <w:rPr>
          <w:rFonts w:cs="Times New Roman"/>
          <w:szCs w:val="28"/>
          <w:lang w:val="uk-UA"/>
        </w:rPr>
        <w:t xml:space="preserve">Гра з сіллю (піском) –  це природна і доступна для кожної дитини форма діяльності. Дитина часто словами не може висловити свої переживання, страхи, і тут йому на допомогу приходить гра з сіллю. Програючи ситуації за допомогою іграшкових фігурок, створюючи картини власного світу з солі, дитина </w:t>
      </w:r>
      <w:r w:rsidRPr="00AE49DA">
        <w:rPr>
          <w:rFonts w:cs="Times New Roman"/>
          <w:szCs w:val="28"/>
          <w:lang w:val="uk-UA"/>
        </w:rPr>
        <w:lastRenderedPageBreak/>
        <w:t xml:space="preserve">звільняється від напруги. А найголовніше – вона набуває досвід символічного дозволу безлічі життєвих ситуацій, адже в цій казці все завжди закінчується добре.   </w:t>
      </w:r>
    </w:p>
    <w:p w:rsidR="008D4D13" w:rsidRPr="00AE49DA" w:rsidRDefault="008D4D13" w:rsidP="003017F0">
      <w:pPr>
        <w:widowControl w:val="0"/>
        <w:rPr>
          <w:rFonts w:cs="Times New Roman"/>
          <w:szCs w:val="28"/>
          <w:lang w:val="uk-UA"/>
        </w:rPr>
      </w:pPr>
      <w:r w:rsidRPr="00AE49DA">
        <w:rPr>
          <w:rFonts w:cs="Times New Roman"/>
          <w:szCs w:val="28"/>
          <w:lang w:val="uk-UA"/>
        </w:rPr>
        <w:t>Ігри з сіллю:</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Розвивають тактильно-кінетичну чутливість і дрібну моторику, знімають м</w:t>
      </w:r>
      <w:r w:rsidR="003B40DA">
        <w:rPr>
          <w:rFonts w:cs="Times New Roman"/>
          <w:szCs w:val="28"/>
          <w:lang w:val="uk-UA"/>
        </w:rPr>
        <w:t>’</w:t>
      </w:r>
      <w:r w:rsidRPr="00AE49DA">
        <w:rPr>
          <w:rFonts w:cs="Times New Roman"/>
          <w:szCs w:val="28"/>
          <w:lang w:val="uk-UA"/>
        </w:rPr>
        <w:t>язову напруженість.</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Допомагають дитині відчувати себе захищено, в комфортному для неї середовищі.</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Розвивають активність, розширюють життєвий досвід, який передається у близький для дитини формі.</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Стабілізують емоційний стан, поглинаючи негативну енергію;</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Дозволяють дитині співвідносити ігри з реальним життям, осмислити що відбувається, знайти способи вирішення проблемної ситуації.</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Долають комплекс, створюючи художні композиції з сіллю за допомогою готових фігурок.</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Розвивають творчі дії, знаходять нестандартні рішення, що призводять до успішного результату.</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Вдосконалюють зорово-просторове орієнтування, мовні можливості.</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Сприяють розширенню словникового запасу.</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Допомагають освоїти навички звуко - складового  аналізу і синтезу.</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Дозволяють розвивати фонематичний слух і сприйняття.</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Сприяють розвитку зв</w:t>
      </w:r>
      <w:r w:rsidR="003B40DA">
        <w:rPr>
          <w:rFonts w:cs="Times New Roman"/>
          <w:szCs w:val="28"/>
          <w:lang w:val="uk-UA"/>
        </w:rPr>
        <w:t>’</w:t>
      </w:r>
      <w:r w:rsidRPr="00AE49DA">
        <w:rPr>
          <w:rFonts w:cs="Times New Roman"/>
          <w:szCs w:val="28"/>
          <w:lang w:val="uk-UA"/>
        </w:rPr>
        <w:t>язного мовлення, лексико-граматичних уявлень.</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Допомагають у вивченні букв, освоєнні навичок читання і письма.</w:t>
      </w:r>
    </w:p>
    <w:p w:rsidR="008D4D13" w:rsidRPr="00AE49DA" w:rsidRDefault="008D4D13" w:rsidP="003017F0">
      <w:pPr>
        <w:widowControl w:val="0"/>
        <w:rPr>
          <w:rFonts w:cs="Times New Roman"/>
          <w:szCs w:val="28"/>
          <w:lang w:val="uk-UA"/>
        </w:rPr>
      </w:pPr>
      <w:r w:rsidRPr="00AE49DA">
        <w:rPr>
          <w:rFonts w:cs="Times New Roman"/>
          <w:szCs w:val="28"/>
          <w:lang w:val="uk-UA"/>
        </w:rPr>
        <w:t>-</w:t>
      </w:r>
      <w:r w:rsidRPr="00AE49DA">
        <w:rPr>
          <w:rFonts w:cs="Times New Roman"/>
          <w:szCs w:val="28"/>
          <w:lang w:val="uk-UA"/>
        </w:rPr>
        <w:tab/>
        <w:t>Розвивають вищі психічні процеси.</w:t>
      </w:r>
    </w:p>
    <w:p w:rsidR="008D4D13" w:rsidRPr="00AE49DA" w:rsidRDefault="008D4D13" w:rsidP="003017F0">
      <w:pPr>
        <w:widowControl w:val="0"/>
        <w:rPr>
          <w:rFonts w:cs="Times New Roman"/>
          <w:szCs w:val="28"/>
          <w:lang w:val="uk-UA"/>
        </w:rPr>
      </w:pPr>
      <w:r w:rsidRPr="00AE49DA">
        <w:rPr>
          <w:rFonts w:cs="Times New Roman"/>
          <w:szCs w:val="28"/>
          <w:lang w:val="uk-UA"/>
        </w:rPr>
        <w:t>Перед початком ігор необхідно навчити дітей таким правилам: Набирай повітря через ніс, не  піднімаючи плечей. Вдихай повільно.</w:t>
      </w:r>
    </w:p>
    <w:p w:rsidR="008D4D13" w:rsidRPr="00AE49DA" w:rsidRDefault="008D4D13" w:rsidP="003017F0">
      <w:pPr>
        <w:widowControl w:val="0"/>
        <w:rPr>
          <w:rFonts w:cs="Times New Roman"/>
          <w:szCs w:val="28"/>
          <w:lang w:val="uk-UA"/>
        </w:rPr>
      </w:pPr>
      <w:r w:rsidRPr="00AE49DA">
        <w:rPr>
          <w:rFonts w:cs="Times New Roman"/>
          <w:noProof/>
          <w:szCs w:val="28"/>
          <w:lang w:val="en-US"/>
        </w:rPr>
        <w:lastRenderedPageBreak/>
        <w:drawing>
          <wp:inline distT="0" distB="0" distL="0" distR="0" wp14:anchorId="3E651D63">
            <wp:extent cx="2286000" cy="1579245"/>
            <wp:effectExtent l="0" t="0" r="0" b="190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579245"/>
                    </a:xfrm>
                    <a:prstGeom prst="rect">
                      <a:avLst/>
                    </a:prstGeom>
                    <a:noFill/>
                  </pic:spPr>
                </pic:pic>
              </a:graphicData>
            </a:graphic>
          </wp:inline>
        </w:drawing>
      </w:r>
      <w:r w:rsidRPr="00AE49DA">
        <w:rPr>
          <w:rFonts w:cs="Times New Roman"/>
          <w:szCs w:val="28"/>
          <w:lang w:val="uk-UA"/>
        </w:rPr>
        <w:t xml:space="preserve">      </w:t>
      </w:r>
      <w:r w:rsidRPr="00AE49DA">
        <w:rPr>
          <w:rFonts w:ascii="Arial Unicode MS" w:eastAsia="Arial Unicode MS" w:hAnsi="Arial Unicode MS" w:cs="Arial Unicode MS"/>
          <w:noProof/>
          <w:color w:val="000000"/>
          <w:sz w:val="24"/>
          <w:szCs w:val="24"/>
          <w:lang w:val="en-US"/>
        </w:rPr>
        <w:drawing>
          <wp:inline distT="0" distB="0" distL="0" distR="0" wp14:anchorId="4546DC66" wp14:editId="4A820FCB">
            <wp:extent cx="2381250" cy="15716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solidFill>
                      <a:srgbClr val="FFFFFF"/>
                    </a:solidFill>
                    <a:ln>
                      <a:noFill/>
                    </a:ln>
                  </pic:spPr>
                </pic:pic>
              </a:graphicData>
            </a:graphic>
          </wp:inline>
        </w:drawing>
      </w:r>
    </w:p>
    <w:p w:rsidR="008D4D13" w:rsidRPr="00AE49DA" w:rsidRDefault="008D4D13" w:rsidP="003017F0">
      <w:pPr>
        <w:widowControl w:val="0"/>
        <w:rPr>
          <w:rFonts w:cs="Times New Roman"/>
          <w:szCs w:val="28"/>
          <w:lang w:val="uk-UA"/>
        </w:rPr>
      </w:pPr>
      <w:r w:rsidRPr="00AE49DA">
        <w:rPr>
          <w:rFonts w:cs="Times New Roman"/>
          <w:szCs w:val="28"/>
          <w:lang w:val="uk-UA"/>
        </w:rPr>
        <w:t>Пісочна терапія.  Пісок і вода – найулюбленіші матеріали для ігор і занять дітей. Пісок «поглинає» негативну енергію, «очищує» енергетику людини, стабілізує її емоційний стан.</w:t>
      </w:r>
    </w:p>
    <w:p w:rsidR="008D4D13" w:rsidRPr="00AE49DA" w:rsidRDefault="00134572" w:rsidP="003017F0">
      <w:pPr>
        <w:widowControl w:val="0"/>
        <w:rPr>
          <w:rFonts w:cs="Times New Roman"/>
          <w:szCs w:val="28"/>
          <w:lang w:val="uk-UA"/>
        </w:rPr>
      </w:pPr>
      <w:r w:rsidRPr="00AE49DA">
        <w:rPr>
          <w:rFonts w:cs="Times New Roman"/>
          <w:szCs w:val="28"/>
          <w:lang w:val="uk-UA"/>
        </w:rPr>
        <w:t>Р</w:t>
      </w:r>
      <w:r w:rsidR="008D4D13" w:rsidRPr="00AE49DA">
        <w:rPr>
          <w:rFonts w:cs="Times New Roman"/>
          <w:szCs w:val="28"/>
          <w:lang w:val="uk-UA"/>
        </w:rPr>
        <w:t>оль дорослого в організації ігор з</w:t>
      </w:r>
      <w:r w:rsidRPr="00AE49DA">
        <w:rPr>
          <w:rFonts w:cs="Times New Roman"/>
          <w:szCs w:val="28"/>
          <w:lang w:val="uk-UA"/>
        </w:rPr>
        <w:t xml:space="preserve"> піском.</w:t>
      </w:r>
    </w:p>
    <w:p w:rsidR="008D4D13" w:rsidRPr="00AE49DA" w:rsidRDefault="008D4D13" w:rsidP="003017F0">
      <w:pPr>
        <w:widowControl w:val="0"/>
        <w:rPr>
          <w:rFonts w:cs="Times New Roman"/>
          <w:szCs w:val="28"/>
          <w:lang w:val="uk-UA"/>
        </w:rPr>
      </w:pPr>
      <w:r w:rsidRPr="00AE49DA">
        <w:rPr>
          <w:rFonts w:cs="Times New Roman"/>
          <w:szCs w:val="28"/>
          <w:lang w:val="uk-UA"/>
        </w:rPr>
        <w:t>Після того, як дорослий підготує обладнання для ігор, створить атмосферу доброзичливості, він виконує роль уважного глядача. Позиція дорослого — це «активна присутність», а не керівництво процесом. Ігри дітей з піском ніколи не інтерпретують і не обговорюють. Цікаві моменти можна фотографувати для виставок, альбомів тощо.</w:t>
      </w:r>
    </w:p>
    <w:p w:rsidR="008D4D13" w:rsidRPr="00AE49DA" w:rsidRDefault="008D4D13" w:rsidP="003017F0">
      <w:pPr>
        <w:widowControl w:val="0"/>
        <w:rPr>
          <w:rFonts w:cs="Times New Roman"/>
          <w:szCs w:val="28"/>
          <w:lang w:val="uk-UA"/>
        </w:rPr>
      </w:pPr>
      <w:r w:rsidRPr="00AE49DA">
        <w:rPr>
          <w:rFonts w:cs="Times New Roman"/>
          <w:szCs w:val="28"/>
          <w:lang w:val="uk-UA"/>
        </w:rPr>
        <w:t>Під час проведення ігор треба звертати увагу дітей на зміну тактильних відчуттів, спонукаючи їх до висловлювань, порівнянь.</w:t>
      </w:r>
    </w:p>
    <w:p w:rsidR="008D4D13" w:rsidRPr="00AE49DA" w:rsidRDefault="008D4D13" w:rsidP="003017F0">
      <w:pPr>
        <w:widowControl w:val="0"/>
        <w:rPr>
          <w:rFonts w:cs="Times New Roman"/>
          <w:szCs w:val="28"/>
          <w:lang w:val="uk-UA"/>
        </w:rPr>
      </w:pPr>
      <w:r w:rsidRPr="00AE49DA">
        <w:rPr>
          <w:rFonts w:cs="Times New Roman"/>
          <w:szCs w:val="28"/>
          <w:lang w:val="uk-UA"/>
        </w:rPr>
        <w:t>«Пісочна терапія» - одна з тих технік, що дозволяє розкрити індивідуальність кожної дитини, розв</w:t>
      </w:r>
      <w:r w:rsidR="003B40DA">
        <w:rPr>
          <w:rFonts w:cs="Times New Roman"/>
          <w:szCs w:val="28"/>
          <w:lang w:val="uk-UA"/>
        </w:rPr>
        <w:t>’</w:t>
      </w:r>
      <w:r w:rsidRPr="00AE49DA">
        <w:rPr>
          <w:rFonts w:cs="Times New Roman"/>
          <w:szCs w:val="28"/>
          <w:lang w:val="uk-UA"/>
        </w:rPr>
        <w:t>язати її психологічні проблеми, розвинути здатність усвідомити свої бажання і знаходити можливість їх реалізації.</w:t>
      </w:r>
    </w:p>
    <w:p w:rsidR="008D4D13" w:rsidRPr="00AE49DA" w:rsidRDefault="008D4D13" w:rsidP="003017F0">
      <w:pPr>
        <w:widowControl w:val="0"/>
        <w:rPr>
          <w:rFonts w:cs="Times New Roman"/>
          <w:szCs w:val="28"/>
          <w:lang w:val="uk-UA"/>
        </w:rPr>
      </w:pPr>
      <w:r w:rsidRPr="00AE49DA">
        <w:rPr>
          <w:rFonts w:cs="Times New Roman"/>
          <w:szCs w:val="28"/>
          <w:lang w:val="uk-UA"/>
        </w:rPr>
        <w:t>Ігри на піску – одна з форм природної діяльності дитини. Їх можна використовувати під час проведення коригувальних, розвивальних і навчальних занять. Вони та стабілізують емоційний стан дитини, розвивають тактильну чутливість і дрібну моторику, навчають дитину прислухатися до власних відчуттів, аналізувати результати дослідів. Ці ігри сприяють розвитку мовлення, уваги, пам</w:t>
      </w:r>
      <w:r w:rsidR="003B40DA">
        <w:rPr>
          <w:rFonts w:cs="Times New Roman"/>
          <w:szCs w:val="28"/>
          <w:lang w:val="uk-UA"/>
        </w:rPr>
        <w:t>’</w:t>
      </w:r>
      <w:r w:rsidRPr="00AE49DA">
        <w:rPr>
          <w:rFonts w:cs="Times New Roman"/>
          <w:szCs w:val="28"/>
          <w:lang w:val="uk-UA"/>
        </w:rPr>
        <w:t>яті та є відмінним засобом для профілактики корекції.</w:t>
      </w:r>
    </w:p>
    <w:p w:rsidR="008D4D13" w:rsidRPr="00AE49DA" w:rsidRDefault="008D4D13" w:rsidP="003017F0">
      <w:pPr>
        <w:widowControl w:val="0"/>
        <w:rPr>
          <w:rFonts w:cs="Times New Roman"/>
          <w:szCs w:val="28"/>
          <w:lang w:val="uk-UA"/>
        </w:rPr>
      </w:pPr>
      <w:r w:rsidRPr="00AE49DA">
        <w:rPr>
          <w:rFonts w:cs="Times New Roman"/>
          <w:szCs w:val="28"/>
          <w:lang w:val="uk-UA"/>
        </w:rPr>
        <w:t xml:space="preserve"> Пісочна терапія має на меті творче самовираження людини. Боротьба зі стресом. Цей психотерапевтичний метод спрямований на розв</w:t>
      </w:r>
      <w:r w:rsidR="003B40DA">
        <w:rPr>
          <w:rFonts w:cs="Times New Roman"/>
          <w:szCs w:val="28"/>
          <w:lang w:val="uk-UA"/>
        </w:rPr>
        <w:t>’</w:t>
      </w:r>
      <w:r w:rsidRPr="00AE49DA">
        <w:rPr>
          <w:rFonts w:cs="Times New Roman"/>
          <w:szCs w:val="28"/>
          <w:lang w:val="uk-UA"/>
        </w:rPr>
        <w:t xml:space="preserve">язання особистісних проблем через роботу з образами особистого і колективного підсвідомого. Робота з образами у пісочній терапії сприяє самопізнанню, </w:t>
      </w:r>
      <w:r w:rsidRPr="00AE49DA">
        <w:rPr>
          <w:rFonts w:cs="Times New Roman"/>
          <w:szCs w:val="28"/>
          <w:lang w:val="uk-UA"/>
        </w:rPr>
        <w:lastRenderedPageBreak/>
        <w:t>особистісному зростанню, розкриттю творчих ресурсів.</w:t>
      </w:r>
    </w:p>
    <w:p w:rsidR="00134572" w:rsidRPr="00AE49DA" w:rsidRDefault="00134572" w:rsidP="003017F0">
      <w:pPr>
        <w:widowControl w:val="0"/>
        <w:rPr>
          <w:rFonts w:cs="Times New Roman"/>
          <w:szCs w:val="28"/>
          <w:lang w:val="uk-UA"/>
        </w:rPr>
      </w:pPr>
      <w:r w:rsidRPr="00AE49DA">
        <w:rPr>
          <w:rFonts w:cs="Times New Roman"/>
          <w:szCs w:val="28"/>
          <w:lang w:val="uk-UA"/>
        </w:rPr>
        <w:t>Ефективність позитивного впливу на здоров</w:t>
      </w:r>
      <w:r w:rsidR="003B40DA">
        <w:rPr>
          <w:rFonts w:cs="Times New Roman"/>
          <w:szCs w:val="28"/>
          <w:lang w:val="uk-UA"/>
        </w:rPr>
        <w:t>’</w:t>
      </w:r>
      <w:r w:rsidRPr="00AE49DA">
        <w:rPr>
          <w:rFonts w:cs="Times New Roman"/>
          <w:szCs w:val="28"/>
          <w:lang w:val="uk-UA"/>
        </w:rPr>
        <w:t>я дітей різних оздоровчих технологій визначається не хаотичністю методів, а системною роботою за всіма напрямками.</w:t>
      </w:r>
    </w:p>
    <w:p w:rsidR="00134572" w:rsidRPr="00AE49DA" w:rsidRDefault="00134572" w:rsidP="003017F0">
      <w:pPr>
        <w:widowControl w:val="0"/>
        <w:rPr>
          <w:rFonts w:cs="Times New Roman"/>
          <w:szCs w:val="28"/>
          <w:lang w:val="uk-UA"/>
        </w:rPr>
      </w:pPr>
      <w:r w:rsidRPr="00AE49DA">
        <w:rPr>
          <w:rFonts w:cs="Times New Roman"/>
          <w:szCs w:val="28"/>
          <w:lang w:val="uk-UA"/>
        </w:rPr>
        <w:t>Практика показує, що процес формування свідомого ставлення до власного здоров</w:t>
      </w:r>
      <w:r w:rsidR="003B40DA">
        <w:rPr>
          <w:rFonts w:cs="Times New Roman"/>
          <w:szCs w:val="28"/>
          <w:lang w:val="uk-UA"/>
        </w:rPr>
        <w:t>’</w:t>
      </w:r>
      <w:r w:rsidRPr="00AE49DA">
        <w:rPr>
          <w:rFonts w:cs="Times New Roman"/>
          <w:szCs w:val="28"/>
          <w:lang w:val="uk-UA"/>
        </w:rPr>
        <w:t>я потребує обов</w:t>
      </w:r>
      <w:r w:rsidR="003B40DA">
        <w:rPr>
          <w:rFonts w:cs="Times New Roman"/>
          <w:szCs w:val="28"/>
          <w:lang w:val="uk-UA"/>
        </w:rPr>
        <w:t>’</w:t>
      </w:r>
      <w:r w:rsidRPr="00AE49DA">
        <w:rPr>
          <w:rFonts w:cs="Times New Roman"/>
          <w:szCs w:val="28"/>
          <w:lang w:val="uk-UA"/>
        </w:rPr>
        <w:t>язкового поєднання інформаційного й мотиваційного компонентів із практичною діяльністю, що сприятиме оволодінню дітьми необхідними здоров</w:t>
      </w:r>
      <w:r w:rsidR="003B40DA">
        <w:rPr>
          <w:rFonts w:cs="Times New Roman"/>
          <w:szCs w:val="28"/>
          <w:lang w:val="uk-UA"/>
        </w:rPr>
        <w:t>’</w:t>
      </w:r>
      <w:r w:rsidRPr="00AE49DA">
        <w:rPr>
          <w:rFonts w:cs="Times New Roman"/>
          <w:szCs w:val="28"/>
          <w:lang w:val="uk-UA"/>
        </w:rPr>
        <w:t>язберігаючими вміннями і навичками</w:t>
      </w:r>
    </w:p>
    <w:p w:rsidR="00134572" w:rsidRPr="00AE49DA" w:rsidRDefault="00134572" w:rsidP="003017F0">
      <w:pPr>
        <w:widowControl w:val="0"/>
        <w:rPr>
          <w:rFonts w:cs="Times New Roman"/>
          <w:szCs w:val="28"/>
          <w:lang w:val="uk-UA"/>
        </w:rPr>
      </w:pPr>
      <w:r w:rsidRPr="00AE49DA">
        <w:rPr>
          <w:rFonts w:cs="Times New Roman"/>
          <w:szCs w:val="28"/>
          <w:lang w:val="uk-UA"/>
        </w:rPr>
        <w:t>Обов</w:t>
      </w:r>
      <w:r w:rsidR="003B40DA">
        <w:rPr>
          <w:rFonts w:cs="Times New Roman"/>
          <w:szCs w:val="28"/>
          <w:lang w:val="uk-UA"/>
        </w:rPr>
        <w:t>’</w:t>
      </w:r>
      <w:r w:rsidRPr="00AE49DA">
        <w:rPr>
          <w:rFonts w:cs="Times New Roman"/>
          <w:szCs w:val="28"/>
          <w:lang w:val="uk-UA"/>
        </w:rPr>
        <w:t>язковою умовою ефективного використання здоров</w:t>
      </w:r>
      <w:r w:rsidR="003B40DA">
        <w:rPr>
          <w:rFonts w:cs="Times New Roman"/>
          <w:szCs w:val="28"/>
          <w:lang w:val="uk-UA"/>
        </w:rPr>
        <w:t>’</w:t>
      </w:r>
      <w:r w:rsidRPr="00AE49DA">
        <w:rPr>
          <w:rFonts w:cs="Times New Roman"/>
          <w:szCs w:val="28"/>
          <w:lang w:val="uk-UA"/>
        </w:rPr>
        <w:t>язберігаючих технологій є їх позитивне емоційне забарвлення. Виконання вправ з нудьгою, без бажання не дасть позитивного результату, а скоріше навпаки. Сама радість навчання, так само, як і радість будь-яких вправ і праці, робить дитину щасливою.</w:t>
      </w:r>
    </w:p>
    <w:p w:rsidR="00134572" w:rsidRPr="00AE49DA" w:rsidRDefault="00134572" w:rsidP="003017F0">
      <w:pPr>
        <w:widowControl w:val="0"/>
        <w:rPr>
          <w:rFonts w:cs="Times New Roman"/>
          <w:szCs w:val="28"/>
          <w:lang w:val="uk-UA"/>
        </w:rPr>
      </w:pPr>
    </w:p>
    <w:sectPr w:rsidR="00134572" w:rsidRPr="00AE49DA" w:rsidSect="00FE4BF2">
      <w:headerReference w:type="default" r:id="rId27"/>
      <w:pgSz w:w="11906" w:h="16838"/>
      <w:pgMar w:top="1134" w:right="567" w:bottom="1134" w:left="1701" w:header="709" w:footer="709" w:gutter="0"/>
      <w:pgNumType w:start="8"/>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75F" w:rsidRDefault="00D8275F" w:rsidP="00D95D1B">
      <w:pPr>
        <w:spacing w:line="240" w:lineRule="auto"/>
      </w:pPr>
      <w:r>
        <w:separator/>
      </w:r>
    </w:p>
  </w:endnote>
  <w:endnote w:type="continuationSeparator" w:id="0">
    <w:p w:rsidR="00D8275F" w:rsidRDefault="00D8275F" w:rsidP="00D95D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75F" w:rsidRDefault="00D8275F" w:rsidP="00D95D1B">
      <w:pPr>
        <w:spacing w:line="240" w:lineRule="auto"/>
      </w:pPr>
      <w:r>
        <w:separator/>
      </w:r>
    </w:p>
  </w:footnote>
  <w:footnote w:type="continuationSeparator" w:id="0">
    <w:p w:rsidR="00D8275F" w:rsidRDefault="00D8275F" w:rsidP="00D95D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893546"/>
      <w:docPartObj>
        <w:docPartGallery w:val="Page Numbers (Top of Page)"/>
        <w:docPartUnique/>
      </w:docPartObj>
    </w:sdtPr>
    <w:sdtEndPr>
      <w:rPr>
        <w:sz w:val="24"/>
        <w:szCs w:val="24"/>
      </w:rPr>
    </w:sdtEndPr>
    <w:sdtContent>
      <w:p w:rsidR="00C0722B" w:rsidRPr="00FE4BF2" w:rsidRDefault="00C0722B">
        <w:pPr>
          <w:pStyle w:val="a4"/>
          <w:jc w:val="right"/>
          <w:rPr>
            <w:sz w:val="24"/>
            <w:szCs w:val="24"/>
          </w:rPr>
        </w:pPr>
        <w:r w:rsidRPr="00FE4BF2">
          <w:rPr>
            <w:sz w:val="24"/>
            <w:szCs w:val="24"/>
          </w:rPr>
          <w:fldChar w:fldCharType="begin"/>
        </w:r>
        <w:r w:rsidRPr="00FE4BF2">
          <w:rPr>
            <w:sz w:val="24"/>
            <w:szCs w:val="24"/>
          </w:rPr>
          <w:instrText>PAGE   \* MERGEFORMAT</w:instrText>
        </w:r>
        <w:r w:rsidRPr="00FE4BF2">
          <w:rPr>
            <w:sz w:val="24"/>
            <w:szCs w:val="24"/>
          </w:rPr>
          <w:fldChar w:fldCharType="separate"/>
        </w:r>
        <w:r w:rsidR="008A38A1">
          <w:rPr>
            <w:noProof/>
            <w:sz w:val="24"/>
            <w:szCs w:val="24"/>
          </w:rPr>
          <w:t>21</w:t>
        </w:r>
        <w:r w:rsidRPr="00FE4BF2">
          <w:rPr>
            <w:sz w:val="24"/>
            <w:szCs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404A"/>
    <w:multiLevelType w:val="hybridMultilevel"/>
    <w:tmpl w:val="30A47F6C"/>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B90D4F"/>
    <w:multiLevelType w:val="hybridMultilevel"/>
    <w:tmpl w:val="15465C6C"/>
    <w:lvl w:ilvl="0" w:tplc="64708956">
      <w:start w:val="5"/>
      <w:numFmt w:val="bullet"/>
      <w:lvlText w:val="•"/>
      <w:lvlJc w:val="left"/>
      <w:pPr>
        <w:ind w:left="1417" w:hanging="708"/>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4554F25"/>
    <w:multiLevelType w:val="hybridMultilevel"/>
    <w:tmpl w:val="2ABCC4FC"/>
    <w:lvl w:ilvl="0" w:tplc="150851A6">
      <w:numFmt w:val="bullet"/>
      <w:lvlText w:val="-"/>
      <w:lvlJc w:val="left"/>
      <w:pPr>
        <w:ind w:left="2126" w:hanging="708"/>
      </w:pPr>
      <w:rPr>
        <w:rFonts w:ascii="Times New Roman" w:eastAsia="Times New Roman" w:hAnsi="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5B6567E"/>
    <w:multiLevelType w:val="hybridMultilevel"/>
    <w:tmpl w:val="E7A2B610"/>
    <w:lvl w:ilvl="0" w:tplc="150851A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EE1F09"/>
    <w:multiLevelType w:val="hybridMultilevel"/>
    <w:tmpl w:val="96048C76"/>
    <w:lvl w:ilvl="0" w:tplc="263C3A80">
      <w:numFmt w:val="bullet"/>
      <w:lvlText w:val="−"/>
      <w:lvlJc w:val="left"/>
      <w:pPr>
        <w:ind w:left="1819" w:hanging="1035"/>
      </w:pPr>
      <w:rPr>
        <w:rFonts w:ascii="Times New Roman" w:eastAsiaTheme="minorHAnsi"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5" w15:restartNumberingAfterBreak="0">
    <w:nsid w:val="11D84F71"/>
    <w:multiLevelType w:val="hybridMultilevel"/>
    <w:tmpl w:val="C3B47462"/>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3631EF"/>
    <w:multiLevelType w:val="hybridMultilevel"/>
    <w:tmpl w:val="90F0B86A"/>
    <w:lvl w:ilvl="0" w:tplc="150851A6">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2A3D97"/>
    <w:multiLevelType w:val="hybridMultilevel"/>
    <w:tmpl w:val="295286F0"/>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9A0E0A"/>
    <w:multiLevelType w:val="hybridMultilevel"/>
    <w:tmpl w:val="ACD26B00"/>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8737137"/>
    <w:multiLevelType w:val="hybridMultilevel"/>
    <w:tmpl w:val="C2E8CA5A"/>
    <w:lvl w:ilvl="0" w:tplc="DEA283FC">
      <w:start w:val="3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CA7BB4"/>
    <w:multiLevelType w:val="hybridMultilevel"/>
    <w:tmpl w:val="EF1E12B6"/>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BCA29C9"/>
    <w:multiLevelType w:val="hybridMultilevel"/>
    <w:tmpl w:val="9A6CBABA"/>
    <w:lvl w:ilvl="0" w:tplc="FE6046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FA5EE8"/>
    <w:multiLevelType w:val="hybridMultilevel"/>
    <w:tmpl w:val="311C45B0"/>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6F5EBA"/>
    <w:multiLevelType w:val="hybridMultilevel"/>
    <w:tmpl w:val="AEEAEAB0"/>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D16584"/>
    <w:multiLevelType w:val="hybridMultilevel"/>
    <w:tmpl w:val="9230B794"/>
    <w:lvl w:ilvl="0" w:tplc="FE60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EA34F94"/>
    <w:multiLevelType w:val="hybridMultilevel"/>
    <w:tmpl w:val="8CE84834"/>
    <w:lvl w:ilvl="0" w:tplc="8AAECA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4E024A3"/>
    <w:multiLevelType w:val="hybridMultilevel"/>
    <w:tmpl w:val="60CC0A94"/>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E503B07"/>
    <w:multiLevelType w:val="hybridMultilevel"/>
    <w:tmpl w:val="50AEB8FA"/>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1284C3B"/>
    <w:multiLevelType w:val="hybridMultilevel"/>
    <w:tmpl w:val="728CFA30"/>
    <w:lvl w:ilvl="0" w:tplc="7A42D82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31D6D5C"/>
    <w:multiLevelType w:val="hybridMultilevel"/>
    <w:tmpl w:val="624C5858"/>
    <w:lvl w:ilvl="0" w:tplc="C7DAA808">
      <w:start w:val="1"/>
      <w:numFmt w:val="decimal"/>
      <w:lvlText w:val="%1)"/>
      <w:lvlJc w:val="left"/>
      <w:pPr>
        <w:ind w:left="2126" w:hanging="7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4134882"/>
    <w:multiLevelType w:val="hybridMultilevel"/>
    <w:tmpl w:val="C3DECB04"/>
    <w:lvl w:ilvl="0" w:tplc="827659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45DB32C6"/>
    <w:multiLevelType w:val="hybridMultilevel"/>
    <w:tmpl w:val="4A5CFBD6"/>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61C6E9E"/>
    <w:multiLevelType w:val="hybridMultilevel"/>
    <w:tmpl w:val="FFA64956"/>
    <w:lvl w:ilvl="0" w:tplc="FE60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B4D7C8B"/>
    <w:multiLevelType w:val="hybridMultilevel"/>
    <w:tmpl w:val="C85CF5CE"/>
    <w:lvl w:ilvl="0" w:tplc="D1623A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B53031B"/>
    <w:multiLevelType w:val="hybridMultilevel"/>
    <w:tmpl w:val="C9B6E3C2"/>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1E46EC"/>
    <w:multiLevelType w:val="hybridMultilevel"/>
    <w:tmpl w:val="0E1C9E5C"/>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EE85280"/>
    <w:multiLevelType w:val="hybridMultilevel"/>
    <w:tmpl w:val="5F06F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E8533A"/>
    <w:multiLevelType w:val="hybridMultilevel"/>
    <w:tmpl w:val="2D34A4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03B2CB5"/>
    <w:multiLevelType w:val="hybridMultilevel"/>
    <w:tmpl w:val="A3546334"/>
    <w:lvl w:ilvl="0" w:tplc="FE60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1EE55D3"/>
    <w:multiLevelType w:val="hybridMultilevel"/>
    <w:tmpl w:val="AED6C19E"/>
    <w:lvl w:ilvl="0" w:tplc="FE60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3D67DD4"/>
    <w:multiLevelType w:val="hybridMultilevel"/>
    <w:tmpl w:val="AD82D248"/>
    <w:lvl w:ilvl="0" w:tplc="C7DAA808">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7837BBE"/>
    <w:multiLevelType w:val="hybridMultilevel"/>
    <w:tmpl w:val="1BD4DB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8B97D63"/>
    <w:multiLevelType w:val="hybridMultilevel"/>
    <w:tmpl w:val="16F29F94"/>
    <w:lvl w:ilvl="0" w:tplc="80FA63C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15:restartNumberingAfterBreak="0">
    <w:nsid w:val="5A857424"/>
    <w:multiLevelType w:val="hybridMultilevel"/>
    <w:tmpl w:val="3FCE29A0"/>
    <w:lvl w:ilvl="0" w:tplc="0008AB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C6B3209"/>
    <w:multiLevelType w:val="hybridMultilevel"/>
    <w:tmpl w:val="813AF54E"/>
    <w:lvl w:ilvl="0" w:tplc="FE60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CC77A49"/>
    <w:multiLevelType w:val="hybridMultilevel"/>
    <w:tmpl w:val="37B43F04"/>
    <w:lvl w:ilvl="0" w:tplc="2AC29D54">
      <w:numFmt w:val="bullet"/>
      <w:lvlText w:val="–"/>
      <w:lvlJc w:val="left"/>
      <w:pPr>
        <w:ind w:left="1144" w:hanging="43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5DEB3A8C"/>
    <w:multiLevelType w:val="hybridMultilevel"/>
    <w:tmpl w:val="E12E1B96"/>
    <w:lvl w:ilvl="0" w:tplc="4D4CAA26">
      <w:start w:val="5"/>
      <w:numFmt w:val="bullet"/>
      <w:lvlText w:val="•"/>
      <w:lvlJc w:val="left"/>
      <w:pPr>
        <w:ind w:left="1417" w:hanging="708"/>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E483A57"/>
    <w:multiLevelType w:val="hybridMultilevel"/>
    <w:tmpl w:val="AA96C8E4"/>
    <w:lvl w:ilvl="0" w:tplc="FE60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2813104"/>
    <w:multiLevelType w:val="hybridMultilevel"/>
    <w:tmpl w:val="2F3A193E"/>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63F5E99"/>
    <w:multiLevelType w:val="hybridMultilevel"/>
    <w:tmpl w:val="CD4EA44E"/>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6EF332D"/>
    <w:multiLevelType w:val="hybridMultilevel"/>
    <w:tmpl w:val="451A5578"/>
    <w:lvl w:ilvl="0" w:tplc="434E5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BA61A33"/>
    <w:multiLevelType w:val="hybridMultilevel"/>
    <w:tmpl w:val="9C3ACF82"/>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FE33617"/>
    <w:multiLevelType w:val="hybridMultilevel"/>
    <w:tmpl w:val="BB204626"/>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5C97F32"/>
    <w:multiLevelType w:val="hybridMultilevel"/>
    <w:tmpl w:val="F294A4BA"/>
    <w:lvl w:ilvl="0" w:tplc="150851A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DD0630A"/>
    <w:multiLevelType w:val="singleLevel"/>
    <w:tmpl w:val="86F01660"/>
    <w:lvl w:ilvl="0">
      <w:start w:val="1"/>
      <w:numFmt w:val="decimal"/>
      <w:lvlText w:val="%1) "/>
      <w:legacy w:legacy="1" w:legacySpace="0" w:legacyIndent="283"/>
      <w:lvlJc w:val="left"/>
      <w:pPr>
        <w:ind w:left="850" w:hanging="283"/>
      </w:pPr>
      <w:rPr>
        <w:rFonts w:ascii="Times New Roman" w:hAnsi="Times New Roman" w:cs="Times New Roman" w:hint="default"/>
        <w:b w:val="0"/>
        <w:i w:val="0"/>
        <w:sz w:val="28"/>
        <w:u w:val="none"/>
      </w:rPr>
    </w:lvl>
  </w:abstractNum>
  <w:abstractNum w:abstractNumId="45" w15:restartNumberingAfterBreak="0">
    <w:nsid w:val="7F122D34"/>
    <w:multiLevelType w:val="hybridMultilevel"/>
    <w:tmpl w:val="3094E498"/>
    <w:lvl w:ilvl="0" w:tplc="150851A6">
      <w:numFmt w:val="bullet"/>
      <w:lvlText w:val="-"/>
      <w:lvlJc w:val="left"/>
      <w:pPr>
        <w:ind w:left="1429" w:hanging="360"/>
      </w:pPr>
      <w:rPr>
        <w:rFonts w:ascii="Times New Roman" w:eastAsia="Times New Roman" w:hAnsi="Times New Roman" w:hint="default"/>
      </w:rPr>
    </w:lvl>
    <w:lvl w:ilvl="1" w:tplc="472CF77E">
      <w:start w:val="5"/>
      <w:numFmt w:val="bullet"/>
      <w:lvlText w:val="•"/>
      <w:lvlJc w:val="left"/>
      <w:pPr>
        <w:ind w:left="2569" w:hanging="78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37"/>
  </w:num>
  <w:num w:numId="3">
    <w:abstractNumId w:val="29"/>
  </w:num>
  <w:num w:numId="4">
    <w:abstractNumId w:val="14"/>
  </w:num>
  <w:num w:numId="5">
    <w:abstractNumId w:val="22"/>
  </w:num>
  <w:num w:numId="6">
    <w:abstractNumId w:val="28"/>
  </w:num>
  <w:num w:numId="7">
    <w:abstractNumId w:val="40"/>
  </w:num>
  <w:num w:numId="8">
    <w:abstractNumId w:val="33"/>
  </w:num>
  <w:num w:numId="9">
    <w:abstractNumId w:val="38"/>
  </w:num>
  <w:num w:numId="10">
    <w:abstractNumId w:val="17"/>
  </w:num>
  <w:num w:numId="11">
    <w:abstractNumId w:val="0"/>
  </w:num>
  <w:num w:numId="12">
    <w:abstractNumId w:val="25"/>
  </w:num>
  <w:num w:numId="13">
    <w:abstractNumId w:val="24"/>
  </w:num>
  <w:num w:numId="14">
    <w:abstractNumId w:val="7"/>
  </w:num>
  <w:num w:numId="15">
    <w:abstractNumId w:val="16"/>
  </w:num>
  <w:num w:numId="16">
    <w:abstractNumId w:val="23"/>
  </w:num>
  <w:num w:numId="17">
    <w:abstractNumId w:val="18"/>
  </w:num>
  <w:num w:numId="18">
    <w:abstractNumId w:val="5"/>
  </w:num>
  <w:num w:numId="19">
    <w:abstractNumId w:val="26"/>
  </w:num>
  <w:num w:numId="20">
    <w:abstractNumId w:val="8"/>
  </w:num>
  <w:num w:numId="21">
    <w:abstractNumId w:val="20"/>
  </w:num>
  <w:num w:numId="22">
    <w:abstractNumId w:val="21"/>
  </w:num>
  <w:num w:numId="23">
    <w:abstractNumId w:val="42"/>
  </w:num>
  <w:num w:numId="24">
    <w:abstractNumId w:val="4"/>
  </w:num>
  <w:num w:numId="25">
    <w:abstractNumId w:val="39"/>
  </w:num>
  <w:num w:numId="26">
    <w:abstractNumId w:val="41"/>
  </w:num>
  <w:num w:numId="27">
    <w:abstractNumId w:val="10"/>
  </w:num>
  <w:num w:numId="28">
    <w:abstractNumId w:val="35"/>
  </w:num>
  <w:num w:numId="29">
    <w:abstractNumId w:val="13"/>
  </w:num>
  <w:num w:numId="30">
    <w:abstractNumId w:val="9"/>
  </w:num>
  <w:num w:numId="31">
    <w:abstractNumId w:val="32"/>
  </w:num>
  <w:num w:numId="32">
    <w:abstractNumId w:val="44"/>
  </w:num>
  <w:num w:numId="33">
    <w:abstractNumId w:val="27"/>
  </w:num>
  <w:num w:numId="34">
    <w:abstractNumId w:val="15"/>
  </w:num>
  <w:num w:numId="35">
    <w:abstractNumId w:val="31"/>
  </w:num>
  <w:num w:numId="36">
    <w:abstractNumId w:val="30"/>
  </w:num>
  <w:num w:numId="37">
    <w:abstractNumId w:val="12"/>
  </w:num>
  <w:num w:numId="38">
    <w:abstractNumId w:val="43"/>
  </w:num>
  <w:num w:numId="39">
    <w:abstractNumId w:val="1"/>
  </w:num>
  <w:num w:numId="40">
    <w:abstractNumId w:val="45"/>
  </w:num>
  <w:num w:numId="41">
    <w:abstractNumId w:val="11"/>
  </w:num>
  <w:num w:numId="42">
    <w:abstractNumId w:val="6"/>
  </w:num>
  <w:num w:numId="43">
    <w:abstractNumId w:val="3"/>
  </w:num>
  <w:num w:numId="44">
    <w:abstractNumId w:val="19"/>
  </w:num>
  <w:num w:numId="45">
    <w:abstractNumId w:val="36"/>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70D"/>
    <w:rsid w:val="00000C48"/>
    <w:rsid w:val="000019ED"/>
    <w:rsid w:val="00003441"/>
    <w:rsid w:val="000146F2"/>
    <w:rsid w:val="000150D0"/>
    <w:rsid w:val="00015BCD"/>
    <w:rsid w:val="00017BCA"/>
    <w:rsid w:val="00032433"/>
    <w:rsid w:val="0003300E"/>
    <w:rsid w:val="000330CC"/>
    <w:rsid w:val="00036305"/>
    <w:rsid w:val="00037D3B"/>
    <w:rsid w:val="00044325"/>
    <w:rsid w:val="00051ADD"/>
    <w:rsid w:val="000536A8"/>
    <w:rsid w:val="00061043"/>
    <w:rsid w:val="000614F7"/>
    <w:rsid w:val="00062091"/>
    <w:rsid w:val="00062B14"/>
    <w:rsid w:val="000632D8"/>
    <w:rsid w:val="00063943"/>
    <w:rsid w:val="00064D1B"/>
    <w:rsid w:val="000661F8"/>
    <w:rsid w:val="000715F7"/>
    <w:rsid w:val="00072EA3"/>
    <w:rsid w:val="000817E7"/>
    <w:rsid w:val="00081BF2"/>
    <w:rsid w:val="00082372"/>
    <w:rsid w:val="00082F13"/>
    <w:rsid w:val="00085B3A"/>
    <w:rsid w:val="000877F7"/>
    <w:rsid w:val="000929C8"/>
    <w:rsid w:val="00093702"/>
    <w:rsid w:val="0009718D"/>
    <w:rsid w:val="000972D4"/>
    <w:rsid w:val="00097DF4"/>
    <w:rsid w:val="000A19BD"/>
    <w:rsid w:val="000A319B"/>
    <w:rsid w:val="000A326F"/>
    <w:rsid w:val="000A7265"/>
    <w:rsid w:val="000A77CD"/>
    <w:rsid w:val="000B0766"/>
    <w:rsid w:val="000B0A7A"/>
    <w:rsid w:val="000B3F68"/>
    <w:rsid w:val="000B52B6"/>
    <w:rsid w:val="000D0AB9"/>
    <w:rsid w:val="000D2D76"/>
    <w:rsid w:val="000D73B1"/>
    <w:rsid w:val="000E0030"/>
    <w:rsid w:val="000F2ADC"/>
    <w:rsid w:val="000F7FA7"/>
    <w:rsid w:val="00100289"/>
    <w:rsid w:val="00106F3C"/>
    <w:rsid w:val="0011350A"/>
    <w:rsid w:val="00117FF7"/>
    <w:rsid w:val="001201DE"/>
    <w:rsid w:val="001227F3"/>
    <w:rsid w:val="00134572"/>
    <w:rsid w:val="00143302"/>
    <w:rsid w:val="00143C21"/>
    <w:rsid w:val="00144DD2"/>
    <w:rsid w:val="00155400"/>
    <w:rsid w:val="00162108"/>
    <w:rsid w:val="00162655"/>
    <w:rsid w:val="00165C0C"/>
    <w:rsid w:val="00166AF0"/>
    <w:rsid w:val="00167A94"/>
    <w:rsid w:val="001713F0"/>
    <w:rsid w:val="00172776"/>
    <w:rsid w:val="00174891"/>
    <w:rsid w:val="001779C1"/>
    <w:rsid w:val="0018027E"/>
    <w:rsid w:val="001802CB"/>
    <w:rsid w:val="00181F64"/>
    <w:rsid w:val="00196D6E"/>
    <w:rsid w:val="00197132"/>
    <w:rsid w:val="0019740C"/>
    <w:rsid w:val="001978CA"/>
    <w:rsid w:val="001A00BF"/>
    <w:rsid w:val="001B0330"/>
    <w:rsid w:val="001B093F"/>
    <w:rsid w:val="001B116E"/>
    <w:rsid w:val="001B14F5"/>
    <w:rsid w:val="001B1990"/>
    <w:rsid w:val="001B2E9D"/>
    <w:rsid w:val="001B6A55"/>
    <w:rsid w:val="001B7F42"/>
    <w:rsid w:val="001C3C83"/>
    <w:rsid w:val="001C522F"/>
    <w:rsid w:val="001C7299"/>
    <w:rsid w:val="001D28F9"/>
    <w:rsid w:val="001D39B4"/>
    <w:rsid w:val="001D7B3C"/>
    <w:rsid w:val="001E5936"/>
    <w:rsid w:val="001E747C"/>
    <w:rsid w:val="001F26B9"/>
    <w:rsid w:val="001F6003"/>
    <w:rsid w:val="001F7CF3"/>
    <w:rsid w:val="002027BD"/>
    <w:rsid w:val="00204DDE"/>
    <w:rsid w:val="00207511"/>
    <w:rsid w:val="002113FE"/>
    <w:rsid w:val="00215CCF"/>
    <w:rsid w:val="00216343"/>
    <w:rsid w:val="002167A6"/>
    <w:rsid w:val="00226AE0"/>
    <w:rsid w:val="002423C6"/>
    <w:rsid w:val="002511DB"/>
    <w:rsid w:val="00251C0C"/>
    <w:rsid w:val="00254209"/>
    <w:rsid w:val="00256E7A"/>
    <w:rsid w:val="0026463A"/>
    <w:rsid w:val="00271707"/>
    <w:rsid w:val="0027300B"/>
    <w:rsid w:val="002802D8"/>
    <w:rsid w:val="002806DA"/>
    <w:rsid w:val="0028139C"/>
    <w:rsid w:val="00281B07"/>
    <w:rsid w:val="00291116"/>
    <w:rsid w:val="00291540"/>
    <w:rsid w:val="002979E8"/>
    <w:rsid w:val="002A203F"/>
    <w:rsid w:val="002A66B3"/>
    <w:rsid w:val="002A775A"/>
    <w:rsid w:val="002C4C81"/>
    <w:rsid w:val="002D0AB9"/>
    <w:rsid w:val="002D2E15"/>
    <w:rsid w:val="002E59BC"/>
    <w:rsid w:val="002F1265"/>
    <w:rsid w:val="002F2D4A"/>
    <w:rsid w:val="002F3218"/>
    <w:rsid w:val="002F403F"/>
    <w:rsid w:val="003017F0"/>
    <w:rsid w:val="00304671"/>
    <w:rsid w:val="0030548D"/>
    <w:rsid w:val="003054D5"/>
    <w:rsid w:val="00326054"/>
    <w:rsid w:val="00327C27"/>
    <w:rsid w:val="003406F6"/>
    <w:rsid w:val="0035181A"/>
    <w:rsid w:val="00352813"/>
    <w:rsid w:val="00354E14"/>
    <w:rsid w:val="003552B7"/>
    <w:rsid w:val="00360686"/>
    <w:rsid w:val="0036562F"/>
    <w:rsid w:val="003724F8"/>
    <w:rsid w:val="00372D99"/>
    <w:rsid w:val="0037455A"/>
    <w:rsid w:val="00383863"/>
    <w:rsid w:val="00385064"/>
    <w:rsid w:val="003867BF"/>
    <w:rsid w:val="00386F9B"/>
    <w:rsid w:val="0039460D"/>
    <w:rsid w:val="003978FB"/>
    <w:rsid w:val="003A3D94"/>
    <w:rsid w:val="003A6BCA"/>
    <w:rsid w:val="003A7E39"/>
    <w:rsid w:val="003B2EFF"/>
    <w:rsid w:val="003B40DA"/>
    <w:rsid w:val="003B42E8"/>
    <w:rsid w:val="003C0E28"/>
    <w:rsid w:val="003D27F7"/>
    <w:rsid w:val="003E2F5E"/>
    <w:rsid w:val="003E6073"/>
    <w:rsid w:val="003E7FFA"/>
    <w:rsid w:val="003F2903"/>
    <w:rsid w:val="003F439B"/>
    <w:rsid w:val="003F5C3D"/>
    <w:rsid w:val="004002EC"/>
    <w:rsid w:val="0040070A"/>
    <w:rsid w:val="0040222D"/>
    <w:rsid w:val="00404CAC"/>
    <w:rsid w:val="0041307B"/>
    <w:rsid w:val="00422F64"/>
    <w:rsid w:val="004304D5"/>
    <w:rsid w:val="00431AC3"/>
    <w:rsid w:val="00434D72"/>
    <w:rsid w:val="00441C88"/>
    <w:rsid w:val="00443FA2"/>
    <w:rsid w:val="004456AB"/>
    <w:rsid w:val="00447404"/>
    <w:rsid w:val="004508E5"/>
    <w:rsid w:val="00451532"/>
    <w:rsid w:val="00456E61"/>
    <w:rsid w:val="00463BB1"/>
    <w:rsid w:val="00466D74"/>
    <w:rsid w:val="004954CF"/>
    <w:rsid w:val="00496656"/>
    <w:rsid w:val="004A0B4A"/>
    <w:rsid w:val="004A43F1"/>
    <w:rsid w:val="004A7A34"/>
    <w:rsid w:val="004D1608"/>
    <w:rsid w:val="004D2F82"/>
    <w:rsid w:val="004D350C"/>
    <w:rsid w:val="004D3BB2"/>
    <w:rsid w:val="004D4A8F"/>
    <w:rsid w:val="004D54CD"/>
    <w:rsid w:val="004D5502"/>
    <w:rsid w:val="004E13BB"/>
    <w:rsid w:val="004E1DBC"/>
    <w:rsid w:val="004E46D4"/>
    <w:rsid w:val="004E4BEA"/>
    <w:rsid w:val="004E7D44"/>
    <w:rsid w:val="004F2952"/>
    <w:rsid w:val="004F3BC4"/>
    <w:rsid w:val="00506538"/>
    <w:rsid w:val="00510191"/>
    <w:rsid w:val="0051071F"/>
    <w:rsid w:val="00513A69"/>
    <w:rsid w:val="00515FBF"/>
    <w:rsid w:val="0051614D"/>
    <w:rsid w:val="00520835"/>
    <w:rsid w:val="00524011"/>
    <w:rsid w:val="00526E9B"/>
    <w:rsid w:val="00530607"/>
    <w:rsid w:val="005353A4"/>
    <w:rsid w:val="00536619"/>
    <w:rsid w:val="0054634C"/>
    <w:rsid w:val="00555639"/>
    <w:rsid w:val="005605D9"/>
    <w:rsid w:val="00564893"/>
    <w:rsid w:val="0056795F"/>
    <w:rsid w:val="005759D4"/>
    <w:rsid w:val="0057778D"/>
    <w:rsid w:val="00577DA8"/>
    <w:rsid w:val="00577E34"/>
    <w:rsid w:val="00581F93"/>
    <w:rsid w:val="00583E4E"/>
    <w:rsid w:val="00590EFF"/>
    <w:rsid w:val="005913D0"/>
    <w:rsid w:val="00592DB5"/>
    <w:rsid w:val="005964BB"/>
    <w:rsid w:val="005A4423"/>
    <w:rsid w:val="005A6316"/>
    <w:rsid w:val="005B269A"/>
    <w:rsid w:val="005B3582"/>
    <w:rsid w:val="005B36F2"/>
    <w:rsid w:val="005B4F66"/>
    <w:rsid w:val="005C07AA"/>
    <w:rsid w:val="005C1437"/>
    <w:rsid w:val="005C425B"/>
    <w:rsid w:val="005D21D9"/>
    <w:rsid w:val="005D5564"/>
    <w:rsid w:val="005D74C1"/>
    <w:rsid w:val="005D7BFD"/>
    <w:rsid w:val="005E25BA"/>
    <w:rsid w:val="005E528C"/>
    <w:rsid w:val="005E7C5C"/>
    <w:rsid w:val="005F094A"/>
    <w:rsid w:val="005F1BEE"/>
    <w:rsid w:val="005F6775"/>
    <w:rsid w:val="00602C1A"/>
    <w:rsid w:val="00603BA5"/>
    <w:rsid w:val="00606B60"/>
    <w:rsid w:val="00610CAE"/>
    <w:rsid w:val="006113D0"/>
    <w:rsid w:val="006132D9"/>
    <w:rsid w:val="006137CD"/>
    <w:rsid w:val="00615497"/>
    <w:rsid w:val="0061586A"/>
    <w:rsid w:val="00615EAE"/>
    <w:rsid w:val="0062279E"/>
    <w:rsid w:val="0062384D"/>
    <w:rsid w:val="00624DCA"/>
    <w:rsid w:val="00627A14"/>
    <w:rsid w:val="006300CE"/>
    <w:rsid w:val="00632BAD"/>
    <w:rsid w:val="006438CC"/>
    <w:rsid w:val="00646950"/>
    <w:rsid w:val="0064760E"/>
    <w:rsid w:val="00652D09"/>
    <w:rsid w:val="00655162"/>
    <w:rsid w:val="006558BD"/>
    <w:rsid w:val="00660EAF"/>
    <w:rsid w:val="006701E2"/>
    <w:rsid w:val="00673234"/>
    <w:rsid w:val="00673570"/>
    <w:rsid w:val="00675C3C"/>
    <w:rsid w:val="00676AF6"/>
    <w:rsid w:val="00682992"/>
    <w:rsid w:val="00684EDE"/>
    <w:rsid w:val="006900EC"/>
    <w:rsid w:val="00691261"/>
    <w:rsid w:val="00693F62"/>
    <w:rsid w:val="00696FD9"/>
    <w:rsid w:val="006A6404"/>
    <w:rsid w:val="006A6FCB"/>
    <w:rsid w:val="006B1293"/>
    <w:rsid w:val="006B4A6D"/>
    <w:rsid w:val="006B4F1F"/>
    <w:rsid w:val="006B5675"/>
    <w:rsid w:val="006C0A23"/>
    <w:rsid w:val="006C0AEF"/>
    <w:rsid w:val="006C2A2E"/>
    <w:rsid w:val="006C2E22"/>
    <w:rsid w:val="006C49CA"/>
    <w:rsid w:val="006C68A3"/>
    <w:rsid w:val="006C6A41"/>
    <w:rsid w:val="006D09D8"/>
    <w:rsid w:val="006D1DFD"/>
    <w:rsid w:val="006D2B47"/>
    <w:rsid w:val="006E16AB"/>
    <w:rsid w:val="006E1D1D"/>
    <w:rsid w:val="006E2E61"/>
    <w:rsid w:val="006E7DAE"/>
    <w:rsid w:val="006F0B1D"/>
    <w:rsid w:val="006F12B5"/>
    <w:rsid w:val="006F36CC"/>
    <w:rsid w:val="007038EE"/>
    <w:rsid w:val="00707ECE"/>
    <w:rsid w:val="007118E2"/>
    <w:rsid w:val="0071695F"/>
    <w:rsid w:val="00725018"/>
    <w:rsid w:val="00731D30"/>
    <w:rsid w:val="00731D3D"/>
    <w:rsid w:val="00733FC9"/>
    <w:rsid w:val="00750227"/>
    <w:rsid w:val="00751985"/>
    <w:rsid w:val="00754777"/>
    <w:rsid w:val="00754D38"/>
    <w:rsid w:val="00755056"/>
    <w:rsid w:val="007621DF"/>
    <w:rsid w:val="007654AC"/>
    <w:rsid w:val="007728F4"/>
    <w:rsid w:val="0077445D"/>
    <w:rsid w:val="00777AFB"/>
    <w:rsid w:val="00780BBC"/>
    <w:rsid w:val="00786848"/>
    <w:rsid w:val="00787C49"/>
    <w:rsid w:val="00791276"/>
    <w:rsid w:val="00792AB2"/>
    <w:rsid w:val="00794680"/>
    <w:rsid w:val="007A1064"/>
    <w:rsid w:val="007A14EC"/>
    <w:rsid w:val="007A3E26"/>
    <w:rsid w:val="007A40C9"/>
    <w:rsid w:val="007A6038"/>
    <w:rsid w:val="007B2FB9"/>
    <w:rsid w:val="007B666D"/>
    <w:rsid w:val="007C131E"/>
    <w:rsid w:val="007C7021"/>
    <w:rsid w:val="007D44B6"/>
    <w:rsid w:val="007D720C"/>
    <w:rsid w:val="007D7DF6"/>
    <w:rsid w:val="007E7A9B"/>
    <w:rsid w:val="00806961"/>
    <w:rsid w:val="00810A48"/>
    <w:rsid w:val="00820811"/>
    <w:rsid w:val="008227C6"/>
    <w:rsid w:val="0082684E"/>
    <w:rsid w:val="00830313"/>
    <w:rsid w:val="00830C14"/>
    <w:rsid w:val="00840B01"/>
    <w:rsid w:val="0085112C"/>
    <w:rsid w:val="00854176"/>
    <w:rsid w:val="00864777"/>
    <w:rsid w:val="008668FE"/>
    <w:rsid w:val="00882B41"/>
    <w:rsid w:val="00882DB5"/>
    <w:rsid w:val="008872FD"/>
    <w:rsid w:val="0089497F"/>
    <w:rsid w:val="00895923"/>
    <w:rsid w:val="00896151"/>
    <w:rsid w:val="00896690"/>
    <w:rsid w:val="00897EC5"/>
    <w:rsid w:val="008A0ED6"/>
    <w:rsid w:val="008A19FF"/>
    <w:rsid w:val="008A2967"/>
    <w:rsid w:val="008A36F7"/>
    <w:rsid w:val="008A38A1"/>
    <w:rsid w:val="008A420A"/>
    <w:rsid w:val="008A5C71"/>
    <w:rsid w:val="008A745D"/>
    <w:rsid w:val="008B48D7"/>
    <w:rsid w:val="008C3C24"/>
    <w:rsid w:val="008D0A65"/>
    <w:rsid w:val="008D0B04"/>
    <w:rsid w:val="008D0D75"/>
    <w:rsid w:val="008D4D13"/>
    <w:rsid w:val="008D7980"/>
    <w:rsid w:val="008F1931"/>
    <w:rsid w:val="008F312F"/>
    <w:rsid w:val="00907A66"/>
    <w:rsid w:val="00910AC8"/>
    <w:rsid w:val="00915AF9"/>
    <w:rsid w:val="00916B50"/>
    <w:rsid w:val="0092000D"/>
    <w:rsid w:val="00920B87"/>
    <w:rsid w:val="00923872"/>
    <w:rsid w:val="00924AA4"/>
    <w:rsid w:val="0093055C"/>
    <w:rsid w:val="009322CE"/>
    <w:rsid w:val="00934F2F"/>
    <w:rsid w:val="00946923"/>
    <w:rsid w:val="00946ED7"/>
    <w:rsid w:val="00951965"/>
    <w:rsid w:val="00954509"/>
    <w:rsid w:val="00962FAE"/>
    <w:rsid w:val="0097469D"/>
    <w:rsid w:val="00975E1C"/>
    <w:rsid w:val="00977250"/>
    <w:rsid w:val="0097794F"/>
    <w:rsid w:val="00981EF4"/>
    <w:rsid w:val="00983741"/>
    <w:rsid w:val="0098540B"/>
    <w:rsid w:val="00987B4D"/>
    <w:rsid w:val="0099123F"/>
    <w:rsid w:val="00991732"/>
    <w:rsid w:val="00992125"/>
    <w:rsid w:val="009930F1"/>
    <w:rsid w:val="00994907"/>
    <w:rsid w:val="00995554"/>
    <w:rsid w:val="00996EA8"/>
    <w:rsid w:val="00997120"/>
    <w:rsid w:val="009B3173"/>
    <w:rsid w:val="009B487F"/>
    <w:rsid w:val="009B6941"/>
    <w:rsid w:val="009C7C4F"/>
    <w:rsid w:val="009D0173"/>
    <w:rsid w:val="009D09B2"/>
    <w:rsid w:val="009D1CFE"/>
    <w:rsid w:val="009D3576"/>
    <w:rsid w:val="009D6825"/>
    <w:rsid w:val="009E15C8"/>
    <w:rsid w:val="009E1B29"/>
    <w:rsid w:val="009E1CBA"/>
    <w:rsid w:val="009E2BD1"/>
    <w:rsid w:val="009E49DF"/>
    <w:rsid w:val="009E60D3"/>
    <w:rsid w:val="009F0499"/>
    <w:rsid w:val="009F33B6"/>
    <w:rsid w:val="009F3F8B"/>
    <w:rsid w:val="009F5206"/>
    <w:rsid w:val="009F74FB"/>
    <w:rsid w:val="00A029AD"/>
    <w:rsid w:val="00A068A6"/>
    <w:rsid w:val="00A126BD"/>
    <w:rsid w:val="00A159BD"/>
    <w:rsid w:val="00A16957"/>
    <w:rsid w:val="00A26DA4"/>
    <w:rsid w:val="00A34525"/>
    <w:rsid w:val="00A356AD"/>
    <w:rsid w:val="00A3795A"/>
    <w:rsid w:val="00A44B68"/>
    <w:rsid w:val="00A461CE"/>
    <w:rsid w:val="00A525A1"/>
    <w:rsid w:val="00A5596D"/>
    <w:rsid w:val="00A56271"/>
    <w:rsid w:val="00A604DD"/>
    <w:rsid w:val="00A61DE3"/>
    <w:rsid w:val="00A723BE"/>
    <w:rsid w:val="00A746AB"/>
    <w:rsid w:val="00A74D03"/>
    <w:rsid w:val="00A8645A"/>
    <w:rsid w:val="00A94C41"/>
    <w:rsid w:val="00A96DCD"/>
    <w:rsid w:val="00A9760C"/>
    <w:rsid w:val="00AA496D"/>
    <w:rsid w:val="00AA5B23"/>
    <w:rsid w:val="00AB1F94"/>
    <w:rsid w:val="00AB3842"/>
    <w:rsid w:val="00AC39F9"/>
    <w:rsid w:val="00AD55EE"/>
    <w:rsid w:val="00AD732F"/>
    <w:rsid w:val="00AD7D4D"/>
    <w:rsid w:val="00AE09A6"/>
    <w:rsid w:val="00AE116F"/>
    <w:rsid w:val="00AE3AD9"/>
    <w:rsid w:val="00AE4560"/>
    <w:rsid w:val="00AE49DA"/>
    <w:rsid w:val="00AE6589"/>
    <w:rsid w:val="00AE7D16"/>
    <w:rsid w:val="00AE7FDB"/>
    <w:rsid w:val="00B01B4D"/>
    <w:rsid w:val="00B12568"/>
    <w:rsid w:val="00B13147"/>
    <w:rsid w:val="00B153ED"/>
    <w:rsid w:val="00B16650"/>
    <w:rsid w:val="00B16A9E"/>
    <w:rsid w:val="00B227A8"/>
    <w:rsid w:val="00B306C8"/>
    <w:rsid w:val="00B3770D"/>
    <w:rsid w:val="00B400F3"/>
    <w:rsid w:val="00B44EEF"/>
    <w:rsid w:val="00B44F5B"/>
    <w:rsid w:val="00B468C6"/>
    <w:rsid w:val="00B477DA"/>
    <w:rsid w:val="00B53FBF"/>
    <w:rsid w:val="00B64487"/>
    <w:rsid w:val="00B714BD"/>
    <w:rsid w:val="00B71ECC"/>
    <w:rsid w:val="00B75ED8"/>
    <w:rsid w:val="00B800C6"/>
    <w:rsid w:val="00B8490A"/>
    <w:rsid w:val="00B86C9F"/>
    <w:rsid w:val="00B87F9B"/>
    <w:rsid w:val="00BA0E35"/>
    <w:rsid w:val="00BA3BD1"/>
    <w:rsid w:val="00BA581C"/>
    <w:rsid w:val="00BA6D27"/>
    <w:rsid w:val="00BA7D09"/>
    <w:rsid w:val="00BB2DD0"/>
    <w:rsid w:val="00BB4CD7"/>
    <w:rsid w:val="00BB6007"/>
    <w:rsid w:val="00BB67E4"/>
    <w:rsid w:val="00BB7ACC"/>
    <w:rsid w:val="00BC057E"/>
    <w:rsid w:val="00BC0FF2"/>
    <w:rsid w:val="00BC1A3E"/>
    <w:rsid w:val="00BC38E9"/>
    <w:rsid w:val="00BD6151"/>
    <w:rsid w:val="00BD76F3"/>
    <w:rsid w:val="00BE1F53"/>
    <w:rsid w:val="00BF50AE"/>
    <w:rsid w:val="00BF7368"/>
    <w:rsid w:val="00C003E0"/>
    <w:rsid w:val="00C0186F"/>
    <w:rsid w:val="00C0722B"/>
    <w:rsid w:val="00C12AAA"/>
    <w:rsid w:val="00C13ED8"/>
    <w:rsid w:val="00C1523F"/>
    <w:rsid w:val="00C20D9D"/>
    <w:rsid w:val="00C22B77"/>
    <w:rsid w:val="00C30D38"/>
    <w:rsid w:val="00C357E9"/>
    <w:rsid w:val="00C42CC3"/>
    <w:rsid w:val="00C44402"/>
    <w:rsid w:val="00C466A8"/>
    <w:rsid w:val="00C46E86"/>
    <w:rsid w:val="00C5265E"/>
    <w:rsid w:val="00C52B01"/>
    <w:rsid w:val="00C52B98"/>
    <w:rsid w:val="00C61F5C"/>
    <w:rsid w:val="00C64610"/>
    <w:rsid w:val="00C71B7B"/>
    <w:rsid w:val="00C72895"/>
    <w:rsid w:val="00C80869"/>
    <w:rsid w:val="00C85195"/>
    <w:rsid w:val="00C9044B"/>
    <w:rsid w:val="00C91D42"/>
    <w:rsid w:val="00C926CE"/>
    <w:rsid w:val="00C92817"/>
    <w:rsid w:val="00C95EF1"/>
    <w:rsid w:val="00CA0228"/>
    <w:rsid w:val="00CA1232"/>
    <w:rsid w:val="00CA141B"/>
    <w:rsid w:val="00CA470B"/>
    <w:rsid w:val="00CA6E24"/>
    <w:rsid w:val="00CB4DF3"/>
    <w:rsid w:val="00CB6553"/>
    <w:rsid w:val="00CB6EAF"/>
    <w:rsid w:val="00CC233A"/>
    <w:rsid w:val="00CD175A"/>
    <w:rsid w:val="00CD5252"/>
    <w:rsid w:val="00CE3AD7"/>
    <w:rsid w:val="00CF2F25"/>
    <w:rsid w:val="00CF4785"/>
    <w:rsid w:val="00CF6130"/>
    <w:rsid w:val="00CF77B6"/>
    <w:rsid w:val="00D01F3D"/>
    <w:rsid w:val="00D023CB"/>
    <w:rsid w:val="00D20E9C"/>
    <w:rsid w:val="00D24F2F"/>
    <w:rsid w:val="00D26DAB"/>
    <w:rsid w:val="00D272D3"/>
    <w:rsid w:val="00D35F92"/>
    <w:rsid w:val="00D41F11"/>
    <w:rsid w:val="00D429BE"/>
    <w:rsid w:val="00D43122"/>
    <w:rsid w:val="00D4564F"/>
    <w:rsid w:val="00D50729"/>
    <w:rsid w:val="00D51E36"/>
    <w:rsid w:val="00D56227"/>
    <w:rsid w:val="00D56DF0"/>
    <w:rsid w:val="00D61FAA"/>
    <w:rsid w:val="00D7677D"/>
    <w:rsid w:val="00D80BBD"/>
    <w:rsid w:val="00D8275F"/>
    <w:rsid w:val="00D82782"/>
    <w:rsid w:val="00D8375F"/>
    <w:rsid w:val="00D84B0B"/>
    <w:rsid w:val="00D867CE"/>
    <w:rsid w:val="00D95D1B"/>
    <w:rsid w:val="00DA131F"/>
    <w:rsid w:val="00DA2867"/>
    <w:rsid w:val="00DA5D3F"/>
    <w:rsid w:val="00DB4D95"/>
    <w:rsid w:val="00DB528E"/>
    <w:rsid w:val="00DC07CF"/>
    <w:rsid w:val="00DD034E"/>
    <w:rsid w:val="00DD57F6"/>
    <w:rsid w:val="00DF01E9"/>
    <w:rsid w:val="00DF2792"/>
    <w:rsid w:val="00DF3542"/>
    <w:rsid w:val="00DF7E50"/>
    <w:rsid w:val="00E02C12"/>
    <w:rsid w:val="00E04480"/>
    <w:rsid w:val="00E075FA"/>
    <w:rsid w:val="00E13646"/>
    <w:rsid w:val="00E240A5"/>
    <w:rsid w:val="00E37620"/>
    <w:rsid w:val="00E50F41"/>
    <w:rsid w:val="00E54E8C"/>
    <w:rsid w:val="00E5587E"/>
    <w:rsid w:val="00E562A8"/>
    <w:rsid w:val="00E63DA5"/>
    <w:rsid w:val="00E64EC2"/>
    <w:rsid w:val="00E64EF8"/>
    <w:rsid w:val="00E71328"/>
    <w:rsid w:val="00E74C68"/>
    <w:rsid w:val="00E83D74"/>
    <w:rsid w:val="00E8702E"/>
    <w:rsid w:val="00E87AF3"/>
    <w:rsid w:val="00E962D0"/>
    <w:rsid w:val="00E96EAD"/>
    <w:rsid w:val="00EA18CC"/>
    <w:rsid w:val="00EA2B71"/>
    <w:rsid w:val="00EA78AA"/>
    <w:rsid w:val="00EB28B7"/>
    <w:rsid w:val="00EC5C95"/>
    <w:rsid w:val="00EC63EC"/>
    <w:rsid w:val="00ED25CF"/>
    <w:rsid w:val="00ED4089"/>
    <w:rsid w:val="00ED4D00"/>
    <w:rsid w:val="00EE2987"/>
    <w:rsid w:val="00EE31A4"/>
    <w:rsid w:val="00EE4D7B"/>
    <w:rsid w:val="00EE61E7"/>
    <w:rsid w:val="00EF1EC9"/>
    <w:rsid w:val="00EF2A07"/>
    <w:rsid w:val="00EF2F8C"/>
    <w:rsid w:val="00F004E0"/>
    <w:rsid w:val="00F034CB"/>
    <w:rsid w:val="00F04B4F"/>
    <w:rsid w:val="00F06C70"/>
    <w:rsid w:val="00F148DF"/>
    <w:rsid w:val="00F215EF"/>
    <w:rsid w:val="00F23CF6"/>
    <w:rsid w:val="00F27CC9"/>
    <w:rsid w:val="00F35A35"/>
    <w:rsid w:val="00F36D12"/>
    <w:rsid w:val="00F41084"/>
    <w:rsid w:val="00F50EB8"/>
    <w:rsid w:val="00F56661"/>
    <w:rsid w:val="00F6113D"/>
    <w:rsid w:val="00F618F7"/>
    <w:rsid w:val="00F67977"/>
    <w:rsid w:val="00F7005B"/>
    <w:rsid w:val="00F71B3F"/>
    <w:rsid w:val="00F750C0"/>
    <w:rsid w:val="00F756F8"/>
    <w:rsid w:val="00F8065F"/>
    <w:rsid w:val="00F80F0C"/>
    <w:rsid w:val="00F8178E"/>
    <w:rsid w:val="00F83262"/>
    <w:rsid w:val="00F83E42"/>
    <w:rsid w:val="00F903C8"/>
    <w:rsid w:val="00F93465"/>
    <w:rsid w:val="00FA2CD4"/>
    <w:rsid w:val="00FA567D"/>
    <w:rsid w:val="00FA5AEE"/>
    <w:rsid w:val="00FB5F2D"/>
    <w:rsid w:val="00FB6EDC"/>
    <w:rsid w:val="00FB78BB"/>
    <w:rsid w:val="00FC1716"/>
    <w:rsid w:val="00FC1BA1"/>
    <w:rsid w:val="00FC7494"/>
    <w:rsid w:val="00FD0676"/>
    <w:rsid w:val="00FD2532"/>
    <w:rsid w:val="00FD64E2"/>
    <w:rsid w:val="00FD777A"/>
    <w:rsid w:val="00FE4762"/>
    <w:rsid w:val="00FE4B91"/>
    <w:rsid w:val="00FE4BF2"/>
    <w:rsid w:val="00FE5FB9"/>
    <w:rsid w:val="00FF3496"/>
    <w:rsid w:val="00FF634F"/>
    <w:rsid w:val="00FF63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D6E2F"/>
  <w15:docId w15:val="{E4892B5C-44FB-4A4D-8452-6DA29B19A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4F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4B4F"/>
    <w:pPr>
      <w:ind w:left="720"/>
      <w:contextualSpacing/>
    </w:pPr>
  </w:style>
  <w:style w:type="paragraph" w:styleId="a4">
    <w:name w:val="header"/>
    <w:basedOn w:val="a"/>
    <w:link w:val="a5"/>
    <w:uiPriority w:val="99"/>
    <w:unhideWhenUsed/>
    <w:rsid w:val="00D95D1B"/>
    <w:pPr>
      <w:tabs>
        <w:tab w:val="center" w:pos="4677"/>
        <w:tab w:val="right" w:pos="9355"/>
      </w:tabs>
      <w:spacing w:line="240" w:lineRule="auto"/>
    </w:pPr>
  </w:style>
  <w:style w:type="character" w:customStyle="1" w:styleId="a5">
    <w:name w:val="Верхний колонтитул Знак"/>
    <w:basedOn w:val="a0"/>
    <w:link w:val="a4"/>
    <w:uiPriority w:val="99"/>
    <w:rsid w:val="00D95D1B"/>
  </w:style>
  <w:style w:type="paragraph" w:styleId="a6">
    <w:name w:val="footer"/>
    <w:basedOn w:val="a"/>
    <w:link w:val="a7"/>
    <w:uiPriority w:val="99"/>
    <w:unhideWhenUsed/>
    <w:rsid w:val="00D95D1B"/>
    <w:pPr>
      <w:tabs>
        <w:tab w:val="center" w:pos="4677"/>
        <w:tab w:val="right" w:pos="9355"/>
      </w:tabs>
      <w:spacing w:line="240" w:lineRule="auto"/>
    </w:pPr>
  </w:style>
  <w:style w:type="character" w:customStyle="1" w:styleId="a7">
    <w:name w:val="Нижний колонтитул Знак"/>
    <w:basedOn w:val="a0"/>
    <w:link w:val="a6"/>
    <w:uiPriority w:val="99"/>
    <w:rsid w:val="00D95D1B"/>
  </w:style>
  <w:style w:type="table" w:styleId="a8">
    <w:name w:val="Table Grid"/>
    <w:basedOn w:val="a1"/>
    <w:uiPriority w:val="59"/>
    <w:rsid w:val="00C808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A4423"/>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5A4423"/>
    <w:rPr>
      <w:rFonts w:ascii="Tahoma" w:hAnsi="Tahoma" w:cs="Tahoma"/>
      <w:sz w:val="16"/>
      <w:szCs w:val="16"/>
    </w:rPr>
  </w:style>
  <w:style w:type="character" w:styleId="ab">
    <w:name w:val="Hyperlink"/>
    <w:basedOn w:val="a0"/>
    <w:uiPriority w:val="99"/>
    <w:unhideWhenUsed/>
    <w:rsid w:val="00C12AAA"/>
    <w:rPr>
      <w:color w:val="0000FF" w:themeColor="hyperlink"/>
      <w:u w:val="single"/>
    </w:rPr>
  </w:style>
  <w:style w:type="character" w:styleId="ac">
    <w:name w:val="Placeholder Text"/>
    <w:basedOn w:val="a0"/>
    <w:uiPriority w:val="99"/>
    <w:semiHidden/>
    <w:rsid w:val="00627A14"/>
    <w:rPr>
      <w:color w:val="808080"/>
    </w:rPr>
  </w:style>
  <w:style w:type="paragraph" w:styleId="ad">
    <w:name w:val="Body Text"/>
    <w:basedOn w:val="a"/>
    <w:link w:val="ae"/>
    <w:uiPriority w:val="99"/>
    <w:semiHidden/>
    <w:unhideWhenUsed/>
    <w:rsid w:val="001E747C"/>
    <w:pPr>
      <w:spacing w:after="120"/>
    </w:pPr>
  </w:style>
  <w:style w:type="character" w:customStyle="1" w:styleId="ae">
    <w:name w:val="Основной текст Знак"/>
    <w:basedOn w:val="a0"/>
    <w:link w:val="ad"/>
    <w:uiPriority w:val="99"/>
    <w:semiHidden/>
    <w:rsid w:val="001E747C"/>
  </w:style>
  <w:style w:type="paragraph" w:styleId="HTML">
    <w:name w:val="HTML Preformatted"/>
    <w:basedOn w:val="a"/>
    <w:link w:val="HTML0"/>
    <w:uiPriority w:val="99"/>
    <w:semiHidden/>
    <w:unhideWhenUsed/>
    <w:rsid w:val="00CA1232"/>
    <w:pPr>
      <w:spacing w:line="240" w:lineRule="auto"/>
    </w:pPr>
    <w:rPr>
      <w:rFonts w:ascii="Consolas" w:hAnsi="Consolas"/>
      <w:sz w:val="20"/>
      <w:szCs w:val="20"/>
    </w:rPr>
  </w:style>
  <w:style w:type="character" w:customStyle="1" w:styleId="HTML0">
    <w:name w:val="Стандартный HTML Знак"/>
    <w:basedOn w:val="a0"/>
    <w:link w:val="HTML"/>
    <w:uiPriority w:val="99"/>
    <w:semiHidden/>
    <w:rsid w:val="00CA1232"/>
    <w:rPr>
      <w:rFonts w:ascii="Consolas" w:hAnsi="Consolas"/>
      <w:sz w:val="20"/>
      <w:szCs w:val="20"/>
    </w:rPr>
  </w:style>
  <w:style w:type="table" w:customStyle="1" w:styleId="1">
    <w:name w:val="Сетка таблицы1"/>
    <w:basedOn w:val="a1"/>
    <w:next w:val="a8"/>
    <w:rsid w:val="001227F3"/>
    <w:pPr>
      <w:widowControl w:val="0"/>
      <w:autoSpaceDE w:val="0"/>
      <w:autoSpaceDN w:val="0"/>
      <w:adjustRightInd w:val="0"/>
      <w:spacing w:line="240" w:lineRule="auto"/>
      <w:ind w:firstLine="0"/>
      <w:jc w:val="left"/>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907">
      <w:bodyDiv w:val="1"/>
      <w:marLeft w:val="0"/>
      <w:marRight w:val="0"/>
      <w:marTop w:val="0"/>
      <w:marBottom w:val="0"/>
      <w:divBdr>
        <w:top w:val="none" w:sz="0" w:space="0" w:color="auto"/>
        <w:left w:val="none" w:sz="0" w:space="0" w:color="auto"/>
        <w:bottom w:val="none" w:sz="0" w:space="0" w:color="auto"/>
        <w:right w:val="none" w:sz="0" w:space="0" w:color="auto"/>
      </w:divBdr>
    </w:div>
    <w:div w:id="23480799">
      <w:bodyDiv w:val="1"/>
      <w:marLeft w:val="0"/>
      <w:marRight w:val="0"/>
      <w:marTop w:val="0"/>
      <w:marBottom w:val="0"/>
      <w:divBdr>
        <w:top w:val="none" w:sz="0" w:space="0" w:color="auto"/>
        <w:left w:val="none" w:sz="0" w:space="0" w:color="auto"/>
        <w:bottom w:val="none" w:sz="0" w:space="0" w:color="auto"/>
        <w:right w:val="none" w:sz="0" w:space="0" w:color="auto"/>
      </w:divBdr>
    </w:div>
    <w:div w:id="385643324">
      <w:bodyDiv w:val="1"/>
      <w:marLeft w:val="0"/>
      <w:marRight w:val="0"/>
      <w:marTop w:val="0"/>
      <w:marBottom w:val="0"/>
      <w:divBdr>
        <w:top w:val="none" w:sz="0" w:space="0" w:color="auto"/>
        <w:left w:val="none" w:sz="0" w:space="0" w:color="auto"/>
        <w:bottom w:val="none" w:sz="0" w:space="0" w:color="auto"/>
        <w:right w:val="none" w:sz="0" w:space="0" w:color="auto"/>
      </w:divBdr>
    </w:div>
    <w:div w:id="534657485">
      <w:bodyDiv w:val="1"/>
      <w:marLeft w:val="0"/>
      <w:marRight w:val="0"/>
      <w:marTop w:val="0"/>
      <w:marBottom w:val="0"/>
      <w:divBdr>
        <w:top w:val="none" w:sz="0" w:space="0" w:color="auto"/>
        <w:left w:val="none" w:sz="0" w:space="0" w:color="auto"/>
        <w:bottom w:val="none" w:sz="0" w:space="0" w:color="auto"/>
        <w:right w:val="none" w:sz="0" w:space="0" w:color="auto"/>
      </w:divBdr>
    </w:div>
    <w:div w:id="827592991">
      <w:bodyDiv w:val="1"/>
      <w:marLeft w:val="0"/>
      <w:marRight w:val="0"/>
      <w:marTop w:val="0"/>
      <w:marBottom w:val="0"/>
      <w:divBdr>
        <w:top w:val="none" w:sz="0" w:space="0" w:color="auto"/>
        <w:left w:val="none" w:sz="0" w:space="0" w:color="auto"/>
        <w:bottom w:val="none" w:sz="0" w:space="0" w:color="auto"/>
        <w:right w:val="none" w:sz="0" w:space="0" w:color="auto"/>
      </w:divBdr>
    </w:div>
    <w:div w:id="932054861">
      <w:bodyDiv w:val="1"/>
      <w:marLeft w:val="0"/>
      <w:marRight w:val="0"/>
      <w:marTop w:val="0"/>
      <w:marBottom w:val="0"/>
      <w:divBdr>
        <w:top w:val="none" w:sz="0" w:space="0" w:color="auto"/>
        <w:left w:val="none" w:sz="0" w:space="0" w:color="auto"/>
        <w:bottom w:val="none" w:sz="0" w:space="0" w:color="auto"/>
        <w:right w:val="none" w:sz="0" w:space="0" w:color="auto"/>
      </w:divBdr>
    </w:div>
    <w:div w:id="970135686">
      <w:bodyDiv w:val="1"/>
      <w:marLeft w:val="0"/>
      <w:marRight w:val="0"/>
      <w:marTop w:val="0"/>
      <w:marBottom w:val="0"/>
      <w:divBdr>
        <w:top w:val="none" w:sz="0" w:space="0" w:color="auto"/>
        <w:left w:val="none" w:sz="0" w:space="0" w:color="auto"/>
        <w:bottom w:val="none" w:sz="0" w:space="0" w:color="auto"/>
        <w:right w:val="none" w:sz="0" w:space="0" w:color="auto"/>
      </w:divBdr>
    </w:div>
    <w:div w:id="1213470002">
      <w:bodyDiv w:val="1"/>
      <w:marLeft w:val="0"/>
      <w:marRight w:val="0"/>
      <w:marTop w:val="0"/>
      <w:marBottom w:val="0"/>
      <w:divBdr>
        <w:top w:val="none" w:sz="0" w:space="0" w:color="auto"/>
        <w:left w:val="none" w:sz="0" w:space="0" w:color="auto"/>
        <w:bottom w:val="none" w:sz="0" w:space="0" w:color="auto"/>
        <w:right w:val="none" w:sz="0" w:space="0" w:color="auto"/>
      </w:divBdr>
    </w:div>
    <w:div w:id="1309702984">
      <w:bodyDiv w:val="1"/>
      <w:marLeft w:val="0"/>
      <w:marRight w:val="0"/>
      <w:marTop w:val="0"/>
      <w:marBottom w:val="0"/>
      <w:divBdr>
        <w:top w:val="none" w:sz="0" w:space="0" w:color="auto"/>
        <w:left w:val="none" w:sz="0" w:space="0" w:color="auto"/>
        <w:bottom w:val="none" w:sz="0" w:space="0" w:color="auto"/>
        <w:right w:val="none" w:sz="0" w:space="0" w:color="auto"/>
      </w:divBdr>
    </w:div>
    <w:div w:id="1377118374">
      <w:bodyDiv w:val="1"/>
      <w:marLeft w:val="0"/>
      <w:marRight w:val="0"/>
      <w:marTop w:val="0"/>
      <w:marBottom w:val="0"/>
      <w:divBdr>
        <w:top w:val="none" w:sz="0" w:space="0" w:color="auto"/>
        <w:left w:val="none" w:sz="0" w:space="0" w:color="auto"/>
        <w:bottom w:val="none" w:sz="0" w:space="0" w:color="auto"/>
        <w:right w:val="none" w:sz="0" w:space="0" w:color="auto"/>
      </w:divBdr>
    </w:div>
    <w:div w:id="1519655373">
      <w:bodyDiv w:val="1"/>
      <w:marLeft w:val="0"/>
      <w:marRight w:val="0"/>
      <w:marTop w:val="0"/>
      <w:marBottom w:val="0"/>
      <w:divBdr>
        <w:top w:val="none" w:sz="0" w:space="0" w:color="auto"/>
        <w:left w:val="none" w:sz="0" w:space="0" w:color="auto"/>
        <w:bottom w:val="none" w:sz="0" w:space="0" w:color="auto"/>
        <w:right w:val="none" w:sz="0" w:space="0" w:color="auto"/>
      </w:divBdr>
    </w:div>
    <w:div w:id="1768189676">
      <w:bodyDiv w:val="1"/>
      <w:marLeft w:val="0"/>
      <w:marRight w:val="0"/>
      <w:marTop w:val="0"/>
      <w:marBottom w:val="0"/>
      <w:divBdr>
        <w:top w:val="none" w:sz="0" w:space="0" w:color="auto"/>
        <w:left w:val="none" w:sz="0" w:space="0" w:color="auto"/>
        <w:bottom w:val="none" w:sz="0" w:space="0" w:color="auto"/>
        <w:right w:val="none" w:sz="0" w:space="0" w:color="auto"/>
      </w:divBdr>
    </w:div>
    <w:div w:id="1928080007">
      <w:bodyDiv w:val="1"/>
      <w:marLeft w:val="0"/>
      <w:marRight w:val="0"/>
      <w:marTop w:val="0"/>
      <w:marBottom w:val="0"/>
      <w:divBdr>
        <w:top w:val="none" w:sz="0" w:space="0" w:color="auto"/>
        <w:left w:val="none" w:sz="0" w:space="0" w:color="auto"/>
        <w:bottom w:val="none" w:sz="0" w:space="0" w:color="auto"/>
        <w:right w:val="none" w:sz="0" w:space="0" w:color="auto"/>
      </w:divBdr>
    </w:div>
    <w:div w:id="1931699218">
      <w:bodyDiv w:val="1"/>
      <w:marLeft w:val="0"/>
      <w:marRight w:val="0"/>
      <w:marTop w:val="0"/>
      <w:marBottom w:val="0"/>
      <w:divBdr>
        <w:top w:val="none" w:sz="0" w:space="0" w:color="auto"/>
        <w:left w:val="none" w:sz="0" w:space="0" w:color="auto"/>
        <w:bottom w:val="none" w:sz="0" w:space="0" w:color="auto"/>
        <w:right w:val="none" w:sz="0" w:space="0" w:color="auto"/>
      </w:divBdr>
    </w:div>
    <w:div w:id="1937246625">
      <w:bodyDiv w:val="1"/>
      <w:marLeft w:val="0"/>
      <w:marRight w:val="0"/>
      <w:marTop w:val="0"/>
      <w:marBottom w:val="0"/>
      <w:divBdr>
        <w:top w:val="none" w:sz="0" w:space="0" w:color="auto"/>
        <w:left w:val="none" w:sz="0" w:space="0" w:color="auto"/>
        <w:bottom w:val="none" w:sz="0" w:space="0" w:color="auto"/>
        <w:right w:val="none" w:sz="0" w:space="0" w:color="auto"/>
      </w:divBdr>
    </w:div>
    <w:div w:id="206217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www.vseodetyah.com/" TargetMode="External"/><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2D0EC-0D29-4E3B-BA69-DB16AFA4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89</Pages>
  <Words>22251</Words>
  <Characters>126836</Characters>
  <Application>Microsoft Office Word</Application>
  <DocSecurity>0</DocSecurity>
  <Lines>1056</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Padre</cp:lastModifiedBy>
  <cp:revision>4</cp:revision>
  <dcterms:created xsi:type="dcterms:W3CDTF">2022-01-30T23:29:00Z</dcterms:created>
  <dcterms:modified xsi:type="dcterms:W3CDTF">2022-01-31T00:15:00Z</dcterms:modified>
</cp:coreProperties>
</file>