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E475D" w14:textId="77777777" w:rsidR="00957418" w:rsidRPr="00607C4E" w:rsidRDefault="00957418" w:rsidP="00957418">
      <w:pPr>
        <w:spacing w:after="0" w:line="240" w:lineRule="auto"/>
        <w:ind w:firstLine="0"/>
        <w:jc w:val="center"/>
        <w:rPr>
          <w:b/>
          <w:lang w:val="uk-UA"/>
        </w:rPr>
      </w:pPr>
      <w:r w:rsidRPr="00607C4E">
        <w:rPr>
          <w:b/>
          <w:lang w:val="uk-UA"/>
        </w:rPr>
        <w:t>ЗАПОРІЗЬКИЙ НАЦІОНАЛЬНИЙ УНІВЕРСИТЕТ</w:t>
      </w:r>
    </w:p>
    <w:p w14:paraId="756059D3" w14:textId="77777777" w:rsidR="00957418" w:rsidRPr="00607C4E" w:rsidRDefault="00957418" w:rsidP="00957418">
      <w:pPr>
        <w:spacing w:after="0" w:line="240" w:lineRule="auto"/>
        <w:jc w:val="center"/>
        <w:rPr>
          <w:b/>
          <w:lang w:val="uk-UA"/>
        </w:rPr>
      </w:pPr>
      <w:r w:rsidRPr="00607C4E">
        <w:rPr>
          <w:b/>
          <w:lang w:val="uk-UA"/>
        </w:rPr>
        <w:t>БІОЛОГІЧНИЙ ФАКУЛЬТЕТ</w:t>
      </w:r>
    </w:p>
    <w:p w14:paraId="0C62F00A" w14:textId="77777777" w:rsidR="00957418" w:rsidRPr="00607C4E" w:rsidRDefault="00957418" w:rsidP="00957418">
      <w:pPr>
        <w:spacing w:after="0" w:line="240" w:lineRule="auto"/>
        <w:jc w:val="center"/>
        <w:rPr>
          <w:b/>
          <w:lang w:val="uk-UA"/>
        </w:rPr>
      </w:pPr>
    </w:p>
    <w:p w14:paraId="4A9F67E7" w14:textId="77777777" w:rsidR="00957418" w:rsidRPr="00607C4E" w:rsidRDefault="00957418" w:rsidP="00957418">
      <w:pPr>
        <w:spacing w:after="0" w:line="240" w:lineRule="auto"/>
        <w:jc w:val="center"/>
        <w:rPr>
          <w:lang w:val="uk-UA"/>
        </w:rPr>
      </w:pPr>
      <w:r w:rsidRPr="00607C4E">
        <w:rPr>
          <w:b/>
          <w:lang w:val="uk-UA"/>
        </w:rPr>
        <w:t xml:space="preserve">Кафедра </w:t>
      </w:r>
      <w:r w:rsidR="00966EF6">
        <w:rPr>
          <w:b/>
          <w:lang w:val="uk-UA"/>
        </w:rPr>
        <w:t>загальної та прикладної екології і зоології</w:t>
      </w:r>
      <w:r w:rsidRPr="00607C4E">
        <w:rPr>
          <w:lang w:val="uk-UA"/>
        </w:rPr>
        <w:cr/>
      </w:r>
    </w:p>
    <w:p w14:paraId="6061F291" w14:textId="77777777" w:rsidR="00957418" w:rsidRPr="00607C4E" w:rsidRDefault="00957418" w:rsidP="00957418">
      <w:pPr>
        <w:spacing w:after="0" w:line="360" w:lineRule="auto"/>
        <w:rPr>
          <w:sz w:val="36"/>
          <w:szCs w:val="36"/>
          <w:lang w:val="uk-UA"/>
        </w:rPr>
      </w:pPr>
    </w:p>
    <w:p w14:paraId="28A382DD" w14:textId="77777777" w:rsidR="00957418" w:rsidRPr="00607C4E" w:rsidRDefault="00957418" w:rsidP="00957418">
      <w:pPr>
        <w:spacing w:after="0"/>
        <w:ind w:firstLine="0"/>
        <w:rPr>
          <w:b/>
          <w:sz w:val="36"/>
          <w:szCs w:val="36"/>
          <w:lang w:val="uk-UA"/>
        </w:rPr>
      </w:pPr>
    </w:p>
    <w:p w14:paraId="23E01820" w14:textId="77777777" w:rsidR="00957418" w:rsidRPr="00FD4BCC" w:rsidRDefault="00957418" w:rsidP="00B30019">
      <w:pPr>
        <w:spacing w:after="0"/>
        <w:jc w:val="center"/>
        <w:rPr>
          <w:b/>
          <w:lang w:val="uk-UA"/>
        </w:rPr>
      </w:pPr>
      <w:r w:rsidRPr="00FD4BCC">
        <w:rPr>
          <w:b/>
          <w:lang w:val="uk-UA"/>
        </w:rPr>
        <w:t>Кваліфікаційна робота магістра</w:t>
      </w:r>
    </w:p>
    <w:p w14:paraId="670A542C" w14:textId="77777777" w:rsidR="00957418" w:rsidRPr="00607C4E" w:rsidRDefault="00957418" w:rsidP="00957418">
      <w:pPr>
        <w:spacing w:after="0" w:line="360" w:lineRule="auto"/>
        <w:rPr>
          <w:sz w:val="36"/>
          <w:szCs w:val="36"/>
          <w:lang w:val="uk-UA"/>
        </w:rPr>
      </w:pPr>
    </w:p>
    <w:p w14:paraId="124BFFF1" w14:textId="77777777" w:rsidR="00957418" w:rsidRPr="00607C4E" w:rsidRDefault="00957418" w:rsidP="00957418">
      <w:pPr>
        <w:spacing w:after="0" w:line="360" w:lineRule="auto"/>
        <w:rPr>
          <w:sz w:val="36"/>
          <w:szCs w:val="36"/>
          <w:lang w:val="uk-UA"/>
        </w:rPr>
      </w:pPr>
    </w:p>
    <w:p w14:paraId="08A67FDE" w14:textId="7B12D970" w:rsidR="00957418" w:rsidRPr="00607C4E" w:rsidRDefault="00957418" w:rsidP="00957418">
      <w:pPr>
        <w:spacing w:after="0" w:line="360" w:lineRule="auto"/>
        <w:jc w:val="center"/>
        <w:rPr>
          <w:rFonts w:eastAsia="Calibri"/>
          <w:u w:val="single"/>
          <w:lang w:val="uk-UA"/>
        </w:rPr>
      </w:pPr>
      <w:r w:rsidRPr="00607C4E">
        <w:rPr>
          <w:lang w:val="uk-UA"/>
        </w:rPr>
        <w:t>на тему</w:t>
      </w:r>
      <w:r w:rsidR="00324280">
        <w:rPr>
          <w:lang w:val="uk-UA"/>
        </w:rPr>
        <w:t>:</w:t>
      </w:r>
      <w:r w:rsidRPr="00607C4E">
        <w:rPr>
          <w:lang w:val="uk-UA"/>
        </w:rPr>
        <w:t xml:space="preserve"> </w:t>
      </w:r>
      <w:r w:rsidR="00E770BB" w:rsidRPr="00BD6237">
        <w:rPr>
          <w:u w:val="single"/>
          <w:lang w:val="ru-RU"/>
        </w:rPr>
        <w:t>ПЕРЕРОБКА ПРОДУКТІВ ЖИТТЄДІЯЛЬНОСТІ ТА ОЧИСТКА СТІЧНИХ ВОД НА КРУЇЗНИХ ЛАЙНЕРАХ</w:t>
      </w:r>
    </w:p>
    <w:p w14:paraId="76842DC7" w14:textId="77777777" w:rsidR="00957418" w:rsidRPr="00607C4E" w:rsidRDefault="00957418" w:rsidP="00957418">
      <w:pPr>
        <w:spacing w:after="0" w:line="360" w:lineRule="auto"/>
        <w:rPr>
          <w:sz w:val="36"/>
          <w:szCs w:val="36"/>
          <w:lang w:val="uk-UA"/>
        </w:rPr>
      </w:pPr>
    </w:p>
    <w:p w14:paraId="47DD2C18" w14:textId="77777777" w:rsidR="00957418" w:rsidRPr="00607C4E" w:rsidRDefault="00957418" w:rsidP="00957418">
      <w:pPr>
        <w:spacing w:after="0" w:line="360" w:lineRule="auto"/>
        <w:rPr>
          <w:sz w:val="36"/>
          <w:szCs w:val="36"/>
          <w:lang w:val="uk-UA"/>
        </w:rPr>
      </w:pPr>
    </w:p>
    <w:p w14:paraId="0AF177DA" w14:textId="77777777" w:rsidR="00957418" w:rsidRPr="00607C4E" w:rsidRDefault="00957418" w:rsidP="00957418">
      <w:pPr>
        <w:spacing w:after="0" w:line="360" w:lineRule="auto"/>
        <w:rPr>
          <w:lang w:val="uk-UA"/>
        </w:rPr>
      </w:pPr>
      <w:r w:rsidRPr="00607C4E">
        <w:rPr>
          <w:lang w:val="uk-UA"/>
        </w:rPr>
        <w:t xml:space="preserve">                             </w:t>
      </w:r>
    </w:p>
    <w:p w14:paraId="6C8FA595" w14:textId="0E668E36" w:rsidR="00957418" w:rsidRPr="00EE6E24" w:rsidRDefault="00957418" w:rsidP="00957418">
      <w:pPr>
        <w:spacing w:after="0" w:line="360" w:lineRule="auto"/>
        <w:rPr>
          <w:lang w:val="uk-UA"/>
        </w:rPr>
      </w:pPr>
      <w:r w:rsidRPr="00EE6E24">
        <w:rPr>
          <w:lang w:val="uk-UA"/>
        </w:rPr>
        <w:t>Викона</w:t>
      </w:r>
      <w:r w:rsidR="001D328B">
        <w:rPr>
          <w:lang w:val="uk-UA"/>
        </w:rPr>
        <w:t>ла</w:t>
      </w:r>
      <w:r w:rsidRPr="00EE6E24">
        <w:rPr>
          <w:lang w:val="uk-UA"/>
        </w:rPr>
        <w:t>:  студент</w:t>
      </w:r>
      <w:r w:rsidR="001D328B">
        <w:rPr>
          <w:lang w:val="uk-UA"/>
        </w:rPr>
        <w:t>ка</w:t>
      </w:r>
      <w:r w:rsidRPr="00EE6E24">
        <w:rPr>
          <w:lang w:val="uk-UA"/>
        </w:rPr>
        <w:t xml:space="preserve"> </w:t>
      </w:r>
      <w:r w:rsidRPr="00EE6E24">
        <w:rPr>
          <w:u w:val="single"/>
          <w:lang w:val="uk-UA"/>
        </w:rPr>
        <w:t>2</w:t>
      </w:r>
      <w:r w:rsidR="009E2DAF">
        <w:rPr>
          <w:lang w:val="uk-UA"/>
        </w:rPr>
        <w:t xml:space="preserve">  курсу, групи </w:t>
      </w:r>
      <w:r w:rsidR="009E2DAF" w:rsidRPr="00324280">
        <w:rPr>
          <w:u w:val="single"/>
          <w:lang w:val="uk-UA"/>
        </w:rPr>
        <w:t>8.1010-з</w:t>
      </w:r>
    </w:p>
    <w:p w14:paraId="5DD03898" w14:textId="733D591A" w:rsidR="00957418" w:rsidRPr="00EE6E24" w:rsidRDefault="00957418" w:rsidP="00957418">
      <w:pPr>
        <w:spacing w:after="0" w:line="360" w:lineRule="auto"/>
        <w:rPr>
          <w:lang w:val="uk-UA"/>
        </w:rPr>
      </w:pPr>
      <w:r w:rsidRPr="00EE6E24">
        <w:rPr>
          <w:lang w:val="uk-UA"/>
        </w:rPr>
        <w:t xml:space="preserve">спеціальності </w:t>
      </w:r>
      <w:r w:rsidRPr="00EE6E24">
        <w:rPr>
          <w:u w:val="single"/>
          <w:lang w:val="uk-UA"/>
        </w:rPr>
        <w:t>10</w:t>
      </w:r>
      <w:r w:rsidR="00110E41">
        <w:rPr>
          <w:u w:val="single"/>
          <w:lang w:val="uk-UA"/>
        </w:rPr>
        <w:t>1</w:t>
      </w:r>
      <w:r w:rsidRPr="00EE6E24">
        <w:rPr>
          <w:u w:val="single"/>
          <w:lang w:val="uk-UA"/>
        </w:rPr>
        <w:t xml:space="preserve"> </w:t>
      </w:r>
      <w:r w:rsidR="00241E4B">
        <w:rPr>
          <w:u w:val="single"/>
          <w:lang w:val="uk-UA"/>
        </w:rPr>
        <w:t>«</w:t>
      </w:r>
      <w:r w:rsidR="00110E41">
        <w:rPr>
          <w:u w:val="single"/>
          <w:lang w:val="uk-UA"/>
        </w:rPr>
        <w:t>Екологія</w:t>
      </w:r>
      <w:r w:rsidR="00241E4B">
        <w:rPr>
          <w:u w:val="single"/>
          <w:lang w:val="uk-UA"/>
        </w:rPr>
        <w:t>»</w:t>
      </w:r>
    </w:p>
    <w:p w14:paraId="1817F59D" w14:textId="5185646C" w:rsidR="00957418" w:rsidRPr="00324280" w:rsidRDefault="00957418" w:rsidP="00324280">
      <w:pPr>
        <w:tabs>
          <w:tab w:val="left" w:pos="1985"/>
        </w:tabs>
        <w:spacing w:after="0" w:line="360" w:lineRule="auto"/>
        <w:ind w:left="709" w:hanging="11"/>
        <w:jc w:val="left"/>
        <w:rPr>
          <w:u w:val="single"/>
          <w:lang w:val="uk-UA"/>
        </w:rPr>
      </w:pPr>
      <w:r w:rsidRPr="00EE6E24">
        <w:rPr>
          <w:lang w:val="uk-UA"/>
        </w:rPr>
        <w:t xml:space="preserve">освітньо-професійної програми </w:t>
      </w:r>
      <w:r w:rsidR="00241E4B" w:rsidRPr="00324280">
        <w:rPr>
          <w:u w:val="single"/>
          <w:lang w:val="uk-UA"/>
        </w:rPr>
        <w:t>«</w:t>
      </w:r>
      <w:r w:rsidR="00110E41" w:rsidRPr="00324280">
        <w:rPr>
          <w:u w:val="single"/>
          <w:lang w:val="uk-UA"/>
        </w:rPr>
        <w:t>Екологія</w:t>
      </w:r>
      <w:r w:rsidR="005C4DB2" w:rsidRPr="00324280">
        <w:rPr>
          <w:u w:val="single"/>
          <w:lang w:val="uk-UA"/>
        </w:rPr>
        <w:t xml:space="preserve"> та </w:t>
      </w:r>
      <w:r w:rsidR="00A32F8E" w:rsidRPr="00324280">
        <w:rPr>
          <w:u w:val="single"/>
          <w:lang w:val="uk-UA"/>
        </w:rPr>
        <w:t>охорона навколишнього середовища</w:t>
      </w:r>
      <w:r w:rsidR="00241E4B" w:rsidRPr="00324280">
        <w:rPr>
          <w:u w:val="single"/>
          <w:lang w:val="uk-UA"/>
        </w:rPr>
        <w:t>»</w:t>
      </w:r>
    </w:p>
    <w:tbl>
      <w:tblPr>
        <w:tblW w:w="10065" w:type="dxa"/>
        <w:tblInd w:w="-87" w:type="dxa"/>
        <w:tblLayout w:type="fixed"/>
        <w:tblCellMar>
          <w:left w:w="10" w:type="dxa"/>
          <w:right w:w="10" w:type="dxa"/>
        </w:tblCellMar>
        <w:tblLook w:val="0000" w:firstRow="0" w:lastRow="0" w:firstColumn="0" w:lastColumn="0" w:noHBand="0" w:noVBand="0"/>
      </w:tblPr>
      <w:tblGrid>
        <w:gridCol w:w="10065"/>
      </w:tblGrid>
      <w:tr w:rsidR="00957418" w:rsidRPr="00EE6E24" w14:paraId="401125AE" w14:textId="77777777" w:rsidTr="00C37AAF">
        <w:tc>
          <w:tcPr>
            <w:tcW w:w="10065" w:type="dxa"/>
            <w:tcMar>
              <w:top w:w="55" w:type="dxa"/>
              <w:left w:w="55" w:type="dxa"/>
              <w:bottom w:w="55" w:type="dxa"/>
              <w:right w:w="55" w:type="dxa"/>
            </w:tcMar>
          </w:tcPr>
          <w:p w14:paraId="6A364C11" w14:textId="40ED2533" w:rsidR="00957418" w:rsidRPr="004E3C21" w:rsidRDefault="00680C21" w:rsidP="004E3C21">
            <w:pPr>
              <w:spacing w:after="0" w:line="360" w:lineRule="auto"/>
              <w:jc w:val="left"/>
              <w:rPr>
                <w:lang w:val="uk-UA"/>
              </w:rPr>
            </w:pPr>
            <w:r>
              <w:rPr>
                <w:u w:val="single"/>
                <w:lang w:val="uk-UA"/>
              </w:rPr>
              <w:t>Маркова С.</w:t>
            </w:r>
            <w:r w:rsidR="00956AC8">
              <w:rPr>
                <w:u w:val="single"/>
                <w:lang w:val="uk-UA"/>
              </w:rPr>
              <w:t xml:space="preserve"> </w:t>
            </w:r>
            <w:r>
              <w:rPr>
                <w:u w:val="single"/>
                <w:lang w:val="uk-UA"/>
              </w:rPr>
              <w:t>В</w:t>
            </w:r>
            <w:r w:rsidR="00957418" w:rsidRPr="00EE6E24">
              <w:rPr>
                <w:u w:val="single"/>
                <w:lang w:val="uk-UA"/>
              </w:rPr>
              <w:t>.</w:t>
            </w:r>
            <w:r w:rsidR="004E3C21">
              <w:rPr>
                <w:lang w:val="uk-UA"/>
              </w:rPr>
              <w:t>________________________________________________</w:t>
            </w:r>
          </w:p>
        </w:tc>
      </w:tr>
      <w:tr w:rsidR="00957418" w:rsidRPr="003A5849" w14:paraId="5194F9F8" w14:textId="77777777" w:rsidTr="00C37AAF">
        <w:trPr>
          <w:trHeight w:val="184"/>
        </w:trPr>
        <w:tc>
          <w:tcPr>
            <w:tcW w:w="10065" w:type="dxa"/>
            <w:tcMar>
              <w:top w:w="55" w:type="dxa"/>
              <w:left w:w="55" w:type="dxa"/>
              <w:bottom w:w="55" w:type="dxa"/>
              <w:right w:w="55" w:type="dxa"/>
            </w:tcMar>
          </w:tcPr>
          <w:p w14:paraId="6CDF6790" w14:textId="49A91071" w:rsidR="00957418" w:rsidRPr="00EE6E24" w:rsidRDefault="00957418" w:rsidP="00680C21">
            <w:pPr>
              <w:tabs>
                <w:tab w:val="left" w:pos="1560"/>
              </w:tabs>
              <w:spacing w:after="0" w:line="360" w:lineRule="auto"/>
              <w:rPr>
                <w:bCs/>
                <w:u w:val="single"/>
                <w:lang w:val="uk-UA"/>
              </w:rPr>
            </w:pPr>
            <w:r w:rsidRPr="00EE6E24">
              <w:rPr>
                <w:bCs/>
                <w:lang w:val="uk-UA"/>
              </w:rPr>
              <w:t xml:space="preserve">Керівник   </w:t>
            </w:r>
            <w:r w:rsidRPr="00EE6E24">
              <w:rPr>
                <w:bCs/>
                <w:u w:val="single"/>
                <w:lang w:val="uk-UA"/>
              </w:rPr>
              <w:t xml:space="preserve"> </w:t>
            </w:r>
            <w:r w:rsidR="004E3C21">
              <w:rPr>
                <w:bCs/>
                <w:u w:val="single"/>
                <w:lang w:val="uk-UA"/>
              </w:rPr>
              <w:t xml:space="preserve">                                 </w:t>
            </w:r>
            <w:r w:rsidR="004E3C21">
              <w:rPr>
                <w:bCs/>
                <w:lang w:val="uk-UA"/>
              </w:rPr>
              <w:t>_______</w:t>
            </w:r>
            <w:r w:rsidR="00680C21">
              <w:rPr>
                <w:bCs/>
                <w:u w:val="single"/>
                <w:lang w:val="uk-UA"/>
              </w:rPr>
              <w:t>проф., д.б.н. Рильський О.Ф.</w:t>
            </w:r>
            <w:r w:rsidRPr="00EE6E24">
              <w:rPr>
                <w:bCs/>
                <w:u w:val="single"/>
                <w:lang w:val="uk-UA"/>
              </w:rPr>
              <w:t xml:space="preserve"> </w:t>
            </w:r>
          </w:p>
        </w:tc>
      </w:tr>
    </w:tbl>
    <w:p w14:paraId="5B468645" w14:textId="253DA9D5" w:rsidR="00957418" w:rsidRPr="00607C4E" w:rsidRDefault="00957418" w:rsidP="00AA081A">
      <w:pPr>
        <w:spacing w:after="0" w:line="360" w:lineRule="auto"/>
        <w:ind w:firstLine="567"/>
        <w:rPr>
          <w:lang w:val="uk-UA"/>
        </w:rPr>
      </w:pPr>
      <w:r w:rsidRPr="00EE6E24">
        <w:rPr>
          <w:lang w:val="uk-UA"/>
        </w:rPr>
        <w:t xml:space="preserve">Рецензент </w:t>
      </w:r>
      <w:r w:rsidRPr="00EE6E24">
        <w:rPr>
          <w:rFonts w:eastAsia="Calibri"/>
          <w:lang w:val="uk-UA"/>
        </w:rPr>
        <w:t xml:space="preserve"> </w:t>
      </w:r>
      <w:r w:rsidR="004E3C21">
        <w:rPr>
          <w:rFonts w:eastAsia="Calibri"/>
          <w:lang w:val="uk-UA"/>
        </w:rPr>
        <w:t>________________________</w:t>
      </w:r>
      <w:r w:rsidR="00680C21">
        <w:rPr>
          <w:u w:val="single"/>
          <w:lang w:val="uk-UA"/>
        </w:rPr>
        <w:t>доц., к.б.н. Костюченко Н.І.</w:t>
      </w:r>
    </w:p>
    <w:p w14:paraId="3B99E37A" w14:textId="4127BD2F" w:rsidR="00957418" w:rsidRDefault="00957418" w:rsidP="000C7AAD">
      <w:pPr>
        <w:spacing w:after="0" w:line="360" w:lineRule="auto"/>
        <w:ind w:firstLine="0"/>
        <w:rPr>
          <w:lang w:val="uk-UA"/>
        </w:rPr>
      </w:pPr>
    </w:p>
    <w:p w14:paraId="2C918167" w14:textId="77777777" w:rsidR="00C41F53" w:rsidRDefault="00C41F53" w:rsidP="000C7AAD">
      <w:pPr>
        <w:spacing w:after="0" w:line="360" w:lineRule="auto"/>
        <w:ind w:firstLine="0"/>
        <w:rPr>
          <w:lang w:val="uk-UA"/>
        </w:rPr>
      </w:pPr>
    </w:p>
    <w:p w14:paraId="68828336" w14:textId="77777777" w:rsidR="00AA081A" w:rsidRDefault="00AA081A" w:rsidP="000C7AAD">
      <w:pPr>
        <w:spacing w:after="0" w:line="360" w:lineRule="auto"/>
        <w:ind w:firstLine="0"/>
        <w:rPr>
          <w:lang w:val="uk-UA"/>
        </w:rPr>
      </w:pPr>
    </w:p>
    <w:p w14:paraId="351FB19F" w14:textId="77777777" w:rsidR="00AA081A" w:rsidRPr="00607C4E" w:rsidRDefault="00AA081A" w:rsidP="000C7AAD">
      <w:pPr>
        <w:spacing w:after="0" w:line="360" w:lineRule="auto"/>
        <w:ind w:firstLine="0"/>
        <w:rPr>
          <w:lang w:val="uk-UA"/>
        </w:rPr>
      </w:pPr>
    </w:p>
    <w:p w14:paraId="19B89411" w14:textId="77777777" w:rsidR="00957418" w:rsidRPr="00607C4E" w:rsidRDefault="00957418" w:rsidP="00957418">
      <w:pPr>
        <w:spacing w:after="0" w:line="360" w:lineRule="auto"/>
        <w:jc w:val="center"/>
        <w:rPr>
          <w:lang w:val="uk-UA"/>
        </w:rPr>
      </w:pPr>
      <w:r w:rsidRPr="00607C4E">
        <w:rPr>
          <w:lang w:val="uk-UA"/>
        </w:rPr>
        <w:t>Запоріжжя</w:t>
      </w:r>
    </w:p>
    <w:p w14:paraId="5915145C" w14:textId="441E6789" w:rsidR="00957418" w:rsidRDefault="00957418" w:rsidP="00957418">
      <w:pPr>
        <w:spacing w:after="0" w:line="360" w:lineRule="auto"/>
        <w:jc w:val="center"/>
        <w:rPr>
          <w:lang w:val="uk-UA"/>
        </w:rPr>
      </w:pPr>
      <w:r w:rsidRPr="00607C4E">
        <w:rPr>
          <w:lang w:val="uk-UA"/>
        </w:rPr>
        <w:t>2021</w:t>
      </w:r>
    </w:p>
    <w:p w14:paraId="0ED5F514" w14:textId="77777777" w:rsidR="00C41F53" w:rsidRDefault="00C41F53">
      <w:pPr>
        <w:rPr>
          <w:b/>
          <w:lang w:val="uk-UA"/>
        </w:rPr>
      </w:pPr>
      <w:r>
        <w:rPr>
          <w:b/>
          <w:lang w:val="uk-UA"/>
        </w:rPr>
        <w:br w:type="page"/>
      </w:r>
    </w:p>
    <w:p w14:paraId="56F5F39D" w14:textId="77777777" w:rsidR="00C332B5" w:rsidRPr="00607C4E" w:rsidRDefault="00C332B5" w:rsidP="00C332B5">
      <w:pPr>
        <w:spacing w:after="0" w:line="360" w:lineRule="auto"/>
        <w:jc w:val="center"/>
        <w:rPr>
          <w:b/>
          <w:lang w:val="uk-UA"/>
        </w:rPr>
      </w:pPr>
      <w:r w:rsidRPr="00607C4E">
        <w:rPr>
          <w:b/>
          <w:lang w:val="uk-UA"/>
        </w:rPr>
        <w:lastRenderedPageBreak/>
        <w:t>ЗАПОРІЗЬКИЙ НАЦІОНАЛЬНИЙ УНІВЕРСИТЕТ</w:t>
      </w:r>
    </w:p>
    <w:p w14:paraId="348FA314" w14:textId="77777777" w:rsidR="00C332B5" w:rsidRPr="00607C4E" w:rsidRDefault="00C332B5" w:rsidP="00C332B5">
      <w:pPr>
        <w:spacing w:after="0" w:line="360" w:lineRule="auto"/>
        <w:rPr>
          <w:lang w:val="uk-UA"/>
        </w:rPr>
      </w:pPr>
      <w:r w:rsidRPr="00607C4E">
        <w:rPr>
          <w:lang w:val="uk-UA"/>
        </w:rPr>
        <w:t xml:space="preserve"> </w:t>
      </w:r>
    </w:p>
    <w:p w14:paraId="05701654" w14:textId="77777777" w:rsidR="00C332B5" w:rsidRPr="00607C4E" w:rsidRDefault="00C332B5" w:rsidP="004C175B">
      <w:pPr>
        <w:spacing w:after="0" w:line="240" w:lineRule="auto"/>
        <w:ind w:firstLine="0"/>
        <w:rPr>
          <w:lang w:val="uk-UA"/>
        </w:rPr>
      </w:pPr>
      <w:r w:rsidRPr="00607C4E">
        <w:rPr>
          <w:lang w:val="uk-UA"/>
        </w:rPr>
        <w:t xml:space="preserve">Біологічний факультет </w:t>
      </w:r>
    </w:p>
    <w:p w14:paraId="381542BF" w14:textId="77777777" w:rsidR="00C332B5" w:rsidRPr="00607C4E" w:rsidRDefault="00C332B5" w:rsidP="004C175B">
      <w:pPr>
        <w:spacing w:after="0" w:line="240" w:lineRule="auto"/>
        <w:ind w:firstLine="0"/>
        <w:rPr>
          <w:lang w:val="uk-UA"/>
        </w:rPr>
      </w:pPr>
      <w:r w:rsidRPr="00607C4E">
        <w:rPr>
          <w:lang w:val="uk-UA"/>
        </w:rPr>
        <w:t xml:space="preserve">Кафедра </w:t>
      </w:r>
      <w:r w:rsidR="001424A3">
        <w:rPr>
          <w:lang w:val="uk-UA"/>
        </w:rPr>
        <w:t>загальної та прикладної екології і зоології</w:t>
      </w:r>
      <w:r w:rsidRPr="00607C4E">
        <w:rPr>
          <w:lang w:val="uk-UA"/>
        </w:rPr>
        <w:t xml:space="preserve"> </w:t>
      </w:r>
    </w:p>
    <w:p w14:paraId="22AE7600" w14:textId="77777777" w:rsidR="00C332B5" w:rsidRPr="002B6CD5" w:rsidRDefault="00C332B5" w:rsidP="004C175B">
      <w:pPr>
        <w:spacing w:after="0" w:line="240" w:lineRule="auto"/>
        <w:ind w:firstLine="0"/>
        <w:rPr>
          <w:lang w:val="uk-UA"/>
        </w:rPr>
      </w:pPr>
      <w:r>
        <w:rPr>
          <w:lang w:val="uk-UA"/>
        </w:rPr>
        <w:t xml:space="preserve">Рівень вищої освіти </w:t>
      </w:r>
      <w:r w:rsidRPr="002B6CD5">
        <w:rPr>
          <w:lang w:val="uk-UA"/>
        </w:rPr>
        <w:t xml:space="preserve">магістр </w:t>
      </w:r>
    </w:p>
    <w:p w14:paraId="19F1A4F6" w14:textId="2D0FD7BD" w:rsidR="00C332B5" w:rsidRPr="002B6CD5" w:rsidRDefault="00C332B5" w:rsidP="004C175B">
      <w:pPr>
        <w:spacing w:after="0" w:line="240" w:lineRule="auto"/>
        <w:ind w:firstLine="0"/>
        <w:rPr>
          <w:lang w:val="uk-UA"/>
        </w:rPr>
      </w:pPr>
      <w:r w:rsidRPr="002B6CD5">
        <w:rPr>
          <w:lang w:val="uk-UA"/>
        </w:rPr>
        <w:t>Спеціальність 10</w:t>
      </w:r>
      <w:r w:rsidR="001424A3">
        <w:rPr>
          <w:lang w:val="uk-UA"/>
        </w:rPr>
        <w:t>1</w:t>
      </w:r>
      <w:r w:rsidRPr="002B6CD5">
        <w:rPr>
          <w:lang w:val="uk-UA"/>
        </w:rPr>
        <w:t xml:space="preserve"> </w:t>
      </w:r>
      <w:r w:rsidR="001424A3">
        <w:rPr>
          <w:lang w:val="uk-UA"/>
        </w:rPr>
        <w:t>Екологія</w:t>
      </w:r>
    </w:p>
    <w:p w14:paraId="5491D0ED" w14:textId="53D42DB9" w:rsidR="00BB74DF" w:rsidRDefault="00C332B5" w:rsidP="004C175B">
      <w:pPr>
        <w:spacing w:after="0" w:line="240" w:lineRule="auto"/>
        <w:ind w:firstLine="0"/>
        <w:rPr>
          <w:lang w:val="uk-UA"/>
        </w:rPr>
      </w:pPr>
      <w:r w:rsidRPr="002B6CD5">
        <w:rPr>
          <w:lang w:val="uk-UA"/>
        </w:rPr>
        <w:t xml:space="preserve">Освітньо-професійна програма </w:t>
      </w:r>
      <w:r w:rsidR="005469B6">
        <w:rPr>
          <w:lang w:val="uk-UA"/>
        </w:rPr>
        <w:t>Екологія та</w:t>
      </w:r>
      <w:r w:rsidR="001424A3">
        <w:rPr>
          <w:lang w:val="uk-UA"/>
        </w:rPr>
        <w:t xml:space="preserve"> охор</w:t>
      </w:r>
      <w:r w:rsidR="005469B6">
        <w:rPr>
          <w:lang w:val="uk-UA"/>
        </w:rPr>
        <w:t xml:space="preserve">она </w:t>
      </w:r>
    </w:p>
    <w:p w14:paraId="6652255E" w14:textId="0DEAF7AA" w:rsidR="00C332B5" w:rsidRPr="002B6CD5" w:rsidRDefault="005469B6" w:rsidP="004C175B">
      <w:pPr>
        <w:spacing w:after="0" w:line="240" w:lineRule="auto"/>
        <w:ind w:firstLine="0"/>
        <w:rPr>
          <w:lang w:val="uk-UA"/>
        </w:rPr>
      </w:pPr>
      <w:r>
        <w:rPr>
          <w:lang w:val="uk-UA"/>
        </w:rPr>
        <w:t>навколишнього середовища</w:t>
      </w:r>
      <w:r w:rsidR="00C332B5" w:rsidRPr="002B6CD5">
        <w:rPr>
          <w:lang w:val="uk-UA"/>
        </w:rPr>
        <w:t xml:space="preserve">  </w:t>
      </w:r>
      <w:r w:rsidR="00C332B5" w:rsidRPr="002B6CD5">
        <w:rPr>
          <w:lang w:val="uk-UA"/>
        </w:rPr>
        <w:cr/>
      </w:r>
    </w:p>
    <w:tbl>
      <w:tblPr>
        <w:tblW w:w="5441" w:type="dxa"/>
        <w:jc w:val="right"/>
        <w:tblLayout w:type="fixed"/>
        <w:tblCellMar>
          <w:left w:w="10" w:type="dxa"/>
          <w:right w:w="10" w:type="dxa"/>
        </w:tblCellMar>
        <w:tblLook w:val="0000" w:firstRow="0" w:lastRow="0" w:firstColumn="0" w:lastColumn="0" w:noHBand="0" w:noVBand="0"/>
      </w:tblPr>
      <w:tblGrid>
        <w:gridCol w:w="3545"/>
        <w:gridCol w:w="1896"/>
      </w:tblGrid>
      <w:tr w:rsidR="00C332B5" w:rsidRPr="002B6CD5" w14:paraId="17AEE53E" w14:textId="77777777" w:rsidTr="00B0618B">
        <w:trPr>
          <w:jc w:val="right"/>
        </w:trPr>
        <w:tc>
          <w:tcPr>
            <w:tcW w:w="3545" w:type="dxa"/>
            <w:tcMar>
              <w:top w:w="55" w:type="dxa"/>
              <w:left w:w="55" w:type="dxa"/>
              <w:bottom w:w="55" w:type="dxa"/>
              <w:right w:w="55" w:type="dxa"/>
            </w:tcMar>
          </w:tcPr>
          <w:p w14:paraId="7870633B" w14:textId="77777777" w:rsidR="00C332B5" w:rsidRPr="002B6CD5" w:rsidRDefault="00C332B5" w:rsidP="001105D1">
            <w:pPr>
              <w:pStyle w:val="Standard"/>
              <w:rPr>
                <w:rFonts w:ascii="Times New Roman" w:hAnsi="Times New Roman"/>
                <w:b/>
                <w:bCs/>
                <w:sz w:val="28"/>
                <w:szCs w:val="28"/>
              </w:rPr>
            </w:pPr>
            <w:r w:rsidRPr="002B6CD5">
              <w:rPr>
                <w:rFonts w:ascii="Times New Roman" w:hAnsi="Times New Roman"/>
                <w:b/>
                <w:bCs/>
                <w:sz w:val="28"/>
                <w:szCs w:val="28"/>
              </w:rPr>
              <w:t>ЗАТВЕРДЖУЮ</w:t>
            </w:r>
          </w:p>
        </w:tc>
        <w:tc>
          <w:tcPr>
            <w:tcW w:w="1896" w:type="dxa"/>
            <w:tcMar>
              <w:top w:w="55" w:type="dxa"/>
              <w:left w:w="55" w:type="dxa"/>
              <w:bottom w:w="55" w:type="dxa"/>
              <w:right w:w="55" w:type="dxa"/>
            </w:tcMar>
          </w:tcPr>
          <w:p w14:paraId="0A9BD7B5" w14:textId="77777777" w:rsidR="00C332B5" w:rsidRPr="002B6CD5" w:rsidRDefault="00C332B5" w:rsidP="001105D1">
            <w:pPr>
              <w:pStyle w:val="Standard"/>
              <w:rPr>
                <w:rFonts w:ascii="Times New Roman" w:hAnsi="Times New Roman"/>
                <w:sz w:val="28"/>
                <w:szCs w:val="28"/>
              </w:rPr>
            </w:pPr>
          </w:p>
        </w:tc>
      </w:tr>
      <w:tr w:rsidR="003C3B65" w:rsidRPr="002B6CD5" w14:paraId="0991626D" w14:textId="77777777" w:rsidTr="00B0618B">
        <w:trPr>
          <w:trHeight w:val="1467"/>
          <w:jc w:val="right"/>
        </w:trPr>
        <w:tc>
          <w:tcPr>
            <w:tcW w:w="5441" w:type="dxa"/>
            <w:gridSpan w:val="2"/>
            <w:tcMar>
              <w:top w:w="55" w:type="dxa"/>
              <w:left w:w="55" w:type="dxa"/>
              <w:bottom w:w="55" w:type="dxa"/>
              <w:right w:w="55" w:type="dxa"/>
            </w:tcMar>
          </w:tcPr>
          <w:p w14:paraId="572AF921" w14:textId="26A45309" w:rsidR="00B0618B" w:rsidRDefault="003C3B65" w:rsidP="006F711C">
            <w:pPr>
              <w:pStyle w:val="Standard"/>
              <w:rPr>
                <w:rFonts w:ascii="Times New Roman" w:hAnsi="Times New Roman"/>
                <w:sz w:val="28"/>
                <w:szCs w:val="28"/>
              </w:rPr>
            </w:pPr>
            <w:r w:rsidRPr="002B6CD5">
              <w:rPr>
                <w:rFonts w:ascii="Times New Roman" w:hAnsi="Times New Roman"/>
                <w:sz w:val="28"/>
                <w:szCs w:val="28"/>
              </w:rPr>
              <w:t xml:space="preserve">Завідувач кафедри </w:t>
            </w:r>
            <w:r w:rsidRPr="006F711C">
              <w:rPr>
                <w:rFonts w:ascii="Times New Roman" w:hAnsi="Times New Roman" w:cs="Times New Roman"/>
                <w:sz w:val="28"/>
                <w:szCs w:val="28"/>
              </w:rPr>
              <w:t>загальної та прикладної екології і зоології</w:t>
            </w:r>
            <w:r>
              <w:rPr>
                <w:rFonts w:ascii="Times New Roman" w:hAnsi="Times New Roman" w:cs="Times New Roman"/>
                <w:sz w:val="28"/>
                <w:szCs w:val="28"/>
              </w:rPr>
              <w:t xml:space="preserve">, </w:t>
            </w:r>
            <w:r>
              <w:rPr>
                <w:rFonts w:ascii="Times New Roman" w:hAnsi="Times New Roman"/>
                <w:sz w:val="28"/>
                <w:szCs w:val="28"/>
              </w:rPr>
              <w:t xml:space="preserve">д.б.н., </w:t>
            </w:r>
            <w:r w:rsidRPr="002B6CD5">
              <w:rPr>
                <w:rFonts w:ascii="Times New Roman" w:hAnsi="Times New Roman"/>
                <w:sz w:val="28"/>
                <w:szCs w:val="28"/>
              </w:rPr>
              <w:t>проф.</w:t>
            </w:r>
          </w:p>
          <w:p w14:paraId="48128551" w14:textId="77777777" w:rsidR="003C3B65" w:rsidRPr="002B6CD5" w:rsidRDefault="003C3B65" w:rsidP="006F711C">
            <w:pPr>
              <w:pStyle w:val="Standard"/>
              <w:rPr>
                <w:rFonts w:ascii="Times New Roman" w:hAnsi="Times New Roman"/>
                <w:sz w:val="28"/>
                <w:szCs w:val="28"/>
              </w:rPr>
            </w:pPr>
            <w:r>
              <w:rPr>
                <w:rFonts w:ascii="Times New Roman" w:hAnsi="Times New Roman"/>
                <w:sz w:val="28"/>
                <w:szCs w:val="28"/>
              </w:rPr>
              <w:t>____________________</w:t>
            </w:r>
            <w:r>
              <w:rPr>
                <w:rFonts w:ascii="Times New Roman" w:hAnsi="Times New Roman"/>
                <w:sz w:val="28"/>
                <w:szCs w:val="28"/>
                <w:u w:val="single"/>
              </w:rPr>
              <w:t>О.Ф. Рильський</w:t>
            </w:r>
          </w:p>
        </w:tc>
      </w:tr>
    </w:tbl>
    <w:p w14:paraId="29799597" w14:textId="4CAA9EE5" w:rsidR="00C332B5" w:rsidRPr="002B6CD5" w:rsidRDefault="00C332B5" w:rsidP="00C332B5">
      <w:pPr>
        <w:tabs>
          <w:tab w:val="left" w:pos="-1843"/>
          <w:tab w:val="left" w:pos="5954"/>
          <w:tab w:val="left" w:pos="6804"/>
          <w:tab w:val="left" w:pos="7938"/>
          <w:tab w:val="left" w:pos="9638"/>
        </w:tabs>
        <w:spacing w:after="160" w:line="360" w:lineRule="auto"/>
        <w:jc w:val="center"/>
        <w:rPr>
          <w:rFonts w:eastAsia="Calibri"/>
          <w:u w:val="single"/>
          <w:lang w:val="uk-UA"/>
        </w:rPr>
      </w:pPr>
      <w:r w:rsidRPr="002B6CD5">
        <w:rPr>
          <w:rFonts w:eastAsia="Calibri"/>
          <w:lang w:val="uk-UA"/>
        </w:rPr>
        <w:t xml:space="preserve">                   </w:t>
      </w:r>
      <w:r w:rsidR="00241E4B">
        <w:rPr>
          <w:rFonts w:eastAsia="Calibri"/>
          <w:lang w:val="uk-UA"/>
        </w:rPr>
        <w:t>«</w:t>
      </w:r>
      <w:r w:rsidRPr="00113A28">
        <w:rPr>
          <w:rFonts w:eastAsia="Calibri"/>
          <w:u w:val="single"/>
          <w:lang w:val="uk-UA"/>
        </w:rPr>
        <w:t>26</w:t>
      </w:r>
      <w:r w:rsidR="00241E4B">
        <w:rPr>
          <w:rFonts w:eastAsia="Calibri"/>
          <w:lang w:val="uk-UA"/>
        </w:rPr>
        <w:t>»</w:t>
      </w:r>
      <w:r w:rsidRPr="00113A28">
        <w:rPr>
          <w:rFonts w:eastAsia="Calibri"/>
          <w:lang w:val="uk-UA"/>
        </w:rPr>
        <w:t xml:space="preserve">    </w:t>
      </w:r>
      <w:r w:rsidR="00113A28" w:rsidRPr="00113A28">
        <w:rPr>
          <w:rFonts w:eastAsia="Calibri"/>
          <w:u w:val="single"/>
          <w:lang w:val="uk-UA"/>
        </w:rPr>
        <w:t>т</w:t>
      </w:r>
      <w:r w:rsidR="0094090D" w:rsidRPr="00113A28">
        <w:rPr>
          <w:rFonts w:eastAsia="Calibri"/>
          <w:u w:val="single"/>
          <w:lang w:val="uk-UA"/>
        </w:rPr>
        <w:t>рав</w:t>
      </w:r>
      <w:r w:rsidRPr="00113A28">
        <w:rPr>
          <w:rFonts w:eastAsia="Calibri"/>
          <w:u w:val="single"/>
          <w:lang w:val="uk-UA"/>
        </w:rPr>
        <w:t>ня</w:t>
      </w:r>
      <w:r w:rsidRPr="00113A28">
        <w:rPr>
          <w:rFonts w:eastAsia="Calibri"/>
          <w:lang w:val="uk-UA"/>
        </w:rPr>
        <w:t xml:space="preserve">    </w:t>
      </w:r>
      <w:r w:rsidRPr="00113A28">
        <w:rPr>
          <w:rFonts w:eastAsia="Calibri"/>
          <w:u w:val="single"/>
          <w:lang w:val="uk-UA"/>
        </w:rPr>
        <w:t>202</w:t>
      </w:r>
      <w:r w:rsidR="00113A28" w:rsidRPr="00113A28">
        <w:rPr>
          <w:rFonts w:eastAsia="Calibri"/>
          <w:u w:val="single"/>
          <w:lang w:val="uk-UA"/>
        </w:rPr>
        <w:t>1</w:t>
      </w:r>
      <w:r w:rsidRPr="00113A28">
        <w:rPr>
          <w:rFonts w:eastAsia="Calibri"/>
          <w:u w:val="single"/>
          <w:lang w:val="uk-UA"/>
        </w:rPr>
        <w:t xml:space="preserve"> року</w:t>
      </w:r>
    </w:p>
    <w:p w14:paraId="386C78DB" w14:textId="77777777" w:rsidR="00C332B5" w:rsidRPr="002B6CD5" w:rsidRDefault="00C332B5" w:rsidP="00B50568">
      <w:pPr>
        <w:keepNext/>
        <w:spacing w:after="0" w:line="276" w:lineRule="auto"/>
        <w:jc w:val="center"/>
        <w:outlineLvl w:val="0"/>
        <w:rPr>
          <w:rFonts w:eastAsia="Calibri"/>
          <w:b/>
          <w:bCs/>
          <w:caps/>
          <w:spacing w:val="60"/>
          <w:kern w:val="32"/>
          <w:lang w:val="uk-UA" w:eastAsia="ru-RU"/>
        </w:rPr>
      </w:pPr>
      <w:r w:rsidRPr="002B6CD5">
        <w:rPr>
          <w:rFonts w:eastAsia="Calibri"/>
          <w:b/>
          <w:bCs/>
          <w:caps/>
          <w:spacing w:val="60"/>
          <w:kern w:val="32"/>
          <w:lang w:val="uk-UA" w:eastAsia="ru-RU"/>
        </w:rPr>
        <w:t>Завдання</w:t>
      </w:r>
    </w:p>
    <w:p w14:paraId="34652979" w14:textId="416BAB19" w:rsidR="00C332B5" w:rsidRPr="002B6CD5" w:rsidRDefault="00C332B5" w:rsidP="00B50568">
      <w:pPr>
        <w:spacing w:after="0" w:line="276" w:lineRule="auto"/>
        <w:jc w:val="center"/>
        <w:rPr>
          <w:rFonts w:eastAsia="Calibri"/>
          <w:u w:val="single"/>
          <w:lang w:val="uk-UA"/>
        </w:rPr>
      </w:pPr>
      <w:bookmarkStart w:id="0" w:name="__RefHeading__95180_128638147"/>
      <w:r w:rsidRPr="00366B4C">
        <w:rPr>
          <w:lang w:val="ru-RU"/>
        </w:rPr>
        <w:t>НА</w:t>
      </w:r>
      <w:r w:rsidRPr="00A62FAC">
        <w:t xml:space="preserve"> </w:t>
      </w:r>
      <w:r w:rsidRPr="00366B4C">
        <w:rPr>
          <w:lang w:val="ru-RU"/>
        </w:rPr>
        <w:t>КВАЛІФІКАЦІЙНУ</w:t>
      </w:r>
      <w:r w:rsidRPr="00A62FAC">
        <w:t xml:space="preserve"> </w:t>
      </w:r>
      <w:r w:rsidRPr="00366B4C">
        <w:rPr>
          <w:lang w:val="ru-RU"/>
        </w:rPr>
        <w:t>РОБОТУ</w:t>
      </w:r>
      <w:r w:rsidRPr="00A62FAC">
        <w:t xml:space="preserve"> </w:t>
      </w:r>
      <w:r w:rsidRPr="00366B4C">
        <w:rPr>
          <w:lang w:val="ru-RU"/>
        </w:rPr>
        <w:t>СТУДЕНТ</w:t>
      </w:r>
      <w:bookmarkEnd w:id="0"/>
      <w:r w:rsidR="00BA13F6">
        <w:rPr>
          <w:lang w:val="uk-UA"/>
        </w:rPr>
        <w:t>ЦІ</w:t>
      </w:r>
      <w:r w:rsidRPr="002B6CD5">
        <w:rPr>
          <w:rFonts w:eastAsia="Calibri"/>
          <w:u w:val="single"/>
          <w:lang w:val="uk-UA"/>
        </w:rPr>
        <w:t xml:space="preserve"> </w:t>
      </w:r>
    </w:p>
    <w:p w14:paraId="27F4DE7A" w14:textId="77777777" w:rsidR="00C332B5" w:rsidRPr="002B6CD5" w:rsidRDefault="00366B4C" w:rsidP="00B50568">
      <w:pPr>
        <w:spacing w:after="0" w:line="276" w:lineRule="auto"/>
        <w:jc w:val="center"/>
        <w:rPr>
          <w:rFonts w:eastAsia="Calibri"/>
          <w:u w:val="single"/>
          <w:lang w:val="uk-UA"/>
        </w:rPr>
      </w:pPr>
      <w:r>
        <w:rPr>
          <w:rFonts w:eastAsia="Calibri"/>
          <w:u w:val="single"/>
          <w:lang w:val="uk-UA"/>
        </w:rPr>
        <w:t>Марковій Світлані В</w:t>
      </w:r>
      <w:r w:rsidR="00650FC4">
        <w:rPr>
          <w:rFonts w:eastAsia="Calibri"/>
          <w:u w:val="single"/>
          <w:lang w:val="uk-UA"/>
        </w:rPr>
        <w:t>ікторівні</w:t>
      </w:r>
    </w:p>
    <w:p w14:paraId="7807A7CA" w14:textId="77777777" w:rsidR="00C332B5" w:rsidRPr="00366B4C" w:rsidRDefault="00C332B5" w:rsidP="00501626">
      <w:pPr>
        <w:spacing w:after="0" w:line="276" w:lineRule="auto"/>
        <w:rPr>
          <w:rFonts w:eastAsia="Calibri"/>
          <w:u w:val="single"/>
          <w:lang w:val="ru-RU"/>
        </w:rPr>
      </w:pPr>
      <w:r w:rsidRPr="002B6CD5">
        <w:rPr>
          <w:rFonts w:eastAsia="Calibri"/>
          <w:lang w:val="uk-UA"/>
        </w:rPr>
        <w:t>1.Тема роботи </w:t>
      </w:r>
      <w:r w:rsidR="00366B4C" w:rsidRPr="00BD6237">
        <w:rPr>
          <w:u w:val="single"/>
          <w:lang w:val="ru-RU"/>
        </w:rPr>
        <w:t>Переробка продуктів життєдіяльності та очистка стічних вод на круїзних лайнерах</w:t>
      </w:r>
    </w:p>
    <w:p w14:paraId="58BCD66F" w14:textId="77777777" w:rsidR="00C332B5" w:rsidRPr="002B6CD5" w:rsidRDefault="00C332B5" w:rsidP="00501626">
      <w:pPr>
        <w:spacing w:after="0" w:line="276" w:lineRule="auto"/>
        <w:ind w:firstLine="0"/>
        <w:rPr>
          <w:rFonts w:eastAsia="Calibri"/>
          <w:u w:val="single"/>
          <w:lang w:val="uk-UA"/>
        </w:rPr>
      </w:pPr>
      <w:r w:rsidRPr="002B6CD5">
        <w:rPr>
          <w:rFonts w:eastAsia="Calibri"/>
          <w:lang w:val="uk-UA"/>
        </w:rPr>
        <w:t xml:space="preserve">керівник роботи  </w:t>
      </w:r>
      <w:r w:rsidR="003C3B65">
        <w:rPr>
          <w:rFonts w:eastAsia="Calibri"/>
          <w:u w:val="single"/>
          <w:lang w:val="uk-UA"/>
        </w:rPr>
        <w:t>Рильський О.Ф.</w:t>
      </w:r>
      <w:r w:rsidRPr="002B6CD5">
        <w:rPr>
          <w:rFonts w:eastAsia="Calibri"/>
          <w:u w:val="single"/>
          <w:lang w:val="uk-UA"/>
        </w:rPr>
        <w:t>,</w:t>
      </w:r>
      <w:r w:rsidR="003C3B65">
        <w:rPr>
          <w:rFonts w:eastAsia="Calibri"/>
          <w:position w:val="2"/>
          <w:u w:val="single"/>
          <w:lang w:val="uk-UA"/>
        </w:rPr>
        <w:t xml:space="preserve"> д</w:t>
      </w:r>
      <w:r w:rsidRPr="002B6CD5">
        <w:rPr>
          <w:rFonts w:eastAsia="Calibri"/>
          <w:position w:val="2"/>
          <w:u w:val="single"/>
          <w:lang w:val="uk-UA"/>
        </w:rPr>
        <w:t>.б.н.</w:t>
      </w:r>
      <w:r w:rsidR="003C3B65">
        <w:rPr>
          <w:rFonts w:eastAsia="Calibri"/>
          <w:position w:val="2"/>
          <w:u w:val="single"/>
          <w:lang w:val="uk-UA"/>
        </w:rPr>
        <w:t>, проф.</w:t>
      </w:r>
      <w:r w:rsidRPr="002B6CD5">
        <w:rPr>
          <w:rFonts w:eastAsia="Calibri"/>
          <w:position w:val="2"/>
          <w:u w:val="single"/>
          <w:lang w:val="uk-UA"/>
        </w:rPr>
        <w:t xml:space="preserve">__________          ________  </w:t>
      </w:r>
    </w:p>
    <w:p w14:paraId="5F7B4972" w14:textId="548FFC8E" w:rsidR="00C332B5" w:rsidRPr="002B6CD5" w:rsidRDefault="00C332B5" w:rsidP="00501626">
      <w:pPr>
        <w:spacing w:after="0" w:line="276" w:lineRule="auto"/>
        <w:ind w:firstLine="0"/>
        <w:rPr>
          <w:rFonts w:eastAsia="Calibri"/>
          <w:lang w:val="uk-UA"/>
        </w:rPr>
      </w:pPr>
      <w:r w:rsidRPr="002B6CD5">
        <w:rPr>
          <w:rFonts w:eastAsia="Calibri"/>
          <w:lang w:val="uk-UA"/>
        </w:rPr>
        <w:t xml:space="preserve">затверджено наказом ЗНУ від  </w:t>
      </w:r>
      <w:r w:rsidR="00241E4B">
        <w:rPr>
          <w:rFonts w:eastAsia="Calibri"/>
          <w:lang w:val="uk-UA"/>
        </w:rPr>
        <w:t>«</w:t>
      </w:r>
      <w:r w:rsidR="00992C40" w:rsidRPr="001C730F">
        <w:rPr>
          <w:rFonts w:eastAsia="Calibri"/>
          <w:lang w:val="uk-UA"/>
        </w:rPr>
        <w:t>0</w:t>
      </w:r>
      <w:r w:rsidR="00036B95" w:rsidRPr="001C730F">
        <w:rPr>
          <w:rFonts w:eastAsia="Calibri"/>
          <w:lang w:val="uk-UA"/>
        </w:rPr>
        <w:t>7</w:t>
      </w:r>
      <w:r w:rsidR="00241E4B">
        <w:rPr>
          <w:rFonts w:eastAsia="Calibri"/>
          <w:lang w:val="uk-UA"/>
        </w:rPr>
        <w:t>»</w:t>
      </w:r>
      <w:r w:rsidRPr="001C730F">
        <w:rPr>
          <w:rFonts w:eastAsia="Calibri"/>
          <w:lang w:val="uk-UA"/>
        </w:rPr>
        <w:t xml:space="preserve">  липня  202</w:t>
      </w:r>
      <w:r w:rsidR="00036B95" w:rsidRPr="001C730F">
        <w:rPr>
          <w:rFonts w:eastAsia="Calibri"/>
          <w:lang w:val="uk-UA"/>
        </w:rPr>
        <w:t>1</w:t>
      </w:r>
      <w:r w:rsidRPr="001C730F">
        <w:rPr>
          <w:rFonts w:eastAsia="Calibri"/>
          <w:lang w:val="uk-UA"/>
        </w:rPr>
        <w:t xml:space="preserve"> р.  №  10</w:t>
      </w:r>
      <w:r w:rsidR="00036B95" w:rsidRPr="001C730F">
        <w:rPr>
          <w:rFonts w:eastAsia="Calibri"/>
          <w:lang w:val="uk-UA"/>
        </w:rPr>
        <w:t>34</w:t>
      </w:r>
      <w:r w:rsidRPr="001C730F">
        <w:rPr>
          <w:rFonts w:eastAsia="Calibri"/>
          <w:lang w:val="uk-UA"/>
        </w:rPr>
        <w:t>-с</w:t>
      </w:r>
    </w:p>
    <w:p w14:paraId="17BD948D" w14:textId="5EED7273" w:rsidR="00C332B5" w:rsidRPr="002B6CD5" w:rsidRDefault="00C332B5" w:rsidP="00501626">
      <w:pPr>
        <w:spacing w:after="0" w:line="276" w:lineRule="auto"/>
        <w:rPr>
          <w:rFonts w:eastAsia="Calibri"/>
          <w:lang w:val="uk-UA"/>
        </w:rPr>
      </w:pPr>
      <w:bookmarkStart w:id="1" w:name="OLE_LINK32"/>
      <w:bookmarkStart w:id="2" w:name="OLE_LINK33"/>
      <w:bookmarkStart w:id="3" w:name="OLE_LINK34"/>
      <w:bookmarkStart w:id="4" w:name="OLE_LINK35"/>
      <w:r w:rsidRPr="002B6CD5">
        <w:rPr>
          <w:rFonts w:eastAsia="Calibri"/>
          <w:caps/>
          <w:kern w:val="3"/>
          <w:lang w:val="uk-UA" w:eastAsia="zh-CN" w:bidi="hi-IN"/>
        </w:rPr>
        <w:t>2.</w:t>
      </w:r>
      <w:r w:rsidRPr="002B6CD5">
        <w:rPr>
          <w:rFonts w:eastAsia="Calibri"/>
          <w:lang w:val="uk-UA"/>
        </w:rPr>
        <w:t xml:space="preserve"> Строк подання студентом роботи  </w:t>
      </w:r>
      <w:r w:rsidR="00241E4B" w:rsidRPr="007B3723">
        <w:rPr>
          <w:rFonts w:eastAsia="Calibri"/>
          <w:u w:val="single"/>
          <w:lang w:val="uk-UA"/>
        </w:rPr>
        <w:t>«</w:t>
      </w:r>
      <w:r w:rsidRPr="007B3723">
        <w:rPr>
          <w:rFonts w:eastAsia="Calibri"/>
          <w:u w:val="single"/>
          <w:lang w:val="uk-UA"/>
        </w:rPr>
        <w:t>2</w:t>
      </w:r>
      <w:r w:rsidR="00941728" w:rsidRPr="007B3723">
        <w:rPr>
          <w:rFonts w:eastAsia="Calibri"/>
          <w:u w:val="single"/>
          <w:lang w:val="uk-UA"/>
        </w:rPr>
        <w:t>2</w:t>
      </w:r>
      <w:r w:rsidR="00241E4B" w:rsidRPr="007B3723">
        <w:rPr>
          <w:rFonts w:eastAsia="Calibri"/>
          <w:u w:val="single"/>
          <w:lang w:val="uk-UA"/>
        </w:rPr>
        <w:t>»</w:t>
      </w:r>
      <w:r w:rsidRPr="007B3723">
        <w:rPr>
          <w:rFonts w:eastAsia="Calibri"/>
          <w:u w:val="single"/>
          <w:lang w:val="uk-UA"/>
        </w:rPr>
        <w:t xml:space="preserve">  листопада 202</w:t>
      </w:r>
      <w:r w:rsidR="00941728" w:rsidRPr="007B3723">
        <w:rPr>
          <w:rFonts w:eastAsia="Calibri"/>
          <w:u w:val="single"/>
          <w:lang w:val="uk-UA"/>
        </w:rPr>
        <w:t>1</w:t>
      </w:r>
      <w:r w:rsidRPr="007B3723">
        <w:rPr>
          <w:rFonts w:eastAsia="Calibri"/>
          <w:u w:val="single"/>
          <w:lang w:val="uk-UA"/>
        </w:rPr>
        <w:t xml:space="preserve"> року</w:t>
      </w:r>
    </w:p>
    <w:p w14:paraId="5EF89B8B" w14:textId="77777777" w:rsidR="00C332B5" w:rsidRPr="002B6CD5" w:rsidRDefault="00C332B5" w:rsidP="00501626">
      <w:pPr>
        <w:spacing w:after="0" w:line="276" w:lineRule="auto"/>
        <w:rPr>
          <w:rFonts w:eastAsia="Calibri"/>
          <w:caps/>
          <w:kern w:val="3"/>
          <w:lang w:val="uk-UA" w:eastAsia="zh-CN" w:bidi="hi-IN"/>
        </w:rPr>
      </w:pPr>
      <w:r w:rsidRPr="002B6CD5">
        <w:rPr>
          <w:rFonts w:eastAsia="Calibri"/>
          <w:kern w:val="3"/>
          <w:lang w:val="uk-UA" w:eastAsia="zh-CN" w:bidi="hi-IN"/>
        </w:rPr>
        <w:t xml:space="preserve">3. Вихідні дані до роботи </w:t>
      </w:r>
      <w:bookmarkStart w:id="5" w:name="OLE_LINK23"/>
      <w:bookmarkStart w:id="6" w:name="OLE_LINK24"/>
      <w:r w:rsidRPr="002B6CD5">
        <w:rPr>
          <w:rFonts w:eastAsia="Calibri"/>
          <w:kern w:val="3"/>
          <w:u w:val="single"/>
          <w:lang w:val="uk-UA" w:eastAsia="zh-CN" w:bidi="hi-IN"/>
        </w:rPr>
        <w:t xml:space="preserve">огляд наукової літератури щодо </w:t>
      </w:r>
      <w:bookmarkEnd w:id="5"/>
      <w:bookmarkEnd w:id="6"/>
      <w:r w:rsidR="001A1447">
        <w:rPr>
          <w:rFonts w:eastAsia="Calibri"/>
          <w:kern w:val="3"/>
          <w:u w:val="single"/>
          <w:lang w:val="uk-UA" w:eastAsia="zh-CN" w:bidi="hi-IN"/>
        </w:rPr>
        <w:t>біологічних методів очистки стічної води</w:t>
      </w:r>
      <w:r w:rsidRPr="002B6CD5">
        <w:rPr>
          <w:rFonts w:eastAsia="Calibri"/>
          <w:kern w:val="3"/>
          <w:lang w:val="uk-UA" w:eastAsia="zh-CN" w:bidi="hi-IN"/>
        </w:rPr>
        <w:t xml:space="preserve"> </w:t>
      </w:r>
      <w:bookmarkEnd w:id="1"/>
      <w:bookmarkEnd w:id="2"/>
      <w:bookmarkEnd w:id="3"/>
      <w:bookmarkEnd w:id="4"/>
    </w:p>
    <w:p w14:paraId="027417CA" w14:textId="77777777" w:rsidR="00C332B5" w:rsidRPr="00607C4E" w:rsidRDefault="000E7D30" w:rsidP="00501626">
      <w:pPr>
        <w:spacing w:after="0" w:line="276" w:lineRule="auto"/>
        <w:rPr>
          <w:rFonts w:eastAsia="Calibri"/>
          <w:u w:val="single"/>
          <w:lang w:val="uk-UA"/>
        </w:rPr>
      </w:pPr>
      <w:r>
        <w:rPr>
          <w:rFonts w:eastAsia="Calibri"/>
          <w:noProof/>
          <w:lang w:val="ru-RU" w:eastAsia="ru-RU" w:bidi="ar-SA"/>
        </w:rPr>
        <mc:AlternateContent>
          <mc:Choice Requires="wpi">
            <w:drawing>
              <wp:anchor distT="0" distB="0" distL="114300" distR="114300" simplePos="0" relativeHeight="251716608" behindDoc="0" locked="0" layoutInCell="1" allowOverlap="1" wp14:anchorId="3884D519" wp14:editId="5AEFEADC">
                <wp:simplePos x="0" y="0"/>
                <wp:positionH relativeFrom="column">
                  <wp:posOffset>6896972</wp:posOffset>
                </wp:positionH>
                <wp:positionV relativeFrom="paragraph">
                  <wp:posOffset>-544942</wp:posOffset>
                </wp:positionV>
                <wp:extent cx="141840" cy="1609560"/>
                <wp:effectExtent l="38100" t="25400" r="36195" b="29210"/>
                <wp:wrapNone/>
                <wp:docPr id="64" name="Рукописный ввод 64"/>
                <wp:cNvGraphicFramePr/>
                <a:graphic xmlns:a="http://schemas.openxmlformats.org/drawingml/2006/main">
                  <a:graphicData uri="http://schemas.microsoft.com/office/word/2010/wordprocessingInk">
                    <w14:contentPart bwMode="auto" r:id="rId9">
                      <w14:nvContentPartPr>
                        <w14:cNvContentPartPr/>
                      </w14:nvContentPartPr>
                      <w14:xfrm>
                        <a:off x="0" y="0"/>
                        <a:ext cx="141840" cy="1609560"/>
                      </w14:xfrm>
                    </w14:contentPart>
                  </a:graphicData>
                </a:graphic>
              </wp:anchor>
            </w:drawing>
          </mc:Choice>
          <mc:Fallback>
            <w:pict>
              <v:shapetype w14:anchorId="18FB07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64" o:spid="_x0000_s1026" type="#_x0000_t75" style="position:absolute;margin-left:542.75pt;margin-top:-43.15pt;width:11.7pt;height:127.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">
                <v:imagedata r:id="rId10" o:title=""/>
              </v:shape>
            </w:pict>
          </mc:Fallback>
        </mc:AlternateContent>
      </w:r>
      <w:r w:rsidR="00C332B5" w:rsidRPr="002B6CD5">
        <w:rPr>
          <w:rFonts w:eastAsia="Calibri"/>
          <w:lang w:val="uk-UA"/>
        </w:rPr>
        <w:t xml:space="preserve">4. Зміст розрахунково-пояснювальної записки (перелік питань, які потрібно </w:t>
      </w:r>
      <w:bookmarkStart w:id="7" w:name="_GoBack"/>
      <w:bookmarkEnd w:id="7"/>
      <w:r w:rsidR="00C332B5" w:rsidRPr="002B6CD5">
        <w:rPr>
          <w:rFonts w:eastAsia="Calibri"/>
          <w:lang w:val="uk-UA"/>
        </w:rPr>
        <w:t>розробити):</w:t>
      </w:r>
      <w:r w:rsidR="00C332B5" w:rsidRPr="002B6CD5">
        <w:rPr>
          <w:rFonts w:eastAsia="Calibri"/>
          <w:u w:val="single"/>
          <w:lang w:val="uk-UA" w:eastAsia="ru-RU"/>
        </w:rPr>
        <w:t xml:space="preserve"> </w:t>
      </w:r>
      <w:r w:rsidR="00C332B5" w:rsidRPr="002B6CD5">
        <w:rPr>
          <w:rFonts w:eastAsia="Calibri"/>
          <w:u w:val="single"/>
          <w:lang w:val="uk-UA"/>
        </w:rPr>
        <w:t>прове</w:t>
      </w:r>
      <w:r w:rsidR="00501626">
        <w:rPr>
          <w:rFonts w:eastAsia="Calibri"/>
          <w:u w:val="single"/>
          <w:lang w:val="uk-UA"/>
        </w:rPr>
        <w:t>сти аналіз</w:t>
      </w:r>
      <w:r w:rsidR="00C332B5" w:rsidRPr="002B6CD5">
        <w:rPr>
          <w:rFonts w:eastAsia="Calibri"/>
          <w:u w:val="single"/>
          <w:lang w:val="uk-UA"/>
        </w:rPr>
        <w:t xml:space="preserve"> </w:t>
      </w:r>
      <w:r w:rsidR="00501626">
        <w:rPr>
          <w:rFonts w:eastAsia="Calibri"/>
          <w:u w:val="single"/>
          <w:lang w:val="uk-UA"/>
        </w:rPr>
        <w:t>системи локальної очистки корабельних стічних вод та технології переробки твердих і небезпечних відходів</w:t>
      </w:r>
      <w:r w:rsidR="00C332B5" w:rsidRPr="00607C4E">
        <w:rPr>
          <w:rFonts w:eastAsia="Calibri"/>
          <w:u w:val="single"/>
          <w:lang w:val="uk-UA"/>
        </w:rPr>
        <w:t xml:space="preserve">   </w:t>
      </w:r>
    </w:p>
    <w:p w14:paraId="3AC15043" w14:textId="2BDB902F" w:rsidR="00C332B5" w:rsidRPr="004C175B" w:rsidRDefault="000E7D30" w:rsidP="00501626">
      <w:pPr>
        <w:spacing w:after="0" w:line="276" w:lineRule="auto"/>
        <w:rPr>
          <w:rFonts w:eastAsia="Calibri"/>
          <w:u w:val="single"/>
          <w:lang w:val="uk-UA" w:eastAsia="ru-RU"/>
        </w:rPr>
      </w:pPr>
      <w:r>
        <w:rPr>
          <w:rFonts w:eastAsia="Calibri"/>
          <w:noProof/>
          <w:lang w:val="ru-RU" w:eastAsia="ru-RU" w:bidi="ar-SA"/>
        </w:rPr>
        <mc:AlternateContent>
          <mc:Choice Requires="wpi">
            <w:drawing>
              <wp:anchor distT="0" distB="0" distL="114300" distR="114300" simplePos="0" relativeHeight="251720704" behindDoc="0" locked="0" layoutInCell="1" allowOverlap="1" wp14:anchorId="4111DE67" wp14:editId="658DDF25">
                <wp:simplePos x="0" y="0"/>
                <wp:positionH relativeFrom="column">
                  <wp:posOffset>7233285</wp:posOffset>
                </wp:positionH>
                <wp:positionV relativeFrom="paragraph">
                  <wp:posOffset>-534035</wp:posOffset>
                </wp:positionV>
                <wp:extent cx="1048385" cy="1386840"/>
                <wp:effectExtent l="38100" t="38100" r="31115" b="35560"/>
                <wp:wrapNone/>
                <wp:docPr id="68" name="Рукописный ввод 68"/>
                <wp:cNvGraphicFramePr/>
                <a:graphic xmlns:a="http://schemas.openxmlformats.org/drawingml/2006/main">
                  <a:graphicData uri="http://schemas.microsoft.com/office/word/2010/wordprocessingInk">
                    <w14:contentPart bwMode="auto" r:id="rId11">
                      <w14:nvContentPartPr>
                        <w14:cNvContentPartPr/>
                      </w14:nvContentPartPr>
                      <w14:xfrm>
                        <a:off x="0" y="0"/>
                        <a:ext cx="1048385" cy="1386840"/>
                      </w14:xfrm>
                    </w14:contentPart>
                  </a:graphicData>
                </a:graphic>
              </wp:anchor>
            </w:drawing>
          </mc:Choice>
          <mc:Fallback>
            <w:pict>
              <v:shape w14:anchorId="7E855B3B" id="Рукописный ввод 68" o:spid="_x0000_s1026" type="#_x0000_t75" style="position:absolute;margin-left:569.05pt;margin-top:-42.4pt;width:83.35pt;height:110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">
                <v:imagedata r:id="rId12" o:title=""/>
              </v:shape>
            </w:pict>
          </mc:Fallback>
        </mc:AlternateContent>
      </w:r>
      <w:r w:rsidR="00C332B5" w:rsidRPr="00607C4E">
        <w:rPr>
          <w:rFonts w:eastAsia="Calibri"/>
          <w:lang w:val="uk-UA" w:eastAsia="ru-RU"/>
        </w:rPr>
        <w:t>5. Перелік графічного матеріалу (з точним зазна</w:t>
      </w:r>
      <w:r w:rsidR="00876F49">
        <w:rPr>
          <w:rFonts w:eastAsia="Calibri"/>
          <w:lang w:val="uk-UA" w:eastAsia="ru-RU"/>
        </w:rPr>
        <w:t xml:space="preserve">ченням обов’язкових </w:t>
      </w:r>
      <w:r w:rsidR="004C175B">
        <w:rPr>
          <w:rFonts w:eastAsia="Calibri"/>
          <w:lang w:val="uk-UA" w:eastAsia="ru-RU"/>
        </w:rPr>
        <w:t xml:space="preserve">креслень): </w:t>
      </w:r>
      <w:r w:rsidR="004C175B" w:rsidRPr="004C175B">
        <w:rPr>
          <w:rFonts w:eastAsia="Calibri"/>
          <w:u w:val="single"/>
          <w:lang w:val="uk-UA" w:eastAsia="ru-RU"/>
        </w:rPr>
        <w:t>7</w:t>
      </w:r>
      <w:r w:rsidR="00876F49" w:rsidRPr="004C175B">
        <w:rPr>
          <w:rFonts w:eastAsia="Calibri"/>
          <w:u w:val="single"/>
          <w:lang w:val="uk-UA" w:eastAsia="ru-RU"/>
        </w:rPr>
        <w:t xml:space="preserve"> рисунків: рис. 2.1 </w:t>
      </w:r>
      <w:r w:rsidR="00876F49" w:rsidRPr="004C175B">
        <w:rPr>
          <w:u w:val="single"/>
          <w:lang w:val="uk-UA"/>
        </w:rPr>
        <w:t>–</w:t>
      </w:r>
      <w:r w:rsidR="00876F49" w:rsidRPr="004C175B">
        <w:rPr>
          <w:rFonts w:eastAsia="Calibri"/>
          <w:u w:val="single"/>
          <w:lang w:val="uk-UA" w:eastAsia="ru-RU"/>
        </w:rPr>
        <w:t xml:space="preserve"> </w:t>
      </w:r>
      <w:r w:rsidR="00876F49" w:rsidRPr="004C175B">
        <w:rPr>
          <w:u w:val="single"/>
          <w:lang w:val="uk-UA"/>
        </w:rPr>
        <w:t>Схема процесу очистки стічних вод на круїзному лайнері; рис. 2.2 – Схема процесу спалювання відходів на круїзному лайнері;</w:t>
      </w:r>
      <w:r w:rsidR="005F31E3" w:rsidRPr="004C175B">
        <w:rPr>
          <w:u w:val="single"/>
          <w:lang w:val="uk-UA"/>
        </w:rPr>
        <w:t xml:space="preserve"> рис. 2.3 – Схема процесу сортування відходів на круїзному лайнері; </w:t>
      </w:r>
      <w:r w:rsidR="00CA4FE9" w:rsidRPr="004C175B">
        <w:rPr>
          <w:u w:val="single"/>
          <w:lang w:val="uk-UA"/>
        </w:rPr>
        <w:t xml:space="preserve">рис. 2.4 – Екземпляр № 1 брендової продукції виробленої з вторинної сировини на круїзному лайнері; </w:t>
      </w:r>
      <w:r w:rsidR="004C175B" w:rsidRPr="004C175B">
        <w:rPr>
          <w:u w:val="single"/>
          <w:lang w:val="uk-UA"/>
        </w:rPr>
        <w:t>рис. 2.5 – Екземпляр № 2 брендової продукції виробленої з вторинної сировини на круїзному лайнері; рис. 2.6 – Екземпляр № 3 брендової продукції виробленої з вторинної сировини на круїзному лайнері</w:t>
      </w:r>
      <w:r w:rsidR="004C175B">
        <w:rPr>
          <w:u w:val="single"/>
          <w:lang w:val="uk-UA"/>
        </w:rPr>
        <w:t xml:space="preserve">; </w:t>
      </w:r>
      <w:r w:rsidR="00C40DE9" w:rsidRPr="00C40DE9">
        <w:rPr>
          <w:u w:val="single"/>
          <w:lang w:val="uk-UA"/>
        </w:rPr>
        <w:t>Рис. 3.1 – Екземпляр форми замірів з даними</w:t>
      </w:r>
    </w:p>
    <w:p w14:paraId="58EF2D76" w14:textId="690188A9" w:rsidR="00C332B5" w:rsidRPr="00363DE6" w:rsidRDefault="00C332B5" w:rsidP="00C332B5">
      <w:pPr>
        <w:spacing w:after="0" w:line="360" w:lineRule="auto"/>
        <w:rPr>
          <w:rFonts w:eastAsia="Calibri"/>
          <w:lang w:val="uk-UA"/>
        </w:rPr>
      </w:pPr>
      <w:r w:rsidRPr="00363DE6">
        <w:rPr>
          <w:rFonts w:eastAsia="Calibri"/>
          <w:lang w:val="uk-UA"/>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961"/>
        <w:gridCol w:w="1824"/>
        <w:gridCol w:w="1966"/>
      </w:tblGrid>
      <w:tr w:rsidR="00C332B5" w:rsidRPr="00363DE6" w14:paraId="3E5EC26C" w14:textId="77777777" w:rsidTr="001105D1">
        <w:trPr>
          <w:cantSplit/>
          <w:trHeight w:val="448"/>
        </w:trPr>
        <w:tc>
          <w:tcPr>
            <w:tcW w:w="1101" w:type="dxa"/>
            <w:vMerge w:val="restart"/>
          </w:tcPr>
          <w:p w14:paraId="6AAFE407" w14:textId="77777777" w:rsidR="00C332B5" w:rsidRPr="00363DE6" w:rsidRDefault="00C332B5" w:rsidP="001105D1">
            <w:pPr>
              <w:spacing w:after="0" w:line="240" w:lineRule="auto"/>
              <w:ind w:firstLine="22"/>
              <w:jc w:val="center"/>
              <w:rPr>
                <w:rFonts w:eastAsia="Calibri"/>
                <w:lang w:val="uk-UA"/>
              </w:rPr>
            </w:pPr>
            <w:r w:rsidRPr="00363DE6">
              <w:rPr>
                <w:rFonts w:eastAsia="Calibri"/>
                <w:lang w:val="uk-UA"/>
              </w:rPr>
              <w:t>Розділ</w:t>
            </w:r>
          </w:p>
        </w:tc>
        <w:tc>
          <w:tcPr>
            <w:tcW w:w="4961" w:type="dxa"/>
            <w:vMerge w:val="restart"/>
          </w:tcPr>
          <w:p w14:paraId="78CBCA6A" w14:textId="6DCE421E" w:rsidR="00C332B5" w:rsidRPr="00363DE6" w:rsidRDefault="007A7823" w:rsidP="001105D1">
            <w:pPr>
              <w:spacing w:after="0" w:line="240" w:lineRule="auto"/>
              <w:jc w:val="center"/>
              <w:rPr>
                <w:rFonts w:eastAsia="Calibri"/>
                <w:lang w:val="uk-UA"/>
              </w:rPr>
            </w:pPr>
            <w:r>
              <w:rPr>
                <w:rFonts w:eastAsia="Calibri"/>
                <w:lang w:val="uk-UA"/>
              </w:rPr>
              <w:t>Прізвище, імя, по-батькові та посада к</w:t>
            </w:r>
            <w:r w:rsidR="00C332B5" w:rsidRPr="00363DE6">
              <w:rPr>
                <w:rFonts w:eastAsia="Calibri"/>
                <w:lang w:val="uk-UA"/>
              </w:rPr>
              <w:t>онсультант</w:t>
            </w:r>
            <w:r>
              <w:rPr>
                <w:rFonts w:eastAsia="Calibri"/>
                <w:lang w:val="uk-UA"/>
              </w:rPr>
              <w:t>а</w:t>
            </w:r>
          </w:p>
        </w:tc>
        <w:tc>
          <w:tcPr>
            <w:tcW w:w="3790" w:type="dxa"/>
            <w:gridSpan w:val="2"/>
          </w:tcPr>
          <w:p w14:paraId="3D213799" w14:textId="77777777" w:rsidR="00C332B5" w:rsidRPr="00363DE6" w:rsidRDefault="00C332B5" w:rsidP="001105D1">
            <w:pPr>
              <w:spacing w:after="0" w:line="240" w:lineRule="auto"/>
              <w:jc w:val="center"/>
              <w:rPr>
                <w:rFonts w:eastAsia="Calibri"/>
                <w:lang w:val="uk-UA"/>
              </w:rPr>
            </w:pPr>
            <w:r w:rsidRPr="00363DE6">
              <w:rPr>
                <w:rFonts w:eastAsia="Calibri"/>
                <w:lang w:val="uk-UA"/>
              </w:rPr>
              <w:t>Підпис, дата</w:t>
            </w:r>
          </w:p>
        </w:tc>
      </w:tr>
      <w:tr w:rsidR="00C332B5" w:rsidRPr="00363DE6" w14:paraId="434542FD" w14:textId="77777777" w:rsidTr="001105D1">
        <w:trPr>
          <w:cantSplit/>
          <w:trHeight w:val="727"/>
        </w:trPr>
        <w:tc>
          <w:tcPr>
            <w:tcW w:w="1101" w:type="dxa"/>
            <w:vMerge/>
          </w:tcPr>
          <w:p w14:paraId="54557AE8" w14:textId="77777777" w:rsidR="00C332B5" w:rsidRPr="00363DE6" w:rsidRDefault="00C332B5" w:rsidP="001105D1">
            <w:pPr>
              <w:spacing w:after="0" w:line="240" w:lineRule="auto"/>
              <w:rPr>
                <w:rFonts w:eastAsia="Calibri"/>
                <w:lang w:val="uk-UA"/>
              </w:rPr>
            </w:pPr>
          </w:p>
        </w:tc>
        <w:tc>
          <w:tcPr>
            <w:tcW w:w="4961" w:type="dxa"/>
            <w:vMerge/>
          </w:tcPr>
          <w:p w14:paraId="6E58EFAB" w14:textId="77777777" w:rsidR="00C332B5" w:rsidRPr="00363DE6" w:rsidRDefault="00C332B5" w:rsidP="001105D1">
            <w:pPr>
              <w:spacing w:after="0" w:line="240" w:lineRule="auto"/>
              <w:rPr>
                <w:rFonts w:eastAsia="Calibri"/>
                <w:lang w:val="uk-UA"/>
              </w:rPr>
            </w:pPr>
          </w:p>
        </w:tc>
        <w:tc>
          <w:tcPr>
            <w:tcW w:w="1824" w:type="dxa"/>
          </w:tcPr>
          <w:p w14:paraId="64EF67B5" w14:textId="77777777" w:rsidR="00C332B5" w:rsidRPr="00363DE6" w:rsidRDefault="00C332B5" w:rsidP="001105D1">
            <w:pPr>
              <w:spacing w:after="0" w:line="240" w:lineRule="auto"/>
              <w:ind w:hanging="83"/>
              <w:jc w:val="center"/>
              <w:rPr>
                <w:rFonts w:eastAsia="Calibri"/>
                <w:lang w:val="uk-UA"/>
              </w:rPr>
            </w:pPr>
            <w:r w:rsidRPr="00363DE6">
              <w:rPr>
                <w:rFonts w:eastAsia="Calibri"/>
                <w:lang w:val="uk-UA"/>
              </w:rPr>
              <w:t>завдання видав</w:t>
            </w:r>
          </w:p>
        </w:tc>
        <w:tc>
          <w:tcPr>
            <w:tcW w:w="1966" w:type="dxa"/>
          </w:tcPr>
          <w:p w14:paraId="4F6A7CDE" w14:textId="77777777" w:rsidR="00C332B5" w:rsidRPr="00363DE6" w:rsidRDefault="00C332B5" w:rsidP="001105D1">
            <w:pPr>
              <w:spacing w:after="0" w:line="240" w:lineRule="auto"/>
              <w:ind w:firstLine="0"/>
              <w:jc w:val="center"/>
              <w:rPr>
                <w:rFonts w:eastAsia="Calibri"/>
                <w:lang w:val="uk-UA"/>
              </w:rPr>
            </w:pPr>
            <w:r w:rsidRPr="00363DE6">
              <w:rPr>
                <w:rFonts w:eastAsia="Calibri"/>
                <w:lang w:val="uk-UA"/>
              </w:rPr>
              <w:t>завдання прийняв</w:t>
            </w:r>
          </w:p>
        </w:tc>
      </w:tr>
      <w:tr w:rsidR="00C332B5" w:rsidRPr="003A5849" w14:paraId="082D8D23" w14:textId="77777777" w:rsidTr="007A7823">
        <w:trPr>
          <w:trHeight w:val="496"/>
        </w:trPr>
        <w:tc>
          <w:tcPr>
            <w:tcW w:w="1101" w:type="dxa"/>
            <w:vAlign w:val="center"/>
          </w:tcPr>
          <w:p w14:paraId="5327C4CB" w14:textId="77777777" w:rsidR="00C332B5" w:rsidRPr="00363DE6" w:rsidRDefault="00C332B5" w:rsidP="007A7823">
            <w:pPr>
              <w:spacing w:after="0" w:line="240" w:lineRule="auto"/>
              <w:ind w:firstLine="284"/>
              <w:jc w:val="center"/>
              <w:rPr>
                <w:rFonts w:eastAsia="Calibri"/>
                <w:lang w:val="uk-UA"/>
              </w:rPr>
            </w:pPr>
            <w:r w:rsidRPr="00363DE6">
              <w:rPr>
                <w:rFonts w:eastAsia="Calibri"/>
                <w:lang w:val="uk-UA"/>
              </w:rPr>
              <w:t>4</w:t>
            </w:r>
          </w:p>
        </w:tc>
        <w:tc>
          <w:tcPr>
            <w:tcW w:w="4961" w:type="dxa"/>
            <w:vAlign w:val="center"/>
          </w:tcPr>
          <w:p w14:paraId="37B57444" w14:textId="6DD8112F" w:rsidR="00C332B5" w:rsidRPr="00363DE6" w:rsidRDefault="00F83B8B" w:rsidP="00F83B8B">
            <w:pPr>
              <w:spacing w:after="0" w:line="240" w:lineRule="auto"/>
              <w:ind w:hanging="80"/>
              <w:rPr>
                <w:rFonts w:eastAsia="Calibri"/>
                <w:lang w:val="uk-UA"/>
              </w:rPr>
            </w:pPr>
            <w:r>
              <w:rPr>
                <w:rFonts w:eastAsia="Calibri"/>
                <w:lang w:val="uk-UA"/>
              </w:rPr>
              <w:t>Маслова О.В</w:t>
            </w:r>
            <w:r w:rsidR="00C332B5" w:rsidRPr="00363DE6">
              <w:rPr>
                <w:rFonts w:eastAsia="Calibri"/>
                <w:lang w:val="uk-UA"/>
              </w:rPr>
              <w:t>., к.</w:t>
            </w:r>
            <w:r w:rsidR="007A7823">
              <w:rPr>
                <w:rFonts w:eastAsia="Calibri"/>
                <w:lang w:val="uk-UA"/>
              </w:rPr>
              <w:t>фіз.</w:t>
            </w:r>
            <w:r>
              <w:rPr>
                <w:rFonts w:eastAsia="Calibri"/>
                <w:lang w:val="uk-UA"/>
              </w:rPr>
              <w:t>-мат</w:t>
            </w:r>
            <w:r w:rsidR="00C332B5" w:rsidRPr="00363DE6">
              <w:rPr>
                <w:rFonts w:eastAsia="Calibri"/>
                <w:lang w:val="uk-UA"/>
              </w:rPr>
              <w:t>.н., доцент</w:t>
            </w:r>
          </w:p>
        </w:tc>
        <w:tc>
          <w:tcPr>
            <w:tcW w:w="1824" w:type="dxa"/>
            <w:vAlign w:val="center"/>
          </w:tcPr>
          <w:p w14:paraId="473A2A59" w14:textId="77777777" w:rsidR="00C332B5" w:rsidRPr="00363DE6" w:rsidRDefault="00C332B5" w:rsidP="001105D1">
            <w:pPr>
              <w:spacing w:after="0" w:line="240" w:lineRule="auto"/>
              <w:rPr>
                <w:rFonts w:eastAsia="Calibri"/>
                <w:lang w:val="uk-UA"/>
              </w:rPr>
            </w:pPr>
          </w:p>
        </w:tc>
        <w:tc>
          <w:tcPr>
            <w:tcW w:w="1966" w:type="dxa"/>
            <w:vAlign w:val="center"/>
          </w:tcPr>
          <w:p w14:paraId="1D77636A" w14:textId="77777777" w:rsidR="00C332B5" w:rsidRPr="00363DE6" w:rsidRDefault="00C332B5" w:rsidP="001105D1">
            <w:pPr>
              <w:spacing w:after="0" w:line="240" w:lineRule="auto"/>
              <w:rPr>
                <w:rFonts w:eastAsia="Calibri"/>
                <w:lang w:val="uk-UA"/>
              </w:rPr>
            </w:pPr>
          </w:p>
        </w:tc>
      </w:tr>
    </w:tbl>
    <w:p w14:paraId="568C30F6" w14:textId="77777777" w:rsidR="00C332B5" w:rsidRPr="00363DE6" w:rsidRDefault="00C332B5" w:rsidP="00C332B5">
      <w:pPr>
        <w:spacing w:after="0" w:line="360" w:lineRule="auto"/>
        <w:rPr>
          <w:rFonts w:eastAsia="Calibri"/>
          <w:lang w:val="uk-UA"/>
        </w:rPr>
      </w:pPr>
    </w:p>
    <w:p w14:paraId="5B3F1E83" w14:textId="77777777" w:rsidR="00C332B5" w:rsidRPr="00363DE6" w:rsidRDefault="00C332B5" w:rsidP="00C332B5">
      <w:pPr>
        <w:spacing w:after="0" w:line="360" w:lineRule="auto"/>
        <w:rPr>
          <w:rFonts w:eastAsia="Calibri"/>
          <w:lang w:val="uk-UA"/>
        </w:rPr>
      </w:pPr>
      <w:r w:rsidRPr="00363DE6">
        <w:rPr>
          <w:rFonts w:eastAsia="Calibri"/>
          <w:lang w:val="uk-UA"/>
        </w:rPr>
        <w:t xml:space="preserve">7. Дата видачі завдання  </w:t>
      </w:r>
      <w:r w:rsidRPr="00D81D11">
        <w:rPr>
          <w:rFonts w:eastAsia="Calibri"/>
          <w:u w:val="single"/>
          <w:lang w:val="uk-UA"/>
        </w:rPr>
        <w:t>26.04.202</w:t>
      </w:r>
      <w:r w:rsidR="004C1279" w:rsidRPr="00D81D11">
        <w:rPr>
          <w:rFonts w:eastAsia="Calibri"/>
          <w:u w:val="single"/>
          <w:lang w:val="uk-UA"/>
        </w:rPr>
        <w:t>1</w:t>
      </w:r>
      <w:r w:rsidRPr="00D81D11">
        <w:rPr>
          <w:rFonts w:eastAsia="Calibri"/>
          <w:u w:val="single"/>
          <w:lang w:val="uk-UA"/>
        </w:rPr>
        <w:t xml:space="preserve"> р.</w:t>
      </w:r>
    </w:p>
    <w:p w14:paraId="1F827CEE" w14:textId="77777777" w:rsidR="00C332B5" w:rsidRPr="00363DE6" w:rsidRDefault="00C332B5" w:rsidP="00C332B5">
      <w:pPr>
        <w:spacing w:after="0" w:line="360" w:lineRule="auto"/>
        <w:rPr>
          <w:lang w:val="uk-UA"/>
        </w:rPr>
      </w:pPr>
    </w:p>
    <w:p w14:paraId="6BFF7B2B" w14:textId="77777777" w:rsidR="00C332B5" w:rsidRPr="00363DE6" w:rsidRDefault="00C332B5" w:rsidP="00C332B5">
      <w:pPr>
        <w:spacing w:after="0" w:line="360" w:lineRule="auto"/>
        <w:jc w:val="center"/>
        <w:rPr>
          <w:b/>
          <w:lang w:val="uk-UA"/>
        </w:rPr>
      </w:pPr>
      <w:r w:rsidRPr="00363DE6">
        <w:rPr>
          <w:b/>
          <w:lang w:val="uk-UA"/>
        </w:rPr>
        <w:t>КАЛЕНДАРНИЙ ПЛАН</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4272"/>
        <w:gridCol w:w="1115"/>
        <w:gridCol w:w="1984"/>
        <w:gridCol w:w="992"/>
        <w:gridCol w:w="527"/>
      </w:tblGrid>
      <w:tr w:rsidR="00C332B5" w:rsidRPr="00363DE6" w14:paraId="6642EAD0" w14:textId="77777777" w:rsidTr="00491CB3">
        <w:trPr>
          <w:trHeight w:val="1142"/>
        </w:trPr>
        <w:tc>
          <w:tcPr>
            <w:tcW w:w="633" w:type="dxa"/>
          </w:tcPr>
          <w:p w14:paraId="4325101D" w14:textId="77777777" w:rsidR="00C332B5" w:rsidRPr="00363DE6" w:rsidRDefault="00C332B5" w:rsidP="00491CB3">
            <w:pPr>
              <w:spacing w:after="0"/>
              <w:ind w:firstLine="0"/>
              <w:jc w:val="center"/>
              <w:rPr>
                <w:rFonts w:eastAsia="Calibri"/>
                <w:lang w:val="uk-UA"/>
              </w:rPr>
            </w:pPr>
            <w:r w:rsidRPr="00363DE6">
              <w:rPr>
                <w:rFonts w:eastAsia="Calibri"/>
                <w:lang w:val="uk-UA"/>
              </w:rPr>
              <w:t>№</w:t>
            </w:r>
            <w:r w:rsidRPr="00363DE6">
              <w:rPr>
                <w:rFonts w:eastAsia="Calibri"/>
                <w:lang w:val="uk-UA"/>
              </w:rPr>
              <w:br/>
              <w:t>з/п</w:t>
            </w:r>
          </w:p>
        </w:tc>
        <w:tc>
          <w:tcPr>
            <w:tcW w:w="5387" w:type="dxa"/>
            <w:gridSpan w:val="2"/>
          </w:tcPr>
          <w:p w14:paraId="7FE80D29" w14:textId="77777777" w:rsidR="00C332B5" w:rsidRPr="00363DE6" w:rsidRDefault="00C332B5" w:rsidP="00A744DF">
            <w:pPr>
              <w:spacing w:after="0" w:line="240" w:lineRule="auto"/>
              <w:ind w:firstLine="42"/>
              <w:jc w:val="center"/>
              <w:rPr>
                <w:rFonts w:eastAsia="Calibri"/>
                <w:lang w:val="uk-UA"/>
              </w:rPr>
            </w:pPr>
            <w:r w:rsidRPr="00363DE6">
              <w:rPr>
                <w:rFonts w:eastAsia="Calibri"/>
                <w:lang w:val="uk-UA"/>
              </w:rPr>
              <w:t>Назва етапів кваліфікаційної роботи</w:t>
            </w:r>
          </w:p>
        </w:tc>
        <w:tc>
          <w:tcPr>
            <w:tcW w:w="1984" w:type="dxa"/>
          </w:tcPr>
          <w:p w14:paraId="044DDBEE" w14:textId="77777777" w:rsidR="00C332B5" w:rsidRPr="00363DE6" w:rsidRDefault="00C332B5" w:rsidP="00363DE6">
            <w:pPr>
              <w:spacing w:after="0" w:line="240" w:lineRule="auto"/>
              <w:ind w:firstLine="0"/>
              <w:jc w:val="center"/>
              <w:rPr>
                <w:rFonts w:eastAsia="Calibri"/>
                <w:lang w:val="uk-UA"/>
              </w:rPr>
            </w:pPr>
            <w:r w:rsidRPr="00363DE6">
              <w:rPr>
                <w:rFonts w:eastAsia="Calibri"/>
                <w:lang w:val="uk-UA"/>
              </w:rPr>
              <w:t xml:space="preserve">Строк </w:t>
            </w:r>
          </w:p>
          <w:p w14:paraId="39FADAA8" w14:textId="77777777" w:rsidR="00C332B5" w:rsidRPr="00363DE6" w:rsidRDefault="00C332B5" w:rsidP="00363DE6">
            <w:pPr>
              <w:spacing w:after="0" w:line="240" w:lineRule="auto"/>
              <w:ind w:firstLine="0"/>
              <w:jc w:val="center"/>
              <w:rPr>
                <w:rFonts w:eastAsia="Calibri"/>
                <w:lang w:val="uk-UA"/>
              </w:rPr>
            </w:pPr>
            <w:r w:rsidRPr="00363DE6">
              <w:rPr>
                <w:rFonts w:eastAsia="Calibri"/>
                <w:lang w:val="uk-UA"/>
              </w:rPr>
              <w:t xml:space="preserve">виконання </w:t>
            </w:r>
          </w:p>
          <w:p w14:paraId="67A3246A" w14:textId="77777777" w:rsidR="00C332B5" w:rsidRPr="00363DE6" w:rsidRDefault="00C332B5" w:rsidP="00363DE6">
            <w:pPr>
              <w:spacing w:after="0" w:line="240" w:lineRule="auto"/>
              <w:ind w:firstLine="0"/>
              <w:jc w:val="center"/>
              <w:rPr>
                <w:rFonts w:eastAsia="Calibri"/>
                <w:lang w:val="uk-UA"/>
              </w:rPr>
            </w:pPr>
            <w:r w:rsidRPr="00363DE6">
              <w:rPr>
                <w:rFonts w:eastAsia="Calibri"/>
                <w:lang w:val="uk-UA"/>
              </w:rPr>
              <w:t>етапів роботи</w:t>
            </w:r>
          </w:p>
        </w:tc>
        <w:tc>
          <w:tcPr>
            <w:tcW w:w="1519" w:type="dxa"/>
            <w:gridSpan w:val="2"/>
          </w:tcPr>
          <w:p w14:paraId="78B8D7FD" w14:textId="77777777" w:rsidR="00C332B5" w:rsidRPr="00363DE6" w:rsidRDefault="00C332B5" w:rsidP="00491CB3">
            <w:pPr>
              <w:spacing w:after="0" w:line="240" w:lineRule="auto"/>
              <w:ind w:firstLine="0"/>
              <w:rPr>
                <w:rFonts w:eastAsia="Calibri"/>
                <w:lang w:val="uk-UA"/>
              </w:rPr>
            </w:pPr>
            <w:r w:rsidRPr="00363DE6">
              <w:rPr>
                <w:rFonts w:eastAsia="Calibri"/>
                <w:lang w:val="uk-UA"/>
              </w:rPr>
              <w:t>Примітки</w:t>
            </w:r>
          </w:p>
        </w:tc>
      </w:tr>
      <w:tr w:rsidR="00C332B5" w:rsidRPr="00363DE6" w14:paraId="53A940B1" w14:textId="77777777" w:rsidTr="00491CB3">
        <w:trPr>
          <w:trHeight w:val="825"/>
        </w:trPr>
        <w:tc>
          <w:tcPr>
            <w:tcW w:w="633" w:type="dxa"/>
          </w:tcPr>
          <w:p w14:paraId="3037089A" w14:textId="77777777" w:rsidR="00C332B5" w:rsidRPr="00363DE6" w:rsidRDefault="00491CB3" w:rsidP="00491CB3">
            <w:pPr>
              <w:tabs>
                <w:tab w:val="left" w:pos="390"/>
              </w:tabs>
              <w:spacing w:after="0"/>
              <w:ind w:firstLine="104"/>
              <w:jc w:val="center"/>
              <w:rPr>
                <w:rFonts w:eastAsia="Calibri"/>
                <w:lang w:val="uk-UA"/>
              </w:rPr>
            </w:pPr>
            <w:r>
              <w:rPr>
                <w:rFonts w:eastAsia="Calibri"/>
                <w:lang w:val="uk-UA"/>
              </w:rPr>
              <w:t>1</w:t>
            </w:r>
          </w:p>
        </w:tc>
        <w:tc>
          <w:tcPr>
            <w:tcW w:w="5387" w:type="dxa"/>
            <w:gridSpan w:val="2"/>
          </w:tcPr>
          <w:p w14:paraId="4A51CA05" w14:textId="77777777" w:rsidR="00C332B5" w:rsidRPr="00363DE6" w:rsidRDefault="00C332B5" w:rsidP="00363DE6">
            <w:pPr>
              <w:spacing w:after="0" w:line="240" w:lineRule="auto"/>
              <w:ind w:firstLine="0"/>
              <w:rPr>
                <w:rFonts w:eastAsia="Calibri"/>
                <w:lang w:val="uk-UA"/>
              </w:rPr>
            </w:pPr>
            <w:r w:rsidRPr="00363DE6">
              <w:rPr>
                <w:rFonts w:eastAsia="Calibri"/>
                <w:lang w:val="uk-UA"/>
              </w:rPr>
              <w:t>Огляд літературних джерел. Написання відповідного розділу роботи.</w:t>
            </w:r>
          </w:p>
        </w:tc>
        <w:tc>
          <w:tcPr>
            <w:tcW w:w="1984" w:type="dxa"/>
          </w:tcPr>
          <w:p w14:paraId="3EC005FF" w14:textId="77777777" w:rsidR="00C332B5" w:rsidRPr="003676A3" w:rsidRDefault="00C332B5" w:rsidP="00363DE6">
            <w:pPr>
              <w:spacing w:after="0" w:line="240" w:lineRule="auto"/>
              <w:ind w:firstLine="0"/>
              <w:jc w:val="center"/>
              <w:rPr>
                <w:rFonts w:eastAsia="Calibri"/>
                <w:highlight w:val="yellow"/>
                <w:lang w:val="uk-UA"/>
              </w:rPr>
            </w:pPr>
            <w:r w:rsidRPr="00D81D11">
              <w:rPr>
                <w:rFonts w:eastAsia="Calibri"/>
                <w:lang w:val="uk-UA"/>
              </w:rPr>
              <w:t>Травень 202</w:t>
            </w:r>
            <w:r w:rsidR="00514B0E" w:rsidRPr="00D81D11">
              <w:rPr>
                <w:rFonts w:eastAsia="Calibri"/>
                <w:lang w:val="uk-UA"/>
              </w:rPr>
              <w:t>1</w:t>
            </w:r>
          </w:p>
        </w:tc>
        <w:tc>
          <w:tcPr>
            <w:tcW w:w="1519" w:type="dxa"/>
            <w:gridSpan w:val="2"/>
          </w:tcPr>
          <w:p w14:paraId="67B2DBDB"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70CBE193" w14:textId="77777777" w:rsidTr="00491CB3">
        <w:trPr>
          <w:trHeight w:val="1025"/>
        </w:trPr>
        <w:tc>
          <w:tcPr>
            <w:tcW w:w="633" w:type="dxa"/>
          </w:tcPr>
          <w:p w14:paraId="1F23A1DE" w14:textId="77777777" w:rsidR="00C332B5" w:rsidRPr="00363DE6" w:rsidRDefault="00363DE6" w:rsidP="00491CB3">
            <w:pPr>
              <w:spacing w:after="0"/>
              <w:ind w:firstLine="104"/>
              <w:jc w:val="center"/>
              <w:rPr>
                <w:rFonts w:eastAsia="Calibri"/>
                <w:lang w:val="uk-UA"/>
              </w:rPr>
            </w:pPr>
            <w:r>
              <w:rPr>
                <w:rFonts w:eastAsia="Calibri"/>
                <w:lang w:val="uk-UA"/>
              </w:rPr>
              <w:t>2</w:t>
            </w:r>
          </w:p>
        </w:tc>
        <w:tc>
          <w:tcPr>
            <w:tcW w:w="5387" w:type="dxa"/>
            <w:gridSpan w:val="2"/>
          </w:tcPr>
          <w:p w14:paraId="350573C7" w14:textId="77777777" w:rsidR="00C332B5" w:rsidRPr="00363DE6" w:rsidRDefault="00C332B5" w:rsidP="00363DE6">
            <w:pPr>
              <w:spacing w:after="0" w:line="240" w:lineRule="auto"/>
              <w:ind w:firstLine="0"/>
              <w:rPr>
                <w:rFonts w:eastAsia="Calibri"/>
                <w:lang w:val="uk-UA"/>
              </w:rPr>
            </w:pPr>
            <w:r w:rsidRPr="00363DE6">
              <w:rPr>
                <w:rFonts w:eastAsia="Calibri"/>
                <w:lang w:val="uk-UA"/>
              </w:rPr>
              <w:t xml:space="preserve">Вивчення, засвоєння методик дослідження. Написання відповідного розділу роботи. </w:t>
            </w:r>
          </w:p>
        </w:tc>
        <w:tc>
          <w:tcPr>
            <w:tcW w:w="1984" w:type="dxa"/>
          </w:tcPr>
          <w:p w14:paraId="2D3760A0" w14:textId="77777777" w:rsidR="00C332B5" w:rsidRPr="003676A3" w:rsidRDefault="00C332B5" w:rsidP="00363DE6">
            <w:pPr>
              <w:spacing w:after="0" w:line="240" w:lineRule="auto"/>
              <w:ind w:firstLine="0"/>
              <w:jc w:val="center"/>
              <w:rPr>
                <w:rFonts w:eastAsia="Calibri"/>
                <w:highlight w:val="yellow"/>
                <w:lang w:val="uk-UA"/>
              </w:rPr>
            </w:pPr>
            <w:r w:rsidRPr="000E777C">
              <w:rPr>
                <w:rFonts w:eastAsia="Calibri"/>
                <w:lang w:val="uk-UA"/>
              </w:rPr>
              <w:t>Червень 202</w:t>
            </w:r>
            <w:r w:rsidR="00514B0E" w:rsidRPr="000E777C">
              <w:rPr>
                <w:rFonts w:eastAsia="Calibri"/>
                <w:lang w:val="uk-UA"/>
              </w:rPr>
              <w:t>1</w:t>
            </w:r>
          </w:p>
        </w:tc>
        <w:tc>
          <w:tcPr>
            <w:tcW w:w="1519" w:type="dxa"/>
            <w:gridSpan w:val="2"/>
          </w:tcPr>
          <w:p w14:paraId="4082B0F8"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46309577" w14:textId="77777777" w:rsidTr="00491CB3">
        <w:trPr>
          <w:trHeight w:val="1047"/>
        </w:trPr>
        <w:tc>
          <w:tcPr>
            <w:tcW w:w="633" w:type="dxa"/>
          </w:tcPr>
          <w:p w14:paraId="5899A92E" w14:textId="77777777" w:rsidR="00C332B5" w:rsidRPr="00363DE6" w:rsidRDefault="00363DE6" w:rsidP="00491CB3">
            <w:pPr>
              <w:spacing w:after="0"/>
              <w:ind w:firstLine="104"/>
              <w:jc w:val="center"/>
              <w:rPr>
                <w:rFonts w:eastAsia="Calibri"/>
                <w:lang w:val="uk-UA"/>
              </w:rPr>
            </w:pPr>
            <w:r>
              <w:rPr>
                <w:rFonts w:eastAsia="Calibri"/>
                <w:lang w:val="uk-UA"/>
              </w:rPr>
              <w:t>3</w:t>
            </w:r>
          </w:p>
        </w:tc>
        <w:tc>
          <w:tcPr>
            <w:tcW w:w="5387" w:type="dxa"/>
            <w:gridSpan w:val="2"/>
          </w:tcPr>
          <w:p w14:paraId="19FC2F64" w14:textId="77777777" w:rsidR="00C332B5" w:rsidRPr="00363DE6" w:rsidRDefault="00C332B5" w:rsidP="00363DE6">
            <w:pPr>
              <w:spacing w:after="0" w:line="240" w:lineRule="auto"/>
              <w:ind w:firstLine="0"/>
              <w:rPr>
                <w:rFonts w:eastAsia="Calibri"/>
                <w:lang w:val="uk-UA"/>
              </w:rPr>
            </w:pPr>
            <w:r w:rsidRPr="00363DE6">
              <w:rPr>
                <w:rFonts w:eastAsia="Calibri"/>
                <w:bCs/>
                <w:lang w:val="uk-UA"/>
              </w:rPr>
              <w:t>Засвоєння правил техніки безпеки під час виконання експериментальної частини. Написання відповідного розділу роботи.</w:t>
            </w:r>
          </w:p>
        </w:tc>
        <w:tc>
          <w:tcPr>
            <w:tcW w:w="1984" w:type="dxa"/>
          </w:tcPr>
          <w:p w14:paraId="7AB2D575" w14:textId="77777777" w:rsidR="00C332B5" w:rsidRPr="003676A3" w:rsidRDefault="00C332B5" w:rsidP="00363DE6">
            <w:pPr>
              <w:spacing w:after="0" w:line="240" w:lineRule="auto"/>
              <w:ind w:firstLine="0"/>
              <w:jc w:val="center"/>
              <w:rPr>
                <w:rFonts w:eastAsia="Calibri"/>
                <w:highlight w:val="yellow"/>
                <w:lang w:val="uk-UA"/>
              </w:rPr>
            </w:pPr>
            <w:r w:rsidRPr="00A6603A">
              <w:rPr>
                <w:rFonts w:eastAsia="Calibri"/>
                <w:lang w:val="uk-UA"/>
              </w:rPr>
              <w:t>Вересень 202</w:t>
            </w:r>
            <w:r w:rsidR="00514B0E" w:rsidRPr="00A6603A">
              <w:rPr>
                <w:rFonts w:eastAsia="Calibri"/>
                <w:lang w:val="uk-UA"/>
              </w:rPr>
              <w:t>1</w:t>
            </w:r>
          </w:p>
        </w:tc>
        <w:tc>
          <w:tcPr>
            <w:tcW w:w="1519" w:type="dxa"/>
            <w:gridSpan w:val="2"/>
          </w:tcPr>
          <w:p w14:paraId="39B3EA4E"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445D2F10" w14:textId="77777777" w:rsidTr="00491CB3">
        <w:trPr>
          <w:trHeight w:val="1437"/>
        </w:trPr>
        <w:tc>
          <w:tcPr>
            <w:tcW w:w="633" w:type="dxa"/>
          </w:tcPr>
          <w:p w14:paraId="50E2DBFB" w14:textId="77777777" w:rsidR="00C332B5" w:rsidRPr="00363DE6" w:rsidRDefault="00363DE6" w:rsidP="00491CB3">
            <w:pPr>
              <w:spacing w:after="0"/>
              <w:ind w:firstLine="104"/>
              <w:jc w:val="center"/>
              <w:rPr>
                <w:rFonts w:eastAsia="Calibri"/>
                <w:lang w:val="uk-UA"/>
              </w:rPr>
            </w:pPr>
            <w:r>
              <w:rPr>
                <w:rFonts w:eastAsia="Calibri"/>
                <w:lang w:val="uk-UA"/>
              </w:rPr>
              <w:t>4</w:t>
            </w:r>
          </w:p>
        </w:tc>
        <w:tc>
          <w:tcPr>
            <w:tcW w:w="5387" w:type="dxa"/>
            <w:gridSpan w:val="2"/>
          </w:tcPr>
          <w:p w14:paraId="2A1E1FA6" w14:textId="77777777" w:rsidR="00C332B5" w:rsidRPr="00363DE6" w:rsidRDefault="00C332B5" w:rsidP="00363DE6">
            <w:pPr>
              <w:spacing w:after="0" w:line="240" w:lineRule="auto"/>
              <w:ind w:firstLine="0"/>
              <w:rPr>
                <w:rFonts w:eastAsia="Calibri"/>
                <w:lang w:val="uk-UA"/>
              </w:rPr>
            </w:pPr>
            <w:r w:rsidRPr="00363DE6">
              <w:rPr>
                <w:rFonts w:eastAsia="Calibri"/>
                <w:bCs/>
                <w:lang w:val="uk-UA"/>
              </w:rPr>
              <w:t xml:space="preserve">Проведення експериментальних досліджень. </w:t>
            </w:r>
            <w:r w:rsidRPr="00363DE6">
              <w:rPr>
                <w:rFonts w:eastAsia="Calibri"/>
                <w:lang w:val="uk-UA"/>
              </w:rPr>
              <w:t xml:space="preserve">Оформлення результатів експерименту (таблиці). </w:t>
            </w:r>
            <w:r w:rsidRPr="00363DE6">
              <w:rPr>
                <w:rFonts w:eastAsia="Calibri"/>
                <w:bCs/>
                <w:lang w:val="uk-UA"/>
              </w:rPr>
              <w:t>Написання відповідного розділу роботи.</w:t>
            </w:r>
          </w:p>
        </w:tc>
        <w:tc>
          <w:tcPr>
            <w:tcW w:w="1984" w:type="dxa"/>
          </w:tcPr>
          <w:p w14:paraId="60B0F99F" w14:textId="77777777" w:rsidR="00C332B5" w:rsidRPr="003676A3" w:rsidRDefault="00C332B5" w:rsidP="00363DE6">
            <w:pPr>
              <w:spacing w:after="0" w:line="240" w:lineRule="auto"/>
              <w:ind w:firstLine="0"/>
              <w:jc w:val="center"/>
              <w:rPr>
                <w:rFonts w:eastAsia="Calibri"/>
                <w:highlight w:val="yellow"/>
                <w:lang w:val="uk-UA"/>
              </w:rPr>
            </w:pPr>
            <w:r w:rsidRPr="00A6603A">
              <w:rPr>
                <w:rFonts w:eastAsia="Calibri"/>
                <w:lang w:val="uk-UA"/>
              </w:rPr>
              <w:t>Жовтень 202</w:t>
            </w:r>
            <w:r w:rsidR="00514B0E" w:rsidRPr="00A6603A">
              <w:rPr>
                <w:rFonts w:eastAsia="Calibri"/>
                <w:lang w:val="uk-UA"/>
              </w:rPr>
              <w:t>1</w:t>
            </w:r>
          </w:p>
        </w:tc>
        <w:tc>
          <w:tcPr>
            <w:tcW w:w="1519" w:type="dxa"/>
            <w:gridSpan w:val="2"/>
          </w:tcPr>
          <w:p w14:paraId="00652C32"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176EC3FD" w14:textId="77777777" w:rsidTr="00491CB3">
        <w:trPr>
          <w:trHeight w:val="387"/>
        </w:trPr>
        <w:tc>
          <w:tcPr>
            <w:tcW w:w="633" w:type="dxa"/>
          </w:tcPr>
          <w:p w14:paraId="45E35BCB" w14:textId="77777777" w:rsidR="00C332B5" w:rsidRPr="00363DE6" w:rsidRDefault="00363DE6" w:rsidP="00491CB3">
            <w:pPr>
              <w:spacing w:after="0"/>
              <w:ind w:firstLine="104"/>
              <w:jc w:val="center"/>
              <w:rPr>
                <w:rFonts w:eastAsia="Calibri"/>
                <w:lang w:val="uk-UA"/>
              </w:rPr>
            </w:pPr>
            <w:r>
              <w:rPr>
                <w:rFonts w:eastAsia="Calibri"/>
                <w:lang w:val="uk-UA"/>
              </w:rPr>
              <w:t>5</w:t>
            </w:r>
          </w:p>
        </w:tc>
        <w:tc>
          <w:tcPr>
            <w:tcW w:w="5387" w:type="dxa"/>
            <w:gridSpan w:val="2"/>
          </w:tcPr>
          <w:p w14:paraId="3E4560F3" w14:textId="77777777" w:rsidR="00C332B5" w:rsidRPr="00363DE6" w:rsidRDefault="00C332B5" w:rsidP="00363DE6">
            <w:pPr>
              <w:spacing w:after="0" w:line="240" w:lineRule="auto"/>
              <w:ind w:firstLine="0"/>
              <w:rPr>
                <w:rFonts w:eastAsia="Calibri"/>
                <w:lang w:val="uk-UA"/>
              </w:rPr>
            </w:pPr>
            <w:r w:rsidRPr="00363DE6">
              <w:rPr>
                <w:rFonts w:eastAsia="Calibri"/>
                <w:bCs/>
                <w:lang w:val="uk-UA"/>
              </w:rPr>
              <w:t xml:space="preserve">Оформлення </w:t>
            </w:r>
            <w:r w:rsidRPr="00363DE6">
              <w:rPr>
                <w:rFonts w:eastAsia="Calibri"/>
                <w:lang w:val="uk-UA"/>
              </w:rPr>
              <w:t>кваліфікаційної</w:t>
            </w:r>
            <w:r w:rsidRPr="00363DE6">
              <w:rPr>
                <w:rFonts w:eastAsia="Calibri"/>
                <w:bCs/>
                <w:lang w:val="uk-UA"/>
              </w:rPr>
              <w:t xml:space="preserve"> роботи. Передзахист роботи.</w:t>
            </w:r>
          </w:p>
        </w:tc>
        <w:tc>
          <w:tcPr>
            <w:tcW w:w="1984" w:type="dxa"/>
          </w:tcPr>
          <w:p w14:paraId="06A51AD4" w14:textId="77777777" w:rsidR="00C332B5" w:rsidRPr="003676A3" w:rsidRDefault="00C332B5" w:rsidP="00363DE6">
            <w:pPr>
              <w:spacing w:after="0" w:line="240" w:lineRule="auto"/>
              <w:ind w:firstLine="0"/>
              <w:jc w:val="center"/>
              <w:rPr>
                <w:rFonts w:eastAsia="Calibri"/>
                <w:highlight w:val="yellow"/>
                <w:lang w:val="uk-UA"/>
              </w:rPr>
            </w:pPr>
            <w:r w:rsidRPr="00A6603A">
              <w:rPr>
                <w:rFonts w:eastAsia="Calibri"/>
                <w:lang w:val="uk-UA"/>
              </w:rPr>
              <w:t>Листопад 202</w:t>
            </w:r>
            <w:r w:rsidR="00514B0E" w:rsidRPr="00A6603A">
              <w:rPr>
                <w:rFonts w:eastAsia="Calibri"/>
                <w:lang w:val="uk-UA"/>
              </w:rPr>
              <w:t>1</w:t>
            </w:r>
          </w:p>
        </w:tc>
        <w:tc>
          <w:tcPr>
            <w:tcW w:w="1519" w:type="dxa"/>
            <w:gridSpan w:val="2"/>
          </w:tcPr>
          <w:p w14:paraId="0702F49C"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5D09A367" w14:textId="77777777" w:rsidTr="00491CB3">
        <w:trPr>
          <w:trHeight w:val="447"/>
        </w:trPr>
        <w:tc>
          <w:tcPr>
            <w:tcW w:w="633" w:type="dxa"/>
          </w:tcPr>
          <w:p w14:paraId="0F61870C" w14:textId="77777777" w:rsidR="00C332B5" w:rsidRPr="00363DE6" w:rsidRDefault="00363DE6" w:rsidP="00491CB3">
            <w:pPr>
              <w:spacing w:after="0"/>
              <w:ind w:firstLine="104"/>
              <w:jc w:val="center"/>
              <w:rPr>
                <w:rFonts w:eastAsia="Calibri"/>
                <w:lang w:val="uk-UA"/>
              </w:rPr>
            </w:pPr>
            <w:r>
              <w:rPr>
                <w:rFonts w:eastAsia="Calibri"/>
                <w:lang w:val="uk-UA"/>
              </w:rPr>
              <w:t>6</w:t>
            </w:r>
          </w:p>
        </w:tc>
        <w:tc>
          <w:tcPr>
            <w:tcW w:w="5387" w:type="dxa"/>
            <w:gridSpan w:val="2"/>
          </w:tcPr>
          <w:p w14:paraId="2B868B70" w14:textId="77777777" w:rsidR="00C332B5" w:rsidRPr="00363DE6" w:rsidRDefault="00C332B5" w:rsidP="00363DE6">
            <w:pPr>
              <w:spacing w:after="0" w:line="240" w:lineRule="auto"/>
              <w:ind w:firstLine="0"/>
              <w:rPr>
                <w:rFonts w:eastAsia="Calibri"/>
                <w:lang w:val="uk-UA"/>
              </w:rPr>
            </w:pPr>
            <w:r w:rsidRPr="00363DE6">
              <w:rPr>
                <w:rFonts w:eastAsia="Calibri"/>
                <w:lang w:val="uk-UA"/>
              </w:rPr>
              <w:t>Рецензування кваліфікаційної роботи.</w:t>
            </w:r>
          </w:p>
        </w:tc>
        <w:tc>
          <w:tcPr>
            <w:tcW w:w="1984" w:type="dxa"/>
          </w:tcPr>
          <w:p w14:paraId="63A00461" w14:textId="77777777" w:rsidR="00C332B5" w:rsidRPr="003676A3" w:rsidRDefault="00C332B5" w:rsidP="00363DE6">
            <w:pPr>
              <w:spacing w:after="0" w:line="240" w:lineRule="auto"/>
              <w:ind w:firstLine="0"/>
              <w:jc w:val="center"/>
              <w:rPr>
                <w:rFonts w:eastAsia="Calibri"/>
                <w:highlight w:val="yellow"/>
                <w:lang w:val="uk-UA"/>
              </w:rPr>
            </w:pPr>
            <w:r w:rsidRPr="00A6603A">
              <w:rPr>
                <w:rFonts w:eastAsia="Calibri"/>
                <w:lang w:val="uk-UA"/>
              </w:rPr>
              <w:t>Грудень202</w:t>
            </w:r>
            <w:r w:rsidR="00514B0E" w:rsidRPr="00A6603A">
              <w:rPr>
                <w:rFonts w:eastAsia="Calibri"/>
                <w:lang w:val="uk-UA"/>
              </w:rPr>
              <w:t>1</w:t>
            </w:r>
          </w:p>
        </w:tc>
        <w:tc>
          <w:tcPr>
            <w:tcW w:w="1519" w:type="dxa"/>
            <w:gridSpan w:val="2"/>
          </w:tcPr>
          <w:p w14:paraId="0CD4DC07"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363DE6" w14:paraId="441CB343" w14:textId="77777777" w:rsidTr="00491CB3">
        <w:trPr>
          <w:trHeight w:val="399"/>
        </w:trPr>
        <w:tc>
          <w:tcPr>
            <w:tcW w:w="633" w:type="dxa"/>
          </w:tcPr>
          <w:p w14:paraId="55CE7C5C" w14:textId="77777777" w:rsidR="00C332B5" w:rsidRPr="00363DE6" w:rsidRDefault="00363DE6" w:rsidP="00491CB3">
            <w:pPr>
              <w:spacing w:after="0"/>
              <w:ind w:firstLine="104"/>
              <w:jc w:val="center"/>
              <w:rPr>
                <w:rFonts w:eastAsia="Calibri"/>
                <w:lang w:val="uk-UA"/>
              </w:rPr>
            </w:pPr>
            <w:r>
              <w:rPr>
                <w:rFonts w:eastAsia="Calibri"/>
                <w:lang w:val="uk-UA"/>
              </w:rPr>
              <w:t>7</w:t>
            </w:r>
          </w:p>
        </w:tc>
        <w:tc>
          <w:tcPr>
            <w:tcW w:w="5387" w:type="dxa"/>
            <w:gridSpan w:val="2"/>
          </w:tcPr>
          <w:p w14:paraId="6D85BC5F" w14:textId="77777777" w:rsidR="00C332B5" w:rsidRPr="00363DE6" w:rsidRDefault="00C332B5" w:rsidP="00363DE6">
            <w:pPr>
              <w:spacing w:after="0" w:line="240" w:lineRule="auto"/>
              <w:ind w:firstLine="0"/>
              <w:rPr>
                <w:rFonts w:eastAsia="Calibri"/>
                <w:lang w:val="uk-UA"/>
              </w:rPr>
            </w:pPr>
            <w:r w:rsidRPr="00363DE6">
              <w:rPr>
                <w:rFonts w:eastAsia="Calibri"/>
                <w:lang w:val="uk-UA"/>
              </w:rPr>
              <w:t>Захист кваліфікаційної роботи.</w:t>
            </w:r>
          </w:p>
        </w:tc>
        <w:tc>
          <w:tcPr>
            <w:tcW w:w="1984" w:type="dxa"/>
          </w:tcPr>
          <w:p w14:paraId="3E987861" w14:textId="77777777" w:rsidR="00C332B5" w:rsidRPr="003676A3" w:rsidRDefault="00C332B5" w:rsidP="00363DE6">
            <w:pPr>
              <w:spacing w:after="0" w:line="240" w:lineRule="auto"/>
              <w:ind w:firstLine="22"/>
              <w:jc w:val="center"/>
              <w:rPr>
                <w:rFonts w:eastAsia="Calibri"/>
                <w:highlight w:val="yellow"/>
                <w:lang w:val="uk-UA"/>
              </w:rPr>
            </w:pPr>
            <w:r w:rsidRPr="00A6603A">
              <w:rPr>
                <w:rFonts w:eastAsia="Calibri"/>
                <w:lang w:val="uk-UA"/>
              </w:rPr>
              <w:t>Грудень 202</w:t>
            </w:r>
            <w:r w:rsidR="00D81D11" w:rsidRPr="007334F5">
              <w:rPr>
                <w:rFonts w:eastAsia="Calibri"/>
                <w:lang w:val="uk-UA"/>
              </w:rPr>
              <w:t>1</w:t>
            </w:r>
          </w:p>
        </w:tc>
        <w:tc>
          <w:tcPr>
            <w:tcW w:w="1519" w:type="dxa"/>
            <w:gridSpan w:val="2"/>
          </w:tcPr>
          <w:p w14:paraId="7A4F026B" w14:textId="77777777" w:rsidR="00C332B5" w:rsidRPr="00363DE6" w:rsidRDefault="00C332B5" w:rsidP="00363DE6">
            <w:pPr>
              <w:spacing w:after="0" w:line="240" w:lineRule="auto"/>
              <w:ind w:firstLine="33"/>
              <w:rPr>
                <w:rFonts w:eastAsia="Calibri"/>
                <w:lang w:val="uk-UA"/>
              </w:rPr>
            </w:pPr>
            <w:r w:rsidRPr="00363DE6">
              <w:rPr>
                <w:rFonts w:eastAsia="Calibri"/>
                <w:lang w:val="uk-UA"/>
              </w:rPr>
              <w:t>Виконано</w:t>
            </w:r>
          </w:p>
        </w:tc>
      </w:tr>
      <w:tr w:rsidR="00C332B5" w:rsidRPr="00685331" w14:paraId="48DF5C56"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703"/>
        </w:trPr>
        <w:tc>
          <w:tcPr>
            <w:tcW w:w="4905" w:type="dxa"/>
            <w:gridSpan w:val="2"/>
          </w:tcPr>
          <w:p w14:paraId="1C15FCDD" w14:textId="77777777" w:rsidR="00C332B5" w:rsidRPr="00363DE6" w:rsidRDefault="00C332B5" w:rsidP="001105D1">
            <w:pPr>
              <w:spacing w:after="0" w:line="240" w:lineRule="auto"/>
              <w:rPr>
                <w:rFonts w:eastAsia="Calibri"/>
                <w:lang w:val="uk-UA"/>
              </w:rPr>
            </w:pPr>
          </w:p>
          <w:p w14:paraId="129276DD" w14:textId="2364F484" w:rsidR="00C332B5" w:rsidRPr="00363DE6" w:rsidRDefault="00C332B5" w:rsidP="001105D1">
            <w:pPr>
              <w:spacing w:after="0" w:line="240" w:lineRule="auto"/>
              <w:rPr>
                <w:rFonts w:eastAsia="Calibri"/>
                <w:lang w:val="uk-UA"/>
              </w:rPr>
            </w:pPr>
            <w:r w:rsidRPr="00363DE6">
              <w:rPr>
                <w:rFonts w:eastAsia="Calibri"/>
                <w:lang w:val="uk-UA"/>
              </w:rPr>
              <w:t>Студент</w:t>
            </w:r>
            <w:r w:rsidR="00213D02">
              <w:rPr>
                <w:rFonts w:eastAsia="Calibri"/>
                <w:lang w:val="uk-UA"/>
              </w:rPr>
              <w:t>ка</w:t>
            </w:r>
            <w:r w:rsidRPr="00363DE6">
              <w:rPr>
                <w:rFonts w:eastAsia="Calibri"/>
                <w:lang w:val="uk-UA"/>
              </w:rPr>
              <w:t xml:space="preserve"> </w:t>
            </w:r>
          </w:p>
        </w:tc>
        <w:tc>
          <w:tcPr>
            <w:tcW w:w="4091" w:type="dxa"/>
            <w:gridSpan w:val="3"/>
          </w:tcPr>
          <w:p w14:paraId="17E6C831" w14:textId="77777777" w:rsidR="00C332B5" w:rsidRPr="00363DE6" w:rsidRDefault="00C332B5" w:rsidP="001105D1">
            <w:pPr>
              <w:spacing w:after="0" w:line="240" w:lineRule="auto"/>
              <w:rPr>
                <w:rFonts w:eastAsia="Calibri"/>
                <w:lang w:val="uk-UA"/>
              </w:rPr>
            </w:pPr>
          </w:p>
          <w:p w14:paraId="0B9AB35B" w14:textId="77777777" w:rsidR="00C332B5" w:rsidRPr="00363DE6" w:rsidRDefault="00BC1680" w:rsidP="00685331">
            <w:pPr>
              <w:spacing w:after="0" w:line="240" w:lineRule="auto"/>
              <w:ind w:firstLine="0"/>
              <w:rPr>
                <w:rFonts w:eastAsia="Calibri"/>
                <w:lang w:val="uk-UA"/>
              </w:rPr>
            </w:pPr>
            <w:r>
              <w:rPr>
                <w:rFonts w:eastAsia="Calibri"/>
                <w:noProof/>
                <w:lang w:val="ru-RU" w:eastAsia="ru-RU" w:bidi="ar-SA"/>
              </w:rPr>
              <mc:AlternateContent>
                <mc:Choice Requires="wpi">
                  <w:drawing>
                    <wp:anchor distT="0" distB="0" distL="114300" distR="114300" simplePos="0" relativeHeight="251727872" behindDoc="0" locked="0" layoutInCell="1" allowOverlap="1" wp14:anchorId="3B2D1C4C" wp14:editId="4CA3513F">
                      <wp:simplePos x="0" y="0"/>
                      <wp:positionH relativeFrom="column">
                        <wp:posOffset>-27305</wp:posOffset>
                      </wp:positionH>
                      <wp:positionV relativeFrom="paragraph">
                        <wp:posOffset>-256540</wp:posOffset>
                      </wp:positionV>
                      <wp:extent cx="511175" cy="715645"/>
                      <wp:effectExtent l="38100" t="38100" r="22225" b="33655"/>
                      <wp:wrapNone/>
                      <wp:docPr id="13" name="Рукописный ввод 13"/>
                      <wp:cNvGraphicFramePr/>
                      <a:graphic xmlns:a="http://schemas.openxmlformats.org/drawingml/2006/main">
                        <a:graphicData uri="http://schemas.microsoft.com/office/word/2010/wordprocessingInk">
                          <w14:contentPart bwMode="auto" r:id="rId13">
                            <w14:nvContentPartPr>
                              <w14:cNvContentPartPr/>
                            </w14:nvContentPartPr>
                            <w14:xfrm>
                              <a:off x="0" y="0"/>
                              <a:ext cx="511175" cy="715645"/>
                            </w14:xfrm>
                          </w14:contentPart>
                        </a:graphicData>
                      </a:graphic>
                    </wp:anchor>
                  </w:drawing>
                </mc:Choice>
                <mc:Fallback>
                  <w:pict>
                    <v:shape w14:anchorId="6BD18C6B" id="Рукописный ввод 13" o:spid="_x0000_s1026" type="#_x0000_t75" style="position:absolute;margin-left:-2.5pt;margin-top:-20.55pt;width:41pt;height:57.1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">
                      <v:imagedata r:id="rId14" o:title=""/>
                    </v:shape>
                  </w:pict>
                </mc:Fallback>
              </mc:AlternateContent>
            </w:r>
            <w:r w:rsidR="00C332B5" w:rsidRPr="00363DE6">
              <w:rPr>
                <w:rFonts w:eastAsia="Calibri"/>
                <w:lang w:val="uk-UA"/>
              </w:rPr>
              <w:t xml:space="preserve">___________   </w:t>
            </w:r>
            <w:r w:rsidR="00685331">
              <w:rPr>
                <w:rFonts w:eastAsia="Calibri"/>
                <w:lang w:val="uk-UA"/>
              </w:rPr>
              <w:t>С.В. Маркова</w:t>
            </w:r>
            <w:r w:rsidR="00C332B5" w:rsidRPr="00363DE6">
              <w:rPr>
                <w:rFonts w:eastAsia="Calibri"/>
                <w:lang w:val="uk-UA"/>
              </w:rPr>
              <w:t xml:space="preserve"> </w:t>
            </w:r>
          </w:p>
        </w:tc>
      </w:tr>
      <w:tr w:rsidR="00C332B5" w:rsidRPr="00685331" w14:paraId="12C31409"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3BE62483" w14:textId="77777777" w:rsidR="00C332B5" w:rsidRPr="00363DE6" w:rsidRDefault="00C332B5" w:rsidP="001105D1">
            <w:pPr>
              <w:spacing w:after="0" w:line="240" w:lineRule="auto"/>
              <w:rPr>
                <w:rFonts w:eastAsia="Calibri"/>
                <w:lang w:val="uk-UA"/>
              </w:rPr>
            </w:pPr>
          </w:p>
        </w:tc>
        <w:tc>
          <w:tcPr>
            <w:tcW w:w="4091" w:type="dxa"/>
            <w:gridSpan w:val="3"/>
          </w:tcPr>
          <w:p w14:paraId="07138432" w14:textId="77777777" w:rsidR="00C332B5" w:rsidRPr="00363DE6" w:rsidRDefault="00C332B5" w:rsidP="001105D1">
            <w:pPr>
              <w:spacing w:after="0" w:line="240" w:lineRule="auto"/>
              <w:rPr>
                <w:rFonts w:eastAsia="Calibri"/>
                <w:lang w:val="uk-UA"/>
              </w:rPr>
            </w:pPr>
          </w:p>
        </w:tc>
      </w:tr>
      <w:tr w:rsidR="00C332B5" w:rsidRPr="00685331" w14:paraId="58837827"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60E454A4" w14:textId="77777777" w:rsidR="00C332B5" w:rsidRPr="00363DE6" w:rsidRDefault="00C332B5" w:rsidP="001105D1">
            <w:pPr>
              <w:spacing w:after="0" w:line="240" w:lineRule="auto"/>
              <w:rPr>
                <w:rFonts w:eastAsia="Calibri"/>
                <w:lang w:val="uk-UA"/>
              </w:rPr>
            </w:pPr>
            <w:r w:rsidRPr="00363DE6">
              <w:rPr>
                <w:rFonts w:eastAsia="Calibri"/>
                <w:lang w:val="uk-UA"/>
              </w:rPr>
              <w:t xml:space="preserve">Керівник роботи </w:t>
            </w:r>
          </w:p>
        </w:tc>
        <w:tc>
          <w:tcPr>
            <w:tcW w:w="4091" w:type="dxa"/>
            <w:gridSpan w:val="3"/>
          </w:tcPr>
          <w:p w14:paraId="328FFA56" w14:textId="77777777" w:rsidR="00C332B5" w:rsidRPr="00363DE6" w:rsidRDefault="00C332B5" w:rsidP="00685331">
            <w:pPr>
              <w:spacing w:after="0" w:line="240" w:lineRule="auto"/>
              <w:ind w:firstLine="0"/>
              <w:rPr>
                <w:rFonts w:eastAsia="Calibri"/>
                <w:lang w:val="uk-UA"/>
              </w:rPr>
            </w:pPr>
            <w:r w:rsidRPr="00363DE6">
              <w:rPr>
                <w:rFonts w:eastAsia="Calibri"/>
                <w:lang w:val="uk-UA"/>
              </w:rPr>
              <w:t xml:space="preserve">___________   </w:t>
            </w:r>
            <w:r w:rsidR="00685331">
              <w:rPr>
                <w:rFonts w:eastAsia="Calibri"/>
                <w:lang w:val="uk-UA"/>
              </w:rPr>
              <w:t>О.Ф. Рильський</w:t>
            </w:r>
            <w:r w:rsidRPr="00363DE6">
              <w:rPr>
                <w:rFonts w:eastAsia="Calibri"/>
                <w:lang w:val="uk-UA"/>
              </w:rPr>
              <w:t xml:space="preserve"> </w:t>
            </w:r>
          </w:p>
        </w:tc>
      </w:tr>
      <w:tr w:rsidR="00C332B5" w:rsidRPr="00685331" w14:paraId="519E90F7"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46A551E0" w14:textId="77777777" w:rsidR="00C332B5" w:rsidRPr="00363DE6" w:rsidRDefault="00C332B5" w:rsidP="001105D1">
            <w:pPr>
              <w:spacing w:after="0" w:line="240" w:lineRule="auto"/>
              <w:rPr>
                <w:rFonts w:eastAsia="Calibri"/>
                <w:lang w:val="uk-UA"/>
              </w:rPr>
            </w:pPr>
          </w:p>
        </w:tc>
        <w:tc>
          <w:tcPr>
            <w:tcW w:w="4091" w:type="dxa"/>
            <w:gridSpan w:val="3"/>
          </w:tcPr>
          <w:p w14:paraId="4F42D2D2" w14:textId="77777777" w:rsidR="00C332B5" w:rsidRPr="00363DE6" w:rsidRDefault="00C332B5" w:rsidP="001105D1">
            <w:pPr>
              <w:spacing w:after="0" w:line="240" w:lineRule="auto"/>
              <w:rPr>
                <w:rFonts w:eastAsia="Calibri"/>
                <w:lang w:val="uk-UA"/>
              </w:rPr>
            </w:pPr>
          </w:p>
        </w:tc>
      </w:tr>
      <w:tr w:rsidR="00C332B5" w:rsidRPr="00685331" w14:paraId="28086209"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4B2C22EE" w14:textId="77777777" w:rsidR="00C332B5" w:rsidRPr="00363DE6" w:rsidRDefault="00EE20D3" w:rsidP="001105D1">
            <w:pPr>
              <w:spacing w:after="0" w:line="240" w:lineRule="auto"/>
              <w:rPr>
                <w:rFonts w:eastAsia="Calibri"/>
                <w:b/>
                <w:lang w:val="uk-UA"/>
              </w:rPr>
            </w:pPr>
            <w:r>
              <w:rPr>
                <w:rFonts w:eastAsia="Calibri"/>
                <w:b/>
                <w:lang w:val="uk-UA"/>
              </w:rPr>
              <w:t>Нормоконтроль пройдено</w:t>
            </w:r>
          </w:p>
        </w:tc>
        <w:tc>
          <w:tcPr>
            <w:tcW w:w="4091" w:type="dxa"/>
            <w:gridSpan w:val="3"/>
          </w:tcPr>
          <w:p w14:paraId="7744DE12" w14:textId="77777777" w:rsidR="00C332B5" w:rsidRPr="00363DE6" w:rsidRDefault="00C332B5" w:rsidP="001105D1">
            <w:pPr>
              <w:spacing w:after="0" w:line="240" w:lineRule="auto"/>
              <w:rPr>
                <w:rFonts w:eastAsia="Calibri"/>
                <w:lang w:val="uk-UA"/>
              </w:rPr>
            </w:pPr>
          </w:p>
        </w:tc>
      </w:tr>
      <w:tr w:rsidR="00C332B5" w:rsidRPr="00685331" w14:paraId="358EE4AC" w14:textId="77777777" w:rsidTr="00110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64A5B2BB" w14:textId="77777777" w:rsidR="00685331" w:rsidRDefault="00685331" w:rsidP="001105D1">
            <w:pPr>
              <w:spacing w:after="0" w:line="240" w:lineRule="auto"/>
              <w:rPr>
                <w:rFonts w:eastAsia="Calibri"/>
                <w:lang w:val="uk-UA"/>
              </w:rPr>
            </w:pPr>
          </w:p>
          <w:p w14:paraId="43C6AA5E" w14:textId="77777777" w:rsidR="00C332B5" w:rsidRPr="00363DE6" w:rsidRDefault="00C332B5" w:rsidP="001105D1">
            <w:pPr>
              <w:spacing w:after="0" w:line="240" w:lineRule="auto"/>
              <w:rPr>
                <w:rFonts w:eastAsia="Calibri"/>
                <w:lang w:val="uk-UA"/>
              </w:rPr>
            </w:pPr>
            <w:r w:rsidRPr="00363DE6">
              <w:rPr>
                <w:rFonts w:eastAsia="Calibri"/>
                <w:lang w:val="uk-UA"/>
              </w:rPr>
              <w:t>Нормоконтролер</w:t>
            </w:r>
          </w:p>
        </w:tc>
        <w:tc>
          <w:tcPr>
            <w:tcW w:w="4091" w:type="dxa"/>
            <w:gridSpan w:val="3"/>
          </w:tcPr>
          <w:p w14:paraId="3782AA58" w14:textId="77777777" w:rsidR="00685331" w:rsidRDefault="00685331" w:rsidP="00685331">
            <w:pPr>
              <w:spacing w:after="0" w:line="240" w:lineRule="auto"/>
              <w:ind w:firstLine="0"/>
              <w:rPr>
                <w:rFonts w:eastAsia="Calibri"/>
                <w:lang w:val="uk-UA"/>
              </w:rPr>
            </w:pPr>
          </w:p>
          <w:p w14:paraId="2ACDD5C6" w14:textId="77777777" w:rsidR="00C332B5" w:rsidRPr="00363DE6" w:rsidRDefault="00685331" w:rsidP="003433FE">
            <w:pPr>
              <w:spacing w:after="0" w:line="240" w:lineRule="auto"/>
              <w:ind w:firstLine="0"/>
              <w:rPr>
                <w:rFonts w:eastAsia="Calibri"/>
                <w:lang w:val="uk-UA"/>
              </w:rPr>
            </w:pPr>
            <w:r>
              <w:rPr>
                <w:rFonts w:eastAsia="Calibri"/>
                <w:lang w:val="uk-UA"/>
              </w:rPr>
              <w:t xml:space="preserve">____________ </w:t>
            </w:r>
            <w:r w:rsidR="003433FE">
              <w:rPr>
                <w:rFonts w:eastAsia="Calibri"/>
                <w:lang w:val="uk-UA"/>
              </w:rPr>
              <w:t>Н.М. Притула</w:t>
            </w:r>
          </w:p>
        </w:tc>
      </w:tr>
    </w:tbl>
    <w:p w14:paraId="45E768DC" w14:textId="77777777" w:rsidR="008E2DDB" w:rsidRDefault="008E2DDB" w:rsidP="00840CF2">
      <w:pPr>
        <w:spacing w:after="0" w:line="360" w:lineRule="auto"/>
        <w:jc w:val="center"/>
        <w:rPr>
          <w:lang w:val="uk-UA"/>
        </w:rPr>
      </w:pPr>
    </w:p>
    <w:p w14:paraId="1A47DFC6" w14:textId="77777777" w:rsidR="00840CF2" w:rsidRPr="00607C4E" w:rsidRDefault="00BC1680" w:rsidP="00B83AA7">
      <w:pPr>
        <w:spacing w:after="0" w:line="360" w:lineRule="auto"/>
        <w:ind w:firstLine="0"/>
        <w:jc w:val="center"/>
        <w:rPr>
          <w:lang w:val="uk-UA"/>
        </w:rPr>
      </w:pPr>
      <w:r>
        <w:rPr>
          <w:noProof/>
          <w:lang w:val="ru-RU" w:eastAsia="ru-RU" w:bidi="ar-SA"/>
        </w:rPr>
        <w:lastRenderedPageBreak/>
        <mc:AlternateContent>
          <mc:Choice Requires="wpi">
            <w:drawing>
              <wp:anchor distT="0" distB="0" distL="114300" distR="114300" simplePos="0" relativeHeight="251722752" behindDoc="0" locked="0" layoutInCell="1" allowOverlap="1" wp14:anchorId="3070BC39" wp14:editId="6FF1A47B">
                <wp:simplePos x="0" y="0"/>
                <wp:positionH relativeFrom="column">
                  <wp:posOffset>10897292</wp:posOffset>
                </wp:positionH>
                <wp:positionV relativeFrom="paragraph">
                  <wp:posOffset>145824</wp:posOffset>
                </wp:positionV>
                <wp:extent cx="12240" cy="162720"/>
                <wp:effectExtent l="38100" t="38100" r="38735" b="40640"/>
                <wp:wrapNone/>
                <wp:docPr id="8" name="Рукописный ввод 8"/>
                <wp:cNvGraphicFramePr/>
                <a:graphic xmlns:a="http://schemas.openxmlformats.org/drawingml/2006/main">
                  <a:graphicData uri="http://schemas.microsoft.com/office/word/2010/wordprocessingInk">
                    <w14:contentPart bwMode="auto" r:id="rId15">
                      <w14:nvContentPartPr>
                        <w14:cNvContentPartPr/>
                      </w14:nvContentPartPr>
                      <w14:xfrm>
                        <a:off x="0" y="0"/>
                        <a:ext cx="12240" cy="162720"/>
                      </w14:xfrm>
                    </w14:contentPart>
                  </a:graphicData>
                </a:graphic>
              </wp:anchor>
            </w:drawing>
          </mc:Choice>
          <mc:Fallback>
            <w:pict>
              <v:shape w14:anchorId="09B38081" id="Рукописный ввод 8" o:spid="_x0000_s1026" type="#_x0000_t75" style="position:absolute;margin-left:857.55pt;margin-top:11pt;width:1.95pt;height:13.8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">
                <v:imagedata r:id="rId16" o:title=""/>
              </v:shape>
            </w:pict>
          </mc:Fallback>
        </mc:AlternateContent>
      </w:r>
      <w:r w:rsidR="000E7D30">
        <w:rPr>
          <w:noProof/>
          <w:lang w:val="ru-RU" w:eastAsia="ru-RU" w:bidi="ar-SA"/>
        </w:rPr>
        <mc:AlternateContent>
          <mc:Choice Requires="wpi">
            <w:drawing>
              <wp:anchor distT="0" distB="0" distL="114300" distR="114300" simplePos="0" relativeHeight="251721728" behindDoc="0" locked="0" layoutInCell="1" allowOverlap="1" wp14:anchorId="243FF15B" wp14:editId="441AEE79">
                <wp:simplePos x="0" y="0"/>
                <wp:positionH relativeFrom="column">
                  <wp:posOffset>3497852</wp:posOffset>
                </wp:positionH>
                <wp:positionV relativeFrom="paragraph">
                  <wp:posOffset>-3373347</wp:posOffset>
                </wp:positionV>
                <wp:extent cx="42480" cy="6480"/>
                <wp:effectExtent l="38100" t="38100" r="34290" b="44450"/>
                <wp:wrapNone/>
                <wp:docPr id="69" name="Рукописный ввод 69"/>
                <wp:cNvGraphicFramePr/>
                <a:graphic xmlns:a="http://schemas.openxmlformats.org/drawingml/2006/main">
                  <a:graphicData uri="http://schemas.microsoft.com/office/word/2010/wordprocessingInk">
                    <w14:contentPart bwMode="auto" r:id="rId17">
                      <w14:nvContentPartPr>
                        <w14:cNvContentPartPr/>
                      </w14:nvContentPartPr>
                      <w14:xfrm>
                        <a:off x="0" y="0"/>
                        <a:ext cx="42480" cy="6480"/>
                      </w14:xfrm>
                    </w14:contentPart>
                  </a:graphicData>
                </a:graphic>
              </wp:anchor>
            </w:drawing>
          </mc:Choice>
          <mc:Fallback>
            <w:pict>
              <v:shape w14:anchorId="01C195C9" id="Рукописный ввод 69" o:spid="_x0000_s1026" type="#_x0000_t75" style="position:absolute;margin-left:274.65pt;margin-top:-266.35pt;width:4.9pt;height: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">
                <v:imagedata r:id="rId18" o:title=""/>
              </v:shape>
            </w:pict>
          </mc:Fallback>
        </mc:AlternateContent>
      </w:r>
      <w:r w:rsidR="005B5D48">
        <w:rPr>
          <w:noProof/>
          <w:lang w:val="ru-RU" w:eastAsia="ru-RU" w:bidi="ar-SA"/>
        </w:rPr>
        <mc:AlternateContent>
          <mc:Choice Requires="wpi">
            <w:drawing>
              <wp:anchor distT="0" distB="0" distL="114300" distR="114300" simplePos="0" relativeHeight="251696128" behindDoc="0" locked="0" layoutInCell="1" allowOverlap="1" wp14:anchorId="583B7D8F" wp14:editId="7D4CBC79">
                <wp:simplePos x="0" y="0"/>
                <wp:positionH relativeFrom="column">
                  <wp:posOffset>2342612</wp:posOffset>
                </wp:positionH>
                <wp:positionV relativeFrom="paragraph">
                  <wp:posOffset>-3674098</wp:posOffset>
                </wp:positionV>
                <wp:extent cx="439560" cy="559080"/>
                <wp:effectExtent l="38100" t="38100" r="17780" b="38100"/>
                <wp:wrapNone/>
                <wp:docPr id="44" name="Рукописный ввод 44"/>
                <wp:cNvGraphicFramePr/>
                <a:graphic xmlns:a="http://schemas.openxmlformats.org/drawingml/2006/main">
                  <a:graphicData uri="http://schemas.microsoft.com/office/word/2010/wordprocessingInk">
                    <w14:contentPart bwMode="auto" r:id="rId19">
                      <w14:nvContentPartPr>
                        <w14:cNvContentPartPr/>
                      </w14:nvContentPartPr>
                      <w14:xfrm>
                        <a:off x="0" y="0"/>
                        <a:ext cx="439560" cy="559080"/>
                      </w14:xfrm>
                    </w14:contentPart>
                  </a:graphicData>
                </a:graphic>
              </wp:anchor>
            </w:drawing>
          </mc:Choice>
          <mc:Fallback>
            <w:pict>
              <v:shape w14:anchorId="0DE9CDA1" id="Рукописный ввод 44" o:spid="_x0000_s1026" type="#_x0000_t75" style="position:absolute;margin-left:183.65pt;margin-top:-290.05pt;width:36.15pt;height:45.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">
                <v:imagedata r:id="rId20" o:title=""/>
              </v:shape>
            </w:pict>
          </mc:Fallback>
        </mc:AlternateContent>
      </w:r>
      <w:r w:rsidR="00565C77">
        <w:rPr>
          <w:noProof/>
          <w:lang w:val="ru-RU" w:eastAsia="ru-RU" w:bidi="ar-SA"/>
        </w:rPr>
        <mc:AlternateContent>
          <mc:Choice Requires="wpi">
            <w:drawing>
              <wp:anchor distT="0" distB="0" distL="114300" distR="114300" simplePos="0" relativeHeight="251684864" behindDoc="0" locked="0" layoutInCell="1" allowOverlap="1" wp14:anchorId="03E772E2" wp14:editId="612F0491">
                <wp:simplePos x="0" y="0"/>
                <wp:positionH relativeFrom="column">
                  <wp:posOffset>2974412</wp:posOffset>
                </wp:positionH>
                <wp:positionV relativeFrom="paragraph">
                  <wp:posOffset>-3661858</wp:posOffset>
                </wp:positionV>
                <wp:extent cx="559800" cy="632160"/>
                <wp:effectExtent l="38100" t="38100" r="12065" b="41275"/>
                <wp:wrapNone/>
                <wp:docPr id="33" name="Рукописный ввод 33"/>
                <wp:cNvGraphicFramePr/>
                <a:graphic xmlns:a="http://schemas.openxmlformats.org/drawingml/2006/main">
                  <a:graphicData uri="http://schemas.microsoft.com/office/word/2010/wordprocessingInk">
                    <w14:contentPart bwMode="auto" r:id="rId21">
                      <w14:nvContentPartPr>
                        <w14:cNvContentPartPr/>
                      </w14:nvContentPartPr>
                      <w14:xfrm>
                        <a:off x="0" y="0"/>
                        <a:ext cx="559800" cy="632160"/>
                      </w14:xfrm>
                    </w14:contentPart>
                  </a:graphicData>
                </a:graphic>
              </wp:anchor>
            </w:drawing>
          </mc:Choice>
          <mc:Fallback>
            <w:pict>
              <v:shape w14:anchorId="78BE2A0C" id="Рукописный ввод 33" o:spid="_x0000_s1026" type="#_x0000_t75" style="position:absolute;margin-left:233.45pt;margin-top:-289.05pt;width:45.6pt;height:51.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">
                <v:imagedata r:id="rId22" o:title=""/>
              </v:shape>
            </w:pict>
          </mc:Fallback>
        </mc:AlternateContent>
      </w:r>
      <w:r w:rsidR="00840CF2" w:rsidRPr="00607C4E">
        <w:rPr>
          <w:lang w:val="uk-UA"/>
        </w:rPr>
        <w:t>РЕФЕРАТ</w:t>
      </w:r>
    </w:p>
    <w:p w14:paraId="52606A32" w14:textId="77777777" w:rsidR="0087084A" w:rsidRPr="00291B39" w:rsidRDefault="001105D1">
      <w:pPr>
        <w:spacing w:after="0" w:line="259" w:lineRule="auto"/>
        <w:ind w:left="852" w:right="0" w:firstLine="0"/>
        <w:jc w:val="center"/>
        <w:rPr>
          <w:lang w:val="ru-RU"/>
        </w:rPr>
      </w:pPr>
      <w:r w:rsidRPr="00291B39">
        <w:rPr>
          <w:lang w:val="ru-RU"/>
        </w:rPr>
        <w:t xml:space="preserve"> </w:t>
      </w:r>
    </w:p>
    <w:p w14:paraId="57D6F401" w14:textId="77777777" w:rsidR="0087084A" w:rsidRPr="00291B39" w:rsidRDefault="001105D1">
      <w:pPr>
        <w:spacing w:after="25" w:line="259" w:lineRule="auto"/>
        <w:ind w:left="852" w:right="0" w:firstLine="0"/>
        <w:jc w:val="center"/>
        <w:rPr>
          <w:lang w:val="ru-RU"/>
        </w:rPr>
      </w:pPr>
      <w:r w:rsidRPr="00291B39">
        <w:rPr>
          <w:lang w:val="ru-RU"/>
        </w:rPr>
        <w:t xml:space="preserve"> </w:t>
      </w:r>
    </w:p>
    <w:p w14:paraId="6C5B9D28" w14:textId="188743F1" w:rsidR="003A2478" w:rsidRPr="004E0F47" w:rsidRDefault="007B2F0D" w:rsidP="003A2478">
      <w:pPr>
        <w:spacing w:after="0" w:line="360" w:lineRule="auto"/>
        <w:ind w:firstLine="709"/>
        <w:rPr>
          <w:lang w:val="uk-UA"/>
        </w:rPr>
      </w:pPr>
      <w:r>
        <w:rPr>
          <w:lang w:val="uk-UA"/>
        </w:rPr>
        <w:t>У</w:t>
      </w:r>
      <w:r w:rsidR="003A2478" w:rsidRPr="00A47D9F">
        <w:rPr>
          <w:lang w:val="uk-UA"/>
        </w:rPr>
        <w:t xml:space="preserve"> роботі </w:t>
      </w:r>
      <w:r w:rsidR="00E92DBC">
        <w:rPr>
          <w:lang w:val="uk-UA"/>
        </w:rPr>
        <w:t>50</w:t>
      </w:r>
      <w:r w:rsidR="003A2478" w:rsidRPr="00A47D9F">
        <w:rPr>
          <w:lang w:val="uk-UA"/>
        </w:rPr>
        <w:t xml:space="preserve"> сторін</w:t>
      </w:r>
      <w:r w:rsidR="00A47D9F" w:rsidRPr="00A47D9F">
        <w:rPr>
          <w:lang w:val="uk-UA"/>
        </w:rPr>
        <w:t>ок</w:t>
      </w:r>
      <w:r w:rsidR="003A2478" w:rsidRPr="00A47D9F">
        <w:rPr>
          <w:lang w:val="uk-UA"/>
        </w:rPr>
        <w:t xml:space="preserve">, </w:t>
      </w:r>
      <w:r w:rsidR="00E92DBC" w:rsidRPr="00E92DBC">
        <w:rPr>
          <w:lang w:val="uk-UA"/>
        </w:rPr>
        <w:t>10</w:t>
      </w:r>
      <w:r w:rsidR="003A2478" w:rsidRPr="00A47D9F">
        <w:rPr>
          <w:lang w:val="uk-UA"/>
        </w:rPr>
        <w:t xml:space="preserve"> рисунків,</w:t>
      </w:r>
      <w:r w:rsidR="00E92DBC">
        <w:rPr>
          <w:lang w:val="uk-UA"/>
        </w:rPr>
        <w:t>1 таблиця,</w:t>
      </w:r>
      <w:r w:rsidR="003A2478" w:rsidRPr="00A47D9F">
        <w:rPr>
          <w:lang w:val="uk-UA"/>
        </w:rPr>
        <w:t xml:space="preserve"> було використано </w:t>
      </w:r>
      <w:r w:rsidR="005D51C3" w:rsidRPr="005C4DB2">
        <w:rPr>
          <w:lang w:val="ru-RU"/>
        </w:rPr>
        <w:t>42</w:t>
      </w:r>
      <w:r w:rsidR="003A2478" w:rsidRPr="00A47D9F">
        <w:rPr>
          <w:lang w:val="uk-UA"/>
        </w:rPr>
        <w:t xml:space="preserve"> літературних джерел</w:t>
      </w:r>
      <w:r w:rsidR="005D51C3" w:rsidRPr="00A47D9F">
        <w:rPr>
          <w:lang w:val="uk-UA"/>
        </w:rPr>
        <w:t>а</w:t>
      </w:r>
      <w:r w:rsidR="003A2478" w:rsidRPr="00A47D9F">
        <w:rPr>
          <w:lang w:val="uk-UA"/>
        </w:rPr>
        <w:t xml:space="preserve">, з них </w:t>
      </w:r>
      <w:r w:rsidR="00451DE5" w:rsidRPr="00A47D9F">
        <w:rPr>
          <w:lang w:val="uk-UA"/>
        </w:rPr>
        <w:t>34</w:t>
      </w:r>
      <w:r w:rsidR="003A2478" w:rsidRPr="00A47D9F">
        <w:rPr>
          <w:lang w:val="uk-UA"/>
        </w:rPr>
        <w:t xml:space="preserve">  іноземн</w:t>
      </w:r>
      <w:r w:rsidR="004E0F47">
        <w:rPr>
          <w:lang w:val="uk-UA"/>
        </w:rPr>
        <w:t>ою</w:t>
      </w:r>
      <w:r w:rsidR="003A2478" w:rsidRPr="00A47D9F">
        <w:rPr>
          <w:lang w:val="uk-UA"/>
        </w:rPr>
        <w:t xml:space="preserve"> мов</w:t>
      </w:r>
      <w:r w:rsidR="004E0F47">
        <w:rPr>
          <w:lang w:val="uk-UA"/>
        </w:rPr>
        <w:t>ою</w:t>
      </w:r>
      <w:r w:rsidR="004E0F47">
        <w:rPr>
          <w:lang w:val="de-DE"/>
        </w:rPr>
        <w:t>.</w:t>
      </w:r>
    </w:p>
    <w:p w14:paraId="11A8FCB9" w14:textId="3708329E" w:rsidR="0087084A" w:rsidRPr="00946EDE" w:rsidRDefault="000D3E02" w:rsidP="00475E7B">
      <w:pPr>
        <w:spacing w:after="0" w:line="360" w:lineRule="auto"/>
        <w:ind w:right="67"/>
        <w:rPr>
          <w:lang w:val="uk-UA"/>
        </w:rPr>
      </w:pPr>
      <w:r w:rsidRPr="00946EDE">
        <w:rPr>
          <w:lang w:val="uk-UA"/>
        </w:rPr>
        <w:t xml:space="preserve">Метою магістерської роботи є </w:t>
      </w:r>
      <w:r w:rsidR="00E454F0" w:rsidRPr="00946EDE">
        <w:rPr>
          <w:lang w:val="uk-UA"/>
        </w:rPr>
        <w:t xml:space="preserve">дослідження ефективності </w:t>
      </w:r>
      <w:r w:rsidR="001105D1" w:rsidRPr="00946EDE">
        <w:rPr>
          <w:lang w:val="uk-UA"/>
        </w:rPr>
        <w:t>сучасних</w:t>
      </w:r>
      <w:r w:rsidR="00D149A4" w:rsidRPr="00946EDE">
        <w:rPr>
          <w:lang w:val="uk-UA"/>
        </w:rPr>
        <w:t xml:space="preserve"> корабельних локальних систем</w:t>
      </w:r>
      <w:r w:rsidR="001105D1" w:rsidRPr="00946EDE">
        <w:rPr>
          <w:lang w:val="uk-UA"/>
        </w:rPr>
        <w:t xml:space="preserve"> очистки стічних вод </w:t>
      </w:r>
      <w:r w:rsidR="00D149A4" w:rsidRPr="00946EDE">
        <w:rPr>
          <w:lang w:val="uk-UA"/>
        </w:rPr>
        <w:t>та технологій переробки</w:t>
      </w:r>
      <w:r w:rsidR="00F10E2E">
        <w:rPr>
          <w:lang w:val="uk-UA"/>
        </w:rPr>
        <w:t xml:space="preserve"> </w:t>
      </w:r>
      <w:r w:rsidR="00D149A4" w:rsidRPr="00946EDE">
        <w:rPr>
          <w:lang w:val="uk-UA"/>
        </w:rPr>
        <w:t>продуктів життєдіяльності</w:t>
      </w:r>
      <w:r w:rsidR="001105D1" w:rsidRPr="00946EDE">
        <w:rPr>
          <w:lang w:val="uk-UA"/>
        </w:rPr>
        <w:t xml:space="preserve">. </w:t>
      </w:r>
    </w:p>
    <w:p w14:paraId="1AF3FBFB" w14:textId="77777777" w:rsidR="0087084A" w:rsidRPr="005A5CC2" w:rsidRDefault="001105D1" w:rsidP="00475E7B">
      <w:pPr>
        <w:spacing w:after="0" w:line="360" w:lineRule="auto"/>
        <w:ind w:left="708" w:right="0" w:firstLine="0"/>
        <w:jc w:val="left"/>
        <w:rPr>
          <w:lang w:val="uk-UA"/>
        </w:rPr>
      </w:pPr>
      <w:r w:rsidRPr="007B2F0D">
        <w:rPr>
          <w:i/>
          <w:lang w:val="uk-UA"/>
        </w:rPr>
        <w:t>Об’єктом</w:t>
      </w:r>
      <w:r w:rsidRPr="00946EDE">
        <w:rPr>
          <w:lang w:val="uk-UA"/>
        </w:rPr>
        <w:t xml:space="preserve"> дослідження є </w:t>
      </w:r>
      <w:r w:rsidR="00776B66" w:rsidRPr="00946EDE">
        <w:rPr>
          <w:lang w:val="uk-UA"/>
        </w:rPr>
        <w:t>стічні води та тверді побутові відходи</w:t>
      </w:r>
      <w:r w:rsidRPr="00946EDE">
        <w:rPr>
          <w:lang w:val="uk-UA"/>
        </w:rPr>
        <w:t>.</w:t>
      </w:r>
      <w:r w:rsidRPr="005A5CC2">
        <w:rPr>
          <w:lang w:val="uk-UA"/>
        </w:rPr>
        <w:t xml:space="preserve"> </w:t>
      </w:r>
    </w:p>
    <w:p w14:paraId="1D169D8F" w14:textId="77777777" w:rsidR="0087084A" w:rsidRPr="00291B39" w:rsidRDefault="00BC1680" w:rsidP="00475E7B">
      <w:pPr>
        <w:spacing w:after="0" w:line="360" w:lineRule="auto"/>
        <w:ind w:right="67"/>
        <w:rPr>
          <w:lang w:val="ru-RU"/>
        </w:rPr>
      </w:pPr>
      <w:r w:rsidRPr="007B2F0D">
        <w:rPr>
          <w:i/>
          <w:noProof/>
          <w:lang w:val="ru-RU" w:eastAsia="ru-RU" w:bidi="ar-SA"/>
        </w:rPr>
        <mc:AlternateContent>
          <mc:Choice Requires="wpi">
            <w:drawing>
              <wp:anchor distT="0" distB="0" distL="114300" distR="114300" simplePos="0" relativeHeight="251723776" behindDoc="0" locked="0" layoutInCell="1" allowOverlap="1" wp14:anchorId="63CF1EEB" wp14:editId="1BE1FAF6">
                <wp:simplePos x="0" y="0"/>
                <wp:positionH relativeFrom="column">
                  <wp:posOffset>10566092</wp:posOffset>
                </wp:positionH>
                <wp:positionV relativeFrom="paragraph">
                  <wp:posOffset>688089</wp:posOffset>
                </wp:positionV>
                <wp:extent cx="72720" cy="108720"/>
                <wp:effectExtent l="38100" t="38100" r="41910" b="31115"/>
                <wp:wrapNone/>
                <wp:docPr id="9" name="Рукописный ввод 9"/>
                <wp:cNvGraphicFramePr/>
                <a:graphic xmlns:a="http://schemas.openxmlformats.org/drawingml/2006/main">
                  <a:graphicData uri="http://schemas.microsoft.com/office/word/2010/wordprocessingInk">
                    <w14:contentPart bwMode="auto" r:id="rId23">
                      <w14:nvContentPartPr>
                        <w14:cNvContentPartPr/>
                      </w14:nvContentPartPr>
                      <w14:xfrm>
                        <a:off x="0" y="0"/>
                        <a:ext cx="72720" cy="108720"/>
                      </w14:xfrm>
                    </w14:contentPart>
                  </a:graphicData>
                </a:graphic>
              </wp:anchor>
            </w:drawing>
          </mc:Choice>
          <mc:Fallback>
            <w:pict>
              <v:shape w14:anchorId="092236C9" id="Рукописный ввод 9" o:spid="_x0000_s1026" type="#_x0000_t75" style="position:absolute;margin-left:831.5pt;margin-top:53.7pt;width:6.75pt;height:9.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">
                <v:imagedata r:id="rId24" o:title=""/>
              </v:shape>
            </w:pict>
          </mc:Fallback>
        </mc:AlternateContent>
      </w:r>
      <w:r w:rsidR="001105D1" w:rsidRPr="007B2F0D">
        <w:rPr>
          <w:i/>
          <w:lang w:val="ru-RU"/>
        </w:rPr>
        <w:t>Предметом</w:t>
      </w:r>
      <w:r w:rsidR="001105D1" w:rsidRPr="00291B39">
        <w:rPr>
          <w:lang w:val="ru-RU"/>
        </w:rPr>
        <w:t xml:space="preserve"> дослідження є екологічні засади розвитку сучасних технологій переробки продуктів життєдіяльності та методів очистки стічних вод на круїзних лайнерах.</w:t>
      </w:r>
    </w:p>
    <w:p w14:paraId="248249F5" w14:textId="16212A08" w:rsidR="00A5188F" w:rsidRPr="003A5849" w:rsidRDefault="007B2F0D" w:rsidP="00A5188F">
      <w:pPr>
        <w:spacing w:after="0" w:line="360" w:lineRule="auto"/>
        <w:ind w:right="67"/>
        <w:rPr>
          <w:color w:val="auto"/>
          <w:lang w:val="ru-RU"/>
        </w:rPr>
      </w:pPr>
      <w:r w:rsidRPr="003A5849">
        <w:rPr>
          <w:color w:val="auto"/>
          <w:lang w:val="ru-RU"/>
        </w:rPr>
        <w:t>Р</w:t>
      </w:r>
      <w:r w:rsidR="001105D1" w:rsidRPr="003A5849">
        <w:rPr>
          <w:color w:val="auto"/>
          <w:lang w:val="ru-RU"/>
        </w:rPr>
        <w:t xml:space="preserve">озглянуто основні складові впливу круїзного туризму на навколишнє середовище та проведено оцінку сучасного стану круїзного туризму в світі. </w:t>
      </w:r>
      <w:r w:rsidRPr="003A5849">
        <w:rPr>
          <w:color w:val="auto"/>
          <w:lang w:val="ru-RU"/>
        </w:rPr>
        <w:t>Проаналізовано</w:t>
      </w:r>
      <w:r w:rsidR="001105D1" w:rsidRPr="003A5849">
        <w:rPr>
          <w:color w:val="auto"/>
          <w:lang w:val="ru-RU"/>
        </w:rPr>
        <w:t xml:space="preserve"> системи переробки продуктів життєдіяльності та сучасні методи очистки стічних вод на круїзних лайнерах всесвітньо відомих компаній.</w:t>
      </w:r>
    </w:p>
    <w:p w14:paraId="542748AC" w14:textId="1AF04D1D" w:rsidR="00716D46" w:rsidRPr="005C4DB2" w:rsidRDefault="00144635" w:rsidP="00475E7B">
      <w:pPr>
        <w:spacing w:after="0" w:line="360" w:lineRule="auto"/>
        <w:ind w:right="67"/>
        <w:rPr>
          <w:lang w:val="ru-RU"/>
        </w:rPr>
      </w:pPr>
      <w:r>
        <w:rPr>
          <w:lang w:val="uk-UA"/>
        </w:rPr>
        <w:t>Дослідження проводилося</w:t>
      </w:r>
      <w:r w:rsidR="007B656F">
        <w:rPr>
          <w:lang w:val="uk-UA"/>
        </w:rPr>
        <w:t xml:space="preserve"> на базі </w:t>
      </w:r>
      <w:r w:rsidR="0006049C">
        <w:rPr>
          <w:lang w:val="en-GB"/>
        </w:rPr>
        <w:t>E</w:t>
      </w:r>
      <w:r w:rsidR="00B6573E">
        <w:rPr>
          <w:lang w:val="en-GB"/>
        </w:rPr>
        <w:t>CR</w:t>
      </w:r>
      <w:r w:rsidR="00B6573E" w:rsidRPr="005C4DB2">
        <w:rPr>
          <w:lang w:val="ru-RU"/>
        </w:rPr>
        <w:t xml:space="preserve"> </w:t>
      </w:r>
      <w:r w:rsidR="00B6573E">
        <w:rPr>
          <w:lang w:val="uk-UA"/>
        </w:rPr>
        <w:t>(</w:t>
      </w:r>
      <w:r w:rsidR="00080852">
        <w:rPr>
          <w:lang w:val="uk-UA"/>
        </w:rPr>
        <w:t>кімнат</w:t>
      </w:r>
      <w:r w:rsidR="004D26EA">
        <w:rPr>
          <w:lang w:val="uk-UA"/>
        </w:rPr>
        <w:t>и</w:t>
      </w:r>
      <w:r w:rsidR="00080852">
        <w:rPr>
          <w:lang w:val="uk-UA"/>
        </w:rPr>
        <w:t xml:space="preserve"> машинного контролю)</w:t>
      </w:r>
      <w:r w:rsidR="004D26EA">
        <w:rPr>
          <w:lang w:val="uk-UA"/>
        </w:rPr>
        <w:t xml:space="preserve"> </w:t>
      </w:r>
      <w:r w:rsidR="007B656F">
        <w:rPr>
          <w:lang w:val="uk-UA"/>
        </w:rPr>
        <w:t xml:space="preserve">круїзного лайнера </w:t>
      </w:r>
      <w:r w:rsidR="00F9586A">
        <w:rPr>
          <w:lang w:val="en-GB"/>
        </w:rPr>
        <w:t>MAJESTIC</w:t>
      </w:r>
      <w:r w:rsidR="00F9586A" w:rsidRPr="005C4DB2">
        <w:rPr>
          <w:lang w:val="ru-RU"/>
        </w:rPr>
        <w:t xml:space="preserve"> </w:t>
      </w:r>
      <w:r w:rsidR="00F9586A">
        <w:rPr>
          <w:lang w:val="en-GB"/>
        </w:rPr>
        <w:t>PRINCESS</w:t>
      </w:r>
      <w:r w:rsidR="00F9586A" w:rsidRPr="005C4DB2">
        <w:rPr>
          <w:lang w:val="ru-RU"/>
        </w:rPr>
        <w:t xml:space="preserve"> </w:t>
      </w:r>
      <w:r w:rsidR="00F9586A">
        <w:rPr>
          <w:lang w:val="uk-UA"/>
        </w:rPr>
        <w:t xml:space="preserve">компанії </w:t>
      </w:r>
      <w:r w:rsidR="00F9586A">
        <w:rPr>
          <w:lang w:val="en-GB"/>
        </w:rPr>
        <w:t>PRINCESS</w:t>
      </w:r>
      <w:r w:rsidR="00F9586A" w:rsidRPr="005C4DB2">
        <w:rPr>
          <w:lang w:val="ru-RU"/>
        </w:rPr>
        <w:t xml:space="preserve"> </w:t>
      </w:r>
      <w:r w:rsidR="00F9586A">
        <w:rPr>
          <w:lang w:val="en-GB"/>
        </w:rPr>
        <w:t>CRUISES</w:t>
      </w:r>
      <w:r w:rsidR="005F3FFD" w:rsidRPr="005C4DB2">
        <w:rPr>
          <w:lang w:val="ru-RU"/>
        </w:rPr>
        <w:t>.</w:t>
      </w:r>
    </w:p>
    <w:p w14:paraId="7E361F67" w14:textId="0988E2FE" w:rsidR="00C41F53" w:rsidRPr="005C4DB2" w:rsidRDefault="004D26EA" w:rsidP="00C41F53">
      <w:pPr>
        <w:spacing w:after="0" w:line="360" w:lineRule="auto"/>
        <w:ind w:right="67"/>
        <w:rPr>
          <w:lang w:val="ru-RU"/>
        </w:rPr>
      </w:pPr>
      <w:r>
        <w:rPr>
          <w:lang w:val="uk-UA"/>
        </w:rPr>
        <w:t>Ек</w:t>
      </w:r>
      <w:r w:rsidR="00012AD1">
        <w:rPr>
          <w:lang w:val="uk-UA"/>
        </w:rPr>
        <w:t xml:space="preserve">спериментально було </w:t>
      </w:r>
      <w:r w:rsidR="00012AD1" w:rsidRPr="00AD79EF">
        <w:rPr>
          <w:color w:val="auto"/>
          <w:lang w:val="uk-UA"/>
        </w:rPr>
        <w:t>проведено</w:t>
      </w:r>
      <w:r w:rsidR="00797B92">
        <w:rPr>
          <w:lang w:val="uk-UA"/>
        </w:rPr>
        <w:t xml:space="preserve"> </w:t>
      </w:r>
      <w:r w:rsidR="004E5660">
        <w:rPr>
          <w:lang w:val="uk-UA"/>
        </w:rPr>
        <w:t xml:space="preserve">аналіз </w:t>
      </w:r>
      <w:r w:rsidR="00764736">
        <w:rPr>
          <w:lang w:val="uk-UA"/>
        </w:rPr>
        <w:t>оч</w:t>
      </w:r>
      <w:r w:rsidR="00FE3F55">
        <w:rPr>
          <w:lang w:val="uk-UA"/>
        </w:rPr>
        <w:t xml:space="preserve">ищених стічних вод </w:t>
      </w:r>
      <w:r w:rsidR="00956E30">
        <w:rPr>
          <w:lang w:val="uk-UA"/>
        </w:rPr>
        <w:t>на лайнері</w:t>
      </w:r>
      <w:r w:rsidR="00D44AEB" w:rsidRPr="005C4DB2">
        <w:rPr>
          <w:lang w:val="ru-RU"/>
        </w:rPr>
        <w:t xml:space="preserve">: </w:t>
      </w:r>
      <w:r w:rsidR="00D44AEB">
        <w:rPr>
          <w:lang w:val="uk-UA"/>
        </w:rPr>
        <w:t xml:space="preserve">визначено </w:t>
      </w:r>
      <w:r w:rsidR="004D6EFF">
        <w:rPr>
          <w:lang w:val="en-GB"/>
        </w:rPr>
        <w:t>pH</w:t>
      </w:r>
      <w:r w:rsidR="00EE0CFC" w:rsidRPr="005C4DB2">
        <w:rPr>
          <w:lang w:val="ru-RU"/>
        </w:rPr>
        <w:t xml:space="preserve">, </w:t>
      </w:r>
      <w:r w:rsidR="00897D83">
        <w:rPr>
          <w:lang w:val="uk-UA"/>
        </w:rPr>
        <w:t>пе</w:t>
      </w:r>
      <w:r w:rsidR="007D09B1">
        <w:rPr>
          <w:lang w:val="uk-UA"/>
        </w:rPr>
        <w:t xml:space="preserve">ревірено </w:t>
      </w:r>
      <w:r w:rsidR="00EC2977">
        <w:rPr>
          <w:lang w:val="uk-UA"/>
        </w:rPr>
        <w:t>концентрац</w:t>
      </w:r>
      <w:r w:rsidR="00860B1E">
        <w:rPr>
          <w:lang w:val="uk-UA"/>
        </w:rPr>
        <w:t>і</w:t>
      </w:r>
      <w:r w:rsidR="00AD41EF">
        <w:rPr>
          <w:lang w:val="uk-UA"/>
        </w:rPr>
        <w:t xml:space="preserve">ю </w:t>
      </w:r>
      <w:r w:rsidR="004F4FE6">
        <w:rPr>
          <w:lang w:val="uk-UA"/>
        </w:rPr>
        <w:t>хло</w:t>
      </w:r>
      <w:r w:rsidR="00860B1E">
        <w:rPr>
          <w:lang w:val="uk-UA"/>
        </w:rPr>
        <w:t>ру</w:t>
      </w:r>
      <w:r w:rsidR="004F4FE6" w:rsidRPr="005C4DB2">
        <w:rPr>
          <w:lang w:val="ru-RU"/>
        </w:rPr>
        <w:t>,</w:t>
      </w:r>
      <w:r w:rsidR="002C2976">
        <w:rPr>
          <w:lang w:val="uk-UA"/>
        </w:rPr>
        <w:t xml:space="preserve"> </w:t>
      </w:r>
      <w:r w:rsidR="002E4A30">
        <w:rPr>
          <w:lang w:val="uk-UA"/>
        </w:rPr>
        <w:t xml:space="preserve">колір та наявність </w:t>
      </w:r>
      <w:r w:rsidR="009A32FA">
        <w:rPr>
          <w:lang w:val="uk-UA"/>
        </w:rPr>
        <w:t>домішок</w:t>
      </w:r>
      <w:r w:rsidR="009A32FA" w:rsidRPr="005C4DB2">
        <w:rPr>
          <w:lang w:val="ru-RU"/>
        </w:rPr>
        <w:t>.</w:t>
      </w:r>
    </w:p>
    <w:p w14:paraId="6D09D0EC" w14:textId="77777777" w:rsidR="00B83AA7" w:rsidRDefault="00B83AA7" w:rsidP="00C41F53">
      <w:pPr>
        <w:spacing w:after="0" w:line="360" w:lineRule="auto"/>
        <w:ind w:right="67"/>
        <w:rPr>
          <w:i/>
          <w:lang w:val="ru-RU"/>
        </w:rPr>
      </w:pPr>
    </w:p>
    <w:p w14:paraId="349497F1" w14:textId="445CEA16" w:rsidR="0087084A" w:rsidRPr="00C3694A" w:rsidRDefault="003A5849" w:rsidP="00C41F53">
      <w:pPr>
        <w:spacing w:after="0" w:line="360" w:lineRule="auto"/>
        <w:ind w:right="67"/>
        <w:rPr>
          <w:caps/>
          <w:lang w:val="ru-RU"/>
        </w:rPr>
      </w:pPr>
      <w:r w:rsidRPr="00C3694A">
        <w:rPr>
          <w:caps/>
          <w:lang w:val="ru-RU"/>
        </w:rPr>
        <w:t>круїзний туризм, круїзний лайнер, інсенератор, трюмні, баластні та стічні води, відходи побутов</w:t>
      </w:r>
      <w:r w:rsidR="00C3694A" w:rsidRPr="00C3694A">
        <w:rPr>
          <w:caps/>
          <w:lang w:val="ru-RU"/>
        </w:rPr>
        <w:t>і та харчові, чорна та сіра вода, сепаратор</w:t>
      </w:r>
    </w:p>
    <w:p w14:paraId="4395C2CE" w14:textId="77777777" w:rsidR="0087084A" w:rsidRPr="00291B39" w:rsidRDefault="0087084A">
      <w:pPr>
        <w:spacing w:after="0" w:line="259" w:lineRule="auto"/>
        <w:ind w:right="0" w:firstLine="0"/>
        <w:jc w:val="left"/>
        <w:rPr>
          <w:lang w:val="ru-RU"/>
        </w:rPr>
      </w:pPr>
    </w:p>
    <w:p w14:paraId="635F32E6" w14:textId="7DB08EFB" w:rsidR="00E92DBC" w:rsidRDefault="001105D1">
      <w:pPr>
        <w:spacing w:after="0" w:line="259" w:lineRule="auto"/>
        <w:ind w:right="3" w:firstLine="0"/>
        <w:jc w:val="center"/>
        <w:rPr>
          <w:lang w:val="ru-RU"/>
        </w:rPr>
      </w:pPr>
      <w:r w:rsidRPr="00291B39">
        <w:rPr>
          <w:lang w:val="ru-RU"/>
        </w:rPr>
        <w:t xml:space="preserve"> </w:t>
      </w:r>
    </w:p>
    <w:p w14:paraId="796A382E" w14:textId="77777777" w:rsidR="00E92DBC" w:rsidRDefault="00E92DBC">
      <w:pPr>
        <w:rPr>
          <w:lang w:val="ru-RU"/>
        </w:rPr>
      </w:pPr>
      <w:r>
        <w:rPr>
          <w:lang w:val="ru-RU"/>
        </w:rPr>
        <w:br w:type="page"/>
      </w:r>
    </w:p>
    <w:p w14:paraId="0264E5D4" w14:textId="77777777" w:rsidR="001D0768" w:rsidRDefault="00BE2FB5" w:rsidP="001D0768">
      <w:pPr>
        <w:spacing w:after="0" w:line="360" w:lineRule="auto"/>
        <w:ind w:right="3" w:firstLine="0"/>
        <w:jc w:val="center"/>
      </w:pPr>
      <w:r w:rsidRPr="00607C4E">
        <w:rPr>
          <w:lang w:val="uk-UA"/>
        </w:rPr>
        <w:lastRenderedPageBreak/>
        <w:t>ABSTRACT</w:t>
      </w:r>
    </w:p>
    <w:p w14:paraId="73D1A4B1" w14:textId="018AFEAB" w:rsidR="001D0768" w:rsidRDefault="001D0768" w:rsidP="001D0768">
      <w:pPr>
        <w:spacing w:after="0" w:line="360" w:lineRule="auto"/>
        <w:ind w:right="3" w:firstLine="0"/>
        <w:jc w:val="center"/>
      </w:pPr>
    </w:p>
    <w:p w14:paraId="4C589853" w14:textId="77777777" w:rsidR="00B83AA7" w:rsidRDefault="00B83AA7" w:rsidP="001D0768">
      <w:pPr>
        <w:spacing w:after="0" w:line="360" w:lineRule="auto"/>
        <w:ind w:right="3" w:firstLine="0"/>
        <w:jc w:val="center"/>
      </w:pPr>
    </w:p>
    <w:p w14:paraId="68FC44E0" w14:textId="658FC71B" w:rsidR="0087084A" w:rsidRDefault="001D0768" w:rsidP="00C3694A">
      <w:pPr>
        <w:spacing w:after="0" w:line="360" w:lineRule="auto"/>
        <w:ind w:right="3"/>
      </w:pPr>
      <w:r>
        <w:t xml:space="preserve">In the work </w:t>
      </w:r>
      <w:r w:rsidR="00E847FB">
        <w:t xml:space="preserve">of </w:t>
      </w:r>
      <w:r w:rsidR="00B83AA7">
        <w:rPr>
          <w:lang w:val="uk-UA"/>
        </w:rPr>
        <w:t>5</w:t>
      </w:r>
      <w:r w:rsidR="00E92DBC">
        <w:rPr>
          <w:lang w:val="uk-UA"/>
        </w:rPr>
        <w:t>0</w:t>
      </w:r>
      <w:r w:rsidR="00E847FB">
        <w:rPr>
          <w:lang w:val="uk-UA"/>
        </w:rPr>
        <w:t xml:space="preserve"> </w:t>
      </w:r>
      <w:r w:rsidR="00E847FB">
        <w:rPr>
          <w:lang w:val="en-GB"/>
        </w:rPr>
        <w:t>pages</w:t>
      </w:r>
      <w:r w:rsidR="003D6762">
        <w:rPr>
          <w:lang w:val="en-GB"/>
        </w:rPr>
        <w:t>, 42 literary sources were used</w:t>
      </w:r>
      <w:r w:rsidR="006C069A">
        <w:rPr>
          <w:lang w:val="en-GB"/>
        </w:rPr>
        <w:t>, 34 of</w:t>
      </w:r>
      <w:r w:rsidR="002D0BBB">
        <w:rPr>
          <w:lang w:val="en-GB"/>
        </w:rPr>
        <w:t xml:space="preserve"> </w:t>
      </w:r>
      <w:r w:rsidR="006C069A">
        <w:rPr>
          <w:lang w:val="en-GB"/>
        </w:rPr>
        <w:t>them in the foreign</w:t>
      </w:r>
      <w:r w:rsidR="00B83AA7">
        <w:rPr>
          <w:lang w:val="uk-UA"/>
        </w:rPr>
        <w:t xml:space="preserve"> </w:t>
      </w:r>
      <w:proofErr w:type="gramStart"/>
      <w:r w:rsidR="006C069A">
        <w:rPr>
          <w:lang w:val="en-GB"/>
        </w:rPr>
        <w:t>language</w:t>
      </w:r>
      <w:r w:rsidR="001105D1">
        <w:t xml:space="preserve"> </w:t>
      </w:r>
      <w:r w:rsidR="00156AEC">
        <w:t>.</w:t>
      </w:r>
      <w:proofErr w:type="gramEnd"/>
    </w:p>
    <w:p w14:paraId="30EB4641" w14:textId="31BCDF72" w:rsidR="0087084A" w:rsidRPr="00CB3BEC" w:rsidRDefault="008B40EB" w:rsidP="008B40EB">
      <w:pPr>
        <w:spacing w:after="0" w:line="360" w:lineRule="auto"/>
        <w:ind w:right="67"/>
      </w:pPr>
      <w:r w:rsidRPr="00CB3BEC">
        <w:t xml:space="preserve">The purpose of the study is to </w:t>
      </w:r>
      <w:r w:rsidR="00C006BB" w:rsidRPr="00CB3BEC">
        <w:t xml:space="preserve">study the </w:t>
      </w:r>
      <w:r w:rsidR="00884A44" w:rsidRPr="00CB3BEC">
        <w:t>effectiveness of</w:t>
      </w:r>
      <w:r w:rsidR="001105D1" w:rsidRPr="00CB3BEC">
        <w:t xml:space="preserve"> the modern </w:t>
      </w:r>
      <w:r w:rsidR="00D42C95" w:rsidRPr="00CB3BEC">
        <w:t xml:space="preserve">ship local </w:t>
      </w:r>
      <w:r w:rsidR="001105D1" w:rsidRPr="00CB3BEC">
        <w:t>sewage water treatment</w:t>
      </w:r>
      <w:r w:rsidR="00F9735E" w:rsidRPr="00CB3BEC">
        <w:t xml:space="preserve"> </w:t>
      </w:r>
      <w:r w:rsidR="000E0814" w:rsidRPr="00CB3BEC">
        <w:t>technologies</w:t>
      </w:r>
      <w:r w:rsidR="001105D1" w:rsidRPr="00CB3BEC">
        <w:t xml:space="preserve"> </w:t>
      </w:r>
      <w:r w:rsidR="000E0814" w:rsidRPr="00CB3BEC">
        <w:t xml:space="preserve">and </w:t>
      </w:r>
      <w:r w:rsidR="00593558" w:rsidRPr="00CB3BEC">
        <w:t>recycling tec</w:t>
      </w:r>
      <w:r w:rsidR="00C63E06" w:rsidRPr="00CB3BEC">
        <w:t xml:space="preserve">hnologies of </w:t>
      </w:r>
      <w:r w:rsidR="004A08E6" w:rsidRPr="00CB3BEC">
        <w:t xml:space="preserve">vital products </w:t>
      </w:r>
      <w:r w:rsidR="001105D1" w:rsidRPr="00CB3BEC">
        <w:t xml:space="preserve">on cruise liners. </w:t>
      </w:r>
    </w:p>
    <w:p w14:paraId="4CF2EF46" w14:textId="77777777" w:rsidR="0087084A" w:rsidRDefault="001105D1" w:rsidP="008B40EB">
      <w:pPr>
        <w:spacing w:after="0" w:line="360" w:lineRule="auto"/>
        <w:ind w:right="67"/>
      </w:pPr>
      <w:r w:rsidRPr="00CB3BEC">
        <w:t xml:space="preserve">The object of research is </w:t>
      </w:r>
      <w:r w:rsidR="001F7A88">
        <w:t xml:space="preserve">sewage water and </w:t>
      </w:r>
      <w:r w:rsidR="00193CB2">
        <w:t>solid waste.</w:t>
      </w:r>
      <w:r>
        <w:t xml:space="preserve"> </w:t>
      </w:r>
    </w:p>
    <w:p w14:paraId="1ED22B18" w14:textId="77777777" w:rsidR="0087084A" w:rsidRDefault="001105D1" w:rsidP="008B40EB">
      <w:pPr>
        <w:spacing w:after="0" w:line="360" w:lineRule="auto"/>
        <w:ind w:right="67"/>
      </w:pPr>
      <w:r>
        <w:t xml:space="preserve">Subject of research is the ecological principles of development of the modern recycling technologies of vital products and methods of sewage water treatment on cruise liners. </w:t>
      </w:r>
    </w:p>
    <w:p w14:paraId="7FCC0950" w14:textId="74FAEB32" w:rsidR="0087084A" w:rsidRDefault="007B2F0D" w:rsidP="008B40EB">
      <w:pPr>
        <w:spacing w:after="0" w:line="360" w:lineRule="auto"/>
        <w:ind w:right="67"/>
      </w:pPr>
      <w:r>
        <w:rPr>
          <w:lang w:val="uk-UA"/>
        </w:rPr>
        <w:t>С</w:t>
      </w:r>
      <w:r w:rsidR="001105D1">
        <w:t xml:space="preserve">onsiders the main components of the impact of cruise tourism on the environment and provides the value of the current state of cruise tourism in the world. </w:t>
      </w:r>
      <w:r>
        <w:t>S</w:t>
      </w:r>
      <w:r w:rsidR="001105D1">
        <w:t>hows the systems of processing the vital products and modern methods of sewage water treatment on cruise liners of the world famous companies.</w:t>
      </w:r>
    </w:p>
    <w:p w14:paraId="1BE6CC07" w14:textId="4D76E4E6" w:rsidR="00FF2923" w:rsidRDefault="00693E59" w:rsidP="008B40EB">
      <w:pPr>
        <w:spacing w:after="0" w:line="360" w:lineRule="auto"/>
        <w:ind w:right="67"/>
        <w:rPr>
          <w:lang w:val="en-GB"/>
        </w:rPr>
      </w:pPr>
      <w:r>
        <w:rPr>
          <w:lang w:val="en-GB"/>
        </w:rPr>
        <w:t>The research was performed</w:t>
      </w:r>
      <w:r w:rsidR="002063F6">
        <w:rPr>
          <w:lang w:val="en-GB"/>
        </w:rPr>
        <w:t xml:space="preserve"> on the basis of the EC</w:t>
      </w:r>
      <w:r w:rsidR="004C4D32">
        <w:rPr>
          <w:lang w:val="en-GB"/>
        </w:rPr>
        <w:t>R (engine control room)</w:t>
      </w:r>
      <w:r w:rsidR="00825E28">
        <w:rPr>
          <w:lang w:val="en-GB"/>
        </w:rPr>
        <w:t xml:space="preserve"> onboard M</w:t>
      </w:r>
      <w:r w:rsidR="00531F02">
        <w:rPr>
          <w:lang w:val="en-GB"/>
        </w:rPr>
        <w:t xml:space="preserve">AJESTIC PRINCESS </w:t>
      </w:r>
      <w:r w:rsidR="00087EF9">
        <w:rPr>
          <w:lang w:val="en-GB"/>
        </w:rPr>
        <w:t>of The PRINCESS CRUISES.</w:t>
      </w:r>
    </w:p>
    <w:p w14:paraId="0C778E02" w14:textId="430B740E" w:rsidR="00C41F53" w:rsidRDefault="001B013D" w:rsidP="00C41F53">
      <w:pPr>
        <w:spacing w:after="0" w:line="360" w:lineRule="auto"/>
        <w:ind w:right="67"/>
        <w:rPr>
          <w:lang w:val="en-GB"/>
        </w:rPr>
      </w:pPr>
      <w:r>
        <w:rPr>
          <w:lang w:val="en-GB"/>
        </w:rPr>
        <w:t xml:space="preserve">The analysis </w:t>
      </w:r>
      <w:r w:rsidR="005F494D">
        <w:rPr>
          <w:lang w:val="en-GB"/>
        </w:rPr>
        <w:t xml:space="preserve">of </w:t>
      </w:r>
      <w:r w:rsidR="00664ED9">
        <w:rPr>
          <w:lang w:val="en-GB"/>
        </w:rPr>
        <w:t>the treat</w:t>
      </w:r>
      <w:r w:rsidR="00534B62">
        <w:rPr>
          <w:lang w:val="en-GB"/>
        </w:rPr>
        <w:t xml:space="preserve">ed sewage water </w:t>
      </w:r>
      <w:r w:rsidR="00B9448C">
        <w:rPr>
          <w:lang w:val="en-GB"/>
        </w:rPr>
        <w:t xml:space="preserve">onboard </w:t>
      </w:r>
      <w:r w:rsidR="006F1E68">
        <w:rPr>
          <w:lang w:val="en-GB"/>
        </w:rPr>
        <w:t>was carried experim</w:t>
      </w:r>
      <w:r w:rsidR="003A43F7">
        <w:rPr>
          <w:lang w:val="en-GB"/>
        </w:rPr>
        <w:t xml:space="preserve">entaly: </w:t>
      </w:r>
      <w:r w:rsidR="00085E63">
        <w:rPr>
          <w:lang w:val="en-GB"/>
        </w:rPr>
        <w:t>pH,</w:t>
      </w:r>
      <w:r w:rsidR="00261686">
        <w:rPr>
          <w:lang w:val="en-GB"/>
        </w:rPr>
        <w:t xml:space="preserve"> </w:t>
      </w:r>
      <w:r w:rsidR="006D6F90">
        <w:rPr>
          <w:lang w:val="en-GB"/>
        </w:rPr>
        <w:t xml:space="preserve">chlorin </w:t>
      </w:r>
      <w:r w:rsidR="00261686">
        <w:rPr>
          <w:lang w:val="en-GB"/>
        </w:rPr>
        <w:t>consentration</w:t>
      </w:r>
      <w:r w:rsidR="006D6F90">
        <w:rPr>
          <w:lang w:val="en-GB"/>
        </w:rPr>
        <w:t xml:space="preserve">, </w:t>
      </w:r>
      <w:r w:rsidR="00772F85">
        <w:rPr>
          <w:lang w:val="en-GB"/>
        </w:rPr>
        <w:t xml:space="preserve">colour and </w:t>
      </w:r>
      <w:r w:rsidR="006D6F90">
        <w:rPr>
          <w:lang w:val="en-GB"/>
        </w:rPr>
        <w:t>presenc</w:t>
      </w:r>
      <w:r w:rsidR="00997E72">
        <w:rPr>
          <w:lang w:val="en-GB"/>
        </w:rPr>
        <w:t>e</w:t>
      </w:r>
      <w:r w:rsidR="00772F85">
        <w:rPr>
          <w:lang w:val="en-GB"/>
        </w:rPr>
        <w:t xml:space="preserve"> of the </w:t>
      </w:r>
      <w:r w:rsidR="006F5D3D">
        <w:rPr>
          <w:lang w:val="en-GB"/>
        </w:rPr>
        <w:t>impurities</w:t>
      </w:r>
      <w:r w:rsidR="00CE54C4">
        <w:rPr>
          <w:lang w:val="en-GB"/>
        </w:rPr>
        <w:t>.</w:t>
      </w:r>
    </w:p>
    <w:p w14:paraId="428225BB" w14:textId="77777777" w:rsidR="00B83AA7" w:rsidRDefault="00B83AA7" w:rsidP="00C41F53">
      <w:pPr>
        <w:spacing w:after="0" w:line="360" w:lineRule="auto"/>
        <w:ind w:right="67"/>
      </w:pPr>
    </w:p>
    <w:p w14:paraId="518E3AD9" w14:textId="4DE0A0B9" w:rsidR="0087084A" w:rsidRPr="00C3694A" w:rsidRDefault="003A5849" w:rsidP="00C41F53">
      <w:pPr>
        <w:spacing w:after="0" w:line="360" w:lineRule="auto"/>
        <w:ind w:right="67"/>
        <w:rPr>
          <w:caps/>
          <w:lang w:val="en-GB"/>
        </w:rPr>
      </w:pPr>
      <w:r w:rsidRPr="00C3694A">
        <w:rPr>
          <w:caps/>
        </w:rPr>
        <w:t>cruise tourism, cruise liner, bilge, ballast and sewage water, household and food waste, black and gray water, separator.</w:t>
      </w:r>
    </w:p>
    <w:p w14:paraId="7564CF7E" w14:textId="77777777" w:rsidR="00316A55" w:rsidRDefault="00316A55">
      <w:pPr>
        <w:spacing w:after="0" w:line="259" w:lineRule="auto"/>
        <w:ind w:right="0" w:firstLine="0"/>
        <w:jc w:val="left"/>
      </w:pPr>
    </w:p>
    <w:p w14:paraId="253B2751" w14:textId="77777777" w:rsidR="00E770BB" w:rsidRPr="005C4DB2" w:rsidRDefault="00E770BB">
      <w:pPr>
        <w:rPr>
          <w:lang w:eastAsia="uk-UA" w:bidi="ar-SA"/>
        </w:rPr>
      </w:pPr>
      <w:r w:rsidRPr="005C4DB2">
        <w:rPr>
          <w:b/>
        </w:rPr>
        <w:br w:type="page"/>
      </w:r>
    </w:p>
    <w:p w14:paraId="37791BCC" w14:textId="5828FF06" w:rsidR="0087084A" w:rsidRDefault="001105D1" w:rsidP="00E770BB">
      <w:pPr>
        <w:pStyle w:val="4"/>
        <w:spacing w:after="0" w:line="360" w:lineRule="auto"/>
        <w:ind w:left="0" w:right="413" w:firstLine="0"/>
        <w:rPr>
          <w:lang w:val="ru-RU"/>
        </w:rPr>
      </w:pPr>
      <w:r w:rsidRPr="00475E7B">
        <w:rPr>
          <w:b w:val="0"/>
          <w:lang w:val="ru-RU"/>
        </w:rPr>
        <w:lastRenderedPageBreak/>
        <w:t>ЗМІСТ</w:t>
      </w:r>
    </w:p>
    <w:p w14:paraId="3C2C20E0" w14:textId="77777777" w:rsidR="00CD2992" w:rsidRDefault="00CD2992" w:rsidP="00F202E0">
      <w:pPr>
        <w:spacing w:after="0" w:line="360" w:lineRule="auto"/>
        <w:rPr>
          <w:lang w:val="ru-RU" w:eastAsia="uk-UA" w:bidi="ar-SA"/>
        </w:rPr>
      </w:pPr>
    </w:p>
    <w:p w14:paraId="03F5FAF5" w14:textId="77777777" w:rsidR="00CD2992" w:rsidRPr="00CD2992" w:rsidRDefault="00CD2992" w:rsidP="00F202E0">
      <w:pPr>
        <w:spacing w:after="0" w:line="360" w:lineRule="auto"/>
        <w:rPr>
          <w:lang w:val="ru-RU" w:eastAsia="uk-UA" w:bidi="ar-SA"/>
        </w:rPr>
      </w:pPr>
    </w:p>
    <w:p w14:paraId="0EA94AB8" w14:textId="2254F4A2" w:rsidR="0087084A" w:rsidRPr="003A5849" w:rsidRDefault="001105D1" w:rsidP="00F202E0">
      <w:pPr>
        <w:spacing w:after="0" w:line="360" w:lineRule="auto"/>
        <w:ind w:right="0" w:firstLine="0"/>
        <w:jc w:val="left"/>
        <w:rPr>
          <w:color w:val="auto"/>
          <w:lang w:val="ru-RU"/>
        </w:rPr>
      </w:pPr>
      <w:r w:rsidRPr="003A5849">
        <w:rPr>
          <w:color w:val="auto"/>
          <w:lang w:val="ru-RU"/>
        </w:rPr>
        <w:t xml:space="preserve">ВСТУП </w:t>
      </w:r>
      <w:r w:rsidR="00AC51F8" w:rsidRPr="003A5849">
        <w:rPr>
          <w:color w:val="auto"/>
          <w:lang w:val="ru-RU"/>
        </w:rPr>
        <w:t>………………</w:t>
      </w:r>
      <w:r w:rsidR="00AE3F75" w:rsidRPr="003A5849">
        <w:rPr>
          <w:color w:val="auto"/>
          <w:lang w:val="ru-RU"/>
        </w:rPr>
        <w:t>…………………………………………………………</w:t>
      </w:r>
      <w:r w:rsidR="00685A53" w:rsidRPr="003A5849">
        <w:rPr>
          <w:color w:val="auto"/>
          <w:lang w:val="ru-RU"/>
        </w:rPr>
        <w:t>…</w:t>
      </w:r>
      <w:r w:rsidR="00685A53" w:rsidRPr="003A5849">
        <w:rPr>
          <w:color w:val="auto"/>
          <w:lang w:val="uk-UA"/>
        </w:rPr>
        <w:t>7</w:t>
      </w:r>
      <w:r w:rsidRPr="003A5849">
        <w:rPr>
          <w:color w:val="auto"/>
          <w:lang w:val="ru-RU"/>
        </w:rPr>
        <w:t xml:space="preserve"> </w:t>
      </w:r>
    </w:p>
    <w:p w14:paraId="54FA58D1" w14:textId="16C24D28" w:rsidR="00AD79EF" w:rsidRPr="003A5849" w:rsidRDefault="001105D1" w:rsidP="00F202E0">
      <w:pPr>
        <w:tabs>
          <w:tab w:val="center" w:pos="4480"/>
          <w:tab w:val="right" w:pos="9429"/>
        </w:tabs>
        <w:spacing w:after="0" w:line="360" w:lineRule="auto"/>
        <w:ind w:right="0" w:firstLine="0"/>
        <w:jc w:val="left"/>
        <w:rPr>
          <w:color w:val="auto"/>
          <w:lang w:val="ru-RU"/>
        </w:rPr>
      </w:pPr>
      <w:r w:rsidRPr="003A5849">
        <w:rPr>
          <w:color w:val="auto"/>
          <w:lang w:val="ru-RU"/>
        </w:rPr>
        <w:t xml:space="preserve">1 </w:t>
      </w:r>
      <w:r w:rsidR="00AD79EF" w:rsidRPr="003A5849">
        <w:rPr>
          <w:color w:val="auto"/>
          <w:lang w:val="ru-RU"/>
        </w:rPr>
        <w:t>ОГЛЯД НАУКОВОЇ ЛІТЕРАТУРИ……………………………………</w:t>
      </w:r>
      <w:proofErr w:type="gramStart"/>
      <w:r w:rsidR="00AD79EF" w:rsidRPr="003A5849">
        <w:rPr>
          <w:color w:val="auto"/>
          <w:lang w:val="ru-RU"/>
        </w:rPr>
        <w:t>…….</w:t>
      </w:r>
      <w:proofErr w:type="gramEnd"/>
      <w:r w:rsidR="00685A53" w:rsidRPr="003A5849">
        <w:rPr>
          <w:color w:val="auto"/>
          <w:lang w:val="ru-RU"/>
        </w:rPr>
        <w:t>10</w:t>
      </w:r>
    </w:p>
    <w:p w14:paraId="66C00887" w14:textId="36ECEEE0" w:rsidR="0087084A" w:rsidRPr="003A5849" w:rsidRDefault="002866D6" w:rsidP="00685A53">
      <w:pPr>
        <w:tabs>
          <w:tab w:val="center" w:pos="4480"/>
          <w:tab w:val="right" w:pos="9429"/>
        </w:tabs>
        <w:spacing w:after="0" w:line="360" w:lineRule="auto"/>
        <w:ind w:right="0" w:firstLine="0"/>
        <w:jc w:val="left"/>
        <w:rPr>
          <w:color w:val="auto"/>
          <w:lang w:val="ru-RU"/>
        </w:rPr>
      </w:pPr>
      <w:r w:rsidRPr="003A5849">
        <w:rPr>
          <w:color w:val="auto"/>
          <w:lang w:val="ru-RU"/>
        </w:rPr>
        <w:t>1.1 Теоретичні аспекти впливу круїзного туризму на навколишнє середовище</w:t>
      </w:r>
      <w:r w:rsidR="00E770BB" w:rsidRPr="003A5849">
        <w:rPr>
          <w:color w:val="auto"/>
          <w:lang w:val="ru-RU"/>
        </w:rPr>
        <w:t>……………………………</w:t>
      </w:r>
      <w:r w:rsidRPr="003A5849">
        <w:rPr>
          <w:color w:val="auto"/>
          <w:lang w:val="ru-RU"/>
        </w:rPr>
        <w:t>……………………………………</w:t>
      </w:r>
      <w:proofErr w:type="gramStart"/>
      <w:r w:rsidRPr="003A5849">
        <w:rPr>
          <w:color w:val="auto"/>
          <w:lang w:val="ru-RU"/>
        </w:rPr>
        <w:t>…….</w:t>
      </w:r>
      <w:proofErr w:type="gramEnd"/>
      <w:r w:rsidR="00685A53" w:rsidRPr="003A5849">
        <w:rPr>
          <w:color w:val="auto"/>
          <w:lang w:val="ru-RU"/>
        </w:rPr>
        <w:t>10</w:t>
      </w:r>
      <w:r w:rsidR="001105D1" w:rsidRPr="003A5849">
        <w:rPr>
          <w:color w:val="auto"/>
          <w:lang w:val="ru-RU"/>
        </w:rPr>
        <w:t xml:space="preserve"> </w:t>
      </w:r>
    </w:p>
    <w:p w14:paraId="61C54D47" w14:textId="4F79622E" w:rsidR="00C85FEC" w:rsidRPr="003A5849" w:rsidRDefault="001105D1">
      <w:pPr>
        <w:numPr>
          <w:ilvl w:val="1"/>
          <w:numId w:val="5"/>
        </w:numPr>
        <w:spacing w:after="160" w:line="259" w:lineRule="auto"/>
        <w:ind w:right="0"/>
        <w:jc w:val="left"/>
        <w:rPr>
          <w:color w:val="auto"/>
        </w:rPr>
      </w:pPr>
      <w:r w:rsidRPr="003A5849">
        <w:rPr>
          <w:color w:val="auto"/>
        </w:rPr>
        <w:t>Вплив на атмосферне повітря</w:t>
      </w:r>
      <w:r w:rsidR="00AC51F8" w:rsidRPr="003A5849">
        <w:rPr>
          <w:color w:val="auto"/>
        </w:rPr>
        <w:t>……………………</w:t>
      </w:r>
      <w:r w:rsidR="00F064B7" w:rsidRPr="003A5849">
        <w:rPr>
          <w:color w:val="auto"/>
        </w:rPr>
        <w:t>……………………</w:t>
      </w:r>
      <w:proofErr w:type="gramStart"/>
      <w:r w:rsidR="00F064B7" w:rsidRPr="003A5849">
        <w:rPr>
          <w:color w:val="auto"/>
        </w:rPr>
        <w:t>…</w:t>
      </w:r>
      <w:r w:rsidR="0051290B" w:rsidRPr="003A5849">
        <w:rPr>
          <w:color w:val="auto"/>
        </w:rPr>
        <w:t>..</w:t>
      </w:r>
      <w:proofErr w:type="gramEnd"/>
      <w:r w:rsidR="00B83AA7" w:rsidRPr="003A5849">
        <w:rPr>
          <w:color w:val="auto"/>
          <w:lang w:val="uk-UA"/>
        </w:rPr>
        <w:t>1</w:t>
      </w:r>
      <w:r w:rsidR="00685A53" w:rsidRPr="003A5849">
        <w:rPr>
          <w:color w:val="auto"/>
          <w:lang w:val="uk-UA"/>
        </w:rPr>
        <w:t>3</w:t>
      </w:r>
    </w:p>
    <w:p w14:paraId="70140439" w14:textId="1C2EEE51" w:rsidR="0087084A" w:rsidRPr="003A5849" w:rsidRDefault="003517D5">
      <w:pPr>
        <w:numPr>
          <w:ilvl w:val="1"/>
          <w:numId w:val="5"/>
        </w:numPr>
        <w:spacing w:after="160" w:line="259" w:lineRule="auto"/>
        <w:ind w:right="0"/>
        <w:jc w:val="left"/>
        <w:rPr>
          <w:color w:val="auto"/>
        </w:rPr>
      </w:pPr>
      <w:r w:rsidRPr="003A5849">
        <w:rPr>
          <w:color w:val="auto"/>
          <w:lang w:val="uk-UA"/>
        </w:rPr>
        <w:t>Вплив на екосистеми</w:t>
      </w:r>
      <w:r w:rsidR="00AC51F8" w:rsidRPr="003A5849">
        <w:rPr>
          <w:color w:val="auto"/>
          <w:lang w:val="de-DE"/>
        </w:rPr>
        <w:t>………………………………………</w:t>
      </w:r>
      <w:r w:rsidRPr="003A5849">
        <w:rPr>
          <w:color w:val="auto"/>
          <w:lang w:val="de-DE"/>
        </w:rPr>
        <w:t>………………</w:t>
      </w:r>
      <w:r w:rsidR="00B83AA7" w:rsidRPr="003A5849">
        <w:rPr>
          <w:color w:val="auto"/>
          <w:lang w:val="uk-UA"/>
        </w:rPr>
        <w:t>1</w:t>
      </w:r>
      <w:r w:rsidR="00685A53" w:rsidRPr="003A5849">
        <w:rPr>
          <w:color w:val="auto"/>
          <w:lang w:val="uk-UA"/>
        </w:rPr>
        <w:t>5</w:t>
      </w:r>
    </w:p>
    <w:p w14:paraId="6D9E6FE2" w14:textId="6FB209CD" w:rsidR="0087084A" w:rsidRPr="003A5849" w:rsidRDefault="00685A53" w:rsidP="00685A53">
      <w:pPr>
        <w:pStyle w:val="2"/>
        <w:spacing w:after="140" w:line="259" w:lineRule="auto"/>
        <w:ind w:left="0" w:right="0" w:firstLine="0"/>
        <w:jc w:val="left"/>
        <w:rPr>
          <w:color w:val="auto"/>
          <w:lang w:val="ru-RU"/>
        </w:rPr>
      </w:pPr>
      <w:r w:rsidRPr="003A5849">
        <w:rPr>
          <w:b w:val="0"/>
          <w:color w:val="auto"/>
          <w:lang w:val="ru-RU"/>
        </w:rPr>
        <w:t>1.4</w:t>
      </w:r>
      <w:r w:rsidR="001105D1" w:rsidRPr="003A5849">
        <w:rPr>
          <w:b w:val="0"/>
          <w:color w:val="auto"/>
          <w:lang w:val="ru-RU"/>
        </w:rPr>
        <w:t xml:space="preserve"> </w:t>
      </w:r>
      <w:r w:rsidR="00842279" w:rsidRPr="003A5849">
        <w:rPr>
          <w:b w:val="0"/>
          <w:color w:val="auto"/>
          <w:lang w:val="ru-RU"/>
        </w:rPr>
        <w:t>Сучасні технології переробки продуктів</w:t>
      </w:r>
      <w:r w:rsidRPr="003A5849">
        <w:rPr>
          <w:b w:val="0"/>
          <w:color w:val="auto"/>
          <w:lang w:val="ru-RU"/>
        </w:rPr>
        <w:t xml:space="preserve"> </w:t>
      </w:r>
      <w:r w:rsidR="00842279" w:rsidRPr="003A5849">
        <w:rPr>
          <w:b w:val="0"/>
          <w:color w:val="auto"/>
          <w:lang w:val="ru-RU"/>
        </w:rPr>
        <w:t>життєдіяльності та методи очистки стічних вод на</w:t>
      </w:r>
      <w:r w:rsidRPr="003A5849">
        <w:rPr>
          <w:b w:val="0"/>
          <w:color w:val="auto"/>
          <w:lang w:val="ru-RU"/>
        </w:rPr>
        <w:t xml:space="preserve"> </w:t>
      </w:r>
      <w:r w:rsidR="00842279" w:rsidRPr="003A5849">
        <w:rPr>
          <w:b w:val="0"/>
          <w:color w:val="auto"/>
          <w:lang w:val="ru-RU"/>
        </w:rPr>
        <w:t>круїзних лайнерах</w:t>
      </w:r>
      <w:r w:rsidR="00E770BB" w:rsidRPr="003A5849">
        <w:rPr>
          <w:b w:val="0"/>
          <w:color w:val="auto"/>
          <w:lang w:val="ru-RU"/>
        </w:rPr>
        <w:t>…………………………………</w:t>
      </w:r>
      <w:r w:rsidRPr="003A5849">
        <w:rPr>
          <w:b w:val="0"/>
          <w:color w:val="auto"/>
          <w:lang w:val="ru-RU"/>
        </w:rPr>
        <w:t>…</w:t>
      </w:r>
      <w:r w:rsidR="00B83AA7" w:rsidRPr="003A5849">
        <w:rPr>
          <w:b w:val="0"/>
          <w:color w:val="auto"/>
          <w:lang w:val="ru-RU"/>
        </w:rPr>
        <w:t>1</w:t>
      </w:r>
      <w:r w:rsidRPr="003A5849">
        <w:rPr>
          <w:b w:val="0"/>
          <w:color w:val="auto"/>
          <w:lang w:val="ru-RU"/>
        </w:rPr>
        <w:t>8</w:t>
      </w:r>
    </w:p>
    <w:p w14:paraId="7237235D" w14:textId="4F926C22" w:rsidR="0087084A" w:rsidRPr="003A5849" w:rsidRDefault="00685A53">
      <w:pPr>
        <w:pStyle w:val="3"/>
        <w:spacing w:after="129" w:line="259" w:lineRule="auto"/>
        <w:ind w:right="67" w:firstLine="0"/>
        <w:rPr>
          <w:color w:val="auto"/>
          <w:lang w:val="uk-UA"/>
        </w:rPr>
      </w:pPr>
      <w:r w:rsidRPr="003A5849">
        <w:rPr>
          <w:color w:val="auto"/>
          <w:lang w:val="ru-RU"/>
        </w:rPr>
        <w:t>1</w:t>
      </w:r>
      <w:r w:rsidR="001105D1" w:rsidRPr="003A5849">
        <w:rPr>
          <w:color w:val="auto"/>
          <w:lang w:val="ru-RU"/>
        </w:rPr>
        <w:t>.</w:t>
      </w:r>
      <w:r w:rsidRPr="003A5849">
        <w:rPr>
          <w:color w:val="auto"/>
          <w:lang w:val="ru-RU"/>
        </w:rPr>
        <w:t>4.1</w:t>
      </w:r>
      <w:r w:rsidR="001105D1" w:rsidRPr="003A5849">
        <w:rPr>
          <w:rFonts w:ascii="Arial" w:eastAsia="Arial" w:hAnsi="Arial" w:cs="Arial"/>
          <w:color w:val="auto"/>
          <w:lang w:val="ru-RU"/>
        </w:rPr>
        <w:t xml:space="preserve"> </w:t>
      </w:r>
      <w:r w:rsidR="001105D1" w:rsidRPr="003A5849">
        <w:rPr>
          <w:color w:val="auto"/>
          <w:lang w:val="ru-RU"/>
        </w:rPr>
        <w:t>Стічні води</w:t>
      </w:r>
      <w:r w:rsidR="00AC51F8" w:rsidRPr="003A5849">
        <w:rPr>
          <w:color w:val="auto"/>
          <w:lang w:val="ru-RU"/>
        </w:rPr>
        <w:t>……………………………</w:t>
      </w:r>
      <w:r w:rsidR="0051290B" w:rsidRPr="003A5849">
        <w:rPr>
          <w:color w:val="auto"/>
          <w:lang w:val="ru-RU"/>
        </w:rPr>
        <w:t>…………………………………</w:t>
      </w:r>
      <w:r w:rsidRPr="003A5849">
        <w:rPr>
          <w:color w:val="auto"/>
          <w:lang w:val="ru-RU"/>
        </w:rPr>
        <w:t>..</w:t>
      </w:r>
      <w:r w:rsidR="006C5089" w:rsidRPr="003A5849">
        <w:rPr>
          <w:color w:val="auto"/>
          <w:lang w:val="ru-RU"/>
        </w:rPr>
        <w:t>.</w:t>
      </w:r>
      <w:r w:rsidR="001105D1" w:rsidRPr="003A5849">
        <w:rPr>
          <w:color w:val="auto"/>
          <w:lang w:val="ru-RU"/>
        </w:rPr>
        <w:t>1</w:t>
      </w:r>
      <w:r w:rsidRPr="003A5849">
        <w:rPr>
          <w:color w:val="auto"/>
          <w:lang w:val="uk-UA"/>
        </w:rPr>
        <w:t>8</w:t>
      </w:r>
    </w:p>
    <w:p w14:paraId="4854A723" w14:textId="7EB866DC" w:rsidR="0087084A" w:rsidRPr="003A5849" w:rsidRDefault="00685A53">
      <w:pPr>
        <w:pStyle w:val="3"/>
        <w:spacing w:after="129" w:line="259" w:lineRule="auto"/>
        <w:ind w:right="67" w:firstLine="0"/>
        <w:jc w:val="left"/>
        <w:rPr>
          <w:color w:val="auto"/>
          <w:lang w:val="de-DE"/>
        </w:rPr>
      </w:pPr>
      <w:r w:rsidRPr="003A5849">
        <w:rPr>
          <w:color w:val="auto"/>
          <w:lang w:val="ru-RU"/>
        </w:rPr>
        <w:t>1</w:t>
      </w:r>
      <w:r w:rsidR="001105D1" w:rsidRPr="003A5849">
        <w:rPr>
          <w:color w:val="auto"/>
          <w:lang w:val="ru-RU"/>
        </w:rPr>
        <w:t>.</w:t>
      </w:r>
      <w:r w:rsidRPr="003A5849">
        <w:rPr>
          <w:color w:val="auto"/>
          <w:lang w:val="ru-RU"/>
        </w:rPr>
        <w:t>4.2</w:t>
      </w:r>
      <w:r w:rsidR="001105D1" w:rsidRPr="003A5849">
        <w:rPr>
          <w:color w:val="auto"/>
          <w:lang w:val="ru-RU"/>
        </w:rPr>
        <w:t xml:space="preserve"> Небезпечні відходи</w:t>
      </w:r>
      <w:r w:rsidR="00AC51F8" w:rsidRPr="003A5849">
        <w:rPr>
          <w:color w:val="auto"/>
          <w:lang w:val="ru-RU"/>
        </w:rPr>
        <w:t>…………………………………</w:t>
      </w:r>
      <w:r w:rsidR="00383D18" w:rsidRPr="003A5849">
        <w:rPr>
          <w:color w:val="auto"/>
          <w:lang w:val="ru-RU"/>
        </w:rPr>
        <w:t>………………</w:t>
      </w:r>
      <w:proofErr w:type="gramStart"/>
      <w:r w:rsidR="00383D18" w:rsidRPr="003A5849">
        <w:rPr>
          <w:color w:val="auto"/>
          <w:lang w:val="ru-RU"/>
        </w:rPr>
        <w:t>……</w:t>
      </w:r>
      <w:r w:rsidRPr="003A5849">
        <w:rPr>
          <w:color w:val="auto"/>
          <w:lang w:val="ru-RU"/>
        </w:rPr>
        <w:t>.</w:t>
      </w:r>
      <w:proofErr w:type="gramEnd"/>
      <w:r w:rsidR="006C5089" w:rsidRPr="003A5849">
        <w:rPr>
          <w:color w:val="auto"/>
          <w:lang w:val="ru-RU"/>
        </w:rPr>
        <w:t>.</w:t>
      </w:r>
      <w:r w:rsidR="00B83AA7" w:rsidRPr="003A5849">
        <w:rPr>
          <w:color w:val="auto"/>
          <w:lang w:val="ru-RU"/>
        </w:rPr>
        <w:t>21</w:t>
      </w:r>
    </w:p>
    <w:p w14:paraId="729CC965" w14:textId="16EDD329" w:rsidR="0087084A" w:rsidRPr="003A5849" w:rsidRDefault="006C5089">
      <w:pPr>
        <w:pStyle w:val="3"/>
        <w:spacing w:after="129" w:line="259" w:lineRule="auto"/>
        <w:ind w:right="67" w:firstLine="0"/>
        <w:jc w:val="left"/>
        <w:rPr>
          <w:color w:val="auto"/>
          <w:lang w:val="uk-UA"/>
        </w:rPr>
      </w:pPr>
      <w:r w:rsidRPr="003A5849">
        <w:rPr>
          <w:color w:val="auto"/>
          <w:lang w:val="ru-RU"/>
        </w:rPr>
        <w:t>1</w:t>
      </w:r>
      <w:r w:rsidR="001105D1" w:rsidRPr="003A5849">
        <w:rPr>
          <w:color w:val="auto"/>
          <w:lang w:val="ru-RU"/>
        </w:rPr>
        <w:t>.</w:t>
      </w:r>
      <w:r w:rsidRPr="003A5849">
        <w:rPr>
          <w:color w:val="auto"/>
          <w:lang w:val="ru-RU"/>
        </w:rPr>
        <w:t>4.</w:t>
      </w:r>
      <w:r w:rsidR="001105D1" w:rsidRPr="003A5849">
        <w:rPr>
          <w:color w:val="auto"/>
          <w:lang w:val="ru-RU"/>
        </w:rPr>
        <w:t>3</w:t>
      </w:r>
      <w:r w:rsidR="001105D1" w:rsidRPr="003A5849">
        <w:rPr>
          <w:rFonts w:ascii="Arial" w:eastAsia="Arial" w:hAnsi="Arial" w:cs="Arial"/>
          <w:color w:val="auto"/>
          <w:lang w:val="ru-RU"/>
        </w:rPr>
        <w:t xml:space="preserve"> </w:t>
      </w:r>
      <w:r w:rsidR="001105D1" w:rsidRPr="003A5849">
        <w:rPr>
          <w:color w:val="auto"/>
          <w:lang w:val="ru-RU"/>
        </w:rPr>
        <w:t>Тверді відходи</w:t>
      </w:r>
      <w:r w:rsidR="00AC51F8" w:rsidRPr="003A5849">
        <w:rPr>
          <w:color w:val="auto"/>
          <w:lang w:val="ru-RU"/>
        </w:rPr>
        <w:t>………………………………</w:t>
      </w:r>
      <w:r w:rsidR="00383D18" w:rsidRPr="003A5849">
        <w:rPr>
          <w:color w:val="auto"/>
          <w:lang w:val="ru-RU"/>
        </w:rPr>
        <w:t>……………………………</w:t>
      </w:r>
      <w:r w:rsidR="003A7CC7" w:rsidRPr="003A5849">
        <w:rPr>
          <w:color w:val="auto"/>
          <w:lang w:val="uk-UA"/>
        </w:rPr>
        <w:t>24</w:t>
      </w:r>
    </w:p>
    <w:p w14:paraId="7C9C87AC" w14:textId="35249991" w:rsidR="00685A53" w:rsidRPr="003A5849" w:rsidRDefault="00685A53" w:rsidP="00685A53">
      <w:pPr>
        <w:ind w:firstLine="0"/>
        <w:rPr>
          <w:color w:val="auto"/>
          <w:lang w:val="uk-UA" w:eastAsia="uk-UA" w:bidi="ar-SA"/>
        </w:rPr>
      </w:pPr>
      <w:r w:rsidRPr="003A5849">
        <w:rPr>
          <w:color w:val="auto"/>
          <w:lang w:val="uk-UA" w:eastAsia="uk-UA" w:bidi="ar-SA"/>
        </w:rPr>
        <w:t>2 МАТЕРІАЛИ ТА МЕТОДИ ДОСЛІДЖЕНЬ………………………………..30</w:t>
      </w:r>
    </w:p>
    <w:p w14:paraId="06232D65" w14:textId="2B6B39FF" w:rsidR="003A7CC7" w:rsidRPr="003A5849" w:rsidRDefault="00E770BB">
      <w:pPr>
        <w:pStyle w:val="3"/>
        <w:spacing w:after="129" w:line="259" w:lineRule="auto"/>
        <w:ind w:right="67" w:firstLine="0"/>
        <w:jc w:val="left"/>
        <w:rPr>
          <w:color w:val="auto"/>
          <w:lang w:val="ru-RU"/>
        </w:rPr>
      </w:pPr>
      <w:bookmarkStart w:id="8" w:name="_heading=h.13ef5hh8xt0m" w:colFirst="0" w:colLast="0"/>
      <w:bookmarkEnd w:id="8"/>
      <w:r w:rsidRPr="003A5849">
        <w:rPr>
          <w:color w:val="auto"/>
          <w:lang w:val="ru-RU"/>
        </w:rPr>
        <w:t xml:space="preserve">3 </w:t>
      </w:r>
      <w:r w:rsidR="00B83AA7" w:rsidRPr="003A5849">
        <w:rPr>
          <w:color w:val="auto"/>
          <w:lang w:val="ru-RU"/>
        </w:rPr>
        <w:t>ЕКСПЕРИМЕНТАЛЬНА ЧАСТИНА</w:t>
      </w:r>
      <w:r w:rsidR="003A7CC7" w:rsidRPr="003A5849">
        <w:rPr>
          <w:color w:val="auto"/>
          <w:lang w:val="ru-RU"/>
        </w:rPr>
        <w:t>…………………………………</w:t>
      </w:r>
      <w:proofErr w:type="gramStart"/>
      <w:r w:rsidR="003A7CC7" w:rsidRPr="003A5849">
        <w:rPr>
          <w:color w:val="auto"/>
          <w:lang w:val="ru-RU"/>
        </w:rPr>
        <w:t>…….</w:t>
      </w:r>
      <w:proofErr w:type="gramEnd"/>
      <w:r w:rsidR="003A7CC7" w:rsidRPr="003A5849">
        <w:rPr>
          <w:color w:val="auto"/>
          <w:lang w:val="ru-RU"/>
        </w:rPr>
        <w:t>3</w:t>
      </w:r>
      <w:r w:rsidR="00685A53" w:rsidRPr="003A5849">
        <w:rPr>
          <w:color w:val="auto"/>
          <w:lang w:val="ru-RU"/>
        </w:rPr>
        <w:t>4</w:t>
      </w:r>
    </w:p>
    <w:p w14:paraId="03E7262D" w14:textId="29DBC8C5" w:rsidR="0087084A" w:rsidRPr="003A5849" w:rsidRDefault="003A7CC7">
      <w:pPr>
        <w:pStyle w:val="3"/>
        <w:spacing w:after="129" w:line="259" w:lineRule="auto"/>
        <w:ind w:right="67" w:firstLine="0"/>
        <w:jc w:val="left"/>
        <w:rPr>
          <w:color w:val="auto"/>
          <w:lang w:val="ru-RU"/>
        </w:rPr>
      </w:pPr>
      <w:r w:rsidRPr="003A5849">
        <w:rPr>
          <w:color w:val="auto"/>
          <w:lang w:val="ru-RU"/>
        </w:rPr>
        <w:t xml:space="preserve">3.1 </w:t>
      </w:r>
      <w:r w:rsidR="00685A53" w:rsidRPr="003A5849">
        <w:rPr>
          <w:color w:val="auto"/>
          <w:lang w:val="ru-RU"/>
        </w:rPr>
        <w:t>Аналіз систем очистки стічних вод і твердих відходів на круїзному лайнері</w:t>
      </w:r>
      <w:r w:rsidR="00B83AA7" w:rsidRPr="003A5849">
        <w:rPr>
          <w:color w:val="auto"/>
          <w:lang w:val="ru-RU"/>
        </w:rPr>
        <w:t>……</w:t>
      </w:r>
      <w:proofErr w:type="gramStart"/>
      <w:r w:rsidR="00B83AA7" w:rsidRPr="003A5849">
        <w:rPr>
          <w:color w:val="auto"/>
          <w:lang w:val="ru-RU"/>
        </w:rPr>
        <w:t>…….</w:t>
      </w:r>
      <w:proofErr w:type="gramEnd"/>
      <w:r w:rsidR="00B83AA7" w:rsidRPr="003A5849">
        <w:rPr>
          <w:color w:val="auto"/>
          <w:lang w:val="ru-RU"/>
        </w:rPr>
        <w:t>.</w:t>
      </w:r>
      <w:r w:rsidR="00E770BB" w:rsidRPr="003A5849">
        <w:rPr>
          <w:color w:val="auto"/>
          <w:lang w:val="uk-UA"/>
        </w:rPr>
        <w:t>…………………………….</w:t>
      </w:r>
      <w:r w:rsidR="00AC51F8" w:rsidRPr="003A5849">
        <w:rPr>
          <w:color w:val="auto"/>
          <w:lang w:val="uk-UA"/>
        </w:rPr>
        <w:t>..</w:t>
      </w:r>
      <w:r w:rsidRPr="003A5849">
        <w:rPr>
          <w:color w:val="auto"/>
          <w:lang w:val="uk-UA"/>
        </w:rPr>
        <w:t>..................................</w:t>
      </w:r>
      <w:r w:rsidR="00685A53" w:rsidRPr="003A5849">
        <w:rPr>
          <w:color w:val="auto"/>
          <w:lang w:val="uk-UA"/>
        </w:rPr>
        <w:t>...............</w:t>
      </w:r>
      <w:r w:rsidR="006C5089" w:rsidRPr="003A5849">
        <w:rPr>
          <w:color w:val="auto"/>
          <w:lang w:val="uk-UA"/>
        </w:rPr>
        <w:t>.</w:t>
      </w:r>
      <w:r w:rsidRPr="003A5849">
        <w:rPr>
          <w:color w:val="auto"/>
          <w:lang w:val="ru-RU"/>
        </w:rPr>
        <w:t>32</w:t>
      </w:r>
    </w:p>
    <w:p w14:paraId="585E837D" w14:textId="7F869FA6" w:rsidR="00685A53" w:rsidRPr="003A5849" w:rsidRDefault="00685A53" w:rsidP="00685A53">
      <w:pPr>
        <w:ind w:firstLine="0"/>
        <w:rPr>
          <w:color w:val="auto"/>
          <w:lang w:val="ru-RU" w:eastAsia="uk-UA" w:bidi="ar-SA"/>
        </w:rPr>
      </w:pPr>
      <w:r w:rsidRPr="003A5849">
        <w:rPr>
          <w:color w:val="auto"/>
          <w:lang w:val="ru-RU" w:eastAsia="uk-UA" w:bidi="ar-SA"/>
        </w:rPr>
        <w:t>3.2 Дослідження показниів перміату……………………………………</w:t>
      </w:r>
      <w:proofErr w:type="gramStart"/>
      <w:r w:rsidRPr="003A5849">
        <w:rPr>
          <w:color w:val="auto"/>
          <w:lang w:val="ru-RU" w:eastAsia="uk-UA" w:bidi="ar-SA"/>
        </w:rPr>
        <w:t>…….</w:t>
      </w:r>
      <w:proofErr w:type="gramEnd"/>
      <w:r w:rsidRPr="003A5849">
        <w:rPr>
          <w:color w:val="auto"/>
          <w:lang w:val="ru-RU" w:eastAsia="uk-UA" w:bidi="ar-SA"/>
        </w:rPr>
        <w:t>.37</w:t>
      </w:r>
    </w:p>
    <w:p w14:paraId="195842DB" w14:textId="77777777" w:rsidR="00D74462" w:rsidRPr="003A5849" w:rsidRDefault="00E770BB" w:rsidP="004200BB">
      <w:pPr>
        <w:pStyle w:val="a8"/>
        <w:tabs>
          <w:tab w:val="left" w:pos="142"/>
        </w:tabs>
        <w:spacing w:line="360" w:lineRule="auto"/>
        <w:ind w:left="0"/>
        <w:jc w:val="both"/>
        <w:rPr>
          <w:rFonts w:ascii="Times New Roman" w:eastAsia="Times New Roman" w:hAnsi="Times New Roman" w:cs="Times New Roman"/>
          <w:sz w:val="28"/>
          <w:szCs w:val="28"/>
          <w:lang w:val="uk-UA" w:eastAsia="uk-UA"/>
        </w:rPr>
      </w:pPr>
      <w:r w:rsidRPr="003A5849">
        <w:rPr>
          <w:rFonts w:ascii="Times New Roman" w:eastAsia="Times New Roman" w:hAnsi="Times New Roman" w:cs="Times New Roman"/>
          <w:sz w:val="28"/>
          <w:szCs w:val="28"/>
          <w:lang w:val="uk-UA" w:eastAsia="uk-UA"/>
        </w:rPr>
        <w:t>4</w:t>
      </w:r>
      <w:r w:rsidR="004200BB" w:rsidRPr="003A5849">
        <w:rPr>
          <w:rFonts w:ascii="Times New Roman" w:eastAsia="Times New Roman" w:hAnsi="Times New Roman" w:cs="Times New Roman"/>
          <w:sz w:val="28"/>
          <w:szCs w:val="28"/>
          <w:lang w:val="uk-UA" w:eastAsia="uk-UA"/>
        </w:rPr>
        <w:t xml:space="preserve"> ОХОРОНА ПРАЦІ ТА БЕЗПЕКА В НАДЗВИЧАЙНИХ</w:t>
      </w:r>
    </w:p>
    <w:p w14:paraId="55B030D6" w14:textId="3B864BFE" w:rsidR="004200BB" w:rsidRPr="003A5849" w:rsidRDefault="004200BB" w:rsidP="004200BB">
      <w:pPr>
        <w:pStyle w:val="a8"/>
        <w:tabs>
          <w:tab w:val="left" w:pos="142"/>
        </w:tabs>
        <w:spacing w:line="360" w:lineRule="auto"/>
        <w:ind w:left="0"/>
        <w:jc w:val="both"/>
        <w:rPr>
          <w:rFonts w:ascii="Times New Roman" w:eastAsia="Times New Roman" w:hAnsi="Times New Roman" w:cs="Times New Roman"/>
          <w:sz w:val="28"/>
          <w:szCs w:val="28"/>
          <w:lang w:val="uk-UA" w:eastAsia="uk-UA"/>
        </w:rPr>
      </w:pPr>
      <w:r w:rsidRPr="003A5849">
        <w:rPr>
          <w:rFonts w:ascii="Times New Roman" w:eastAsia="Times New Roman" w:hAnsi="Times New Roman" w:cs="Times New Roman"/>
          <w:sz w:val="28"/>
          <w:szCs w:val="28"/>
          <w:lang w:val="uk-UA" w:eastAsia="uk-UA"/>
        </w:rPr>
        <w:t xml:space="preserve"> СИТУАЦІЯХ</w:t>
      </w:r>
      <w:r w:rsidR="00E770BB" w:rsidRPr="003A5849">
        <w:rPr>
          <w:rFonts w:ascii="Times New Roman" w:eastAsia="Times New Roman" w:hAnsi="Times New Roman" w:cs="Times New Roman"/>
          <w:sz w:val="28"/>
          <w:szCs w:val="28"/>
          <w:lang w:val="uk-UA" w:eastAsia="uk-UA"/>
        </w:rPr>
        <w:t xml:space="preserve"> …</w:t>
      </w:r>
      <w:r w:rsidR="00D74462" w:rsidRPr="003A5849">
        <w:rPr>
          <w:rFonts w:ascii="Times New Roman" w:eastAsia="Times New Roman" w:hAnsi="Times New Roman" w:cs="Times New Roman"/>
          <w:sz w:val="28"/>
          <w:szCs w:val="28"/>
          <w:lang w:val="uk-UA" w:eastAsia="uk-UA"/>
        </w:rPr>
        <w:t>………………………………………………………………..</w:t>
      </w:r>
      <w:r w:rsidR="003A7CC7" w:rsidRPr="003A5849">
        <w:rPr>
          <w:rFonts w:ascii="Times New Roman" w:eastAsia="Times New Roman" w:hAnsi="Times New Roman" w:cs="Times New Roman"/>
          <w:sz w:val="28"/>
          <w:szCs w:val="28"/>
          <w:lang w:val="uk-UA" w:eastAsia="uk-UA"/>
        </w:rPr>
        <w:t>3</w:t>
      </w:r>
      <w:r w:rsidR="00685A53" w:rsidRPr="003A5849">
        <w:rPr>
          <w:rFonts w:ascii="Times New Roman" w:eastAsia="Times New Roman" w:hAnsi="Times New Roman" w:cs="Times New Roman"/>
          <w:sz w:val="28"/>
          <w:szCs w:val="28"/>
          <w:lang w:val="uk-UA" w:eastAsia="uk-UA"/>
        </w:rPr>
        <w:t>9</w:t>
      </w:r>
    </w:p>
    <w:p w14:paraId="634E6D30" w14:textId="58DA6F86" w:rsidR="004200BB" w:rsidRPr="003A5849" w:rsidRDefault="00AC51F8" w:rsidP="004200BB">
      <w:pPr>
        <w:pStyle w:val="a8"/>
        <w:tabs>
          <w:tab w:val="left" w:pos="142"/>
        </w:tabs>
        <w:spacing w:line="360" w:lineRule="auto"/>
        <w:ind w:left="0"/>
        <w:jc w:val="both"/>
        <w:rPr>
          <w:rFonts w:ascii="Times New Roman" w:eastAsia="Times New Roman" w:hAnsi="Times New Roman" w:cs="Times New Roman"/>
          <w:sz w:val="28"/>
          <w:szCs w:val="28"/>
          <w:lang w:val="uk-UA" w:eastAsia="ru-RU"/>
        </w:rPr>
      </w:pPr>
      <w:r w:rsidRPr="003A5849">
        <w:rPr>
          <w:rFonts w:ascii="Times New Roman" w:eastAsia="Times New Roman" w:hAnsi="Times New Roman" w:cs="Times New Roman"/>
          <w:sz w:val="28"/>
          <w:szCs w:val="28"/>
          <w:lang w:val="uk-UA" w:eastAsia="ru-RU"/>
        </w:rPr>
        <w:t>ВИСНОВКИ………………………</w:t>
      </w:r>
      <w:r w:rsidR="004200BB" w:rsidRPr="003A5849">
        <w:rPr>
          <w:rFonts w:ascii="Times New Roman" w:eastAsia="Times New Roman" w:hAnsi="Times New Roman" w:cs="Times New Roman"/>
          <w:sz w:val="28"/>
          <w:szCs w:val="28"/>
          <w:lang w:val="uk-UA" w:eastAsia="ru-RU"/>
        </w:rPr>
        <w:t>…………………………………………….</w:t>
      </w:r>
      <w:r w:rsidRPr="003A5849">
        <w:rPr>
          <w:rFonts w:ascii="Times New Roman" w:eastAsia="Times New Roman" w:hAnsi="Times New Roman" w:cs="Times New Roman"/>
          <w:sz w:val="28"/>
          <w:szCs w:val="28"/>
          <w:lang w:val="uk-UA" w:eastAsia="ru-RU"/>
        </w:rPr>
        <w:t>.</w:t>
      </w:r>
      <w:r w:rsidR="00685A53" w:rsidRPr="003A5849">
        <w:rPr>
          <w:rFonts w:ascii="Times New Roman" w:eastAsia="Times New Roman" w:hAnsi="Times New Roman" w:cs="Times New Roman"/>
          <w:sz w:val="28"/>
          <w:szCs w:val="28"/>
          <w:lang w:val="uk-UA" w:eastAsia="uk-UA"/>
        </w:rPr>
        <w:t>44</w:t>
      </w:r>
    </w:p>
    <w:p w14:paraId="52BFB669" w14:textId="4B9CC09B" w:rsidR="004200BB" w:rsidRPr="003A5849" w:rsidRDefault="004200BB" w:rsidP="004200BB">
      <w:pPr>
        <w:pStyle w:val="a8"/>
        <w:tabs>
          <w:tab w:val="left" w:pos="142"/>
        </w:tabs>
        <w:spacing w:line="360" w:lineRule="auto"/>
        <w:ind w:left="0"/>
        <w:jc w:val="both"/>
        <w:rPr>
          <w:rFonts w:ascii="Times New Roman" w:eastAsia="Times New Roman" w:hAnsi="Times New Roman" w:cs="Times New Roman"/>
          <w:sz w:val="28"/>
          <w:szCs w:val="28"/>
          <w:lang w:val="uk-UA" w:eastAsia="ru-RU"/>
        </w:rPr>
      </w:pPr>
      <w:r w:rsidRPr="003A5849">
        <w:rPr>
          <w:rFonts w:ascii="Times New Roman" w:eastAsia="Times New Roman" w:hAnsi="Times New Roman" w:cs="Times New Roman"/>
          <w:sz w:val="28"/>
          <w:szCs w:val="28"/>
          <w:lang w:val="uk-UA" w:eastAsia="uk-UA"/>
        </w:rPr>
        <w:t>ПРАКТИЧНІ РЕКОМЕНДАЦІЇ</w:t>
      </w:r>
      <w:r w:rsidR="00AC51F8" w:rsidRPr="003A5849">
        <w:rPr>
          <w:rFonts w:ascii="Times New Roman" w:eastAsia="Times New Roman" w:hAnsi="Times New Roman" w:cs="Times New Roman"/>
          <w:sz w:val="28"/>
          <w:szCs w:val="28"/>
          <w:lang w:val="uk-UA" w:eastAsia="ru-RU"/>
        </w:rPr>
        <w:t xml:space="preserve"> ..................</w:t>
      </w:r>
      <w:r w:rsidRPr="003A5849">
        <w:rPr>
          <w:rFonts w:ascii="Times New Roman" w:eastAsia="Times New Roman" w:hAnsi="Times New Roman" w:cs="Times New Roman"/>
          <w:sz w:val="28"/>
          <w:szCs w:val="28"/>
          <w:lang w:val="uk-UA" w:eastAsia="ru-RU"/>
        </w:rPr>
        <w:t>.......................................................</w:t>
      </w:r>
      <w:r w:rsidR="00685A53" w:rsidRPr="003A5849">
        <w:rPr>
          <w:rFonts w:ascii="Times New Roman" w:eastAsia="Times New Roman" w:hAnsi="Times New Roman" w:cs="Times New Roman"/>
          <w:sz w:val="28"/>
          <w:szCs w:val="28"/>
          <w:lang w:val="uk-UA" w:eastAsia="ru-RU"/>
        </w:rPr>
        <w:t>45</w:t>
      </w:r>
    </w:p>
    <w:p w14:paraId="4D317EF9" w14:textId="5795D366" w:rsidR="00E770BB" w:rsidRPr="003A5849" w:rsidRDefault="003A7CC7" w:rsidP="004200BB">
      <w:pPr>
        <w:pStyle w:val="a8"/>
        <w:tabs>
          <w:tab w:val="left" w:pos="142"/>
        </w:tabs>
        <w:spacing w:line="360" w:lineRule="auto"/>
        <w:ind w:left="0"/>
        <w:jc w:val="both"/>
        <w:rPr>
          <w:rFonts w:ascii="Times New Roman" w:eastAsia="Times New Roman" w:hAnsi="Times New Roman" w:cs="Times New Roman"/>
          <w:sz w:val="28"/>
          <w:szCs w:val="28"/>
          <w:lang w:val="uk-UA" w:eastAsia="ru-RU"/>
        </w:rPr>
      </w:pPr>
      <w:r w:rsidRPr="003A5849">
        <w:rPr>
          <w:rFonts w:ascii="Times New Roman" w:eastAsia="Times New Roman" w:hAnsi="Times New Roman" w:cs="Times New Roman"/>
          <w:sz w:val="28"/>
          <w:szCs w:val="28"/>
          <w:lang w:val="uk-UA" w:eastAsia="ru-RU"/>
        </w:rPr>
        <w:t xml:space="preserve">ПЕРЕЛІК </w:t>
      </w:r>
      <w:r w:rsidR="004200BB" w:rsidRPr="003A5849">
        <w:rPr>
          <w:rFonts w:ascii="Times New Roman" w:eastAsia="Times New Roman" w:hAnsi="Times New Roman" w:cs="Times New Roman"/>
          <w:sz w:val="28"/>
          <w:szCs w:val="28"/>
          <w:lang w:val="uk-UA" w:eastAsia="ru-RU"/>
        </w:rPr>
        <w:t>ПОСИЛАНЬ………</w:t>
      </w:r>
      <w:r w:rsidR="00AC51F8" w:rsidRPr="003A5849">
        <w:rPr>
          <w:rFonts w:ascii="Times New Roman" w:eastAsia="Times New Roman" w:hAnsi="Times New Roman" w:cs="Times New Roman"/>
          <w:sz w:val="28"/>
          <w:szCs w:val="28"/>
          <w:lang w:val="uk-UA" w:eastAsia="ru-RU"/>
        </w:rPr>
        <w:t>………….…</w:t>
      </w:r>
      <w:r w:rsidR="004200BB" w:rsidRPr="003A5849">
        <w:rPr>
          <w:rFonts w:ascii="Times New Roman" w:eastAsia="Times New Roman" w:hAnsi="Times New Roman" w:cs="Times New Roman"/>
          <w:sz w:val="28"/>
          <w:szCs w:val="28"/>
          <w:lang w:val="uk-UA" w:eastAsia="ru-RU"/>
        </w:rPr>
        <w:t>…………………………….........</w:t>
      </w:r>
      <w:r w:rsidRPr="003A5849">
        <w:rPr>
          <w:rFonts w:ascii="Times New Roman" w:eastAsia="Times New Roman" w:hAnsi="Times New Roman" w:cs="Times New Roman"/>
          <w:sz w:val="28"/>
          <w:szCs w:val="28"/>
          <w:lang w:val="uk-UA" w:eastAsia="ru-RU"/>
        </w:rPr>
        <w:t>.</w:t>
      </w:r>
      <w:r w:rsidR="00D74462" w:rsidRPr="003A5849">
        <w:rPr>
          <w:rFonts w:ascii="Times New Roman" w:eastAsia="Times New Roman" w:hAnsi="Times New Roman" w:cs="Times New Roman"/>
          <w:sz w:val="28"/>
          <w:szCs w:val="28"/>
          <w:lang w:val="uk-UA" w:eastAsia="ru-RU"/>
        </w:rPr>
        <w:t>.</w:t>
      </w:r>
      <w:r w:rsidRPr="003A5849">
        <w:rPr>
          <w:rFonts w:ascii="Times New Roman" w:eastAsia="Times New Roman" w:hAnsi="Times New Roman" w:cs="Times New Roman"/>
          <w:sz w:val="28"/>
          <w:szCs w:val="28"/>
          <w:lang w:val="uk-UA" w:eastAsia="ru-RU"/>
        </w:rPr>
        <w:t>4</w:t>
      </w:r>
      <w:r w:rsidR="00685A53" w:rsidRPr="003A5849">
        <w:rPr>
          <w:rFonts w:ascii="Times New Roman" w:eastAsia="Times New Roman" w:hAnsi="Times New Roman" w:cs="Times New Roman"/>
          <w:sz w:val="28"/>
          <w:szCs w:val="28"/>
          <w:lang w:val="uk-UA" w:eastAsia="ru-RU"/>
        </w:rPr>
        <w:t>6</w:t>
      </w:r>
    </w:p>
    <w:p w14:paraId="1FC5AA2C" w14:textId="4B4FBDCF" w:rsidR="004200BB" w:rsidRPr="00F96A90" w:rsidRDefault="00F96A90" w:rsidP="004200BB">
      <w:pPr>
        <w:pStyle w:val="a8"/>
        <w:tabs>
          <w:tab w:val="left" w:pos="142"/>
        </w:tabs>
        <w:spacing w:line="360" w:lineRule="auto"/>
        <w:ind w:left="0"/>
        <w:jc w:val="both"/>
        <w:rPr>
          <w:rFonts w:ascii="Times New Roman" w:eastAsia="Times New Roman" w:hAnsi="Times New Roman" w:cs="Times New Roman"/>
          <w:color w:val="222222"/>
          <w:sz w:val="28"/>
          <w:szCs w:val="28"/>
          <w:lang w:val="de-DE" w:eastAsia="ru-RU"/>
        </w:rPr>
        <w:sectPr w:rsidR="004200BB" w:rsidRPr="00F96A90" w:rsidSect="00241E4B">
          <w:headerReference w:type="default" r:id="rId25"/>
          <w:pgSz w:w="11906" w:h="16838"/>
          <w:pgMar w:top="1134" w:right="850" w:bottom="1134" w:left="1701" w:header="709" w:footer="709" w:gutter="0"/>
          <w:cols w:space="708"/>
          <w:docGrid w:linePitch="360"/>
        </w:sectPr>
      </w:pPr>
      <w:r>
        <w:rPr>
          <w:rFonts w:ascii="Times New Roman" w:eastAsia="Times New Roman" w:hAnsi="Times New Roman" w:cs="Times New Roman"/>
          <w:color w:val="222222"/>
          <w:sz w:val="28"/>
          <w:szCs w:val="28"/>
          <w:lang w:val="de-DE" w:eastAsia="ru-RU"/>
        </w:rPr>
        <w:t xml:space="preserve"> </w:t>
      </w:r>
    </w:p>
    <w:p w14:paraId="7D1E0D28" w14:textId="77777777" w:rsidR="0087084A" w:rsidRPr="00DD3BA4" w:rsidRDefault="001105D1" w:rsidP="005A7D3F">
      <w:pPr>
        <w:spacing w:after="142" w:line="259" w:lineRule="auto"/>
        <w:ind w:right="0" w:firstLine="0"/>
        <w:jc w:val="center"/>
        <w:rPr>
          <w:lang w:val="ru-RU"/>
        </w:rPr>
      </w:pPr>
      <w:r w:rsidRPr="00DD3BA4">
        <w:rPr>
          <w:lang w:val="ru-RU"/>
        </w:rPr>
        <w:lastRenderedPageBreak/>
        <w:t>ВСТУП</w:t>
      </w:r>
    </w:p>
    <w:p w14:paraId="04EBBA0F" w14:textId="77777777" w:rsidR="005A7D3F" w:rsidRDefault="005A7D3F" w:rsidP="005A7D3F">
      <w:pPr>
        <w:spacing w:after="142" w:line="259" w:lineRule="auto"/>
        <w:ind w:right="0" w:firstLine="0"/>
        <w:jc w:val="center"/>
        <w:rPr>
          <w:b/>
          <w:lang w:val="ru-RU"/>
        </w:rPr>
      </w:pPr>
    </w:p>
    <w:p w14:paraId="624D951C" w14:textId="77777777" w:rsidR="005A7D3F" w:rsidRPr="005A7D3F" w:rsidRDefault="005A7D3F" w:rsidP="005A7D3F">
      <w:pPr>
        <w:spacing w:after="142" w:line="259" w:lineRule="auto"/>
        <w:ind w:right="0" w:firstLine="0"/>
        <w:jc w:val="center"/>
        <w:rPr>
          <w:lang w:val="ru-RU"/>
        </w:rPr>
      </w:pPr>
    </w:p>
    <w:p w14:paraId="555E2DD6" w14:textId="77777777" w:rsidR="0087084A" w:rsidRPr="00475E7B" w:rsidRDefault="001105D1">
      <w:pPr>
        <w:ind w:right="67"/>
        <w:rPr>
          <w:lang w:val="ru-RU"/>
        </w:rPr>
      </w:pPr>
      <w:r w:rsidRPr="00475E7B">
        <w:rPr>
          <w:lang w:val="ru-RU"/>
        </w:rPr>
        <w:t>Всесвітні тенденції функціонування морського туризму свідчать про його вагомий вплив на розвиток національних економік морських держав. Круїзний туризм є універсальним та унікальним видом туризму, який поєднує у собі майже всі його форми, та також об’єднує різноманітні види сервісу та організації дозвілля для пасажирів</w:t>
      </w:r>
      <w:r w:rsidR="007A5E5B">
        <w:rPr>
          <w:lang w:val="ru-RU"/>
        </w:rPr>
        <w:t xml:space="preserve"> </w:t>
      </w:r>
      <w:r w:rsidRPr="00475E7B">
        <w:rPr>
          <w:lang w:val="ru-RU"/>
        </w:rPr>
        <w:t xml:space="preserve">(у т.ч. готельне обслуговування, ресторанний бізнес, екскурсійну діяльність та оздоровчо-косметичні послуги).  </w:t>
      </w:r>
    </w:p>
    <w:p w14:paraId="19113C58" w14:textId="77777777" w:rsidR="0087084A" w:rsidRDefault="001105D1">
      <w:pPr>
        <w:ind w:right="67"/>
        <w:rPr>
          <w:lang w:val="ru-RU"/>
        </w:rPr>
      </w:pPr>
      <w:r w:rsidRPr="00475E7B">
        <w:rPr>
          <w:lang w:val="ru-RU"/>
        </w:rPr>
        <w:t xml:space="preserve">Морський круїз (тобто </w:t>
      </w:r>
      <w:hyperlink r:id="rId26">
        <w:r w:rsidRPr="00475E7B">
          <w:rPr>
            <w:lang w:val="ru-RU"/>
          </w:rPr>
          <w:t>подорож)</w:t>
        </w:r>
      </w:hyperlink>
      <w:r w:rsidRPr="00475E7B">
        <w:rPr>
          <w:lang w:val="ru-RU"/>
        </w:rPr>
        <w:t xml:space="preserve"> це насамперед туристична поїздка по морю, як правило, з заходом у порти, на борту круїзного лайнеру. На даний час, десятки всесвітньо відомих круїзних компаній використовують сотні пасажирських круїзних кораблів, місткість яких сягає від 70 до 6000 + пасажирів, і пропонують захоплюючі поїздки практично </w:t>
      </w:r>
      <w:proofErr w:type="gramStart"/>
      <w:r w:rsidRPr="00475E7B">
        <w:rPr>
          <w:lang w:val="ru-RU"/>
        </w:rPr>
        <w:t>в будь</w:t>
      </w:r>
      <w:proofErr w:type="gramEnd"/>
      <w:r w:rsidRPr="00475E7B">
        <w:rPr>
          <w:lang w:val="ru-RU"/>
        </w:rPr>
        <w:t>-яке місце світу. По суті круїз являє собою морський тур-екскурсію, у базову вартість якого входить комплексне обслуговування на борту лайнера. Зокрема: проїзд на судні, проживання в каюті, багаторазове</w:t>
      </w:r>
      <w:hyperlink r:id="rId27">
        <w:r w:rsidRPr="00475E7B">
          <w:rPr>
            <w:lang w:val="ru-RU"/>
          </w:rPr>
          <w:t xml:space="preserve"> харчування,</w:t>
        </w:r>
      </w:hyperlink>
      <w:r w:rsidRPr="00475E7B">
        <w:rPr>
          <w:lang w:val="ru-RU"/>
        </w:rPr>
        <w:t xml:space="preserve"> розваги та, як правило, цілий ряд спеціальних заходів на борту корабля</w:t>
      </w:r>
      <w:r w:rsidR="007A5E5B">
        <w:rPr>
          <w:lang w:val="ru-RU"/>
        </w:rPr>
        <w:t xml:space="preserve"> </w:t>
      </w:r>
      <w:r w:rsidRPr="00475E7B">
        <w:rPr>
          <w:lang w:val="ru-RU"/>
        </w:rPr>
        <w:t>(свята, фестивалі,</w:t>
      </w:r>
      <w:hyperlink r:id="rId28">
        <w:r w:rsidRPr="00475E7B">
          <w:rPr>
            <w:lang w:val="ru-RU"/>
          </w:rPr>
          <w:t xml:space="preserve"> концерти </w:t>
        </w:r>
      </w:hyperlink>
      <w:r w:rsidR="00C41FF3">
        <w:rPr>
          <w:lang w:val="ru-RU"/>
        </w:rPr>
        <w:t>та ін.).</w:t>
      </w:r>
    </w:p>
    <w:p w14:paraId="4544A807" w14:textId="77777777" w:rsidR="00C41FF3" w:rsidRPr="00475E7B" w:rsidRDefault="00C41FF3" w:rsidP="00C41FF3">
      <w:pPr>
        <w:spacing w:after="33"/>
        <w:ind w:right="67"/>
        <w:rPr>
          <w:lang w:val="ru-RU"/>
        </w:rPr>
      </w:pPr>
      <w:r w:rsidRPr="00475E7B">
        <w:rPr>
          <w:lang w:val="ru-RU"/>
        </w:rPr>
        <w:t>З урахуванням прогнозів круїзної галузі щодо швидкого зростання протягом наступних кількох років буде все більш важливим розуміння та вирішення потенційних екологічних</w:t>
      </w:r>
      <w:r w:rsidR="007F2492">
        <w:rPr>
          <w:lang w:val="ru-RU"/>
        </w:rPr>
        <w:t xml:space="preserve"> наслідків круїзного бізнесу у </w:t>
      </w:r>
      <w:r w:rsidRPr="00475E7B">
        <w:rPr>
          <w:lang w:val="ru-RU"/>
        </w:rPr>
        <w:t>світі. Хоча круїзна індустрія розвивається надшвидкими темпами, вона все ж таки представляє собою незначну частину світової судноплавної галузі,</w:t>
      </w:r>
      <w:r w:rsidR="007F2492">
        <w:rPr>
          <w:lang w:val="ru-RU"/>
        </w:rPr>
        <w:t xml:space="preserve"> </w:t>
      </w:r>
      <w:r w:rsidRPr="00475E7B">
        <w:rPr>
          <w:lang w:val="ru-RU"/>
        </w:rPr>
        <w:t xml:space="preserve">але якщо поглянути на статистику та обсягу стічних вод та кількість відходів які утворюються за 1 добу на круїзному лайнері слід задуматися над подальшим удосконаленням систем очистки стічних вод та їх переробки, та процесів сортування, обробки, переробки та подальшого використання для створення </w:t>
      </w:r>
      <w:r w:rsidRPr="00475E7B">
        <w:rPr>
          <w:lang w:val="ru-RU"/>
        </w:rPr>
        <w:lastRenderedPageBreak/>
        <w:t>нової продукції з відходів, які утворюються на борту лайнера. Та також у подальшому використанні та запроваджені даних методів та технологій у всій судноплавній галузі.</w:t>
      </w:r>
    </w:p>
    <w:p w14:paraId="75EEE6E3" w14:textId="77777777" w:rsidR="00C41FF3" w:rsidRPr="00475E7B" w:rsidRDefault="00C41FF3" w:rsidP="002B6913">
      <w:pPr>
        <w:spacing w:after="33"/>
        <w:ind w:right="67"/>
        <w:rPr>
          <w:lang w:val="ru-RU"/>
        </w:rPr>
      </w:pPr>
      <w:r w:rsidRPr="00475E7B">
        <w:rPr>
          <w:lang w:val="ru-RU"/>
        </w:rPr>
        <w:t>Це являє собою важливим запровадженням насамперед тому, що круїзний бізнес залежи</w:t>
      </w:r>
      <w:r w:rsidR="000214D9">
        <w:rPr>
          <w:lang w:val="ru-RU"/>
        </w:rPr>
        <w:t xml:space="preserve">ть від туристичного бізнесу та </w:t>
      </w:r>
      <w:r w:rsidRPr="00475E7B">
        <w:rPr>
          <w:lang w:val="ru-RU"/>
        </w:rPr>
        <w:t xml:space="preserve">його напрямків і екологічного стану всесвітньо відомих туристичних осередків. Якщо розглядати круїзний туризм у довгостроковому ракурсі то необхідно зберігати і захищати навколишнє середовище для подальшого розвитку та зростання круїзного бізнесу. Головне кредо </w:t>
      </w:r>
      <w:r w:rsidR="002F038B">
        <w:rPr>
          <w:lang w:val="ru-RU"/>
        </w:rPr>
        <w:t>–</w:t>
      </w:r>
      <w:r w:rsidRPr="00475E7B">
        <w:rPr>
          <w:lang w:val="ru-RU"/>
        </w:rPr>
        <w:t xml:space="preserve"> зберегти та захистити від забруднення навколишнє середовище. </w:t>
      </w:r>
    </w:p>
    <w:p w14:paraId="691C8434" w14:textId="1962F04C" w:rsidR="0087084A" w:rsidRDefault="001105D1" w:rsidP="0097377C">
      <w:pPr>
        <w:spacing w:after="0" w:line="360" w:lineRule="auto"/>
        <w:ind w:right="67"/>
        <w:rPr>
          <w:lang w:val="ru-RU"/>
        </w:rPr>
      </w:pPr>
      <w:r w:rsidRPr="00E770BB">
        <w:rPr>
          <w:i/>
          <w:lang w:val="ru-RU"/>
        </w:rPr>
        <w:t>Метою</w:t>
      </w:r>
      <w:r w:rsidRPr="00475E7B">
        <w:rPr>
          <w:lang w:val="ru-RU"/>
        </w:rPr>
        <w:t xml:space="preserve"> </w:t>
      </w:r>
      <w:r w:rsidR="00E770BB">
        <w:rPr>
          <w:lang w:val="ru-RU"/>
        </w:rPr>
        <w:t>кваліфікаційної</w:t>
      </w:r>
      <w:r w:rsidRPr="00475E7B">
        <w:rPr>
          <w:lang w:val="ru-RU"/>
        </w:rPr>
        <w:t xml:space="preserve"> роботи </w:t>
      </w:r>
      <w:r w:rsidR="00E770BB">
        <w:rPr>
          <w:lang w:val="ru-RU"/>
        </w:rPr>
        <w:t xml:space="preserve">магістра </w:t>
      </w:r>
      <w:r w:rsidRPr="00475E7B">
        <w:rPr>
          <w:lang w:val="ru-RU"/>
        </w:rPr>
        <w:t xml:space="preserve">є </w:t>
      </w:r>
      <w:r w:rsidR="007A5E5B" w:rsidRPr="00B509BE">
        <w:rPr>
          <w:lang w:val="uk-UA"/>
        </w:rPr>
        <w:t xml:space="preserve">дослідження ефективності </w:t>
      </w:r>
      <w:r w:rsidR="007A5E5B" w:rsidRPr="00E770BB">
        <w:rPr>
          <w:lang w:val="uk-UA"/>
        </w:rPr>
        <w:t>сучасних корабельних</w:t>
      </w:r>
      <w:r w:rsidR="007A5E5B" w:rsidRPr="00B509BE">
        <w:rPr>
          <w:lang w:val="uk-UA"/>
        </w:rPr>
        <w:t xml:space="preserve"> локальних систем очистки стічних вод та технологій</w:t>
      </w:r>
      <w:r w:rsidR="007A5E5B" w:rsidRPr="00357D41">
        <w:rPr>
          <w:highlight w:val="green"/>
          <w:lang w:val="uk-UA"/>
        </w:rPr>
        <w:t xml:space="preserve"> </w:t>
      </w:r>
      <w:r w:rsidR="007A5E5B" w:rsidRPr="003D61C5">
        <w:rPr>
          <w:lang w:val="uk-UA"/>
        </w:rPr>
        <w:t>п</w:t>
      </w:r>
      <w:r w:rsidR="007A5E5B" w:rsidRPr="003437C6">
        <w:rPr>
          <w:lang w:val="uk-UA"/>
        </w:rPr>
        <w:t>ереробкипродуктів життєдіяльності</w:t>
      </w:r>
      <w:r w:rsidRPr="00475E7B">
        <w:rPr>
          <w:lang w:val="ru-RU"/>
        </w:rPr>
        <w:t>.</w:t>
      </w:r>
    </w:p>
    <w:p w14:paraId="11C32159" w14:textId="131B165B" w:rsidR="00AC51F8" w:rsidRDefault="00EA5D56" w:rsidP="00AC51F8">
      <w:pPr>
        <w:spacing w:after="0" w:line="360" w:lineRule="auto"/>
        <w:ind w:firstLine="708"/>
        <w:rPr>
          <w:lang w:val="uk-UA"/>
        </w:rPr>
      </w:pPr>
      <w:r w:rsidRPr="003A5849">
        <w:rPr>
          <w:color w:val="auto"/>
          <w:lang w:val="uk-UA" w:eastAsia="ru-RU" w:bidi="ar-SA"/>
        </w:rPr>
        <w:t xml:space="preserve">Для досягнення поставленої мети було сформовано та виконано такі </w:t>
      </w:r>
      <w:r w:rsidR="005B3B76" w:rsidRPr="00AC51F8">
        <w:rPr>
          <w:i/>
          <w:lang w:val="uk-UA"/>
        </w:rPr>
        <w:t>завдання</w:t>
      </w:r>
      <w:r w:rsidR="005B3B76" w:rsidRPr="00AC51F8">
        <w:rPr>
          <w:lang w:val="uk-UA"/>
        </w:rPr>
        <w:t>:</w:t>
      </w:r>
    </w:p>
    <w:p w14:paraId="1710DEFB" w14:textId="54AD9D03" w:rsidR="007A0860" w:rsidRPr="00AC51F8" w:rsidRDefault="00AC51F8" w:rsidP="00AC51F8">
      <w:pPr>
        <w:spacing w:after="0" w:line="360" w:lineRule="auto"/>
        <w:ind w:firstLine="708"/>
        <w:rPr>
          <w:lang w:val="uk-UA"/>
        </w:rPr>
      </w:pPr>
      <w:r>
        <w:rPr>
          <w:lang w:val="uk-UA"/>
        </w:rPr>
        <w:t xml:space="preserve">1) </w:t>
      </w:r>
      <w:r w:rsidR="0097377C" w:rsidRPr="005C4DB2">
        <w:rPr>
          <w:color w:val="auto"/>
          <w:lang w:val="ru-RU"/>
        </w:rPr>
        <w:t>прове</w:t>
      </w:r>
      <w:r w:rsidR="000E26DC" w:rsidRPr="00AC51F8">
        <w:rPr>
          <w:color w:val="auto"/>
          <w:lang w:val="uk-UA"/>
        </w:rPr>
        <w:t>сти</w:t>
      </w:r>
      <w:r w:rsidR="0097377C" w:rsidRPr="005C4DB2">
        <w:rPr>
          <w:lang w:val="ru-RU"/>
        </w:rPr>
        <w:t xml:space="preserve"> моніторинг заборів матеріалів для подальшого дослідження та</w:t>
      </w:r>
      <w:r w:rsidRPr="00AC51F8">
        <w:rPr>
          <w:lang w:val="uk-UA"/>
        </w:rPr>
        <w:t xml:space="preserve"> </w:t>
      </w:r>
      <w:r w:rsidR="0097377C" w:rsidRPr="005C4DB2">
        <w:rPr>
          <w:lang w:val="ru-RU"/>
        </w:rPr>
        <w:t>розгляду процесів біологічного очищення с</w:t>
      </w:r>
      <w:r w:rsidR="007A0860" w:rsidRPr="005C4DB2">
        <w:rPr>
          <w:lang w:val="ru-RU"/>
        </w:rPr>
        <w:t>тічних вод на круїзному лайнері;</w:t>
      </w:r>
    </w:p>
    <w:p w14:paraId="7D470D95" w14:textId="1815275B" w:rsidR="005B3B76" w:rsidRPr="005C4DB2" w:rsidRDefault="00C82786" w:rsidP="00AC51F8">
      <w:pPr>
        <w:tabs>
          <w:tab w:val="left" w:pos="1134"/>
        </w:tabs>
        <w:spacing w:after="0" w:line="360" w:lineRule="auto"/>
        <w:ind w:right="67" w:firstLine="708"/>
        <w:rPr>
          <w:lang w:val="ru-RU"/>
        </w:rPr>
      </w:pPr>
      <w:r w:rsidRPr="005C4DB2">
        <w:rPr>
          <w:lang w:val="ru-RU"/>
        </w:rPr>
        <w:t>2)</w:t>
      </w:r>
      <w:r w:rsidR="0097377C" w:rsidRPr="005C4DB2">
        <w:rPr>
          <w:lang w:val="ru-RU"/>
        </w:rPr>
        <w:t xml:space="preserve"> </w:t>
      </w:r>
      <w:r w:rsidR="007A0860" w:rsidRPr="00C82786">
        <w:rPr>
          <w:lang w:val="uk-UA"/>
        </w:rPr>
        <w:t>дослідити й описати схему очищення стічних вод круїзного лайнера;</w:t>
      </w:r>
    </w:p>
    <w:p w14:paraId="29E11B7F" w14:textId="63427308" w:rsidR="007A0860" w:rsidRPr="005C4DB2" w:rsidRDefault="00C82786" w:rsidP="00AC51F8">
      <w:pPr>
        <w:tabs>
          <w:tab w:val="left" w:pos="1134"/>
        </w:tabs>
        <w:spacing w:after="0" w:line="360" w:lineRule="auto"/>
        <w:ind w:right="67" w:firstLine="708"/>
        <w:rPr>
          <w:highlight w:val="green"/>
          <w:lang w:val="ru-RU"/>
        </w:rPr>
      </w:pPr>
      <w:r w:rsidRPr="005C4DB2">
        <w:rPr>
          <w:lang w:val="ru-RU"/>
        </w:rPr>
        <w:t xml:space="preserve">3) </w:t>
      </w:r>
      <w:r w:rsidR="002F038B" w:rsidRPr="00C82786">
        <w:rPr>
          <w:lang w:val="uk-UA"/>
        </w:rPr>
        <w:t>описати технологію переробки твердих побутових відходів та встановити кількість і якість небезпечних та твердих відходів.</w:t>
      </w:r>
    </w:p>
    <w:p w14:paraId="63C6F2F2" w14:textId="11594029" w:rsidR="0087084A" w:rsidRPr="003A5849" w:rsidRDefault="001105D1" w:rsidP="008775C4">
      <w:pPr>
        <w:spacing w:after="0" w:line="360" w:lineRule="auto"/>
        <w:ind w:right="0" w:firstLine="708"/>
        <w:rPr>
          <w:color w:val="auto"/>
          <w:lang w:val="ru-RU"/>
        </w:rPr>
      </w:pPr>
      <w:r w:rsidRPr="003A5849">
        <w:rPr>
          <w:i/>
          <w:color w:val="auto"/>
          <w:lang w:val="uk-UA"/>
        </w:rPr>
        <w:t>Об’єктом</w:t>
      </w:r>
      <w:r w:rsidRPr="003A5849">
        <w:rPr>
          <w:color w:val="auto"/>
          <w:lang w:val="uk-UA"/>
        </w:rPr>
        <w:t xml:space="preserve"> </w:t>
      </w:r>
      <w:r w:rsidR="00356FA1" w:rsidRPr="003A5849">
        <w:rPr>
          <w:color w:val="auto"/>
          <w:lang w:val="uk-UA"/>
        </w:rPr>
        <w:t xml:space="preserve">дослідження </w:t>
      </w:r>
      <w:r w:rsidRPr="003A5849">
        <w:rPr>
          <w:color w:val="auto"/>
          <w:lang w:val="uk-UA"/>
        </w:rPr>
        <w:t xml:space="preserve">є </w:t>
      </w:r>
      <w:r w:rsidRPr="003A5849">
        <w:rPr>
          <w:color w:val="auto"/>
          <w:lang w:val="ru-RU"/>
        </w:rPr>
        <w:t xml:space="preserve">екологічні засади розвитку сучасних методів очистки стічних вод та технологій переробки продуктів життєдіяльності на круїзних лайнерах. </w:t>
      </w:r>
    </w:p>
    <w:p w14:paraId="72D7BBD7" w14:textId="083517BA" w:rsidR="008775C4" w:rsidRPr="003A5849" w:rsidRDefault="008775C4" w:rsidP="00AC51F8">
      <w:pPr>
        <w:spacing w:after="0" w:line="360" w:lineRule="auto"/>
        <w:ind w:right="67" w:firstLine="708"/>
        <w:rPr>
          <w:color w:val="auto"/>
          <w:lang w:val="uk-UA"/>
        </w:rPr>
      </w:pPr>
      <w:r w:rsidRPr="003A5849">
        <w:rPr>
          <w:i/>
          <w:color w:val="auto"/>
          <w:lang w:val="ru-RU"/>
        </w:rPr>
        <w:t>Предметом</w:t>
      </w:r>
      <w:r w:rsidRPr="003A5849">
        <w:rPr>
          <w:color w:val="auto"/>
          <w:lang w:val="ru-RU"/>
        </w:rPr>
        <w:t xml:space="preserve"> </w:t>
      </w:r>
      <w:r w:rsidR="00B87BF8" w:rsidRPr="003A5849">
        <w:rPr>
          <w:color w:val="auto"/>
          <w:lang w:val="ru-RU"/>
        </w:rPr>
        <w:t xml:space="preserve">дослідження </w:t>
      </w:r>
      <w:r w:rsidRPr="003A5849">
        <w:rPr>
          <w:color w:val="auto"/>
          <w:lang w:val="ru-RU"/>
        </w:rPr>
        <w:t>є</w:t>
      </w:r>
      <w:r w:rsidRPr="003A5849">
        <w:rPr>
          <w:color w:val="auto"/>
          <w:lang w:val="uk-UA"/>
        </w:rPr>
        <w:t xml:space="preserve"> стічні води та тверді побутові відходи.</w:t>
      </w:r>
    </w:p>
    <w:p w14:paraId="77DBEC18" w14:textId="378BD053" w:rsidR="00B87BF8" w:rsidRPr="003A5849" w:rsidRDefault="00B87BF8" w:rsidP="00AC51F8">
      <w:pPr>
        <w:spacing w:after="0" w:line="360" w:lineRule="auto"/>
        <w:ind w:right="67" w:firstLine="708"/>
        <w:rPr>
          <w:color w:val="auto"/>
          <w:highlight w:val="yellow"/>
          <w:lang w:val="uk-UA"/>
        </w:rPr>
      </w:pPr>
      <w:r w:rsidRPr="003A5849">
        <w:rPr>
          <w:i/>
          <w:color w:val="auto"/>
          <w:lang w:val="uk-UA"/>
        </w:rPr>
        <w:t>Методи дослідження</w:t>
      </w:r>
      <w:r w:rsidR="00AD79EF" w:rsidRPr="003A5849">
        <w:rPr>
          <w:color w:val="auto"/>
          <w:lang w:val="uk-UA"/>
        </w:rPr>
        <w:t xml:space="preserve">. </w:t>
      </w:r>
      <w:r w:rsidR="00AD79EF" w:rsidRPr="003A5849">
        <w:rPr>
          <w:color w:val="auto"/>
          <w:lang w:val="uk-UA" w:eastAsia="ru-RU" w:bidi="ar-SA"/>
        </w:rPr>
        <w:t>В роботі використані</w:t>
      </w:r>
      <w:r w:rsidR="00AD79EF" w:rsidRPr="003A5849">
        <w:rPr>
          <w:b/>
          <w:bCs/>
          <w:color w:val="auto"/>
          <w:lang w:val="uk-UA" w:eastAsia="ru-RU" w:bidi="ar-SA"/>
        </w:rPr>
        <w:t xml:space="preserve"> </w:t>
      </w:r>
      <w:r w:rsidR="00AD79EF" w:rsidRPr="003A5849">
        <w:rPr>
          <w:bCs/>
          <w:color w:val="auto"/>
          <w:lang w:val="uk-UA" w:eastAsia="ru-RU" w:bidi="ar-SA"/>
        </w:rPr>
        <w:t xml:space="preserve">методи порівняльного аналізу </w:t>
      </w:r>
      <w:r w:rsidR="00AD79EF" w:rsidRPr="003A5849">
        <w:rPr>
          <w:color w:val="auto"/>
          <w:lang w:val="uk-UA" w:eastAsia="ru-RU" w:bidi="ar-SA"/>
        </w:rPr>
        <w:t>сучасних технологій переробки продуктів життєдіяльності та методи очистки стічних вод на круїзних лайнерах різних світових кампаній</w:t>
      </w:r>
      <w:r w:rsidR="002866D6" w:rsidRPr="003A5849">
        <w:rPr>
          <w:color w:val="auto"/>
          <w:lang w:val="uk-UA" w:eastAsia="ru-RU" w:bidi="ar-SA"/>
        </w:rPr>
        <w:t>.</w:t>
      </w:r>
    </w:p>
    <w:p w14:paraId="21AD862F" w14:textId="65D500C7" w:rsidR="00AD79EF" w:rsidRPr="003A5849" w:rsidRDefault="00B87BF8" w:rsidP="00AD79EF">
      <w:pPr>
        <w:spacing w:after="0" w:line="360" w:lineRule="auto"/>
        <w:ind w:firstLine="709"/>
        <w:rPr>
          <w:color w:val="auto"/>
          <w:lang w:val="uk-UA" w:eastAsia="ru-RU" w:bidi="ar-SA"/>
        </w:rPr>
      </w:pPr>
      <w:r w:rsidRPr="003A5849">
        <w:rPr>
          <w:i/>
          <w:color w:val="auto"/>
          <w:lang w:val="uk-UA"/>
        </w:rPr>
        <w:t>Наукова новизна</w:t>
      </w:r>
      <w:r w:rsidR="002866D6" w:rsidRPr="003A5849">
        <w:rPr>
          <w:color w:val="auto"/>
          <w:lang w:val="uk-UA"/>
        </w:rPr>
        <w:t xml:space="preserve"> роботи полягає у тому, що подібні роботи</w:t>
      </w:r>
      <w:r w:rsidR="002866D6" w:rsidRPr="003A5849">
        <w:rPr>
          <w:color w:val="auto"/>
          <w:lang w:val="uk-UA" w:eastAsia="ru-RU" w:bidi="ar-SA"/>
        </w:rPr>
        <w:t xml:space="preserve"> з</w:t>
      </w:r>
      <w:r w:rsidR="002866D6" w:rsidRPr="003A5849">
        <w:rPr>
          <w:bCs/>
          <w:color w:val="auto"/>
          <w:lang w:val="uk-UA" w:eastAsia="ru-RU" w:bidi="ar-SA"/>
        </w:rPr>
        <w:t xml:space="preserve"> аналізу </w:t>
      </w:r>
      <w:r w:rsidR="002866D6" w:rsidRPr="003A5849">
        <w:rPr>
          <w:color w:val="auto"/>
          <w:lang w:val="uk-UA" w:eastAsia="ru-RU" w:bidi="ar-SA"/>
        </w:rPr>
        <w:t xml:space="preserve">сучасних технологій переробки продуктів життєдіяльності та методів </w:t>
      </w:r>
      <w:r w:rsidR="002866D6" w:rsidRPr="003A5849">
        <w:rPr>
          <w:color w:val="auto"/>
          <w:lang w:val="uk-UA" w:eastAsia="ru-RU" w:bidi="ar-SA"/>
        </w:rPr>
        <w:lastRenderedPageBreak/>
        <w:t>очистки стічних вод на круїзних лайнерах різних світових кампаній не проводились.</w:t>
      </w:r>
    </w:p>
    <w:p w14:paraId="3802F01E" w14:textId="0B263BD7" w:rsidR="002866D6" w:rsidRPr="003A5849" w:rsidRDefault="002866D6" w:rsidP="002866D6">
      <w:pPr>
        <w:spacing w:after="0" w:line="360" w:lineRule="auto"/>
        <w:ind w:right="0" w:firstLine="709"/>
        <w:rPr>
          <w:color w:val="auto"/>
          <w:lang w:val="uk-UA" w:eastAsia="ru-RU" w:bidi="ar-SA"/>
        </w:rPr>
      </w:pPr>
      <w:r w:rsidRPr="003A5849">
        <w:rPr>
          <w:color w:val="auto"/>
          <w:lang w:val="uk-UA" w:eastAsia="ru-RU" w:bidi="ar-SA"/>
        </w:rPr>
        <w:t>Результати досліджень кваліфікаційної роботи магістра можуть бути використані у змісті навчальних дисциплін:</w:t>
      </w:r>
    </w:p>
    <w:p w14:paraId="63C2897C" w14:textId="77777777" w:rsidR="002866D6" w:rsidRPr="003A5849" w:rsidRDefault="002866D6" w:rsidP="002866D6">
      <w:pPr>
        <w:numPr>
          <w:ilvl w:val="0"/>
          <w:numId w:val="35"/>
        </w:numPr>
        <w:spacing w:after="0" w:line="360" w:lineRule="auto"/>
        <w:ind w:right="0"/>
        <w:contextualSpacing/>
        <w:jc w:val="left"/>
        <w:rPr>
          <w:color w:val="auto"/>
          <w:lang w:val="uk-UA" w:eastAsia="ru-RU" w:bidi="ar-SA"/>
        </w:rPr>
      </w:pPr>
      <w:r w:rsidRPr="003A5849">
        <w:rPr>
          <w:color w:val="auto"/>
          <w:lang w:val="uk-UA" w:eastAsia="ru-RU" w:bidi="ar-SA"/>
        </w:rPr>
        <w:t>«Моніторинг довкілля»;</w:t>
      </w:r>
    </w:p>
    <w:p w14:paraId="39214B0A" w14:textId="77777777" w:rsidR="002866D6" w:rsidRPr="003A5849" w:rsidRDefault="002866D6" w:rsidP="002866D6">
      <w:pPr>
        <w:numPr>
          <w:ilvl w:val="0"/>
          <w:numId w:val="35"/>
        </w:numPr>
        <w:spacing w:after="0" w:line="360" w:lineRule="auto"/>
        <w:ind w:right="0"/>
        <w:contextualSpacing/>
        <w:jc w:val="left"/>
        <w:rPr>
          <w:color w:val="auto"/>
          <w:lang w:val="uk-UA" w:eastAsia="ru-RU" w:bidi="ar-SA"/>
        </w:rPr>
      </w:pPr>
      <w:r w:rsidRPr="003A5849">
        <w:rPr>
          <w:color w:val="auto"/>
          <w:lang w:val="uk-UA" w:eastAsia="ru-RU" w:bidi="ar-SA"/>
        </w:rPr>
        <w:t>«Біоіндикація»</w:t>
      </w:r>
    </w:p>
    <w:p w14:paraId="4D48952D" w14:textId="77777777" w:rsidR="002866D6" w:rsidRPr="003A5849" w:rsidRDefault="002866D6" w:rsidP="002866D6">
      <w:pPr>
        <w:numPr>
          <w:ilvl w:val="0"/>
          <w:numId w:val="35"/>
        </w:numPr>
        <w:spacing w:after="0" w:line="360" w:lineRule="auto"/>
        <w:ind w:right="0"/>
        <w:contextualSpacing/>
        <w:jc w:val="left"/>
        <w:rPr>
          <w:color w:val="auto"/>
          <w:lang w:val="uk-UA" w:eastAsia="ru-RU" w:bidi="ar-SA"/>
        </w:rPr>
      </w:pPr>
      <w:r w:rsidRPr="003A5849">
        <w:rPr>
          <w:color w:val="auto"/>
          <w:lang w:val="uk-UA" w:eastAsia="ru-RU" w:bidi="ar-SA"/>
        </w:rPr>
        <w:t>«Урбоекологія»</w:t>
      </w:r>
    </w:p>
    <w:p w14:paraId="748FB151" w14:textId="62EE4007" w:rsidR="002866D6" w:rsidRPr="003A5849" w:rsidRDefault="002866D6" w:rsidP="002866D6">
      <w:pPr>
        <w:numPr>
          <w:ilvl w:val="0"/>
          <w:numId w:val="35"/>
        </w:numPr>
        <w:spacing w:after="0" w:line="360" w:lineRule="auto"/>
        <w:ind w:right="0"/>
        <w:contextualSpacing/>
        <w:jc w:val="left"/>
        <w:rPr>
          <w:color w:val="auto"/>
          <w:lang w:val="uk-UA" w:eastAsia="ru-RU" w:bidi="ar-SA"/>
        </w:rPr>
      </w:pPr>
      <w:r w:rsidRPr="003A5849">
        <w:rPr>
          <w:color w:val="auto"/>
          <w:lang w:val="uk-UA" w:eastAsia="ru-RU" w:bidi="ar-SA"/>
        </w:rPr>
        <w:t>«Регіональні екологічні проблеми»</w:t>
      </w:r>
    </w:p>
    <w:p w14:paraId="479265B0" w14:textId="77777777" w:rsidR="002866D6" w:rsidRPr="003A5849" w:rsidRDefault="002866D6" w:rsidP="002866D6">
      <w:pPr>
        <w:numPr>
          <w:ilvl w:val="0"/>
          <w:numId w:val="35"/>
        </w:numPr>
        <w:spacing w:after="0" w:line="360" w:lineRule="auto"/>
        <w:ind w:right="0"/>
        <w:contextualSpacing/>
        <w:jc w:val="left"/>
        <w:rPr>
          <w:color w:val="auto"/>
          <w:lang w:val="uk-UA" w:eastAsia="ru-RU" w:bidi="ar-SA"/>
        </w:rPr>
      </w:pPr>
      <w:r w:rsidRPr="003A5849">
        <w:rPr>
          <w:color w:val="auto"/>
          <w:lang w:val="uk-UA" w:eastAsia="ru-RU" w:bidi="ar-SA"/>
        </w:rPr>
        <w:t xml:space="preserve"> «Екологічна експертиза»</w:t>
      </w:r>
    </w:p>
    <w:p w14:paraId="62631C95" w14:textId="2068D4DD" w:rsidR="00202BFA" w:rsidRPr="003A5849" w:rsidRDefault="00202BFA" w:rsidP="00AC51F8">
      <w:pPr>
        <w:spacing w:after="0" w:line="360" w:lineRule="auto"/>
        <w:ind w:firstLine="708"/>
        <w:rPr>
          <w:color w:val="auto"/>
          <w:lang w:val="uk-UA"/>
        </w:rPr>
      </w:pPr>
      <w:r w:rsidRPr="003A5849">
        <w:rPr>
          <w:color w:val="auto"/>
          <w:lang w:val="uk-UA"/>
        </w:rPr>
        <w:t xml:space="preserve">Апробацію роботи здійснено на ІІІ Міжнародній конференції </w:t>
      </w:r>
      <w:r w:rsidR="00241E4B" w:rsidRPr="003A5849">
        <w:rPr>
          <w:color w:val="auto"/>
          <w:lang w:val="uk-UA"/>
        </w:rPr>
        <w:t>«</w:t>
      </w:r>
      <w:r w:rsidRPr="003A5849">
        <w:rPr>
          <w:color w:val="auto"/>
          <w:lang w:val="uk-UA"/>
        </w:rPr>
        <w:t>Наукові тренди постіндустріального суспільства</w:t>
      </w:r>
      <w:r w:rsidR="00241E4B" w:rsidRPr="003A5849">
        <w:rPr>
          <w:color w:val="auto"/>
          <w:lang w:val="uk-UA"/>
        </w:rPr>
        <w:t>»</w:t>
      </w:r>
      <w:r w:rsidRPr="003A5849">
        <w:rPr>
          <w:color w:val="auto"/>
          <w:lang w:val="uk-UA"/>
        </w:rPr>
        <w:t xml:space="preserve">, </w:t>
      </w:r>
      <w:r w:rsidR="00C34255" w:rsidRPr="003A5849">
        <w:rPr>
          <w:color w:val="auto"/>
          <w:lang w:val="uk-UA"/>
        </w:rPr>
        <w:t>3 грудня</w:t>
      </w:r>
      <w:r w:rsidRPr="003A5849">
        <w:rPr>
          <w:color w:val="auto"/>
          <w:lang w:val="uk-UA"/>
        </w:rPr>
        <w:t xml:space="preserve"> 2021 року (м.</w:t>
      </w:r>
      <w:r w:rsidR="00EA5D56" w:rsidRPr="003A5849">
        <w:rPr>
          <w:color w:val="auto"/>
          <w:lang w:val="uk-UA"/>
        </w:rPr>
        <w:t> </w:t>
      </w:r>
      <w:r w:rsidR="00C34255" w:rsidRPr="003A5849">
        <w:rPr>
          <w:color w:val="auto"/>
          <w:lang w:val="uk-UA"/>
        </w:rPr>
        <w:t>Запоріжжя</w:t>
      </w:r>
      <w:r w:rsidRPr="003A5849">
        <w:rPr>
          <w:color w:val="auto"/>
          <w:lang w:val="uk-UA"/>
        </w:rPr>
        <w:t>).</w:t>
      </w:r>
      <w:r w:rsidR="002866D6" w:rsidRPr="003A5849">
        <w:rPr>
          <w:color w:val="auto"/>
          <w:lang w:val="uk-UA" w:eastAsia="ru-RU" w:bidi="ar-SA"/>
        </w:rPr>
        <w:t xml:space="preserve"> За матеріалами дослідження </w:t>
      </w:r>
      <w:r w:rsidR="002866D6" w:rsidRPr="003A5849">
        <w:rPr>
          <w:bCs/>
          <w:color w:val="auto"/>
          <w:lang w:val="uk-UA" w:eastAsia="ru-RU" w:bidi="ar-SA"/>
        </w:rPr>
        <w:t>опубліковано тези.</w:t>
      </w:r>
    </w:p>
    <w:p w14:paraId="206D9DE5" w14:textId="77777777" w:rsidR="002866D6" w:rsidRPr="002866D6" w:rsidRDefault="002866D6" w:rsidP="002866D6">
      <w:pPr>
        <w:tabs>
          <w:tab w:val="left" w:pos="2513"/>
        </w:tabs>
        <w:spacing w:after="0" w:line="240" w:lineRule="auto"/>
        <w:ind w:right="0" w:firstLine="0"/>
        <w:jc w:val="left"/>
        <w:rPr>
          <w:color w:val="auto"/>
          <w:sz w:val="24"/>
          <w:szCs w:val="24"/>
          <w:lang w:val="uk-UA" w:eastAsia="ru-RU" w:bidi="ar-SA"/>
        </w:rPr>
      </w:pPr>
    </w:p>
    <w:p w14:paraId="251D42BE" w14:textId="07B18FBB" w:rsidR="00AC51F8" w:rsidRPr="007B2F0D" w:rsidRDefault="00AC51F8">
      <w:pPr>
        <w:rPr>
          <w:lang w:val="uk-UA"/>
        </w:rPr>
      </w:pPr>
      <w:r w:rsidRPr="007B2F0D">
        <w:rPr>
          <w:lang w:val="uk-UA"/>
        </w:rPr>
        <w:br w:type="page"/>
      </w:r>
    </w:p>
    <w:p w14:paraId="2FD822A3" w14:textId="482E5033" w:rsidR="008D3F5A" w:rsidRDefault="008D3F5A" w:rsidP="00241E4B">
      <w:pPr>
        <w:pStyle w:val="2"/>
        <w:spacing w:after="0" w:line="360" w:lineRule="auto"/>
        <w:ind w:left="0" w:right="0" w:firstLine="0"/>
        <w:rPr>
          <w:b w:val="0"/>
          <w:lang w:val="ru-RU"/>
        </w:rPr>
      </w:pPr>
      <w:r>
        <w:rPr>
          <w:b w:val="0"/>
          <w:lang w:val="ru-RU"/>
        </w:rPr>
        <w:lastRenderedPageBreak/>
        <w:t>1 ОГЛЯД НАУКОВОВЇ ЛІТЕРАТУРИ</w:t>
      </w:r>
    </w:p>
    <w:p w14:paraId="4B1535B4" w14:textId="511055FF" w:rsidR="008A6B9F" w:rsidRPr="00241E4B" w:rsidRDefault="001105D1" w:rsidP="008D3F5A">
      <w:pPr>
        <w:pStyle w:val="2"/>
        <w:spacing w:after="0" w:line="360" w:lineRule="auto"/>
        <w:ind w:left="0" w:right="0" w:firstLine="709"/>
        <w:jc w:val="both"/>
        <w:rPr>
          <w:b w:val="0"/>
          <w:lang w:val="ru-RU"/>
        </w:rPr>
      </w:pPr>
      <w:r w:rsidRPr="00E00724">
        <w:rPr>
          <w:b w:val="0"/>
          <w:lang w:val="ru-RU"/>
        </w:rPr>
        <w:t>1</w:t>
      </w:r>
      <w:r w:rsidR="008D3F5A">
        <w:rPr>
          <w:b w:val="0"/>
          <w:lang w:val="ru-RU"/>
        </w:rPr>
        <w:t>.1</w:t>
      </w:r>
      <w:r w:rsidRPr="00E00724">
        <w:rPr>
          <w:b w:val="0"/>
          <w:lang w:val="ru-RU"/>
        </w:rPr>
        <w:t xml:space="preserve"> </w:t>
      </w:r>
      <w:r w:rsidR="00AF418F">
        <w:rPr>
          <w:b w:val="0"/>
          <w:lang w:val="ru-RU"/>
        </w:rPr>
        <w:t>Т</w:t>
      </w:r>
      <w:r w:rsidR="008D3F5A" w:rsidRPr="00241E4B">
        <w:rPr>
          <w:b w:val="0"/>
          <w:lang w:val="ru-RU"/>
        </w:rPr>
        <w:t xml:space="preserve">еоретичні аспекти впливу круїзного туризму на навколишнє середовище  </w:t>
      </w:r>
    </w:p>
    <w:p w14:paraId="78A9B2F8" w14:textId="2EA65848" w:rsidR="00241E4B" w:rsidRDefault="00241E4B" w:rsidP="008A6B9F">
      <w:pPr>
        <w:ind w:firstLine="0"/>
        <w:rPr>
          <w:lang w:val="ru-RU" w:eastAsia="uk-UA"/>
        </w:rPr>
      </w:pPr>
    </w:p>
    <w:p w14:paraId="3E95807F" w14:textId="77777777" w:rsidR="008D3F5A" w:rsidRPr="005C4DB2" w:rsidRDefault="008D3F5A" w:rsidP="008A6B9F">
      <w:pPr>
        <w:ind w:firstLine="0"/>
        <w:rPr>
          <w:lang w:val="ru-RU" w:eastAsia="uk-UA"/>
        </w:rPr>
      </w:pPr>
    </w:p>
    <w:p w14:paraId="4799DD87" w14:textId="77777777" w:rsidR="0087084A" w:rsidRPr="00475E7B" w:rsidRDefault="001105D1" w:rsidP="00881BEC">
      <w:pPr>
        <w:spacing w:after="0" w:line="360" w:lineRule="auto"/>
        <w:ind w:right="67"/>
        <w:rPr>
          <w:lang w:val="ru-RU"/>
        </w:rPr>
      </w:pPr>
      <w:r w:rsidRPr="00241E4B">
        <w:rPr>
          <w:lang w:val="ru-RU"/>
        </w:rPr>
        <w:t>З урахуванням прогнозів круїзної галузі щодо швидкого зростання протягом наступних кількох років, буде все більш важливим розуміння та вирішення потенційних екологічних</w:t>
      </w:r>
      <w:r w:rsidRPr="00475E7B">
        <w:rPr>
          <w:lang w:val="ru-RU"/>
        </w:rPr>
        <w:t xml:space="preserve"> наслідків круїзного бізнесу у світі. Хоча круїзна індустрія зростає надшвидкими темпами, вона всеж таки представляє собою незначну частину світової судноплавної галузі. У 2001 року пасажирські лайнери, до яких входять круїзні судна та пороми, становили лише близько 6 % світового морського флоту</w:t>
      </w:r>
      <w:r w:rsidR="00976FAC">
        <w:rPr>
          <w:lang w:val="ru-RU"/>
        </w:rPr>
        <w:t xml:space="preserve"> </w:t>
      </w:r>
      <w:r w:rsidRPr="00475E7B">
        <w:rPr>
          <w:lang w:val="ru-RU"/>
        </w:rPr>
        <w:t>[1]. Більш ніж 100 суден Міжнародної ради круїзних ліній (</w:t>
      </w:r>
      <w:r>
        <w:t>ICCL</w:t>
      </w:r>
      <w:r w:rsidRPr="00475E7B">
        <w:rPr>
          <w:lang w:val="ru-RU"/>
        </w:rPr>
        <w:t>) [2], на яких припадає близько дві третини світових круїзних кораблів складають менше 5 % усіх пасажирських суден і лише 0,2 % світового торгового флоту. Таким чином, необхідно розглянути круїзну галузь у більш ш</w:t>
      </w:r>
      <w:r w:rsidR="00881BEC">
        <w:rPr>
          <w:lang w:val="ru-RU"/>
        </w:rPr>
        <w:t>ирокому ракурсі. Слід зазначити</w:t>
      </w:r>
      <w:r w:rsidRPr="00475E7B">
        <w:rPr>
          <w:lang w:val="ru-RU"/>
        </w:rPr>
        <w:t>, що сам круїз може мати відносно незначний вплив на навколишнє середовище порівняно з усією галуззю судноплавства, але тим н</w:t>
      </w:r>
      <w:r w:rsidR="00976FAC">
        <w:rPr>
          <w:lang w:val="ru-RU"/>
        </w:rPr>
        <w:t xml:space="preserve">е менше цей </w:t>
      </w:r>
      <w:r w:rsidRPr="00475E7B">
        <w:rPr>
          <w:lang w:val="ru-RU"/>
        </w:rPr>
        <w:t xml:space="preserve">вплив треба враховувати. Наприклад в певних портах, Карибського басейну чи Алясці, де круїзні лайнери можуть представляти собою основну частину діяльності та виходячи з цього можна зробити висновок, що місцевий вплив на навколишнє середовище може бути значним. </w:t>
      </w:r>
    </w:p>
    <w:p w14:paraId="74D45C9B" w14:textId="77777777" w:rsidR="0087084A" w:rsidRPr="00475E7B" w:rsidRDefault="001105D1">
      <w:pPr>
        <w:ind w:right="67"/>
        <w:rPr>
          <w:lang w:val="ru-RU"/>
        </w:rPr>
      </w:pPr>
      <w:r w:rsidRPr="00475E7B">
        <w:rPr>
          <w:lang w:val="ru-RU"/>
        </w:rPr>
        <w:t xml:space="preserve">Круїзна індустрія стикається з ланцюгом ключових екологічних проблем, які пов’язані з її діяльністю та діяльністю у Світовому океані, особливо в пріоритетних зонах збереження та навколо них. Є значний потенціал для широкомасштабних негативних впливів на навколишнє середовище від неправильного поводження з відходами і забруднювачами або неправильного менеджменту. </w:t>
      </w:r>
    </w:p>
    <w:p w14:paraId="11F19AFA" w14:textId="77777777" w:rsidR="0087084A" w:rsidRPr="00475E7B" w:rsidRDefault="001105D1">
      <w:pPr>
        <w:ind w:right="67"/>
        <w:rPr>
          <w:lang w:val="ru-RU"/>
        </w:rPr>
      </w:pPr>
      <w:r w:rsidRPr="00475E7B">
        <w:rPr>
          <w:lang w:val="ru-RU"/>
        </w:rPr>
        <w:t xml:space="preserve">Незважаючи на те, що основні всесвітньо відомі круїзні компанії досягли певного прогресу у вирішенні та пом'якшенні даних наслідків, та все </w:t>
      </w:r>
      <w:r w:rsidRPr="00475E7B">
        <w:rPr>
          <w:lang w:val="ru-RU"/>
        </w:rPr>
        <w:lastRenderedPageBreak/>
        <w:t xml:space="preserve">ж таки ще існує потреба у допрацюванні, щоб повністю мінімізувати негативний вплив круїзного бізнесу на природне навколишнє середовище. Крім того, через серйозний брак даних, які стосуються специфічного впливу круїзних суден у чутливих умовах, є реальна потреба в додаткових дослідженнях у данних питаннях. </w:t>
      </w:r>
    </w:p>
    <w:p w14:paraId="7CD31540" w14:textId="77777777" w:rsidR="0087084A" w:rsidRPr="00475E7B" w:rsidRDefault="001105D1">
      <w:pPr>
        <w:ind w:right="67"/>
        <w:rPr>
          <w:lang w:val="ru-RU"/>
        </w:rPr>
      </w:pPr>
      <w:r w:rsidRPr="00475E7B">
        <w:rPr>
          <w:lang w:val="ru-RU"/>
        </w:rPr>
        <w:t>Оскільки круїзний лайнер під час звичайного круїзу, буде знаходитися в ряді національних та державних юрисдикцій, а також у міжнародних водах, круїзна індустрія регулюється низкою міжнародних договорів, національними та державними законами, які насамперед контролюють скиди та викиди та також визначають норми щодо викидів та екологічного менеджменту. Міжнародна морська організація розробляє та контролює конвенції та договори, які застосовуються до круїзних лайнерів та інших типів суден у всіх міжнародних водах. Головним договором, що регулює діяльність всіх круїзних суден, є Міжнародна конвенція 1973 року про запобігання забрудненню з суден (</w:t>
      </w:r>
      <w:r>
        <w:t>MARPOL</w:t>
      </w:r>
      <w:r w:rsidRPr="00475E7B">
        <w:rPr>
          <w:lang w:val="ru-RU"/>
        </w:rPr>
        <w:t xml:space="preserve">), яка була змінена в 1978 році і згодом була доповнена різними поправками [3]. </w:t>
      </w:r>
    </w:p>
    <w:p w14:paraId="48E32D70" w14:textId="77777777" w:rsidR="0087084A" w:rsidRPr="00475E7B" w:rsidRDefault="001105D1">
      <w:pPr>
        <w:ind w:right="67"/>
        <w:rPr>
          <w:lang w:val="ru-RU"/>
        </w:rPr>
      </w:pPr>
      <w:r w:rsidRPr="00475E7B">
        <w:rPr>
          <w:lang w:val="ru-RU"/>
        </w:rPr>
        <w:t xml:space="preserve">Додатки та доповнення </w:t>
      </w:r>
      <w:r>
        <w:t>MARPOL</w:t>
      </w:r>
      <w:r w:rsidRPr="00475E7B">
        <w:rPr>
          <w:lang w:val="ru-RU"/>
        </w:rPr>
        <w:t xml:space="preserve"> охоплюють: забруднення нафтою, хімічними речовинами, шкідливими речовинами в упакованому вигляді, стічними водами та сміттям, але кожен додаток повинен бути ратифікований урядами держав-членів, флоти яких становлять понад 50 відсотків світового судноплавного тоннажу. </w:t>
      </w:r>
    </w:p>
    <w:p w14:paraId="4E52FED3" w14:textId="77777777" w:rsidR="0087084A" w:rsidRPr="005C4DB2" w:rsidRDefault="001105D1">
      <w:pPr>
        <w:ind w:right="67"/>
        <w:rPr>
          <w:lang w:val="ru-RU"/>
        </w:rPr>
      </w:pPr>
      <w:r w:rsidRPr="00475E7B">
        <w:rPr>
          <w:lang w:val="ru-RU"/>
        </w:rPr>
        <w:t xml:space="preserve">За останні декілька років було багато прикладів круїзних ліній, які не дотримувались цих законів та норм. </w:t>
      </w:r>
      <w:r w:rsidRPr="00957418">
        <w:rPr>
          <w:lang w:val="ru-RU"/>
        </w:rPr>
        <w:t xml:space="preserve">Згідно з доповіддю </w:t>
      </w:r>
      <w:r>
        <w:t>GAO</w:t>
      </w:r>
      <w:r w:rsidRPr="00957418">
        <w:rPr>
          <w:lang w:val="ru-RU"/>
        </w:rPr>
        <w:t xml:space="preserve"> 2000 року про забрудненняСвітового океану, круїзна галузь у цілому несла відповідальність за 87 підтверджених випадків незаконного скидання маслянистої трюмної води, сміття та інших відходів, незаконне скидання стічних вод, та багато інших порушень. </w:t>
      </w:r>
      <w:r w:rsidRPr="005C4DB2">
        <w:rPr>
          <w:lang w:val="ru-RU"/>
        </w:rPr>
        <w:t xml:space="preserve">Наприклад, у квітні 2002 року </w:t>
      </w:r>
      <w:r>
        <w:t>Carnival</w:t>
      </w:r>
      <w:r w:rsidRPr="005C4DB2">
        <w:rPr>
          <w:lang w:val="ru-RU"/>
        </w:rPr>
        <w:t xml:space="preserve"> </w:t>
      </w:r>
      <w:r>
        <w:t>Corporation</w:t>
      </w:r>
      <w:r w:rsidRPr="005C4DB2">
        <w:rPr>
          <w:lang w:val="ru-RU"/>
        </w:rPr>
        <w:t xml:space="preserve"> бала оштрафована на 18 мільйонів доларів за навмисну фальсифікацію журналів обліку трюмів з трюмною водою, пов’язаних із </w:t>
      </w:r>
      <w:r w:rsidRPr="005C4DB2">
        <w:rPr>
          <w:lang w:val="ru-RU"/>
        </w:rPr>
        <w:lastRenderedPageBreak/>
        <w:t xml:space="preserve">скидом з декількох кораблів маслянистої трюмної води через сепаратори з відключеними лічильниками вмісту нафти [4]. </w:t>
      </w:r>
    </w:p>
    <w:p w14:paraId="6106B606" w14:textId="77777777" w:rsidR="0087084A" w:rsidRPr="00475E7B" w:rsidRDefault="001105D1">
      <w:pPr>
        <w:ind w:right="67"/>
        <w:rPr>
          <w:lang w:val="ru-RU"/>
        </w:rPr>
      </w:pPr>
      <w:r w:rsidRPr="00475E7B">
        <w:rPr>
          <w:lang w:val="ru-RU"/>
        </w:rPr>
        <w:t xml:space="preserve">Також у 2002 року </w:t>
      </w:r>
      <w:r>
        <w:t>Norwegian</w:t>
      </w:r>
      <w:r w:rsidRPr="00475E7B">
        <w:rPr>
          <w:lang w:val="ru-RU"/>
        </w:rPr>
        <w:t xml:space="preserve"> </w:t>
      </w:r>
      <w:r>
        <w:t>Cruise</w:t>
      </w:r>
      <w:r w:rsidRPr="00475E7B">
        <w:rPr>
          <w:lang w:val="ru-RU"/>
        </w:rPr>
        <w:t xml:space="preserve"> </w:t>
      </w:r>
      <w:r>
        <w:t>Line</w:t>
      </w:r>
      <w:r w:rsidRPr="00475E7B">
        <w:rPr>
          <w:lang w:val="ru-RU"/>
        </w:rPr>
        <w:t xml:space="preserve"> була оштрафована на 1 мільйон доларів за фальсифікацію масляних трюмних водних даних попереднім власником на борту одного з його кораблів. У 1998 та 1999 роках компанія </w:t>
      </w:r>
      <w:r>
        <w:t>Royal</w:t>
      </w:r>
      <w:r w:rsidRPr="00475E7B">
        <w:rPr>
          <w:lang w:val="ru-RU"/>
        </w:rPr>
        <w:t xml:space="preserve"> </w:t>
      </w:r>
      <w:r>
        <w:t>Caribbean</w:t>
      </w:r>
      <w:r w:rsidRPr="00475E7B">
        <w:rPr>
          <w:lang w:val="ru-RU"/>
        </w:rPr>
        <w:t xml:space="preserve"> </w:t>
      </w:r>
      <w:r>
        <w:t>Cruises</w:t>
      </w:r>
      <w:r w:rsidRPr="00475E7B">
        <w:rPr>
          <w:lang w:val="ru-RU"/>
        </w:rPr>
        <w:t xml:space="preserve"> </w:t>
      </w:r>
      <w:r>
        <w:t>Ltd</w:t>
      </w:r>
      <w:r w:rsidRPr="00475E7B">
        <w:rPr>
          <w:lang w:val="ru-RU"/>
        </w:rPr>
        <w:t xml:space="preserve">. була оштрафована на 9 мільйонів доларів та 18 мільйонів доларів відповідно за викид забруднених нафтою трюмних відходів [2]. Хоча багато з цих інцидентів пояснюються аваріями, спричиненими людськими помилками або механічними порушеннями, для круїзної галузі важливо продемонструвати прихильність дотриманню міжнародних, національних та державних норм. Це зобов'язання також важливо для збереження довіри до екологічних показників круїзної галузі. </w:t>
      </w:r>
    </w:p>
    <w:p w14:paraId="5981E80F" w14:textId="20116774" w:rsidR="0087084A" w:rsidRPr="00475E7B" w:rsidRDefault="001105D1">
      <w:pPr>
        <w:ind w:right="67"/>
        <w:rPr>
          <w:lang w:val="ru-RU"/>
        </w:rPr>
      </w:pPr>
      <w:r w:rsidRPr="00475E7B">
        <w:rPr>
          <w:lang w:val="ru-RU"/>
        </w:rPr>
        <w:t>У 2001 року Міжнародна рада круїзних ліній (</w:t>
      </w:r>
      <w:r>
        <w:t>ICCL</w:t>
      </w:r>
      <w:r w:rsidRPr="00475E7B">
        <w:rPr>
          <w:lang w:val="ru-RU"/>
        </w:rPr>
        <w:t xml:space="preserve">) та її члени прийняли пакет практик та процедур </w:t>
      </w:r>
      <w:r w:rsidR="00241E4B">
        <w:rPr>
          <w:lang w:val="ru-RU"/>
        </w:rPr>
        <w:t>«</w:t>
      </w:r>
      <w:r w:rsidRPr="00475E7B">
        <w:rPr>
          <w:lang w:val="ru-RU"/>
        </w:rPr>
        <w:t>Практики та процедури управління відходами круїзної промисловості</w:t>
      </w:r>
      <w:r w:rsidR="00241E4B">
        <w:rPr>
          <w:lang w:val="ru-RU"/>
        </w:rPr>
        <w:t>»</w:t>
      </w:r>
      <w:r w:rsidRPr="00475E7B">
        <w:rPr>
          <w:lang w:val="ru-RU"/>
        </w:rPr>
        <w:t xml:space="preserve">. </w:t>
      </w:r>
      <w:bookmarkStart w:id="9" w:name="_Hlk92911504"/>
      <w:r w:rsidRPr="00475E7B">
        <w:rPr>
          <w:lang w:val="ru-RU"/>
        </w:rPr>
        <w:t xml:space="preserve">Ця практика </w:t>
      </w:r>
      <w:proofErr w:type="gramStart"/>
      <w:r w:rsidRPr="00475E7B">
        <w:rPr>
          <w:lang w:val="ru-RU"/>
        </w:rPr>
        <w:t>в першу</w:t>
      </w:r>
      <w:proofErr w:type="gramEnd"/>
      <w:r w:rsidRPr="00475E7B">
        <w:rPr>
          <w:lang w:val="ru-RU"/>
        </w:rPr>
        <w:t xml:space="preserve"> чергу спирається на норми Міжнародної морської організації та Агентства США з охорони навколишнього середовища. </w:t>
      </w:r>
    </w:p>
    <w:bookmarkEnd w:id="9"/>
    <w:p w14:paraId="67B06628" w14:textId="77777777" w:rsidR="0087084A" w:rsidRPr="00475E7B" w:rsidRDefault="001105D1">
      <w:pPr>
        <w:ind w:right="67"/>
        <w:rPr>
          <w:lang w:val="ru-RU"/>
        </w:rPr>
      </w:pPr>
      <w:r w:rsidRPr="00475E7B">
        <w:rPr>
          <w:lang w:val="ru-RU"/>
        </w:rPr>
        <w:t>Три крупні круїзні компанії (</w:t>
      </w:r>
      <w:r>
        <w:t>Carnival</w:t>
      </w:r>
      <w:r w:rsidRPr="00475E7B">
        <w:rPr>
          <w:lang w:val="ru-RU"/>
        </w:rPr>
        <w:t xml:space="preserve"> </w:t>
      </w:r>
      <w:r>
        <w:t>Corporation</w:t>
      </w:r>
      <w:r w:rsidRPr="00475E7B">
        <w:rPr>
          <w:lang w:val="ru-RU"/>
        </w:rPr>
        <w:t xml:space="preserve">, </w:t>
      </w:r>
      <w:r>
        <w:t>Royal</w:t>
      </w:r>
      <w:r w:rsidRPr="00475E7B">
        <w:rPr>
          <w:lang w:val="ru-RU"/>
        </w:rPr>
        <w:t xml:space="preserve"> </w:t>
      </w:r>
      <w:r>
        <w:t>Caribbean</w:t>
      </w:r>
      <w:r w:rsidRPr="00475E7B">
        <w:rPr>
          <w:lang w:val="ru-RU"/>
        </w:rPr>
        <w:t xml:space="preserve"> </w:t>
      </w:r>
      <w:r>
        <w:t>Cruises</w:t>
      </w:r>
      <w:r w:rsidRPr="00475E7B">
        <w:rPr>
          <w:lang w:val="ru-RU"/>
        </w:rPr>
        <w:t xml:space="preserve"> </w:t>
      </w:r>
      <w:r>
        <w:t>Ltd</w:t>
      </w:r>
      <w:r w:rsidRPr="00475E7B">
        <w:rPr>
          <w:lang w:val="ru-RU"/>
        </w:rPr>
        <w:t xml:space="preserve">. та </w:t>
      </w:r>
      <w:r>
        <w:t>P</w:t>
      </w:r>
      <w:r w:rsidRPr="00475E7B">
        <w:rPr>
          <w:lang w:val="ru-RU"/>
        </w:rPr>
        <w:t>&amp;</w:t>
      </w:r>
      <w:r>
        <w:t>O</w:t>
      </w:r>
      <w:r w:rsidRPr="00475E7B">
        <w:rPr>
          <w:lang w:val="ru-RU"/>
        </w:rPr>
        <w:t xml:space="preserve"> </w:t>
      </w:r>
      <w:r>
        <w:t>Princess</w:t>
      </w:r>
      <w:r w:rsidRPr="00475E7B">
        <w:rPr>
          <w:lang w:val="ru-RU"/>
        </w:rPr>
        <w:t xml:space="preserve"> </w:t>
      </w:r>
      <w:r>
        <w:t>Cruises</w:t>
      </w:r>
      <w:r w:rsidRPr="00475E7B">
        <w:rPr>
          <w:lang w:val="ru-RU"/>
        </w:rPr>
        <w:t xml:space="preserve"> </w:t>
      </w:r>
      <w:r>
        <w:t>plc</w:t>
      </w:r>
      <w:r w:rsidR="007B0805">
        <w:rPr>
          <w:lang w:val="ru-RU"/>
        </w:rPr>
        <w:t xml:space="preserve">) та декілька </w:t>
      </w:r>
      <w:r w:rsidRPr="00475E7B">
        <w:rPr>
          <w:lang w:val="ru-RU"/>
        </w:rPr>
        <w:t xml:space="preserve">невеликих компаній, таких як </w:t>
      </w:r>
      <w:r>
        <w:t>Radisson</w:t>
      </w:r>
      <w:r w:rsidRPr="00475E7B">
        <w:rPr>
          <w:lang w:val="ru-RU"/>
        </w:rPr>
        <w:t xml:space="preserve"> </w:t>
      </w:r>
      <w:r>
        <w:t>Seven</w:t>
      </w:r>
      <w:r w:rsidRPr="00475E7B">
        <w:rPr>
          <w:lang w:val="ru-RU"/>
        </w:rPr>
        <w:t xml:space="preserve"> </w:t>
      </w:r>
      <w:r>
        <w:t>Seas</w:t>
      </w:r>
      <w:r w:rsidRPr="00475E7B">
        <w:rPr>
          <w:lang w:val="ru-RU"/>
        </w:rPr>
        <w:t xml:space="preserve"> </w:t>
      </w:r>
      <w:r>
        <w:t>Cruises</w:t>
      </w:r>
      <w:r w:rsidRPr="00475E7B">
        <w:rPr>
          <w:lang w:val="ru-RU"/>
        </w:rPr>
        <w:t xml:space="preserve">, мають політику компаніі для впровадження практик та процедур </w:t>
      </w:r>
      <w:r>
        <w:t>ICCL</w:t>
      </w:r>
      <w:r w:rsidRPr="00475E7B">
        <w:rPr>
          <w:lang w:val="ru-RU"/>
        </w:rPr>
        <w:t>, а в деяких випадках перевищують дані стандарти. Всі три лінії мають програми, які складаються з навчання екологічних знань для своїх працівників, перевірку постачальників, які займаються відвантаженням відходів з порту та впровадження сучасних технологій для мінімізації або усунення відходів та наслідків від них. Кожна з цих програм постійно вдосконалюється, інтегруючи новітні технології та практики менеджменту</w:t>
      </w:r>
      <w:r w:rsidR="007B0805">
        <w:rPr>
          <w:lang w:val="ru-RU"/>
        </w:rPr>
        <w:t xml:space="preserve"> </w:t>
      </w:r>
      <w:r w:rsidRPr="00475E7B">
        <w:rPr>
          <w:lang w:val="ru-RU"/>
        </w:rPr>
        <w:t xml:space="preserve">[5]. </w:t>
      </w:r>
    </w:p>
    <w:p w14:paraId="7F3B74DD" w14:textId="3BF4BA15" w:rsidR="007B0805" w:rsidRDefault="001105D1" w:rsidP="00AC51F8">
      <w:pPr>
        <w:spacing w:after="41"/>
        <w:ind w:right="67"/>
        <w:rPr>
          <w:lang w:val="ru-RU"/>
        </w:rPr>
      </w:pPr>
      <w:r w:rsidRPr="00475E7B">
        <w:rPr>
          <w:lang w:val="ru-RU"/>
        </w:rPr>
        <w:t xml:space="preserve">Наприклад, Берегова охорона США проводить постійні неочікувані інспекції круїзних лайнерів на предмет дотримання вимог безпеки та </w:t>
      </w:r>
      <w:r w:rsidRPr="00475E7B">
        <w:rPr>
          <w:lang w:val="ru-RU"/>
        </w:rPr>
        <w:lastRenderedPageBreak/>
        <w:t xml:space="preserve">охорони навколишнього середовища, багато груп критично ставляться до відсутності моніторингу, оцінки або забезпечення практики та процедур </w:t>
      </w:r>
      <w:r>
        <w:t>ICCL</w:t>
      </w:r>
      <w:r w:rsidRPr="00475E7B">
        <w:rPr>
          <w:lang w:val="ru-RU"/>
        </w:rPr>
        <w:t xml:space="preserve">. Систематичний підхід щодо звітування про впровадження практик та процедур </w:t>
      </w:r>
      <w:r>
        <w:t>ICCL</w:t>
      </w:r>
      <w:r w:rsidRPr="00475E7B">
        <w:rPr>
          <w:lang w:val="ru-RU"/>
        </w:rPr>
        <w:t xml:space="preserve"> допоможе продемонструвати найкращі практики, які використовуються багатьма круїзними компаніями світу. Доки компанії прогресують, все ще існує велика кількість невирішених питань у даному напрямку. У наступному розділі розглядаються екологічних проблеми, пов’язані з круїзним бізнесом та конкретні реакції галузі на дані проблеми. </w:t>
      </w:r>
    </w:p>
    <w:p w14:paraId="128485F7" w14:textId="6CEAB414" w:rsidR="00531225" w:rsidRDefault="00531225" w:rsidP="00804640">
      <w:pPr>
        <w:ind w:right="67" w:firstLine="0"/>
        <w:rPr>
          <w:lang w:val="ru-RU"/>
        </w:rPr>
      </w:pPr>
    </w:p>
    <w:p w14:paraId="030B504A" w14:textId="77777777" w:rsidR="00241E4B" w:rsidRPr="00475E7B" w:rsidRDefault="00241E4B" w:rsidP="00804640">
      <w:pPr>
        <w:ind w:right="67" w:firstLine="0"/>
        <w:rPr>
          <w:lang w:val="ru-RU"/>
        </w:rPr>
      </w:pPr>
    </w:p>
    <w:p w14:paraId="76E51DEF" w14:textId="37EA8B74" w:rsidR="00531225" w:rsidRPr="005C4DB2" w:rsidRDefault="001105D1" w:rsidP="009E0D89">
      <w:pPr>
        <w:pStyle w:val="3"/>
        <w:spacing w:after="131" w:line="259" w:lineRule="auto"/>
        <w:ind w:right="67"/>
        <w:rPr>
          <w:lang w:val="ru-RU"/>
        </w:rPr>
      </w:pPr>
      <w:r w:rsidRPr="00475E7B">
        <w:rPr>
          <w:lang w:val="ru-RU"/>
        </w:rPr>
        <w:t>1.2 Вплив на атмосферне повітря</w:t>
      </w:r>
    </w:p>
    <w:p w14:paraId="2C913653" w14:textId="77777777" w:rsidR="00241E4B" w:rsidRDefault="00241E4B" w:rsidP="009E0D89">
      <w:pPr>
        <w:pStyle w:val="3"/>
        <w:spacing w:after="131" w:line="259" w:lineRule="auto"/>
        <w:ind w:right="67"/>
        <w:rPr>
          <w:lang w:val="ru-RU"/>
        </w:rPr>
      </w:pPr>
    </w:p>
    <w:p w14:paraId="26FF4F61" w14:textId="03D8563A" w:rsidR="007B0805" w:rsidRPr="00475E7B" w:rsidRDefault="007B0805" w:rsidP="009E0D89">
      <w:pPr>
        <w:pStyle w:val="3"/>
        <w:spacing w:after="131" w:line="259" w:lineRule="auto"/>
        <w:ind w:right="67"/>
        <w:rPr>
          <w:lang w:val="ru-RU"/>
        </w:rPr>
      </w:pPr>
    </w:p>
    <w:p w14:paraId="2B94F0EA" w14:textId="77777777" w:rsidR="0087084A" w:rsidRPr="00475E7B" w:rsidRDefault="001105D1">
      <w:pPr>
        <w:ind w:right="67"/>
        <w:rPr>
          <w:lang w:val="ru-RU"/>
        </w:rPr>
      </w:pPr>
      <w:r w:rsidRPr="00475E7B">
        <w:rPr>
          <w:lang w:val="ru-RU"/>
        </w:rPr>
        <w:t xml:space="preserve">Круїзні судна в основному працюють на дизельному паливі, яке генерує різноманітні викиди в атмосферу, включаючи діоксид вуглецю </w:t>
      </w:r>
      <w:r w:rsidRPr="00957418">
        <w:rPr>
          <w:lang w:val="ru-RU"/>
        </w:rPr>
        <w:t>(</w:t>
      </w:r>
      <w:r>
        <w:t>CO</w:t>
      </w:r>
      <w:r w:rsidRPr="00957418">
        <w:rPr>
          <w:vertAlign w:val="subscript"/>
          <w:lang w:val="ru-RU"/>
        </w:rPr>
        <w:t>2</w:t>
      </w:r>
      <w:r w:rsidRPr="00957418">
        <w:rPr>
          <w:lang w:val="ru-RU"/>
        </w:rPr>
        <w:t>), оксиди азоту (</w:t>
      </w:r>
      <w:r>
        <w:t>NO</w:t>
      </w:r>
      <w:r>
        <w:rPr>
          <w:vertAlign w:val="subscript"/>
        </w:rPr>
        <w:t>x</w:t>
      </w:r>
      <w:r w:rsidRPr="00957418">
        <w:rPr>
          <w:lang w:val="ru-RU"/>
        </w:rPr>
        <w:t>), діоксид сірки (</w:t>
      </w:r>
      <w:r>
        <w:t>SO</w:t>
      </w:r>
      <w:r w:rsidRPr="00957418">
        <w:rPr>
          <w:vertAlign w:val="subscript"/>
          <w:lang w:val="ru-RU"/>
        </w:rPr>
        <w:t>2</w:t>
      </w:r>
      <w:r w:rsidRPr="00957418">
        <w:rPr>
          <w:lang w:val="ru-RU"/>
        </w:rPr>
        <w:t>), озон, летучі органічні сполуки (</w:t>
      </w:r>
      <w:r>
        <w:t>VOC</w:t>
      </w:r>
      <w:r w:rsidRPr="00957418">
        <w:rPr>
          <w:lang w:val="ru-RU"/>
        </w:rPr>
        <w:t xml:space="preserve">), окис вуглецю </w:t>
      </w:r>
      <w:r w:rsidRPr="005C4DB2">
        <w:rPr>
          <w:lang w:val="ru-RU"/>
        </w:rPr>
        <w:t>(</w:t>
      </w:r>
      <w:r>
        <w:t>CO</w:t>
      </w:r>
      <w:r w:rsidRPr="005C4DB2">
        <w:rPr>
          <w:lang w:val="ru-RU"/>
        </w:rPr>
        <w:t xml:space="preserve">) і тверді частки. </w:t>
      </w:r>
      <w:r w:rsidRPr="00475E7B">
        <w:rPr>
          <w:lang w:val="ru-RU"/>
        </w:rPr>
        <w:t xml:space="preserve">Ці викиди можуть спричинити проблеми пов’язані зі здоров’ям людей та завдавати значної шкоди навколишньому природному середовищу. Розглянемо на прикладі викидів </w:t>
      </w:r>
      <w:r>
        <w:t>CO</w:t>
      </w:r>
      <w:r w:rsidRPr="00475E7B">
        <w:rPr>
          <w:vertAlign w:val="subscript"/>
          <w:lang w:val="ru-RU"/>
        </w:rPr>
        <w:t>2</w:t>
      </w:r>
      <w:r w:rsidRPr="00475E7B">
        <w:rPr>
          <w:lang w:val="ru-RU"/>
        </w:rPr>
        <w:t xml:space="preserve">, які є основною причиною запроваджених людством кліматичних змін, тоді як </w:t>
      </w:r>
      <w:r>
        <w:t>NO</w:t>
      </w:r>
      <w:r>
        <w:rPr>
          <w:vertAlign w:val="subscript"/>
        </w:rPr>
        <w:t>x</w:t>
      </w:r>
      <w:r w:rsidRPr="00475E7B">
        <w:rPr>
          <w:vertAlign w:val="subscript"/>
          <w:lang w:val="ru-RU"/>
        </w:rPr>
        <w:t xml:space="preserve"> </w:t>
      </w:r>
      <w:r w:rsidRPr="00475E7B">
        <w:rPr>
          <w:lang w:val="ru-RU"/>
        </w:rPr>
        <w:t xml:space="preserve">та </w:t>
      </w:r>
      <w:r>
        <w:t>SO</w:t>
      </w:r>
      <w:r w:rsidRPr="00475E7B">
        <w:rPr>
          <w:vertAlign w:val="subscript"/>
          <w:lang w:val="ru-RU"/>
        </w:rPr>
        <w:t>2</w:t>
      </w:r>
      <w:r w:rsidRPr="00475E7B">
        <w:rPr>
          <w:lang w:val="ru-RU"/>
        </w:rPr>
        <w:t xml:space="preserve"> є основними інгредієнтами кислотних дощів, які можуть завдати шкоди деревам та прісноводним об'єктам. </w:t>
      </w:r>
    </w:p>
    <w:p w14:paraId="0BEB0F16" w14:textId="2DE12B73" w:rsidR="0087084A" w:rsidRPr="00475E7B" w:rsidRDefault="001105D1">
      <w:pPr>
        <w:ind w:right="67"/>
        <w:rPr>
          <w:lang w:val="ru-RU"/>
        </w:rPr>
      </w:pPr>
      <w:r w:rsidRPr="00475E7B">
        <w:rPr>
          <w:lang w:val="ru-RU"/>
        </w:rPr>
        <w:t>У глоб</w:t>
      </w:r>
      <w:r w:rsidR="007B0805">
        <w:rPr>
          <w:lang w:val="ru-RU"/>
        </w:rPr>
        <w:t>альному ракурсі якщо розглянути</w:t>
      </w:r>
      <w:r w:rsidRPr="00475E7B">
        <w:rPr>
          <w:lang w:val="ru-RU"/>
        </w:rPr>
        <w:t xml:space="preserve">, то круїзні лайнери генерують відносно невелику кількість забруднення повітря. </w:t>
      </w:r>
      <w:r w:rsidR="008D3F5A">
        <w:rPr>
          <w:lang w:val="ru-RU"/>
        </w:rPr>
        <w:t>Н</w:t>
      </w:r>
      <w:r w:rsidRPr="00475E7B">
        <w:rPr>
          <w:lang w:val="ru-RU"/>
        </w:rPr>
        <w:t xml:space="preserve">а міжнародну судноплавну промисловість припадає близько </w:t>
      </w:r>
      <w:r w:rsidRPr="008D3F5A">
        <w:rPr>
          <w:lang w:val="ru-RU"/>
        </w:rPr>
        <w:t>2</w:t>
      </w:r>
      <w:r w:rsidR="008D3F5A" w:rsidRPr="008D3F5A">
        <w:rPr>
          <w:lang w:val="ru-RU"/>
        </w:rPr>
        <w:t> </w:t>
      </w:r>
      <w:r w:rsidRPr="008D3F5A">
        <w:rPr>
          <w:lang w:val="ru-RU"/>
        </w:rPr>
        <w:t xml:space="preserve">% викидів </w:t>
      </w:r>
      <w:r w:rsidRPr="008D3F5A">
        <w:t>CO</w:t>
      </w:r>
      <w:r w:rsidRPr="008D3F5A">
        <w:rPr>
          <w:vertAlign w:val="subscript"/>
          <w:lang w:val="ru-RU"/>
        </w:rPr>
        <w:t>2</w:t>
      </w:r>
      <w:r w:rsidRPr="008D3F5A">
        <w:rPr>
          <w:lang w:val="ru-RU"/>
        </w:rPr>
        <w:t>, 5</w:t>
      </w:r>
      <w:r w:rsidR="003A7CC7" w:rsidRPr="008D3F5A">
        <w:rPr>
          <w:lang w:val="ru-RU"/>
        </w:rPr>
        <w:t xml:space="preserve"> </w:t>
      </w:r>
      <w:r w:rsidRPr="008D3F5A">
        <w:rPr>
          <w:lang w:val="ru-RU"/>
        </w:rPr>
        <w:t xml:space="preserve">% </w:t>
      </w:r>
      <w:r w:rsidRPr="008D3F5A">
        <w:t>SO</w:t>
      </w:r>
      <w:r w:rsidRPr="008D3F5A">
        <w:rPr>
          <w:vertAlign w:val="superscript"/>
          <w:lang w:val="ru-RU"/>
        </w:rPr>
        <w:t>2</w:t>
      </w:r>
      <w:r w:rsidRPr="008D3F5A">
        <w:rPr>
          <w:lang w:val="ru-RU"/>
        </w:rPr>
        <w:t xml:space="preserve"> і 14</w:t>
      </w:r>
      <w:r w:rsidR="008D3F5A">
        <w:rPr>
          <w:lang w:val="ru-RU"/>
        </w:rPr>
        <w:t> </w:t>
      </w:r>
      <w:r w:rsidRPr="008D3F5A">
        <w:rPr>
          <w:lang w:val="ru-RU"/>
        </w:rPr>
        <w:t xml:space="preserve">% </w:t>
      </w:r>
      <w:r w:rsidRPr="008D3F5A">
        <w:t>NO</w:t>
      </w:r>
      <w:r w:rsidRPr="008D3F5A">
        <w:rPr>
          <w:vertAlign w:val="subscript"/>
        </w:rPr>
        <w:t>x</w:t>
      </w:r>
      <w:r w:rsidRPr="008D3F5A">
        <w:rPr>
          <w:lang w:val="ru-RU"/>
        </w:rPr>
        <w:t xml:space="preserve"> у світі, частка круїзних суден складає</w:t>
      </w:r>
      <w:r w:rsidRPr="00475E7B">
        <w:rPr>
          <w:lang w:val="ru-RU"/>
        </w:rPr>
        <w:t xml:space="preserve"> лише незначну частину світов</w:t>
      </w:r>
      <w:r w:rsidR="007B0805">
        <w:rPr>
          <w:lang w:val="ru-RU"/>
        </w:rPr>
        <w:t>ого флоту. Однак слід зазначити</w:t>
      </w:r>
      <w:r w:rsidRPr="00475E7B">
        <w:rPr>
          <w:lang w:val="ru-RU"/>
        </w:rPr>
        <w:t>,</w:t>
      </w:r>
      <w:r w:rsidR="007B0805">
        <w:rPr>
          <w:lang w:val="ru-RU"/>
        </w:rPr>
        <w:t xml:space="preserve"> </w:t>
      </w:r>
      <w:r w:rsidRPr="00475E7B">
        <w:rPr>
          <w:lang w:val="ru-RU"/>
        </w:rPr>
        <w:t xml:space="preserve">що круїзні судна, як правило, зосереджують свою діяльність у певних прибережних регіонах і відвідують </w:t>
      </w:r>
      <w:r w:rsidRPr="00475E7B">
        <w:rPr>
          <w:lang w:val="ru-RU"/>
        </w:rPr>
        <w:lastRenderedPageBreak/>
        <w:t xml:space="preserve">ті самі порти неодноразово, їх сукупний вплив у місцевому масштабі може бути більш значним. </w:t>
      </w:r>
    </w:p>
    <w:p w14:paraId="53AE7CCF" w14:textId="7FDD6ABD" w:rsidR="0087084A" w:rsidRPr="00475E7B" w:rsidRDefault="001105D1">
      <w:pPr>
        <w:spacing w:after="27"/>
        <w:ind w:right="67"/>
        <w:rPr>
          <w:lang w:val="ru-RU"/>
        </w:rPr>
      </w:pPr>
      <w:r w:rsidRPr="00475E7B">
        <w:rPr>
          <w:lang w:val="ru-RU"/>
        </w:rPr>
        <w:t xml:space="preserve">Більшість даних, пов'язаних з викидами в повітря круїзними лайнерами, стосуються </w:t>
      </w:r>
      <w:r w:rsidR="00241E4B">
        <w:rPr>
          <w:lang w:val="ru-RU"/>
        </w:rPr>
        <w:t>«</w:t>
      </w:r>
      <w:r w:rsidRPr="00475E7B">
        <w:rPr>
          <w:lang w:val="ru-RU"/>
        </w:rPr>
        <w:t>непрозорості повітря</w:t>
      </w:r>
      <w:r w:rsidR="00241E4B">
        <w:rPr>
          <w:lang w:val="ru-RU"/>
        </w:rPr>
        <w:t>»</w:t>
      </w:r>
      <w:r w:rsidRPr="00475E7B">
        <w:rPr>
          <w:lang w:val="ru-RU"/>
        </w:rPr>
        <w:t xml:space="preserve"> або димки. Викиди твердих часток є основним джерелом серпанку, який зменшує видимість, тоді як озон, </w:t>
      </w:r>
      <w:r>
        <w:t>NO</w:t>
      </w:r>
      <w:r>
        <w:rPr>
          <w:vertAlign w:val="subscript"/>
        </w:rPr>
        <w:t>x</w:t>
      </w:r>
      <w:r w:rsidRPr="00475E7B">
        <w:rPr>
          <w:lang w:val="ru-RU"/>
        </w:rPr>
        <w:t xml:space="preserve"> та </w:t>
      </w:r>
      <w:r>
        <w:t>SO</w:t>
      </w:r>
      <w:r w:rsidRPr="00475E7B">
        <w:rPr>
          <w:vertAlign w:val="subscript"/>
          <w:lang w:val="ru-RU"/>
        </w:rPr>
        <w:t xml:space="preserve">2 </w:t>
      </w:r>
      <w:r w:rsidRPr="00475E7B">
        <w:rPr>
          <w:lang w:val="ru-RU"/>
        </w:rPr>
        <w:t>також сприяють загостренню проблеми.</w:t>
      </w:r>
    </w:p>
    <w:p w14:paraId="67F6E56B" w14:textId="77777777" w:rsidR="0087084A" w:rsidRPr="00475E7B" w:rsidRDefault="001105D1">
      <w:pPr>
        <w:spacing w:after="36"/>
        <w:ind w:right="67"/>
        <w:rPr>
          <w:lang w:val="ru-RU"/>
        </w:rPr>
      </w:pPr>
      <w:r w:rsidRPr="00475E7B">
        <w:rPr>
          <w:lang w:val="ru-RU"/>
        </w:rPr>
        <w:t xml:space="preserve">Насправді також слід враховувати летючі органічні сполуки, що виділяються нафтовими танкерами при завантаженні та розвантаженні. </w:t>
      </w:r>
    </w:p>
    <w:p w14:paraId="05CC1A02" w14:textId="0D37B6E1" w:rsidR="0087084A" w:rsidRPr="00475E7B" w:rsidRDefault="001105D1">
      <w:pPr>
        <w:spacing w:after="40"/>
        <w:ind w:right="67"/>
        <w:rPr>
          <w:lang w:val="ru-RU"/>
        </w:rPr>
      </w:pPr>
      <w:r w:rsidRPr="00475E7B">
        <w:rPr>
          <w:lang w:val="ru-RU"/>
        </w:rPr>
        <w:t xml:space="preserve">На Алясці проводились дослідження викидів у атмосферне повітря, включаючи дослідження які були </w:t>
      </w:r>
      <w:r w:rsidRPr="008D3F5A">
        <w:rPr>
          <w:lang w:val="ru-RU"/>
        </w:rPr>
        <w:t>спонсорова</w:t>
      </w:r>
      <w:r w:rsidRPr="00475E7B">
        <w:rPr>
          <w:lang w:val="ru-RU"/>
        </w:rPr>
        <w:t xml:space="preserve">но агентством із охорони навколишнього середовища круїзної галузі, яке є частиною </w:t>
      </w:r>
      <w:r w:rsidRPr="005C4DB2">
        <w:rPr>
          <w:lang w:val="ru-RU"/>
        </w:rPr>
        <w:t xml:space="preserve">Ініціативи круїзних суден на Алясці. </w:t>
      </w:r>
      <w:r w:rsidRPr="00475E7B">
        <w:rPr>
          <w:lang w:val="ru-RU"/>
        </w:rPr>
        <w:t xml:space="preserve">Тестування на викиди в атмосферне повітря не було </w:t>
      </w:r>
      <w:r w:rsidR="00241E4B">
        <w:rPr>
          <w:lang w:val="ru-RU"/>
        </w:rPr>
        <w:t>«</w:t>
      </w:r>
      <w:r w:rsidRPr="00475E7B">
        <w:rPr>
          <w:lang w:val="ru-RU"/>
        </w:rPr>
        <w:t xml:space="preserve">розроблено для того, щоб точно визначити, які джерела сприяють відстежуваним концентраціям забруднення атмосфер, найвищий зафіксований рівень забруднюючих речовин був набагато нижчим за державні та федеральні стандарти охорони здоров’я [6]. </w:t>
      </w:r>
    </w:p>
    <w:p w14:paraId="020E73EE" w14:textId="77777777" w:rsidR="0087084A" w:rsidRPr="00475E7B" w:rsidRDefault="001105D1">
      <w:pPr>
        <w:spacing w:after="38"/>
        <w:ind w:right="67"/>
        <w:rPr>
          <w:lang w:val="ru-RU"/>
        </w:rPr>
      </w:pPr>
      <w:r w:rsidRPr="00475E7B">
        <w:rPr>
          <w:lang w:val="ru-RU"/>
        </w:rPr>
        <w:t xml:space="preserve">Тим не менше, існує потреба у додатковому дослідженні, чи впливають викиди круїзними лайнерами на атмосферу, особливо на прибережні морські середовища існування. </w:t>
      </w:r>
    </w:p>
    <w:p w14:paraId="7F822396" w14:textId="05EAD6CC" w:rsidR="0087084A" w:rsidRPr="005C4DB2" w:rsidRDefault="001105D1">
      <w:pPr>
        <w:ind w:right="67"/>
        <w:rPr>
          <w:lang w:val="ru-RU"/>
        </w:rPr>
      </w:pPr>
      <w:r w:rsidRPr="00475E7B">
        <w:rPr>
          <w:lang w:val="ru-RU"/>
        </w:rPr>
        <w:t xml:space="preserve">Крупні круїзні компанії та виробники двигунів, такі як </w:t>
      </w:r>
      <w:r>
        <w:t>GE</w:t>
      </w:r>
      <w:r w:rsidRPr="00475E7B">
        <w:rPr>
          <w:lang w:val="ru-RU"/>
        </w:rPr>
        <w:t xml:space="preserve"> </w:t>
      </w:r>
      <w:r>
        <w:t>Marine</w:t>
      </w:r>
      <w:r w:rsidRPr="00475E7B">
        <w:rPr>
          <w:lang w:val="ru-RU"/>
        </w:rPr>
        <w:t xml:space="preserve"> </w:t>
      </w:r>
      <w:r>
        <w:t>Engines</w:t>
      </w:r>
      <w:r w:rsidRPr="00475E7B">
        <w:rPr>
          <w:lang w:val="ru-RU"/>
        </w:rPr>
        <w:t xml:space="preserve"> та </w:t>
      </w:r>
      <w:r>
        <w:t>Wartisila</w:t>
      </w:r>
      <w:r w:rsidRPr="00475E7B">
        <w:rPr>
          <w:lang w:val="ru-RU"/>
        </w:rPr>
        <w:t xml:space="preserve"> </w:t>
      </w:r>
      <w:r>
        <w:t>Corporation</w:t>
      </w:r>
      <w:r w:rsidRPr="00475E7B">
        <w:rPr>
          <w:lang w:val="ru-RU"/>
        </w:rPr>
        <w:t xml:space="preserve">, спільно працюють над розробкою двигунів, здатних різко зменшити викиди в атмосферу круїзними кораблями. Наприклад, </w:t>
      </w:r>
      <w:r>
        <w:t>Celebrity</w:t>
      </w:r>
      <w:r w:rsidRPr="00475E7B">
        <w:rPr>
          <w:lang w:val="ru-RU"/>
        </w:rPr>
        <w:t xml:space="preserve"> </w:t>
      </w:r>
      <w:r>
        <w:t>Cruises</w:t>
      </w:r>
      <w:r w:rsidRPr="00475E7B">
        <w:rPr>
          <w:lang w:val="ru-RU"/>
        </w:rPr>
        <w:t xml:space="preserve"> була першою круїзною лінією, яка почала використовувати бездимні газотурбінні двигуни виробництва </w:t>
      </w:r>
      <w:r>
        <w:t>General</w:t>
      </w:r>
      <w:r w:rsidRPr="00475E7B">
        <w:rPr>
          <w:lang w:val="ru-RU"/>
        </w:rPr>
        <w:t xml:space="preserve"> </w:t>
      </w:r>
      <w:r>
        <w:t>Electric</w:t>
      </w:r>
      <w:r w:rsidRPr="00475E7B">
        <w:rPr>
          <w:lang w:val="ru-RU"/>
        </w:rPr>
        <w:t xml:space="preserve">, які знижують викиди оксиду азоту на 80 відсотків та діоксиду сірки на 98 відсотків. На знак визнання їх використання цього двигуна, Берегова охорона США нагородила </w:t>
      </w:r>
      <w:r>
        <w:t>Celebrity</w:t>
      </w:r>
      <w:r w:rsidRPr="00475E7B">
        <w:rPr>
          <w:lang w:val="ru-RU"/>
        </w:rPr>
        <w:t xml:space="preserve"> </w:t>
      </w:r>
      <w:r>
        <w:t>Cruises</w:t>
      </w:r>
      <w:r w:rsidRPr="00475E7B">
        <w:rPr>
          <w:lang w:val="ru-RU"/>
        </w:rPr>
        <w:t xml:space="preserve"> нагородою </w:t>
      </w:r>
      <w:r w:rsidR="00241E4B" w:rsidRPr="005C4DB2">
        <w:rPr>
          <w:lang w:val="ru-RU"/>
        </w:rPr>
        <w:t>«</w:t>
      </w:r>
      <w:r w:rsidRPr="005C4DB2">
        <w:rPr>
          <w:lang w:val="ru-RU"/>
        </w:rPr>
        <w:t>Вільям М. Бенкерт</w:t>
      </w:r>
      <w:r w:rsidR="00241E4B" w:rsidRPr="005C4DB2">
        <w:rPr>
          <w:lang w:val="ru-RU"/>
        </w:rPr>
        <w:t>»</w:t>
      </w:r>
      <w:r w:rsidRPr="005C4DB2">
        <w:rPr>
          <w:lang w:val="ru-RU"/>
        </w:rPr>
        <w:t xml:space="preserve"> за екологічну майстерність </w:t>
      </w:r>
      <w:r w:rsidR="00241E4B" w:rsidRPr="005C4DB2">
        <w:rPr>
          <w:lang w:val="ru-RU"/>
        </w:rPr>
        <w:t>«</w:t>
      </w:r>
      <w:r w:rsidRPr="005C4DB2">
        <w:rPr>
          <w:lang w:val="ru-RU"/>
        </w:rPr>
        <w:t xml:space="preserve">у 2002 році. Круїзні лайнери </w:t>
      </w:r>
      <w:r>
        <w:t>P</w:t>
      </w:r>
      <w:r w:rsidRPr="005C4DB2">
        <w:rPr>
          <w:lang w:val="ru-RU"/>
        </w:rPr>
        <w:t>&amp;</w:t>
      </w:r>
      <w:r>
        <w:t>O</w:t>
      </w:r>
      <w:r w:rsidRPr="005C4DB2">
        <w:rPr>
          <w:lang w:val="ru-RU"/>
        </w:rPr>
        <w:t xml:space="preserve"> та </w:t>
      </w:r>
      <w:r>
        <w:t>Princess</w:t>
      </w:r>
      <w:r w:rsidRPr="005C4DB2">
        <w:rPr>
          <w:lang w:val="ru-RU"/>
        </w:rPr>
        <w:t xml:space="preserve"> використовують</w:t>
      </w:r>
      <w:r w:rsidR="00241E4B" w:rsidRPr="005C4DB2">
        <w:rPr>
          <w:lang w:val="ru-RU"/>
        </w:rPr>
        <w:t>»</w:t>
      </w:r>
      <w:r w:rsidRPr="005C4DB2">
        <w:rPr>
          <w:lang w:val="ru-RU"/>
        </w:rPr>
        <w:t xml:space="preserve"> екологічні двигуни </w:t>
      </w:r>
      <w:r w:rsidR="00241E4B" w:rsidRPr="005C4DB2">
        <w:rPr>
          <w:lang w:val="ru-RU"/>
        </w:rPr>
        <w:t>«</w:t>
      </w:r>
      <w:r w:rsidRPr="005C4DB2">
        <w:rPr>
          <w:lang w:val="ru-RU"/>
        </w:rPr>
        <w:t xml:space="preserve">корпорації </w:t>
      </w:r>
      <w:r>
        <w:t>Wartisila</w:t>
      </w:r>
      <w:r w:rsidRPr="005C4DB2">
        <w:rPr>
          <w:lang w:val="ru-RU"/>
        </w:rPr>
        <w:t xml:space="preserve">, які споживають </w:t>
      </w:r>
      <w:r w:rsidRPr="005C4DB2">
        <w:rPr>
          <w:lang w:val="ru-RU"/>
        </w:rPr>
        <w:lastRenderedPageBreak/>
        <w:t xml:space="preserve">менше палива, мають низький рівень викидів та не виділяють видимого диму [7]. На даний час більшість кораблів </w:t>
      </w:r>
      <w:r>
        <w:t>P</w:t>
      </w:r>
      <w:r w:rsidRPr="005C4DB2">
        <w:rPr>
          <w:lang w:val="ru-RU"/>
        </w:rPr>
        <w:t>&amp;</w:t>
      </w:r>
      <w:r>
        <w:t>O</w:t>
      </w:r>
      <w:r w:rsidRPr="005C4DB2">
        <w:rPr>
          <w:lang w:val="ru-RU"/>
        </w:rPr>
        <w:t xml:space="preserve"> та </w:t>
      </w:r>
      <w:r>
        <w:t>Princess</w:t>
      </w:r>
      <w:r w:rsidRPr="005C4DB2">
        <w:rPr>
          <w:lang w:val="ru-RU"/>
        </w:rPr>
        <w:t xml:space="preserve">, комплектуються цими двигунами, компанії працюють з </w:t>
      </w:r>
      <w:r>
        <w:t>Wartisila</w:t>
      </w:r>
      <w:r w:rsidRPr="005C4DB2">
        <w:rPr>
          <w:lang w:val="ru-RU"/>
        </w:rPr>
        <w:t xml:space="preserve"> для реконструкції старих суден. </w:t>
      </w:r>
    </w:p>
    <w:p w14:paraId="3E9C1F31" w14:textId="77777777" w:rsidR="0087084A" w:rsidRPr="005C4DB2" w:rsidRDefault="001105D1" w:rsidP="007B0805">
      <w:pPr>
        <w:ind w:right="67"/>
        <w:rPr>
          <w:lang w:val="ru-RU"/>
        </w:rPr>
      </w:pPr>
      <w:r>
        <w:t>Carnival</w:t>
      </w:r>
      <w:r w:rsidRPr="005C4DB2">
        <w:rPr>
          <w:lang w:val="ru-RU"/>
        </w:rPr>
        <w:t xml:space="preserve"> </w:t>
      </w:r>
      <w:r>
        <w:t>Cruise</w:t>
      </w:r>
      <w:r w:rsidRPr="005C4DB2">
        <w:rPr>
          <w:lang w:val="ru-RU"/>
        </w:rPr>
        <w:t xml:space="preserve"> </w:t>
      </w:r>
      <w:r>
        <w:t>Lines</w:t>
      </w:r>
      <w:r w:rsidRPr="005C4DB2">
        <w:rPr>
          <w:lang w:val="ru-RU"/>
        </w:rPr>
        <w:t xml:space="preserve"> проводить додаткові дослідження даного типу двигунів разом з </w:t>
      </w:r>
      <w:r>
        <w:t>Wartisila</w:t>
      </w:r>
      <w:r w:rsidRPr="005C4DB2">
        <w:rPr>
          <w:lang w:val="ru-RU"/>
        </w:rPr>
        <w:t xml:space="preserve">. </w:t>
      </w:r>
    </w:p>
    <w:p w14:paraId="0665625C" w14:textId="77777777" w:rsidR="0087084A" w:rsidRPr="00475E7B" w:rsidRDefault="001105D1">
      <w:pPr>
        <w:ind w:right="67"/>
        <w:rPr>
          <w:lang w:val="ru-RU"/>
        </w:rPr>
      </w:pPr>
      <w:r w:rsidRPr="005C4DB2">
        <w:rPr>
          <w:lang w:val="ru-RU"/>
        </w:rPr>
        <w:t xml:space="preserve">Окрім внесення змін у двигуни, що використовуються </w:t>
      </w:r>
      <w:proofErr w:type="gramStart"/>
      <w:r w:rsidRPr="005C4DB2">
        <w:rPr>
          <w:lang w:val="ru-RU"/>
        </w:rPr>
        <w:t>для запуску</w:t>
      </w:r>
      <w:proofErr w:type="gramEnd"/>
      <w:r w:rsidRPr="005C4DB2">
        <w:rPr>
          <w:lang w:val="ru-RU"/>
        </w:rPr>
        <w:t xml:space="preserve"> кораблів, круїзна індустрія вживає й інших істотних заходів щодо зменшення забруднення атмосферного повітря на Алясці. </w:t>
      </w:r>
      <w:r w:rsidRPr="00475E7B">
        <w:rPr>
          <w:lang w:val="ru-RU"/>
        </w:rPr>
        <w:t xml:space="preserve">Наприклад, у Джуно шість круїзних лайнерів </w:t>
      </w:r>
      <w:r>
        <w:t>P</w:t>
      </w:r>
      <w:r w:rsidRPr="00475E7B">
        <w:rPr>
          <w:lang w:val="ru-RU"/>
        </w:rPr>
        <w:t>&amp;</w:t>
      </w:r>
      <w:r>
        <w:t>O</w:t>
      </w:r>
      <w:r w:rsidRPr="00475E7B">
        <w:rPr>
          <w:lang w:val="ru-RU"/>
        </w:rPr>
        <w:t xml:space="preserve"> </w:t>
      </w:r>
      <w:r>
        <w:t>Princess</w:t>
      </w:r>
      <w:r w:rsidRPr="00475E7B">
        <w:rPr>
          <w:lang w:val="ru-RU"/>
        </w:rPr>
        <w:t xml:space="preserve"> глушать двигуни та підключаються до місцевої електромережі, коли це можливо, поки вони стоять у докі. Ця система працює в Джуно, оскільки місцева мережа може підтримувати (за рахунок надлишкової гідроелектростанції) додаткові енергетичні потреби кораблів та споруд, що існують на доці для необхідних сполучень. Ці об'єкти вимагали багатомільйонних інвестицій компаній </w:t>
      </w:r>
      <w:r>
        <w:t>P</w:t>
      </w:r>
      <w:r w:rsidRPr="00475E7B">
        <w:rPr>
          <w:lang w:val="ru-RU"/>
        </w:rPr>
        <w:t>&amp;</w:t>
      </w:r>
      <w:r>
        <w:t>O</w:t>
      </w:r>
      <w:r w:rsidRPr="00475E7B">
        <w:rPr>
          <w:lang w:val="ru-RU"/>
        </w:rPr>
        <w:t xml:space="preserve"> та </w:t>
      </w:r>
      <w:r>
        <w:t>Princess</w:t>
      </w:r>
      <w:r w:rsidRPr="00475E7B">
        <w:rPr>
          <w:lang w:val="ru-RU"/>
        </w:rPr>
        <w:t xml:space="preserve">.  </w:t>
      </w:r>
      <w:r>
        <w:t>ICCL</w:t>
      </w:r>
      <w:r w:rsidRPr="00475E7B">
        <w:rPr>
          <w:lang w:val="ru-RU"/>
        </w:rPr>
        <w:t xml:space="preserve"> також повідомив, що всі лайнери тепер мають вимірювачі непрозорості повітря для моніторингу серпанку. </w:t>
      </w:r>
    </w:p>
    <w:p w14:paraId="7A7B28CD" w14:textId="77A382EF" w:rsidR="007B0805" w:rsidRDefault="001105D1" w:rsidP="00A83B2D">
      <w:pPr>
        <w:ind w:right="67"/>
        <w:rPr>
          <w:lang w:val="ru-RU"/>
        </w:rPr>
      </w:pPr>
      <w:r w:rsidRPr="00475E7B">
        <w:rPr>
          <w:lang w:val="ru-RU"/>
        </w:rPr>
        <w:t xml:space="preserve">Гіганти круїзної індустрії та виробники двигунів щільно працюють над розробкою двигунів, здатних значно зменшити викиди в атмосферу. </w:t>
      </w:r>
    </w:p>
    <w:p w14:paraId="56E2FA9E" w14:textId="33D1DE04" w:rsidR="003A4A1D" w:rsidRDefault="003A4A1D" w:rsidP="00A83B2D">
      <w:pPr>
        <w:ind w:right="67"/>
        <w:rPr>
          <w:lang w:val="ru-RU"/>
        </w:rPr>
      </w:pPr>
    </w:p>
    <w:p w14:paraId="153F0344" w14:textId="77777777" w:rsidR="00241E4B" w:rsidRPr="00475E7B" w:rsidRDefault="00241E4B" w:rsidP="00A83B2D">
      <w:pPr>
        <w:ind w:right="67"/>
        <w:rPr>
          <w:lang w:val="ru-RU"/>
        </w:rPr>
      </w:pPr>
    </w:p>
    <w:p w14:paraId="61D94851" w14:textId="0A239EAA" w:rsidR="007B0805" w:rsidRDefault="001221DD" w:rsidP="001221DD">
      <w:pPr>
        <w:pStyle w:val="3"/>
        <w:spacing w:after="133" w:line="259" w:lineRule="auto"/>
        <w:ind w:left="698" w:right="67" w:firstLine="0"/>
        <w:rPr>
          <w:lang w:val="ru-RU"/>
        </w:rPr>
      </w:pPr>
      <w:r>
        <w:rPr>
          <w:lang w:val="ru-RU"/>
        </w:rPr>
        <w:t>1</w:t>
      </w:r>
      <w:r w:rsidR="00E233F8">
        <w:rPr>
          <w:lang w:val="de-DE"/>
        </w:rPr>
        <w:t xml:space="preserve">.3 </w:t>
      </w:r>
      <w:r w:rsidR="001105D1" w:rsidRPr="00475E7B">
        <w:rPr>
          <w:lang w:val="ru-RU"/>
        </w:rPr>
        <w:t xml:space="preserve">Вплив на екосистеми </w:t>
      </w:r>
    </w:p>
    <w:p w14:paraId="3438CA51" w14:textId="7704D53D" w:rsidR="003A4A1D" w:rsidRPr="005C4DB2" w:rsidRDefault="003A4A1D" w:rsidP="00081AA3">
      <w:pPr>
        <w:ind w:firstLine="0"/>
        <w:rPr>
          <w:lang w:val="ru-RU" w:eastAsia="uk-UA"/>
        </w:rPr>
      </w:pPr>
    </w:p>
    <w:p w14:paraId="0F7587FD" w14:textId="77777777" w:rsidR="00241E4B" w:rsidRPr="005C4DB2" w:rsidRDefault="00241E4B" w:rsidP="00081AA3">
      <w:pPr>
        <w:ind w:firstLine="0"/>
        <w:rPr>
          <w:lang w:val="ru-RU" w:eastAsia="uk-UA"/>
        </w:rPr>
      </w:pPr>
    </w:p>
    <w:p w14:paraId="67B83167" w14:textId="77777777" w:rsidR="0087084A" w:rsidRPr="00475E7B" w:rsidRDefault="001105D1">
      <w:pPr>
        <w:ind w:right="67"/>
        <w:rPr>
          <w:lang w:val="ru-RU"/>
        </w:rPr>
      </w:pPr>
      <w:r w:rsidRPr="00475E7B">
        <w:rPr>
          <w:lang w:val="ru-RU"/>
        </w:rPr>
        <w:t xml:space="preserve">Баластна вода використовується для підтримки балансу, особливо коли є суттєві зрушення загальної ваги корабля. Лайнери беруть баластну воду, витрачаючи паливо, скидаючи стічні води або вивантажуючи вантаж, і скидають її, коли приймають паливо або вантаж. Кораблі можуть також брати або скидати баластну воду, щоб проходити під певними мостами або </w:t>
      </w:r>
      <w:r w:rsidRPr="00475E7B">
        <w:rPr>
          <w:lang w:val="ru-RU"/>
        </w:rPr>
        <w:lastRenderedPageBreak/>
        <w:t xml:space="preserve">заходити в певні порти світу. З огляду на те, що круїзні судна не зазнають великих змін ваги в порту, на відміну від вантажних та танкерів, значна частина скидів баластної води відбувається поза портами. </w:t>
      </w:r>
    </w:p>
    <w:p w14:paraId="204C1E6D" w14:textId="77777777" w:rsidR="0087084A" w:rsidRPr="00475E7B" w:rsidRDefault="001105D1">
      <w:pPr>
        <w:ind w:right="67"/>
        <w:rPr>
          <w:lang w:val="ru-RU"/>
        </w:rPr>
      </w:pPr>
      <w:r w:rsidRPr="00475E7B">
        <w:rPr>
          <w:lang w:val="ru-RU"/>
        </w:rPr>
        <w:t xml:space="preserve">Коли судна скидають баластну воду в порту, вона може містити немісцеві види рослин і тварин, особливо якщо ця вода була завантажена в іншому природному середовищі. Немісцеві види рослин, тварин, хвороботворних мікроорганізмів та бактерій були інтродуковані та розповсюджені у прибережних водах по всьому світу, загрожуючи та часом знищуючи місцеві види. Хоча багато хто з цих видів є нешкідливими, навіть невелика кількість інвазивних видів може швидко адаптуватися і швидко розмножиться або навіть знищити місцеві види. Інвазивні немісцеві види можуть спричинити значну втрату біорізноманіття в морських екосистемах світу. </w:t>
      </w:r>
    </w:p>
    <w:p w14:paraId="2338058E" w14:textId="77777777" w:rsidR="0087084A" w:rsidRPr="00475E7B" w:rsidRDefault="001105D1">
      <w:pPr>
        <w:spacing w:after="36"/>
        <w:ind w:right="67"/>
        <w:rPr>
          <w:lang w:val="ru-RU"/>
        </w:rPr>
      </w:pPr>
      <w:r w:rsidRPr="00475E7B">
        <w:rPr>
          <w:lang w:val="ru-RU"/>
        </w:rPr>
        <w:t>Незважаючи на те що круїзні лайнери складають незначний відсоток світового флоту судноплавства, вони часто відвідують ті самі порти і, отже, можуть бути джерелом інвазійних видів у певних районах. У той же час багато круїзних суден подорожують в межах одного екологічного регіону, тим самим зменшуючи можливість їх баластних вод заносити інвазійні немісцеві види [8]. Як і у випадку з викидами в атмосферу, данихщодо шкідливого велику круїзної індустрії вцілому</w:t>
      </w:r>
      <w:r w:rsidR="007B0805">
        <w:rPr>
          <w:lang w:val="ru-RU"/>
        </w:rPr>
        <w:t xml:space="preserve"> мало, і існую нагальна потреба</w:t>
      </w:r>
      <w:r w:rsidRPr="00475E7B">
        <w:rPr>
          <w:lang w:val="ru-RU"/>
        </w:rPr>
        <w:t xml:space="preserve"> у подальшому вивченні для визначення масштабів впливу галузі. </w:t>
      </w:r>
    </w:p>
    <w:p w14:paraId="3739D6C7" w14:textId="77777777" w:rsidR="0087084A" w:rsidRPr="00475E7B" w:rsidRDefault="001105D1">
      <w:pPr>
        <w:ind w:right="67"/>
        <w:rPr>
          <w:lang w:val="ru-RU"/>
        </w:rPr>
      </w:pPr>
      <w:r w:rsidRPr="00475E7B">
        <w:rPr>
          <w:lang w:val="ru-RU"/>
        </w:rPr>
        <w:t>Хоча в ІМО є добровільні вказівки [9], штат Каліфорнія прийняв Закон про управління баластними водами (на основі вказівок ІМО) 16, а Берегова охорона США також розробила добровільні вказівки 17, схоже, проблема все ще визначається. Ал</w:t>
      </w:r>
      <w:r w:rsidR="007B0805">
        <w:rPr>
          <w:lang w:val="ru-RU"/>
        </w:rPr>
        <w:t>е все ще не зрозуміло</w:t>
      </w:r>
      <w:r w:rsidRPr="00475E7B">
        <w:rPr>
          <w:lang w:val="ru-RU"/>
        </w:rPr>
        <w:t xml:space="preserve">, коли баластна вода є достатньо чистою, щоб її можна було скидати. Ці рекомендації заохочують лайнери обмінювати баластну воду, зібрану в прибережних водах, з водою середнього океану, яка містить менше організмів, які можуть вижити в прибережних умовах. Однак повний обмін, подібний до цього, можливий </w:t>
      </w:r>
      <w:r w:rsidRPr="00475E7B">
        <w:rPr>
          <w:lang w:val="ru-RU"/>
        </w:rPr>
        <w:lastRenderedPageBreak/>
        <w:t xml:space="preserve">лише для трансокеанських круїзних подорожей і насправді не застосовується до круїзних суден, які переважно подорожують у прибережних водах [10]. </w:t>
      </w:r>
    </w:p>
    <w:p w14:paraId="40F160FE" w14:textId="77777777" w:rsidR="0087084A" w:rsidRPr="00475E7B" w:rsidRDefault="001105D1">
      <w:pPr>
        <w:spacing w:after="36"/>
        <w:ind w:right="67"/>
        <w:rPr>
          <w:lang w:val="ru-RU"/>
        </w:rPr>
      </w:pPr>
      <w:r w:rsidRPr="00475E7B">
        <w:rPr>
          <w:lang w:val="ru-RU"/>
        </w:rPr>
        <w:t xml:space="preserve">Круїзна індустрія та регулятори захисту навколишнього середовища випробовують низку технологій управління баластними водами та ліквідації наслідків від перенесення немісцевих видів. Ці технології включають озон, ультрафіолет, фільтрація, тепло, хімічні біоциди та дезоксигенація. На даний момент жодна технологія широко не впроваджується, як і далі для визначення необхідні корабельні випробування, що являє собою найефективнішою з існуючих технологій світу. У США Агентство охорони навколишнього середовища вивчає 22 різних підходи, але ще не застосовано будь-які дефінітивні рекомендації [11]. </w:t>
      </w:r>
    </w:p>
    <w:p w14:paraId="0722BBCE" w14:textId="467EF73E" w:rsidR="0087084A" w:rsidRPr="00475E7B" w:rsidRDefault="001105D1">
      <w:pPr>
        <w:spacing w:after="27"/>
        <w:ind w:right="67"/>
        <w:rPr>
          <w:lang w:val="ru-RU"/>
        </w:rPr>
      </w:pPr>
      <w:r w:rsidRPr="00475E7B">
        <w:rPr>
          <w:lang w:val="ru-RU"/>
        </w:rPr>
        <w:t xml:space="preserve">Тим часом круїзна індустрія має вжити заходів для зменшення впливу баластних вод. Наприклад, </w:t>
      </w:r>
      <w:r>
        <w:t>P</w:t>
      </w:r>
      <w:r w:rsidRPr="00475E7B">
        <w:rPr>
          <w:lang w:val="ru-RU"/>
        </w:rPr>
        <w:t>&amp;</w:t>
      </w:r>
      <w:r>
        <w:t>O</w:t>
      </w:r>
      <w:r w:rsidRPr="00475E7B">
        <w:rPr>
          <w:lang w:val="ru-RU"/>
        </w:rPr>
        <w:t xml:space="preserve"> та </w:t>
      </w:r>
      <w:r>
        <w:t>Princess</w:t>
      </w:r>
      <w:r w:rsidRPr="00475E7B">
        <w:rPr>
          <w:lang w:val="ru-RU"/>
        </w:rPr>
        <w:t xml:space="preserve"> </w:t>
      </w:r>
      <w:r>
        <w:t>Cruises</w:t>
      </w:r>
      <w:r w:rsidRPr="00475E7B">
        <w:rPr>
          <w:lang w:val="ru-RU"/>
        </w:rPr>
        <w:t xml:space="preserve"> </w:t>
      </w:r>
      <w:r>
        <w:t>plc</w:t>
      </w:r>
      <w:r w:rsidRPr="00475E7B">
        <w:rPr>
          <w:lang w:val="ru-RU"/>
        </w:rPr>
        <w:t xml:space="preserve"> </w:t>
      </w:r>
      <w:r w:rsidR="003A7CC7">
        <w:rPr>
          <w:lang w:val="ru-RU"/>
        </w:rPr>
        <w:t>–</w:t>
      </w:r>
      <w:r w:rsidRPr="00475E7B">
        <w:rPr>
          <w:lang w:val="ru-RU"/>
        </w:rPr>
        <w:t xml:space="preserve"> одні з перших компаній які застосували для випробування експериментальну двофазну сепараційну УФ-систему на своїх кораблях [12]. </w:t>
      </w:r>
    </w:p>
    <w:p w14:paraId="5A8B84E8" w14:textId="77777777" w:rsidR="0087084A" w:rsidRPr="00475E7B" w:rsidRDefault="001105D1">
      <w:pPr>
        <w:spacing w:after="30"/>
        <w:ind w:right="67"/>
        <w:rPr>
          <w:lang w:val="ru-RU"/>
        </w:rPr>
      </w:pPr>
      <w:r>
        <w:t>Carnival</w:t>
      </w:r>
      <w:r w:rsidRPr="00475E7B">
        <w:rPr>
          <w:lang w:val="ru-RU"/>
        </w:rPr>
        <w:t xml:space="preserve"> </w:t>
      </w:r>
      <w:r>
        <w:t>Cruise</w:t>
      </w:r>
      <w:r w:rsidRPr="00475E7B">
        <w:rPr>
          <w:lang w:val="ru-RU"/>
        </w:rPr>
        <w:t xml:space="preserve"> </w:t>
      </w:r>
      <w:r>
        <w:t>Lines</w:t>
      </w:r>
      <w:r w:rsidRPr="00475E7B">
        <w:rPr>
          <w:lang w:val="ru-RU"/>
        </w:rPr>
        <w:t xml:space="preserve"> випробовує систему вприскування газу для знищення немісцевих видів. </w:t>
      </w:r>
      <w:r>
        <w:t>Royal</w:t>
      </w:r>
      <w:r w:rsidRPr="00475E7B">
        <w:rPr>
          <w:lang w:val="ru-RU"/>
        </w:rPr>
        <w:t xml:space="preserve"> </w:t>
      </w:r>
      <w:r>
        <w:t>Caribbean</w:t>
      </w:r>
      <w:r w:rsidRPr="00475E7B">
        <w:rPr>
          <w:lang w:val="ru-RU"/>
        </w:rPr>
        <w:t xml:space="preserve"> </w:t>
      </w:r>
      <w:r>
        <w:t>Ltd</w:t>
      </w:r>
      <w:r w:rsidRPr="00475E7B">
        <w:rPr>
          <w:lang w:val="ru-RU"/>
        </w:rPr>
        <w:t xml:space="preserve"> в всю чергу дотримується політики відсутності скидання баластної води в порту, якщо тільки вода з подібного екологічного району, або з території принаймні 322 км. Крім того, круїзні кораблі тримають баластну воду в декількох цистернах, які можуть дозволити їм обмінюватися баластною водою з тих самих екологічних районів [13].  </w:t>
      </w:r>
    </w:p>
    <w:p w14:paraId="23B8FF71" w14:textId="1E53B515" w:rsidR="00241E4B" w:rsidRDefault="00241E4B">
      <w:pPr>
        <w:rPr>
          <w:lang w:val="ru-RU"/>
        </w:rPr>
      </w:pPr>
    </w:p>
    <w:p w14:paraId="0C569A68" w14:textId="56CE406A" w:rsidR="00AF418F" w:rsidRDefault="00AF418F">
      <w:pPr>
        <w:rPr>
          <w:lang w:val="ru-RU"/>
        </w:rPr>
      </w:pPr>
      <w:r>
        <w:rPr>
          <w:lang w:val="ru-RU"/>
        </w:rPr>
        <w:br w:type="page"/>
      </w:r>
    </w:p>
    <w:p w14:paraId="418A1898" w14:textId="77777777" w:rsidR="008D3F5A" w:rsidRDefault="008D3F5A">
      <w:pPr>
        <w:rPr>
          <w:lang w:val="ru-RU"/>
        </w:rPr>
      </w:pPr>
    </w:p>
    <w:p w14:paraId="659B24FD" w14:textId="3776775F" w:rsidR="000C3505" w:rsidRPr="00B90FB9" w:rsidRDefault="00AF418F" w:rsidP="00491898">
      <w:pPr>
        <w:pStyle w:val="2"/>
        <w:spacing w:after="140" w:line="360" w:lineRule="auto"/>
        <w:ind w:left="0" w:right="0" w:firstLine="709"/>
        <w:jc w:val="both"/>
        <w:rPr>
          <w:b w:val="0"/>
          <w:lang w:val="ru-RU"/>
        </w:rPr>
      </w:pPr>
      <w:r w:rsidRPr="00B90FB9">
        <w:rPr>
          <w:b w:val="0"/>
          <w:lang w:val="ru-RU"/>
        </w:rPr>
        <w:t>1.4</w:t>
      </w:r>
      <w:r w:rsidR="00B87BF8" w:rsidRPr="00B90FB9">
        <w:rPr>
          <w:b w:val="0"/>
          <w:lang w:val="ru-RU"/>
        </w:rPr>
        <w:t xml:space="preserve"> Сучасні технології переробки продуктів </w:t>
      </w:r>
      <w:bookmarkStart w:id="10" w:name="_heading=h.j6hsalwdd70" w:colFirst="0" w:colLast="0"/>
      <w:bookmarkEnd w:id="10"/>
      <w:r w:rsidR="00B87BF8" w:rsidRPr="00B90FB9">
        <w:rPr>
          <w:b w:val="0"/>
          <w:lang w:val="ru-RU"/>
        </w:rPr>
        <w:t xml:space="preserve">життєдіяльності та методи очистки стічних вод на </w:t>
      </w:r>
      <w:bookmarkStart w:id="11" w:name="_heading=h.cznpfs45b0hl" w:colFirst="0" w:colLast="0"/>
      <w:bookmarkEnd w:id="11"/>
      <w:r w:rsidR="00B87BF8" w:rsidRPr="00B90FB9">
        <w:rPr>
          <w:b w:val="0"/>
          <w:lang w:val="ru-RU"/>
        </w:rPr>
        <w:t>круїзних лайнерах</w:t>
      </w:r>
    </w:p>
    <w:p w14:paraId="0BE6E83D" w14:textId="5AB8EFE7" w:rsidR="002401E8" w:rsidRDefault="00AF418F" w:rsidP="00491898">
      <w:pPr>
        <w:pStyle w:val="3"/>
        <w:spacing w:after="0" w:line="360" w:lineRule="auto"/>
        <w:ind w:right="67"/>
        <w:rPr>
          <w:lang w:val="ru-RU"/>
        </w:rPr>
      </w:pPr>
      <w:r w:rsidRPr="00B90FB9">
        <w:rPr>
          <w:lang w:val="ru-RU"/>
        </w:rPr>
        <w:t>1.4.1</w:t>
      </w:r>
      <w:r w:rsidR="001105D1" w:rsidRPr="00475E7B">
        <w:rPr>
          <w:lang w:val="ru-RU"/>
        </w:rPr>
        <w:t xml:space="preserve"> Стічні води</w:t>
      </w:r>
    </w:p>
    <w:p w14:paraId="5A1534D2" w14:textId="17876BA9" w:rsidR="000D57E6" w:rsidRDefault="000D57E6" w:rsidP="000D57E6">
      <w:pPr>
        <w:rPr>
          <w:lang w:val="ru-RU" w:eastAsia="uk-UA" w:bidi="ar-SA"/>
        </w:rPr>
      </w:pPr>
    </w:p>
    <w:p w14:paraId="413A00FF" w14:textId="77777777" w:rsidR="00241E4B" w:rsidRPr="000D57E6" w:rsidRDefault="00241E4B" w:rsidP="000D57E6">
      <w:pPr>
        <w:rPr>
          <w:lang w:val="ru-RU" w:eastAsia="uk-UA" w:bidi="ar-SA"/>
        </w:rPr>
      </w:pPr>
    </w:p>
    <w:p w14:paraId="346815F9" w14:textId="77777777" w:rsidR="0087084A" w:rsidRPr="00475E7B" w:rsidRDefault="001105D1" w:rsidP="000C3505">
      <w:pPr>
        <w:spacing w:after="0" w:line="360" w:lineRule="auto"/>
        <w:ind w:right="67"/>
        <w:rPr>
          <w:lang w:val="ru-RU"/>
        </w:rPr>
      </w:pPr>
      <w:r w:rsidRPr="00475E7B">
        <w:rPr>
          <w:lang w:val="ru-RU"/>
        </w:rPr>
        <w:t xml:space="preserve">На круїзних лайнерах утворюється два види стічних вод: сірі та чорні. Сірі води </w:t>
      </w:r>
      <w:r w:rsidR="00B72DF8">
        <w:rPr>
          <w:lang w:val="ru-RU"/>
        </w:rPr>
        <w:t>–</w:t>
      </w:r>
      <w:r w:rsidRPr="00475E7B">
        <w:rPr>
          <w:lang w:val="ru-RU"/>
        </w:rPr>
        <w:t xml:space="preserve"> це стічні води з раковин, душових кабін, камбузів та очисних робіт на борту судна. Вони можуть містити різні речовини, включаючи мийні засоби, олію та жир, та також в всю чергу харчові відходи. Зазвичай на 7-10-денному круїзі виробляється понад 3,785 мільйона літрів сірої води, що робить її найбільшим джерелом рідких відходів, що утворюються круїзними судами та на місцевому рівні ці відходи можна законно зливати за борт майже скрізь, де ходять кораблі</w:t>
      </w:r>
      <w:r w:rsidR="007B2F25">
        <w:rPr>
          <w:lang w:val="ru-RU"/>
        </w:rPr>
        <w:t xml:space="preserve"> </w:t>
      </w:r>
      <w:r w:rsidRPr="00475E7B">
        <w:rPr>
          <w:lang w:val="ru-RU"/>
        </w:rPr>
        <w:t xml:space="preserve">[14]. </w:t>
      </w:r>
    </w:p>
    <w:p w14:paraId="61D7EFB2" w14:textId="30DD2217" w:rsidR="0087084A" w:rsidRPr="00475E7B" w:rsidRDefault="001105D1">
      <w:pPr>
        <w:spacing w:after="41"/>
        <w:ind w:right="67"/>
        <w:rPr>
          <w:lang w:val="ru-RU"/>
        </w:rPr>
      </w:pPr>
      <w:r w:rsidRPr="00475E7B">
        <w:rPr>
          <w:lang w:val="ru-RU"/>
        </w:rPr>
        <w:t xml:space="preserve">Загалом вважається, що у відкритому океані здатні асимілюватися та боротися з нечистотою </w:t>
      </w:r>
      <w:r w:rsidR="00647109">
        <w:rPr>
          <w:lang w:val="ru-RU"/>
        </w:rPr>
        <w:t>у</w:t>
      </w:r>
      <w:r w:rsidRPr="00475E7B">
        <w:rPr>
          <w:lang w:val="ru-RU"/>
        </w:rPr>
        <w:t xml:space="preserve"> стічни</w:t>
      </w:r>
      <w:r w:rsidR="00647109">
        <w:rPr>
          <w:lang w:val="ru-RU"/>
        </w:rPr>
        <w:t>х</w:t>
      </w:r>
      <w:r w:rsidRPr="00475E7B">
        <w:rPr>
          <w:lang w:val="ru-RU"/>
        </w:rPr>
        <w:t xml:space="preserve"> вода</w:t>
      </w:r>
      <w:r w:rsidR="00647109">
        <w:rPr>
          <w:lang w:val="ru-RU"/>
        </w:rPr>
        <w:t xml:space="preserve">х </w:t>
      </w:r>
      <w:r w:rsidRPr="00475E7B">
        <w:rPr>
          <w:lang w:val="ru-RU"/>
        </w:rPr>
        <w:t xml:space="preserve">шляхом дії природних бактерій, і тому норми, наведені в Додатку </w:t>
      </w:r>
      <w:r>
        <w:t>IV</w:t>
      </w:r>
      <w:r w:rsidRPr="00475E7B">
        <w:rPr>
          <w:lang w:val="ru-RU"/>
        </w:rPr>
        <w:t xml:space="preserve"> </w:t>
      </w:r>
      <w:r>
        <w:t>MARPOL</w:t>
      </w:r>
      <w:r w:rsidRPr="00475E7B">
        <w:rPr>
          <w:lang w:val="ru-RU"/>
        </w:rPr>
        <w:t xml:space="preserve"> 73/78, забороняють судам скидати стічні води в межах чо</w:t>
      </w:r>
      <w:r w:rsidR="004275DD">
        <w:rPr>
          <w:lang w:val="ru-RU"/>
        </w:rPr>
        <w:t>тирьох миль від найближчої суші</w:t>
      </w:r>
      <w:r w:rsidRPr="00475E7B">
        <w:rPr>
          <w:lang w:val="ru-RU"/>
        </w:rPr>
        <w:t>, якщо вони не експлуатують затверджену очисну станцію. На відстані 4</w:t>
      </w:r>
      <w:r w:rsidR="00862165">
        <w:rPr>
          <w:lang w:val="ru-RU"/>
        </w:rPr>
        <w:t>-</w:t>
      </w:r>
      <w:r w:rsidRPr="00475E7B">
        <w:rPr>
          <w:lang w:val="ru-RU"/>
        </w:rPr>
        <w:t>12 миль від суші стічні води перед скиданням слід подрібнити та знезаразити</w:t>
      </w:r>
      <w:r w:rsidR="008D6CD0">
        <w:rPr>
          <w:lang w:val="ru-RU"/>
        </w:rPr>
        <w:t>.</w:t>
      </w:r>
      <w:r w:rsidRPr="00475E7B">
        <w:rPr>
          <w:lang w:val="ru-RU"/>
        </w:rPr>
        <w:t xml:space="preserve">  </w:t>
      </w:r>
    </w:p>
    <w:p w14:paraId="34136604" w14:textId="77777777" w:rsidR="0087084A" w:rsidRPr="00475E7B" w:rsidRDefault="001105D1">
      <w:pPr>
        <w:ind w:right="67"/>
        <w:rPr>
          <w:lang w:val="ru-RU"/>
        </w:rPr>
      </w:pPr>
      <w:r w:rsidRPr="00475E7B">
        <w:rPr>
          <w:lang w:val="ru-RU"/>
        </w:rPr>
        <w:t>Ключовим наслідком скидів стічних вод є надходження надмірних поживних речовин у морське середовище. Надмірна кількість поживних речовин може надмірно стимулювати ріст водних рослин та водоростей - процес, відомий як евтрофікація. Коли евтрофікація триває в тропічних водах, корали можуть загинути під густим покривом росту водоростей. Це, в свою чергу, вп</w:t>
      </w:r>
      <w:r w:rsidR="004275DD">
        <w:rPr>
          <w:lang w:val="ru-RU"/>
        </w:rPr>
        <w:t>ливає на морську флору та фауну</w:t>
      </w:r>
      <w:r w:rsidRPr="00475E7B">
        <w:rPr>
          <w:lang w:val="ru-RU"/>
        </w:rPr>
        <w:t xml:space="preserve">, які в всю чергу залежать від рифової екосистеми, що призводить до зменшення </w:t>
      </w:r>
      <w:r w:rsidR="004275DD">
        <w:rPr>
          <w:lang w:val="ru-RU"/>
        </w:rPr>
        <w:t xml:space="preserve">різноманітності тварин і рослин </w:t>
      </w:r>
      <w:r w:rsidRPr="00475E7B">
        <w:rPr>
          <w:lang w:val="ru-RU"/>
        </w:rPr>
        <w:t>[15]</w:t>
      </w:r>
      <w:r w:rsidR="004275DD">
        <w:rPr>
          <w:lang w:val="ru-RU"/>
        </w:rPr>
        <w:t>.</w:t>
      </w:r>
      <w:r w:rsidRPr="00475E7B">
        <w:rPr>
          <w:lang w:val="ru-RU"/>
        </w:rPr>
        <w:t xml:space="preserve"> </w:t>
      </w:r>
    </w:p>
    <w:p w14:paraId="673D85F0" w14:textId="2858D9ED" w:rsidR="0087084A" w:rsidRPr="00475E7B" w:rsidRDefault="001105D1">
      <w:pPr>
        <w:spacing w:after="40"/>
        <w:ind w:right="67"/>
        <w:rPr>
          <w:lang w:val="ru-RU"/>
        </w:rPr>
      </w:pPr>
      <w:r w:rsidRPr="00475E7B">
        <w:rPr>
          <w:lang w:val="ru-RU"/>
        </w:rPr>
        <w:lastRenderedPageBreak/>
        <w:t>Стічні води також можуть містити бактерії, в тому числі</w:t>
      </w:r>
      <w:r w:rsidRPr="008D6CD0">
        <w:rPr>
          <w:color w:val="FF0000"/>
          <w:lang w:val="ru-RU"/>
        </w:rPr>
        <w:t xml:space="preserve"> </w:t>
      </w:r>
      <w:r w:rsidRPr="00AF418F">
        <w:rPr>
          <w:color w:val="auto"/>
          <w:lang w:val="ru-RU"/>
        </w:rPr>
        <w:t>коліформ</w:t>
      </w:r>
      <w:r w:rsidR="008A5D7B" w:rsidRPr="00AF418F">
        <w:rPr>
          <w:color w:val="auto"/>
          <w:lang w:val="ru-RU"/>
        </w:rPr>
        <w:t>ні бактерії</w:t>
      </w:r>
      <w:r w:rsidRPr="00AF418F">
        <w:rPr>
          <w:color w:val="auto"/>
          <w:lang w:val="ru-RU"/>
        </w:rPr>
        <w:t xml:space="preserve">, що може </w:t>
      </w:r>
      <w:r w:rsidR="004D386D" w:rsidRPr="00AF418F">
        <w:rPr>
          <w:color w:val="auto"/>
          <w:lang w:val="ru-RU"/>
        </w:rPr>
        <w:t>викликати</w:t>
      </w:r>
      <w:r w:rsidRPr="00AF418F">
        <w:rPr>
          <w:color w:val="auto"/>
          <w:lang w:val="ru-RU"/>
        </w:rPr>
        <w:t xml:space="preserve"> серйозні проблеми зі здоров’ям людини. </w:t>
      </w:r>
      <w:r w:rsidRPr="00475E7B">
        <w:rPr>
          <w:lang w:val="ru-RU"/>
        </w:rPr>
        <w:t xml:space="preserve">У 2000 році некомерційна екологічна організація </w:t>
      </w:r>
      <w:r>
        <w:t>Bluewater</w:t>
      </w:r>
      <w:r w:rsidRPr="00475E7B">
        <w:rPr>
          <w:lang w:val="ru-RU"/>
        </w:rPr>
        <w:t xml:space="preserve"> </w:t>
      </w:r>
      <w:r>
        <w:t>Network</w:t>
      </w:r>
      <w:r w:rsidRPr="00475E7B">
        <w:rPr>
          <w:lang w:val="ru-RU"/>
        </w:rPr>
        <w:t xml:space="preserve"> звернулася до Агентства з охорони навколишнього середовища США (</w:t>
      </w:r>
      <w:r>
        <w:t>EPA</w:t>
      </w:r>
      <w:r w:rsidRPr="00475E7B">
        <w:rPr>
          <w:lang w:val="ru-RU"/>
        </w:rPr>
        <w:t xml:space="preserve">) з проханням про </w:t>
      </w:r>
      <w:r w:rsidR="00241E4B">
        <w:rPr>
          <w:lang w:val="ru-RU"/>
        </w:rPr>
        <w:t>«</w:t>
      </w:r>
      <w:r w:rsidRPr="00475E7B">
        <w:rPr>
          <w:lang w:val="ru-RU"/>
        </w:rPr>
        <w:t>поглиблену оцінку скидів відходів з круїзних суден</w:t>
      </w:r>
      <w:r w:rsidR="00241E4B">
        <w:rPr>
          <w:lang w:val="ru-RU"/>
        </w:rPr>
        <w:t>»</w:t>
      </w:r>
      <w:r w:rsidRPr="00475E7B">
        <w:rPr>
          <w:lang w:val="ru-RU"/>
        </w:rPr>
        <w:t xml:space="preserve">. Подальші дослідження </w:t>
      </w:r>
      <w:r>
        <w:t>EPA</w:t>
      </w:r>
      <w:r w:rsidRPr="00475E7B">
        <w:rPr>
          <w:lang w:val="ru-RU"/>
        </w:rPr>
        <w:t>, Міжнародної ради круїзних ліній (</w:t>
      </w:r>
      <w:r>
        <w:t>ICCL</w:t>
      </w:r>
      <w:r w:rsidRPr="00475E7B">
        <w:rPr>
          <w:lang w:val="ru-RU"/>
        </w:rPr>
        <w:t>) та Науково Консультативної групи штату Аляска вивчали склад, розподіл та вплив сірих та чорних вод, що скидаються з круїзних суден.</w:t>
      </w:r>
      <w:r w:rsidR="004275DD">
        <w:rPr>
          <w:lang w:val="ru-RU"/>
        </w:rPr>
        <w:t xml:space="preserve"> </w:t>
      </w:r>
      <w:r w:rsidRPr="00475E7B">
        <w:rPr>
          <w:lang w:val="ru-RU"/>
        </w:rPr>
        <w:t xml:space="preserve">На базі цих досліджнень прийшли до висновку, що нинішня політика крупних круїзних компаній призводить до високого рівня дисперсії з мінімальним негативним впливом на навколишнє природнє середовище. Чим швидше пливе корабель, тим більше розповсюдження сірої води [16]. </w:t>
      </w:r>
    </w:p>
    <w:p w14:paraId="3E4823E6" w14:textId="77777777" w:rsidR="0087084A" w:rsidRPr="00475E7B" w:rsidRDefault="001105D1">
      <w:pPr>
        <w:ind w:right="67"/>
        <w:rPr>
          <w:lang w:val="ru-RU"/>
        </w:rPr>
      </w:pPr>
      <w:r w:rsidRPr="00475E7B">
        <w:rPr>
          <w:lang w:val="ru-RU"/>
        </w:rPr>
        <w:t xml:space="preserve">Насправді було виявлено високий вміст бактерій, коли сіру воду не скидали, а натомість тримали в резервуарах біля теплих відсіків двигуна, що сприяло прискоренню росту бактерій.  </w:t>
      </w:r>
    </w:p>
    <w:p w14:paraId="709614FB" w14:textId="77777777" w:rsidR="0087084A" w:rsidRPr="00475E7B" w:rsidRDefault="001105D1">
      <w:pPr>
        <w:ind w:right="67"/>
        <w:rPr>
          <w:lang w:val="ru-RU"/>
        </w:rPr>
      </w:pPr>
      <w:r w:rsidRPr="00475E7B">
        <w:rPr>
          <w:lang w:val="ru-RU"/>
        </w:rPr>
        <w:t xml:space="preserve">Круїзні компанії, які є членами </w:t>
      </w:r>
      <w:r>
        <w:t>ICCL</w:t>
      </w:r>
      <w:r w:rsidRPr="00475E7B">
        <w:rPr>
          <w:lang w:val="ru-RU"/>
        </w:rPr>
        <w:t>, погодились скидати сіру воду та очищати чорну воду лише під час руху судна, рухаючись зі швидкістю не менше шести вузлів.</w:t>
      </w:r>
      <w:r w:rsidR="004275DD">
        <w:rPr>
          <w:lang w:val="ru-RU"/>
        </w:rPr>
        <w:t xml:space="preserve"> </w:t>
      </w:r>
      <w:r w:rsidRPr="00475E7B">
        <w:rPr>
          <w:lang w:val="ru-RU"/>
        </w:rPr>
        <w:t xml:space="preserve">Також існує домовленість щодо того, що стічні води не будуть скидатися в порту або на відстані менше чотирьох морських миль (7,4 км) від берега, або відстань, прописана місцевим законодавством. </w:t>
      </w:r>
    </w:p>
    <w:p w14:paraId="48AFC6A3" w14:textId="1F98B540" w:rsidR="0087084A" w:rsidRPr="00475E7B" w:rsidRDefault="001105D1">
      <w:pPr>
        <w:ind w:right="67"/>
        <w:rPr>
          <w:lang w:val="ru-RU"/>
        </w:rPr>
      </w:pPr>
      <w:r w:rsidRPr="00475E7B">
        <w:rPr>
          <w:lang w:val="ru-RU"/>
        </w:rPr>
        <w:t xml:space="preserve">Незважаючи на те, що сірі води можна законно скидати майже скрізь, деякі круїзні лінії прийняли більш обмежувальну політику. Наприклад, компанія </w:t>
      </w:r>
      <w:r>
        <w:t>Royal</w:t>
      </w:r>
      <w:r w:rsidRPr="00475E7B">
        <w:rPr>
          <w:lang w:val="ru-RU"/>
        </w:rPr>
        <w:t xml:space="preserve"> </w:t>
      </w:r>
      <w:r>
        <w:t>Caribbean</w:t>
      </w:r>
      <w:r w:rsidRPr="00475E7B">
        <w:rPr>
          <w:lang w:val="ru-RU"/>
        </w:rPr>
        <w:t xml:space="preserve">, дотримуючись екологічного зобов’язання своєю компанією діяти </w:t>
      </w:r>
      <w:r w:rsidR="00862165">
        <w:rPr>
          <w:lang w:val="ru-RU"/>
        </w:rPr>
        <w:t>«</w:t>
      </w:r>
      <w:r w:rsidRPr="00475E7B">
        <w:rPr>
          <w:lang w:val="ru-RU"/>
        </w:rPr>
        <w:t>вище і нижче відповідності</w:t>
      </w:r>
      <w:r w:rsidR="00862165">
        <w:rPr>
          <w:lang w:val="ru-RU"/>
        </w:rPr>
        <w:t>»</w:t>
      </w:r>
      <w:r w:rsidRPr="00475E7B">
        <w:rPr>
          <w:lang w:val="ru-RU"/>
        </w:rPr>
        <w:t xml:space="preserve">, має політику, яка забороняє скидати сіру воду менше ніж на 12 морських миль (22,22 км) з суші [17]. </w:t>
      </w:r>
    </w:p>
    <w:p w14:paraId="1A6432F5" w14:textId="0A25BA08" w:rsidR="0087084A" w:rsidRPr="00475E7B" w:rsidRDefault="001105D1">
      <w:pPr>
        <w:ind w:right="67"/>
        <w:rPr>
          <w:lang w:val="ru-RU"/>
        </w:rPr>
      </w:pPr>
      <w:r>
        <w:t>Carnival</w:t>
      </w:r>
      <w:r w:rsidRPr="00475E7B">
        <w:rPr>
          <w:lang w:val="ru-RU"/>
        </w:rPr>
        <w:t xml:space="preserve"> </w:t>
      </w:r>
      <w:r>
        <w:t>Cruise</w:t>
      </w:r>
      <w:r w:rsidRPr="00475E7B">
        <w:rPr>
          <w:lang w:val="ru-RU"/>
        </w:rPr>
        <w:t xml:space="preserve"> </w:t>
      </w:r>
      <w:r>
        <w:t>Lines</w:t>
      </w:r>
      <w:r w:rsidR="004275DD">
        <w:rPr>
          <w:lang w:val="ru-RU"/>
        </w:rPr>
        <w:t xml:space="preserve"> має подібну</w:t>
      </w:r>
      <w:r w:rsidRPr="00475E7B">
        <w:rPr>
          <w:lang w:val="ru-RU"/>
        </w:rPr>
        <w:t xml:space="preserve"> внутрішню політику управління. </w:t>
      </w:r>
      <w:r>
        <w:t>Holland</w:t>
      </w:r>
      <w:r w:rsidRPr="00475E7B">
        <w:rPr>
          <w:lang w:val="ru-RU"/>
        </w:rPr>
        <w:t xml:space="preserve"> </w:t>
      </w:r>
      <w:r>
        <w:t>America</w:t>
      </w:r>
      <w:r w:rsidRPr="00475E7B">
        <w:rPr>
          <w:lang w:val="ru-RU"/>
        </w:rPr>
        <w:t xml:space="preserve"> та інші лінії також дотримуються політики </w:t>
      </w:r>
      <w:r w:rsidR="00241E4B">
        <w:rPr>
          <w:lang w:val="ru-RU"/>
        </w:rPr>
        <w:t>«</w:t>
      </w:r>
      <w:r w:rsidRPr="00475E7B">
        <w:rPr>
          <w:lang w:val="ru-RU"/>
        </w:rPr>
        <w:t>нульового скиду</w:t>
      </w:r>
      <w:r w:rsidR="00241E4B">
        <w:rPr>
          <w:lang w:val="ru-RU"/>
        </w:rPr>
        <w:t>»</w:t>
      </w:r>
      <w:r w:rsidRPr="00475E7B">
        <w:rPr>
          <w:lang w:val="ru-RU"/>
        </w:rPr>
        <w:t xml:space="preserve"> у гаванях, спеціальних районах та захищеному незайманому середовищі, наприклад, Національному парку Льодовикова затока. </w:t>
      </w:r>
    </w:p>
    <w:p w14:paraId="1103AF62" w14:textId="77777777" w:rsidR="0087084A" w:rsidRPr="00475E7B" w:rsidRDefault="001105D1">
      <w:pPr>
        <w:ind w:right="67"/>
        <w:rPr>
          <w:lang w:val="ru-RU"/>
        </w:rPr>
      </w:pPr>
      <w:r w:rsidRPr="00475E7B">
        <w:rPr>
          <w:lang w:val="ru-RU"/>
        </w:rPr>
        <w:lastRenderedPageBreak/>
        <w:t xml:space="preserve">Закон США про чисту воду передбачає використання морського санітарного пристрою </w:t>
      </w:r>
      <w:r w:rsidRPr="00957418">
        <w:rPr>
          <w:lang w:val="ru-RU"/>
        </w:rPr>
        <w:t>(</w:t>
      </w:r>
      <w:r>
        <w:t>MSD</w:t>
      </w:r>
      <w:r w:rsidRPr="00957418">
        <w:rPr>
          <w:lang w:val="ru-RU"/>
        </w:rPr>
        <w:t xml:space="preserve">) на всіх суднах, які обладнані встановленими туалетами, для запобігання скидання необробленої чорної води. </w:t>
      </w:r>
      <w:r>
        <w:t>MSD</w:t>
      </w:r>
      <w:r w:rsidRPr="00475E7B">
        <w:rPr>
          <w:lang w:val="ru-RU"/>
        </w:rPr>
        <w:t xml:space="preserve"> використовує фізичні, хімічні або біологічні процеси, щоб дозволити скидати стоки з характеристиками, подібними до стоків з очисних споруд на суші. </w:t>
      </w:r>
    </w:p>
    <w:p w14:paraId="556BF5ED" w14:textId="77777777" w:rsidR="0087084A" w:rsidRPr="00475E7B" w:rsidRDefault="001105D1">
      <w:pPr>
        <w:ind w:right="67"/>
        <w:rPr>
          <w:lang w:val="ru-RU"/>
        </w:rPr>
      </w:pPr>
      <w:r w:rsidRPr="00475E7B">
        <w:rPr>
          <w:lang w:val="ru-RU"/>
        </w:rPr>
        <w:t xml:space="preserve">На додаток до стандартних </w:t>
      </w:r>
      <w:r>
        <w:t>MSD</w:t>
      </w:r>
      <w:r w:rsidRPr="00475E7B">
        <w:rPr>
          <w:lang w:val="ru-RU"/>
        </w:rPr>
        <w:t xml:space="preserve">, багато круїзних суден також використовують або експериментують з іншими передовими технологіями очищення води для руйнування та відділення забруднень у стічних водах. Наприклад, </w:t>
      </w:r>
      <w:r>
        <w:t>Celebrity</w:t>
      </w:r>
      <w:r w:rsidRPr="00475E7B">
        <w:rPr>
          <w:lang w:val="ru-RU"/>
        </w:rPr>
        <w:t xml:space="preserve"> </w:t>
      </w:r>
      <w:r>
        <w:t>Cruises</w:t>
      </w:r>
      <w:r w:rsidRPr="00475E7B">
        <w:rPr>
          <w:lang w:val="ru-RU"/>
        </w:rPr>
        <w:t xml:space="preserve"> використовує процес зворотного осмосу фірми </w:t>
      </w:r>
      <w:r>
        <w:t>Rochem</w:t>
      </w:r>
      <w:r w:rsidRPr="00475E7B">
        <w:rPr>
          <w:lang w:val="ru-RU"/>
        </w:rPr>
        <w:t xml:space="preserve"> (подібний до того, що використовується для виготовлення бутильованої води) для очищення стічних вод настільки ефективно, що вони відповідають найсуворішим стандартам скиду, в тому числі на Алясці [18].  </w:t>
      </w:r>
    </w:p>
    <w:p w14:paraId="29C66F33" w14:textId="4A733F24" w:rsidR="0087084A" w:rsidRPr="00475E7B" w:rsidRDefault="001105D1" w:rsidP="00241E4B">
      <w:pPr>
        <w:ind w:right="67"/>
        <w:rPr>
          <w:lang w:val="ru-RU"/>
        </w:rPr>
      </w:pPr>
      <w:r w:rsidRPr="00475E7B">
        <w:rPr>
          <w:lang w:val="ru-RU"/>
        </w:rPr>
        <w:t xml:space="preserve">Використовуються також фізичні та хімічні процеси для розщеплення стічних вод. </w:t>
      </w:r>
      <w:r>
        <w:t>Carnival</w:t>
      </w:r>
      <w:r w:rsidRPr="00475E7B">
        <w:rPr>
          <w:lang w:val="ru-RU"/>
        </w:rPr>
        <w:t xml:space="preserve"> </w:t>
      </w:r>
      <w:r>
        <w:t>Cruise</w:t>
      </w:r>
      <w:r w:rsidRPr="00475E7B">
        <w:rPr>
          <w:lang w:val="ru-RU"/>
        </w:rPr>
        <w:t xml:space="preserve"> </w:t>
      </w:r>
      <w:r>
        <w:t>Lines</w:t>
      </w:r>
      <w:r w:rsidRPr="00475E7B">
        <w:rPr>
          <w:lang w:val="ru-RU"/>
        </w:rPr>
        <w:t xml:space="preserve"> випробовує систему ультрафільтрації </w:t>
      </w:r>
      <w:r>
        <w:t>Rochem</w:t>
      </w:r>
      <w:r w:rsidRPr="00475E7B">
        <w:rPr>
          <w:lang w:val="ru-RU"/>
        </w:rPr>
        <w:t xml:space="preserve"> на одному зі своїх кораблів. </w:t>
      </w:r>
      <w:r>
        <w:t>MSD</w:t>
      </w:r>
      <w:r w:rsidRPr="00475E7B">
        <w:rPr>
          <w:lang w:val="ru-RU"/>
        </w:rPr>
        <w:t xml:space="preserve">, які використовують процеси біологічного очищення, встановлюються на всіх судах їхнього флоту. </w:t>
      </w:r>
      <w:r w:rsidR="00241E4B">
        <w:rPr>
          <w:lang w:val="ru-RU"/>
        </w:rPr>
        <w:t>«</w:t>
      </w:r>
      <w:r>
        <w:t>Radisson</w:t>
      </w:r>
      <w:r w:rsidRPr="00475E7B">
        <w:rPr>
          <w:lang w:val="ru-RU"/>
        </w:rPr>
        <w:t xml:space="preserve"> </w:t>
      </w:r>
      <w:r>
        <w:t>Seven</w:t>
      </w:r>
      <w:r w:rsidRPr="00475E7B">
        <w:rPr>
          <w:lang w:val="ru-RU"/>
        </w:rPr>
        <w:t xml:space="preserve"> </w:t>
      </w:r>
      <w:r>
        <w:t>Seas</w:t>
      </w:r>
      <w:r w:rsidR="00241E4B">
        <w:rPr>
          <w:lang w:val="ru-RU"/>
        </w:rPr>
        <w:t>»</w:t>
      </w:r>
      <w:r w:rsidRPr="00475E7B">
        <w:rPr>
          <w:lang w:val="ru-RU"/>
        </w:rPr>
        <w:t xml:space="preserve"> та </w:t>
      </w:r>
      <w:r w:rsidR="00241E4B">
        <w:rPr>
          <w:lang w:val="ru-RU"/>
        </w:rPr>
        <w:t>«</w:t>
      </w:r>
      <w:r>
        <w:t>Princess</w:t>
      </w:r>
      <w:r w:rsidRPr="00475E7B">
        <w:rPr>
          <w:lang w:val="ru-RU"/>
        </w:rPr>
        <w:t xml:space="preserve"> </w:t>
      </w:r>
      <w:r>
        <w:t>Cruises</w:t>
      </w:r>
      <w:r w:rsidR="00241E4B">
        <w:rPr>
          <w:lang w:val="ru-RU"/>
        </w:rPr>
        <w:t>»</w:t>
      </w:r>
      <w:r w:rsidRPr="00475E7B">
        <w:rPr>
          <w:lang w:val="ru-RU"/>
        </w:rPr>
        <w:t xml:space="preserve"> використовують системи Хемворті, які використовують мембранні біореактори для стічних вод. </w:t>
      </w:r>
    </w:p>
    <w:p w14:paraId="3CA4B2CC" w14:textId="77777777" w:rsidR="0087084A" w:rsidRPr="00475E7B" w:rsidRDefault="001105D1" w:rsidP="00241E4B">
      <w:pPr>
        <w:ind w:right="67"/>
        <w:rPr>
          <w:lang w:val="ru-RU"/>
        </w:rPr>
      </w:pPr>
      <w:r>
        <w:t>Holland</w:t>
      </w:r>
      <w:r w:rsidRPr="00475E7B">
        <w:rPr>
          <w:lang w:val="ru-RU"/>
        </w:rPr>
        <w:t xml:space="preserve"> </w:t>
      </w:r>
      <w:r>
        <w:t>America</w:t>
      </w:r>
      <w:r w:rsidRPr="00475E7B">
        <w:rPr>
          <w:lang w:val="ru-RU"/>
        </w:rPr>
        <w:t xml:space="preserve"> використовує мембранні біореактори </w:t>
      </w:r>
      <w:r>
        <w:t>ZENON</w:t>
      </w:r>
      <w:r w:rsidRPr="00475E7B">
        <w:rPr>
          <w:lang w:val="ru-RU"/>
        </w:rPr>
        <w:t xml:space="preserve"> на шести своїх лайнерах. Інші практики можна використовувати для зменшення загального обсягу стічних вод, тим самим знижуючи витрати на очищення та обсяги скидів. Наприклад, кораблі </w:t>
      </w:r>
      <w:r>
        <w:t>Royal</w:t>
      </w:r>
      <w:r w:rsidRPr="00475E7B">
        <w:rPr>
          <w:lang w:val="ru-RU"/>
        </w:rPr>
        <w:t xml:space="preserve"> </w:t>
      </w:r>
      <w:r>
        <w:t>Caribbean</w:t>
      </w:r>
      <w:r w:rsidRPr="00475E7B">
        <w:rPr>
          <w:lang w:val="ru-RU"/>
        </w:rPr>
        <w:t xml:space="preserve"> та </w:t>
      </w:r>
      <w:r>
        <w:t>P</w:t>
      </w:r>
      <w:r w:rsidRPr="00475E7B">
        <w:rPr>
          <w:lang w:val="ru-RU"/>
        </w:rPr>
        <w:t>&amp;</w:t>
      </w:r>
      <w:r>
        <w:t>O</w:t>
      </w:r>
      <w:r w:rsidRPr="00475E7B">
        <w:rPr>
          <w:lang w:val="ru-RU"/>
        </w:rPr>
        <w:t xml:space="preserve">, </w:t>
      </w:r>
      <w:r>
        <w:t>Princess</w:t>
      </w:r>
      <w:r w:rsidRPr="00475E7B">
        <w:rPr>
          <w:lang w:val="ru-RU"/>
        </w:rPr>
        <w:t xml:space="preserve"> використовують туалети з низьким рівнем змиву та інші водозберігаючі пристрої, що значно зменшують кількість чорної води, яка утворюється на борту. </w:t>
      </w:r>
    </w:p>
    <w:p w14:paraId="156C0997" w14:textId="77777777" w:rsidR="001C29D5" w:rsidRPr="00475E7B" w:rsidRDefault="001105D1" w:rsidP="00241E4B">
      <w:pPr>
        <w:ind w:right="67"/>
        <w:rPr>
          <w:lang w:val="ru-RU"/>
        </w:rPr>
      </w:pPr>
      <w:r w:rsidRPr="00475E7B">
        <w:rPr>
          <w:lang w:val="ru-RU"/>
        </w:rPr>
        <w:t>Використання екологічно чистих засобів</w:t>
      </w:r>
      <w:r w:rsidR="001C29D5">
        <w:rPr>
          <w:lang w:val="ru-RU"/>
        </w:rPr>
        <w:t xml:space="preserve">, що біологічно розкладаються, </w:t>
      </w:r>
      <w:r w:rsidRPr="00475E7B">
        <w:rPr>
          <w:lang w:val="ru-RU"/>
        </w:rPr>
        <w:t xml:space="preserve">для очищення та прибирання також може допомогти зменшенню рівня забруднення сірої води. </w:t>
      </w:r>
    </w:p>
    <w:p w14:paraId="6CE14A3A" w14:textId="77777777" w:rsidR="00241E4B" w:rsidRDefault="00241E4B" w:rsidP="00241E4B">
      <w:pPr>
        <w:pStyle w:val="3"/>
        <w:spacing w:after="131" w:line="259" w:lineRule="auto"/>
        <w:ind w:right="67"/>
        <w:rPr>
          <w:lang w:val="ru-RU"/>
        </w:rPr>
      </w:pPr>
    </w:p>
    <w:p w14:paraId="6CB89249" w14:textId="30B41435" w:rsidR="001C29D5" w:rsidRPr="00475E7B" w:rsidRDefault="00AF418F" w:rsidP="006C5089">
      <w:pPr>
        <w:pStyle w:val="3"/>
        <w:spacing w:after="0" w:line="259" w:lineRule="auto"/>
        <w:ind w:right="68" w:firstLine="697"/>
        <w:rPr>
          <w:lang w:val="ru-RU"/>
        </w:rPr>
      </w:pPr>
      <w:r>
        <w:rPr>
          <w:lang w:val="ru-RU"/>
        </w:rPr>
        <w:t>1.4.2</w:t>
      </w:r>
      <w:r w:rsidR="001105D1" w:rsidRPr="00475E7B">
        <w:rPr>
          <w:rFonts w:ascii="Arial" w:eastAsia="Arial" w:hAnsi="Arial" w:cs="Arial"/>
          <w:lang w:val="ru-RU"/>
        </w:rPr>
        <w:t xml:space="preserve"> </w:t>
      </w:r>
      <w:r w:rsidR="001105D1" w:rsidRPr="00475E7B">
        <w:rPr>
          <w:lang w:val="ru-RU"/>
        </w:rPr>
        <w:t xml:space="preserve">Небезпечні відходи </w:t>
      </w:r>
    </w:p>
    <w:p w14:paraId="35BC9F5D" w14:textId="77777777" w:rsidR="00241E4B" w:rsidRDefault="00241E4B" w:rsidP="006C5089">
      <w:pPr>
        <w:spacing w:after="0"/>
        <w:ind w:right="68" w:firstLine="697"/>
        <w:rPr>
          <w:lang w:val="ru-RU"/>
        </w:rPr>
      </w:pPr>
    </w:p>
    <w:p w14:paraId="77E8B8F8" w14:textId="77777777" w:rsidR="00241E4B" w:rsidRDefault="00241E4B" w:rsidP="006C5089">
      <w:pPr>
        <w:spacing w:after="0"/>
        <w:ind w:right="68" w:firstLine="697"/>
        <w:rPr>
          <w:lang w:val="ru-RU"/>
        </w:rPr>
      </w:pPr>
    </w:p>
    <w:p w14:paraId="7FD0EFB4" w14:textId="6E4F6BD5" w:rsidR="0087084A" w:rsidRPr="00475E7B" w:rsidRDefault="001105D1" w:rsidP="006C5089">
      <w:pPr>
        <w:spacing w:after="0"/>
        <w:ind w:right="68" w:firstLine="697"/>
        <w:rPr>
          <w:lang w:val="ru-RU"/>
        </w:rPr>
      </w:pPr>
      <w:r w:rsidRPr="00475E7B">
        <w:rPr>
          <w:lang w:val="ru-RU"/>
        </w:rPr>
        <w:t xml:space="preserve">У своїх системах поводження з відходами круїзні судна підтримують певні інструкції та процеси щодо небезпечних матеріалів. </w:t>
      </w:r>
    </w:p>
    <w:p w14:paraId="0D88CFE5" w14:textId="77777777" w:rsidR="0087084A" w:rsidRPr="00475E7B" w:rsidRDefault="001105D1">
      <w:pPr>
        <w:ind w:right="67"/>
        <w:rPr>
          <w:lang w:val="ru-RU"/>
        </w:rPr>
      </w:pPr>
      <w:r w:rsidRPr="00475E7B">
        <w:rPr>
          <w:lang w:val="ru-RU"/>
        </w:rPr>
        <w:t xml:space="preserve">Небезпечні відходи - це будь-які тверді або рідкі відходи, які можуть представляти чи становлять серйозну справжню або потенційну загрозу здоров’ю людей чи навколишньому природному середовищу. </w:t>
      </w:r>
    </w:p>
    <w:p w14:paraId="549C2F46" w14:textId="77777777" w:rsidR="0087084A" w:rsidRPr="00475E7B" w:rsidRDefault="001105D1">
      <w:pPr>
        <w:ind w:right="67"/>
        <w:rPr>
          <w:lang w:val="ru-RU"/>
        </w:rPr>
      </w:pPr>
      <w:r w:rsidRPr="00475E7B">
        <w:rPr>
          <w:lang w:val="ru-RU"/>
        </w:rPr>
        <w:t>Згідно з визначеннями Міжнародної ради круїзних ліній (</w:t>
      </w:r>
      <w:r>
        <w:t>ICCL</w:t>
      </w:r>
      <w:r w:rsidRPr="00475E7B">
        <w:rPr>
          <w:lang w:val="ru-RU"/>
        </w:rPr>
        <w:t>) та Міжнародної морської організації (</w:t>
      </w:r>
      <w:r>
        <w:t>IMO</w:t>
      </w:r>
      <w:r w:rsidRPr="00475E7B">
        <w:rPr>
          <w:lang w:val="ru-RU"/>
        </w:rPr>
        <w:t xml:space="preserve">), небезпечні відходи з круїзних лайнерів включають: </w:t>
      </w:r>
    </w:p>
    <w:p w14:paraId="06CE7B48" w14:textId="2E71ABCE" w:rsidR="0087084A" w:rsidRPr="00387B83" w:rsidRDefault="00241E4B" w:rsidP="00B813CA">
      <w:pPr>
        <w:pStyle w:val="a8"/>
        <w:numPr>
          <w:ilvl w:val="0"/>
          <w:numId w:val="7"/>
        </w:numPr>
        <w:tabs>
          <w:tab w:val="left" w:pos="1134"/>
        </w:tabs>
        <w:spacing w:after="0" w:line="360" w:lineRule="auto"/>
        <w:ind w:left="0" w:right="67" w:firstLine="698"/>
        <w:jc w:val="both"/>
        <w:rPr>
          <w:rFonts w:ascii="Times New Roman" w:hAnsi="Times New Roman" w:cs="Times New Roman"/>
          <w:sz w:val="28"/>
          <w:szCs w:val="28"/>
        </w:rPr>
      </w:pPr>
      <w:r>
        <w:rPr>
          <w:rFonts w:ascii="Times New Roman" w:hAnsi="Times New Roman" w:cs="Times New Roman"/>
          <w:sz w:val="28"/>
          <w:szCs w:val="28"/>
          <w:lang w:val="uk-UA"/>
        </w:rPr>
        <w:t>в</w:t>
      </w:r>
      <w:r>
        <w:rPr>
          <w:rFonts w:ascii="Times New Roman" w:hAnsi="Times New Roman" w:cs="Times New Roman"/>
          <w:sz w:val="28"/>
          <w:szCs w:val="28"/>
        </w:rPr>
        <w:t xml:space="preserve">ідходи від обробки </w:t>
      </w:r>
      <w:r w:rsidR="001105D1" w:rsidRPr="00387B83">
        <w:rPr>
          <w:rFonts w:ascii="Times New Roman" w:hAnsi="Times New Roman" w:cs="Times New Roman"/>
          <w:sz w:val="28"/>
          <w:szCs w:val="28"/>
        </w:rPr>
        <w:t xml:space="preserve">фотографій, включаючи </w:t>
      </w:r>
      <w:r w:rsidR="004547A8" w:rsidRPr="00387B83">
        <w:rPr>
          <w:rFonts w:ascii="Times New Roman" w:hAnsi="Times New Roman" w:cs="Times New Roman"/>
          <w:sz w:val="28"/>
          <w:szCs w:val="28"/>
        </w:rPr>
        <w:t xml:space="preserve">рідину </w:t>
      </w:r>
      <w:r w:rsidR="001105D1" w:rsidRPr="00387B83">
        <w:rPr>
          <w:rFonts w:ascii="Times New Roman" w:hAnsi="Times New Roman" w:cs="Times New Roman"/>
          <w:sz w:val="28"/>
          <w:szCs w:val="28"/>
        </w:rPr>
        <w:t xml:space="preserve">для рентгенівських променів; </w:t>
      </w:r>
    </w:p>
    <w:p w14:paraId="3A5C2D62" w14:textId="67F5AA3D" w:rsidR="0087084A" w:rsidRPr="00387B83" w:rsidRDefault="00241E4B" w:rsidP="00B813CA">
      <w:pPr>
        <w:pStyle w:val="a8"/>
        <w:numPr>
          <w:ilvl w:val="0"/>
          <w:numId w:val="7"/>
        </w:numPr>
        <w:tabs>
          <w:tab w:val="left" w:pos="1134"/>
        </w:tabs>
        <w:spacing w:after="0" w:line="360" w:lineRule="auto"/>
        <w:ind w:left="0" w:right="67" w:firstLine="698"/>
        <w:jc w:val="both"/>
        <w:rPr>
          <w:rFonts w:ascii="Times New Roman" w:hAnsi="Times New Roman" w:cs="Times New Roman"/>
          <w:sz w:val="28"/>
          <w:szCs w:val="28"/>
        </w:rPr>
      </w:pPr>
      <w:r>
        <w:rPr>
          <w:rFonts w:ascii="Times New Roman" w:hAnsi="Times New Roman" w:cs="Times New Roman"/>
          <w:sz w:val="28"/>
          <w:szCs w:val="28"/>
          <w:lang w:val="uk-UA"/>
        </w:rPr>
        <w:t>в</w:t>
      </w:r>
      <w:r w:rsidR="001105D1" w:rsidRPr="00387B83">
        <w:rPr>
          <w:rFonts w:ascii="Times New Roman" w:hAnsi="Times New Roman" w:cs="Times New Roman"/>
          <w:sz w:val="28"/>
          <w:szCs w:val="28"/>
        </w:rPr>
        <w:t xml:space="preserve">ідходи хімчистки; </w:t>
      </w:r>
    </w:p>
    <w:p w14:paraId="7D45D33A" w14:textId="5C8CEE1D" w:rsidR="0087084A" w:rsidRPr="00387B83" w:rsidRDefault="00241E4B" w:rsidP="00B813CA">
      <w:pPr>
        <w:pStyle w:val="a8"/>
        <w:numPr>
          <w:ilvl w:val="0"/>
          <w:numId w:val="7"/>
        </w:numPr>
        <w:tabs>
          <w:tab w:val="left" w:pos="1134"/>
        </w:tabs>
        <w:spacing w:after="186" w:line="360" w:lineRule="auto"/>
        <w:ind w:left="0" w:right="67" w:firstLine="698"/>
        <w:jc w:val="both"/>
        <w:rPr>
          <w:rFonts w:ascii="Times New Roman" w:hAnsi="Times New Roman" w:cs="Times New Roman"/>
          <w:sz w:val="28"/>
          <w:szCs w:val="28"/>
        </w:rPr>
      </w:pPr>
      <w:r>
        <w:rPr>
          <w:rFonts w:ascii="Times New Roman" w:hAnsi="Times New Roman" w:cs="Times New Roman"/>
          <w:sz w:val="28"/>
          <w:szCs w:val="28"/>
          <w:lang w:val="uk-UA"/>
        </w:rPr>
        <w:t>в</w:t>
      </w:r>
      <w:r w:rsidR="001105D1" w:rsidRPr="00387B83">
        <w:rPr>
          <w:rFonts w:ascii="Times New Roman" w:hAnsi="Times New Roman" w:cs="Times New Roman"/>
          <w:sz w:val="28"/>
          <w:szCs w:val="28"/>
        </w:rPr>
        <w:t xml:space="preserve">ідходи з друкарні; </w:t>
      </w:r>
    </w:p>
    <w:p w14:paraId="7AC554F9" w14:textId="4ACF968B" w:rsidR="0087084A" w:rsidRPr="00387B83" w:rsidRDefault="00241E4B" w:rsidP="00B813CA">
      <w:pPr>
        <w:pStyle w:val="a8"/>
        <w:numPr>
          <w:ilvl w:val="0"/>
          <w:numId w:val="7"/>
        </w:numPr>
        <w:tabs>
          <w:tab w:val="left" w:pos="1134"/>
        </w:tabs>
        <w:spacing w:after="187" w:line="360" w:lineRule="auto"/>
        <w:ind w:left="0" w:right="67" w:firstLine="698"/>
        <w:jc w:val="both"/>
        <w:rPr>
          <w:rFonts w:ascii="Times New Roman" w:hAnsi="Times New Roman" w:cs="Times New Roman"/>
          <w:sz w:val="28"/>
          <w:szCs w:val="28"/>
        </w:rPr>
      </w:pPr>
      <w:r>
        <w:rPr>
          <w:rFonts w:ascii="Times New Roman" w:hAnsi="Times New Roman" w:cs="Times New Roman"/>
          <w:sz w:val="28"/>
          <w:szCs w:val="28"/>
          <w:lang w:val="uk-UA"/>
        </w:rPr>
        <w:t>ф</w:t>
      </w:r>
      <w:r w:rsidR="001105D1" w:rsidRPr="00387B83">
        <w:rPr>
          <w:rFonts w:ascii="Times New Roman" w:hAnsi="Times New Roman" w:cs="Times New Roman"/>
          <w:sz w:val="28"/>
          <w:szCs w:val="28"/>
        </w:rPr>
        <w:t xml:space="preserve">луоресцентні лампи та лампи з парами ртуті; </w:t>
      </w:r>
    </w:p>
    <w:p w14:paraId="7F59CCDD" w14:textId="5AA28DF9" w:rsidR="0087084A" w:rsidRPr="00B813CA" w:rsidRDefault="00241E4B" w:rsidP="00BC29DD">
      <w:pPr>
        <w:pStyle w:val="a8"/>
        <w:numPr>
          <w:ilvl w:val="0"/>
          <w:numId w:val="7"/>
        </w:numPr>
        <w:tabs>
          <w:tab w:val="left" w:pos="1134"/>
        </w:tabs>
        <w:spacing w:after="0" w:line="360" w:lineRule="auto"/>
        <w:ind w:left="0" w:right="67" w:firstLine="698"/>
        <w:jc w:val="both"/>
      </w:pPr>
      <w:r>
        <w:rPr>
          <w:rFonts w:ascii="Times New Roman" w:hAnsi="Times New Roman" w:cs="Times New Roman"/>
          <w:sz w:val="28"/>
          <w:szCs w:val="28"/>
          <w:lang w:val="uk-UA"/>
        </w:rPr>
        <w:t>д</w:t>
      </w:r>
      <w:r w:rsidR="001105D1" w:rsidRPr="00387B83">
        <w:rPr>
          <w:rFonts w:ascii="Times New Roman" w:hAnsi="Times New Roman" w:cs="Times New Roman"/>
          <w:sz w:val="28"/>
          <w:szCs w:val="28"/>
        </w:rPr>
        <w:t>еякі батареї.</w:t>
      </w:r>
      <w:r w:rsidR="001105D1" w:rsidRPr="00B813CA">
        <w:rPr>
          <w:rFonts w:ascii="Times New Roman" w:hAnsi="Times New Roman" w:cs="Times New Roman"/>
          <w:sz w:val="28"/>
          <w:szCs w:val="28"/>
        </w:rPr>
        <w:t xml:space="preserve"> </w:t>
      </w:r>
    </w:p>
    <w:p w14:paraId="33153698" w14:textId="77777777" w:rsidR="0087084A" w:rsidRPr="00475E7B" w:rsidRDefault="001105D1" w:rsidP="00241E4B">
      <w:pPr>
        <w:tabs>
          <w:tab w:val="left" w:pos="993"/>
        </w:tabs>
        <w:spacing w:after="0" w:line="360" w:lineRule="auto"/>
        <w:ind w:right="67"/>
        <w:rPr>
          <w:lang w:val="ru-RU"/>
        </w:rPr>
      </w:pPr>
      <w:r w:rsidRPr="00475E7B">
        <w:rPr>
          <w:lang w:val="ru-RU"/>
        </w:rPr>
        <w:t xml:space="preserve">У Конвенцію про запобігання забрудненню моря шляхом скидання відходів та інших речовин (НРС) 1972 року було внесено поправки в 1996 році, щоб заборонити скидання будь-яких відходів або інших речовин, за винятком перелічених у Додатку 1. </w:t>
      </w:r>
    </w:p>
    <w:p w14:paraId="4FDC25E2" w14:textId="77777777" w:rsidR="0087084A" w:rsidRDefault="001105D1" w:rsidP="00241E4B">
      <w:pPr>
        <w:tabs>
          <w:tab w:val="left" w:pos="993"/>
        </w:tabs>
        <w:spacing w:after="0" w:line="360" w:lineRule="auto"/>
        <w:ind w:right="67"/>
      </w:pPr>
      <w:r>
        <w:t xml:space="preserve">Це: </w:t>
      </w:r>
    </w:p>
    <w:p w14:paraId="4BA61F93" w14:textId="48F2AD4A" w:rsidR="0087084A" w:rsidRDefault="001105D1" w:rsidP="00241E4B">
      <w:pPr>
        <w:numPr>
          <w:ilvl w:val="0"/>
          <w:numId w:val="1"/>
        </w:numPr>
        <w:tabs>
          <w:tab w:val="left" w:pos="993"/>
        </w:tabs>
        <w:spacing w:after="0" w:line="360" w:lineRule="auto"/>
        <w:ind w:left="0" w:right="67" w:firstLine="698"/>
      </w:pPr>
      <w:r>
        <w:t xml:space="preserve">Дрібно </w:t>
      </w:r>
      <w:proofErr w:type="gramStart"/>
      <w:r>
        <w:t>подрібнений  матеріал</w:t>
      </w:r>
      <w:proofErr w:type="gramEnd"/>
      <w:r w:rsidR="00AC51F8">
        <w:rPr>
          <w:lang w:val="uk-UA"/>
        </w:rPr>
        <w:t>.</w:t>
      </w:r>
      <w:r>
        <w:t xml:space="preserve"> </w:t>
      </w:r>
    </w:p>
    <w:p w14:paraId="3F162764" w14:textId="59D8D829" w:rsidR="0087084A" w:rsidRDefault="001105D1" w:rsidP="00241E4B">
      <w:pPr>
        <w:numPr>
          <w:ilvl w:val="0"/>
          <w:numId w:val="1"/>
        </w:numPr>
        <w:tabs>
          <w:tab w:val="left" w:pos="993"/>
        </w:tabs>
        <w:spacing w:after="0" w:line="360" w:lineRule="auto"/>
        <w:ind w:left="0" w:right="67" w:firstLine="698"/>
      </w:pPr>
      <w:r>
        <w:t>Шлам стічних вод</w:t>
      </w:r>
      <w:r w:rsidR="00AC51F8">
        <w:rPr>
          <w:lang w:val="uk-UA"/>
        </w:rPr>
        <w:t>.</w:t>
      </w:r>
    </w:p>
    <w:p w14:paraId="4FF1EAC3" w14:textId="4299CEBA" w:rsidR="0087084A" w:rsidRPr="00475E7B" w:rsidRDefault="001105D1" w:rsidP="00241E4B">
      <w:pPr>
        <w:numPr>
          <w:ilvl w:val="0"/>
          <w:numId w:val="1"/>
        </w:numPr>
        <w:tabs>
          <w:tab w:val="left" w:pos="993"/>
        </w:tabs>
        <w:spacing w:after="0" w:line="360" w:lineRule="auto"/>
        <w:ind w:left="0" w:right="67" w:firstLine="698"/>
        <w:rPr>
          <w:lang w:val="ru-RU"/>
        </w:rPr>
      </w:pPr>
      <w:r w:rsidRPr="00475E7B">
        <w:rPr>
          <w:lang w:val="ru-RU"/>
        </w:rPr>
        <w:t>Рибні відходи або матеріали, отримані в результаті промислових операцій з переробки риби</w:t>
      </w:r>
      <w:r w:rsidR="00AC51F8">
        <w:rPr>
          <w:lang w:val="ru-RU"/>
        </w:rPr>
        <w:t>.</w:t>
      </w:r>
      <w:r w:rsidRPr="00475E7B">
        <w:rPr>
          <w:lang w:val="ru-RU"/>
        </w:rPr>
        <w:t xml:space="preserve"> </w:t>
      </w:r>
    </w:p>
    <w:p w14:paraId="0EC826F7" w14:textId="461DE4A0" w:rsidR="0087084A" w:rsidRPr="00475E7B" w:rsidRDefault="001105D1" w:rsidP="00241E4B">
      <w:pPr>
        <w:numPr>
          <w:ilvl w:val="0"/>
          <w:numId w:val="1"/>
        </w:numPr>
        <w:tabs>
          <w:tab w:val="left" w:pos="993"/>
        </w:tabs>
        <w:spacing w:after="0" w:line="360" w:lineRule="auto"/>
        <w:ind w:left="0" w:right="67" w:firstLine="698"/>
        <w:rPr>
          <w:lang w:val="ru-RU"/>
        </w:rPr>
      </w:pPr>
      <w:r w:rsidRPr="00475E7B">
        <w:rPr>
          <w:lang w:val="ru-RU"/>
        </w:rPr>
        <w:t>Судна та платформи або інші штучні споруди в морі</w:t>
      </w:r>
      <w:r w:rsidR="00AC51F8">
        <w:rPr>
          <w:lang w:val="ru-RU"/>
        </w:rPr>
        <w:t>.</w:t>
      </w:r>
      <w:r w:rsidRPr="00475E7B">
        <w:rPr>
          <w:lang w:val="ru-RU"/>
        </w:rPr>
        <w:t xml:space="preserve"> </w:t>
      </w:r>
    </w:p>
    <w:p w14:paraId="2F8B8954" w14:textId="7E52D36D" w:rsidR="0087084A" w:rsidRDefault="001105D1" w:rsidP="00241E4B">
      <w:pPr>
        <w:numPr>
          <w:ilvl w:val="0"/>
          <w:numId w:val="1"/>
        </w:numPr>
        <w:tabs>
          <w:tab w:val="left" w:pos="993"/>
        </w:tabs>
        <w:spacing w:after="0" w:line="360" w:lineRule="auto"/>
        <w:ind w:left="0" w:right="67" w:firstLine="698"/>
      </w:pPr>
      <w:r>
        <w:t>Інертний, неорганічний геологічний матеріал</w:t>
      </w:r>
      <w:r w:rsidR="00AC51F8">
        <w:rPr>
          <w:lang w:val="uk-UA"/>
        </w:rPr>
        <w:t>.</w:t>
      </w:r>
    </w:p>
    <w:p w14:paraId="17202CD1" w14:textId="66EB387E" w:rsidR="0087084A" w:rsidRDefault="001105D1" w:rsidP="00241E4B">
      <w:pPr>
        <w:numPr>
          <w:ilvl w:val="0"/>
          <w:numId w:val="1"/>
        </w:numPr>
        <w:tabs>
          <w:tab w:val="left" w:pos="993"/>
        </w:tabs>
        <w:spacing w:after="0" w:line="360" w:lineRule="auto"/>
        <w:ind w:left="0" w:right="67" w:firstLine="698"/>
      </w:pPr>
      <w:r>
        <w:t>Органічний матеріал природного походження</w:t>
      </w:r>
      <w:r w:rsidR="00AC51F8">
        <w:rPr>
          <w:lang w:val="uk-UA"/>
        </w:rPr>
        <w:t>.</w:t>
      </w:r>
      <w:r>
        <w:t xml:space="preserve">  </w:t>
      </w:r>
    </w:p>
    <w:p w14:paraId="48640479" w14:textId="77777777" w:rsidR="0087084A" w:rsidRPr="00475E7B" w:rsidRDefault="001105D1" w:rsidP="00241E4B">
      <w:pPr>
        <w:tabs>
          <w:tab w:val="left" w:pos="993"/>
        </w:tabs>
        <w:spacing w:after="0" w:line="360" w:lineRule="auto"/>
        <w:ind w:right="67"/>
        <w:rPr>
          <w:lang w:val="ru-RU"/>
        </w:rPr>
      </w:pPr>
      <w:r w:rsidRPr="00475E7B">
        <w:rPr>
          <w:lang w:val="ru-RU"/>
        </w:rPr>
        <w:lastRenderedPageBreak/>
        <w:t xml:space="preserve">Лише 16 країн, що становлять менше 11 відсотків валового світового вантажоперевезення, ратифікували цю Конвенцію. </w:t>
      </w:r>
    </w:p>
    <w:p w14:paraId="400C78CA" w14:textId="77777777" w:rsidR="0087084A" w:rsidRPr="00475E7B" w:rsidRDefault="001105D1">
      <w:pPr>
        <w:spacing w:after="36"/>
        <w:ind w:right="67"/>
        <w:rPr>
          <w:lang w:val="ru-RU"/>
        </w:rPr>
      </w:pPr>
      <w:r w:rsidRPr="00475E7B">
        <w:rPr>
          <w:lang w:val="ru-RU"/>
        </w:rPr>
        <w:t xml:space="preserve">Але більшість членів Міжнародної ради круїзних лайнерів прагнуть дотримуватися політики не скидати жодних небезпечних речовин, навіть поза територіальними водами. </w:t>
      </w:r>
    </w:p>
    <w:p w14:paraId="3982A743" w14:textId="77777777" w:rsidR="0087084A" w:rsidRPr="00957418" w:rsidRDefault="001105D1">
      <w:pPr>
        <w:ind w:right="67"/>
        <w:rPr>
          <w:lang w:val="ru-RU"/>
        </w:rPr>
      </w:pPr>
      <w:r w:rsidRPr="00475E7B">
        <w:rPr>
          <w:lang w:val="ru-RU"/>
        </w:rPr>
        <w:t>Неправильне поводження з</w:t>
      </w:r>
      <w:r w:rsidR="00A63767">
        <w:rPr>
          <w:lang w:val="ru-RU"/>
        </w:rPr>
        <w:t xml:space="preserve"> будь-якими із вищеперелічених </w:t>
      </w:r>
      <w:r w:rsidRPr="00475E7B">
        <w:rPr>
          <w:lang w:val="ru-RU"/>
        </w:rPr>
        <w:t xml:space="preserve">небезпечних матеріалів може завдати серйозної шкоди флорі та фауні, а також становити загрозу здоров’ю людства у цілому. Наприклад, срібло, що міститься у відходах від обробки фотографій, може спричинити загибель або репродуктивний збій у рибі, раковині та інших морських організмах. Мул хімчистки та відходи друкарні містять хімічні речовини, які можуть бути токсичними для водних ссавців. Також антифоулянтна фарба, нанесена на корабельні корпуси для знищення будь-якої форми морських мешканців, що контактує з ними, містить хімічну сполуку трибутилолтин, надзвичайно токсичну для омарів та молюсків, таких як мідії та устриці. </w:t>
      </w:r>
      <w:r w:rsidRPr="00957418">
        <w:rPr>
          <w:lang w:val="ru-RU"/>
        </w:rPr>
        <w:t xml:space="preserve">За допомогою ІМО судноплавна галузь та місцеві уряди домовились поступово припинити використання цих фарб. </w:t>
      </w:r>
    </w:p>
    <w:p w14:paraId="645792EC" w14:textId="77777777" w:rsidR="0087084A" w:rsidRPr="005C4DB2" w:rsidRDefault="001105D1">
      <w:pPr>
        <w:ind w:right="67"/>
        <w:rPr>
          <w:lang w:val="ru-RU"/>
        </w:rPr>
      </w:pPr>
      <w:r w:rsidRPr="005C4DB2">
        <w:rPr>
          <w:lang w:val="ru-RU"/>
        </w:rPr>
        <w:t xml:space="preserve">Оскільки потенціал серйозної шкоди флорі, фауні та здоров’ю людей великий від небезпечних матеріалів, круїзні компанії показують своїми діями дотримання чинних норм. Стандартна галузева практика - розвантажувати небезпечні відходи в порту для їх переробки або утилізації, аналогічна, як і на суші при утворенні подібних відходів. </w:t>
      </w:r>
    </w:p>
    <w:p w14:paraId="0EAC62EB" w14:textId="77777777" w:rsidR="0087084A" w:rsidRPr="005C4DB2" w:rsidRDefault="001105D1">
      <w:pPr>
        <w:ind w:right="67"/>
        <w:rPr>
          <w:lang w:val="ru-RU"/>
        </w:rPr>
      </w:pPr>
      <w:r w:rsidRPr="005C4DB2">
        <w:rPr>
          <w:lang w:val="ru-RU"/>
        </w:rPr>
        <w:t xml:space="preserve">Круїзні компанії перевіряються самі урядовими організаціями та перевіряють власноруч фірми, що займаються переробкою їх відходів, для забезпечення відповідності чинному законодавству та вимогам кожного регіону та країни. Наприклад, </w:t>
      </w:r>
      <w:r>
        <w:t>Carnival</w:t>
      </w:r>
      <w:r w:rsidRPr="005C4DB2">
        <w:rPr>
          <w:lang w:val="ru-RU"/>
        </w:rPr>
        <w:t xml:space="preserve"> перевіряє страхування, ліцензії та процедури кожного постачальника для забезпечення повної відповідності екологічним нормам. </w:t>
      </w:r>
    </w:p>
    <w:p w14:paraId="065B9C87" w14:textId="21008AF2" w:rsidR="0087084A" w:rsidRPr="00475E7B" w:rsidRDefault="00241E4B">
      <w:pPr>
        <w:ind w:right="67"/>
        <w:rPr>
          <w:lang w:val="ru-RU"/>
        </w:rPr>
      </w:pPr>
      <w:r>
        <w:rPr>
          <w:lang w:val="ru-RU"/>
        </w:rPr>
        <w:lastRenderedPageBreak/>
        <w:t>«</w:t>
      </w:r>
      <w:r w:rsidR="001105D1" w:rsidRPr="00475E7B">
        <w:rPr>
          <w:lang w:val="ru-RU"/>
        </w:rPr>
        <w:t>Практики та процедури управління відходами</w:t>
      </w:r>
      <w:r w:rsidR="00862165">
        <w:rPr>
          <w:lang w:val="ru-RU"/>
        </w:rPr>
        <w:t>»</w:t>
      </w:r>
      <w:r w:rsidR="001105D1" w:rsidRPr="00475E7B">
        <w:rPr>
          <w:lang w:val="ru-RU"/>
        </w:rPr>
        <w:t xml:space="preserve"> Міжнародної ради круїзних компаній щодо управління та поводження з небезпечними речовинами чіткі та суворі. Більшість всіх відходів мають бути відва</w:t>
      </w:r>
      <w:r w:rsidR="00AC51F8">
        <w:rPr>
          <w:lang w:val="ru-RU"/>
        </w:rPr>
        <w:t xml:space="preserve">нтажені на берег для подальшої </w:t>
      </w:r>
      <w:r w:rsidR="001105D1" w:rsidRPr="00475E7B">
        <w:rPr>
          <w:lang w:val="ru-RU"/>
        </w:rPr>
        <w:t xml:space="preserve">переробки відповідно до федеральних законів США. </w:t>
      </w:r>
    </w:p>
    <w:p w14:paraId="0390A1A4" w14:textId="77777777" w:rsidR="0087084A" w:rsidRPr="00475E7B" w:rsidRDefault="001105D1">
      <w:pPr>
        <w:ind w:right="67"/>
        <w:rPr>
          <w:lang w:val="ru-RU"/>
        </w:rPr>
      </w:pPr>
      <w:r w:rsidRPr="00475E7B">
        <w:rPr>
          <w:lang w:val="ru-RU"/>
        </w:rPr>
        <w:t>Три основні круїзні компанії також мають власний внутрішній контроль та політику з перегляду експлуатаційних процедур, зменшення вживання небезпечних хімічних ре</w:t>
      </w:r>
      <w:r w:rsidR="00A63767">
        <w:rPr>
          <w:lang w:val="ru-RU"/>
        </w:rPr>
        <w:t>човин та заміни їх біологічними</w:t>
      </w:r>
      <w:r w:rsidRPr="00475E7B">
        <w:rPr>
          <w:lang w:val="ru-RU"/>
        </w:rPr>
        <w:t xml:space="preserve">. У 2000 році компанія </w:t>
      </w:r>
      <w:r>
        <w:t>Royal</w:t>
      </w:r>
      <w:r w:rsidRPr="00475E7B">
        <w:rPr>
          <w:lang w:val="ru-RU"/>
        </w:rPr>
        <w:t xml:space="preserve"> </w:t>
      </w:r>
      <w:r>
        <w:t>Caribbean</w:t>
      </w:r>
      <w:r w:rsidRPr="00475E7B">
        <w:rPr>
          <w:lang w:val="ru-RU"/>
        </w:rPr>
        <w:t xml:space="preserve"> відмовилася від використання 99 різних хімічних речовин. </w:t>
      </w:r>
      <w:r>
        <w:t>Carnival</w:t>
      </w:r>
      <w:r w:rsidRPr="00475E7B">
        <w:rPr>
          <w:lang w:val="ru-RU"/>
        </w:rPr>
        <w:t xml:space="preserve"> </w:t>
      </w:r>
      <w:r>
        <w:t>Cruise</w:t>
      </w:r>
      <w:r w:rsidRPr="00475E7B">
        <w:rPr>
          <w:lang w:val="ru-RU"/>
        </w:rPr>
        <w:t xml:space="preserve"> </w:t>
      </w:r>
      <w:r>
        <w:t>Lines</w:t>
      </w:r>
      <w:r w:rsidRPr="00475E7B">
        <w:rPr>
          <w:lang w:val="ru-RU"/>
        </w:rPr>
        <w:t xml:space="preserve"> дотримується переліку заборонених хімічних речовин для їх флоту. </w:t>
      </w:r>
    </w:p>
    <w:p w14:paraId="5E95C5B3" w14:textId="53F44E46" w:rsidR="0087084A" w:rsidRPr="00475E7B" w:rsidRDefault="001105D1">
      <w:pPr>
        <w:ind w:right="67"/>
        <w:rPr>
          <w:lang w:val="ru-RU"/>
        </w:rPr>
      </w:pPr>
      <w:r w:rsidRPr="00475E7B">
        <w:rPr>
          <w:lang w:val="ru-RU"/>
        </w:rPr>
        <w:t xml:space="preserve">Відходи ретельно обробляються, щоб відокремити небезпечні матеріали. На лайнерах </w:t>
      </w:r>
      <w:r>
        <w:t>Carnival</w:t>
      </w:r>
      <w:r w:rsidRPr="00475E7B">
        <w:rPr>
          <w:lang w:val="ru-RU"/>
        </w:rPr>
        <w:t xml:space="preserve"> аерозольні балончики відокремлюються від твердих відходів, розгерметизуються і зливаються. Будь-яке залишкове паливо збирає</w:t>
      </w:r>
      <w:r w:rsidR="00862165">
        <w:rPr>
          <w:lang w:val="ru-RU"/>
        </w:rPr>
        <w:t xml:space="preserve">ться у закритому контейнері та </w:t>
      </w:r>
      <w:r w:rsidRPr="00475E7B">
        <w:rPr>
          <w:lang w:val="ru-RU"/>
        </w:rPr>
        <w:t xml:space="preserve">відвантажується на берег як небезпечні відходи. </w:t>
      </w:r>
    </w:p>
    <w:p w14:paraId="32CE5BEA" w14:textId="77777777" w:rsidR="0087084A" w:rsidRPr="00475E7B" w:rsidRDefault="001105D1" w:rsidP="00A63767">
      <w:pPr>
        <w:spacing w:after="34"/>
        <w:ind w:right="67"/>
        <w:rPr>
          <w:lang w:val="ru-RU"/>
        </w:rPr>
      </w:pPr>
      <w:r w:rsidRPr="00A154EF">
        <w:rPr>
          <w:lang w:val="ru-RU"/>
        </w:rPr>
        <w:t xml:space="preserve">Круїзні компанії також застосували ряд чітких вимог щодо різних видів небезпечних відходів: </w:t>
      </w:r>
      <w:r w:rsidRPr="00A154EF">
        <w:t>Carnival</w:t>
      </w:r>
      <w:r w:rsidRPr="00A154EF">
        <w:rPr>
          <w:lang w:val="ru-RU"/>
        </w:rPr>
        <w:t xml:space="preserve"> </w:t>
      </w:r>
      <w:r w:rsidRPr="00A154EF">
        <w:t>Cruise</w:t>
      </w:r>
      <w:r w:rsidRPr="00A154EF">
        <w:rPr>
          <w:lang w:val="ru-RU"/>
        </w:rPr>
        <w:t xml:space="preserve"> </w:t>
      </w:r>
      <w:r w:rsidRPr="00A154EF">
        <w:t>Lines</w:t>
      </w:r>
      <w:r w:rsidRPr="00A154EF">
        <w:rPr>
          <w:lang w:val="ru-RU"/>
        </w:rPr>
        <w:t xml:space="preserve">, </w:t>
      </w:r>
      <w:r w:rsidRPr="00A154EF">
        <w:t>Royal</w:t>
      </w:r>
      <w:r w:rsidRPr="00A154EF">
        <w:rPr>
          <w:lang w:val="ru-RU"/>
        </w:rPr>
        <w:t xml:space="preserve"> </w:t>
      </w:r>
      <w:r w:rsidRPr="00A154EF">
        <w:t>Caribbean</w:t>
      </w:r>
      <w:r w:rsidRPr="00A154EF">
        <w:rPr>
          <w:lang w:val="ru-RU"/>
        </w:rPr>
        <w:t xml:space="preserve"> та </w:t>
      </w:r>
      <w:r w:rsidRPr="00A154EF">
        <w:t>P</w:t>
      </w:r>
      <w:r w:rsidRPr="00A154EF">
        <w:rPr>
          <w:lang w:val="ru-RU"/>
        </w:rPr>
        <w:t>&amp;</w:t>
      </w:r>
      <w:r w:rsidRPr="00A154EF">
        <w:t>O</w:t>
      </w:r>
      <w:r w:rsidRPr="00A154EF">
        <w:rPr>
          <w:lang w:val="ru-RU"/>
        </w:rPr>
        <w:t xml:space="preserve">, </w:t>
      </w:r>
      <w:r w:rsidRPr="00A154EF">
        <w:t>Princess</w:t>
      </w:r>
      <w:r w:rsidRPr="00A154EF">
        <w:rPr>
          <w:lang w:val="ru-RU"/>
        </w:rPr>
        <w:t xml:space="preserve"> відвантажують відходи для обробки фотографій на берег і експериментують із повною діджиталізацією.</w:t>
      </w:r>
      <w:r w:rsidRPr="00475E7B">
        <w:rPr>
          <w:lang w:val="ru-RU"/>
        </w:rPr>
        <w:t xml:space="preserve"> </w:t>
      </w:r>
    </w:p>
    <w:p w14:paraId="31A8EB76" w14:textId="77777777" w:rsidR="0087084A" w:rsidRPr="00475E7B" w:rsidRDefault="001105D1">
      <w:pPr>
        <w:spacing w:after="34"/>
        <w:ind w:right="67"/>
        <w:rPr>
          <w:lang w:val="ru-RU"/>
        </w:rPr>
      </w:pPr>
      <w:r w:rsidRPr="00475E7B">
        <w:rPr>
          <w:lang w:val="ru-RU"/>
        </w:rPr>
        <w:t xml:space="preserve">Для своїх хімчисток </w:t>
      </w:r>
      <w:r>
        <w:t>Celebrity</w:t>
      </w:r>
      <w:r w:rsidRPr="00475E7B">
        <w:rPr>
          <w:lang w:val="ru-RU"/>
        </w:rPr>
        <w:t xml:space="preserve"> </w:t>
      </w:r>
      <w:r>
        <w:t>Cruises</w:t>
      </w:r>
      <w:r w:rsidRPr="00475E7B">
        <w:rPr>
          <w:lang w:val="ru-RU"/>
        </w:rPr>
        <w:t xml:space="preserve"> встановила систему фільтрації, яка видаляє з процесу найтоксичніші хімічні речовини. </w:t>
      </w:r>
    </w:p>
    <w:p w14:paraId="385DE456" w14:textId="77777777" w:rsidR="0087084A" w:rsidRPr="00475E7B" w:rsidRDefault="001105D1">
      <w:pPr>
        <w:ind w:right="67"/>
        <w:rPr>
          <w:lang w:val="ru-RU"/>
        </w:rPr>
      </w:pPr>
      <w:r w:rsidRPr="00475E7B">
        <w:rPr>
          <w:lang w:val="ru-RU"/>
        </w:rPr>
        <w:t xml:space="preserve">Члени </w:t>
      </w:r>
      <w:r>
        <w:t>ICCL</w:t>
      </w:r>
      <w:r w:rsidRPr="00475E7B">
        <w:rPr>
          <w:lang w:val="ru-RU"/>
        </w:rPr>
        <w:t xml:space="preserve"> використовують у своїх друкарнях альтернативні друкарські фарби, такі як соєві та не хлоровані вуглеводні фарби. В свою чергу на кораблях </w:t>
      </w:r>
      <w:r>
        <w:t>Royal</w:t>
      </w:r>
      <w:r w:rsidRPr="00475E7B">
        <w:rPr>
          <w:lang w:val="ru-RU"/>
        </w:rPr>
        <w:t xml:space="preserve"> </w:t>
      </w:r>
      <w:r>
        <w:t>Caribbean</w:t>
      </w:r>
      <w:r w:rsidRPr="00475E7B">
        <w:rPr>
          <w:lang w:val="ru-RU"/>
        </w:rPr>
        <w:t xml:space="preserve"> тепер використовують фарби на водній основі замість друкарських форм на хімічній основі. </w:t>
      </w:r>
    </w:p>
    <w:p w14:paraId="050D8240" w14:textId="77777777" w:rsidR="0087084A" w:rsidRPr="00475E7B" w:rsidRDefault="001105D1">
      <w:pPr>
        <w:ind w:right="67"/>
        <w:rPr>
          <w:lang w:val="ru-RU"/>
        </w:rPr>
      </w:pPr>
      <w:r w:rsidRPr="00475E7B">
        <w:rPr>
          <w:lang w:val="ru-RU"/>
        </w:rPr>
        <w:t xml:space="preserve">Касети з тонером для ксероксів та лазерних принтерів розвантажені для переробки усіма кораблями </w:t>
      </w:r>
      <w:r>
        <w:t>Royal</w:t>
      </w:r>
      <w:r w:rsidRPr="00475E7B">
        <w:rPr>
          <w:lang w:val="ru-RU"/>
        </w:rPr>
        <w:t xml:space="preserve"> </w:t>
      </w:r>
      <w:r>
        <w:t>Caribbean</w:t>
      </w:r>
      <w:r w:rsidRPr="00475E7B">
        <w:rPr>
          <w:lang w:val="ru-RU"/>
        </w:rPr>
        <w:t xml:space="preserve">, </w:t>
      </w:r>
      <w:r>
        <w:t>Carnival</w:t>
      </w:r>
      <w:r w:rsidRPr="00475E7B">
        <w:rPr>
          <w:lang w:val="ru-RU"/>
        </w:rPr>
        <w:t xml:space="preserve"> </w:t>
      </w:r>
      <w:r>
        <w:t>Cruise</w:t>
      </w:r>
      <w:r w:rsidRPr="00475E7B">
        <w:rPr>
          <w:lang w:val="ru-RU"/>
        </w:rPr>
        <w:t xml:space="preserve"> </w:t>
      </w:r>
      <w:r>
        <w:t>Lines</w:t>
      </w:r>
      <w:r w:rsidRPr="00475E7B">
        <w:rPr>
          <w:lang w:val="ru-RU"/>
        </w:rPr>
        <w:t xml:space="preserve"> та </w:t>
      </w:r>
      <w:r>
        <w:t>P</w:t>
      </w:r>
      <w:r w:rsidRPr="00475E7B">
        <w:rPr>
          <w:lang w:val="ru-RU"/>
        </w:rPr>
        <w:t>&amp;</w:t>
      </w:r>
      <w:r>
        <w:t>O</w:t>
      </w:r>
      <w:r w:rsidRPr="00475E7B">
        <w:rPr>
          <w:lang w:val="ru-RU"/>
        </w:rPr>
        <w:t xml:space="preserve">, </w:t>
      </w:r>
      <w:r>
        <w:t>Princess</w:t>
      </w:r>
      <w:r w:rsidRPr="00475E7B">
        <w:rPr>
          <w:lang w:val="ru-RU"/>
        </w:rPr>
        <w:t xml:space="preserve">. </w:t>
      </w:r>
    </w:p>
    <w:p w14:paraId="724A7DE8" w14:textId="77777777" w:rsidR="0087084A" w:rsidRPr="00475E7B" w:rsidRDefault="001105D1">
      <w:pPr>
        <w:spacing w:after="32"/>
        <w:ind w:right="67"/>
        <w:rPr>
          <w:lang w:val="ru-RU"/>
        </w:rPr>
      </w:pPr>
      <w:r w:rsidRPr="00475E7B">
        <w:rPr>
          <w:lang w:val="ru-RU"/>
        </w:rPr>
        <w:lastRenderedPageBreak/>
        <w:t xml:space="preserve">Надлишки ліків, що продаються без рецепта, чи термін придатності яких закінчився, розвантажуються для утилізації відповідним способом. </w:t>
      </w:r>
    </w:p>
    <w:p w14:paraId="2ECD1103" w14:textId="77777777" w:rsidR="0087084A" w:rsidRPr="00475E7B" w:rsidRDefault="001105D1">
      <w:pPr>
        <w:spacing w:after="34"/>
        <w:ind w:right="67"/>
        <w:rPr>
          <w:lang w:val="ru-RU"/>
        </w:rPr>
      </w:pPr>
      <w:r>
        <w:t>Carnival</w:t>
      </w:r>
      <w:r w:rsidRPr="00475E7B">
        <w:rPr>
          <w:lang w:val="ru-RU"/>
        </w:rPr>
        <w:t xml:space="preserve"> </w:t>
      </w:r>
      <w:r>
        <w:t>Cruise</w:t>
      </w:r>
      <w:r w:rsidRPr="00475E7B">
        <w:rPr>
          <w:lang w:val="ru-RU"/>
        </w:rPr>
        <w:t xml:space="preserve"> </w:t>
      </w:r>
      <w:r>
        <w:t>Lines</w:t>
      </w:r>
      <w:r w:rsidRPr="00475E7B">
        <w:rPr>
          <w:lang w:val="ru-RU"/>
        </w:rPr>
        <w:t xml:space="preserve"> передає деякі застарілі фармацевтичні препарати притулкам для тварин, акваріумам та реабілітаційним установам для тварин. </w:t>
      </w:r>
    </w:p>
    <w:p w14:paraId="0C1270F1" w14:textId="77777777" w:rsidR="0087084A" w:rsidRPr="00475E7B" w:rsidRDefault="001105D1">
      <w:pPr>
        <w:ind w:right="67"/>
        <w:rPr>
          <w:lang w:val="ru-RU"/>
        </w:rPr>
      </w:pPr>
      <w:r w:rsidRPr="00475E7B">
        <w:rPr>
          <w:lang w:val="ru-RU"/>
        </w:rPr>
        <w:t xml:space="preserve">Батареї, люмінесцентні лампи та ртутні лампи відокремлюються від відходів та переробляються або розвантажуються як небезпечні відходи. Наприклад, кораблі </w:t>
      </w:r>
      <w:r>
        <w:t>Carnival</w:t>
      </w:r>
      <w:r w:rsidRPr="00475E7B">
        <w:rPr>
          <w:lang w:val="ru-RU"/>
        </w:rPr>
        <w:t xml:space="preserve"> </w:t>
      </w:r>
      <w:r>
        <w:t>Cruise</w:t>
      </w:r>
      <w:r w:rsidRPr="00475E7B">
        <w:rPr>
          <w:lang w:val="ru-RU"/>
        </w:rPr>
        <w:t xml:space="preserve"> </w:t>
      </w:r>
      <w:r>
        <w:t>Lines</w:t>
      </w:r>
      <w:r w:rsidRPr="00475E7B">
        <w:rPr>
          <w:lang w:val="ru-RU"/>
        </w:rPr>
        <w:t xml:space="preserve"> щорічно переробляють майже 7200 фунтів (3273 кг) акумуляторів та 18000 ламп денного світла</w:t>
      </w:r>
      <w:r w:rsidR="00EE46A5">
        <w:rPr>
          <w:lang w:val="ru-RU"/>
        </w:rPr>
        <w:t xml:space="preserve"> </w:t>
      </w:r>
      <w:r w:rsidRPr="00475E7B">
        <w:rPr>
          <w:lang w:val="ru-RU"/>
        </w:rPr>
        <w:t xml:space="preserve">[19]. </w:t>
      </w:r>
    </w:p>
    <w:p w14:paraId="3A8380A7" w14:textId="77777777" w:rsidR="0087084A" w:rsidRDefault="001105D1" w:rsidP="00B90FB9">
      <w:pPr>
        <w:spacing w:after="0" w:line="360" w:lineRule="auto"/>
        <w:ind w:right="68" w:firstLine="697"/>
        <w:rPr>
          <w:lang w:val="ru-RU"/>
        </w:rPr>
      </w:pPr>
      <w:r>
        <w:t>P</w:t>
      </w:r>
      <w:r w:rsidRPr="00475E7B">
        <w:rPr>
          <w:lang w:val="ru-RU"/>
        </w:rPr>
        <w:t>&amp;</w:t>
      </w:r>
      <w:r>
        <w:t>O</w:t>
      </w:r>
      <w:r w:rsidRPr="00475E7B">
        <w:rPr>
          <w:lang w:val="ru-RU"/>
        </w:rPr>
        <w:t xml:space="preserve">, </w:t>
      </w:r>
      <w:r>
        <w:t>Princess</w:t>
      </w:r>
      <w:r w:rsidRPr="00475E7B">
        <w:rPr>
          <w:lang w:val="ru-RU"/>
        </w:rPr>
        <w:t xml:space="preserve"> збирає старі акумулятори на своїх кораблях.</w:t>
      </w:r>
    </w:p>
    <w:p w14:paraId="61EB5BDC" w14:textId="4FE71232" w:rsidR="00DA5EC9" w:rsidRDefault="00DA5EC9" w:rsidP="00B90FB9">
      <w:pPr>
        <w:spacing w:after="0" w:line="360" w:lineRule="auto"/>
        <w:ind w:right="68" w:firstLine="697"/>
        <w:rPr>
          <w:lang w:val="ru-RU"/>
        </w:rPr>
      </w:pPr>
    </w:p>
    <w:p w14:paraId="6EB1F123" w14:textId="77777777" w:rsidR="00862165" w:rsidRPr="00475E7B" w:rsidRDefault="00862165" w:rsidP="00B90FB9">
      <w:pPr>
        <w:spacing w:after="0" w:line="360" w:lineRule="auto"/>
        <w:ind w:right="68" w:firstLine="697"/>
        <w:rPr>
          <w:lang w:val="ru-RU"/>
        </w:rPr>
      </w:pPr>
    </w:p>
    <w:p w14:paraId="1D2FF4EB" w14:textId="30F8DF1C" w:rsidR="0087084A" w:rsidRPr="00475E7B" w:rsidRDefault="00AF418F" w:rsidP="00B90FB9">
      <w:pPr>
        <w:pStyle w:val="3"/>
        <w:spacing w:after="0" w:line="360" w:lineRule="auto"/>
        <w:ind w:right="68" w:firstLine="697"/>
        <w:rPr>
          <w:lang w:val="ru-RU"/>
        </w:rPr>
      </w:pPr>
      <w:r>
        <w:rPr>
          <w:lang w:val="ru-RU"/>
        </w:rPr>
        <w:t>1.4</w:t>
      </w:r>
      <w:r w:rsidR="001105D1" w:rsidRPr="00475E7B">
        <w:rPr>
          <w:lang w:val="ru-RU"/>
        </w:rPr>
        <w:t xml:space="preserve">.3 Тверді відходи </w:t>
      </w:r>
    </w:p>
    <w:p w14:paraId="53D3A7B9" w14:textId="13535ADE" w:rsidR="0056302B" w:rsidRDefault="0056302B" w:rsidP="0009218F">
      <w:pPr>
        <w:spacing w:after="0" w:line="360" w:lineRule="auto"/>
        <w:ind w:right="0" w:firstLine="0"/>
        <w:jc w:val="left"/>
        <w:rPr>
          <w:lang w:val="ru-RU"/>
        </w:rPr>
      </w:pPr>
    </w:p>
    <w:p w14:paraId="7FD1BE0D" w14:textId="77777777" w:rsidR="00862165" w:rsidRPr="00475E7B" w:rsidRDefault="00862165" w:rsidP="0009218F">
      <w:pPr>
        <w:spacing w:after="0" w:line="360" w:lineRule="auto"/>
        <w:ind w:right="0" w:firstLine="0"/>
        <w:jc w:val="left"/>
        <w:rPr>
          <w:lang w:val="ru-RU"/>
        </w:rPr>
      </w:pPr>
    </w:p>
    <w:p w14:paraId="79D64191" w14:textId="77777777" w:rsidR="0087084A" w:rsidRPr="00475E7B" w:rsidRDefault="001105D1">
      <w:pPr>
        <w:ind w:right="67"/>
        <w:rPr>
          <w:lang w:val="ru-RU"/>
        </w:rPr>
      </w:pPr>
      <w:r w:rsidRPr="00475E7B">
        <w:rPr>
          <w:lang w:val="ru-RU"/>
        </w:rPr>
        <w:t>Тверді в</w:t>
      </w:r>
      <w:r w:rsidR="00EE46A5">
        <w:rPr>
          <w:lang w:val="ru-RU"/>
        </w:rPr>
        <w:t>ідходи, що утворюються на судні</w:t>
      </w:r>
      <w:r w:rsidRPr="00475E7B">
        <w:rPr>
          <w:lang w:val="ru-RU"/>
        </w:rPr>
        <w:t xml:space="preserve">: скло, папір, картон, алюмінієві та сталеві банки, золу, пластик та кухонний посуд. В середньому кожен пасажир круїзного лайнера утворює мінімум 1 кг твердих побутових відходів на день, дві пляшки та дві банки. На деяких суднах, які перевозять більше 3000 пасажирів, кількість відходів, що утворюються за день, може бути значно більшою. </w:t>
      </w:r>
    </w:p>
    <w:p w14:paraId="2B9E3DF4" w14:textId="77777777" w:rsidR="0087084A" w:rsidRPr="00475E7B" w:rsidRDefault="001105D1">
      <w:pPr>
        <w:ind w:right="67"/>
        <w:rPr>
          <w:lang w:val="ru-RU"/>
        </w:rPr>
      </w:pPr>
      <w:r w:rsidRPr="00475E7B">
        <w:rPr>
          <w:lang w:val="ru-RU"/>
        </w:rPr>
        <w:t xml:space="preserve">Значна частина цих небезпечних відходів важко піддається біологічному розкладанню або взагалі не піддається. Морські ссавці, риби, морські черепахи та птахи можуть бути поранені або загинути внаслідок переплетення пластмас та інших твердих відходів. Тварини також можуть захворіти або загинути від прийому цих предметів. </w:t>
      </w:r>
    </w:p>
    <w:p w14:paraId="70BB913B" w14:textId="77777777" w:rsidR="0087084A" w:rsidRPr="00475E7B" w:rsidRDefault="001105D1">
      <w:pPr>
        <w:spacing w:after="35"/>
        <w:ind w:right="67"/>
        <w:rPr>
          <w:lang w:val="ru-RU"/>
        </w:rPr>
      </w:pPr>
      <w:r w:rsidRPr="00475E7B">
        <w:rPr>
          <w:lang w:val="ru-RU"/>
        </w:rPr>
        <w:t xml:space="preserve">Більшість країн судновласників погодились на повну заборону скиду пластмаси в океан на будь-якій відстані від суші. Інші види відходів відправляються на вторинну переробку тим самим судновласники </w:t>
      </w:r>
      <w:r w:rsidRPr="00475E7B">
        <w:rPr>
          <w:lang w:val="ru-RU"/>
        </w:rPr>
        <w:lastRenderedPageBreak/>
        <w:t>заощаджують власні кошти та підтримують програму щодо захисту навколишнього природного середовища.</w:t>
      </w:r>
    </w:p>
    <w:p w14:paraId="66BF6B3C" w14:textId="575779E2" w:rsidR="0087084A" w:rsidRPr="00475E7B" w:rsidRDefault="001105D1">
      <w:pPr>
        <w:ind w:right="67"/>
        <w:rPr>
          <w:lang w:val="ru-RU"/>
        </w:rPr>
      </w:pPr>
      <w:r w:rsidRPr="00475E7B">
        <w:rPr>
          <w:lang w:val="ru-RU"/>
        </w:rPr>
        <w:t>Забороняється в</w:t>
      </w:r>
      <w:r w:rsidR="003A4C6A">
        <w:rPr>
          <w:lang w:val="ru-RU"/>
        </w:rPr>
        <w:t>ивезення будь-якого типу сміття</w:t>
      </w:r>
      <w:r w:rsidRPr="00475E7B">
        <w:rPr>
          <w:lang w:val="ru-RU"/>
        </w:rPr>
        <w:t xml:space="preserve"> в </w:t>
      </w:r>
      <w:r w:rsidR="00241E4B">
        <w:rPr>
          <w:lang w:val="ru-RU"/>
        </w:rPr>
        <w:t>«</w:t>
      </w:r>
      <w:r w:rsidRPr="00475E7B">
        <w:rPr>
          <w:lang w:val="ru-RU"/>
        </w:rPr>
        <w:t>Особливих територіях</w:t>
      </w:r>
      <w:r w:rsidR="00241E4B">
        <w:rPr>
          <w:lang w:val="ru-RU"/>
        </w:rPr>
        <w:t>»</w:t>
      </w:r>
      <w:r w:rsidRPr="00475E7B">
        <w:rPr>
          <w:lang w:val="ru-RU"/>
        </w:rPr>
        <w:t>.</w:t>
      </w:r>
    </w:p>
    <w:p w14:paraId="5881BEBA" w14:textId="14C87E4D" w:rsidR="0087084A" w:rsidRPr="00475E7B" w:rsidRDefault="001105D1">
      <w:pPr>
        <w:ind w:right="67"/>
        <w:rPr>
          <w:lang w:val="ru-RU"/>
        </w:rPr>
      </w:pPr>
      <w:r w:rsidRPr="00475E7B">
        <w:rPr>
          <w:lang w:val="ru-RU"/>
        </w:rPr>
        <w:t xml:space="preserve">Весь Карибський басейн вважається </w:t>
      </w:r>
      <w:r w:rsidR="00241E4B">
        <w:rPr>
          <w:lang w:val="ru-RU"/>
        </w:rPr>
        <w:t>«</w:t>
      </w:r>
      <w:r w:rsidRPr="00475E7B">
        <w:rPr>
          <w:lang w:val="ru-RU"/>
        </w:rPr>
        <w:t>особливою зоною</w:t>
      </w:r>
      <w:r w:rsidR="00241E4B">
        <w:rPr>
          <w:lang w:val="ru-RU"/>
        </w:rPr>
        <w:t>»</w:t>
      </w:r>
      <w:r w:rsidRPr="00475E7B">
        <w:rPr>
          <w:lang w:val="ru-RU"/>
        </w:rPr>
        <w:t xml:space="preserve">, але виняток зроблений лише для харчових відходів, які можна скидати на відстані 12,2 морських миль (22,22 км) від берега. А будь-які харчові відходи, які пройшли через млинок, можуть бути злиті за три милі (4,8 км) від берега. </w:t>
      </w:r>
    </w:p>
    <w:p w14:paraId="047ECEEC" w14:textId="2E2CCE67" w:rsidR="0087084A" w:rsidRPr="00475E7B" w:rsidRDefault="001105D1">
      <w:pPr>
        <w:ind w:right="67"/>
        <w:rPr>
          <w:lang w:val="ru-RU"/>
        </w:rPr>
      </w:pPr>
      <w:r w:rsidRPr="00475E7B">
        <w:rPr>
          <w:lang w:val="ru-RU"/>
        </w:rPr>
        <w:t xml:space="preserve">Як і у випадку з небезпечними відходами, політика компаній щодо поводження з відходами членами Міжнародної ради круїзних ліній чітка та сувора щодо поводження з твердими відходами. Практика базується на правилах ІМО. На круїзних компаніях - членах </w:t>
      </w:r>
      <w:r>
        <w:t>ICCL</w:t>
      </w:r>
      <w:r w:rsidRPr="00475E7B">
        <w:rPr>
          <w:lang w:val="ru-RU"/>
        </w:rPr>
        <w:t xml:space="preserve"> діє політика </w:t>
      </w:r>
      <w:r w:rsidR="00AC51F8">
        <w:rPr>
          <w:lang w:val="ru-RU"/>
        </w:rPr>
        <w:t>«</w:t>
      </w:r>
      <w:r w:rsidRPr="00475E7B">
        <w:rPr>
          <w:lang w:val="ru-RU"/>
        </w:rPr>
        <w:t>нульового розряду</w:t>
      </w:r>
      <w:r w:rsidR="00AC51F8">
        <w:rPr>
          <w:lang w:val="ru-RU"/>
        </w:rPr>
        <w:t>»</w:t>
      </w:r>
      <w:r w:rsidRPr="00475E7B">
        <w:rPr>
          <w:lang w:val="ru-RU"/>
        </w:rPr>
        <w:t>, що означає, що вони взяли на себе зобов’язання не викидати певні типи відходів, а інш</w:t>
      </w:r>
      <w:r w:rsidR="003A4C6A">
        <w:rPr>
          <w:lang w:val="ru-RU"/>
        </w:rPr>
        <w:t>і - лише після належної обробки</w:t>
      </w:r>
      <w:r w:rsidRPr="00475E7B">
        <w:rPr>
          <w:lang w:val="ru-RU"/>
        </w:rPr>
        <w:t xml:space="preserve">. </w:t>
      </w:r>
    </w:p>
    <w:p w14:paraId="0FD4F60D" w14:textId="77777777" w:rsidR="0087084A" w:rsidRPr="00475E7B" w:rsidRDefault="001105D1">
      <w:pPr>
        <w:ind w:right="67"/>
        <w:rPr>
          <w:lang w:val="ru-RU"/>
        </w:rPr>
      </w:pPr>
      <w:r w:rsidRPr="00475E7B">
        <w:rPr>
          <w:lang w:val="ru-RU"/>
        </w:rPr>
        <w:t xml:space="preserve">Такі відходи, як скло, картон, алюмінієві та сталеві банки, переробляються на борту шляхом дроблення, повторного використання або </w:t>
      </w:r>
      <w:r w:rsidRPr="00491898">
        <w:rPr>
          <w:color w:val="auto"/>
          <w:lang w:val="ru-RU"/>
        </w:rPr>
        <w:t>переробки та спалювання. Спалювання використовується переважно для харчових відходів, забрудненого картону, сміття та деревини.</w:t>
      </w:r>
    </w:p>
    <w:p w14:paraId="67423054" w14:textId="77777777" w:rsidR="0087084A" w:rsidRPr="00475E7B" w:rsidRDefault="001105D1">
      <w:pPr>
        <w:ind w:right="67"/>
        <w:rPr>
          <w:lang w:val="ru-RU"/>
        </w:rPr>
      </w:pPr>
      <w:r w:rsidRPr="00475E7B">
        <w:rPr>
          <w:lang w:val="ru-RU"/>
        </w:rPr>
        <w:t xml:space="preserve">Більшість круїзних компаній почали впроваджувати програми переробки, щоб зменшити утворення твердих відходів. Програма переробки </w:t>
      </w:r>
      <w:r>
        <w:t>Carnival</w:t>
      </w:r>
      <w:r w:rsidRPr="00475E7B">
        <w:rPr>
          <w:lang w:val="ru-RU"/>
        </w:rPr>
        <w:t xml:space="preserve"> </w:t>
      </w:r>
      <w:r>
        <w:t>Cruise</w:t>
      </w:r>
      <w:r w:rsidRPr="00475E7B">
        <w:rPr>
          <w:lang w:val="ru-RU"/>
        </w:rPr>
        <w:t xml:space="preserve"> </w:t>
      </w:r>
      <w:r>
        <w:t>Lines</w:t>
      </w:r>
      <w:r w:rsidRPr="00475E7B">
        <w:rPr>
          <w:lang w:val="ru-RU"/>
        </w:rPr>
        <w:t xml:space="preserve"> передбачає досягнення рівня переробки майже 65%, що набагато вище, ніж у більшості наземних громад. В середньому 77 111 кг картону, алюмінієвих банок, пластмас, скла та сталі переробляються щомісяця на судах </w:t>
      </w:r>
      <w:r>
        <w:t>Carnival</w:t>
      </w:r>
      <w:r w:rsidRPr="00475E7B">
        <w:rPr>
          <w:lang w:val="ru-RU"/>
        </w:rPr>
        <w:t xml:space="preserve"> </w:t>
      </w:r>
      <w:r>
        <w:t>Cruise</w:t>
      </w:r>
      <w:r w:rsidRPr="00475E7B">
        <w:rPr>
          <w:lang w:val="ru-RU"/>
        </w:rPr>
        <w:t xml:space="preserve"> </w:t>
      </w:r>
      <w:r>
        <w:t>Lines</w:t>
      </w:r>
      <w:r w:rsidRPr="00475E7B">
        <w:rPr>
          <w:lang w:val="ru-RU"/>
        </w:rPr>
        <w:t xml:space="preserve"> [20]. Перед тим, як відправляти відходи на об'єкт, кожен матеріал перевіряють, щоб він повністю відповідав вимогам місцевих, штатів та федеральним екологічним нормам. Кораблі класу </w:t>
      </w:r>
      <w:r>
        <w:t>Vision</w:t>
      </w:r>
      <w:r w:rsidRPr="00475E7B">
        <w:rPr>
          <w:lang w:val="ru-RU"/>
        </w:rPr>
        <w:t xml:space="preserve"> компанії </w:t>
      </w:r>
      <w:r>
        <w:t>Royal</w:t>
      </w:r>
      <w:r w:rsidRPr="00475E7B">
        <w:rPr>
          <w:lang w:val="ru-RU"/>
        </w:rPr>
        <w:t xml:space="preserve"> </w:t>
      </w:r>
      <w:r>
        <w:t>Caribbean</w:t>
      </w:r>
      <w:r w:rsidRPr="00475E7B">
        <w:rPr>
          <w:lang w:val="ru-RU"/>
        </w:rPr>
        <w:t xml:space="preserve"> сортують, подрібнюють і вивантажують приблизно 204 кг алюмінієвих банок для переробки за тижневий круїз. </w:t>
      </w:r>
    </w:p>
    <w:p w14:paraId="7144E61F" w14:textId="77777777" w:rsidR="0087084A" w:rsidRPr="00475E7B" w:rsidRDefault="001105D1">
      <w:pPr>
        <w:ind w:right="67"/>
        <w:rPr>
          <w:lang w:val="ru-RU"/>
        </w:rPr>
      </w:pPr>
      <w:r w:rsidRPr="00475E7B">
        <w:rPr>
          <w:lang w:val="ru-RU"/>
        </w:rPr>
        <w:lastRenderedPageBreak/>
        <w:t xml:space="preserve">Круїзні компанії також мінімізують та запобігають утворенню відходів завдяки практиці закупівлі продукції, яка робить акцент на продуктах з використанням упаковок з вторинної сировини та меншим вмістом упаковки. </w:t>
      </w:r>
      <w:r>
        <w:t>Holland</w:t>
      </w:r>
      <w:r w:rsidRPr="00475E7B">
        <w:rPr>
          <w:lang w:val="ru-RU"/>
        </w:rPr>
        <w:t xml:space="preserve"> </w:t>
      </w:r>
      <w:r>
        <w:t>America</w:t>
      </w:r>
      <w:r w:rsidRPr="00475E7B">
        <w:rPr>
          <w:lang w:val="ru-RU"/>
        </w:rPr>
        <w:t xml:space="preserve"> використовує перероблений папір для всіх бортових друкованих матеріалів.</w:t>
      </w:r>
    </w:p>
    <w:p w14:paraId="7B3D2AC5" w14:textId="77777777" w:rsidR="0087084A" w:rsidRPr="00475E7B" w:rsidRDefault="001105D1">
      <w:pPr>
        <w:ind w:right="67"/>
        <w:rPr>
          <w:lang w:val="ru-RU"/>
        </w:rPr>
      </w:pPr>
      <w:r w:rsidRPr="00475E7B">
        <w:rPr>
          <w:lang w:val="ru-RU"/>
        </w:rPr>
        <w:t xml:space="preserve">Компанія </w:t>
      </w:r>
      <w:r>
        <w:t>Princess</w:t>
      </w:r>
      <w:r w:rsidRPr="00475E7B">
        <w:rPr>
          <w:lang w:val="ru-RU"/>
        </w:rPr>
        <w:t xml:space="preserve"> використовує сучасну мобільну систему </w:t>
      </w:r>
      <w:r>
        <w:t>MEDALLION</w:t>
      </w:r>
      <w:r w:rsidRPr="00475E7B">
        <w:rPr>
          <w:lang w:val="ru-RU"/>
        </w:rPr>
        <w:t>.</w:t>
      </w:r>
    </w:p>
    <w:p w14:paraId="749EBCFA" w14:textId="61E5E204" w:rsidR="0087084A" w:rsidRPr="00475E7B" w:rsidRDefault="001105D1">
      <w:pPr>
        <w:ind w:right="67"/>
        <w:rPr>
          <w:lang w:val="ru-RU"/>
        </w:rPr>
      </w:pPr>
      <w:r w:rsidRPr="00475E7B">
        <w:rPr>
          <w:lang w:val="ru-RU"/>
        </w:rPr>
        <w:t>Завдяки їй майже всі паперові друковані матеріали</w:t>
      </w:r>
      <w:r w:rsidR="00862165">
        <w:rPr>
          <w:lang w:val="ru-RU"/>
        </w:rPr>
        <w:t xml:space="preserve"> зведені до мінімуму наприклад</w:t>
      </w:r>
      <w:r w:rsidRPr="00475E7B">
        <w:rPr>
          <w:lang w:val="ru-RU"/>
        </w:rPr>
        <w:t>: інструкції, меню, листи-запрошення, рахунки, квитки на екскурсії, рекламна продукція та багато іншого відображається на моніторах телевізорів та у мобільному додатку.</w:t>
      </w:r>
    </w:p>
    <w:p w14:paraId="08C4B4F1" w14:textId="77777777" w:rsidR="0087084A" w:rsidRPr="00475E7B" w:rsidRDefault="001105D1">
      <w:pPr>
        <w:ind w:right="67"/>
        <w:rPr>
          <w:lang w:val="ru-RU"/>
        </w:rPr>
      </w:pPr>
      <w:r w:rsidRPr="00475E7B">
        <w:rPr>
          <w:lang w:val="ru-RU"/>
        </w:rPr>
        <w:t xml:space="preserve">У деяких випадках одноразова упаковка виключається до того, як продукція навіть потрапляє на борт або замінюється пакувальними матеріалами. Деякі з круїзних компаній світу усунули пластикові стаканчики, соломку, мішалки та упаковку та ввели дозатори для сипучих продуктів замість індивідуально упакованих приправ. </w:t>
      </w:r>
    </w:p>
    <w:p w14:paraId="7D5E273C" w14:textId="77777777" w:rsidR="0087084A" w:rsidRPr="00475E7B" w:rsidRDefault="001105D1">
      <w:pPr>
        <w:ind w:right="67"/>
        <w:rPr>
          <w:lang w:val="ru-RU"/>
        </w:rPr>
      </w:pPr>
      <w:r w:rsidRPr="00475E7B">
        <w:rPr>
          <w:lang w:val="ru-RU"/>
        </w:rPr>
        <w:t xml:space="preserve">Щоб мінімізувати використання пластмас, компанії </w:t>
      </w:r>
      <w:r>
        <w:t>P</w:t>
      </w:r>
      <w:r w:rsidRPr="00475E7B">
        <w:rPr>
          <w:lang w:val="ru-RU"/>
        </w:rPr>
        <w:t>&amp;</w:t>
      </w:r>
      <w:r>
        <w:t>O</w:t>
      </w:r>
      <w:r w:rsidRPr="00475E7B">
        <w:rPr>
          <w:lang w:val="ru-RU"/>
        </w:rPr>
        <w:t xml:space="preserve">, </w:t>
      </w:r>
      <w:r>
        <w:t>Princess</w:t>
      </w:r>
      <w:r w:rsidRPr="00475E7B">
        <w:rPr>
          <w:lang w:val="ru-RU"/>
        </w:rPr>
        <w:t xml:space="preserve"> тісно співпрацювали з постачальниками, щоб замінити пластик іншими біологічно розкладаються матеріалами або виключити або зменшити пакувальні матеріали. Компанія змогла зменшити пластикові відходи приблизно на третину, або на сім мільйонів штук пластику, щороку за останні кілька років. Компанія </w:t>
      </w:r>
      <w:r>
        <w:t>Royal</w:t>
      </w:r>
      <w:r w:rsidRPr="00475E7B">
        <w:rPr>
          <w:lang w:val="ru-RU"/>
        </w:rPr>
        <w:t xml:space="preserve"> </w:t>
      </w:r>
      <w:r>
        <w:t>Caribbean</w:t>
      </w:r>
      <w:r w:rsidRPr="00475E7B">
        <w:rPr>
          <w:lang w:val="ru-RU"/>
        </w:rPr>
        <w:t xml:space="preserve"> розпочала чищення та повторне використання пластикових ємностей для зберігання таких предметів, як господарське мило. </w:t>
      </w:r>
    </w:p>
    <w:p w14:paraId="20143703" w14:textId="77777777" w:rsidR="0087084A" w:rsidRPr="00AF418F" w:rsidRDefault="001105D1">
      <w:pPr>
        <w:ind w:right="67"/>
        <w:rPr>
          <w:lang w:val="ru-RU"/>
        </w:rPr>
      </w:pPr>
      <w:r w:rsidRPr="00475E7B">
        <w:rPr>
          <w:lang w:val="ru-RU"/>
        </w:rPr>
        <w:t xml:space="preserve">Порівняно новим підходом до поводження з твердими побутовими відходами є використання енергії плазми, піонером якої є канадська компанія </w:t>
      </w:r>
      <w:r>
        <w:t>PyroGenesis</w:t>
      </w:r>
      <w:r w:rsidRPr="00475E7B">
        <w:rPr>
          <w:lang w:val="ru-RU"/>
        </w:rPr>
        <w:t xml:space="preserve"> </w:t>
      </w:r>
      <w:r>
        <w:t>Inc</w:t>
      </w:r>
      <w:r w:rsidRPr="00475E7B">
        <w:rPr>
          <w:lang w:val="ru-RU"/>
        </w:rPr>
        <w:t xml:space="preserve">. </w:t>
      </w:r>
      <w:r w:rsidRPr="00957418">
        <w:rPr>
          <w:lang w:val="ru-RU"/>
        </w:rPr>
        <w:t xml:space="preserve">Завдяки системі знищення відходів плазмової дуги відходи подрібнюють, перетворюють на газ, що складається з окису вуглецю та водню, а потім спалюють у вторинній камері і повністю оброблені перед </w:t>
      </w:r>
      <w:r w:rsidRPr="00957418">
        <w:rPr>
          <w:lang w:val="ru-RU"/>
        </w:rPr>
        <w:lastRenderedPageBreak/>
        <w:t xml:space="preserve">звільненням. </w:t>
      </w:r>
      <w:r w:rsidRPr="00475E7B">
        <w:rPr>
          <w:lang w:val="ru-RU"/>
        </w:rPr>
        <w:t xml:space="preserve">Незважаючи на те, що компанія розширює систему таким чином, що вона може обробляти концентрований мул із відпрацьованої олії, чорної та сірої води, а також трюмної води, вона ще не була широко </w:t>
      </w:r>
      <w:r w:rsidRPr="00AF418F">
        <w:rPr>
          <w:lang w:val="ru-RU"/>
        </w:rPr>
        <w:t>перевірена круїзними компаніями.</w:t>
      </w:r>
    </w:p>
    <w:p w14:paraId="428F3EA3" w14:textId="7F523D91" w:rsidR="0087084A" w:rsidRPr="00475E7B" w:rsidRDefault="00AF418F">
      <w:pPr>
        <w:ind w:right="67"/>
        <w:rPr>
          <w:lang w:val="ru-RU"/>
        </w:rPr>
      </w:pPr>
      <w:r w:rsidRPr="00AF418F">
        <w:rPr>
          <w:lang w:val="ru-RU"/>
        </w:rPr>
        <w:t>К</w:t>
      </w:r>
      <w:r w:rsidR="001105D1" w:rsidRPr="00AF418F">
        <w:rPr>
          <w:lang w:val="ru-RU"/>
        </w:rPr>
        <w:t>омпані</w:t>
      </w:r>
      <w:r w:rsidRPr="00AF418F">
        <w:rPr>
          <w:lang w:val="ru-RU"/>
        </w:rPr>
        <w:t>єю</w:t>
      </w:r>
      <w:r w:rsidR="001105D1" w:rsidRPr="00AF418F">
        <w:rPr>
          <w:lang w:val="ru-RU"/>
        </w:rPr>
        <w:t xml:space="preserve"> </w:t>
      </w:r>
      <w:r w:rsidR="001105D1" w:rsidRPr="00AF418F">
        <w:t>Princess</w:t>
      </w:r>
      <w:r w:rsidR="001105D1" w:rsidRPr="00AF418F">
        <w:rPr>
          <w:lang w:val="ru-RU"/>
        </w:rPr>
        <w:t xml:space="preserve"> </w:t>
      </w:r>
      <w:r w:rsidR="001105D1" w:rsidRPr="00AF418F">
        <w:t>Cruises</w:t>
      </w:r>
      <w:r w:rsidR="001105D1" w:rsidRPr="00AF418F">
        <w:rPr>
          <w:lang w:val="ru-RU"/>
        </w:rPr>
        <w:t xml:space="preserve"> приділяється велике значення відходам а насамперед процесу сортування.</w:t>
      </w:r>
    </w:p>
    <w:p w14:paraId="0C62D72C" w14:textId="77777777" w:rsidR="0087084A" w:rsidRDefault="001105D1" w:rsidP="00AB0B2D">
      <w:pPr>
        <w:spacing w:after="0" w:line="360" w:lineRule="auto"/>
        <w:ind w:right="67"/>
        <w:rPr>
          <w:lang w:val="ru-RU"/>
        </w:rPr>
      </w:pPr>
      <w:r w:rsidRPr="00475E7B">
        <w:rPr>
          <w:lang w:val="ru-RU"/>
        </w:rPr>
        <w:t>Всі урни та баки для сміття та відходів мають позн</w:t>
      </w:r>
      <w:r w:rsidR="005A01E7">
        <w:rPr>
          <w:lang w:val="ru-RU"/>
        </w:rPr>
        <w:t xml:space="preserve">ачки саме для якого типу сміття </w:t>
      </w:r>
      <w:r w:rsidR="005A01E7" w:rsidRPr="005A01E7">
        <w:rPr>
          <w:lang w:val="ru-RU"/>
        </w:rPr>
        <w:t>вони використовуються (</w:t>
      </w:r>
      <w:r w:rsidR="005A01E7" w:rsidRPr="00667245">
        <w:rPr>
          <w:lang w:val="ru-RU"/>
        </w:rPr>
        <w:t>рис. 2.3).</w:t>
      </w:r>
    </w:p>
    <w:p w14:paraId="4FCD3148" w14:textId="37F5757B" w:rsidR="00862165" w:rsidRPr="0059000A" w:rsidRDefault="00862165" w:rsidP="00862165">
      <w:pPr>
        <w:pStyle w:val="3"/>
        <w:spacing w:after="0" w:line="360" w:lineRule="auto"/>
        <w:ind w:right="67"/>
        <w:rPr>
          <w:lang w:val="ru-RU"/>
        </w:rPr>
      </w:pPr>
      <w:proofErr w:type="gramStart"/>
      <w:r w:rsidRPr="0059000A">
        <w:rPr>
          <w:lang w:val="ru-RU"/>
        </w:rPr>
        <w:t>На рисунку</w:t>
      </w:r>
      <w:proofErr w:type="gramEnd"/>
      <w:r w:rsidRPr="0059000A">
        <w:rPr>
          <w:lang w:val="ru-RU"/>
        </w:rPr>
        <w:t xml:space="preserve"> </w:t>
      </w:r>
      <w:r w:rsidR="00AF418F">
        <w:rPr>
          <w:lang w:val="ru-RU"/>
        </w:rPr>
        <w:t>1.1</w:t>
      </w:r>
      <w:r w:rsidRPr="0059000A">
        <w:rPr>
          <w:lang w:val="ru-RU"/>
        </w:rPr>
        <w:t xml:space="preserve"> представлений опис заповнення баків відходами різної природи:</w:t>
      </w:r>
    </w:p>
    <w:p w14:paraId="0DE889F3" w14:textId="77777777" w:rsidR="00862165" w:rsidRPr="0059000A" w:rsidRDefault="00862165" w:rsidP="00862165">
      <w:pPr>
        <w:pStyle w:val="3"/>
        <w:numPr>
          <w:ilvl w:val="0"/>
          <w:numId w:val="8"/>
        </w:numPr>
        <w:spacing w:after="0" w:line="360" w:lineRule="auto"/>
        <w:ind w:left="0" w:right="67" w:firstLine="698"/>
        <w:rPr>
          <w:lang w:val="ru-RU"/>
        </w:rPr>
      </w:pPr>
      <w:r w:rsidRPr="0059000A">
        <w:rPr>
          <w:lang w:val="ru-RU"/>
        </w:rPr>
        <w:t>Білий-кераміка,</w:t>
      </w:r>
    </w:p>
    <w:p w14:paraId="2D00ED3F" w14:textId="77777777" w:rsidR="00862165" w:rsidRPr="0059000A" w:rsidRDefault="00862165" w:rsidP="00862165">
      <w:pPr>
        <w:pStyle w:val="a8"/>
        <w:numPr>
          <w:ilvl w:val="0"/>
          <w:numId w:val="8"/>
        </w:numPr>
        <w:spacing w:after="0" w:line="360" w:lineRule="auto"/>
        <w:ind w:left="0" w:firstLine="698"/>
        <w:rPr>
          <w:rFonts w:ascii="Times New Roman" w:hAnsi="Times New Roman" w:cs="Times New Roman"/>
          <w:sz w:val="28"/>
          <w:szCs w:val="28"/>
        </w:rPr>
      </w:pPr>
      <w:r w:rsidRPr="0059000A">
        <w:rPr>
          <w:rFonts w:ascii="Times New Roman" w:hAnsi="Times New Roman" w:cs="Times New Roman"/>
          <w:sz w:val="28"/>
          <w:szCs w:val="28"/>
        </w:rPr>
        <w:t>Червоний з чорним написом харчові очистки та тверді харчові відходи,</w:t>
      </w:r>
    </w:p>
    <w:p w14:paraId="179A45AF" w14:textId="77777777" w:rsidR="00862165" w:rsidRPr="0059000A" w:rsidRDefault="00862165" w:rsidP="00862165">
      <w:pPr>
        <w:pStyle w:val="a8"/>
        <w:numPr>
          <w:ilvl w:val="0"/>
          <w:numId w:val="8"/>
        </w:numPr>
        <w:spacing w:after="0" w:line="360" w:lineRule="auto"/>
        <w:ind w:left="0" w:firstLine="698"/>
        <w:rPr>
          <w:rFonts w:ascii="Times New Roman" w:hAnsi="Times New Roman" w:cs="Times New Roman"/>
          <w:sz w:val="28"/>
          <w:szCs w:val="28"/>
        </w:rPr>
      </w:pPr>
      <w:r w:rsidRPr="0059000A">
        <w:rPr>
          <w:rFonts w:ascii="Times New Roman" w:hAnsi="Times New Roman" w:cs="Times New Roman"/>
          <w:sz w:val="28"/>
          <w:szCs w:val="28"/>
        </w:rPr>
        <w:t>Червоний з білим написом м’які харчові відходи,</w:t>
      </w:r>
    </w:p>
    <w:p w14:paraId="146FFC1B" w14:textId="77777777" w:rsidR="00862165" w:rsidRPr="0059000A" w:rsidRDefault="00862165" w:rsidP="00862165">
      <w:pPr>
        <w:pStyle w:val="a8"/>
        <w:numPr>
          <w:ilvl w:val="0"/>
          <w:numId w:val="8"/>
        </w:numPr>
        <w:spacing w:after="0" w:line="360" w:lineRule="auto"/>
        <w:ind w:left="0" w:firstLine="698"/>
        <w:rPr>
          <w:rFonts w:ascii="Times New Roman" w:hAnsi="Times New Roman" w:cs="Times New Roman"/>
          <w:sz w:val="28"/>
          <w:szCs w:val="28"/>
        </w:rPr>
      </w:pPr>
      <w:r w:rsidRPr="0059000A">
        <w:rPr>
          <w:rFonts w:ascii="Times New Roman" w:hAnsi="Times New Roman" w:cs="Times New Roman"/>
          <w:sz w:val="28"/>
          <w:szCs w:val="28"/>
        </w:rPr>
        <w:t>Синій-алюміній (банки лише),</w:t>
      </w:r>
    </w:p>
    <w:p w14:paraId="27274DC2" w14:textId="77777777" w:rsidR="00862165" w:rsidRPr="0059000A" w:rsidRDefault="00862165" w:rsidP="00862165">
      <w:pPr>
        <w:pStyle w:val="a8"/>
        <w:numPr>
          <w:ilvl w:val="0"/>
          <w:numId w:val="8"/>
        </w:numPr>
        <w:spacing w:line="360" w:lineRule="auto"/>
        <w:ind w:left="0" w:firstLine="698"/>
        <w:rPr>
          <w:rFonts w:ascii="Times New Roman" w:hAnsi="Times New Roman" w:cs="Times New Roman"/>
          <w:sz w:val="28"/>
          <w:szCs w:val="28"/>
        </w:rPr>
      </w:pPr>
      <w:r w:rsidRPr="0059000A">
        <w:rPr>
          <w:rFonts w:ascii="Times New Roman" w:hAnsi="Times New Roman" w:cs="Times New Roman"/>
          <w:sz w:val="28"/>
          <w:szCs w:val="28"/>
        </w:rPr>
        <w:t>Жовтий-скло,</w:t>
      </w:r>
    </w:p>
    <w:p w14:paraId="29DEDCED" w14:textId="6C9DBB14" w:rsidR="00862165" w:rsidRDefault="00862165" w:rsidP="00862165">
      <w:pPr>
        <w:pStyle w:val="a8"/>
        <w:numPr>
          <w:ilvl w:val="0"/>
          <w:numId w:val="8"/>
        </w:numPr>
        <w:spacing w:after="0" w:line="360" w:lineRule="auto"/>
        <w:ind w:left="0" w:firstLine="698"/>
        <w:jc w:val="both"/>
        <w:rPr>
          <w:rFonts w:ascii="Times New Roman" w:hAnsi="Times New Roman" w:cs="Times New Roman"/>
          <w:sz w:val="28"/>
          <w:szCs w:val="28"/>
        </w:rPr>
      </w:pPr>
      <w:r w:rsidRPr="0059000A">
        <w:rPr>
          <w:rFonts w:ascii="Times New Roman" w:hAnsi="Times New Roman" w:cs="Times New Roman"/>
          <w:sz w:val="28"/>
          <w:szCs w:val="28"/>
        </w:rPr>
        <w:t>Сірий-папір та пластик.</w:t>
      </w:r>
    </w:p>
    <w:p w14:paraId="6B5EBA1A" w14:textId="77777777" w:rsidR="0087084A" w:rsidRPr="005A01E7" w:rsidRDefault="001105D1" w:rsidP="00622E54">
      <w:pPr>
        <w:spacing w:after="0" w:line="360" w:lineRule="auto"/>
        <w:ind w:right="67" w:firstLine="0"/>
        <w:jc w:val="center"/>
      </w:pPr>
      <w:r w:rsidRPr="005A01E7">
        <w:rPr>
          <w:noProof/>
          <w:lang w:val="ru-RU" w:eastAsia="ru-RU" w:bidi="ar-SA"/>
        </w:rPr>
        <w:drawing>
          <wp:inline distT="114300" distB="114300" distL="114300" distR="114300" wp14:anchorId="7FC68B51" wp14:editId="7EDB943D">
            <wp:extent cx="6019800" cy="298132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9"/>
                    <a:srcRect l="2991" r="1772"/>
                    <a:stretch/>
                  </pic:blipFill>
                  <pic:spPr bwMode="auto">
                    <a:xfrm>
                      <a:off x="0" y="0"/>
                      <a:ext cx="6025460" cy="2984128"/>
                    </a:xfrm>
                    <a:prstGeom prst="rect">
                      <a:avLst/>
                    </a:prstGeom>
                    <a:ln>
                      <a:noFill/>
                    </a:ln>
                    <a:extLst>
                      <a:ext uri="{53640926-AAD7-44D8-BBD7-CCE9431645EC}">
                        <a14:shadowObscured xmlns:a14="http://schemas.microsoft.com/office/drawing/2010/main"/>
                      </a:ext>
                    </a:extLst>
                  </pic:spPr>
                </pic:pic>
              </a:graphicData>
            </a:graphic>
          </wp:inline>
        </w:drawing>
      </w:r>
    </w:p>
    <w:p w14:paraId="2C167840" w14:textId="45156382" w:rsidR="009607F5" w:rsidRPr="0059000A" w:rsidRDefault="009607F5" w:rsidP="00862165">
      <w:pPr>
        <w:spacing w:after="0" w:line="360" w:lineRule="auto"/>
        <w:ind w:right="67" w:firstLine="709"/>
        <w:jc w:val="center"/>
        <w:rPr>
          <w:lang w:val="ru-RU"/>
        </w:rPr>
      </w:pPr>
      <w:r w:rsidRPr="0059000A">
        <w:rPr>
          <w:lang w:val="ru-RU"/>
        </w:rPr>
        <w:t>Рис</w:t>
      </w:r>
      <w:r w:rsidR="00AF418F">
        <w:rPr>
          <w:lang w:val="ru-RU"/>
        </w:rPr>
        <w:t>унок</w:t>
      </w:r>
      <w:r w:rsidR="005A01E7" w:rsidRPr="0059000A">
        <w:rPr>
          <w:lang w:val="ru-RU"/>
        </w:rPr>
        <w:t xml:space="preserve"> </w:t>
      </w:r>
      <w:r w:rsidR="00AF418F">
        <w:rPr>
          <w:lang w:val="ru-RU"/>
        </w:rPr>
        <w:t>1.1</w:t>
      </w:r>
      <w:r w:rsidRPr="0059000A">
        <w:rPr>
          <w:lang w:val="ru-RU"/>
        </w:rPr>
        <w:t xml:space="preserve"> </w:t>
      </w:r>
      <w:r w:rsidR="00862165">
        <w:rPr>
          <w:lang w:val="ru-RU"/>
        </w:rPr>
        <w:t xml:space="preserve">– </w:t>
      </w:r>
      <w:r w:rsidRPr="0059000A">
        <w:rPr>
          <w:lang w:val="ru-RU"/>
        </w:rPr>
        <w:t>Схема процесу сортуванн</w:t>
      </w:r>
      <w:r w:rsidR="005A01E7" w:rsidRPr="0059000A">
        <w:rPr>
          <w:lang w:val="ru-RU"/>
        </w:rPr>
        <w:t>я відходів на круїзному лайнері</w:t>
      </w:r>
    </w:p>
    <w:p w14:paraId="753A4C4F" w14:textId="3E8970E8" w:rsidR="0087084A" w:rsidRPr="00475E7B" w:rsidRDefault="00876045" w:rsidP="00862165">
      <w:pPr>
        <w:pStyle w:val="3"/>
        <w:spacing w:after="0" w:line="360" w:lineRule="auto"/>
        <w:ind w:right="67" w:firstLine="709"/>
        <w:rPr>
          <w:lang w:val="ru-RU"/>
        </w:rPr>
      </w:pPr>
      <w:r>
        <w:rPr>
          <w:lang w:val="ru-RU"/>
        </w:rPr>
        <w:lastRenderedPageBreak/>
        <w:t>Також слід зазначити</w:t>
      </w:r>
      <w:r w:rsidR="001105D1" w:rsidRPr="00475E7B">
        <w:rPr>
          <w:lang w:val="ru-RU"/>
        </w:rPr>
        <w:t xml:space="preserve">, що для такого типу відходів як батарейки, змінні картриджі для бритв, бритвенні станки, запальнички, газові балончики та балончики з під різноманітних спреїв використовується прозорий контейнер або червоний з написом небезпечні відходи </w:t>
      </w:r>
      <w:r w:rsidR="001105D1">
        <w:t>hazard</w:t>
      </w:r>
      <w:r w:rsidR="001105D1" w:rsidRPr="00475E7B">
        <w:rPr>
          <w:lang w:val="ru-RU"/>
        </w:rPr>
        <w:t>.</w:t>
      </w:r>
    </w:p>
    <w:p w14:paraId="588E5D8C" w14:textId="77777777" w:rsidR="0087084A" w:rsidRPr="00475E7B" w:rsidRDefault="001105D1" w:rsidP="00C40053">
      <w:pPr>
        <w:spacing w:after="0" w:line="360" w:lineRule="auto"/>
        <w:rPr>
          <w:lang w:val="ru-RU"/>
        </w:rPr>
      </w:pPr>
      <w:r w:rsidRPr="00475E7B">
        <w:rPr>
          <w:lang w:val="ru-RU"/>
        </w:rPr>
        <w:t>Також треба зазначити що зібраний пластик, папір, метал, скло та кераміка відправляється  на переробку та вторинного використання для створення влас</w:t>
      </w:r>
      <w:r w:rsidR="00202E2A">
        <w:rPr>
          <w:lang w:val="ru-RU"/>
        </w:rPr>
        <w:t>ної брендові продукції такої як</w:t>
      </w:r>
      <w:r w:rsidRPr="00475E7B">
        <w:rPr>
          <w:lang w:val="ru-RU"/>
        </w:rPr>
        <w:t xml:space="preserve">: футболки, кепки, шарфи, </w:t>
      </w:r>
      <w:r w:rsidRPr="00862165">
        <w:rPr>
          <w:lang w:val="ru-RU"/>
        </w:rPr>
        <w:t>бра</w:t>
      </w:r>
      <w:r w:rsidR="00202E2A" w:rsidRPr="00862165">
        <w:rPr>
          <w:lang w:val="ru-RU"/>
        </w:rPr>
        <w:t>слети – тримачі</w:t>
      </w:r>
      <w:r w:rsidR="00202E2A">
        <w:rPr>
          <w:lang w:val="ru-RU"/>
        </w:rPr>
        <w:t xml:space="preserve"> для медальйонів</w:t>
      </w:r>
      <w:r w:rsidRPr="00475E7B">
        <w:rPr>
          <w:lang w:val="ru-RU"/>
        </w:rPr>
        <w:t>, тримачі для документів,</w:t>
      </w:r>
      <w:r w:rsidR="00202E2A">
        <w:rPr>
          <w:lang w:val="ru-RU"/>
        </w:rPr>
        <w:t xml:space="preserve"> кліпси-тримачі для медальйонів</w:t>
      </w:r>
      <w:r w:rsidRPr="00475E7B">
        <w:rPr>
          <w:lang w:val="ru-RU"/>
        </w:rPr>
        <w:t>, підвіски-тримачі для медальйонів, ручки, пластикові канцелярські вироби, декор, термоси, пляшки спортивні для напоїв, записні книжки, обкладинки для документів, сумки для покупок, ремені та багато іншого.</w:t>
      </w:r>
    </w:p>
    <w:p w14:paraId="68A79E98" w14:textId="0C4ACB3A" w:rsidR="0087084A" w:rsidRDefault="001105D1" w:rsidP="00C40053">
      <w:pPr>
        <w:spacing w:after="0" w:line="360" w:lineRule="auto"/>
        <w:rPr>
          <w:lang w:val="ru-RU"/>
        </w:rPr>
      </w:pPr>
      <w:r w:rsidRPr="00475E7B">
        <w:rPr>
          <w:lang w:val="ru-RU"/>
        </w:rPr>
        <w:t xml:space="preserve">Наприклад для виробництва одного браслету-бенду використовується дві пластикові пляшки та використовується лише сонячна енергія для виробництва. Також на кожному виробі зазначається кількість пляшок які було використано для виробництва виробу на зворотному </w:t>
      </w:r>
      <w:r w:rsidRPr="00AF418F">
        <w:rPr>
          <w:lang w:val="ru-RU"/>
        </w:rPr>
        <w:t>боці</w:t>
      </w:r>
      <w:r w:rsidR="004D1B02" w:rsidRPr="00AF418F">
        <w:rPr>
          <w:lang w:val="ru-RU"/>
        </w:rPr>
        <w:t xml:space="preserve"> (рис. </w:t>
      </w:r>
      <w:r w:rsidR="00AF418F" w:rsidRPr="00AF418F">
        <w:rPr>
          <w:lang w:val="ru-RU"/>
        </w:rPr>
        <w:t>1.</w:t>
      </w:r>
      <w:r w:rsidR="00AF418F">
        <w:rPr>
          <w:lang w:val="ru-RU"/>
        </w:rPr>
        <w:t>2</w:t>
      </w:r>
      <w:r w:rsidR="00AC51F8" w:rsidRPr="00AF418F">
        <w:rPr>
          <w:lang w:val="ru-RU"/>
        </w:rPr>
        <w:t xml:space="preserve"> – </w:t>
      </w:r>
      <w:r w:rsidR="00AF418F" w:rsidRPr="00AF418F">
        <w:rPr>
          <w:lang w:val="ru-RU"/>
        </w:rPr>
        <w:t>1.4</w:t>
      </w:r>
      <w:r w:rsidR="004D1B02" w:rsidRPr="00AF418F">
        <w:rPr>
          <w:lang w:val="ru-RU"/>
        </w:rPr>
        <w:t>)</w:t>
      </w:r>
      <w:r w:rsidRPr="00AF418F">
        <w:rPr>
          <w:lang w:val="ru-RU"/>
        </w:rPr>
        <w:t>.</w:t>
      </w:r>
    </w:p>
    <w:p w14:paraId="704426D3" w14:textId="77777777" w:rsidR="00AC51F8" w:rsidRPr="00475E7B" w:rsidRDefault="00AC51F8" w:rsidP="00C40053">
      <w:pPr>
        <w:spacing w:after="0" w:line="360" w:lineRule="auto"/>
        <w:rPr>
          <w:lang w:val="ru-RU"/>
        </w:rPr>
      </w:pPr>
    </w:p>
    <w:p w14:paraId="017C2C27" w14:textId="098EF31B" w:rsidR="0087084A" w:rsidRDefault="00667245" w:rsidP="00862165">
      <w:pPr>
        <w:ind w:firstLine="0"/>
        <w:rPr>
          <w:lang w:val="ru-RU"/>
        </w:rPr>
      </w:pPr>
      <w:r>
        <w:rPr>
          <w:noProof/>
          <w:lang w:val="ru-RU" w:eastAsia="ru-RU" w:bidi="ar-SA"/>
        </w:rPr>
        <w:drawing>
          <wp:inline distT="114300" distB="114300" distL="114300" distR="114300" wp14:anchorId="25C8B768" wp14:editId="2030D3C5">
            <wp:extent cx="5750780" cy="2410691"/>
            <wp:effectExtent l="0" t="0" r="2540" b="254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5753100" cy="2411664"/>
                    </a:xfrm>
                    <a:prstGeom prst="rect">
                      <a:avLst/>
                    </a:prstGeom>
                    <a:ln/>
                  </pic:spPr>
                </pic:pic>
              </a:graphicData>
            </a:graphic>
          </wp:inline>
        </w:drawing>
      </w:r>
    </w:p>
    <w:p w14:paraId="4C10F799" w14:textId="3DDBD9F4" w:rsidR="00AC51F8" w:rsidRPr="00475E7B" w:rsidRDefault="00AC51F8" w:rsidP="00862165">
      <w:pPr>
        <w:ind w:firstLine="0"/>
        <w:rPr>
          <w:lang w:val="ru-RU"/>
        </w:rPr>
      </w:pPr>
      <w:r>
        <w:rPr>
          <w:lang w:val="ru-RU"/>
        </w:rPr>
        <w:t>Рис</w:t>
      </w:r>
      <w:r w:rsidR="00AF418F">
        <w:rPr>
          <w:lang w:val="ru-RU"/>
        </w:rPr>
        <w:t>унок</w:t>
      </w:r>
      <w:r w:rsidR="00DF0DC6">
        <w:rPr>
          <w:lang w:val="ru-RU"/>
        </w:rPr>
        <w:t xml:space="preserve"> </w:t>
      </w:r>
      <w:r w:rsidR="00AF418F">
        <w:rPr>
          <w:lang w:val="ru-RU"/>
        </w:rPr>
        <w:t>1.2</w:t>
      </w:r>
      <w:r w:rsidR="00DF0DC6">
        <w:rPr>
          <w:lang w:val="ru-RU"/>
        </w:rPr>
        <w:t xml:space="preserve"> – Е</w:t>
      </w:r>
      <w:r w:rsidRPr="0059000A">
        <w:rPr>
          <w:lang w:val="ru-RU"/>
        </w:rPr>
        <w:t>кземпляр</w:t>
      </w:r>
      <w:r w:rsidR="00DF0DC6">
        <w:rPr>
          <w:lang w:val="ru-RU"/>
        </w:rPr>
        <w:t xml:space="preserve"> № 1</w:t>
      </w:r>
      <w:r w:rsidRPr="0059000A">
        <w:rPr>
          <w:lang w:val="ru-RU"/>
        </w:rPr>
        <w:t xml:space="preserve"> брендової продукції виробленої з вторинної сировини на круїзному лайнері</w:t>
      </w:r>
    </w:p>
    <w:p w14:paraId="6EA38D08" w14:textId="1C33C6E3" w:rsidR="00AC51F8" w:rsidRDefault="001105D1" w:rsidP="00DC5CDF">
      <w:pPr>
        <w:ind w:firstLine="0"/>
        <w:jc w:val="center"/>
        <w:rPr>
          <w:b/>
        </w:rPr>
      </w:pPr>
      <w:r>
        <w:rPr>
          <w:noProof/>
          <w:lang w:val="ru-RU" w:eastAsia="ru-RU" w:bidi="ar-SA"/>
        </w:rPr>
        <w:lastRenderedPageBreak/>
        <w:drawing>
          <wp:inline distT="114300" distB="114300" distL="114300" distR="114300" wp14:anchorId="73455392" wp14:editId="79641C3E">
            <wp:extent cx="4924425" cy="272415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4924584" cy="2724238"/>
                    </a:xfrm>
                    <a:prstGeom prst="rect">
                      <a:avLst/>
                    </a:prstGeom>
                    <a:ln/>
                  </pic:spPr>
                </pic:pic>
              </a:graphicData>
            </a:graphic>
          </wp:inline>
        </w:drawing>
      </w:r>
    </w:p>
    <w:p w14:paraId="0961ADA9" w14:textId="3F805D17" w:rsidR="00DF0DC6" w:rsidRDefault="00DF0DC6" w:rsidP="00AF418F">
      <w:pPr>
        <w:ind w:firstLine="709"/>
        <w:rPr>
          <w:lang w:val="ru-RU"/>
        </w:rPr>
      </w:pPr>
      <w:r>
        <w:rPr>
          <w:lang w:val="ru-RU"/>
        </w:rPr>
        <w:t>Рис</w:t>
      </w:r>
      <w:r w:rsidR="00AF418F">
        <w:rPr>
          <w:lang w:val="ru-RU"/>
        </w:rPr>
        <w:t>унок</w:t>
      </w:r>
      <w:r>
        <w:rPr>
          <w:lang w:val="ru-RU"/>
        </w:rPr>
        <w:t xml:space="preserve"> </w:t>
      </w:r>
      <w:r w:rsidR="00AF418F">
        <w:rPr>
          <w:lang w:val="ru-RU"/>
        </w:rPr>
        <w:t>1.3</w:t>
      </w:r>
      <w:r>
        <w:rPr>
          <w:lang w:val="ru-RU"/>
        </w:rPr>
        <w:t xml:space="preserve"> – Е</w:t>
      </w:r>
      <w:r w:rsidRPr="0059000A">
        <w:rPr>
          <w:lang w:val="ru-RU"/>
        </w:rPr>
        <w:t>кземпляр</w:t>
      </w:r>
      <w:r>
        <w:rPr>
          <w:lang w:val="ru-RU"/>
        </w:rPr>
        <w:t xml:space="preserve"> № 2</w:t>
      </w:r>
      <w:r w:rsidRPr="0059000A">
        <w:rPr>
          <w:lang w:val="ru-RU"/>
        </w:rPr>
        <w:t xml:space="preserve"> брендової продукції виробленої з вторинної сировини на круїзному лайнері</w:t>
      </w:r>
    </w:p>
    <w:p w14:paraId="3A802109" w14:textId="77777777" w:rsidR="00AF418F" w:rsidRPr="005C4DB2" w:rsidRDefault="00AF418F" w:rsidP="00AF418F">
      <w:pPr>
        <w:ind w:firstLine="709"/>
        <w:rPr>
          <w:b/>
          <w:lang w:val="ru-RU"/>
        </w:rPr>
      </w:pPr>
    </w:p>
    <w:p w14:paraId="13B67C1C" w14:textId="3F099B9C" w:rsidR="0087084A" w:rsidRDefault="001105D1" w:rsidP="00DC5CDF">
      <w:pPr>
        <w:ind w:firstLine="0"/>
        <w:jc w:val="center"/>
        <w:rPr>
          <w:b/>
        </w:rPr>
      </w:pPr>
      <w:r>
        <w:rPr>
          <w:noProof/>
          <w:lang w:val="ru-RU" w:eastAsia="ru-RU" w:bidi="ar-SA"/>
        </w:rPr>
        <w:drawing>
          <wp:inline distT="114300" distB="114300" distL="114300" distR="114300" wp14:anchorId="41C8B9AA" wp14:editId="4C879675">
            <wp:extent cx="5257800" cy="2543175"/>
            <wp:effectExtent l="0" t="0" r="0" b="952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5259523" cy="2544008"/>
                    </a:xfrm>
                    <a:prstGeom prst="rect">
                      <a:avLst/>
                    </a:prstGeom>
                    <a:ln/>
                  </pic:spPr>
                </pic:pic>
              </a:graphicData>
            </a:graphic>
          </wp:inline>
        </w:drawing>
      </w:r>
    </w:p>
    <w:p w14:paraId="5AC3EA87" w14:textId="77777777" w:rsidR="0087084A" w:rsidRDefault="0087084A">
      <w:pPr>
        <w:spacing w:after="0" w:line="259" w:lineRule="auto"/>
        <w:ind w:right="70" w:firstLine="0"/>
        <w:jc w:val="right"/>
        <w:rPr>
          <w:b/>
        </w:rPr>
      </w:pPr>
    </w:p>
    <w:p w14:paraId="290936C4" w14:textId="2B64045A" w:rsidR="00862165" w:rsidRDefault="00DF0DC6" w:rsidP="00AF418F">
      <w:pPr>
        <w:spacing w:after="31"/>
        <w:ind w:right="67" w:firstLine="709"/>
        <w:rPr>
          <w:lang w:val="ru-RU"/>
        </w:rPr>
      </w:pPr>
      <w:r>
        <w:rPr>
          <w:lang w:val="ru-RU"/>
        </w:rPr>
        <w:t>Рис</w:t>
      </w:r>
      <w:r w:rsidR="00AF418F">
        <w:rPr>
          <w:lang w:val="ru-RU"/>
        </w:rPr>
        <w:t>унок</w:t>
      </w:r>
      <w:r>
        <w:rPr>
          <w:lang w:val="ru-RU"/>
        </w:rPr>
        <w:t xml:space="preserve"> </w:t>
      </w:r>
      <w:r w:rsidR="00AF418F">
        <w:rPr>
          <w:lang w:val="ru-RU"/>
        </w:rPr>
        <w:t>1.4</w:t>
      </w:r>
      <w:r>
        <w:rPr>
          <w:lang w:val="ru-RU"/>
        </w:rPr>
        <w:t xml:space="preserve"> – Е</w:t>
      </w:r>
      <w:r w:rsidRPr="0059000A">
        <w:rPr>
          <w:lang w:val="ru-RU"/>
        </w:rPr>
        <w:t>кземпляр</w:t>
      </w:r>
      <w:r>
        <w:rPr>
          <w:lang w:val="ru-RU"/>
        </w:rPr>
        <w:t xml:space="preserve"> № 3</w:t>
      </w:r>
      <w:r w:rsidRPr="0059000A">
        <w:rPr>
          <w:lang w:val="ru-RU"/>
        </w:rPr>
        <w:t xml:space="preserve"> брендової продукції виробленої з вторинної сировини на круїзному лайнері</w:t>
      </w:r>
    </w:p>
    <w:p w14:paraId="1C3D7396" w14:textId="7C880F0A" w:rsidR="00A918FD" w:rsidRDefault="00A918FD" w:rsidP="00DC5CDF">
      <w:pPr>
        <w:spacing w:after="31"/>
        <w:ind w:right="67" w:firstLine="0"/>
        <w:jc w:val="center"/>
        <w:rPr>
          <w:lang w:val="ru-RU"/>
        </w:rPr>
      </w:pPr>
    </w:p>
    <w:p w14:paraId="0AB5F2C4" w14:textId="3914AD5C" w:rsidR="00A918FD" w:rsidRDefault="00A918FD">
      <w:pPr>
        <w:rPr>
          <w:lang w:val="ru-RU"/>
        </w:rPr>
      </w:pPr>
      <w:r>
        <w:rPr>
          <w:lang w:val="ru-RU"/>
        </w:rPr>
        <w:br w:type="page"/>
      </w:r>
    </w:p>
    <w:p w14:paraId="694B7DF1" w14:textId="1612A304" w:rsidR="00A918FD" w:rsidRPr="00AF418F" w:rsidRDefault="00A918FD" w:rsidP="00A918FD">
      <w:pPr>
        <w:spacing w:after="31"/>
        <w:ind w:right="67"/>
        <w:rPr>
          <w:lang w:val="ru-RU"/>
        </w:rPr>
      </w:pPr>
    </w:p>
    <w:p w14:paraId="00618AC1" w14:textId="60B5D507" w:rsidR="00A918FD" w:rsidRDefault="00842279" w:rsidP="00842279">
      <w:pPr>
        <w:pStyle w:val="a8"/>
        <w:spacing w:after="0" w:line="360" w:lineRule="auto"/>
        <w:ind w:left="450" w:right="67"/>
        <w:jc w:val="center"/>
        <w:rPr>
          <w:rFonts w:ascii="Times New Roman" w:hAnsi="Times New Roman" w:cs="Times New Roman"/>
          <w:sz w:val="28"/>
          <w:szCs w:val="28"/>
        </w:rPr>
      </w:pPr>
      <w:r>
        <w:rPr>
          <w:rFonts w:ascii="Times New Roman" w:hAnsi="Times New Roman" w:cs="Times New Roman"/>
          <w:sz w:val="28"/>
          <w:szCs w:val="28"/>
          <w:lang w:val="uk-UA"/>
        </w:rPr>
        <w:t>2. </w:t>
      </w:r>
      <w:r w:rsidR="00A918FD" w:rsidRPr="00A918FD">
        <w:rPr>
          <w:rFonts w:ascii="Times New Roman" w:hAnsi="Times New Roman" w:cs="Times New Roman"/>
          <w:sz w:val="28"/>
          <w:szCs w:val="28"/>
        </w:rPr>
        <w:t>МАТЕРІАЛИ ТА МЕТОДИ ДОСЛІДЖЕНЬ</w:t>
      </w:r>
    </w:p>
    <w:p w14:paraId="38DFE450" w14:textId="3ABA474F" w:rsidR="00BE2CFC" w:rsidRDefault="00BE2CFC" w:rsidP="00842279">
      <w:pPr>
        <w:spacing w:after="0" w:line="360" w:lineRule="auto"/>
        <w:ind w:right="67"/>
        <w:rPr>
          <w:lang w:val="ru-RU"/>
        </w:rPr>
      </w:pPr>
    </w:p>
    <w:p w14:paraId="174E6C68" w14:textId="77777777" w:rsidR="00842279" w:rsidRPr="00E82E09" w:rsidRDefault="00842279" w:rsidP="00842279">
      <w:pPr>
        <w:spacing w:after="0" w:line="360" w:lineRule="auto"/>
        <w:ind w:right="67"/>
        <w:rPr>
          <w:lang w:val="ru-RU"/>
        </w:rPr>
      </w:pPr>
    </w:p>
    <w:p w14:paraId="18C57FD0" w14:textId="02FCEF32" w:rsidR="00E82E09" w:rsidRPr="003A5849" w:rsidRDefault="00E82E09" w:rsidP="00842279">
      <w:pPr>
        <w:spacing w:after="0" w:line="360" w:lineRule="auto"/>
        <w:rPr>
          <w:color w:val="auto"/>
          <w:lang w:val="ru-RU"/>
        </w:rPr>
      </w:pPr>
      <w:r w:rsidRPr="003A5849">
        <w:rPr>
          <w:color w:val="auto"/>
          <w:lang w:val="ru-RU"/>
        </w:rPr>
        <w:t>Автоматизоване тестування стічної води</w:t>
      </w:r>
      <w:r w:rsidR="00BD393D" w:rsidRPr="003A5849">
        <w:rPr>
          <w:color w:val="auto"/>
          <w:lang w:val="ru-RU"/>
        </w:rPr>
        <w:t xml:space="preserve"> і мулу</w:t>
      </w:r>
      <w:r w:rsidRPr="003A5849">
        <w:rPr>
          <w:color w:val="auto"/>
          <w:lang w:val="ru-RU"/>
        </w:rPr>
        <w:t xml:space="preserve"> проводили щоденно, </w:t>
      </w:r>
      <w:r w:rsidR="00BD393D" w:rsidRPr="003A5849">
        <w:rPr>
          <w:color w:val="auto"/>
          <w:lang w:val="ru-RU"/>
        </w:rPr>
        <w:t xml:space="preserve">визначали показники </w:t>
      </w:r>
      <w:r w:rsidRPr="003A5849">
        <w:rPr>
          <w:color w:val="auto"/>
          <w:lang w:val="ru-RU"/>
        </w:rPr>
        <w:t xml:space="preserve">тиску вентиляторів, ультрафіолетового випромінювання, фільтрації, концентрації пресованих харчових відходів, їх колір та запах, тиск пересічного потоку, хлор та </w:t>
      </w:r>
      <w:r w:rsidRPr="003A5849">
        <w:rPr>
          <w:color w:val="auto"/>
        </w:rPr>
        <w:t>PH</w:t>
      </w:r>
      <w:r w:rsidRPr="003A5849">
        <w:rPr>
          <w:color w:val="auto"/>
          <w:lang w:val="ru-RU"/>
        </w:rPr>
        <w:t xml:space="preserve"> концентрація у водопровідній системі круїзного лайнеру </w:t>
      </w:r>
      <w:r w:rsidR="00BD393D" w:rsidRPr="003A5849">
        <w:rPr>
          <w:color w:val="auto"/>
          <w:lang w:val="ru-RU"/>
        </w:rPr>
        <w:t>з</w:t>
      </w:r>
      <w:r w:rsidRPr="003A5849">
        <w:rPr>
          <w:color w:val="auto"/>
          <w:lang w:val="ru-RU"/>
        </w:rPr>
        <w:t>а допомогою апарат</w:t>
      </w:r>
      <w:r w:rsidR="00BD393D" w:rsidRPr="003A5849">
        <w:rPr>
          <w:color w:val="auto"/>
          <w:lang w:val="ru-RU"/>
        </w:rPr>
        <w:t>у</w:t>
      </w:r>
      <w:r w:rsidRPr="003A5849">
        <w:rPr>
          <w:color w:val="auto"/>
          <w:lang w:val="ru-RU"/>
        </w:rPr>
        <w:t xml:space="preserve"> </w:t>
      </w:r>
      <w:r w:rsidRPr="003A5849">
        <w:rPr>
          <w:rFonts w:eastAsiaTheme="minorHAnsi"/>
          <w:color w:val="auto"/>
          <w:lang w:val="ru-RU" w:bidi="ar-SA"/>
        </w:rPr>
        <w:t>DR900</w:t>
      </w:r>
      <w:r w:rsidR="00BD393D" w:rsidRPr="003A5849">
        <w:rPr>
          <w:rFonts w:eastAsiaTheme="minorHAnsi"/>
          <w:color w:val="auto"/>
          <w:lang w:val="ru-RU" w:bidi="ar-SA"/>
        </w:rPr>
        <w:t>.</w:t>
      </w:r>
    </w:p>
    <w:p w14:paraId="2751DA26" w14:textId="75F66971" w:rsidR="00E82E09" w:rsidRPr="003A5849" w:rsidRDefault="00E82E09" w:rsidP="00E82E09">
      <w:pPr>
        <w:spacing w:after="31" w:line="360" w:lineRule="auto"/>
        <w:ind w:right="67"/>
        <w:rPr>
          <w:color w:val="auto"/>
          <w:lang w:val="ru-RU"/>
        </w:rPr>
      </w:pPr>
      <w:r w:rsidRPr="003A5849">
        <w:rPr>
          <w:color w:val="auto"/>
          <w:lang w:val="ru-RU"/>
        </w:rPr>
        <w:t>Методика проведення вимірювань (рис 2.1-2.4):</w:t>
      </w:r>
    </w:p>
    <w:p w14:paraId="4B851CAF" w14:textId="77777777" w:rsidR="00E82E09" w:rsidRPr="003A5849" w:rsidRDefault="00E82E09" w:rsidP="00E82E09">
      <w:pPr>
        <w:spacing w:after="160" w:line="360" w:lineRule="auto"/>
        <w:ind w:right="0" w:firstLine="709"/>
        <w:contextualSpacing/>
        <w:rPr>
          <w:rFonts w:eastAsiaTheme="minorHAnsi"/>
          <w:color w:val="auto"/>
          <w:lang w:val="ru-RU" w:bidi="ar-SA"/>
        </w:rPr>
      </w:pPr>
      <w:r w:rsidRPr="003A5849">
        <w:rPr>
          <w:rFonts w:eastAsiaTheme="minorHAnsi"/>
          <w:color w:val="auto"/>
          <w:lang w:val="uk-UA" w:bidi="ar-SA"/>
        </w:rPr>
        <w:t xml:space="preserve">1. </w:t>
      </w:r>
      <w:r w:rsidRPr="003A5849">
        <w:rPr>
          <w:rFonts w:eastAsiaTheme="minorHAnsi"/>
          <w:color w:val="auto"/>
          <w:lang w:val="ru-RU" w:bidi="ar-SA"/>
        </w:rPr>
        <w:t>Взяти зразок перміату</w:t>
      </w:r>
      <w:r w:rsidRPr="003A5849">
        <w:rPr>
          <w:rFonts w:eastAsiaTheme="minorHAnsi"/>
          <w:color w:val="auto"/>
          <w:lang w:val="uk-UA" w:bidi="ar-SA"/>
        </w:rPr>
        <w:t xml:space="preserve">. </w:t>
      </w:r>
      <w:r w:rsidRPr="003A5849">
        <w:rPr>
          <w:rFonts w:eastAsiaTheme="minorHAnsi"/>
          <w:color w:val="auto"/>
          <w:lang w:val="ru-RU" w:bidi="ar-SA"/>
        </w:rPr>
        <w:t>Увімкнути машину</w:t>
      </w:r>
      <w:r w:rsidRPr="003A5849">
        <w:rPr>
          <w:rFonts w:eastAsiaTheme="minorHAnsi"/>
          <w:color w:val="auto"/>
          <w:lang w:val="uk-UA" w:bidi="ar-SA"/>
        </w:rPr>
        <w:t xml:space="preserve"> </w:t>
      </w:r>
      <w:r w:rsidRPr="003A5849">
        <w:rPr>
          <w:rFonts w:eastAsiaTheme="minorHAnsi"/>
          <w:color w:val="auto"/>
          <w:lang w:val="ru-RU" w:bidi="ar-SA"/>
        </w:rPr>
        <w:t>підігріву</w:t>
      </w:r>
      <w:r w:rsidRPr="003A5849">
        <w:rPr>
          <w:rFonts w:eastAsiaTheme="minorHAnsi"/>
          <w:color w:val="auto"/>
          <w:lang w:val="uk-UA" w:bidi="ar-SA"/>
        </w:rPr>
        <w:t xml:space="preserve">. </w:t>
      </w:r>
      <w:r w:rsidRPr="003A5849">
        <w:rPr>
          <w:rFonts w:eastAsiaTheme="minorHAnsi"/>
          <w:color w:val="auto"/>
          <w:lang w:val="ru-RU" w:bidi="ar-SA"/>
        </w:rPr>
        <w:t>На</w:t>
      </w:r>
      <w:r w:rsidRPr="003A5849">
        <w:rPr>
          <w:rFonts w:eastAsiaTheme="minorHAnsi"/>
          <w:color w:val="auto"/>
          <w:lang w:val="uk-UA" w:bidi="ar-SA"/>
        </w:rPr>
        <w:t>ж</w:t>
      </w:r>
      <w:r w:rsidRPr="003A5849">
        <w:rPr>
          <w:rFonts w:eastAsiaTheme="minorHAnsi"/>
          <w:color w:val="auto"/>
          <w:lang w:val="ru-RU" w:bidi="ar-SA"/>
        </w:rPr>
        <w:t>ати насередню кнопку</w:t>
      </w:r>
      <w:r w:rsidRPr="003A5849">
        <w:rPr>
          <w:rFonts w:eastAsiaTheme="minorHAnsi"/>
          <w:color w:val="auto"/>
          <w:lang w:val="uk-UA" w:bidi="ar-SA"/>
        </w:rPr>
        <w:t>.</w:t>
      </w:r>
    </w:p>
    <w:p w14:paraId="4CAA3E24" w14:textId="524E3EDD" w:rsidR="00E82E09" w:rsidRPr="003A5849" w:rsidRDefault="00E82E09" w:rsidP="00FA53AB">
      <w:pPr>
        <w:autoSpaceDE w:val="0"/>
        <w:autoSpaceDN w:val="0"/>
        <w:adjustRightInd w:val="0"/>
        <w:spacing w:after="0" w:line="360" w:lineRule="auto"/>
        <w:ind w:right="0" w:firstLine="709"/>
        <w:rPr>
          <w:rFonts w:eastAsiaTheme="minorHAnsi"/>
          <w:color w:val="auto"/>
          <w:lang w:val="ru-RU" w:bidi="ar-SA"/>
        </w:rPr>
      </w:pPr>
      <w:r w:rsidRPr="003A5849">
        <w:rPr>
          <w:rFonts w:eastAsiaTheme="minorHAnsi"/>
          <w:color w:val="auto"/>
          <w:lang w:val="uk-UA" w:bidi="ar-SA"/>
        </w:rPr>
        <w:t xml:space="preserve">2. </w:t>
      </w:r>
      <w:r w:rsidRPr="003A5849">
        <w:rPr>
          <w:rFonts w:eastAsiaTheme="minorHAnsi"/>
          <w:color w:val="auto"/>
          <w:lang w:val="ru-RU" w:bidi="ar-SA"/>
        </w:rPr>
        <w:t>Вибрати 150</w:t>
      </w:r>
      <w:r w:rsidR="00FA53AB" w:rsidRPr="003A5849">
        <w:rPr>
          <w:rFonts w:eastAsiaTheme="minorHAnsi"/>
          <w:color w:val="auto"/>
          <w:vertAlign w:val="superscript"/>
          <w:lang w:val="ru-RU" w:bidi="ar-SA"/>
        </w:rPr>
        <w:t>о</w:t>
      </w:r>
      <w:r w:rsidRPr="003A5849">
        <w:rPr>
          <w:rFonts w:eastAsiaTheme="minorHAnsi"/>
          <w:color w:val="auto"/>
          <w:lang w:val="ru-RU" w:bidi="ar-SA"/>
        </w:rPr>
        <w:t>C. Вибрати 120</w:t>
      </w:r>
      <w:r w:rsidRPr="003A5849">
        <w:rPr>
          <w:rFonts w:eastAsiaTheme="minorHAnsi"/>
          <w:color w:val="auto"/>
          <w:lang w:val="uk-UA" w:bidi="ar-SA"/>
        </w:rPr>
        <w:t xml:space="preserve"> </w:t>
      </w:r>
      <w:r w:rsidRPr="003A5849">
        <w:rPr>
          <w:rFonts w:eastAsiaTheme="minorHAnsi"/>
          <w:color w:val="auto"/>
          <w:lang w:val="ru-RU" w:bidi="ar-SA"/>
        </w:rPr>
        <w:t>хвилин</w:t>
      </w:r>
      <w:r w:rsidRPr="003A5849">
        <w:rPr>
          <w:rFonts w:eastAsiaTheme="minorHAnsi"/>
          <w:color w:val="auto"/>
          <w:lang w:val="uk-UA" w:bidi="ar-SA"/>
        </w:rPr>
        <w:t xml:space="preserve">. </w:t>
      </w:r>
      <w:r w:rsidRPr="003A5849">
        <w:rPr>
          <w:rFonts w:eastAsiaTheme="minorHAnsi"/>
          <w:color w:val="auto"/>
          <w:lang w:val="ru-RU" w:bidi="ar-SA"/>
        </w:rPr>
        <w:t xml:space="preserve">Нажати кнопку старт. </w:t>
      </w:r>
      <w:r w:rsidR="00FA53AB" w:rsidRPr="003A5849">
        <w:rPr>
          <w:rFonts w:eastAsiaTheme="minorHAnsi"/>
          <w:color w:val="auto"/>
          <w:lang w:val="ru-RU" w:bidi="ar-SA"/>
        </w:rPr>
        <w:t>(б</w:t>
      </w:r>
      <w:r w:rsidRPr="003A5849">
        <w:rPr>
          <w:rFonts w:eastAsiaTheme="minorHAnsi"/>
          <w:color w:val="auto"/>
          <w:lang w:val="ru-RU" w:bidi="ar-SA"/>
        </w:rPr>
        <w:t>уде</w:t>
      </w:r>
      <w:r w:rsidRPr="003A5849">
        <w:rPr>
          <w:rFonts w:eastAsiaTheme="minorHAnsi"/>
          <w:color w:val="auto"/>
          <w:lang w:val="uk-UA" w:bidi="ar-SA"/>
        </w:rPr>
        <w:t xml:space="preserve"> </w:t>
      </w:r>
      <w:r w:rsidRPr="003A5849">
        <w:rPr>
          <w:rFonts w:eastAsiaTheme="minorHAnsi"/>
          <w:color w:val="auto"/>
          <w:lang w:val="ru-RU" w:bidi="ar-SA"/>
        </w:rPr>
        <w:t>відображатися початкова</w:t>
      </w:r>
      <w:r w:rsidRPr="003A5849">
        <w:rPr>
          <w:rFonts w:eastAsiaTheme="minorHAnsi"/>
          <w:color w:val="auto"/>
          <w:lang w:val="uk-UA" w:bidi="ar-SA"/>
        </w:rPr>
        <w:t xml:space="preserve"> </w:t>
      </w:r>
      <w:r w:rsidRPr="003A5849">
        <w:rPr>
          <w:rFonts w:eastAsiaTheme="minorHAnsi"/>
          <w:color w:val="auto"/>
          <w:lang w:val="ru-RU" w:bidi="ar-SA"/>
        </w:rPr>
        <w:t>температура та потім буде</w:t>
      </w:r>
      <w:r w:rsidRPr="003A5849">
        <w:rPr>
          <w:rFonts w:eastAsiaTheme="minorHAnsi"/>
          <w:color w:val="auto"/>
          <w:lang w:val="uk-UA" w:bidi="ar-SA"/>
        </w:rPr>
        <w:t xml:space="preserve"> </w:t>
      </w:r>
      <w:r w:rsidRPr="003A5849">
        <w:rPr>
          <w:rFonts w:eastAsiaTheme="minorHAnsi"/>
          <w:color w:val="auto"/>
          <w:lang w:val="ru-RU" w:bidi="ar-SA"/>
        </w:rPr>
        <w:t>підігрівалися до 150</w:t>
      </w:r>
      <w:r w:rsidR="00FA53AB" w:rsidRPr="003A5849">
        <w:rPr>
          <w:rFonts w:eastAsiaTheme="minorHAnsi"/>
          <w:color w:val="auto"/>
          <w:vertAlign w:val="superscript"/>
          <w:lang w:val="ru-RU" w:bidi="ar-SA"/>
        </w:rPr>
        <w:t>о</w:t>
      </w:r>
      <w:r w:rsidRPr="003A5849">
        <w:rPr>
          <w:rFonts w:eastAsiaTheme="minorHAnsi"/>
          <w:color w:val="auto"/>
          <w:lang w:val="uk-UA" w:bidi="ar-SA"/>
        </w:rPr>
        <w:t xml:space="preserve"> </w:t>
      </w:r>
      <w:r w:rsidRPr="003A5849">
        <w:rPr>
          <w:rFonts w:eastAsiaTheme="minorHAnsi"/>
          <w:color w:val="auto"/>
          <w:lang w:val="ru-RU" w:bidi="ar-SA"/>
        </w:rPr>
        <w:t>C</w:t>
      </w:r>
      <w:r w:rsidR="00FA53AB" w:rsidRPr="003A5849">
        <w:rPr>
          <w:rFonts w:eastAsiaTheme="minorHAnsi"/>
          <w:color w:val="auto"/>
          <w:lang w:val="ru-RU" w:bidi="ar-SA"/>
        </w:rPr>
        <w:t>)</w:t>
      </w:r>
    </w:p>
    <w:p w14:paraId="49E54858" w14:textId="5181E35A" w:rsidR="00FA53AB" w:rsidRPr="003A5849" w:rsidRDefault="00FA53AB" w:rsidP="00FA53AB">
      <w:pPr>
        <w:autoSpaceDE w:val="0"/>
        <w:autoSpaceDN w:val="0"/>
        <w:adjustRightInd w:val="0"/>
        <w:spacing w:after="0" w:line="360" w:lineRule="auto"/>
        <w:ind w:right="0" w:firstLine="709"/>
        <w:rPr>
          <w:rFonts w:eastAsiaTheme="minorHAnsi"/>
          <w:color w:val="auto"/>
          <w:lang w:val="ru-RU" w:bidi="ar-SA"/>
        </w:rPr>
      </w:pPr>
      <w:r w:rsidRPr="003A5849">
        <w:rPr>
          <w:rFonts w:eastAsiaTheme="minorHAnsi"/>
          <w:color w:val="auto"/>
          <w:lang w:val="uk-UA" w:bidi="ar-SA"/>
        </w:rPr>
        <w:t xml:space="preserve">3. </w:t>
      </w:r>
      <w:r w:rsidRPr="003A5849">
        <w:rPr>
          <w:rFonts w:eastAsiaTheme="minorHAnsi"/>
          <w:color w:val="auto"/>
          <w:lang w:val="ru-RU" w:bidi="ar-SA"/>
        </w:rPr>
        <w:t>Набрати 2</w:t>
      </w:r>
      <w:r w:rsidR="00BE2CFC" w:rsidRPr="003A5849">
        <w:rPr>
          <w:rFonts w:eastAsiaTheme="minorHAnsi"/>
          <w:color w:val="auto"/>
          <w:lang w:val="ru-RU" w:bidi="ar-SA"/>
        </w:rPr>
        <w:t xml:space="preserve"> </w:t>
      </w:r>
      <w:r w:rsidRPr="003A5849">
        <w:rPr>
          <w:rFonts w:eastAsiaTheme="minorHAnsi"/>
          <w:color w:val="auto"/>
          <w:lang w:val="ru-RU" w:bidi="ar-SA"/>
        </w:rPr>
        <w:t>мл</w:t>
      </w:r>
      <w:r w:rsidRPr="003A5849">
        <w:rPr>
          <w:rFonts w:eastAsiaTheme="minorHAnsi"/>
          <w:color w:val="auto"/>
          <w:lang w:val="uk-UA" w:bidi="ar-SA"/>
        </w:rPr>
        <w:t xml:space="preserve"> </w:t>
      </w:r>
      <w:r w:rsidRPr="003A5849">
        <w:rPr>
          <w:rFonts w:eastAsiaTheme="minorHAnsi"/>
          <w:color w:val="auto"/>
          <w:lang w:val="ru-RU" w:bidi="ar-SA"/>
        </w:rPr>
        <w:t>дистильованої води</w:t>
      </w:r>
      <w:r w:rsidRPr="003A5849">
        <w:rPr>
          <w:rFonts w:eastAsiaTheme="minorHAnsi"/>
          <w:color w:val="auto"/>
          <w:lang w:val="uk-UA" w:bidi="ar-SA"/>
        </w:rPr>
        <w:t xml:space="preserve"> </w:t>
      </w:r>
      <w:r w:rsidRPr="003A5849">
        <w:rPr>
          <w:rFonts w:eastAsiaTheme="minorHAnsi"/>
          <w:color w:val="auto"/>
          <w:lang w:val="ru-RU" w:bidi="ar-SA"/>
        </w:rPr>
        <w:t xml:space="preserve">та додати </w:t>
      </w:r>
      <w:proofErr w:type="gramStart"/>
      <w:r w:rsidRPr="003A5849">
        <w:rPr>
          <w:rFonts w:eastAsiaTheme="minorHAnsi"/>
          <w:color w:val="auto"/>
          <w:lang w:val="ru-RU" w:bidi="ar-SA"/>
        </w:rPr>
        <w:t>до флакону</w:t>
      </w:r>
      <w:proofErr w:type="gramEnd"/>
      <w:r w:rsidRPr="003A5849">
        <w:rPr>
          <w:rFonts w:eastAsiaTheme="minorHAnsi"/>
          <w:color w:val="auto"/>
          <w:lang w:val="uk-UA" w:bidi="ar-SA"/>
        </w:rPr>
        <w:t xml:space="preserve"> </w:t>
      </w:r>
      <w:r w:rsidRPr="003A5849">
        <w:rPr>
          <w:rFonts w:eastAsiaTheme="minorHAnsi"/>
          <w:color w:val="auto"/>
          <w:lang w:val="ru-RU" w:bidi="ar-SA"/>
        </w:rPr>
        <w:t xml:space="preserve">з позначкою </w:t>
      </w:r>
      <w:r w:rsidR="00BE2CFC" w:rsidRPr="003A5849">
        <w:rPr>
          <w:rFonts w:eastAsiaTheme="minorHAnsi"/>
          <w:color w:val="auto"/>
          <w:lang w:val="ru-RU" w:bidi="ar-SA"/>
        </w:rPr>
        <w:t>«</w:t>
      </w:r>
      <w:r w:rsidRPr="003A5849">
        <w:rPr>
          <w:rFonts w:eastAsiaTheme="minorHAnsi"/>
          <w:color w:val="auto"/>
          <w:lang w:val="ru-RU" w:bidi="ar-SA"/>
        </w:rPr>
        <w:t>В</w:t>
      </w:r>
      <w:r w:rsidR="00BE2CFC" w:rsidRPr="003A5849">
        <w:rPr>
          <w:rFonts w:eastAsiaTheme="minorHAnsi"/>
          <w:color w:val="auto"/>
          <w:lang w:val="ru-RU" w:bidi="ar-SA"/>
        </w:rPr>
        <w:t>» з</w:t>
      </w:r>
      <w:r w:rsidRPr="003A5849">
        <w:rPr>
          <w:rFonts w:eastAsiaTheme="minorHAnsi"/>
          <w:color w:val="auto"/>
          <w:lang w:val="ru-RU" w:bidi="ar-SA"/>
        </w:rPr>
        <w:t>акрити флакон та</w:t>
      </w:r>
      <w:r w:rsidRPr="003A5849">
        <w:rPr>
          <w:rFonts w:eastAsiaTheme="minorHAnsi"/>
          <w:color w:val="auto"/>
          <w:lang w:val="uk-UA" w:bidi="ar-SA"/>
        </w:rPr>
        <w:t xml:space="preserve"> </w:t>
      </w:r>
      <w:r w:rsidRPr="003A5849">
        <w:rPr>
          <w:rFonts w:eastAsiaTheme="minorHAnsi"/>
          <w:color w:val="auto"/>
          <w:lang w:val="ru-RU" w:bidi="ar-SA"/>
        </w:rPr>
        <w:t>потрусити</w:t>
      </w:r>
      <w:r w:rsidRPr="003A5849">
        <w:rPr>
          <w:rFonts w:eastAsiaTheme="minorHAnsi"/>
          <w:color w:val="auto"/>
          <w:lang w:val="uk-UA" w:bidi="ar-SA"/>
        </w:rPr>
        <w:t xml:space="preserve"> </w:t>
      </w:r>
      <w:r w:rsidR="00BE2CFC" w:rsidRPr="003A5849">
        <w:rPr>
          <w:rFonts w:eastAsiaTheme="minorHAnsi"/>
          <w:color w:val="auto"/>
          <w:lang w:val="uk-UA" w:bidi="ar-SA"/>
        </w:rPr>
        <w:t xml:space="preserve">(побріно </w:t>
      </w:r>
      <w:r w:rsidRPr="003A5849">
        <w:rPr>
          <w:rFonts w:eastAsiaTheme="minorHAnsi"/>
          <w:color w:val="auto"/>
          <w:lang w:val="ru-RU" w:bidi="ar-SA"/>
        </w:rPr>
        <w:t>будьт</w:t>
      </w:r>
      <w:r w:rsidR="00BE2CFC" w:rsidRPr="003A5849">
        <w:rPr>
          <w:rFonts w:eastAsiaTheme="minorHAnsi"/>
          <w:color w:val="auto"/>
          <w:lang w:val="ru-RU" w:bidi="ar-SA"/>
        </w:rPr>
        <w:t>и</w:t>
      </w:r>
      <w:r w:rsidRPr="003A5849">
        <w:rPr>
          <w:rFonts w:eastAsiaTheme="minorHAnsi"/>
          <w:color w:val="auto"/>
          <w:lang w:val="uk-UA" w:bidi="ar-SA"/>
        </w:rPr>
        <w:t xml:space="preserve"> </w:t>
      </w:r>
      <w:r w:rsidRPr="003A5849">
        <w:rPr>
          <w:rFonts w:eastAsiaTheme="minorHAnsi"/>
          <w:color w:val="auto"/>
          <w:lang w:val="ru-RU" w:bidi="ar-SA"/>
        </w:rPr>
        <w:t>обережн</w:t>
      </w:r>
      <w:r w:rsidR="00BE2CFC" w:rsidRPr="003A5849">
        <w:rPr>
          <w:rFonts w:eastAsiaTheme="minorHAnsi"/>
          <w:color w:val="auto"/>
          <w:lang w:val="ru-RU" w:bidi="ar-SA"/>
        </w:rPr>
        <w:t>им, адже</w:t>
      </w:r>
      <w:r w:rsidRPr="003A5849">
        <w:rPr>
          <w:rFonts w:eastAsiaTheme="minorHAnsi"/>
          <w:color w:val="auto"/>
          <w:lang w:val="ru-RU" w:bidi="ar-SA"/>
        </w:rPr>
        <w:t xml:space="preserve"> флакон</w:t>
      </w:r>
      <w:r w:rsidRPr="003A5849">
        <w:rPr>
          <w:rFonts w:eastAsiaTheme="minorHAnsi"/>
          <w:color w:val="auto"/>
          <w:lang w:val="uk-UA" w:bidi="ar-SA"/>
        </w:rPr>
        <w:t xml:space="preserve"> </w:t>
      </w:r>
      <w:r w:rsidR="00BE2CFC" w:rsidRPr="003A5849">
        <w:rPr>
          <w:rFonts w:eastAsiaTheme="minorHAnsi"/>
          <w:color w:val="auto"/>
          <w:lang w:val="ru-RU" w:bidi="ar-SA"/>
        </w:rPr>
        <w:t>може нагріватись).</w:t>
      </w:r>
    </w:p>
    <w:p w14:paraId="56244CDA" w14:textId="0903EEA9" w:rsidR="00FA53AB" w:rsidRPr="003A5849" w:rsidRDefault="00FA53AB" w:rsidP="00FA53AB">
      <w:pPr>
        <w:autoSpaceDE w:val="0"/>
        <w:autoSpaceDN w:val="0"/>
        <w:adjustRightInd w:val="0"/>
        <w:spacing w:after="0" w:line="360" w:lineRule="auto"/>
        <w:ind w:right="0" w:firstLine="709"/>
        <w:rPr>
          <w:rFonts w:eastAsiaTheme="minorHAnsi"/>
          <w:color w:val="auto"/>
          <w:lang w:val="ru-RU" w:bidi="ar-SA"/>
        </w:rPr>
      </w:pPr>
      <w:r w:rsidRPr="003A5849">
        <w:rPr>
          <w:rFonts w:eastAsiaTheme="minorHAnsi"/>
          <w:color w:val="auto"/>
          <w:lang w:val="ru-RU" w:bidi="ar-SA"/>
        </w:rPr>
        <w:t>Узяти 2 мл зразку</w:t>
      </w:r>
      <w:r w:rsidRPr="003A5849">
        <w:rPr>
          <w:rFonts w:eastAsiaTheme="minorHAnsi"/>
          <w:color w:val="auto"/>
          <w:lang w:val="uk-UA" w:bidi="ar-SA"/>
        </w:rPr>
        <w:t xml:space="preserve"> </w:t>
      </w:r>
      <w:r w:rsidRPr="003A5849">
        <w:rPr>
          <w:rFonts w:eastAsiaTheme="minorHAnsi"/>
          <w:color w:val="auto"/>
          <w:lang w:val="ru-RU" w:bidi="ar-SA"/>
        </w:rPr>
        <w:t>пермиату</w:t>
      </w:r>
      <w:r w:rsidRPr="003A5849">
        <w:rPr>
          <w:rFonts w:eastAsiaTheme="minorHAnsi"/>
          <w:color w:val="auto"/>
          <w:lang w:val="uk-UA" w:bidi="ar-SA"/>
        </w:rPr>
        <w:t xml:space="preserve">. </w:t>
      </w:r>
      <w:r w:rsidRPr="003A5849">
        <w:rPr>
          <w:rFonts w:eastAsiaTheme="minorHAnsi"/>
          <w:color w:val="auto"/>
          <w:lang w:val="ru-RU" w:bidi="ar-SA"/>
        </w:rPr>
        <w:t xml:space="preserve">Додати </w:t>
      </w:r>
      <w:proofErr w:type="gramStart"/>
      <w:r w:rsidRPr="003A5849">
        <w:rPr>
          <w:rFonts w:eastAsiaTheme="minorHAnsi"/>
          <w:color w:val="auto"/>
          <w:lang w:val="ru-RU" w:bidi="ar-SA"/>
        </w:rPr>
        <w:t>до флакону</w:t>
      </w:r>
      <w:proofErr w:type="gramEnd"/>
      <w:r w:rsidRPr="003A5849">
        <w:rPr>
          <w:rFonts w:eastAsiaTheme="minorHAnsi"/>
          <w:color w:val="auto"/>
          <w:lang w:val="ru-RU" w:bidi="ar-SA"/>
        </w:rPr>
        <w:t xml:space="preserve"> з</w:t>
      </w:r>
      <w:r w:rsidRPr="003A5849">
        <w:rPr>
          <w:rFonts w:eastAsiaTheme="minorHAnsi"/>
          <w:color w:val="auto"/>
          <w:lang w:val="uk-UA" w:bidi="ar-SA"/>
        </w:rPr>
        <w:t xml:space="preserve"> </w:t>
      </w:r>
      <w:r w:rsidRPr="003A5849">
        <w:rPr>
          <w:rFonts w:eastAsiaTheme="minorHAnsi"/>
          <w:color w:val="auto"/>
          <w:lang w:val="ru-RU" w:bidi="ar-SA"/>
        </w:rPr>
        <w:t>позначкою“З”.</w:t>
      </w:r>
      <w:r w:rsidRPr="003A5849">
        <w:rPr>
          <w:rFonts w:eastAsiaTheme="minorHAnsi"/>
          <w:color w:val="auto"/>
          <w:lang w:val="uk-UA" w:bidi="ar-SA"/>
        </w:rPr>
        <w:t xml:space="preserve"> </w:t>
      </w:r>
      <w:r w:rsidRPr="003A5849">
        <w:rPr>
          <w:rFonts w:eastAsiaTheme="minorHAnsi"/>
          <w:color w:val="auto"/>
          <w:lang w:val="ru-RU" w:bidi="ar-SA"/>
        </w:rPr>
        <w:t>Закрити флакон таструшувати для перемішування</w:t>
      </w:r>
      <w:r w:rsidRPr="003A5849">
        <w:rPr>
          <w:rFonts w:eastAsiaTheme="minorHAnsi"/>
          <w:color w:val="auto"/>
          <w:lang w:val="uk-UA" w:bidi="ar-SA"/>
        </w:rPr>
        <w:t xml:space="preserve">. </w:t>
      </w:r>
      <w:r w:rsidRPr="003A5849">
        <w:rPr>
          <w:rFonts w:eastAsiaTheme="minorHAnsi"/>
          <w:color w:val="auto"/>
          <w:lang w:val="ru-RU" w:bidi="ar-SA"/>
        </w:rPr>
        <w:t>Поставити флакони до апарату</w:t>
      </w:r>
      <w:r w:rsidRPr="003A5849">
        <w:rPr>
          <w:rFonts w:eastAsiaTheme="minorHAnsi"/>
          <w:color w:val="auto"/>
          <w:lang w:val="uk-UA" w:bidi="ar-SA"/>
        </w:rPr>
        <w:t xml:space="preserve"> </w:t>
      </w:r>
      <w:r w:rsidRPr="003A5849">
        <w:rPr>
          <w:rFonts w:eastAsiaTheme="minorHAnsi"/>
          <w:color w:val="auto"/>
          <w:lang w:val="ru-RU" w:bidi="ar-SA"/>
        </w:rPr>
        <w:t>DRB200 та нажати кнопку старт</w:t>
      </w:r>
      <w:r w:rsidRPr="003A5849">
        <w:rPr>
          <w:rFonts w:eastAsiaTheme="minorHAnsi"/>
          <w:color w:val="auto"/>
          <w:lang w:val="uk-UA" w:bidi="ar-SA"/>
        </w:rPr>
        <w:t xml:space="preserve">. </w:t>
      </w:r>
      <w:r w:rsidRPr="003A5849">
        <w:rPr>
          <w:rFonts w:eastAsiaTheme="minorHAnsi"/>
          <w:color w:val="auto"/>
          <w:lang w:val="ru-RU" w:bidi="ar-SA"/>
        </w:rPr>
        <w:t>Необхідно залишити флакони у</w:t>
      </w:r>
      <w:r w:rsidRPr="003A5849">
        <w:rPr>
          <w:rFonts w:eastAsiaTheme="minorHAnsi"/>
          <w:color w:val="auto"/>
          <w:lang w:val="uk-UA" w:bidi="ar-SA"/>
        </w:rPr>
        <w:t xml:space="preserve"> </w:t>
      </w:r>
      <w:r w:rsidRPr="003A5849">
        <w:rPr>
          <w:rFonts w:eastAsiaTheme="minorHAnsi"/>
          <w:color w:val="auto"/>
          <w:lang w:val="ru-RU" w:bidi="ar-SA"/>
        </w:rPr>
        <w:t>апараті на 2 години. Лише після</w:t>
      </w:r>
      <w:r w:rsidRPr="003A5849">
        <w:rPr>
          <w:rFonts w:eastAsiaTheme="minorHAnsi"/>
          <w:color w:val="auto"/>
          <w:lang w:val="uk-UA" w:bidi="ar-SA"/>
        </w:rPr>
        <w:t xml:space="preserve"> </w:t>
      </w:r>
      <w:r w:rsidRPr="003A5849">
        <w:rPr>
          <w:rFonts w:eastAsiaTheme="minorHAnsi"/>
          <w:color w:val="auto"/>
          <w:lang w:val="ru-RU" w:bidi="ar-SA"/>
        </w:rPr>
        <w:t>двох годин відключити апарат та</w:t>
      </w:r>
      <w:r w:rsidRPr="003A5849">
        <w:rPr>
          <w:rFonts w:eastAsiaTheme="minorHAnsi"/>
          <w:color w:val="auto"/>
          <w:lang w:val="uk-UA" w:bidi="ar-SA"/>
        </w:rPr>
        <w:t xml:space="preserve"> </w:t>
      </w:r>
      <w:r w:rsidRPr="003A5849">
        <w:rPr>
          <w:rFonts w:eastAsiaTheme="minorHAnsi"/>
          <w:color w:val="auto"/>
          <w:lang w:val="ru-RU" w:bidi="ar-SA"/>
        </w:rPr>
        <w:t>дати вихолонути флаконам</w:t>
      </w:r>
    </w:p>
    <w:p w14:paraId="6F51A32A" w14:textId="5A3F852D" w:rsidR="00FA53AB" w:rsidRPr="003A5849" w:rsidRDefault="00FA53AB" w:rsidP="00206DE5">
      <w:pPr>
        <w:autoSpaceDE w:val="0"/>
        <w:autoSpaceDN w:val="0"/>
        <w:adjustRightInd w:val="0"/>
        <w:spacing w:after="0" w:line="360" w:lineRule="auto"/>
        <w:ind w:right="0" w:firstLine="709"/>
        <w:rPr>
          <w:rFonts w:eastAsiaTheme="minorHAnsi"/>
          <w:color w:val="auto"/>
          <w:lang w:val="uk-UA" w:bidi="ar-SA"/>
        </w:rPr>
      </w:pPr>
      <w:r w:rsidRPr="003A5849">
        <w:rPr>
          <w:rFonts w:eastAsiaTheme="minorHAnsi"/>
          <w:color w:val="auto"/>
          <w:lang w:val="uk-UA" w:bidi="ar-SA"/>
        </w:rPr>
        <w:t xml:space="preserve">4. </w:t>
      </w:r>
      <w:r w:rsidRPr="003A5849">
        <w:rPr>
          <w:rFonts w:eastAsiaTheme="minorHAnsi"/>
          <w:color w:val="auto"/>
          <w:lang w:val="ru-RU" w:bidi="ar-SA"/>
        </w:rPr>
        <w:t>Взяти 2 COD LR</w:t>
      </w:r>
      <w:r w:rsidRPr="003A5849">
        <w:rPr>
          <w:rFonts w:eastAsiaTheme="minorHAnsi"/>
          <w:color w:val="auto"/>
          <w:lang w:val="uk-UA" w:bidi="ar-SA"/>
        </w:rPr>
        <w:t xml:space="preserve"> </w:t>
      </w:r>
      <w:r w:rsidRPr="003A5849">
        <w:rPr>
          <w:rFonts w:eastAsiaTheme="minorHAnsi"/>
          <w:color w:val="auto"/>
          <w:lang w:val="ru-RU" w:bidi="ar-SA"/>
        </w:rPr>
        <w:t>реагента</w:t>
      </w:r>
      <w:r w:rsidR="00206DE5" w:rsidRPr="003A5849">
        <w:rPr>
          <w:rFonts w:eastAsiaTheme="minorHAnsi"/>
          <w:color w:val="auto"/>
          <w:lang w:val="ru-RU" w:bidi="ar-SA"/>
        </w:rPr>
        <w:t>.</w:t>
      </w:r>
      <w:r w:rsidRPr="003A5849">
        <w:rPr>
          <w:rFonts w:eastAsiaTheme="minorHAnsi"/>
          <w:color w:val="auto"/>
          <w:lang w:val="uk-UA" w:bidi="ar-SA"/>
        </w:rPr>
        <w:t xml:space="preserve"> </w:t>
      </w:r>
      <w:r w:rsidRPr="003A5849">
        <w:rPr>
          <w:rFonts w:eastAsiaTheme="minorHAnsi"/>
          <w:color w:val="auto"/>
          <w:lang w:val="ru-RU" w:bidi="ar-SA"/>
        </w:rPr>
        <w:t>Зробити позначки на</w:t>
      </w:r>
      <w:r w:rsidRPr="003A5849">
        <w:rPr>
          <w:rFonts w:eastAsiaTheme="minorHAnsi"/>
          <w:color w:val="auto"/>
          <w:lang w:val="uk-UA" w:bidi="ar-SA"/>
        </w:rPr>
        <w:t xml:space="preserve"> </w:t>
      </w:r>
      <w:r w:rsidRPr="003A5849">
        <w:rPr>
          <w:rFonts w:eastAsiaTheme="minorHAnsi"/>
          <w:color w:val="auto"/>
          <w:lang w:val="ru-RU" w:bidi="ar-SA"/>
        </w:rPr>
        <w:t>флаконах, на першому</w:t>
      </w:r>
      <w:r w:rsidRPr="003A5849">
        <w:rPr>
          <w:rFonts w:eastAsiaTheme="minorHAnsi"/>
          <w:color w:val="auto"/>
          <w:lang w:val="uk-UA" w:bidi="ar-SA"/>
        </w:rPr>
        <w:t xml:space="preserve"> </w:t>
      </w:r>
      <w:r w:rsidRPr="003A5849">
        <w:rPr>
          <w:rFonts w:eastAsiaTheme="minorHAnsi"/>
          <w:color w:val="auto"/>
          <w:lang w:val="ru-RU" w:bidi="ar-SA"/>
        </w:rPr>
        <w:t>як пробник базовий (В),</w:t>
      </w:r>
      <w:r w:rsidRPr="003A5849">
        <w:rPr>
          <w:rFonts w:eastAsiaTheme="minorHAnsi"/>
          <w:color w:val="auto"/>
          <w:lang w:val="uk-UA" w:bidi="ar-SA"/>
        </w:rPr>
        <w:t xml:space="preserve"> </w:t>
      </w:r>
      <w:r w:rsidRPr="003A5849">
        <w:rPr>
          <w:rFonts w:eastAsiaTheme="minorHAnsi"/>
          <w:color w:val="auto"/>
          <w:lang w:val="ru-RU" w:bidi="ar-SA"/>
        </w:rPr>
        <w:t>а на другому як</w:t>
      </w:r>
      <w:r w:rsidRPr="003A5849">
        <w:rPr>
          <w:rFonts w:eastAsiaTheme="minorHAnsi"/>
          <w:color w:val="auto"/>
          <w:lang w:val="uk-UA" w:bidi="ar-SA"/>
        </w:rPr>
        <w:t xml:space="preserve"> </w:t>
      </w:r>
      <w:r w:rsidRPr="003A5849">
        <w:rPr>
          <w:rFonts w:eastAsiaTheme="minorHAnsi"/>
          <w:color w:val="auto"/>
          <w:lang w:val="ru-RU" w:bidi="ar-SA"/>
        </w:rPr>
        <w:t>зразок (З).</w:t>
      </w:r>
      <w:r w:rsidRPr="003A5849">
        <w:rPr>
          <w:rFonts w:eastAsiaTheme="minorHAnsi"/>
          <w:color w:val="auto"/>
          <w:lang w:val="uk-UA" w:bidi="ar-SA"/>
        </w:rPr>
        <w:t xml:space="preserve"> </w:t>
      </w:r>
      <w:r w:rsidRPr="003A5849">
        <w:rPr>
          <w:rFonts w:eastAsiaTheme="minorHAnsi"/>
          <w:color w:val="auto"/>
          <w:lang w:val="ru-RU" w:bidi="ar-SA"/>
        </w:rPr>
        <w:t>Відрегулювати забірний шприц до</w:t>
      </w:r>
      <w:r w:rsidRPr="003A5849">
        <w:rPr>
          <w:rFonts w:eastAsiaTheme="minorHAnsi"/>
          <w:color w:val="auto"/>
          <w:lang w:val="uk-UA" w:bidi="ar-SA"/>
        </w:rPr>
        <w:t xml:space="preserve"> </w:t>
      </w:r>
      <w:r w:rsidRPr="003A5849">
        <w:rPr>
          <w:rFonts w:eastAsiaTheme="minorHAnsi"/>
          <w:color w:val="auto"/>
          <w:lang w:val="ru-RU" w:bidi="ar-SA"/>
        </w:rPr>
        <w:t>2.0 мл</w:t>
      </w:r>
      <w:r w:rsidR="00206DE5" w:rsidRPr="003A5849">
        <w:rPr>
          <w:rFonts w:eastAsiaTheme="minorHAnsi"/>
          <w:color w:val="auto"/>
          <w:lang w:val="ru-RU" w:bidi="ar-SA"/>
        </w:rPr>
        <w:t xml:space="preserve"> (див рис. 2.2).</w:t>
      </w:r>
    </w:p>
    <w:p w14:paraId="09A0542D" w14:textId="6A308B20" w:rsidR="00FA53AB" w:rsidRPr="003A5849" w:rsidRDefault="00FA53AB" w:rsidP="00206DE5">
      <w:pPr>
        <w:autoSpaceDE w:val="0"/>
        <w:autoSpaceDN w:val="0"/>
        <w:adjustRightInd w:val="0"/>
        <w:spacing w:after="0" w:line="360" w:lineRule="auto"/>
        <w:ind w:right="0" w:firstLine="709"/>
        <w:rPr>
          <w:rFonts w:eastAsiaTheme="minorHAnsi"/>
          <w:color w:val="auto"/>
          <w:lang w:val="ru-RU" w:bidi="ar-SA"/>
        </w:rPr>
      </w:pPr>
      <w:r w:rsidRPr="003A5849">
        <w:rPr>
          <w:rFonts w:eastAsiaTheme="minorHAnsi"/>
          <w:color w:val="auto"/>
          <w:lang w:val="uk-UA" w:bidi="ar-SA"/>
        </w:rPr>
        <w:t xml:space="preserve">5. </w:t>
      </w:r>
      <w:r w:rsidRPr="003A5849">
        <w:rPr>
          <w:rFonts w:eastAsiaTheme="minorHAnsi"/>
          <w:color w:val="auto"/>
          <w:lang w:val="ru-RU" w:bidi="ar-SA"/>
        </w:rPr>
        <w:t>Набрати 2</w:t>
      </w:r>
      <w:r w:rsidR="00206DE5" w:rsidRPr="003A5849">
        <w:rPr>
          <w:rFonts w:eastAsiaTheme="minorHAnsi"/>
          <w:color w:val="auto"/>
          <w:lang w:val="ru-RU" w:bidi="ar-SA"/>
        </w:rPr>
        <w:t xml:space="preserve"> </w:t>
      </w:r>
      <w:r w:rsidRPr="003A5849">
        <w:rPr>
          <w:rFonts w:eastAsiaTheme="minorHAnsi"/>
          <w:color w:val="auto"/>
          <w:lang w:val="ru-RU" w:bidi="ar-SA"/>
        </w:rPr>
        <w:t>мл</w:t>
      </w:r>
      <w:r w:rsidRPr="003A5849">
        <w:rPr>
          <w:rFonts w:eastAsiaTheme="minorHAnsi"/>
          <w:color w:val="auto"/>
          <w:lang w:val="uk-UA" w:bidi="ar-SA"/>
        </w:rPr>
        <w:t xml:space="preserve"> </w:t>
      </w:r>
      <w:r w:rsidRPr="003A5849">
        <w:rPr>
          <w:rFonts w:eastAsiaTheme="minorHAnsi"/>
          <w:color w:val="auto"/>
          <w:lang w:val="ru-RU" w:bidi="ar-SA"/>
        </w:rPr>
        <w:t>дистильованої води</w:t>
      </w:r>
      <w:r w:rsidRPr="003A5849">
        <w:rPr>
          <w:rFonts w:eastAsiaTheme="minorHAnsi"/>
          <w:color w:val="auto"/>
          <w:lang w:val="uk-UA" w:bidi="ar-SA"/>
        </w:rPr>
        <w:t xml:space="preserve"> </w:t>
      </w:r>
      <w:r w:rsidRPr="003A5849">
        <w:rPr>
          <w:rFonts w:eastAsiaTheme="minorHAnsi"/>
          <w:color w:val="auto"/>
          <w:lang w:val="ru-RU" w:bidi="ar-SA"/>
        </w:rPr>
        <w:t xml:space="preserve">та додати </w:t>
      </w:r>
      <w:proofErr w:type="gramStart"/>
      <w:r w:rsidRPr="003A5849">
        <w:rPr>
          <w:rFonts w:eastAsiaTheme="minorHAnsi"/>
          <w:color w:val="auto"/>
          <w:lang w:val="ru-RU" w:bidi="ar-SA"/>
        </w:rPr>
        <w:t>до флакону</w:t>
      </w:r>
      <w:proofErr w:type="gramEnd"/>
      <w:r w:rsidRPr="003A5849">
        <w:rPr>
          <w:rFonts w:eastAsiaTheme="minorHAnsi"/>
          <w:color w:val="auto"/>
          <w:lang w:val="uk-UA" w:bidi="ar-SA"/>
        </w:rPr>
        <w:t xml:space="preserve"> </w:t>
      </w:r>
      <w:r w:rsidRPr="003A5849">
        <w:rPr>
          <w:rFonts w:eastAsiaTheme="minorHAnsi"/>
          <w:color w:val="auto"/>
          <w:lang w:val="ru-RU" w:bidi="ar-SA"/>
        </w:rPr>
        <w:t xml:space="preserve">з позначкою </w:t>
      </w:r>
      <w:r w:rsidR="00206DE5" w:rsidRPr="003A5849">
        <w:rPr>
          <w:rFonts w:eastAsiaTheme="minorHAnsi"/>
          <w:color w:val="auto"/>
          <w:lang w:val="ru-RU" w:bidi="ar-SA"/>
        </w:rPr>
        <w:t>«</w:t>
      </w:r>
      <w:r w:rsidRPr="003A5849">
        <w:rPr>
          <w:rFonts w:eastAsiaTheme="minorHAnsi"/>
          <w:color w:val="auto"/>
          <w:lang w:val="ru-RU" w:bidi="ar-SA"/>
        </w:rPr>
        <w:t>В</w:t>
      </w:r>
      <w:r w:rsidR="00206DE5" w:rsidRPr="003A5849">
        <w:rPr>
          <w:rFonts w:eastAsiaTheme="minorHAnsi"/>
          <w:color w:val="auto"/>
          <w:lang w:val="ru-RU" w:bidi="ar-SA"/>
        </w:rPr>
        <w:t>».</w:t>
      </w:r>
      <w:r w:rsidRPr="003A5849">
        <w:rPr>
          <w:rFonts w:eastAsiaTheme="minorHAnsi"/>
          <w:color w:val="auto"/>
          <w:lang w:val="uk-UA" w:bidi="ar-SA"/>
        </w:rPr>
        <w:t xml:space="preserve"> </w:t>
      </w:r>
      <w:r w:rsidRPr="003A5849">
        <w:rPr>
          <w:rFonts w:eastAsiaTheme="minorHAnsi"/>
          <w:color w:val="auto"/>
          <w:lang w:val="ru-RU" w:bidi="ar-SA"/>
        </w:rPr>
        <w:t>Закрити флакон та</w:t>
      </w:r>
      <w:r w:rsidRPr="003A5849">
        <w:rPr>
          <w:rFonts w:eastAsiaTheme="minorHAnsi"/>
          <w:color w:val="auto"/>
          <w:lang w:val="uk-UA" w:bidi="ar-SA"/>
        </w:rPr>
        <w:t xml:space="preserve"> </w:t>
      </w:r>
      <w:proofErr w:type="gramStart"/>
      <w:r w:rsidRPr="003A5849">
        <w:rPr>
          <w:rFonts w:eastAsiaTheme="minorHAnsi"/>
          <w:color w:val="auto"/>
          <w:lang w:val="ru-RU" w:bidi="ar-SA"/>
        </w:rPr>
        <w:t>потрусити.будьте</w:t>
      </w:r>
      <w:proofErr w:type="gramEnd"/>
      <w:r w:rsidRPr="003A5849">
        <w:rPr>
          <w:rFonts w:eastAsiaTheme="minorHAnsi"/>
          <w:color w:val="auto"/>
          <w:lang w:val="uk-UA" w:bidi="ar-SA"/>
        </w:rPr>
        <w:t xml:space="preserve"> </w:t>
      </w:r>
      <w:r w:rsidRPr="003A5849">
        <w:rPr>
          <w:rFonts w:eastAsiaTheme="minorHAnsi"/>
          <w:color w:val="auto"/>
          <w:lang w:val="ru-RU" w:bidi="ar-SA"/>
        </w:rPr>
        <w:t>обережні флакон</w:t>
      </w:r>
      <w:r w:rsidRPr="003A5849">
        <w:rPr>
          <w:rFonts w:eastAsiaTheme="minorHAnsi"/>
          <w:color w:val="auto"/>
          <w:lang w:val="uk-UA" w:bidi="ar-SA"/>
        </w:rPr>
        <w:t xml:space="preserve"> </w:t>
      </w:r>
      <w:r w:rsidRPr="003A5849">
        <w:rPr>
          <w:rFonts w:eastAsiaTheme="minorHAnsi"/>
          <w:color w:val="auto"/>
          <w:lang w:val="ru-RU" w:bidi="ar-SA"/>
        </w:rPr>
        <w:t>буде гарячим</w:t>
      </w:r>
      <w:r w:rsidRPr="003A5849">
        <w:rPr>
          <w:rFonts w:eastAsiaTheme="minorHAnsi"/>
          <w:color w:val="auto"/>
          <w:lang w:val="uk-UA" w:bidi="ar-SA"/>
        </w:rPr>
        <w:t>.</w:t>
      </w:r>
      <w:r w:rsidR="00206DE5" w:rsidRPr="003A5849">
        <w:rPr>
          <w:rFonts w:eastAsiaTheme="minorHAnsi"/>
          <w:color w:val="auto"/>
          <w:lang w:val="uk-UA" w:bidi="ar-SA"/>
        </w:rPr>
        <w:t xml:space="preserve"> </w:t>
      </w:r>
      <w:r w:rsidRPr="003A5849">
        <w:rPr>
          <w:rFonts w:eastAsiaTheme="minorHAnsi"/>
          <w:color w:val="auto"/>
          <w:lang w:val="ru-RU" w:bidi="ar-SA"/>
        </w:rPr>
        <w:t>Узяти 2</w:t>
      </w:r>
      <w:r w:rsidR="00206DE5" w:rsidRPr="003A5849">
        <w:rPr>
          <w:rFonts w:eastAsiaTheme="minorHAnsi"/>
          <w:color w:val="auto"/>
          <w:lang w:val="ru-RU" w:bidi="ar-SA"/>
        </w:rPr>
        <w:t xml:space="preserve"> </w:t>
      </w:r>
      <w:r w:rsidRPr="003A5849">
        <w:rPr>
          <w:rFonts w:eastAsiaTheme="minorHAnsi"/>
          <w:color w:val="auto"/>
          <w:lang w:val="ru-RU" w:bidi="ar-SA"/>
        </w:rPr>
        <w:t>мл зразку</w:t>
      </w:r>
      <w:r w:rsidRPr="003A5849">
        <w:rPr>
          <w:rFonts w:eastAsiaTheme="minorHAnsi"/>
          <w:color w:val="auto"/>
          <w:lang w:val="uk-UA" w:bidi="ar-SA"/>
        </w:rPr>
        <w:t xml:space="preserve"> </w:t>
      </w:r>
      <w:r w:rsidRPr="003A5849">
        <w:rPr>
          <w:rFonts w:eastAsiaTheme="minorHAnsi"/>
          <w:color w:val="auto"/>
          <w:lang w:val="ru-RU" w:bidi="ar-SA"/>
        </w:rPr>
        <w:t>пермиату</w:t>
      </w:r>
      <w:r w:rsidRPr="003A5849">
        <w:rPr>
          <w:rFonts w:eastAsiaTheme="minorHAnsi"/>
          <w:color w:val="auto"/>
          <w:lang w:val="uk-UA" w:bidi="ar-SA"/>
        </w:rPr>
        <w:t xml:space="preserve">. </w:t>
      </w:r>
      <w:r w:rsidRPr="003A5849">
        <w:rPr>
          <w:rFonts w:eastAsiaTheme="minorHAnsi"/>
          <w:color w:val="auto"/>
          <w:lang w:val="ru-RU" w:bidi="ar-SA"/>
        </w:rPr>
        <w:t xml:space="preserve">Додати </w:t>
      </w:r>
      <w:proofErr w:type="gramStart"/>
      <w:r w:rsidRPr="003A5849">
        <w:rPr>
          <w:rFonts w:eastAsiaTheme="minorHAnsi"/>
          <w:color w:val="auto"/>
          <w:lang w:val="ru-RU" w:bidi="ar-SA"/>
        </w:rPr>
        <w:t>до флакону</w:t>
      </w:r>
      <w:proofErr w:type="gramEnd"/>
      <w:r w:rsidRPr="003A5849">
        <w:rPr>
          <w:rFonts w:eastAsiaTheme="minorHAnsi"/>
          <w:color w:val="auto"/>
          <w:lang w:val="ru-RU" w:bidi="ar-SA"/>
        </w:rPr>
        <w:t xml:space="preserve"> з</w:t>
      </w:r>
      <w:r w:rsidRPr="003A5849">
        <w:rPr>
          <w:rFonts w:eastAsiaTheme="minorHAnsi"/>
          <w:color w:val="auto"/>
          <w:lang w:val="uk-UA" w:bidi="ar-SA"/>
        </w:rPr>
        <w:t xml:space="preserve"> </w:t>
      </w:r>
      <w:r w:rsidRPr="003A5849">
        <w:rPr>
          <w:rFonts w:eastAsiaTheme="minorHAnsi"/>
          <w:color w:val="auto"/>
          <w:lang w:val="ru-RU" w:bidi="ar-SA"/>
        </w:rPr>
        <w:t>позначкою</w:t>
      </w:r>
      <w:r w:rsidR="00206DE5" w:rsidRPr="003A5849">
        <w:rPr>
          <w:rFonts w:eastAsiaTheme="minorHAnsi"/>
          <w:color w:val="auto"/>
          <w:lang w:val="ru-RU" w:bidi="ar-SA"/>
        </w:rPr>
        <w:t xml:space="preserve"> «</w:t>
      </w:r>
      <w:r w:rsidRPr="003A5849">
        <w:rPr>
          <w:rFonts w:eastAsiaTheme="minorHAnsi"/>
          <w:color w:val="auto"/>
          <w:lang w:val="ru-RU" w:bidi="ar-SA"/>
        </w:rPr>
        <w:t>З</w:t>
      </w:r>
      <w:r w:rsidR="00206DE5" w:rsidRPr="003A5849">
        <w:rPr>
          <w:rFonts w:eastAsiaTheme="minorHAnsi"/>
          <w:color w:val="auto"/>
          <w:lang w:val="ru-RU" w:bidi="ar-SA"/>
        </w:rPr>
        <w:t>»</w:t>
      </w:r>
      <w:r w:rsidRPr="003A5849">
        <w:rPr>
          <w:rFonts w:eastAsiaTheme="minorHAnsi"/>
          <w:color w:val="auto"/>
          <w:lang w:val="ru-RU" w:bidi="ar-SA"/>
        </w:rPr>
        <w:t>.</w:t>
      </w:r>
      <w:r w:rsidR="00206DE5" w:rsidRPr="003A5849">
        <w:rPr>
          <w:rFonts w:eastAsiaTheme="minorHAnsi"/>
          <w:color w:val="auto"/>
          <w:lang w:val="ru-RU" w:bidi="ar-SA"/>
        </w:rPr>
        <w:t xml:space="preserve"> </w:t>
      </w:r>
      <w:r w:rsidRPr="003A5849">
        <w:rPr>
          <w:rFonts w:eastAsiaTheme="minorHAnsi"/>
          <w:color w:val="auto"/>
          <w:lang w:val="ru-RU" w:bidi="ar-SA"/>
        </w:rPr>
        <w:t xml:space="preserve">Закрити флакон </w:t>
      </w:r>
      <w:r w:rsidR="00206DE5" w:rsidRPr="003A5849">
        <w:rPr>
          <w:rFonts w:eastAsiaTheme="minorHAnsi"/>
          <w:color w:val="auto"/>
          <w:lang w:val="ru-RU" w:bidi="ar-SA"/>
        </w:rPr>
        <w:t>і ретельно перемішати.</w:t>
      </w:r>
    </w:p>
    <w:p w14:paraId="3A1EB961" w14:textId="77777777" w:rsidR="00E82E09" w:rsidRPr="003A5849" w:rsidRDefault="00E82E09" w:rsidP="00FA53AB">
      <w:pPr>
        <w:autoSpaceDE w:val="0"/>
        <w:autoSpaceDN w:val="0"/>
        <w:adjustRightInd w:val="0"/>
        <w:spacing w:after="0" w:line="360" w:lineRule="auto"/>
        <w:ind w:right="0" w:firstLine="709"/>
        <w:jc w:val="left"/>
        <w:rPr>
          <w:rFonts w:eastAsiaTheme="minorHAnsi"/>
          <w:color w:val="auto"/>
          <w:lang w:val="ru-RU" w:bidi="ar-SA"/>
        </w:rPr>
      </w:pPr>
    </w:p>
    <w:p w14:paraId="4D53462B" w14:textId="77777777" w:rsidR="00206DE5" w:rsidRPr="003A5849" w:rsidRDefault="00206DE5" w:rsidP="00B94F65">
      <w:pPr>
        <w:autoSpaceDE w:val="0"/>
        <w:autoSpaceDN w:val="0"/>
        <w:adjustRightInd w:val="0"/>
        <w:spacing w:after="0" w:line="360" w:lineRule="auto"/>
        <w:ind w:right="0"/>
        <w:contextualSpacing/>
        <w:jc w:val="left"/>
        <w:rPr>
          <w:rFonts w:eastAsiaTheme="minorHAnsi"/>
          <w:color w:val="auto"/>
          <w:lang w:val="ru-RU" w:bidi="ar-SA"/>
        </w:rPr>
      </w:pPr>
    </w:p>
    <w:tbl>
      <w:tblPr>
        <w:tblStyle w:val="af1"/>
        <w:tblW w:w="0" w:type="auto"/>
        <w:tblInd w:w="534" w:type="dxa"/>
        <w:tblLook w:val="04A0" w:firstRow="1" w:lastRow="0" w:firstColumn="1" w:lastColumn="0" w:noHBand="0" w:noVBand="1"/>
      </w:tblPr>
      <w:tblGrid>
        <w:gridCol w:w="4268"/>
        <w:gridCol w:w="4356"/>
      </w:tblGrid>
      <w:tr w:rsidR="003A5849" w:rsidRPr="003A5849" w14:paraId="67F34AF8" w14:textId="77777777" w:rsidTr="002172A8">
        <w:tc>
          <w:tcPr>
            <w:tcW w:w="4251" w:type="dxa"/>
          </w:tcPr>
          <w:p w14:paraId="4F0A23DB" w14:textId="507513F7" w:rsidR="00B94F65" w:rsidRPr="003A5849" w:rsidRDefault="00B94F65" w:rsidP="002172A8">
            <w:pPr>
              <w:autoSpaceDE w:val="0"/>
              <w:autoSpaceDN w:val="0"/>
              <w:adjustRightInd w:val="0"/>
              <w:spacing w:line="360" w:lineRule="auto"/>
              <w:contextualSpacing/>
              <w:jc w:val="center"/>
              <w:rPr>
                <w:color w:val="auto"/>
                <w:lang w:bidi="ar-SA"/>
              </w:rPr>
            </w:pPr>
            <w:r w:rsidRPr="003A5849">
              <w:rPr>
                <w:noProof/>
                <w:color w:val="auto"/>
                <w:lang w:eastAsia="ru-RU" w:bidi="ar-SA"/>
              </w:rPr>
              <w:drawing>
                <wp:inline distT="0" distB="0" distL="0" distR="0" wp14:anchorId="64F105E7" wp14:editId="766CB3C8">
                  <wp:extent cx="2573168" cy="3642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9763" cy="3652332"/>
                          </a:xfrm>
                          <a:prstGeom prst="rect">
                            <a:avLst/>
                          </a:prstGeom>
                          <a:noFill/>
                        </pic:spPr>
                      </pic:pic>
                    </a:graphicData>
                  </a:graphic>
                </wp:inline>
              </w:drawing>
            </w:r>
          </w:p>
        </w:tc>
        <w:tc>
          <w:tcPr>
            <w:tcW w:w="4356" w:type="dxa"/>
          </w:tcPr>
          <w:p w14:paraId="530E5582" w14:textId="0F3EF62A" w:rsidR="00B94F65" w:rsidRPr="003A5849" w:rsidRDefault="00B94F65" w:rsidP="00B94F65">
            <w:pPr>
              <w:autoSpaceDE w:val="0"/>
              <w:autoSpaceDN w:val="0"/>
              <w:adjustRightInd w:val="0"/>
              <w:spacing w:line="360" w:lineRule="auto"/>
              <w:contextualSpacing/>
              <w:rPr>
                <w:color w:val="auto"/>
                <w:lang w:bidi="ar-SA"/>
              </w:rPr>
            </w:pPr>
            <w:r w:rsidRPr="003A5849">
              <w:rPr>
                <w:noProof/>
                <w:color w:val="auto"/>
                <w:lang w:eastAsia="ru-RU" w:bidi="ar-SA"/>
              </w:rPr>
              <w:drawing>
                <wp:inline distT="0" distB="0" distL="0" distR="0" wp14:anchorId="269874BB" wp14:editId="416DFBD4">
                  <wp:extent cx="2627630" cy="358457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630" cy="3584575"/>
                          </a:xfrm>
                          <a:prstGeom prst="rect">
                            <a:avLst/>
                          </a:prstGeom>
                          <a:noFill/>
                        </pic:spPr>
                      </pic:pic>
                    </a:graphicData>
                  </a:graphic>
                </wp:inline>
              </w:drawing>
            </w:r>
          </w:p>
        </w:tc>
      </w:tr>
    </w:tbl>
    <w:p w14:paraId="325F82A7" w14:textId="32BC03EB" w:rsidR="00B94F65" w:rsidRPr="003A5849" w:rsidRDefault="002172A8" w:rsidP="00B94F65">
      <w:pPr>
        <w:autoSpaceDE w:val="0"/>
        <w:autoSpaceDN w:val="0"/>
        <w:adjustRightInd w:val="0"/>
        <w:spacing w:after="0" w:line="360" w:lineRule="auto"/>
        <w:ind w:right="0"/>
        <w:contextualSpacing/>
        <w:jc w:val="left"/>
        <w:rPr>
          <w:rFonts w:eastAsiaTheme="minorHAnsi"/>
          <w:color w:val="auto"/>
          <w:lang w:val="ru-RU" w:bidi="ar-SA"/>
        </w:rPr>
      </w:pPr>
      <w:r w:rsidRPr="003A5849">
        <w:rPr>
          <w:rFonts w:eastAsiaTheme="minorHAnsi"/>
          <w:color w:val="auto"/>
          <w:lang w:val="ru-RU" w:bidi="ar-SA"/>
        </w:rPr>
        <w:t>Рисунок 2.1 – Відбір проб перміату і піготовка приладу до роботи</w:t>
      </w:r>
    </w:p>
    <w:p w14:paraId="208AB368" w14:textId="2E379EB9" w:rsidR="00B94F65" w:rsidRPr="003A5849" w:rsidRDefault="00B94F65" w:rsidP="00B94F65">
      <w:pPr>
        <w:autoSpaceDE w:val="0"/>
        <w:autoSpaceDN w:val="0"/>
        <w:adjustRightInd w:val="0"/>
        <w:spacing w:after="0" w:line="360" w:lineRule="auto"/>
        <w:ind w:right="0"/>
        <w:contextualSpacing/>
        <w:jc w:val="left"/>
        <w:rPr>
          <w:rFonts w:eastAsiaTheme="minorHAnsi"/>
          <w:color w:val="auto"/>
          <w:lang w:val="ru-RU" w:bidi="ar-SA"/>
        </w:rPr>
      </w:pPr>
    </w:p>
    <w:tbl>
      <w:tblPr>
        <w:tblStyle w:val="af1"/>
        <w:tblW w:w="0" w:type="auto"/>
        <w:tblInd w:w="250" w:type="dxa"/>
        <w:tblLook w:val="04A0" w:firstRow="1" w:lastRow="0" w:firstColumn="1" w:lastColumn="0" w:noHBand="0" w:noVBand="1"/>
      </w:tblPr>
      <w:tblGrid>
        <w:gridCol w:w="4535"/>
        <w:gridCol w:w="4506"/>
      </w:tblGrid>
      <w:tr w:rsidR="003A5849" w:rsidRPr="003A5849" w14:paraId="02C50FED" w14:textId="77777777" w:rsidTr="00B94F65">
        <w:tc>
          <w:tcPr>
            <w:tcW w:w="4535" w:type="dxa"/>
          </w:tcPr>
          <w:p w14:paraId="5E7B775B" w14:textId="5A95C7F0" w:rsidR="00B94F65" w:rsidRPr="003A5849" w:rsidRDefault="00B94F65" w:rsidP="00B94F65">
            <w:pPr>
              <w:autoSpaceDE w:val="0"/>
              <w:autoSpaceDN w:val="0"/>
              <w:adjustRightInd w:val="0"/>
              <w:spacing w:line="360" w:lineRule="auto"/>
              <w:contextualSpacing/>
              <w:rPr>
                <w:color w:val="auto"/>
                <w:lang w:bidi="ar-SA"/>
              </w:rPr>
            </w:pPr>
            <w:r w:rsidRPr="003A5849">
              <w:rPr>
                <w:noProof/>
                <w:color w:val="auto"/>
                <w:lang w:eastAsia="ru-RU" w:bidi="ar-SA"/>
              </w:rPr>
              <w:drawing>
                <wp:inline distT="0" distB="0" distL="0" distR="0" wp14:anchorId="3610DA79" wp14:editId="46EE3BCD">
                  <wp:extent cx="2704012" cy="3470382"/>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6940" cy="3474140"/>
                          </a:xfrm>
                          <a:prstGeom prst="rect">
                            <a:avLst/>
                          </a:prstGeom>
                          <a:noFill/>
                        </pic:spPr>
                      </pic:pic>
                    </a:graphicData>
                  </a:graphic>
                </wp:inline>
              </w:drawing>
            </w:r>
          </w:p>
        </w:tc>
        <w:tc>
          <w:tcPr>
            <w:tcW w:w="4506" w:type="dxa"/>
          </w:tcPr>
          <w:p w14:paraId="419EC3A9" w14:textId="77BC5717" w:rsidR="00B94F65" w:rsidRPr="003A5849" w:rsidRDefault="00B94F65" w:rsidP="00B94F65">
            <w:pPr>
              <w:autoSpaceDE w:val="0"/>
              <w:autoSpaceDN w:val="0"/>
              <w:adjustRightInd w:val="0"/>
              <w:spacing w:line="360" w:lineRule="auto"/>
              <w:contextualSpacing/>
              <w:rPr>
                <w:color w:val="auto"/>
                <w:lang w:bidi="ar-SA"/>
              </w:rPr>
            </w:pPr>
            <w:r w:rsidRPr="003A5849">
              <w:rPr>
                <w:noProof/>
                <w:color w:val="auto"/>
                <w:lang w:eastAsia="ru-RU" w:bidi="ar-SA"/>
              </w:rPr>
              <w:drawing>
                <wp:inline distT="0" distB="0" distL="0" distR="0" wp14:anchorId="7B25AA09" wp14:editId="2B9C1857">
                  <wp:extent cx="2717074" cy="3415731"/>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9215" cy="3418423"/>
                          </a:xfrm>
                          <a:prstGeom prst="rect">
                            <a:avLst/>
                          </a:prstGeom>
                          <a:noFill/>
                        </pic:spPr>
                      </pic:pic>
                    </a:graphicData>
                  </a:graphic>
                </wp:inline>
              </w:drawing>
            </w:r>
          </w:p>
        </w:tc>
      </w:tr>
    </w:tbl>
    <w:p w14:paraId="26D0FCDF" w14:textId="6C2FD6F3" w:rsidR="00B94F65" w:rsidRPr="003A5849" w:rsidRDefault="002172A8" w:rsidP="00B94F65">
      <w:pPr>
        <w:autoSpaceDE w:val="0"/>
        <w:autoSpaceDN w:val="0"/>
        <w:adjustRightInd w:val="0"/>
        <w:spacing w:after="0" w:line="360" w:lineRule="auto"/>
        <w:ind w:right="0"/>
        <w:contextualSpacing/>
        <w:jc w:val="left"/>
        <w:rPr>
          <w:rFonts w:eastAsiaTheme="minorHAnsi"/>
          <w:color w:val="auto"/>
          <w:lang w:val="ru-RU" w:bidi="ar-SA"/>
        </w:rPr>
      </w:pPr>
      <w:r w:rsidRPr="003A5849">
        <w:rPr>
          <w:rFonts w:eastAsiaTheme="minorHAnsi"/>
          <w:color w:val="auto"/>
          <w:lang w:val="ru-RU" w:bidi="ar-SA"/>
        </w:rPr>
        <w:t xml:space="preserve">Рисунок 2.2 – </w:t>
      </w:r>
      <w:r w:rsidR="00BE2CFC" w:rsidRPr="003A5849">
        <w:rPr>
          <w:rFonts w:eastAsiaTheme="minorHAnsi"/>
          <w:color w:val="auto"/>
          <w:lang w:val="ru-RU" w:bidi="ar-SA"/>
        </w:rPr>
        <w:t>Підготовка реагентів</w:t>
      </w:r>
      <w:r w:rsidR="00BD393D" w:rsidRPr="003A5849">
        <w:rPr>
          <w:rFonts w:eastAsiaTheme="minorHAnsi"/>
          <w:color w:val="auto"/>
          <w:lang w:val="ru-RU" w:bidi="ar-SA"/>
        </w:rPr>
        <w:t xml:space="preserve"> для досліджень</w:t>
      </w:r>
    </w:p>
    <w:p w14:paraId="3CB10EBE" w14:textId="6F8F5FB8" w:rsidR="00206DE5" w:rsidRPr="003A5849" w:rsidRDefault="00206DE5" w:rsidP="00B94F65">
      <w:pPr>
        <w:autoSpaceDE w:val="0"/>
        <w:autoSpaceDN w:val="0"/>
        <w:adjustRightInd w:val="0"/>
        <w:spacing w:after="0" w:line="360" w:lineRule="auto"/>
        <w:ind w:right="0"/>
        <w:contextualSpacing/>
        <w:jc w:val="left"/>
        <w:rPr>
          <w:rFonts w:eastAsiaTheme="minorHAnsi"/>
          <w:color w:val="auto"/>
          <w:lang w:val="ru-RU" w:bidi="ar-SA"/>
        </w:rPr>
      </w:pPr>
    </w:p>
    <w:p w14:paraId="4C40A109" w14:textId="77777777" w:rsidR="00206DE5" w:rsidRPr="003A5849" w:rsidRDefault="00206DE5" w:rsidP="00206DE5">
      <w:pPr>
        <w:autoSpaceDE w:val="0"/>
        <w:autoSpaceDN w:val="0"/>
        <w:adjustRightInd w:val="0"/>
        <w:spacing w:after="0" w:line="360" w:lineRule="auto"/>
        <w:ind w:right="0" w:firstLine="0"/>
        <w:jc w:val="left"/>
        <w:rPr>
          <w:rFonts w:eastAsiaTheme="minorHAnsi"/>
          <w:color w:val="auto"/>
          <w:lang w:val="ru-RU" w:bidi="ar-SA"/>
        </w:rPr>
      </w:pPr>
    </w:p>
    <w:tbl>
      <w:tblPr>
        <w:tblStyle w:val="af1"/>
        <w:tblW w:w="0" w:type="auto"/>
        <w:tblInd w:w="534" w:type="dxa"/>
        <w:tblLook w:val="04A0" w:firstRow="1" w:lastRow="0" w:firstColumn="1" w:lastColumn="0" w:noHBand="0" w:noVBand="1"/>
      </w:tblPr>
      <w:tblGrid>
        <w:gridCol w:w="4251"/>
        <w:gridCol w:w="4120"/>
      </w:tblGrid>
      <w:tr w:rsidR="002172A8" w14:paraId="4A54E131" w14:textId="77777777" w:rsidTr="00FA53AB">
        <w:tc>
          <w:tcPr>
            <w:tcW w:w="4251" w:type="dxa"/>
          </w:tcPr>
          <w:p w14:paraId="67712BF9" w14:textId="6BC42C1F" w:rsidR="002172A8" w:rsidRDefault="002172A8" w:rsidP="002172A8">
            <w:pPr>
              <w:autoSpaceDE w:val="0"/>
              <w:autoSpaceDN w:val="0"/>
              <w:adjustRightInd w:val="0"/>
              <w:spacing w:line="360" w:lineRule="auto"/>
              <w:contextualSpacing/>
              <w:rPr>
                <w:color w:val="auto"/>
                <w:lang w:bidi="ar-SA"/>
              </w:rPr>
            </w:pPr>
            <w:r>
              <w:rPr>
                <w:noProof/>
                <w:color w:val="auto"/>
                <w:lang w:eastAsia="ru-RU" w:bidi="ar-SA"/>
              </w:rPr>
              <w:lastRenderedPageBreak/>
              <w:drawing>
                <wp:inline distT="0" distB="0" distL="0" distR="0" wp14:anchorId="0F60D3F1" wp14:editId="32EBC524">
                  <wp:extent cx="2409280" cy="3554606"/>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5821" cy="3593764"/>
                          </a:xfrm>
                          <a:prstGeom prst="rect">
                            <a:avLst/>
                          </a:prstGeom>
                          <a:noFill/>
                        </pic:spPr>
                      </pic:pic>
                    </a:graphicData>
                  </a:graphic>
                </wp:inline>
              </w:drawing>
            </w:r>
          </w:p>
        </w:tc>
        <w:tc>
          <w:tcPr>
            <w:tcW w:w="4120" w:type="dxa"/>
          </w:tcPr>
          <w:p w14:paraId="7BB0D7D4" w14:textId="6867A8D0" w:rsidR="002172A8" w:rsidRDefault="002172A8" w:rsidP="00B94F65">
            <w:pPr>
              <w:autoSpaceDE w:val="0"/>
              <w:autoSpaceDN w:val="0"/>
              <w:adjustRightInd w:val="0"/>
              <w:spacing w:line="360" w:lineRule="auto"/>
              <w:contextualSpacing/>
              <w:rPr>
                <w:color w:val="auto"/>
                <w:lang w:bidi="ar-SA"/>
              </w:rPr>
            </w:pPr>
            <w:r>
              <w:rPr>
                <w:noProof/>
                <w:color w:val="auto"/>
                <w:lang w:eastAsia="ru-RU" w:bidi="ar-SA"/>
              </w:rPr>
              <w:drawing>
                <wp:inline distT="0" distB="0" distL="0" distR="0" wp14:anchorId="3B0F086F" wp14:editId="0ABE7B21">
                  <wp:extent cx="2479040" cy="341565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551" cy="3430135"/>
                          </a:xfrm>
                          <a:prstGeom prst="rect">
                            <a:avLst/>
                          </a:prstGeom>
                          <a:noFill/>
                        </pic:spPr>
                      </pic:pic>
                    </a:graphicData>
                  </a:graphic>
                </wp:inline>
              </w:drawing>
            </w:r>
          </w:p>
        </w:tc>
      </w:tr>
    </w:tbl>
    <w:p w14:paraId="38F3625F" w14:textId="543A186E" w:rsidR="00B94F65" w:rsidRDefault="002172A8" w:rsidP="00B94F65">
      <w:pPr>
        <w:autoSpaceDE w:val="0"/>
        <w:autoSpaceDN w:val="0"/>
        <w:adjustRightInd w:val="0"/>
        <w:spacing w:after="0" w:line="360" w:lineRule="auto"/>
        <w:ind w:right="0"/>
        <w:contextualSpacing/>
        <w:jc w:val="left"/>
        <w:rPr>
          <w:rFonts w:eastAsiaTheme="minorHAnsi"/>
          <w:color w:val="auto"/>
          <w:lang w:val="ru-RU" w:bidi="ar-SA"/>
        </w:rPr>
      </w:pPr>
      <w:r>
        <w:rPr>
          <w:rFonts w:eastAsiaTheme="minorHAnsi"/>
          <w:color w:val="auto"/>
          <w:lang w:val="ru-RU" w:bidi="ar-SA"/>
        </w:rPr>
        <w:t xml:space="preserve">Рисунок 2.3 – Визначення </w:t>
      </w:r>
      <w:r w:rsidR="00C31E28">
        <w:rPr>
          <w:rFonts w:eastAsiaTheme="minorHAnsi"/>
          <w:color w:val="auto"/>
          <w:lang w:val="uk-UA" w:bidi="ar-SA"/>
        </w:rPr>
        <w:t>рН і концентрації хлору</w:t>
      </w:r>
      <w:r>
        <w:rPr>
          <w:rFonts w:eastAsiaTheme="minorHAnsi"/>
          <w:color w:val="auto"/>
          <w:lang w:val="ru-RU" w:bidi="ar-SA"/>
        </w:rPr>
        <w:t xml:space="preserve"> зразках</w:t>
      </w:r>
      <w:r w:rsidR="00BC64C6">
        <w:rPr>
          <w:rFonts w:eastAsiaTheme="minorHAnsi"/>
          <w:color w:val="auto"/>
          <w:lang w:val="ru-RU" w:bidi="ar-SA"/>
        </w:rPr>
        <w:t xml:space="preserve"> перміату</w:t>
      </w:r>
    </w:p>
    <w:p w14:paraId="2846F8DA" w14:textId="45C586B5" w:rsidR="00FA53AB" w:rsidRDefault="00FA53AB" w:rsidP="00B94F65">
      <w:pPr>
        <w:autoSpaceDE w:val="0"/>
        <w:autoSpaceDN w:val="0"/>
        <w:adjustRightInd w:val="0"/>
        <w:spacing w:after="0" w:line="360" w:lineRule="auto"/>
        <w:ind w:right="0"/>
        <w:contextualSpacing/>
        <w:jc w:val="left"/>
        <w:rPr>
          <w:rFonts w:eastAsiaTheme="minorHAnsi"/>
          <w:color w:val="auto"/>
          <w:lang w:val="ru-RU" w:bidi="ar-SA"/>
        </w:rPr>
      </w:pPr>
    </w:p>
    <w:tbl>
      <w:tblPr>
        <w:tblStyle w:val="af1"/>
        <w:tblW w:w="0" w:type="auto"/>
        <w:tblInd w:w="817" w:type="dxa"/>
        <w:tblLook w:val="04A0" w:firstRow="1" w:lastRow="0" w:firstColumn="1" w:lastColumn="0" w:noHBand="0" w:noVBand="1"/>
      </w:tblPr>
      <w:tblGrid>
        <w:gridCol w:w="4093"/>
        <w:gridCol w:w="4129"/>
      </w:tblGrid>
      <w:tr w:rsidR="002172A8" w14:paraId="290B772B" w14:textId="77777777" w:rsidTr="002172A8">
        <w:tc>
          <w:tcPr>
            <w:tcW w:w="4093" w:type="dxa"/>
          </w:tcPr>
          <w:p w14:paraId="580F5F6D" w14:textId="3F558497" w:rsidR="002172A8" w:rsidRDefault="002172A8" w:rsidP="002172A8">
            <w:pPr>
              <w:spacing w:after="31" w:line="360" w:lineRule="auto"/>
              <w:ind w:right="67"/>
              <w:jc w:val="center"/>
            </w:pPr>
            <w:r>
              <w:rPr>
                <w:noProof/>
                <w:lang w:eastAsia="ru-RU" w:bidi="ar-SA"/>
              </w:rPr>
              <w:drawing>
                <wp:inline distT="0" distB="0" distL="0" distR="0" wp14:anchorId="1BE8744F" wp14:editId="252636B2">
                  <wp:extent cx="2416629" cy="351303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3734" cy="3523363"/>
                          </a:xfrm>
                          <a:prstGeom prst="rect">
                            <a:avLst/>
                          </a:prstGeom>
                          <a:noFill/>
                        </pic:spPr>
                      </pic:pic>
                    </a:graphicData>
                  </a:graphic>
                </wp:inline>
              </w:drawing>
            </w:r>
          </w:p>
        </w:tc>
        <w:tc>
          <w:tcPr>
            <w:tcW w:w="4129" w:type="dxa"/>
          </w:tcPr>
          <w:p w14:paraId="60CCBA14" w14:textId="2C862EB1" w:rsidR="002172A8" w:rsidRDefault="002172A8" w:rsidP="00A918FD">
            <w:pPr>
              <w:spacing w:after="31" w:line="360" w:lineRule="auto"/>
              <w:ind w:right="67"/>
              <w:jc w:val="center"/>
            </w:pPr>
            <w:r>
              <w:rPr>
                <w:noProof/>
                <w:lang w:eastAsia="ru-RU" w:bidi="ar-SA"/>
              </w:rPr>
              <w:drawing>
                <wp:inline distT="0" distB="0" distL="0" distR="0" wp14:anchorId="5B1C82C2" wp14:editId="255AEEC1">
                  <wp:extent cx="2377440" cy="35052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3505200"/>
                          </a:xfrm>
                          <a:prstGeom prst="rect">
                            <a:avLst/>
                          </a:prstGeom>
                          <a:noFill/>
                        </pic:spPr>
                      </pic:pic>
                    </a:graphicData>
                  </a:graphic>
                </wp:inline>
              </w:drawing>
            </w:r>
          </w:p>
        </w:tc>
      </w:tr>
    </w:tbl>
    <w:p w14:paraId="2260AF77" w14:textId="77777777" w:rsidR="00BD393D" w:rsidRDefault="00BD393D" w:rsidP="002172A8">
      <w:pPr>
        <w:spacing w:after="31" w:line="360" w:lineRule="auto"/>
        <w:ind w:right="67"/>
        <w:rPr>
          <w:lang w:val="uk-UA"/>
        </w:rPr>
      </w:pPr>
    </w:p>
    <w:p w14:paraId="4CC06E33" w14:textId="5110D081" w:rsidR="00A918FD" w:rsidRPr="00BD393D" w:rsidRDefault="002172A8" w:rsidP="002172A8">
      <w:pPr>
        <w:spacing w:after="31" w:line="360" w:lineRule="auto"/>
        <w:ind w:right="67"/>
        <w:rPr>
          <w:lang w:val="uk-UA"/>
        </w:rPr>
      </w:pPr>
      <w:r>
        <w:rPr>
          <w:lang w:val="uk-UA"/>
        </w:rPr>
        <w:t xml:space="preserve">Рисунок 2.4 </w:t>
      </w:r>
      <w:r w:rsidR="0095703C">
        <w:rPr>
          <w:lang w:val="uk-UA"/>
        </w:rPr>
        <w:t>–</w:t>
      </w:r>
      <w:r>
        <w:rPr>
          <w:lang w:val="uk-UA"/>
        </w:rPr>
        <w:t xml:space="preserve"> </w:t>
      </w:r>
      <w:r w:rsidRPr="00BD393D">
        <w:rPr>
          <w:lang w:val="uk-UA"/>
        </w:rPr>
        <w:t>Визначення</w:t>
      </w:r>
      <w:r w:rsidR="00FA53AB" w:rsidRPr="00BD393D">
        <w:rPr>
          <w:lang w:val="uk-UA"/>
        </w:rPr>
        <w:t xml:space="preserve"> </w:t>
      </w:r>
      <w:r w:rsidR="0095703C" w:rsidRPr="00BD393D">
        <w:rPr>
          <w:lang w:val="uk-UA"/>
        </w:rPr>
        <w:t xml:space="preserve">СОД у перміаті. Контроль </w:t>
      </w:r>
      <w:r w:rsidR="00BC64C6">
        <w:rPr>
          <w:rFonts w:eastAsiaTheme="minorHAnsi"/>
          <w:color w:val="auto"/>
          <w:lang w:val="ru-RU" w:bidi="ar-SA"/>
        </w:rPr>
        <w:t>–</w:t>
      </w:r>
      <w:r w:rsidR="00BC64C6">
        <w:rPr>
          <w:lang w:val="uk-UA"/>
        </w:rPr>
        <w:t xml:space="preserve"> </w:t>
      </w:r>
      <w:r w:rsidR="0095703C" w:rsidRPr="00BD393D">
        <w:rPr>
          <w:lang w:val="uk-UA"/>
        </w:rPr>
        <w:t>дис</w:t>
      </w:r>
      <w:r w:rsidR="00BC64C6">
        <w:rPr>
          <w:lang w:val="uk-UA"/>
        </w:rPr>
        <w:t>т</w:t>
      </w:r>
      <w:r w:rsidR="0095703C" w:rsidRPr="00BD393D">
        <w:rPr>
          <w:lang w:val="uk-UA"/>
        </w:rPr>
        <w:t>иль</w:t>
      </w:r>
      <w:r w:rsidR="00BC64C6">
        <w:rPr>
          <w:lang w:val="uk-UA"/>
        </w:rPr>
        <w:t>о</w:t>
      </w:r>
      <w:r w:rsidR="0095703C" w:rsidRPr="00BD393D">
        <w:rPr>
          <w:lang w:val="uk-UA"/>
        </w:rPr>
        <w:t>вана вода</w:t>
      </w:r>
    </w:p>
    <w:p w14:paraId="12396C03" w14:textId="74CAE75B" w:rsidR="00206DE5" w:rsidRPr="003A5849" w:rsidRDefault="00206DE5" w:rsidP="00206DE5">
      <w:pPr>
        <w:autoSpaceDE w:val="0"/>
        <w:autoSpaceDN w:val="0"/>
        <w:adjustRightInd w:val="0"/>
        <w:spacing w:after="0" w:line="360" w:lineRule="auto"/>
        <w:ind w:right="0" w:firstLine="709"/>
        <w:contextualSpacing/>
        <w:rPr>
          <w:rFonts w:eastAsiaTheme="minorHAnsi"/>
          <w:color w:val="auto"/>
          <w:lang w:val="ru-RU" w:bidi="ar-SA"/>
        </w:rPr>
      </w:pPr>
      <w:r w:rsidRPr="003A5849">
        <w:rPr>
          <w:rFonts w:eastAsiaTheme="minorHAnsi"/>
          <w:color w:val="auto"/>
          <w:lang w:val="uk-UA" w:bidi="ar-SA"/>
        </w:rPr>
        <w:lastRenderedPageBreak/>
        <w:t xml:space="preserve">6. </w:t>
      </w:r>
      <w:r w:rsidRPr="003A5849">
        <w:rPr>
          <w:rFonts w:eastAsiaTheme="minorHAnsi"/>
          <w:color w:val="auto"/>
          <w:lang w:val="ru-RU" w:bidi="ar-SA"/>
        </w:rPr>
        <w:t>Увімкнути апарат DR900 и вставити</w:t>
      </w:r>
      <w:r w:rsidRPr="003A5849">
        <w:rPr>
          <w:rFonts w:eastAsiaTheme="minorHAnsi"/>
          <w:color w:val="auto"/>
          <w:lang w:val="uk-UA" w:bidi="ar-SA"/>
        </w:rPr>
        <w:t xml:space="preserve"> </w:t>
      </w:r>
      <w:r w:rsidRPr="003A5849">
        <w:rPr>
          <w:rFonts w:eastAsiaTheme="minorHAnsi"/>
          <w:color w:val="auto"/>
          <w:lang w:val="ru-RU" w:bidi="ar-SA"/>
        </w:rPr>
        <w:t>редукційний флакон</w:t>
      </w:r>
      <w:r w:rsidRPr="003A5849">
        <w:rPr>
          <w:rFonts w:eastAsiaTheme="minorHAnsi"/>
          <w:color w:val="auto"/>
          <w:lang w:val="uk-UA" w:bidi="ar-SA"/>
        </w:rPr>
        <w:t xml:space="preserve"> </w:t>
      </w:r>
      <w:r w:rsidRPr="003A5849">
        <w:rPr>
          <w:rFonts w:eastAsiaTheme="minorHAnsi"/>
          <w:color w:val="auto"/>
          <w:lang w:val="ru-RU" w:bidi="ar-SA"/>
        </w:rPr>
        <w:t>у апарат</w:t>
      </w:r>
      <w:r w:rsidRPr="003A5849">
        <w:rPr>
          <w:rFonts w:eastAsiaTheme="minorHAnsi"/>
          <w:color w:val="auto"/>
          <w:lang w:val="uk-UA" w:bidi="ar-SA"/>
        </w:rPr>
        <w:t xml:space="preserve">. </w:t>
      </w:r>
      <w:r w:rsidRPr="003A5849">
        <w:rPr>
          <w:rFonts w:eastAsiaTheme="minorHAnsi"/>
          <w:color w:val="auto"/>
          <w:lang w:val="ru-RU" w:bidi="ar-SA"/>
        </w:rPr>
        <w:t>Пролистати до</w:t>
      </w:r>
      <w:r w:rsidRPr="003A5849">
        <w:rPr>
          <w:rFonts w:eastAsiaTheme="minorHAnsi"/>
          <w:color w:val="auto"/>
          <w:lang w:val="uk-UA" w:bidi="ar-SA"/>
        </w:rPr>
        <w:t xml:space="preserve"> </w:t>
      </w:r>
      <w:r w:rsidRPr="003A5849">
        <w:rPr>
          <w:rFonts w:eastAsiaTheme="minorHAnsi"/>
          <w:color w:val="auto"/>
          <w:lang w:val="ru-RU" w:bidi="ar-SA"/>
        </w:rPr>
        <w:t>низу та вибрати</w:t>
      </w:r>
      <w:r w:rsidRPr="003A5849">
        <w:rPr>
          <w:rFonts w:eastAsiaTheme="minorHAnsi"/>
          <w:color w:val="auto"/>
          <w:lang w:val="uk-UA" w:bidi="ar-SA"/>
        </w:rPr>
        <w:t xml:space="preserve"> «</w:t>
      </w:r>
      <w:r w:rsidRPr="003A5849">
        <w:rPr>
          <w:rFonts w:eastAsiaTheme="minorHAnsi"/>
          <w:color w:val="auto"/>
          <w:lang w:val="ru-RU" w:bidi="ar-SA"/>
        </w:rPr>
        <w:t>користувач</w:t>
      </w:r>
      <w:r w:rsidRPr="003A5849">
        <w:rPr>
          <w:rFonts w:eastAsiaTheme="minorHAnsi"/>
          <w:color w:val="auto"/>
          <w:lang w:val="uk-UA" w:bidi="ar-SA"/>
        </w:rPr>
        <w:t xml:space="preserve"> </w:t>
      </w:r>
      <w:r w:rsidRPr="003A5849">
        <w:rPr>
          <w:rFonts w:eastAsiaTheme="minorHAnsi"/>
          <w:color w:val="auto"/>
          <w:lang w:val="ru-RU" w:bidi="ar-SA"/>
        </w:rPr>
        <w:t>програм</w:t>
      </w:r>
      <w:r w:rsidRPr="003A5849">
        <w:rPr>
          <w:rFonts w:eastAsiaTheme="minorHAnsi"/>
          <w:color w:val="auto"/>
          <w:lang w:val="uk-UA" w:bidi="ar-SA"/>
        </w:rPr>
        <w:t xml:space="preserve">». </w:t>
      </w:r>
      <w:r w:rsidRPr="003A5849">
        <w:rPr>
          <w:rFonts w:eastAsiaTheme="minorHAnsi"/>
          <w:color w:val="auto"/>
          <w:lang w:val="ru-RU" w:bidi="ar-SA"/>
        </w:rPr>
        <w:t xml:space="preserve">Нажати вибір та потім обрати </w:t>
      </w:r>
      <w:r w:rsidRPr="003A5849">
        <w:rPr>
          <w:rFonts w:eastAsiaTheme="minorHAnsi"/>
          <w:color w:val="auto"/>
          <w:lang w:val="uk-UA" w:bidi="ar-SA"/>
        </w:rPr>
        <w:t>«</w:t>
      </w:r>
      <w:r w:rsidRPr="003A5849">
        <w:rPr>
          <w:rFonts w:eastAsiaTheme="minorHAnsi"/>
          <w:color w:val="auto"/>
          <w:lang w:val="ru-RU" w:bidi="ar-SA"/>
        </w:rPr>
        <w:t>430</w:t>
      </w:r>
      <w:r w:rsidRPr="003A5849">
        <w:rPr>
          <w:rFonts w:eastAsiaTheme="minorHAnsi"/>
          <w:color w:val="auto"/>
          <w:lang w:val="uk-UA" w:bidi="ar-SA"/>
        </w:rPr>
        <w:t xml:space="preserve"> </w:t>
      </w:r>
      <w:r w:rsidRPr="003A5849">
        <w:rPr>
          <w:rFonts w:eastAsiaTheme="minorHAnsi"/>
          <w:color w:val="auto"/>
          <w:lang w:val="ru-RU" w:bidi="ar-SA"/>
        </w:rPr>
        <w:t>COD LR</w:t>
      </w:r>
      <w:r w:rsidRPr="003A5849">
        <w:rPr>
          <w:rFonts w:eastAsiaTheme="minorHAnsi"/>
          <w:color w:val="auto"/>
          <w:lang w:val="uk-UA" w:bidi="ar-SA"/>
        </w:rPr>
        <w:t xml:space="preserve">». </w:t>
      </w:r>
      <w:r w:rsidRPr="003A5849">
        <w:rPr>
          <w:rFonts w:eastAsiaTheme="minorHAnsi"/>
          <w:color w:val="auto"/>
          <w:lang w:val="ru-RU" w:bidi="ar-SA"/>
        </w:rPr>
        <w:t xml:space="preserve">Забрати флакон </w:t>
      </w:r>
      <w:r w:rsidRPr="003A5849">
        <w:rPr>
          <w:rFonts w:eastAsiaTheme="minorHAnsi"/>
          <w:color w:val="auto"/>
          <w:lang w:val="uk-UA" w:bidi="ar-SA"/>
        </w:rPr>
        <w:t>«</w:t>
      </w:r>
      <w:r w:rsidRPr="003A5849">
        <w:rPr>
          <w:rFonts w:eastAsiaTheme="minorHAnsi"/>
          <w:color w:val="auto"/>
          <w:lang w:val="ru-RU" w:bidi="ar-SA"/>
        </w:rPr>
        <w:t>B</w:t>
      </w:r>
      <w:r w:rsidRPr="003A5849">
        <w:rPr>
          <w:rFonts w:eastAsiaTheme="minorHAnsi"/>
          <w:color w:val="auto"/>
          <w:lang w:val="uk-UA" w:bidi="ar-SA"/>
        </w:rPr>
        <w:t>»</w:t>
      </w:r>
      <w:r w:rsidRPr="003A5849">
        <w:rPr>
          <w:rFonts w:eastAsiaTheme="minorHAnsi"/>
          <w:color w:val="auto"/>
          <w:lang w:val="ru-RU" w:bidi="ar-SA"/>
        </w:rPr>
        <w:t xml:space="preserve"> та встановити</w:t>
      </w:r>
      <w:r w:rsidRPr="003A5849">
        <w:rPr>
          <w:rFonts w:eastAsiaTheme="minorHAnsi"/>
          <w:color w:val="auto"/>
          <w:lang w:val="uk-UA" w:bidi="ar-SA"/>
        </w:rPr>
        <w:t xml:space="preserve"> </w:t>
      </w:r>
      <w:r w:rsidRPr="003A5849">
        <w:rPr>
          <w:rFonts w:eastAsiaTheme="minorHAnsi"/>
          <w:color w:val="auto"/>
          <w:lang w:val="ru-RU" w:bidi="ar-SA"/>
        </w:rPr>
        <w:t xml:space="preserve">флакон </w:t>
      </w:r>
      <w:r w:rsidRPr="003A5849">
        <w:rPr>
          <w:rFonts w:eastAsiaTheme="minorHAnsi"/>
          <w:color w:val="auto"/>
          <w:lang w:val="uk-UA" w:bidi="ar-SA"/>
        </w:rPr>
        <w:t>«</w:t>
      </w:r>
      <w:r w:rsidRPr="003A5849">
        <w:rPr>
          <w:rFonts w:eastAsiaTheme="minorHAnsi"/>
          <w:color w:val="auto"/>
          <w:lang w:val="ru-RU" w:bidi="ar-SA"/>
        </w:rPr>
        <w:t>З</w:t>
      </w:r>
      <w:r w:rsidRPr="003A5849">
        <w:rPr>
          <w:rFonts w:eastAsiaTheme="minorHAnsi"/>
          <w:color w:val="auto"/>
          <w:lang w:val="uk-UA" w:bidi="ar-SA"/>
        </w:rPr>
        <w:t>»</w:t>
      </w:r>
      <w:r w:rsidR="00BC64C6" w:rsidRPr="003A5849">
        <w:rPr>
          <w:rFonts w:eastAsiaTheme="minorHAnsi"/>
          <w:color w:val="auto"/>
          <w:lang w:val="uk-UA" w:bidi="ar-SA"/>
        </w:rPr>
        <w:t>.</w:t>
      </w:r>
      <w:r w:rsidRPr="003A5849">
        <w:rPr>
          <w:rFonts w:eastAsiaTheme="minorHAnsi"/>
          <w:color w:val="auto"/>
          <w:lang w:val="uk-UA" w:bidi="ar-SA"/>
        </w:rPr>
        <w:t xml:space="preserve"> </w:t>
      </w:r>
      <w:r w:rsidRPr="003A5849">
        <w:rPr>
          <w:rFonts w:eastAsiaTheme="minorHAnsi"/>
          <w:color w:val="auto"/>
          <w:lang w:val="ru-RU" w:bidi="ar-SA"/>
        </w:rPr>
        <w:t>Встановити кришку назад</w:t>
      </w:r>
      <w:r w:rsidRPr="003A5849">
        <w:rPr>
          <w:rFonts w:eastAsiaTheme="minorHAnsi"/>
          <w:color w:val="auto"/>
          <w:lang w:val="uk-UA" w:bidi="ar-SA"/>
        </w:rPr>
        <w:t xml:space="preserve"> </w:t>
      </w:r>
      <w:r w:rsidRPr="003A5849">
        <w:rPr>
          <w:rFonts w:eastAsiaTheme="minorHAnsi"/>
          <w:color w:val="auto"/>
          <w:lang w:val="ru-RU" w:bidi="ar-SA"/>
        </w:rPr>
        <w:t>та нажати.</w:t>
      </w:r>
      <w:r w:rsidRPr="003A5849">
        <w:rPr>
          <w:rFonts w:eastAsiaTheme="minorHAnsi"/>
          <w:color w:val="auto"/>
          <w:lang w:val="uk-UA" w:bidi="ar-SA"/>
        </w:rPr>
        <w:t xml:space="preserve"> Отримані дані зареєструвати у лабораторному журналі.</w:t>
      </w:r>
    </w:p>
    <w:p w14:paraId="4B0B4D38" w14:textId="3635FF38" w:rsidR="00206DE5" w:rsidRPr="003A5849" w:rsidRDefault="00206DE5" w:rsidP="00206DE5">
      <w:pPr>
        <w:autoSpaceDE w:val="0"/>
        <w:autoSpaceDN w:val="0"/>
        <w:adjustRightInd w:val="0"/>
        <w:spacing w:after="0" w:line="360" w:lineRule="auto"/>
        <w:ind w:right="0" w:firstLine="709"/>
        <w:rPr>
          <w:rFonts w:eastAsiaTheme="minorHAnsi"/>
          <w:color w:val="auto"/>
          <w:lang w:val="uk-UA" w:bidi="ar-SA"/>
        </w:rPr>
      </w:pPr>
      <w:r w:rsidRPr="003A5849">
        <w:rPr>
          <w:rFonts w:eastAsiaTheme="minorHAnsi"/>
          <w:color w:val="auto"/>
          <w:lang w:val="uk-UA" w:bidi="ar-SA"/>
        </w:rPr>
        <w:t xml:space="preserve">7. </w:t>
      </w:r>
      <w:r w:rsidRPr="003A5849">
        <w:rPr>
          <w:rFonts w:eastAsiaTheme="minorHAnsi"/>
          <w:color w:val="auto"/>
          <w:lang w:val="ru-RU" w:bidi="ar-SA"/>
        </w:rPr>
        <w:t xml:space="preserve">Нажати кнопку «вибрати». Встановити флакон з позначкою </w:t>
      </w:r>
      <w:r w:rsidRPr="003A5849">
        <w:rPr>
          <w:rFonts w:eastAsiaTheme="minorHAnsi"/>
          <w:color w:val="auto"/>
          <w:lang w:val="uk-UA" w:bidi="ar-SA"/>
        </w:rPr>
        <w:t>«</w:t>
      </w:r>
      <w:r w:rsidRPr="003A5849">
        <w:rPr>
          <w:rFonts w:eastAsiaTheme="minorHAnsi"/>
          <w:color w:val="auto"/>
          <w:lang w:val="ru-RU" w:bidi="ar-SA"/>
        </w:rPr>
        <w:t>B</w:t>
      </w:r>
      <w:r w:rsidRPr="003A5849">
        <w:rPr>
          <w:rFonts w:eastAsiaTheme="minorHAnsi"/>
          <w:color w:val="auto"/>
          <w:lang w:val="uk-UA" w:bidi="ar-SA"/>
        </w:rPr>
        <w:t>»</w:t>
      </w:r>
      <w:r w:rsidRPr="003A5849">
        <w:rPr>
          <w:rFonts w:eastAsiaTheme="minorHAnsi"/>
          <w:color w:val="auto"/>
          <w:lang w:val="ru-RU" w:bidi="ar-SA"/>
        </w:rPr>
        <w:t>,</w:t>
      </w:r>
      <w:r w:rsidRPr="003A5849">
        <w:rPr>
          <w:rFonts w:eastAsiaTheme="minorHAnsi"/>
          <w:color w:val="auto"/>
          <w:lang w:val="uk-UA" w:bidi="ar-SA"/>
        </w:rPr>
        <w:t xml:space="preserve"> </w:t>
      </w:r>
      <w:r w:rsidRPr="003A5849">
        <w:rPr>
          <w:rFonts w:eastAsiaTheme="minorHAnsi"/>
          <w:color w:val="auto"/>
          <w:lang w:val="ru-RU" w:bidi="ar-SA"/>
        </w:rPr>
        <w:t xml:space="preserve">встановити кришку та нажати </w:t>
      </w:r>
      <w:r w:rsidRPr="003A5849">
        <w:rPr>
          <w:rFonts w:eastAsiaTheme="minorHAnsi"/>
          <w:color w:val="auto"/>
          <w:lang w:val="uk-UA" w:bidi="ar-SA"/>
        </w:rPr>
        <w:t>«</w:t>
      </w:r>
      <w:r w:rsidRPr="003A5849">
        <w:rPr>
          <w:rFonts w:eastAsiaTheme="minorHAnsi"/>
          <w:color w:val="auto"/>
          <w:lang w:val="ru-RU" w:bidi="ar-SA"/>
        </w:rPr>
        <w:t>зеро</w:t>
      </w:r>
      <w:r w:rsidRPr="003A5849">
        <w:rPr>
          <w:rFonts w:eastAsiaTheme="minorHAnsi"/>
          <w:color w:val="auto"/>
          <w:lang w:val="uk-UA" w:bidi="ar-SA"/>
        </w:rPr>
        <w:t>».</w:t>
      </w:r>
    </w:p>
    <w:p w14:paraId="0B9E4426" w14:textId="0BEC590A" w:rsidR="00206DE5" w:rsidRPr="003A5849" w:rsidRDefault="00206DE5" w:rsidP="00206DE5">
      <w:pPr>
        <w:autoSpaceDE w:val="0"/>
        <w:autoSpaceDN w:val="0"/>
        <w:adjustRightInd w:val="0"/>
        <w:spacing w:after="0" w:line="360" w:lineRule="auto"/>
        <w:ind w:right="0" w:firstLine="709"/>
        <w:rPr>
          <w:rFonts w:eastAsiaTheme="minorHAnsi"/>
          <w:color w:val="auto"/>
          <w:lang w:val="ru-RU" w:bidi="ar-SA"/>
        </w:rPr>
      </w:pPr>
      <w:r w:rsidRPr="003A5849">
        <w:rPr>
          <w:rFonts w:eastAsiaTheme="minorHAnsi"/>
          <w:color w:val="auto"/>
          <w:lang w:val="uk-UA" w:bidi="ar-SA"/>
        </w:rPr>
        <w:t xml:space="preserve">8. </w:t>
      </w:r>
      <w:r w:rsidRPr="003A5849">
        <w:rPr>
          <w:rFonts w:eastAsiaTheme="minorHAnsi"/>
          <w:color w:val="auto"/>
          <w:lang w:val="ru-RU" w:bidi="ar-SA"/>
        </w:rPr>
        <w:t xml:space="preserve">Забрати флакон </w:t>
      </w:r>
      <w:r w:rsidRPr="003A5849">
        <w:rPr>
          <w:rFonts w:eastAsiaTheme="minorHAnsi"/>
          <w:color w:val="auto"/>
          <w:lang w:val="uk-UA" w:bidi="ar-SA"/>
        </w:rPr>
        <w:t>«</w:t>
      </w:r>
      <w:r w:rsidRPr="003A5849">
        <w:rPr>
          <w:rFonts w:eastAsiaTheme="minorHAnsi"/>
          <w:color w:val="auto"/>
          <w:lang w:val="ru-RU" w:bidi="ar-SA"/>
        </w:rPr>
        <w:t>B</w:t>
      </w:r>
      <w:r w:rsidRPr="003A5849">
        <w:rPr>
          <w:rFonts w:eastAsiaTheme="minorHAnsi"/>
          <w:color w:val="auto"/>
          <w:lang w:val="uk-UA" w:bidi="ar-SA"/>
        </w:rPr>
        <w:t>»</w:t>
      </w:r>
      <w:r w:rsidRPr="003A5849">
        <w:rPr>
          <w:rFonts w:eastAsiaTheme="minorHAnsi"/>
          <w:color w:val="auto"/>
          <w:lang w:val="ru-RU" w:bidi="ar-SA"/>
        </w:rPr>
        <w:t xml:space="preserve"> та встановити</w:t>
      </w:r>
      <w:r w:rsidRPr="003A5849">
        <w:rPr>
          <w:rFonts w:eastAsiaTheme="minorHAnsi"/>
          <w:color w:val="auto"/>
          <w:lang w:val="uk-UA" w:bidi="ar-SA"/>
        </w:rPr>
        <w:t xml:space="preserve"> </w:t>
      </w:r>
      <w:r w:rsidRPr="003A5849">
        <w:rPr>
          <w:rFonts w:eastAsiaTheme="minorHAnsi"/>
          <w:color w:val="auto"/>
          <w:lang w:val="ru-RU" w:bidi="ar-SA"/>
        </w:rPr>
        <w:t xml:space="preserve">флакон </w:t>
      </w:r>
      <w:r w:rsidRPr="003A5849">
        <w:rPr>
          <w:rFonts w:eastAsiaTheme="minorHAnsi"/>
          <w:color w:val="auto"/>
          <w:lang w:val="uk-UA" w:bidi="ar-SA"/>
        </w:rPr>
        <w:t>«</w:t>
      </w:r>
      <w:r w:rsidRPr="003A5849">
        <w:rPr>
          <w:rFonts w:eastAsiaTheme="minorHAnsi"/>
          <w:color w:val="auto"/>
          <w:lang w:val="ru-RU" w:bidi="ar-SA"/>
        </w:rPr>
        <w:t>З</w:t>
      </w:r>
      <w:r w:rsidRPr="003A5849">
        <w:rPr>
          <w:rFonts w:eastAsiaTheme="minorHAnsi"/>
          <w:color w:val="auto"/>
          <w:lang w:val="uk-UA" w:bidi="ar-SA"/>
        </w:rPr>
        <w:t xml:space="preserve">». </w:t>
      </w:r>
      <w:r w:rsidRPr="003A5849">
        <w:rPr>
          <w:rFonts w:eastAsiaTheme="minorHAnsi"/>
          <w:color w:val="auto"/>
          <w:lang w:val="ru-RU" w:bidi="ar-SA"/>
        </w:rPr>
        <w:t>Встановити кришку назад</w:t>
      </w:r>
      <w:r w:rsidRPr="003A5849">
        <w:rPr>
          <w:rFonts w:eastAsiaTheme="minorHAnsi"/>
          <w:color w:val="auto"/>
          <w:lang w:val="uk-UA" w:bidi="ar-SA"/>
        </w:rPr>
        <w:t xml:space="preserve"> </w:t>
      </w:r>
      <w:r w:rsidRPr="003A5849">
        <w:rPr>
          <w:rFonts w:eastAsiaTheme="minorHAnsi"/>
          <w:color w:val="auto"/>
          <w:lang w:val="ru-RU" w:bidi="ar-SA"/>
        </w:rPr>
        <w:t>та нажати зчитати дані,</w:t>
      </w:r>
      <w:r w:rsidRPr="003A5849">
        <w:rPr>
          <w:rFonts w:eastAsiaTheme="minorHAnsi"/>
          <w:color w:val="auto"/>
          <w:lang w:val="uk-UA" w:bidi="ar-SA"/>
        </w:rPr>
        <w:t xml:space="preserve"> </w:t>
      </w:r>
      <w:r w:rsidRPr="003A5849">
        <w:rPr>
          <w:rFonts w:eastAsiaTheme="minorHAnsi"/>
          <w:color w:val="auto"/>
          <w:lang w:val="ru-RU" w:bidi="ar-SA"/>
        </w:rPr>
        <w:t>записати результат.</w:t>
      </w:r>
    </w:p>
    <w:p w14:paraId="639E1F88" w14:textId="270A543C" w:rsidR="00A918FD" w:rsidRPr="003A5849" w:rsidRDefault="00BD393D" w:rsidP="00206DE5">
      <w:pPr>
        <w:spacing w:after="31" w:line="360" w:lineRule="auto"/>
        <w:ind w:right="67" w:firstLine="709"/>
        <w:rPr>
          <w:color w:val="auto"/>
          <w:lang w:val="ru-RU"/>
        </w:rPr>
      </w:pPr>
      <w:r w:rsidRPr="003A5849">
        <w:rPr>
          <w:color w:val="auto"/>
          <w:lang w:val="ru-RU"/>
        </w:rPr>
        <w:t>Відбір проб перміату проводиться декілька разів впродовж доби.</w:t>
      </w:r>
    </w:p>
    <w:p w14:paraId="62B2B08C" w14:textId="77777777" w:rsidR="00953045" w:rsidRPr="003A5849" w:rsidRDefault="00953045" w:rsidP="00A918FD">
      <w:pPr>
        <w:spacing w:after="31" w:line="360" w:lineRule="auto"/>
        <w:ind w:right="67"/>
        <w:jc w:val="center"/>
        <w:rPr>
          <w:color w:val="auto"/>
          <w:lang w:val="ru-RU"/>
        </w:rPr>
      </w:pPr>
    </w:p>
    <w:p w14:paraId="7B88783E" w14:textId="3E3151F2" w:rsidR="00953045" w:rsidRPr="003A5849" w:rsidRDefault="00953045" w:rsidP="00A918FD">
      <w:pPr>
        <w:spacing w:after="31" w:line="360" w:lineRule="auto"/>
        <w:ind w:right="67"/>
        <w:jc w:val="center"/>
        <w:rPr>
          <w:color w:val="auto"/>
          <w:lang w:val="ru-RU"/>
        </w:rPr>
      </w:pPr>
    </w:p>
    <w:p w14:paraId="3F982C5E" w14:textId="11552CED" w:rsidR="00953045" w:rsidRPr="003A5849" w:rsidRDefault="00953045" w:rsidP="00A918FD">
      <w:pPr>
        <w:spacing w:after="31" w:line="360" w:lineRule="auto"/>
        <w:ind w:right="67"/>
        <w:jc w:val="center"/>
        <w:rPr>
          <w:color w:val="auto"/>
          <w:lang w:val="ru-RU"/>
        </w:rPr>
      </w:pPr>
    </w:p>
    <w:p w14:paraId="3E852BCF" w14:textId="70CA0045" w:rsidR="003E60B9" w:rsidRPr="003A5849" w:rsidRDefault="003E60B9">
      <w:pPr>
        <w:rPr>
          <w:color w:val="auto"/>
          <w:lang w:val="ru-RU"/>
        </w:rPr>
      </w:pPr>
      <w:r w:rsidRPr="003A5849">
        <w:rPr>
          <w:color w:val="auto"/>
          <w:lang w:val="ru-RU"/>
        </w:rPr>
        <w:br w:type="page"/>
      </w:r>
    </w:p>
    <w:p w14:paraId="0CC956F2" w14:textId="77777777" w:rsidR="00BE2CFC" w:rsidRDefault="00BE2CFC" w:rsidP="00B83AA7">
      <w:pPr>
        <w:pStyle w:val="3"/>
        <w:spacing w:after="0" w:line="360" w:lineRule="auto"/>
        <w:ind w:right="67"/>
        <w:jc w:val="center"/>
        <w:rPr>
          <w:lang w:val="ru-RU"/>
        </w:rPr>
      </w:pPr>
      <w:bookmarkStart w:id="12" w:name="_heading=h.c4q2memmhayq" w:colFirst="0" w:colLast="0"/>
      <w:bookmarkEnd w:id="12"/>
    </w:p>
    <w:p w14:paraId="127644A8" w14:textId="587B49C1" w:rsidR="00B83AA7" w:rsidRDefault="00862165" w:rsidP="00B83AA7">
      <w:pPr>
        <w:pStyle w:val="3"/>
        <w:spacing w:after="0" w:line="360" w:lineRule="auto"/>
        <w:ind w:right="67"/>
        <w:jc w:val="center"/>
        <w:rPr>
          <w:lang w:val="ru-RU"/>
        </w:rPr>
      </w:pPr>
      <w:r>
        <w:rPr>
          <w:lang w:val="ru-RU"/>
        </w:rPr>
        <w:t>3</w:t>
      </w:r>
      <w:r w:rsidR="001105D1" w:rsidRPr="00475E7B">
        <w:rPr>
          <w:lang w:val="ru-RU"/>
        </w:rPr>
        <w:t xml:space="preserve"> </w:t>
      </w:r>
      <w:r w:rsidR="00B83AA7">
        <w:rPr>
          <w:lang w:val="ru-RU"/>
        </w:rPr>
        <w:t>ЕКСПЕРИМЕНТАЛЬНА ЧАСТИНА</w:t>
      </w:r>
    </w:p>
    <w:p w14:paraId="6186C6C8" w14:textId="3EECE0C4" w:rsidR="00F527C2" w:rsidRPr="003A5849" w:rsidRDefault="00B83AA7" w:rsidP="006C2052">
      <w:pPr>
        <w:pStyle w:val="3"/>
        <w:spacing w:after="0" w:line="360" w:lineRule="auto"/>
        <w:ind w:right="67"/>
        <w:rPr>
          <w:color w:val="auto"/>
          <w:lang w:val="ru-RU"/>
        </w:rPr>
      </w:pPr>
      <w:r w:rsidRPr="003A5849">
        <w:rPr>
          <w:color w:val="auto"/>
          <w:lang w:val="ru-RU"/>
        </w:rPr>
        <w:t xml:space="preserve">3.1. </w:t>
      </w:r>
      <w:r w:rsidR="00842279" w:rsidRPr="003A5849">
        <w:rPr>
          <w:color w:val="auto"/>
          <w:lang w:val="ru-RU"/>
        </w:rPr>
        <w:t xml:space="preserve">Аналіз </w:t>
      </w:r>
      <w:r w:rsidR="006C5089" w:rsidRPr="003A5849">
        <w:rPr>
          <w:color w:val="auto"/>
          <w:lang w:val="ru-RU"/>
        </w:rPr>
        <w:t xml:space="preserve">систем </w:t>
      </w:r>
      <w:r w:rsidR="00842279" w:rsidRPr="003A5849">
        <w:rPr>
          <w:color w:val="auto"/>
          <w:lang w:val="ru-RU"/>
        </w:rPr>
        <w:t>очистки стічних вод і утилізації твердих відходів на круїзному лайнері</w:t>
      </w:r>
    </w:p>
    <w:p w14:paraId="0A84CEBC" w14:textId="2FC1CD65" w:rsidR="00F527C2" w:rsidRPr="003A5849" w:rsidRDefault="00F527C2" w:rsidP="00F527C2">
      <w:pPr>
        <w:rPr>
          <w:color w:val="auto"/>
          <w:lang w:val="ru-RU" w:eastAsia="uk-UA" w:bidi="ar-SA"/>
        </w:rPr>
      </w:pPr>
    </w:p>
    <w:p w14:paraId="38F177B4" w14:textId="77777777" w:rsidR="00B90FB9" w:rsidRPr="003A5849" w:rsidRDefault="00B90FB9" w:rsidP="00F527C2">
      <w:pPr>
        <w:rPr>
          <w:color w:val="auto"/>
          <w:lang w:val="ru-RU" w:eastAsia="uk-UA" w:bidi="ar-SA"/>
        </w:rPr>
      </w:pPr>
    </w:p>
    <w:p w14:paraId="4363EB4F" w14:textId="3DA217AD" w:rsidR="00B90FB9" w:rsidRPr="003A5849" w:rsidRDefault="00B90FB9" w:rsidP="00B90FB9">
      <w:pPr>
        <w:spacing w:after="31"/>
        <w:ind w:right="67"/>
        <w:rPr>
          <w:color w:val="auto"/>
          <w:lang w:val="ru-RU"/>
        </w:rPr>
      </w:pPr>
      <w:r w:rsidRPr="003A5849">
        <w:rPr>
          <w:color w:val="auto"/>
          <w:lang w:val="ru-RU"/>
        </w:rPr>
        <w:t>Як вже було зазначено</w:t>
      </w:r>
      <w:r w:rsidR="00E151C2" w:rsidRPr="003A5849">
        <w:rPr>
          <w:color w:val="auto"/>
          <w:lang w:val="ru-RU"/>
        </w:rPr>
        <w:t xml:space="preserve"> [14]</w:t>
      </w:r>
      <w:r w:rsidRPr="003A5849">
        <w:rPr>
          <w:color w:val="auto"/>
          <w:lang w:val="ru-RU"/>
        </w:rPr>
        <w:t>, на круїзних лайнерах утворюється два види стічних вод: сірі та чорні. Сірі води – це стічні води з раковин, душових кабін, камбузів та очисних робіт на борту судн</w:t>
      </w:r>
      <w:r w:rsidR="00E151C2" w:rsidRPr="003A5849">
        <w:rPr>
          <w:color w:val="auto"/>
          <w:lang w:val="ru-RU"/>
        </w:rPr>
        <w:t>, які можуть містити різні речовини, включаючи мийні засоби, олію та жир, харчові відходи.</w:t>
      </w:r>
      <w:r w:rsidRPr="003A5849">
        <w:rPr>
          <w:color w:val="auto"/>
          <w:lang w:val="ru-RU"/>
        </w:rPr>
        <w:t xml:space="preserve"> Чорні води – це стічні води з туалетів, пісуарів та ін.</w:t>
      </w:r>
    </w:p>
    <w:p w14:paraId="11262579" w14:textId="74689238" w:rsidR="00B90FB9" w:rsidRPr="003A5849" w:rsidRDefault="00B90FB9" w:rsidP="00B90FB9">
      <w:pPr>
        <w:spacing w:after="31"/>
        <w:ind w:right="67"/>
        <w:rPr>
          <w:color w:val="auto"/>
          <w:lang w:val="ru-RU"/>
        </w:rPr>
      </w:pPr>
      <w:r w:rsidRPr="003A5849">
        <w:rPr>
          <w:color w:val="auto"/>
          <w:lang w:val="ru-RU"/>
        </w:rPr>
        <w:t>Круїзне судно генерує приблизно понад 3,785 мільйона літрів сірої води і 30-80 т чорної води на день.</w:t>
      </w:r>
    </w:p>
    <w:p w14:paraId="7A5D8036" w14:textId="4E7413A6" w:rsidR="0087084A" w:rsidRPr="003A5849" w:rsidRDefault="0095703C" w:rsidP="0095703C">
      <w:pPr>
        <w:spacing w:after="31"/>
        <w:ind w:right="67"/>
        <w:rPr>
          <w:color w:val="auto"/>
          <w:lang w:val="ru-RU"/>
        </w:rPr>
      </w:pPr>
      <w:r w:rsidRPr="003A5849">
        <w:rPr>
          <w:color w:val="auto"/>
          <w:lang w:val="ru-RU"/>
        </w:rPr>
        <w:t>Пр</w:t>
      </w:r>
      <w:r w:rsidR="00491898" w:rsidRPr="003A5849">
        <w:rPr>
          <w:color w:val="auto"/>
          <w:lang w:val="ru-RU"/>
        </w:rPr>
        <w:t xml:space="preserve">оцес очистки </w:t>
      </w:r>
      <w:r w:rsidRPr="003A5849">
        <w:rPr>
          <w:color w:val="auto"/>
          <w:lang w:val="ru-RU"/>
        </w:rPr>
        <w:t xml:space="preserve">чорної та сірої </w:t>
      </w:r>
      <w:r w:rsidR="00491898" w:rsidRPr="003A5849">
        <w:rPr>
          <w:color w:val="auto"/>
          <w:lang w:val="ru-RU"/>
        </w:rPr>
        <w:t xml:space="preserve">стічних вод </w:t>
      </w:r>
      <w:r w:rsidRPr="003A5849">
        <w:rPr>
          <w:color w:val="auto"/>
          <w:lang w:val="ru-RU"/>
        </w:rPr>
        <w:t xml:space="preserve">на круїзному лайнері </w:t>
      </w:r>
      <w:bookmarkStart w:id="13" w:name="_Hlk92911260"/>
      <w:r w:rsidRPr="003A5849">
        <w:rPr>
          <w:color w:val="auto"/>
        </w:rPr>
        <w:t>Majestic</w:t>
      </w:r>
      <w:r w:rsidRPr="003A5849">
        <w:rPr>
          <w:color w:val="auto"/>
          <w:lang w:val="ru-RU"/>
        </w:rPr>
        <w:t xml:space="preserve"> </w:t>
      </w:r>
      <w:r w:rsidRPr="003A5849">
        <w:rPr>
          <w:color w:val="auto"/>
        </w:rPr>
        <w:t>Princess</w:t>
      </w:r>
      <w:r w:rsidRPr="003A5849">
        <w:rPr>
          <w:color w:val="auto"/>
          <w:lang w:val="ru-RU"/>
        </w:rPr>
        <w:t xml:space="preserve"> компанії </w:t>
      </w:r>
      <w:r w:rsidRPr="003A5849">
        <w:rPr>
          <w:color w:val="auto"/>
        </w:rPr>
        <w:t>Princess</w:t>
      </w:r>
      <w:r w:rsidRPr="003A5849">
        <w:rPr>
          <w:color w:val="auto"/>
          <w:lang w:val="ru-RU"/>
        </w:rPr>
        <w:t xml:space="preserve"> </w:t>
      </w:r>
      <w:r w:rsidRPr="003A5849">
        <w:rPr>
          <w:color w:val="auto"/>
        </w:rPr>
        <w:t>Cruises</w:t>
      </w:r>
      <w:r w:rsidRPr="003A5849">
        <w:rPr>
          <w:color w:val="auto"/>
          <w:lang w:val="ru-RU"/>
        </w:rPr>
        <w:t xml:space="preserve"> </w:t>
      </w:r>
      <w:bookmarkEnd w:id="13"/>
      <w:r w:rsidRPr="003A5849">
        <w:rPr>
          <w:color w:val="auto"/>
          <w:lang w:val="ru-RU"/>
        </w:rPr>
        <w:t>складається з наступних етапів (рис. 3.1)</w:t>
      </w:r>
      <w:r w:rsidR="00491898" w:rsidRPr="003A5849">
        <w:rPr>
          <w:color w:val="auto"/>
          <w:lang w:val="ru-RU"/>
        </w:rPr>
        <w:t>: стічні води з вакуумної туалетної системи поступають до подрібнювача та подальшого пресування та знезаражування, після чого відділена рідина направляється до водозабірника де змішується з стічними водами що надходять з душової системи, басейнів, пральних комбінатів та посудомийних кімнат. Змішані стічні води (сірі та чорні) проходять процес подвійної фільтрації після чого рідини направляється до мембранного біореактора.</w:t>
      </w:r>
    </w:p>
    <w:p w14:paraId="75BF7EE5" w14:textId="77777777" w:rsidR="0095703C" w:rsidRPr="003A5849" w:rsidRDefault="0095703C" w:rsidP="0095703C">
      <w:pPr>
        <w:spacing w:after="33"/>
        <w:ind w:right="67"/>
        <w:rPr>
          <w:color w:val="auto"/>
          <w:lang w:val="ru-RU"/>
        </w:rPr>
      </w:pPr>
      <w:r w:rsidRPr="003A5849">
        <w:rPr>
          <w:color w:val="auto"/>
          <w:lang w:val="ru-RU"/>
        </w:rPr>
        <w:t xml:space="preserve">Після рідина направляється до ультрафіолетової кімнати для знезараження та подальшої перекачки до водозабірника де рідина проходить остаточні тести та після чого приймається відповідне рішення відповідно до міжнародної конвенції </w:t>
      </w:r>
      <w:r w:rsidRPr="003A5849">
        <w:rPr>
          <w:color w:val="auto"/>
        </w:rPr>
        <w:t>MARPOL</w:t>
      </w:r>
      <w:r w:rsidRPr="003A5849">
        <w:rPr>
          <w:color w:val="auto"/>
          <w:lang w:val="ru-RU"/>
        </w:rPr>
        <w:t xml:space="preserve"> та чинного місцевого законодавства чи злити оброблені води </w:t>
      </w:r>
      <w:proofErr w:type="gramStart"/>
      <w:r w:rsidRPr="003A5849">
        <w:rPr>
          <w:color w:val="auto"/>
          <w:lang w:val="ru-RU"/>
        </w:rPr>
        <w:t>до океану</w:t>
      </w:r>
      <w:proofErr w:type="gramEnd"/>
      <w:r w:rsidRPr="003A5849">
        <w:rPr>
          <w:color w:val="auto"/>
          <w:lang w:val="ru-RU"/>
        </w:rPr>
        <w:t xml:space="preserve"> на відповідній відстані від порту або транспортування до танкерів. В свою чергу пресована маса відвантажується </w:t>
      </w:r>
      <w:proofErr w:type="gramStart"/>
      <w:r w:rsidRPr="003A5849">
        <w:rPr>
          <w:color w:val="auto"/>
          <w:lang w:val="ru-RU"/>
        </w:rPr>
        <w:lastRenderedPageBreak/>
        <w:t>до танкеру</w:t>
      </w:r>
      <w:proofErr w:type="gramEnd"/>
      <w:r w:rsidRPr="003A5849">
        <w:rPr>
          <w:color w:val="auto"/>
          <w:lang w:val="ru-RU"/>
        </w:rPr>
        <w:t xml:space="preserve"> для подальшого направлення на переробку на мінеральні добрива на суші.</w:t>
      </w:r>
    </w:p>
    <w:p w14:paraId="74214FE2" w14:textId="3D029713" w:rsidR="00491898" w:rsidRPr="003A5849" w:rsidRDefault="00491898" w:rsidP="00491898">
      <w:pPr>
        <w:rPr>
          <w:color w:val="auto"/>
          <w:lang w:val="ru-RU" w:eastAsia="uk-UA" w:bidi="ar-SA"/>
        </w:rPr>
      </w:pPr>
    </w:p>
    <w:p w14:paraId="61D20E08" w14:textId="77777777" w:rsidR="00BE2CFC" w:rsidRPr="003A5849" w:rsidRDefault="00BE2CFC" w:rsidP="00491898">
      <w:pPr>
        <w:rPr>
          <w:color w:val="auto"/>
          <w:lang w:val="ru-RU" w:eastAsia="uk-UA" w:bidi="ar-SA"/>
        </w:rPr>
      </w:pPr>
    </w:p>
    <w:p w14:paraId="1A808D4E" w14:textId="1A052CD2" w:rsidR="00491898" w:rsidRPr="003A5849" w:rsidRDefault="00491898" w:rsidP="00BE2CFC">
      <w:pPr>
        <w:jc w:val="center"/>
        <w:rPr>
          <w:color w:val="auto"/>
          <w:lang w:val="ru-RU" w:eastAsia="uk-UA" w:bidi="ar-SA"/>
        </w:rPr>
      </w:pPr>
      <w:r w:rsidRPr="003A5849">
        <w:rPr>
          <w:noProof/>
          <w:color w:val="auto"/>
          <w:lang w:val="ru-RU" w:eastAsia="ru-RU" w:bidi="ar-SA"/>
        </w:rPr>
        <w:drawing>
          <wp:inline distT="0" distB="0" distL="0" distR="0" wp14:anchorId="2A01F838" wp14:editId="2B54DA68">
            <wp:extent cx="5645785" cy="6473371"/>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893" cy="6501013"/>
                    </a:xfrm>
                    <a:prstGeom prst="rect">
                      <a:avLst/>
                    </a:prstGeom>
                    <a:noFill/>
                  </pic:spPr>
                </pic:pic>
              </a:graphicData>
            </a:graphic>
          </wp:inline>
        </w:drawing>
      </w:r>
    </w:p>
    <w:p w14:paraId="43A66B6F" w14:textId="77777777" w:rsidR="00BE2CFC" w:rsidRPr="003A5849" w:rsidRDefault="00BE2CFC" w:rsidP="00491898">
      <w:pPr>
        <w:spacing w:after="31"/>
        <w:ind w:right="67" w:firstLine="0"/>
        <w:jc w:val="center"/>
        <w:rPr>
          <w:color w:val="auto"/>
          <w:highlight w:val="yellow"/>
          <w:lang w:val="ru-RU"/>
        </w:rPr>
      </w:pPr>
    </w:p>
    <w:p w14:paraId="35852450" w14:textId="338C4679" w:rsidR="00491898" w:rsidRPr="003A5849" w:rsidRDefault="00491898" w:rsidP="00491898">
      <w:pPr>
        <w:spacing w:after="31"/>
        <w:ind w:right="67" w:firstLine="0"/>
        <w:jc w:val="center"/>
        <w:rPr>
          <w:color w:val="auto"/>
          <w:lang w:val="ru-RU"/>
        </w:rPr>
      </w:pPr>
      <w:r w:rsidRPr="003A5849">
        <w:rPr>
          <w:color w:val="auto"/>
          <w:lang w:val="ru-RU"/>
        </w:rPr>
        <w:t>Рис</w:t>
      </w:r>
      <w:r w:rsidR="00842279" w:rsidRPr="003A5849">
        <w:rPr>
          <w:color w:val="auto"/>
          <w:lang w:val="ru-RU"/>
        </w:rPr>
        <w:t>унок</w:t>
      </w:r>
      <w:r w:rsidRPr="003A5849">
        <w:rPr>
          <w:color w:val="auto"/>
          <w:lang w:val="ru-RU"/>
        </w:rPr>
        <w:t xml:space="preserve"> </w:t>
      </w:r>
      <w:r w:rsidR="00E82E09" w:rsidRPr="003A5849">
        <w:rPr>
          <w:color w:val="auto"/>
          <w:lang w:val="ru-RU"/>
        </w:rPr>
        <w:t>3</w:t>
      </w:r>
      <w:r w:rsidRPr="003A5849">
        <w:rPr>
          <w:color w:val="auto"/>
          <w:lang w:val="ru-RU"/>
        </w:rPr>
        <w:t>.1 – Схема процесу очистки стічних вод на круїзному лайнері</w:t>
      </w:r>
    </w:p>
    <w:p w14:paraId="4FCEECD9" w14:textId="77777777" w:rsidR="00491898" w:rsidRPr="003A5849" w:rsidRDefault="00491898" w:rsidP="00491898">
      <w:pPr>
        <w:spacing w:after="31"/>
        <w:ind w:right="67" w:firstLine="0"/>
        <w:jc w:val="center"/>
        <w:rPr>
          <w:color w:val="auto"/>
          <w:lang w:val="ru-RU"/>
        </w:rPr>
      </w:pPr>
    </w:p>
    <w:p w14:paraId="7FAA9107" w14:textId="07DDAD84" w:rsidR="00A918FD" w:rsidRPr="003A5849" w:rsidRDefault="00A918FD" w:rsidP="00A918FD">
      <w:pPr>
        <w:ind w:right="67"/>
        <w:rPr>
          <w:color w:val="auto"/>
          <w:lang w:val="ru-RU"/>
        </w:rPr>
      </w:pPr>
      <w:r w:rsidRPr="003A5849">
        <w:rPr>
          <w:color w:val="auto"/>
          <w:lang w:val="ru-RU"/>
        </w:rPr>
        <w:lastRenderedPageBreak/>
        <w:t xml:space="preserve">Розглянемо на прикладі круїзного лайнеру </w:t>
      </w:r>
      <w:r w:rsidRPr="003A5849">
        <w:rPr>
          <w:color w:val="auto"/>
        </w:rPr>
        <w:t>Majestic</w:t>
      </w:r>
      <w:r w:rsidRPr="003A5849">
        <w:rPr>
          <w:color w:val="auto"/>
          <w:lang w:val="ru-RU"/>
        </w:rPr>
        <w:t xml:space="preserve"> </w:t>
      </w:r>
      <w:r w:rsidRPr="003A5849">
        <w:rPr>
          <w:color w:val="auto"/>
        </w:rPr>
        <w:t>Princess</w:t>
      </w:r>
      <w:r w:rsidRPr="003A5849">
        <w:rPr>
          <w:color w:val="auto"/>
          <w:lang w:val="ru-RU"/>
        </w:rPr>
        <w:t xml:space="preserve"> компанії </w:t>
      </w:r>
      <w:r w:rsidRPr="003A5849">
        <w:rPr>
          <w:color w:val="auto"/>
        </w:rPr>
        <w:t>Princess</w:t>
      </w:r>
      <w:r w:rsidRPr="003A5849">
        <w:rPr>
          <w:color w:val="auto"/>
          <w:lang w:val="ru-RU"/>
        </w:rPr>
        <w:t xml:space="preserve"> </w:t>
      </w:r>
      <w:r w:rsidRPr="003A5849">
        <w:rPr>
          <w:color w:val="auto"/>
        </w:rPr>
        <w:t>cruises</w:t>
      </w:r>
      <w:r w:rsidRPr="003A5849">
        <w:rPr>
          <w:color w:val="auto"/>
          <w:lang w:val="ru-RU"/>
        </w:rPr>
        <w:t xml:space="preserve"> схему процесу спалювання відходів у інсенераторі (рис. </w:t>
      </w:r>
      <w:r w:rsidR="0095703C" w:rsidRPr="003A5849">
        <w:rPr>
          <w:color w:val="auto"/>
          <w:lang w:val="ru-RU"/>
        </w:rPr>
        <w:t>3</w:t>
      </w:r>
      <w:r w:rsidRPr="003A5849">
        <w:rPr>
          <w:color w:val="auto"/>
          <w:lang w:val="ru-RU"/>
        </w:rPr>
        <w:t>.2).</w:t>
      </w:r>
    </w:p>
    <w:p w14:paraId="7FAFBBF7" w14:textId="48B46BF9" w:rsidR="00491898" w:rsidRPr="003A5849" w:rsidRDefault="0095703C" w:rsidP="00491898">
      <w:pPr>
        <w:rPr>
          <w:color w:val="auto"/>
          <w:lang w:val="ru-RU" w:eastAsia="uk-UA" w:bidi="ar-SA"/>
        </w:rPr>
      </w:pPr>
      <w:r w:rsidRPr="003A5849">
        <w:rPr>
          <w:color w:val="auto"/>
          <w:lang w:val="ru-RU"/>
        </w:rPr>
        <w:t>Виходячи з рисунку</w:t>
      </w:r>
      <w:r w:rsidR="00BD393D" w:rsidRPr="003A5849">
        <w:rPr>
          <w:color w:val="auto"/>
          <w:lang w:val="ru-RU"/>
        </w:rPr>
        <w:t xml:space="preserve">, </w:t>
      </w:r>
      <w:r w:rsidRPr="003A5849">
        <w:rPr>
          <w:color w:val="auto"/>
          <w:lang w:val="ru-RU"/>
        </w:rPr>
        <w:t xml:space="preserve">процес спалювання відходів виглядає так: харчові відходи що знаходяться у забірнику змішуються з водою по перше потім направляються до подрібнювача та подальшого пресування (тобто віджиму води з отриманої суміші), після чого відділена рідина потрапляє до системи стічних вод, а отриманий брикет направляється до кімнати спалювання. З подальшим зберіганням у спеціальному контейнері </w:t>
      </w:r>
      <w:proofErr w:type="gramStart"/>
      <w:r w:rsidRPr="003A5849">
        <w:rPr>
          <w:color w:val="auto"/>
          <w:lang w:val="ru-RU"/>
        </w:rPr>
        <w:t>для золи</w:t>
      </w:r>
      <w:proofErr w:type="gramEnd"/>
      <w:r w:rsidR="00E82E09" w:rsidRPr="003A5849">
        <w:rPr>
          <w:color w:val="auto"/>
          <w:lang w:val="ru-RU"/>
        </w:rPr>
        <w:t>.</w:t>
      </w:r>
    </w:p>
    <w:p w14:paraId="18A4C6F7" w14:textId="33E440A1" w:rsidR="00491898" w:rsidRPr="003A5849" w:rsidRDefault="00A918FD" w:rsidP="00A918FD">
      <w:pPr>
        <w:jc w:val="center"/>
        <w:rPr>
          <w:color w:val="auto"/>
          <w:lang w:val="ru-RU" w:eastAsia="uk-UA" w:bidi="ar-SA"/>
        </w:rPr>
      </w:pPr>
      <w:r w:rsidRPr="003A5849">
        <w:rPr>
          <w:noProof/>
          <w:color w:val="auto"/>
          <w:lang w:val="ru-RU" w:eastAsia="ru-RU" w:bidi="ar-SA"/>
        </w:rPr>
        <w:drawing>
          <wp:inline distT="0" distB="0" distL="0" distR="0" wp14:anchorId="7A064659" wp14:editId="3A39227D">
            <wp:extent cx="5392813" cy="477639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7790" cy="4807374"/>
                    </a:xfrm>
                    <a:prstGeom prst="rect">
                      <a:avLst/>
                    </a:prstGeom>
                    <a:noFill/>
                  </pic:spPr>
                </pic:pic>
              </a:graphicData>
            </a:graphic>
          </wp:inline>
        </w:drawing>
      </w:r>
    </w:p>
    <w:p w14:paraId="5A8386B4" w14:textId="2B6E5B17" w:rsidR="00A918FD" w:rsidRPr="003A5849" w:rsidRDefault="00A918FD" w:rsidP="00BC64C6">
      <w:pPr>
        <w:ind w:right="67"/>
        <w:rPr>
          <w:color w:val="auto"/>
          <w:lang w:val="ru-RU"/>
        </w:rPr>
      </w:pPr>
      <w:r w:rsidRPr="003A5849">
        <w:rPr>
          <w:color w:val="auto"/>
          <w:lang w:val="ru-RU"/>
        </w:rPr>
        <w:t>Рис</w:t>
      </w:r>
      <w:r w:rsidR="00BC64C6" w:rsidRPr="003A5849">
        <w:rPr>
          <w:color w:val="auto"/>
          <w:lang w:val="ru-RU"/>
        </w:rPr>
        <w:t>унок</w:t>
      </w:r>
      <w:r w:rsidRPr="003A5849">
        <w:rPr>
          <w:color w:val="auto"/>
          <w:lang w:val="ru-RU"/>
        </w:rPr>
        <w:t xml:space="preserve"> </w:t>
      </w:r>
      <w:r w:rsidR="00E82E09" w:rsidRPr="003A5849">
        <w:rPr>
          <w:color w:val="auto"/>
          <w:lang w:val="ru-RU"/>
        </w:rPr>
        <w:t>3</w:t>
      </w:r>
      <w:r w:rsidRPr="003A5849">
        <w:rPr>
          <w:color w:val="auto"/>
          <w:lang w:val="ru-RU"/>
        </w:rPr>
        <w:t>.2 – Схема процесу спалювання відходів на круїзному лайнері</w:t>
      </w:r>
    </w:p>
    <w:p w14:paraId="4858945F" w14:textId="77777777" w:rsidR="00A918FD" w:rsidRPr="003A5849" w:rsidRDefault="00A918FD" w:rsidP="00A918FD">
      <w:pPr>
        <w:ind w:right="67"/>
        <w:rPr>
          <w:color w:val="auto"/>
          <w:lang w:val="ru-RU"/>
        </w:rPr>
      </w:pPr>
      <w:r w:rsidRPr="003A5849">
        <w:rPr>
          <w:color w:val="auto"/>
          <w:lang w:val="ru-RU"/>
        </w:rPr>
        <w:t>Зола, що утворюється після спалювання, періодично перевіряється на токсичність і, якщо її визначено безпечною то її можна утилізувати в морі відповідно до міжнародних норм або відвантажити на суші для подальшої переробки для отримання біологічних добрив.</w:t>
      </w:r>
    </w:p>
    <w:p w14:paraId="0940DADF" w14:textId="77777777" w:rsidR="00A918FD" w:rsidRPr="003A5849" w:rsidRDefault="00A918FD" w:rsidP="00A918FD">
      <w:pPr>
        <w:ind w:right="67"/>
        <w:rPr>
          <w:color w:val="auto"/>
          <w:lang w:val="ru-RU"/>
        </w:rPr>
      </w:pPr>
      <w:r w:rsidRPr="003A5849">
        <w:rPr>
          <w:color w:val="auto"/>
          <w:lang w:val="ru-RU"/>
        </w:rPr>
        <w:lastRenderedPageBreak/>
        <w:t xml:space="preserve">Небезпечний попіл утилізують лише на суші. </w:t>
      </w:r>
      <w:r w:rsidRPr="003A5849">
        <w:rPr>
          <w:color w:val="auto"/>
        </w:rPr>
        <w:t>Royal</w:t>
      </w:r>
      <w:r w:rsidRPr="003A5849">
        <w:rPr>
          <w:color w:val="auto"/>
          <w:lang w:val="ru-RU"/>
        </w:rPr>
        <w:t xml:space="preserve"> </w:t>
      </w:r>
      <w:r w:rsidRPr="003A5849">
        <w:rPr>
          <w:color w:val="auto"/>
        </w:rPr>
        <w:t>Caribbean</w:t>
      </w:r>
      <w:r w:rsidRPr="003A5849">
        <w:rPr>
          <w:color w:val="auto"/>
          <w:lang w:val="ru-RU"/>
        </w:rPr>
        <w:t xml:space="preserve"> </w:t>
      </w:r>
      <w:r w:rsidRPr="003A5849">
        <w:rPr>
          <w:color w:val="auto"/>
        </w:rPr>
        <w:t>Cruises</w:t>
      </w:r>
      <w:r w:rsidRPr="003A5849">
        <w:rPr>
          <w:color w:val="auto"/>
          <w:lang w:val="ru-RU"/>
        </w:rPr>
        <w:t xml:space="preserve"> </w:t>
      </w:r>
      <w:r w:rsidRPr="003A5849">
        <w:rPr>
          <w:color w:val="auto"/>
        </w:rPr>
        <w:t>Ltd</w:t>
      </w:r>
      <w:r w:rsidRPr="003A5849">
        <w:rPr>
          <w:color w:val="auto"/>
          <w:lang w:val="ru-RU"/>
        </w:rPr>
        <w:t xml:space="preserve">. та </w:t>
      </w:r>
      <w:r w:rsidRPr="003A5849">
        <w:rPr>
          <w:color w:val="auto"/>
        </w:rPr>
        <w:t>Carnival</w:t>
      </w:r>
      <w:r w:rsidRPr="003A5849">
        <w:rPr>
          <w:color w:val="auto"/>
          <w:lang w:val="ru-RU"/>
        </w:rPr>
        <w:t xml:space="preserve"> </w:t>
      </w:r>
      <w:r w:rsidRPr="003A5849">
        <w:rPr>
          <w:color w:val="auto"/>
        </w:rPr>
        <w:t>Cruise</w:t>
      </w:r>
      <w:r w:rsidRPr="003A5849">
        <w:rPr>
          <w:color w:val="auto"/>
          <w:lang w:val="ru-RU"/>
        </w:rPr>
        <w:t xml:space="preserve"> </w:t>
      </w:r>
      <w:r w:rsidRPr="003A5849">
        <w:rPr>
          <w:color w:val="auto"/>
        </w:rPr>
        <w:t>Lines</w:t>
      </w:r>
      <w:r w:rsidRPr="003A5849">
        <w:rPr>
          <w:color w:val="auto"/>
          <w:lang w:val="ru-RU"/>
        </w:rPr>
        <w:t xml:space="preserve"> відвантажують увесь попіл на сушу і постійно перевіряють його на відсутність небезпечних речовин; оскільки їх політика полягає у не скиданні небезпечних матеріалів. </w:t>
      </w:r>
    </w:p>
    <w:p w14:paraId="6816AEA1" w14:textId="494FDC29" w:rsidR="00491898" w:rsidRPr="003A5849" w:rsidRDefault="00491898" w:rsidP="00491898">
      <w:pPr>
        <w:rPr>
          <w:color w:val="auto"/>
          <w:lang w:val="ru-RU" w:eastAsia="uk-UA" w:bidi="ar-SA"/>
        </w:rPr>
      </w:pPr>
    </w:p>
    <w:p w14:paraId="17BDDE00" w14:textId="69FA55F4" w:rsidR="00206DE5" w:rsidRPr="003A5849" w:rsidRDefault="00206DE5" w:rsidP="00491898">
      <w:pPr>
        <w:rPr>
          <w:color w:val="auto"/>
          <w:lang w:val="ru-RU" w:eastAsia="uk-UA" w:bidi="ar-SA"/>
        </w:rPr>
      </w:pPr>
    </w:p>
    <w:p w14:paraId="43C05512" w14:textId="1D49C477" w:rsidR="00206DE5" w:rsidRPr="003A5849" w:rsidRDefault="00BE2CFC" w:rsidP="00491898">
      <w:pPr>
        <w:rPr>
          <w:color w:val="auto"/>
          <w:lang w:val="ru-RU" w:eastAsia="uk-UA" w:bidi="ar-SA"/>
        </w:rPr>
      </w:pPr>
      <w:r w:rsidRPr="003A5849">
        <w:rPr>
          <w:color w:val="auto"/>
          <w:lang w:val="ru-RU" w:eastAsia="uk-UA" w:bidi="ar-SA"/>
        </w:rPr>
        <w:t>3.2 Дослідження</w:t>
      </w:r>
      <w:r w:rsidR="00BD393D" w:rsidRPr="003A5849">
        <w:rPr>
          <w:color w:val="auto"/>
          <w:lang w:val="ru-RU" w:eastAsia="uk-UA" w:bidi="ar-SA"/>
        </w:rPr>
        <w:t xml:space="preserve"> показників перміату</w:t>
      </w:r>
    </w:p>
    <w:p w14:paraId="08E55BA9" w14:textId="61FA07DB" w:rsidR="00BE2CFC" w:rsidRPr="003A5849" w:rsidRDefault="00BE2CFC" w:rsidP="00491898">
      <w:pPr>
        <w:rPr>
          <w:color w:val="auto"/>
          <w:lang w:val="ru-RU" w:eastAsia="uk-UA" w:bidi="ar-SA"/>
        </w:rPr>
      </w:pPr>
    </w:p>
    <w:p w14:paraId="500C55DE" w14:textId="77777777" w:rsidR="00BE2CFC" w:rsidRPr="003A5849" w:rsidRDefault="00BE2CFC" w:rsidP="00491898">
      <w:pPr>
        <w:rPr>
          <w:color w:val="auto"/>
          <w:lang w:val="ru-RU" w:eastAsia="uk-UA" w:bidi="ar-SA"/>
        </w:rPr>
      </w:pPr>
    </w:p>
    <w:p w14:paraId="0D6043F8" w14:textId="43015802" w:rsidR="00BE2CFC" w:rsidRPr="003A5849" w:rsidRDefault="00BE2CFC" w:rsidP="00BE2CFC">
      <w:pPr>
        <w:spacing w:after="0" w:line="360" w:lineRule="auto"/>
        <w:rPr>
          <w:color w:val="auto"/>
          <w:lang w:val="ru-RU"/>
        </w:rPr>
      </w:pPr>
      <w:r w:rsidRPr="003A5849">
        <w:rPr>
          <w:color w:val="auto"/>
          <w:lang w:val="ru-RU"/>
        </w:rPr>
        <w:t xml:space="preserve">Щоденно проводиться автоматизоване тестування стічної води, мулу, тиску вентиляторів, ультрафіолетового випромінювання, фільтрації, концентрації пресованих харчових відходів, їх колір та запах, тиск пересічного потоку, хлор та </w:t>
      </w:r>
      <w:r w:rsidRPr="003A5849">
        <w:rPr>
          <w:color w:val="auto"/>
        </w:rPr>
        <w:t>PH</w:t>
      </w:r>
      <w:r w:rsidRPr="003A5849">
        <w:rPr>
          <w:color w:val="auto"/>
          <w:lang w:val="ru-RU"/>
        </w:rPr>
        <w:t xml:space="preserve"> концентрація у водопровідній системі круїзного лайнеру. </w:t>
      </w:r>
    </w:p>
    <w:p w14:paraId="0229F984" w14:textId="1F55F9CC" w:rsidR="00BE2CFC" w:rsidRPr="003A5849" w:rsidRDefault="00BE2CFC" w:rsidP="00491898">
      <w:pPr>
        <w:rPr>
          <w:color w:val="auto"/>
          <w:lang w:val="ru-RU" w:eastAsia="uk-UA" w:bidi="ar-SA"/>
        </w:rPr>
      </w:pPr>
    </w:p>
    <w:p w14:paraId="1EE78BDE" w14:textId="569B0A39" w:rsidR="001364AD" w:rsidRPr="003A5849" w:rsidRDefault="00B36F09" w:rsidP="00491898">
      <w:pPr>
        <w:rPr>
          <w:color w:val="auto"/>
          <w:lang w:val="ru-RU" w:eastAsia="uk-UA" w:bidi="ar-SA"/>
        </w:rPr>
      </w:pPr>
      <w:r w:rsidRPr="003A5849">
        <w:rPr>
          <w:color w:val="auto"/>
          <w:lang w:val="ru-RU" w:eastAsia="uk-UA" w:bidi="ar-SA"/>
        </w:rPr>
        <w:t xml:space="preserve">Таблиця 3.1 – Показники </w:t>
      </w:r>
      <w:r w:rsidR="00505BAE" w:rsidRPr="003A5849">
        <w:rPr>
          <w:color w:val="auto"/>
          <w:lang w:val="ru-RU" w:eastAsia="uk-UA" w:bidi="ar-SA"/>
        </w:rPr>
        <w:t>аналізу</w:t>
      </w:r>
      <w:r w:rsidRPr="003A5849">
        <w:rPr>
          <w:color w:val="auto"/>
          <w:lang w:val="ru-RU" w:eastAsia="uk-UA" w:bidi="ar-SA"/>
        </w:rPr>
        <w:t xml:space="preserve"> </w:t>
      </w:r>
      <w:r w:rsidR="00505BAE" w:rsidRPr="003A5849">
        <w:rPr>
          <w:color w:val="auto"/>
          <w:lang w:val="ru-RU" w:eastAsia="uk-UA" w:bidi="ar-SA"/>
        </w:rPr>
        <w:t>стічних вод (</w:t>
      </w:r>
      <w:r w:rsidRPr="003A5849">
        <w:rPr>
          <w:color w:val="auto"/>
          <w:lang w:val="ru-RU" w:eastAsia="uk-UA" w:bidi="ar-SA"/>
        </w:rPr>
        <w:t>перміату</w:t>
      </w:r>
      <w:r w:rsidR="00505BAE" w:rsidRPr="003A5849">
        <w:rPr>
          <w:color w:val="auto"/>
          <w:lang w:val="ru-RU" w:eastAsia="uk-UA" w:bidi="ar-SA"/>
        </w:rPr>
        <w:t>)</w:t>
      </w:r>
      <w:r w:rsidR="00505BAE" w:rsidRPr="003A5849">
        <w:rPr>
          <w:color w:val="auto"/>
          <w:lang w:val="ru-RU"/>
        </w:rPr>
        <w:t xml:space="preserve"> на круїзному лайнері</w:t>
      </w:r>
    </w:p>
    <w:tbl>
      <w:tblPr>
        <w:tblStyle w:val="af1"/>
        <w:tblW w:w="0" w:type="auto"/>
        <w:tblLook w:val="04A0" w:firstRow="1" w:lastRow="0" w:firstColumn="1" w:lastColumn="0" w:noHBand="0" w:noVBand="1"/>
      </w:tblPr>
      <w:tblGrid>
        <w:gridCol w:w="1914"/>
        <w:gridCol w:w="1914"/>
        <w:gridCol w:w="1914"/>
        <w:gridCol w:w="1914"/>
        <w:gridCol w:w="1915"/>
      </w:tblGrid>
      <w:tr w:rsidR="003A5849" w:rsidRPr="003A5849" w14:paraId="427BEFA2" w14:textId="77777777" w:rsidTr="003A5849">
        <w:tc>
          <w:tcPr>
            <w:tcW w:w="1914" w:type="dxa"/>
            <w:vMerge w:val="restart"/>
          </w:tcPr>
          <w:p w14:paraId="6EC99B09" w14:textId="251074BC" w:rsidR="00505BAE" w:rsidRPr="003A5849" w:rsidRDefault="00505BAE"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Показники</w:t>
            </w:r>
          </w:p>
        </w:tc>
        <w:tc>
          <w:tcPr>
            <w:tcW w:w="5742" w:type="dxa"/>
            <w:gridSpan w:val="3"/>
          </w:tcPr>
          <w:p w14:paraId="0DCDA4C5" w14:textId="569883E3" w:rsidR="00505BAE"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Повторності</w:t>
            </w:r>
          </w:p>
        </w:tc>
        <w:tc>
          <w:tcPr>
            <w:tcW w:w="1915" w:type="dxa"/>
            <w:vMerge w:val="restart"/>
          </w:tcPr>
          <w:p w14:paraId="2536CDA5" w14:textId="09CC9AFB" w:rsidR="00505BAE"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Граничні показники</w:t>
            </w:r>
          </w:p>
        </w:tc>
      </w:tr>
      <w:tr w:rsidR="003A5849" w:rsidRPr="003A5849" w14:paraId="20735E65" w14:textId="77777777" w:rsidTr="00B36F09">
        <w:tc>
          <w:tcPr>
            <w:tcW w:w="1914" w:type="dxa"/>
            <w:vMerge/>
          </w:tcPr>
          <w:p w14:paraId="1611B990" w14:textId="77777777" w:rsidR="00505BAE" w:rsidRPr="003A5849" w:rsidRDefault="00505BAE" w:rsidP="00B36F09">
            <w:pPr>
              <w:spacing w:line="276" w:lineRule="auto"/>
              <w:rPr>
                <w:rFonts w:ascii="Times New Roman" w:hAnsi="Times New Roman" w:cs="Times New Roman"/>
                <w:color w:val="auto"/>
                <w:sz w:val="28"/>
                <w:szCs w:val="28"/>
                <w:lang w:eastAsia="uk-UA" w:bidi="ar-SA"/>
              </w:rPr>
            </w:pPr>
          </w:p>
        </w:tc>
        <w:tc>
          <w:tcPr>
            <w:tcW w:w="1914" w:type="dxa"/>
          </w:tcPr>
          <w:p w14:paraId="41088D0D" w14:textId="540A669C" w:rsidR="00505BAE"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1</w:t>
            </w:r>
          </w:p>
        </w:tc>
        <w:tc>
          <w:tcPr>
            <w:tcW w:w="1914" w:type="dxa"/>
          </w:tcPr>
          <w:p w14:paraId="0017F27F" w14:textId="2E0F59D2" w:rsidR="00505BAE"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2</w:t>
            </w:r>
          </w:p>
        </w:tc>
        <w:tc>
          <w:tcPr>
            <w:tcW w:w="1914" w:type="dxa"/>
          </w:tcPr>
          <w:p w14:paraId="31BEA7F0" w14:textId="1DF59D64" w:rsidR="00505BAE"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3</w:t>
            </w:r>
          </w:p>
        </w:tc>
        <w:tc>
          <w:tcPr>
            <w:tcW w:w="1915" w:type="dxa"/>
            <w:vMerge/>
          </w:tcPr>
          <w:p w14:paraId="7A3D65B2" w14:textId="77777777" w:rsidR="00505BAE" w:rsidRPr="003A5849" w:rsidRDefault="00505BAE" w:rsidP="00B36F09">
            <w:pPr>
              <w:spacing w:line="276" w:lineRule="auto"/>
              <w:jc w:val="center"/>
              <w:rPr>
                <w:rFonts w:ascii="Times New Roman" w:hAnsi="Times New Roman" w:cs="Times New Roman"/>
                <w:color w:val="auto"/>
                <w:sz w:val="28"/>
                <w:szCs w:val="28"/>
                <w:lang w:eastAsia="uk-UA" w:bidi="ar-SA"/>
              </w:rPr>
            </w:pPr>
          </w:p>
        </w:tc>
      </w:tr>
      <w:tr w:rsidR="003A5849" w:rsidRPr="003A5849" w14:paraId="5FFC1587" w14:textId="77777777" w:rsidTr="00B36F09">
        <w:tc>
          <w:tcPr>
            <w:tcW w:w="1914" w:type="dxa"/>
          </w:tcPr>
          <w:p w14:paraId="27A4F8A3" w14:textId="2DDE97F1"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Концентрація пресованих харчових відходів, мг/л</w:t>
            </w:r>
          </w:p>
        </w:tc>
        <w:tc>
          <w:tcPr>
            <w:tcW w:w="1914" w:type="dxa"/>
          </w:tcPr>
          <w:p w14:paraId="7EE3566F" w14:textId="156ED2FE"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7500</w:t>
            </w:r>
          </w:p>
        </w:tc>
        <w:tc>
          <w:tcPr>
            <w:tcW w:w="1914" w:type="dxa"/>
          </w:tcPr>
          <w:p w14:paraId="7277DCA1" w14:textId="04D29451"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7000</w:t>
            </w:r>
          </w:p>
        </w:tc>
        <w:tc>
          <w:tcPr>
            <w:tcW w:w="1914" w:type="dxa"/>
          </w:tcPr>
          <w:p w14:paraId="7B57F383" w14:textId="3038BF94"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8500</w:t>
            </w:r>
          </w:p>
        </w:tc>
        <w:tc>
          <w:tcPr>
            <w:tcW w:w="1915" w:type="dxa"/>
          </w:tcPr>
          <w:p w14:paraId="7825DF7F" w14:textId="75E5F8FB"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6000 - 9000</w:t>
            </w:r>
          </w:p>
        </w:tc>
      </w:tr>
      <w:tr w:rsidR="003A5849" w:rsidRPr="003A5849" w14:paraId="38462BA8" w14:textId="77777777" w:rsidTr="00B36F09">
        <w:tc>
          <w:tcPr>
            <w:tcW w:w="1914" w:type="dxa"/>
          </w:tcPr>
          <w:p w14:paraId="64D2C8C3" w14:textId="24911521"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Тиск пересічного потоку, бар</w:t>
            </w:r>
          </w:p>
        </w:tc>
        <w:tc>
          <w:tcPr>
            <w:tcW w:w="1914" w:type="dxa"/>
          </w:tcPr>
          <w:p w14:paraId="056CD030" w14:textId="31060818"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4,5</w:t>
            </w:r>
          </w:p>
        </w:tc>
        <w:tc>
          <w:tcPr>
            <w:tcW w:w="1914" w:type="dxa"/>
          </w:tcPr>
          <w:p w14:paraId="3A7B71C4" w14:textId="16AFD500"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4,5</w:t>
            </w:r>
          </w:p>
        </w:tc>
        <w:tc>
          <w:tcPr>
            <w:tcW w:w="1914" w:type="dxa"/>
          </w:tcPr>
          <w:p w14:paraId="2CC84C1D" w14:textId="3561BC12"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4,5</w:t>
            </w:r>
          </w:p>
        </w:tc>
        <w:tc>
          <w:tcPr>
            <w:tcW w:w="1915" w:type="dxa"/>
          </w:tcPr>
          <w:p w14:paraId="1B1CBB32" w14:textId="36EDEB69"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4,5</w:t>
            </w:r>
          </w:p>
        </w:tc>
      </w:tr>
      <w:tr w:rsidR="003A5849" w:rsidRPr="003A5849" w14:paraId="774FCEF7" w14:textId="77777777" w:rsidTr="00B36F09">
        <w:tc>
          <w:tcPr>
            <w:tcW w:w="1914" w:type="dxa"/>
          </w:tcPr>
          <w:p w14:paraId="7705923C" w14:textId="1B95F60B"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Колір (бал)</w:t>
            </w:r>
          </w:p>
        </w:tc>
        <w:tc>
          <w:tcPr>
            <w:tcW w:w="1914" w:type="dxa"/>
          </w:tcPr>
          <w:p w14:paraId="2BC80F92" w14:textId="606CFB0D"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4" w:type="dxa"/>
          </w:tcPr>
          <w:p w14:paraId="350A0C9C" w14:textId="4FE80EBE"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4" w:type="dxa"/>
          </w:tcPr>
          <w:p w14:paraId="5D929BD4" w14:textId="148A73E1"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5" w:type="dxa"/>
          </w:tcPr>
          <w:p w14:paraId="5C710814" w14:textId="2D27463B"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1-8</w:t>
            </w:r>
          </w:p>
        </w:tc>
      </w:tr>
      <w:tr w:rsidR="003A5849" w:rsidRPr="003A5849" w14:paraId="6F2987D3" w14:textId="77777777" w:rsidTr="00B36F09">
        <w:tc>
          <w:tcPr>
            <w:tcW w:w="1914" w:type="dxa"/>
          </w:tcPr>
          <w:p w14:paraId="4BC3C28E" w14:textId="2BAB51A2"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Запах (бал)</w:t>
            </w:r>
          </w:p>
        </w:tc>
        <w:tc>
          <w:tcPr>
            <w:tcW w:w="1914" w:type="dxa"/>
          </w:tcPr>
          <w:p w14:paraId="300B9FEC" w14:textId="56BE23B1"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4" w:type="dxa"/>
          </w:tcPr>
          <w:p w14:paraId="4902EE82" w14:textId="576C2A78"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4" w:type="dxa"/>
          </w:tcPr>
          <w:p w14:paraId="1084DFE6" w14:textId="6BA63062"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4</w:t>
            </w:r>
          </w:p>
        </w:tc>
        <w:tc>
          <w:tcPr>
            <w:tcW w:w="1915" w:type="dxa"/>
          </w:tcPr>
          <w:p w14:paraId="548E38E5" w14:textId="017E9C2A" w:rsidR="00B36F09" w:rsidRPr="003A5849" w:rsidRDefault="00505BAE"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1-6</w:t>
            </w:r>
          </w:p>
        </w:tc>
      </w:tr>
      <w:tr w:rsidR="003A5849" w:rsidRPr="003A5849" w14:paraId="06F10CA7" w14:textId="77777777" w:rsidTr="00B36F09">
        <w:tc>
          <w:tcPr>
            <w:tcW w:w="1914" w:type="dxa"/>
          </w:tcPr>
          <w:p w14:paraId="274C934E" w14:textId="608A69D0"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рН</w:t>
            </w:r>
          </w:p>
        </w:tc>
        <w:tc>
          <w:tcPr>
            <w:tcW w:w="1914" w:type="dxa"/>
          </w:tcPr>
          <w:p w14:paraId="3FBBCF4F" w14:textId="66F99AE7"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6,5</w:t>
            </w:r>
          </w:p>
        </w:tc>
        <w:tc>
          <w:tcPr>
            <w:tcW w:w="1914" w:type="dxa"/>
          </w:tcPr>
          <w:p w14:paraId="230CD77A" w14:textId="65E0127E"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7,2</w:t>
            </w:r>
          </w:p>
        </w:tc>
        <w:tc>
          <w:tcPr>
            <w:tcW w:w="1914" w:type="dxa"/>
          </w:tcPr>
          <w:p w14:paraId="3EB32BA0" w14:textId="7440FF17"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8,0</w:t>
            </w:r>
          </w:p>
        </w:tc>
        <w:tc>
          <w:tcPr>
            <w:tcW w:w="1915" w:type="dxa"/>
          </w:tcPr>
          <w:p w14:paraId="7A9D7DD3" w14:textId="6894298C" w:rsidR="00B36F09" w:rsidRPr="003A5849" w:rsidRDefault="00B36F09" w:rsidP="00B36F09">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6-8</w:t>
            </w:r>
          </w:p>
        </w:tc>
      </w:tr>
      <w:tr w:rsidR="003A5849" w:rsidRPr="003A5849" w14:paraId="44627351" w14:textId="77777777" w:rsidTr="00B36F09">
        <w:tc>
          <w:tcPr>
            <w:tcW w:w="1914" w:type="dxa"/>
          </w:tcPr>
          <w:p w14:paraId="687F2607" w14:textId="78EA5BF0" w:rsidR="00B36F09" w:rsidRPr="003A5849" w:rsidRDefault="00B36F09"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Концентрація хлору, мг/л</w:t>
            </w:r>
          </w:p>
        </w:tc>
        <w:tc>
          <w:tcPr>
            <w:tcW w:w="1914" w:type="dxa"/>
          </w:tcPr>
          <w:p w14:paraId="70E2BFB2" w14:textId="0386961E"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0,1</w:t>
            </w:r>
          </w:p>
        </w:tc>
        <w:tc>
          <w:tcPr>
            <w:tcW w:w="1914" w:type="dxa"/>
          </w:tcPr>
          <w:p w14:paraId="45E0F1BF" w14:textId="1AE578F7"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0,1</w:t>
            </w:r>
          </w:p>
        </w:tc>
        <w:tc>
          <w:tcPr>
            <w:tcW w:w="1914" w:type="dxa"/>
          </w:tcPr>
          <w:p w14:paraId="61A6FD62" w14:textId="638057A3"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0,1</w:t>
            </w:r>
          </w:p>
        </w:tc>
        <w:tc>
          <w:tcPr>
            <w:tcW w:w="1915" w:type="dxa"/>
          </w:tcPr>
          <w:p w14:paraId="5E538000" w14:textId="5E23873A"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0-0,1</w:t>
            </w:r>
          </w:p>
        </w:tc>
      </w:tr>
      <w:tr w:rsidR="003B17EA" w:rsidRPr="003A5849" w14:paraId="3AAEB2C2" w14:textId="77777777" w:rsidTr="00B36F09">
        <w:tc>
          <w:tcPr>
            <w:tcW w:w="1914" w:type="dxa"/>
          </w:tcPr>
          <w:p w14:paraId="0FEEB2CF" w14:textId="1E5D0E85" w:rsidR="00B36F09" w:rsidRPr="003A5849" w:rsidRDefault="00505BAE" w:rsidP="00B36F09">
            <w:pPr>
              <w:spacing w:line="276" w:lineRule="auto"/>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Осад, м</w:t>
            </w:r>
            <w:r w:rsidRPr="003A5849">
              <w:rPr>
                <w:rFonts w:ascii="Times New Roman" w:hAnsi="Times New Roman" w:cs="Times New Roman"/>
                <w:color w:val="auto"/>
                <w:sz w:val="28"/>
                <w:szCs w:val="28"/>
                <w:vertAlign w:val="superscript"/>
                <w:lang w:eastAsia="uk-UA" w:bidi="ar-SA"/>
              </w:rPr>
              <w:t>3</w:t>
            </w:r>
          </w:p>
        </w:tc>
        <w:tc>
          <w:tcPr>
            <w:tcW w:w="1914" w:type="dxa"/>
          </w:tcPr>
          <w:p w14:paraId="534E7482" w14:textId="2ACA0E09"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15,0</w:t>
            </w:r>
          </w:p>
        </w:tc>
        <w:tc>
          <w:tcPr>
            <w:tcW w:w="1914" w:type="dxa"/>
          </w:tcPr>
          <w:p w14:paraId="03D879BE" w14:textId="48AD9125"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18,5</w:t>
            </w:r>
          </w:p>
        </w:tc>
        <w:tc>
          <w:tcPr>
            <w:tcW w:w="1914" w:type="dxa"/>
          </w:tcPr>
          <w:p w14:paraId="22C331B0" w14:textId="002FA815"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25,0</w:t>
            </w:r>
          </w:p>
        </w:tc>
        <w:tc>
          <w:tcPr>
            <w:tcW w:w="1915" w:type="dxa"/>
          </w:tcPr>
          <w:p w14:paraId="3555E13D" w14:textId="0FBD83A1" w:rsidR="00B36F09" w:rsidRPr="003A5849" w:rsidRDefault="00505BAE" w:rsidP="00505BAE">
            <w:pPr>
              <w:spacing w:line="276" w:lineRule="auto"/>
              <w:jc w:val="center"/>
              <w:rPr>
                <w:rFonts w:ascii="Times New Roman" w:hAnsi="Times New Roman" w:cs="Times New Roman"/>
                <w:color w:val="auto"/>
                <w:sz w:val="28"/>
                <w:szCs w:val="28"/>
                <w:lang w:eastAsia="uk-UA" w:bidi="ar-SA"/>
              </w:rPr>
            </w:pPr>
            <w:r w:rsidRPr="003A5849">
              <w:rPr>
                <w:rFonts w:ascii="Times New Roman" w:hAnsi="Times New Roman" w:cs="Times New Roman"/>
                <w:color w:val="auto"/>
                <w:sz w:val="28"/>
                <w:szCs w:val="28"/>
                <w:lang w:eastAsia="uk-UA" w:bidi="ar-SA"/>
              </w:rPr>
              <w:t>0-30</w:t>
            </w:r>
          </w:p>
        </w:tc>
      </w:tr>
    </w:tbl>
    <w:p w14:paraId="3BC5ACD8" w14:textId="79DF0E0B" w:rsidR="001364AD" w:rsidRPr="003A5849" w:rsidRDefault="001364AD" w:rsidP="00491898">
      <w:pPr>
        <w:rPr>
          <w:color w:val="auto"/>
          <w:lang w:val="ru-RU" w:eastAsia="uk-UA" w:bidi="ar-SA"/>
        </w:rPr>
      </w:pPr>
    </w:p>
    <w:p w14:paraId="0D82829A" w14:textId="1FE9754B" w:rsidR="00BC64C6" w:rsidRPr="003A5849" w:rsidRDefault="00BC64C6" w:rsidP="00BC64C6">
      <w:pPr>
        <w:ind w:right="67"/>
        <w:rPr>
          <w:color w:val="auto"/>
          <w:lang w:val="ru-RU"/>
        </w:rPr>
      </w:pPr>
      <w:r w:rsidRPr="003A5849">
        <w:rPr>
          <w:color w:val="auto"/>
          <w:lang w:val="ru-RU"/>
        </w:rPr>
        <w:lastRenderedPageBreak/>
        <w:t xml:space="preserve">Як свідчать дані таблиці 3.1, отримані результати аналізу стічних вод на круїзному лайнері </w:t>
      </w:r>
      <w:r w:rsidRPr="003A5849">
        <w:rPr>
          <w:color w:val="auto"/>
        </w:rPr>
        <w:t>Majestic</w:t>
      </w:r>
      <w:r w:rsidRPr="003A5849">
        <w:rPr>
          <w:color w:val="auto"/>
          <w:lang w:val="ru-RU"/>
        </w:rPr>
        <w:t xml:space="preserve"> </w:t>
      </w:r>
      <w:r w:rsidRPr="003A5849">
        <w:rPr>
          <w:color w:val="auto"/>
        </w:rPr>
        <w:t>Princess</w:t>
      </w:r>
      <w:r w:rsidRPr="003A5849">
        <w:rPr>
          <w:color w:val="auto"/>
          <w:lang w:val="ru-RU"/>
        </w:rPr>
        <w:t xml:space="preserve"> компанії </w:t>
      </w:r>
      <w:r w:rsidRPr="003A5849">
        <w:rPr>
          <w:color w:val="auto"/>
        </w:rPr>
        <w:t>Princess</w:t>
      </w:r>
      <w:r w:rsidRPr="003A5849">
        <w:rPr>
          <w:color w:val="auto"/>
          <w:lang w:val="ru-RU"/>
        </w:rPr>
        <w:t xml:space="preserve"> </w:t>
      </w:r>
      <w:r w:rsidRPr="003A5849">
        <w:rPr>
          <w:color w:val="auto"/>
        </w:rPr>
        <w:t>Cruises</w:t>
      </w:r>
      <w:r w:rsidRPr="003A5849">
        <w:rPr>
          <w:color w:val="auto"/>
          <w:lang w:val="ru-RU"/>
        </w:rPr>
        <w:t xml:space="preserve"> відповідають норм</w:t>
      </w:r>
      <w:r w:rsidR="00DB5D27" w:rsidRPr="003A5849">
        <w:rPr>
          <w:color w:val="auto"/>
          <w:lang w:val="ru-RU"/>
        </w:rPr>
        <w:t>ам</w:t>
      </w:r>
      <w:r w:rsidRPr="003A5849">
        <w:rPr>
          <w:color w:val="auto"/>
          <w:lang w:val="ru-RU"/>
        </w:rPr>
        <w:t xml:space="preserve"> Міжнародної морської організації та Агентства США з охорони навколишнього середовища. </w:t>
      </w:r>
    </w:p>
    <w:p w14:paraId="309E4672" w14:textId="46908D3B" w:rsidR="00505BAE" w:rsidRPr="003A5849" w:rsidRDefault="00505BAE" w:rsidP="00505BAE">
      <w:pPr>
        <w:spacing w:after="31"/>
        <w:ind w:right="67" w:firstLine="709"/>
        <w:rPr>
          <w:color w:val="auto"/>
          <w:lang w:val="ru-RU"/>
        </w:rPr>
      </w:pPr>
      <w:r w:rsidRPr="003A5849">
        <w:rPr>
          <w:color w:val="auto"/>
          <w:lang w:val="ru-RU"/>
        </w:rPr>
        <w:t>Система є автоматизованою. Якщо дані тестів вище норми то система спрацьовує та сигналізує про недопустимі норми. Зупиняються всі заходи у басейнах наприклад та розпочинаються повторні тестування-перевірки та з’ясування причин виникнення перевищення норм. Якщо неможливо налагодити допустимі норми, лайнер відправляється до драйдоку для повної перевірки та заміни несправного обладнання відповідними спеціалістами від компанії виробника обладнання. Все обладнання знаходиться на гарантії.</w:t>
      </w:r>
    </w:p>
    <w:p w14:paraId="7D2AAEDC" w14:textId="77777777" w:rsidR="00505BAE" w:rsidRPr="003A5849" w:rsidRDefault="00505BAE" w:rsidP="00491898">
      <w:pPr>
        <w:rPr>
          <w:color w:val="auto"/>
          <w:lang w:val="ru-RU" w:eastAsia="uk-UA" w:bidi="ar-SA"/>
        </w:rPr>
      </w:pPr>
    </w:p>
    <w:p w14:paraId="2C127D18" w14:textId="037CEFCC" w:rsidR="00862165" w:rsidRPr="003A5849" w:rsidRDefault="00862165">
      <w:pPr>
        <w:rPr>
          <w:color w:val="auto"/>
          <w:lang w:val="ru-RU" w:eastAsia="uk-UA" w:bidi="ar-SA"/>
        </w:rPr>
      </w:pPr>
      <w:r w:rsidRPr="003A5849">
        <w:rPr>
          <w:color w:val="auto"/>
          <w:lang w:val="ru-RU" w:eastAsia="uk-UA" w:bidi="ar-SA"/>
        </w:rPr>
        <w:br w:type="page"/>
      </w:r>
    </w:p>
    <w:p w14:paraId="7F9B348E" w14:textId="77777777" w:rsidR="00BE2CFC" w:rsidRDefault="00BE2CFC">
      <w:pPr>
        <w:rPr>
          <w:lang w:val="ru-RU" w:eastAsia="uk-UA" w:bidi="ar-SA"/>
        </w:rPr>
      </w:pPr>
    </w:p>
    <w:p w14:paraId="5FA7FE9A" w14:textId="1769CAF4" w:rsidR="00F815EB" w:rsidRDefault="00862165" w:rsidP="00DF0DC6">
      <w:pPr>
        <w:ind w:firstLine="709"/>
        <w:jc w:val="center"/>
        <w:rPr>
          <w:lang w:val="ru-RU" w:eastAsia="uk-UA" w:bidi="ar-SA"/>
        </w:rPr>
      </w:pPr>
      <w:r>
        <w:rPr>
          <w:color w:val="000000" w:themeColor="text1"/>
          <w:lang w:val="uk-UA" w:eastAsia="uk-UA"/>
        </w:rPr>
        <w:t>4</w:t>
      </w:r>
      <w:r w:rsidR="002D42CE" w:rsidRPr="00AF4548">
        <w:rPr>
          <w:color w:val="000000" w:themeColor="text1"/>
          <w:lang w:val="uk-UA" w:eastAsia="uk-UA"/>
        </w:rPr>
        <w:t xml:space="preserve"> ОХОРОНА ПРАЦІ ТА БЕЗПЕКА В НАДЗВИЧАЙНИХ СИТУАЦІЯХ</w:t>
      </w:r>
    </w:p>
    <w:p w14:paraId="4ADF4564" w14:textId="2CAF172C" w:rsidR="00F815EB" w:rsidRDefault="00F815EB" w:rsidP="00F815EB">
      <w:pPr>
        <w:rPr>
          <w:lang w:val="ru-RU" w:eastAsia="uk-UA" w:bidi="ar-SA"/>
        </w:rPr>
      </w:pPr>
    </w:p>
    <w:p w14:paraId="5418BD3D" w14:textId="77777777" w:rsidR="00DF0DC6" w:rsidRDefault="00DF0DC6" w:rsidP="00F815EB">
      <w:pPr>
        <w:rPr>
          <w:lang w:val="ru-RU" w:eastAsia="uk-UA" w:bidi="ar-SA"/>
        </w:rPr>
      </w:pPr>
    </w:p>
    <w:p w14:paraId="7275F94C" w14:textId="0AF29B19" w:rsidR="00F815EB" w:rsidRDefault="00ED6C10" w:rsidP="00862165">
      <w:pPr>
        <w:rPr>
          <w:lang w:val="uk-UA" w:eastAsia="uk-UA" w:bidi="ar-SA"/>
        </w:rPr>
      </w:pPr>
      <w:r>
        <w:rPr>
          <w:lang w:val="ru-RU" w:eastAsia="uk-UA" w:bidi="ar-SA"/>
        </w:rPr>
        <w:t>Досл</w:t>
      </w:r>
      <w:r w:rsidR="00C8748F">
        <w:rPr>
          <w:lang w:val="ru-RU" w:eastAsia="uk-UA" w:bidi="ar-SA"/>
        </w:rPr>
        <w:t xml:space="preserve">ідження проводилося на базі </w:t>
      </w:r>
      <w:r w:rsidR="009848E0">
        <w:rPr>
          <w:lang w:val="de-DE" w:eastAsia="uk-UA" w:bidi="ar-SA"/>
        </w:rPr>
        <w:t>ECR M</w:t>
      </w:r>
      <w:r w:rsidR="000F2341">
        <w:rPr>
          <w:lang w:val="de-DE" w:eastAsia="uk-UA" w:bidi="ar-SA"/>
        </w:rPr>
        <w:t>AJESTIC PTINCESS</w:t>
      </w:r>
      <w:r w:rsidR="00065D6F">
        <w:rPr>
          <w:lang w:val="de-DE" w:eastAsia="uk-UA" w:bidi="ar-SA"/>
        </w:rPr>
        <w:t xml:space="preserve"> </w:t>
      </w:r>
      <w:r w:rsidR="00065D6F">
        <w:rPr>
          <w:lang w:val="uk-UA" w:eastAsia="uk-UA" w:bidi="ar-SA"/>
        </w:rPr>
        <w:t>компані</w:t>
      </w:r>
      <w:r w:rsidR="001E0BE9">
        <w:rPr>
          <w:lang w:val="de-DE" w:eastAsia="uk-UA" w:bidi="ar-SA"/>
        </w:rPr>
        <w:t>+</w:t>
      </w:r>
      <w:r w:rsidR="00065D6F">
        <w:rPr>
          <w:lang w:val="uk-UA" w:eastAsia="uk-UA" w:bidi="ar-SA"/>
        </w:rPr>
        <w:t xml:space="preserve"> </w:t>
      </w:r>
      <w:r w:rsidR="00116C69">
        <w:rPr>
          <w:lang w:val="de-DE" w:eastAsia="uk-UA" w:bidi="ar-SA"/>
        </w:rPr>
        <w:t>PRINCESS CRUISES</w:t>
      </w:r>
      <w:r w:rsidR="001E0BE9">
        <w:rPr>
          <w:lang w:val="de-DE" w:eastAsia="uk-UA" w:bidi="ar-SA"/>
        </w:rPr>
        <w:t>.</w:t>
      </w:r>
      <w:r w:rsidR="00A92A63">
        <w:rPr>
          <w:lang w:val="uk-UA" w:eastAsia="uk-UA" w:bidi="ar-SA"/>
        </w:rPr>
        <w:t xml:space="preserve"> Основними неб</w:t>
      </w:r>
      <w:r w:rsidR="0093176E">
        <w:rPr>
          <w:lang w:val="uk-UA" w:eastAsia="uk-UA" w:bidi="ar-SA"/>
        </w:rPr>
        <w:t xml:space="preserve">езпечними факторами були </w:t>
      </w:r>
      <w:r w:rsidR="0093176E" w:rsidRPr="005C4DB2">
        <w:rPr>
          <w:lang w:val="ru-RU" w:eastAsia="uk-UA" w:bidi="ar-SA"/>
        </w:rPr>
        <w:t xml:space="preserve">: </w:t>
      </w:r>
      <w:r w:rsidR="00787A8D">
        <w:rPr>
          <w:lang w:val="uk-UA" w:eastAsia="uk-UA" w:bidi="ar-SA"/>
        </w:rPr>
        <w:t xml:space="preserve">робота з </w:t>
      </w:r>
      <w:r w:rsidR="006E6307">
        <w:rPr>
          <w:lang w:val="uk-UA" w:eastAsia="uk-UA" w:bidi="ar-SA"/>
        </w:rPr>
        <w:t>електро</w:t>
      </w:r>
      <w:r w:rsidR="00787A8D">
        <w:rPr>
          <w:lang w:val="uk-UA" w:eastAsia="uk-UA" w:bidi="ar-SA"/>
        </w:rPr>
        <w:t>приладами</w:t>
      </w:r>
      <w:r w:rsidR="00787A8D">
        <w:rPr>
          <w:lang w:val="de-DE" w:eastAsia="uk-UA" w:bidi="ar-SA"/>
        </w:rPr>
        <w:t>,</w:t>
      </w:r>
      <w:r w:rsidR="006E6307">
        <w:rPr>
          <w:lang w:val="uk-UA" w:eastAsia="uk-UA" w:bidi="ar-SA"/>
        </w:rPr>
        <w:t xml:space="preserve"> комп’ютерною технікою</w:t>
      </w:r>
      <w:r w:rsidR="008E2FF3">
        <w:rPr>
          <w:lang w:val="de-DE" w:eastAsia="uk-UA" w:bidi="ar-SA"/>
        </w:rPr>
        <w:t xml:space="preserve">. </w:t>
      </w:r>
      <w:r w:rsidR="008E2FF3">
        <w:rPr>
          <w:lang w:val="uk-UA" w:eastAsia="uk-UA" w:bidi="ar-SA"/>
        </w:rPr>
        <w:t xml:space="preserve">Перед початком </w:t>
      </w:r>
      <w:r w:rsidR="00E71EB9">
        <w:rPr>
          <w:lang w:val="uk-UA" w:eastAsia="uk-UA" w:bidi="ar-SA"/>
        </w:rPr>
        <w:t>робіт зі мною бу</w:t>
      </w:r>
      <w:r w:rsidR="00F93430">
        <w:rPr>
          <w:lang w:val="uk-UA" w:eastAsia="uk-UA" w:bidi="ar-SA"/>
        </w:rPr>
        <w:t>в проведений інструктаж</w:t>
      </w:r>
      <w:r w:rsidR="00CE2EE3">
        <w:rPr>
          <w:lang w:val="uk-UA" w:eastAsia="uk-UA" w:bidi="ar-SA"/>
        </w:rPr>
        <w:t xml:space="preserve"> з </w:t>
      </w:r>
      <w:r w:rsidR="0057671E">
        <w:rPr>
          <w:lang w:val="uk-UA" w:eastAsia="uk-UA" w:bidi="ar-SA"/>
        </w:rPr>
        <w:t>охорони праці та пожарної безпеки</w:t>
      </w:r>
      <w:r w:rsidR="00720185">
        <w:rPr>
          <w:lang w:val="uk-UA" w:eastAsia="uk-UA" w:bidi="ar-SA"/>
        </w:rPr>
        <w:t xml:space="preserve"> офіцером з </w:t>
      </w:r>
      <w:r w:rsidR="007C156A">
        <w:rPr>
          <w:lang w:val="uk-UA" w:eastAsia="uk-UA" w:bidi="ar-SA"/>
        </w:rPr>
        <w:t xml:space="preserve">забезпечення безпеки </w:t>
      </w:r>
      <w:r w:rsidR="007C6978">
        <w:rPr>
          <w:lang w:val="uk-UA" w:eastAsia="uk-UA" w:bidi="ar-SA"/>
        </w:rPr>
        <w:t>на круїзному лайнері</w:t>
      </w:r>
      <w:r w:rsidR="00F93430">
        <w:rPr>
          <w:lang w:val="uk-UA" w:eastAsia="uk-UA" w:bidi="ar-SA"/>
        </w:rPr>
        <w:t xml:space="preserve"> та отриманий дозвіл на пров</w:t>
      </w:r>
      <w:r w:rsidR="00CE2EE3">
        <w:rPr>
          <w:lang w:val="uk-UA" w:eastAsia="uk-UA" w:bidi="ar-SA"/>
        </w:rPr>
        <w:t>едення робіт</w:t>
      </w:r>
      <w:r w:rsidR="00550A07">
        <w:rPr>
          <w:lang w:val="de-DE" w:eastAsia="uk-UA" w:bidi="ar-SA"/>
        </w:rPr>
        <w:t>.</w:t>
      </w:r>
    </w:p>
    <w:p w14:paraId="1834B952" w14:textId="075DBCEC" w:rsidR="008038AD" w:rsidRDefault="008038AD" w:rsidP="00862165">
      <w:pPr>
        <w:rPr>
          <w:lang w:val="de-DE" w:eastAsia="uk-UA" w:bidi="ar-SA"/>
        </w:rPr>
      </w:pPr>
      <w:r>
        <w:rPr>
          <w:lang w:val="uk-UA" w:eastAsia="uk-UA" w:bidi="ar-SA"/>
        </w:rPr>
        <w:t>Вимоги без</w:t>
      </w:r>
      <w:r w:rsidR="00EB0923">
        <w:rPr>
          <w:lang w:val="uk-UA" w:eastAsia="uk-UA" w:bidi="ar-SA"/>
        </w:rPr>
        <w:t>пеки перед початком робіт</w:t>
      </w:r>
      <w:r w:rsidR="00EB0923">
        <w:rPr>
          <w:lang w:val="de-DE" w:eastAsia="uk-UA" w:bidi="ar-SA"/>
        </w:rPr>
        <w:t>.</w:t>
      </w:r>
    </w:p>
    <w:p w14:paraId="32254E86" w14:textId="04759354" w:rsidR="00EB0923" w:rsidRDefault="00EF15F3" w:rsidP="00862165">
      <w:pPr>
        <w:rPr>
          <w:lang w:val="uk-UA" w:eastAsia="uk-UA" w:bidi="ar-SA"/>
        </w:rPr>
      </w:pPr>
      <w:r>
        <w:rPr>
          <w:lang w:val="uk-UA" w:eastAsia="uk-UA" w:bidi="ar-SA"/>
        </w:rPr>
        <w:t>За правилами безпеки</w:t>
      </w:r>
      <w:r>
        <w:rPr>
          <w:lang w:val="de-DE" w:eastAsia="uk-UA" w:bidi="ar-SA"/>
        </w:rPr>
        <w:t>,</w:t>
      </w:r>
      <w:r>
        <w:rPr>
          <w:lang w:val="uk-UA" w:eastAsia="uk-UA" w:bidi="ar-SA"/>
        </w:rPr>
        <w:t xml:space="preserve"> </w:t>
      </w:r>
      <w:r w:rsidR="00A24BF3">
        <w:rPr>
          <w:lang w:val="uk-UA" w:eastAsia="uk-UA" w:bidi="ar-SA"/>
        </w:rPr>
        <w:t>жодна людина не повинна працювати</w:t>
      </w:r>
      <w:r w:rsidR="00434D88">
        <w:rPr>
          <w:lang w:val="uk-UA" w:eastAsia="uk-UA" w:bidi="ar-SA"/>
        </w:rPr>
        <w:t xml:space="preserve"> в </w:t>
      </w:r>
      <w:r w:rsidR="00434D88">
        <w:rPr>
          <w:lang w:val="de-DE" w:eastAsia="uk-UA" w:bidi="ar-SA"/>
        </w:rPr>
        <w:t xml:space="preserve">ECR </w:t>
      </w:r>
      <w:r w:rsidR="00434D88">
        <w:rPr>
          <w:lang w:val="uk-UA" w:eastAsia="uk-UA" w:bidi="ar-SA"/>
        </w:rPr>
        <w:t>одна</w:t>
      </w:r>
      <w:r w:rsidR="00026A63">
        <w:rPr>
          <w:lang w:val="de-DE" w:eastAsia="uk-UA" w:bidi="ar-SA"/>
        </w:rPr>
        <w:t xml:space="preserve">, </w:t>
      </w:r>
      <w:r w:rsidR="00026A63">
        <w:rPr>
          <w:lang w:val="uk-UA" w:eastAsia="uk-UA" w:bidi="ar-SA"/>
        </w:rPr>
        <w:t>тому виконання моєї дипломної роботи проходило</w:t>
      </w:r>
      <w:r w:rsidR="00655E1A">
        <w:rPr>
          <w:lang w:val="uk-UA" w:eastAsia="uk-UA" w:bidi="ar-SA"/>
        </w:rPr>
        <w:t xml:space="preserve"> під наглядом та чітким керівництво</w:t>
      </w:r>
      <w:r w:rsidR="00160336">
        <w:rPr>
          <w:lang w:val="uk-UA" w:eastAsia="uk-UA" w:bidi="ar-SA"/>
        </w:rPr>
        <w:t xml:space="preserve">м </w:t>
      </w:r>
      <w:r w:rsidR="007B0150">
        <w:rPr>
          <w:lang w:val="uk-UA" w:eastAsia="uk-UA" w:bidi="ar-SA"/>
        </w:rPr>
        <w:t>офіцера з забезпечення безпеки судна</w:t>
      </w:r>
      <w:r w:rsidR="002A7CF2">
        <w:rPr>
          <w:lang w:val="de-DE" w:eastAsia="uk-UA" w:bidi="ar-SA"/>
        </w:rPr>
        <w:t>.</w:t>
      </w:r>
    </w:p>
    <w:p w14:paraId="2DA1A574" w14:textId="354DD212" w:rsidR="001F54F5" w:rsidRDefault="001D2A65" w:rsidP="00862165">
      <w:pPr>
        <w:rPr>
          <w:lang w:val="de-DE" w:eastAsia="uk-UA" w:bidi="ar-SA"/>
        </w:rPr>
      </w:pPr>
      <w:r>
        <w:rPr>
          <w:lang w:val="uk-UA" w:eastAsia="uk-UA" w:bidi="ar-SA"/>
        </w:rPr>
        <w:t>Виробничий шум</w:t>
      </w:r>
      <w:r>
        <w:rPr>
          <w:lang w:val="de-DE" w:eastAsia="uk-UA" w:bidi="ar-SA"/>
        </w:rPr>
        <w:t>.</w:t>
      </w:r>
      <w:r>
        <w:rPr>
          <w:lang w:val="uk-UA" w:eastAsia="uk-UA" w:bidi="ar-SA"/>
        </w:rPr>
        <w:t xml:space="preserve">Єдиним </w:t>
      </w:r>
      <w:r w:rsidR="00242CF1">
        <w:rPr>
          <w:lang w:val="uk-UA" w:eastAsia="uk-UA" w:bidi="ar-SA"/>
        </w:rPr>
        <w:t xml:space="preserve">джерелом шуму в </w:t>
      </w:r>
      <w:r w:rsidR="00242CF1">
        <w:rPr>
          <w:lang w:val="de-DE" w:eastAsia="uk-UA" w:bidi="ar-SA"/>
        </w:rPr>
        <w:t xml:space="preserve">ECR </w:t>
      </w:r>
      <w:r w:rsidR="00242CF1">
        <w:rPr>
          <w:lang w:val="uk-UA" w:eastAsia="uk-UA" w:bidi="ar-SA"/>
        </w:rPr>
        <w:t xml:space="preserve"> є </w:t>
      </w:r>
      <w:r w:rsidR="002F5D1F">
        <w:rPr>
          <w:lang w:val="uk-UA" w:eastAsia="uk-UA" w:bidi="ar-SA"/>
        </w:rPr>
        <w:t>витяжна система</w:t>
      </w:r>
      <w:r w:rsidR="002F5D1F">
        <w:rPr>
          <w:lang w:val="de-DE" w:eastAsia="uk-UA" w:bidi="ar-SA"/>
        </w:rPr>
        <w:t>,</w:t>
      </w:r>
      <w:r w:rsidR="002F5D1F">
        <w:rPr>
          <w:lang w:val="uk-UA" w:eastAsia="uk-UA" w:bidi="ar-SA"/>
        </w:rPr>
        <w:t xml:space="preserve"> її</w:t>
      </w:r>
      <w:r w:rsidR="006F0763">
        <w:rPr>
          <w:lang w:val="uk-UA" w:eastAsia="uk-UA" w:bidi="ar-SA"/>
        </w:rPr>
        <w:t xml:space="preserve"> шум не перевищує </w:t>
      </w:r>
      <w:r w:rsidR="007C5E23">
        <w:rPr>
          <w:lang w:val="uk-UA" w:eastAsia="uk-UA" w:bidi="ar-SA"/>
        </w:rPr>
        <w:t>допустимі норми та не з</w:t>
      </w:r>
      <w:r w:rsidR="008A4AEE">
        <w:rPr>
          <w:lang w:val="uk-UA" w:eastAsia="uk-UA" w:bidi="ar-SA"/>
        </w:rPr>
        <w:t>аважає при роботі</w:t>
      </w:r>
      <w:r w:rsidR="008A4AEE">
        <w:rPr>
          <w:lang w:val="de-DE" w:eastAsia="uk-UA" w:bidi="ar-SA"/>
        </w:rPr>
        <w:t>.</w:t>
      </w:r>
    </w:p>
    <w:p w14:paraId="1B602704" w14:textId="657055FE" w:rsidR="002600F7" w:rsidRDefault="0025501A" w:rsidP="00862165">
      <w:pPr>
        <w:rPr>
          <w:lang w:val="de-DE" w:eastAsia="uk-UA" w:bidi="ar-SA"/>
        </w:rPr>
      </w:pPr>
      <w:r>
        <w:rPr>
          <w:lang w:val="uk-UA" w:eastAsia="uk-UA" w:bidi="ar-SA"/>
        </w:rPr>
        <w:t>Виробничі вібрації</w:t>
      </w:r>
      <w:r>
        <w:rPr>
          <w:lang w:val="de-DE" w:eastAsia="uk-UA" w:bidi="ar-SA"/>
        </w:rPr>
        <w:t>.</w:t>
      </w:r>
      <w:r>
        <w:rPr>
          <w:lang w:val="uk-UA" w:eastAsia="uk-UA" w:bidi="ar-SA"/>
        </w:rPr>
        <w:t xml:space="preserve"> Джерелом</w:t>
      </w:r>
      <w:r w:rsidR="001959A9">
        <w:rPr>
          <w:lang w:val="uk-UA" w:eastAsia="uk-UA" w:bidi="ar-SA"/>
        </w:rPr>
        <w:t xml:space="preserve"> вібрації</w:t>
      </w:r>
      <w:r w:rsidR="001959A9">
        <w:rPr>
          <w:lang w:val="de-DE" w:eastAsia="uk-UA" w:bidi="ar-SA"/>
        </w:rPr>
        <w:t>,</w:t>
      </w:r>
      <w:r w:rsidR="00431593">
        <w:rPr>
          <w:lang w:val="uk-UA" w:eastAsia="uk-UA" w:bidi="ar-SA"/>
        </w:rPr>
        <w:t xml:space="preserve"> </w:t>
      </w:r>
      <w:r w:rsidR="001959A9">
        <w:rPr>
          <w:lang w:val="uk-UA" w:eastAsia="uk-UA" w:bidi="ar-SA"/>
        </w:rPr>
        <w:t>що ро</w:t>
      </w:r>
      <w:r w:rsidR="00431593">
        <w:rPr>
          <w:lang w:val="uk-UA" w:eastAsia="uk-UA" w:bidi="ar-SA"/>
        </w:rPr>
        <w:t>зглядаються в роботі</w:t>
      </w:r>
      <w:r w:rsidR="00897049">
        <w:rPr>
          <w:lang w:val="uk-UA" w:eastAsia="uk-UA" w:bidi="ar-SA"/>
        </w:rPr>
        <w:t xml:space="preserve"> є робота </w:t>
      </w:r>
      <w:r w:rsidR="0044180A">
        <w:rPr>
          <w:lang w:val="uk-UA" w:eastAsia="uk-UA" w:bidi="ar-SA"/>
        </w:rPr>
        <w:t>витяжної системи</w:t>
      </w:r>
      <w:r w:rsidR="0032262E">
        <w:rPr>
          <w:lang w:val="de-DE" w:eastAsia="uk-UA" w:bidi="ar-SA"/>
        </w:rPr>
        <w:t>.</w:t>
      </w:r>
      <w:r w:rsidR="0032262E">
        <w:rPr>
          <w:lang w:val="uk-UA" w:eastAsia="uk-UA" w:bidi="ar-SA"/>
        </w:rPr>
        <w:t xml:space="preserve"> Вібрації</w:t>
      </w:r>
      <w:r w:rsidR="0032262E">
        <w:rPr>
          <w:lang w:val="de-DE" w:eastAsia="uk-UA" w:bidi="ar-SA"/>
        </w:rPr>
        <w:t>,</w:t>
      </w:r>
      <w:r w:rsidR="00E37DF3">
        <w:rPr>
          <w:lang w:val="uk-UA" w:eastAsia="uk-UA" w:bidi="ar-SA"/>
        </w:rPr>
        <w:t xml:space="preserve"> які вона викликає не переви</w:t>
      </w:r>
      <w:r w:rsidR="00AA0B02">
        <w:rPr>
          <w:lang w:val="uk-UA" w:eastAsia="uk-UA" w:bidi="ar-SA"/>
        </w:rPr>
        <w:t>щують допустимі норми і не заважають роботі</w:t>
      </w:r>
      <w:r w:rsidR="00C03E74">
        <w:rPr>
          <w:lang w:val="de-DE" w:eastAsia="uk-UA" w:bidi="ar-SA"/>
        </w:rPr>
        <w:t>.</w:t>
      </w:r>
    </w:p>
    <w:p w14:paraId="69E5FD89" w14:textId="14035D53" w:rsidR="00C03E74" w:rsidRDefault="00C03E74" w:rsidP="00862165">
      <w:pPr>
        <w:rPr>
          <w:lang w:val="uk-UA" w:eastAsia="uk-UA" w:bidi="ar-SA"/>
        </w:rPr>
      </w:pPr>
      <w:r>
        <w:rPr>
          <w:lang w:val="uk-UA" w:eastAsia="uk-UA" w:bidi="ar-SA"/>
        </w:rPr>
        <w:t xml:space="preserve">При використанні </w:t>
      </w:r>
      <w:r w:rsidR="003B7FBB">
        <w:rPr>
          <w:lang w:val="uk-UA" w:eastAsia="uk-UA" w:bidi="ar-SA"/>
        </w:rPr>
        <w:t>електроприладів аварійні ситуації</w:t>
      </w:r>
      <w:r w:rsidR="001A5DA0">
        <w:rPr>
          <w:lang w:val="uk-UA" w:eastAsia="uk-UA" w:bidi="ar-SA"/>
        </w:rPr>
        <w:t xml:space="preserve"> виникають при замкненні робочої фази</w:t>
      </w:r>
      <w:r w:rsidR="00586C5E">
        <w:rPr>
          <w:lang w:val="uk-UA" w:eastAsia="uk-UA" w:bidi="ar-SA"/>
        </w:rPr>
        <w:t xml:space="preserve"> на корпус</w:t>
      </w:r>
      <w:r w:rsidR="00586C5E">
        <w:rPr>
          <w:lang w:val="de-DE" w:eastAsia="uk-UA" w:bidi="ar-SA"/>
        </w:rPr>
        <w:t>.</w:t>
      </w:r>
      <w:r w:rsidR="00586C5E">
        <w:rPr>
          <w:lang w:val="uk-UA" w:eastAsia="uk-UA" w:bidi="ar-SA"/>
        </w:rPr>
        <w:t xml:space="preserve"> </w:t>
      </w:r>
      <w:r w:rsidR="004A05F3">
        <w:rPr>
          <w:lang w:val="uk-UA" w:eastAsia="uk-UA" w:bidi="ar-SA"/>
        </w:rPr>
        <w:t>Оскільк</w:t>
      </w:r>
      <w:r w:rsidR="006C1D63">
        <w:rPr>
          <w:lang w:val="uk-UA" w:eastAsia="uk-UA" w:bidi="ar-SA"/>
        </w:rPr>
        <w:t xml:space="preserve">и на круїзних лайнерах майже все обладнані </w:t>
      </w:r>
      <w:r w:rsidR="0097543F">
        <w:rPr>
          <w:lang w:val="uk-UA" w:eastAsia="uk-UA" w:bidi="ar-SA"/>
        </w:rPr>
        <w:t>електричне</w:t>
      </w:r>
      <w:r w:rsidR="0097543F">
        <w:rPr>
          <w:lang w:val="de-DE" w:eastAsia="uk-UA" w:bidi="ar-SA"/>
        </w:rPr>
        <w:t>,</w:t>
      </w:r>
      <w:r w:rsidR="0097543F">
        <w:rPr>
          <w:lang w:val="uk-UA" w:eastAsia="uk-UA" w:bidi="ar-SA"/>
        </w:rPr>
        <w:t xml:space="preserve"> створюютьс</w:t>
      </w:r>
      <w:r w:rsidR="006450D4">
        <w:rPr>
          <w:lang w:val="uk-UA" w:eastAsia="uk-UA" w:bidi="ar-SA"/>
        </w:rPr>
        <w:t>я умови підвищеної електробезпеки</w:t>
      </w:r>
      <w:r w:rsidR="00C03EAD">
        <w:rPr>
          <w:lang w:val="uk-UA" w:eastAsia="uk-UA" w:bidi="ar-SA"/>
        </w:rPr>
        <w:t xml:space="preserve"> і тому необхідно </w:t>
      </w:r>
      <w:r w:rsidR="00344433">
        <w:rPr>
          <w:lang w:val="uk-UA" w:eastAsia="uk-UA" w:bidi="ar-SA"/>
        </w:rPr>
        <w:t xml:space="preserve">використовувати електричну мережу з </w:t>
      </w:r>
      <w:r w:rsidR="00883060">
        <w:rPr>
          <w:lang w:val="uk-UA" w:eastAsia="uk-UA" w:bidi="ar-SA"/>
        </w:rPr>
        <w:t>заземленню нейтраллю</w:t>
      </w:r>
      <w:r w:rsidR="00344433">
        <w:rPr>
          <w:lang w:val="uk-UA" w:eastAsia="uk-UA" w:bidi="ar-SA"/>
        </w:rPr>
        <w:t xml:space="preserve"> </w:t>
      </w:r>
      <w:r w:rsidR="00196A65">
        <w:rPr>
          <w:lang w:val="uk-UA" w:eastAsia="uk-UA" w:bidi="ar-SA"/>
        </w:rPr>
        <w:t>та стабілізаторами електронапруги</w:t>
      </w:r>
      <w:r w:rsidR="00883060">
        <w:rPr>
          <w:lang w:val="de-DE" w:eastAsia="uk-UA" w:bidi="ar-SA"/>
        </w:rPr>
        <w:t>.</w:t>
      </w:r>
      <w:r w:rsidR="00883060">
        <w:rPr>
          <w:lang w:val="uk-UA" w:eastAsia="uk-UA" w:bidi="ar-SA"/>
        </w:rPr>
        <w:t xml:space="preserve"> </w:t>
      </w:r>
    </w:p>
    <w:p w14:paraId="5636E89F" w14:textId="1923FCEB" w:rsidR="007109AF" w:rsidRPr="00B21924" w:rsidRDefault="007109AF" w:rsidP="00862165">
      <w:pPr>
        <w:rPr>
          <w:lang w:val="uk-UA" w:eastAsia="uk-UA" w:bidi="ar-SA"/>
        </w:rPr>
      </w:pPr>
      <w:r>
        <w:rPr>
          <w:lang w:val="uk-UA" w:eastAsia="uk-UA" w:bidi="ar-SA"/>
        </w:rPr>
        <w:t>Небезпечність дії електр</w:t>
      </w:r>
      <w:r w:rsidR="00885442">
        <w:rPr>
          <w:lang w:val="uk-UA" w:eastAsia="uk-UA" w:bidi="ar-SA"/>
        </w:rPr>
        <w:t>ичного струму пролягає у тому</w:t>
      </w:r>
      <w:r w:rsidR="00953EDE">
        <w:rPr>
          <w:lang w:val="de-DE" w:eastAsia="uk-UA" w:bidi="ar-SA"/>
        </w:rPr>
        <w:t xml:space="preserve">, </w:t>
      </w:r>
      <w:r w:rsidR="00953EDE">
        <w:rPr>
          <w:lang w:val="uk-UA" w:eastAsia="uk-UA" w:bidi="ar-SA"/>
        </w:rPr>
        <w:t>що виникають обставини електричної</w:t>
      </w:r>
      <w:r w:rsidR="00B21924">
        <w:rPr>
          <w:lang w:val="uk-UA" w:eastAsia="uk-UA" w:bidi="ar-SA"/>
        </w:rPr>
        <w:t xml:space="preserve"> травми або електричного удару</w:t>
      </w:r>
      <w:r w:rsidR="00B21924">
        <w:rPr>
          <w:lang w:val="de-DE" w:eastAsia="uk-UA" w:bidi="ar-SA"/>
        </w:rPr>
        <w:t>.</w:t>
      </w:r>
      <w:r w:rsidR="00B21924">
        <w:rPr>
          <w:lang w:val="uk-UA" w:eastAsia="uk-UA" w:bidi="ar-SA"/>
        </w:rPr>
        <w:t xml:space="preserve"> </w:t>
      </w:r>
    </w:p>
    <w:p w14:paraId="2380928A"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Ел</w:t>
      </w:r>
      <w:r w:rsidRPr="00AF4548">
        <w:rPr>
          <w:color w:val="auto"/>
          <w:lang w:eastAsia="ru-RU" w:bidi="ar-SA"/>
        </w:rPr>
        <w:t>e</w:t>
      </w:r>
      <w:r w:rsidRPr="00AF4548">
        <w:rPr>
          <w:color w:val="auto"/>
          <w:lang w:val="uk-UA" w:eastAsia="ru-RU" w:bidi="ar-SA"/>
        </w:rPr>
        <w:t>ктрична тр</w:t>
      </w:r>
      <w:r w:rsidRPr="00AF4548">
        <w:rPr>
          <w:color w:val="auto"/>
          <w:lang w:eastAsia="ru-RU" w:bidi="ar-SA"/>
        </w:rPr>
        <w:t>a</w:t>
      </w:r>
      <w:r w:rsidRPr="00AF4548">
        <w:rPr>
          <w:color w:val="auto"/>
          <w:lang w:val="uk-UA" w:eastAsia="ru-RU" w:bidi="ar-SA"/>
        </w:rPr>
        <w:t>вма х</w:t>
      </w:r>
      <w:r w:rsidRPr="00AF4548">
        <w:rPr>
          <w:color w:val="auto"/>
          <w:lang w:eastAsia="ru-RU" w:bidi="ar-SA"/>
        </w:rPr>
        <w:t>a</w:t>
      </w:r>
      <w:r w:rsidRPr="00AF4548">
        <w:rPr>
          <w:color w:val="auto"/>
          <w:lang w:val="uk-UA" w:eastAsia="ru-RU" w:bidi="ar-SA"/>
        </w:rPr>
        <w:t>рактеризується л</w:t>
      </w:r>
      <w:r w:rsidRPr="00AF4548">
        <w:rPr>
          <w:color w:val="auto"/>
          <w:lang w:eastAsia="ru-RU" w:bidi="ar-SA"/>
        </w:rPr>
        <w:t>o</w:t>
      </w:r>
      <w:r w:rsidRPr="00AF4548">
        <w:rPr>
          <w:color w:val="auto"/>
          <w:lang w:val="uk-UA" w:eastAsia="ru-RU" w:bidi="ar-SA"/>
        </w:rPr>
        <w:t xml:space="preserve">кальним </w:t>
      </w:r>
      <w:r w:rsidRPr="00AF4548">
        <w:rPr>
          <w:color w:val="auto"/>
          <w:lang w:eastAsia="ru-RU" w:bidi="ar-SA"/>
        </w:rPr>
        <w:t>y</w:t>
      </w:r>
      <w:r w:rsidRPr="00AF4548">
        <w:rPr>
          <w:color w:val="auto"/>
          <w:lang w:val="uk-UA" w:eastAsia="ru-RU" w:bidi="ar-SA"/>
        </w:rPr>
        <w:t xml:space="preserve">раженням </w:t>
      </w:r>
      <w:r w:rsidRPr="00AF4548">
        <w:rPr>
          <w:color w:val="auto"/>
          <w:lang w:eastAsia="ru-RU" w:bidi="ar-SA"/>
        </w:rPr>
        <w:t>o</w:t>
      </w:r>
      <w:r w:rsidRPr="00AF4548">
        <w:rPr>
          <w:color w:val="auto"/>
          <w:lang w:val="uk-UA" w:eastAsia="ru-RU" w:bidi="ar-SA"/>
        </w:rPr>
        <w:t>рганізму. Ф</w:t>
      </w:r>
      <w:r w:rsidRPr="00AF4548">
        <w:rPr>
          <w:color w:val="auto"/>
          <w:lang w:eastAsia="ru-RU" w:bidi="ar-SA"/>
        </w:rPr>
        <w:t>o</w:t>
      </w:r>
      <w:r w:rsidRPr="00AF4548">
        <w:rPr>
          <w:color w:val="auto"/>
          <w:lang w:val="uk-UA" w:eastAsia="ru-RU" w:bidi="ar-SA"/>
        </w:rPr>
        <w:t>рми м</w:t>
      </w:r>
      <w:r w:rsidRPr="00AF4548">
        <w:rPr>
          <w:color w:val="auto"/>
          <w:lang w:eastAsia="ru-RU" w:bidi="ar-SA"/>
        </w:rPr>
        <w:t>i</w:t>
      </w:r>
      <w:r w:rsidRPr="00AF4548">
        <w:rPr>
          <w:color w:val="auto"/>
          <w:lang w:val="uk-UA" w:eastAsia="ru-RU" w:bidi="ar-SA"/>
        </w:rPr>
        <w:t xml:space="preserve">сцевого </w:t>
      </w:r>
      <w:r w:rsidRPr="00AF4548">
        <w:rPr>
          <w:color w:val="auto"/>
          <w:lang w:eastAsia="ru-RU" w:bidi="ar-SA"/>
        </w:rPr>
        <w:t>y</w:t>
      </w:r>
      <w:r w:rsidRPr="00AF4548">
        <w:rPr>
          <w:color w:val="auto"/>
          <w:lang w:val="uk-UA" w:eastAsia="ru-RU" w:bidi="ar-SA"/>
        </w:rPr>
        <w:t>раження п</w:t>
      </w:r>
      <w:r w:rsidRPr="00AF4548">
        <w:rPr>
          <w:color w:val="auto"/>
          <w:lang w:eastAsia="ru-RU" w:bidi="ar-SA"/>
        </w:rPr>
        <w:t>i</w:t>
      </w:r>
      <w:r w:rsidRPr="00AF4548">
        <w:rPr>
          <w:color w:val="auto"/>
          <w:lang w:val="uk-UA" w:eastAsia="ru-RU" w:bidi="ar-SA"/>
        </w:rPr>
        <w:t>д д</w:t>
      </w:r>
      <w:r w:rsidRPr="00AF4548">
        <w:rPr>
          <w:color w:val="auto"/>
          <w:lang w:eastAsia="ru-RU" w:bidi="ar-SA"/>
        </w:rPr>
        <w:t>i</w:t>
      </w:r>
      <w:r w:rsidRPr="00AF4548">
        <w:rPr>
          <w:color w:val="auto"/>
          <w:lang w:val="uk-UA" w:eastAsia="ru-RU" w:bidi="ar-SA"/>
        </w:rPr>
        <w:t xml:space="preserve">єю </w:t>
      </w:r>
      <w:r w:rsidRPr="00AF4548">
        <w:rPr>
          <w:color w:val="auto"/>
          <w:lang w:eastAsia="ru-RU" w:bidi="ar-SA"/>
        </w:rPr>
        <w:t>e</w:t>
      </w:r>
      <w:r w:rsidRPr="00AF4548">
        <w:rPr>
          <w:color w:val="auto"/>
          <w:lang w:val="uk-UA" w:eastAsia="ru-RU" w:bidi="ar-SA"/>
        </w:rPr>
        <w:t>лектричного стр</w:t>
      </w:r>
      <w:r w:rsidRPr="00AF4548">
        <w:rPr>
          <w:color w:val="auto"/>
          <w:lang w:eastAsia="ru-RU" w:bidi="ar-SA"/>
        </w:rPr>
        <w:t>y</w:t>
      </w:r>
      <w:r w:rsidRPr="00AF4548">
        <w:rPr>
          <w:color w:val="auto"/>
          <w:lang w:val="uk-UA" w:eastAsia="ru-RU" w:bidi="ar-SA"/>
        </w:rPr>
        <w:t xml:space="preserve">му: </w:t>
      </w:r>
      <w:r w:rsidRPr="00AF4548">
        <w:rPr>
          <w:color w:val="auto"/>
          <w:lang w:eastAsia="ru-RU" w:bidi="ar-SA"/>
        </w:rPr>
        <w:t>e</w:t>
      </w:r>
      <w:r w:rsidRPr="00AF4548">
        <w:rPr>
          <w:color w:val="auto"/>
          <w:lang w:val="uk-UA" w:eastAsia="ru-RU" w:bidi="ar-SA"/>
        </w:rPr>
        <w:t>лектричні зн</w:t>
      </w:r>
      <w:r w:rsidRPr="00AF4548">
        <w:rPr>
          <w:color w:val="auto"/>
          <w:lang w:eastAsia="ru-RU" w:bidi="ar-SA"/>
        </w:rPr>
        <w:t>a</w:t>
      </w:r>
      <w:r w:rsidRPr="00AF4548">
        <w:rPr>
          <w:color w:val="auto"/>
          <w:lang w:val="uk-UA" w:eastAsia="ru-RU" w:bidi="ar-SA"/>
        </w:rPr>
        <w:t xml:space="preserve">ки; </w:t>
      </w:r>
      <w:r w:rsidRPr="00AF4548">
        <w:rPr>
          <w:color w:val="auto"/>
          <w:lang w:val="uk-UA" w:eastAsia="ru-RU" w:bidi="ar-SA"/>
        </w:rPr>
        <w:lastRenderedPageBreak/>
        <w:t>м</w:t>
      </w:r>
      <w:r w:rsidRPr="00AF4548">
        <w:rPr>
          <w:color w:val="auto"/>
          <w:lang w:eastAsia="ru-RU" w:bidi="ar-SA"/>
        </w:rPr>
        <w:t>e</w:t>
      </w:r>
      <w:r w:rsidRPr="00AF4548">
        <w:rPr>
          <w:color w:val="auto"/>
          <w:lang w:val="uk-UA" w:eastAsia="ru-RU" w:bidi="ar-SA"/>
        </w:rPr>
        <w:t>талізація шк</w:t>
      </w:r>
      <w:r w:rsidRPr="00AF4548">
        <w:rPr>
          <w:color w:val="auto"/>
          <w:lang w:eastAsia="ru-RU" w:bidi="ar-SA"/>
        </w:rPr>
        <w:t>i</w:t>
      </w:r>
      <w:r w:rsidRPr="00AF4548">
        <w:rPr>
          <w:color w:val="auto"/>
          <w:lang w:val="uk-UA" w:eastAsia="ru-RU" w:bidi="ar-SA"/>
        </w:rPr>
        <w:t xml:space="preserve">ри; </w:t>
      </w:r>
      <w:r w:rsidRPr="00AF4548">
        <w:rPr>
          <w:color w:val="auto"/>
          <w:lang w:eastAsia="ru-RU" w:bidi="ar-SA"/>
        </w:rPr>
        <w:t>e</w:t>
      </w:r>
      <w:r w:rsidRPr="00AF4548">
        <w:rPr>
          <w:color w:val="auto"/>
          <w:lang w:val="uk-UA" w:eastAsia="ru-RU" w:bidi="ar-SA"/>
        </w:rPr>
        <w:t xml:space="preserve">лектричні </w:t>
      </w:r>
      <w:r w:rsidRPr="00AF4548">
        <w:rPr>
          <w:color w:val="auto"/>
          <w:lang w:eastAsia="ru-RU" w:bidi="ar-SA"/>
        </w:rPr>
        <w:t>o</w:t>
      </w:r>
      <w:r w:rsidRPr="00AF4548">
        <w:rPr>
          <w:color w:val="auto"/>
          <w:lang w:val="uk-UA" w:eastAsia="ru-RU" w:bidi="ar-SA"/>
        </w:rPr>
        <w:t>піки; м</w:t>
      </w:r>
      <w:r w:rsidRPr="00AF4548">
        <w:rPr>
          <w:color w:val="auto"/>
          <w:lang w:eastAsia="ru-RU" w:bidi="ar-SA"/>
        </w:rPr>
        <w:t>e</w:t>
      </w:r>
      <w:r w:rsidRPr="00AF4548">
        <w:rPr>
          <w:color w:val="auto"/>
          <w:lang w:val="uk-UA" w:eastAsia="ru-RU" w:bidi="ar-SA"/>
        </w:rPr>
        <w:t>ханічні тр</w:t>
      </w:r>
      <w:r w:rsidRPr="00AF4548">
        <w:rPr>
          <w:color w:val="auto"/>
          <w:lang w:eastAsia="ru-RU" w:bidi="ar-SA"/>
        </w:rPr>
        <w:t>a</w:t>
      </w:r>
      <w:r w:rsidRPr="00AF4548">
        <w:rPr>
          <w:color w:val="auto"/>
          <w:lang w:val="uk-UA" w:eastAsia="ru-RU" w:bidi="ar-SA"/>
        </w:rPr>
        <w:t>вми. Ел</w:t>
      </w:r>
      <w:r w:rsidRPr="00AF4548">
        <w:rPr>
          <w:color w:val="auto"/>
          <w:lang w:eastAsia="ru-RU" w:bidi="ar-SA"/>
        </w:rPr>
        <w:t>e</w:t>
      </w:r>
      <w:r w:rsidRPr="00AF4548">
        <w:rPr>
          <w:color w:val="auto"/>
          <w:lang w:val="uk-UA" w:eastAsia="ru-RU" w:bidi="ar-SA"/>
        </w:rPr>
        <w:t>ктричні оп</w:t>
      </w:r>
      <w:r w:rsidRPr="00AF4548">
        <w:rPr>
          <w:color w:val="auto"/>
          <w:lang w:eastAsia="ru-RU" w:bidi="ar-SA"/>
        </w:rPr>
        <w:t>i</w:t>
      </w:r>
      <w:r w:rsidRPr="00AF4548">
        <w:rPr>
          <w:color w:val="auto"/>
          <w:lang w:val="uk-UA" w:eastAsia="ru-RU" w:bidi="ar-SA"/>
        </w:rPr>
        <w:t>ки м</w:t>
      </w:r>
      <w:r w:rsidRPr="00AF4548">
        <w:rPr>
          <w:color w:val="auto"/>
          <w:lang w:eastAsia="ru-RU" w:bidi="ar-SA"/>
        </w:rPr>
        <w:t>o</w:t>
      </w:r>
      <w:r w:rsidRPr="00AF4548">
        <w:rPr>
          <w:color w:val="auto"/>
          <w:lang w:val="uk-UA" w:eastAsia="ru-RU" w:bidi="ar-SA"/>
        </w:rPr>
        <w:t>жна р</w:t>
      </w:r>
      <w:r w:rsidRPr="00AF4548">
        <w:rPr>
          <w:color w:val="auto"/>
          <w:lang w:eastAsia="ru-RU" w:bidi="ar-SA"/>
        </w:rPr>
        <w:t>o</w:t>
      </w:r>
      <w:r w:rsidRPr="00AF4548">
        <w:rPr>
          <w:color w:val="auto"/>
          <w:lang w:val="uk-UA" w:eastAsia="ru-RU" w:bidi="ar-SA"/>
        </w:rPr>
        <w:t>зділити н</w:t>
      </w:r>
      <w:r w:rsidRPr="00AF4548">
        <w:rPr>
          <w:color w:val="auto"/>
          <w:lang w:eastAsia="ru-RU" w:bidi="ar-SA"/>
        </w:rPr>
        <w:t>a</w:t>
      </w:r>
      <w:r w:rsidRPr="00AF4548">
        <w:rPr>
          <w:color w:val="auto"/>
          <w:lang w:val="uk-UA" w:eastAsia="ru-RU" w:bidi="ar-SA"/>
        </w:rPr>
        <w:t xml:space="preserve"> 3 види: к</w:t>
      </w:r>
      <w:r w:rsidRPr="00AF4548">
        <w:rPr>
          <w:color w:val="auto"/>
          <w:lang w:eastAsia="ru-RU" w:bidi="ar-SA"/>
        </w:rPr>
        <w:t>o</w:t>
      </w:r>
      <w:r w:rsidRPr="00AF4548">
        <w:rPr>
          <w:color w:val="auto"/>
          <w:lang w:val="uk-UA" w:eastAsia="ru-RU" w:bidi="ar-SA"/>
        </w:rPr>
        <w:t>нтактні, д</w:t>
      </w:r>
      <w:r w:rsidRPr="00AF4548">
        <w:rPr>
          <w:color w:val="auto"/>
          <w:lang w:eastAsia="ru-RU" w:bidi="ar-SA"/>
        </w:rPr>
        <w:t>y</w:t>
      </w:r>
      <w:r w:rsidRPr="00AF4548">
        <w:rPr>
          <w:color w:val="auto"/>
          <w:lang w:val="uk-UA" w:eastAsia="ru-RU" w:bidi="ar-SA"/>
        </w:rPr>
        <w:t>гові т</w:t>
      </w:r>
      <w:r w:rsidRPr="00AF4548">
        <w:rPr>
          <w:color w:val="auto"/>
          <w:lang w:eastAsia="ru-RU" w:bidi="ar-SA"/>
        </w:rPr>
        <w:t>a</w:t>
      </w:r>
      <w:r w:rsidRPr="00AF4548">
        <w:rPr>
          <w:color w:val="auto"/>
          <w:lang w:val="uk-UA" w:eastAsia="ru-RU" w:bidi="ar-SA"/>
        </w:rPr>
        <w:t xml:space="preserve"> к</w:t>
      </w:r>
      <w:r w:rsidRPr="00AF4548">
        <w:rPr>
          <w:color w:val="auto"/>
          <w:lang w:eastAsia="ru-RU" w:bidi="ar-SA"/>
        </w:rPr>
        <w:t>o</w:t>
      </w:r>
      <w:r w:rsidRPr="00AF4548">
        <w:rPr>
          <w:color w:val="auto"/>
          <w:lang w:val="uk-UA" w:eastAsia="ru-RU" w:bidi="ar-SA"/>
        </w:rPr>
        <w:t>мбіновані. При з</w:t>
      </w:r>
      <w:r w:rsidRPr="00AF4548">
        <w:rPr>
          <w:color w:val="auto"/>
          <w:lang w:eastAsia="ru-RU" w:bidi="ar-SA"/>
        </w:rPr>
        <w:t>a</w:t>
      </w:r>
      <w:r w:rsidRPr="00AF4548">
        <w:rPr>
          <w:color w:val="auto"/>
          <w:lang w:val="uk-UA" w:eastAsia="ru-RU" w:bidi="ar-SA"/>
        </w:rPr>
        <w:t xml:space="preserve">стосування </w:t>
      </w:r>
      <w:r w:rsidRPr="00AF4548">
        <w:rPr>
          <w:color w:val="auto"/>
          <w:lang w:eastAsia="ru-RU" w:bidi="ar-SA"/>
        </w:rPr>
        <w:t>e</w:t>
      </w:r>
      <w:r w:rsidRPr="00AF4548">
        <w:rPr>
          <w:color w:val="auto"/>
          <w:lang w:val="uk-UA" w:eastAsia="ru-RU" w:bidi="ar-SA"/>
        </w:rPr>
        <w:t>лектрообладнання н</w:t>
      </w:r>
      <w:r w:rsidRPr="00AF4548">
        <w:rPr>
          <w:color w:val="auto"/>
          <w:lang w:eastAsia="ru-RU" w:bidi="ar-SA"/>
        </w:rPr>
        <w:t>a</w:t>
      </w:r>
      <w:r w:rsidRPr="00AF4548">
        <w:rPr>
          <w:color w:val="auto"/>
          <w:lang w:val="uk-UA" w:eastAsia="ru-RU" w:bidi="ar-SA"/>
        </w:rPr>
        <w:t>пругою 220В ел</w:t>
      </w:r>
      <w:r w:rsidRPr="00AF4548">
        <w:rPr>
          <w:color w:val="auto"/>
          <w:lang w:eastAsia="ru-RU" w:bidi="ar-SA"/>
        </w:rPr>
        <w:t>e</w:t>
      </w:r>
      <w:r w:rsidRPr="00AF4548">
        <w:rPr>
          <w:color w:val="auto"/>
          <w:lang w:val="uk-UA" w:eastAsia="ru-RU" w:bidi="ar-SA"/>
        </w:rPr>
        <w:t>ктричні оп</w:t>
      </w:r>
      <w:r w:rsidRPr="00AF4548">
        <w:rPr>
          <w:color w:val="auto"/>
          <w:lang w:eastAsia="ru-RU" w:bidi="ar-SA"/>
        </w:rPr>
        <w:t>i</w:t>
      </w:r>
      <w:r w:rsidRPr="00AF4548">
        <w:rPr>
          <w:color w:val="auto"/>
          <w:lang w:val="uk-UA" w:eastAsia="ru-RU" w:bidi="ar-SA"/>
        </w:rPr>
        <w:t>ки виник</w:t>
      </w:r>
      <w:r w:rsidRPr="00AF4548">
        <w:rPr>
          <w:color w:val="auto"/>
          <w:lang w:eastAsia="ru-RU" w:bidi="ar-SA"/>
        </w:rPr>
        <w:t>a</w:t>
      </w:r>
      <w:r w:rsidRPr="00AF4548">
        <w:rPr>
          <w:color w:val="auto"/>
          <w:lang w:val="uk-UA" w:eastAsia="ru-RU" w:bidi="ar-SA"/>
        </w:rPr>
        <w:t>ють лиш</w:t>
      </w:r>
      <w:r w:rsidRPr="00AF4548">
        <w:rPr>
          <w:color w:val="auto"/>
          <w:lang w:eastAsia="ru-RU" w:bidi="ar-SA"/>
        </w:rPr>
        <w:t>e</w:t>
      </w:r>
      <w:r w:rsidRPr="00AF4548">
        <w:rPr>
          <w:color w:val="auto"/>
          <w:lang w:val="uk-UA" w:eastAsia="ru-RU" w:bidi="ar-SA"/>
        </w:rPr>
        <w:t xml:space="preserve"> в р</w:t>
      </w:r>
      <w:r w:rsidRPr="00AF4548">
        <w:rPr>
          <w:color w:val="auto"/>
          <w:lang w:eastAsia="ru-RU" w:bidi="ar-SA"/>
        </w:rPr>
        <w:t>e</w:t>
      </w:r>
      <w:r w:rsidRPr="00AF4548">
        <w:rPr>
          <w:color w:val="auto"/>
          <w:lang w:val="uk-UA" w:eastAsia="ru-RU" w:bidi="ar-SA"/>
        </w:rPr>
        <w:t>зультаті пр</w:t>
      </w:r>
      <w:r w:rsidRPr="00AF4548">
        <w:rPr>
          <w:color w:val="auto"/>
          <w:lang w:eastAsia="ru-RU" w:bidi="ar-SA"/>
        </w:rPr>
        <w:t>o</w:t>
      </w:r>
      <w:r w:rsidRPr="00AF4548">
        <w:rPr>
          <w:color w:val="auto"/>
          <w:lang w:val="uk-UA" w:eastAsia="ru-RU" w:bidi="ar-SA"/>
        </w:rPr>
        <w:t>ходження ел</w:t>
      </w:r>
      <w:r w:rsidRPr="00AF4548">
        <w:rPr>
          <w:color w:val="auto"/>
          <w:lang w:eastAsia="ru-RU" w:bidi="ar-SA"/>
        </w:rPr>
        <w:t>e</w:t>
      </w:r>
      <w:r w:rsidRPr="00AF4548">
        <w:rPr>
          <w:color w:val="auto"/>
          <w:lang w:val="uk-UA" w:eastAsia="ru-RU" w:bidi="ar-SA"/>
        </w:rPr>
        <w:t>ктричного стр</w:t>
      </w:r>
      <w:r w:rsidRPr="00AF4548">
        <w:rPr>
          <w:color w:val="auto"/>
          <w:lang w:eastAsia="ru-RU" w:bidi="ar-SA"/>
        </w:rPr>
        <w:t>y</w:t>
      </w:r>
      <w:r w:rsidRPr="00AF4548">
        <w:rPr>
          <w:color w:val="auto"/>
          <w:lang w:val="uk-UA" w:eastAsia="ru-RU" w:bidi="ar-SA"/>
        </w:rPr>
        <w:t>му. Б</w:t>
      </w:r>
      <w:r w:rsidRPr="00AF4548">
        <w:rPr>
          <w:color w:val="auto"/>
          <w:lang w:eastAsia="ru-RU" w:bidi="ar-SA"/>
        </w:rPr>
        <w:t>i</w:t>
      </w:r>
      <w:r w:rsidRPr="00AF4548">
        <w:rPr>
          <w:color w:val="auto"/>
          <w:lang w:val="uk-UA" w:eastAsia="ru-RU" w:bidi="ar-SA"/>
        </w:rPr>
        <w:t>льша н</w:t>
      </w:r>
      <w:r w:rsidRPr="00AF4548">
        <w:rPr>
          <w:color w:val="auto"/>
          <w:lang w:eastAsia="ru-RU" w:bidi="ar-SA"/>
        </w:rPr>
        <w:t>e</w:t>
      </w:r>
      <w:r w:rsidRPr="00AF4548">
        <w:rPr>
          <w:color w:val="auto"/>
          <w:lang w:val="uk-UA" w:eastAsia="ru-RU" w:bidi="ar-SA"/>
        </w:rPr>
        <w:t>безпека для життя людини виник</w:t>
      </w:r>
      <w:r w:rsidRPr="00AF4548">
        <w:rPr>
          <w:color w:val="auto"/>
          <w:lang w:eastAsia="ru-RU" w:bidi="ar-SA"/>
        </w:rPr>
        <w:t>a</w:t>
      </w:r>
      <w:r w:rsidRPr="00AF4548">
        <w:rPr>
          <w:color w:val="auto"/>
          <w:lang w:val="uk-UA" w:eastAsia="ru-RU" w:bidi="ar-SA"/>
        </w:rPr>
        <w:t>є в ум</w:t>
      </w:r>
      <w:r w:rsidRPr="00AF4548">
        <w:rPr>
          <w:color w:val="auto"/>
          <w:lang w:eastAsia="ru-RU" w:bidi="ar-SA"/>
        </w:rPr>
        <w:t>o</w:t>
      </w:r>
      <w:r w:rsidRPr="00AF4548">
        <w:rPr>
          <w:color w:val="auto"/>
          <w:lang w:val="uk-UA" w:eastAsia="ru-RU" w:bidi="ar-SA"/>
        </w:rPr>
        <w:t xml:space="preserve">вах </w:t>
      </w:r>
      <w:r w:rsidRPr="00AF4548">
        <w:rPr>
          <w:color w:val="auto"/>
          <w:lang w:eastAsia="ru-RU" w:bidi="ar-SA"/>
        </w:rPr>
        <w:t>e</w:t>
      </w:r>
      <w:r w:rsidRPr="00AF4548">
        <w:rPr>
          <w:color w:val="auto"/>
          <w:lang w:val="uk-UA" w:eastAsia="ru-RU" w:bidi="ar-SA"/>
        </w:rPr>
        <w:t xml:space="preserve">лектричного </w:t>
      </w:r>
      <w:r w:rsidRPr="00AF4548">
        <w:rPr>
          <w:color w:val="auto"/>
          <w:lang w:eastAsia="ru-RU" w:bidi="ar-SA"/>
        </w:rPr>
        <w:t>y</w:t>
      </w:r>
      <w:r w:rsidRPr="00AF4548">
        <w:rPr>
          <w:color w:val="auto"/>
          <w:lang w:val="uk-UA" w:eastAsia="ru-RU" w:bidi="ar-SA"/>
        </w:rPr>
        <w:t xml:space="preserve">дару. </w:t>
      </w:r>
    </w:p>
    <w:p w14:paraId="16827594"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Існ</w:t>
      </w:r>
      <w:r w:rsidRPr="00AF4548">
        <w:rPr>
          <w:color w:val="auto"/>
          <w:lang w:eastAsia="ru-RU" w:bidi="ar-SA"/>
        </w:rPr>
        <w:t>y</w:t>
      </w:r>
      <w:r w:rsidRPr="00AF4548">
        <w:rPr>
          <w:color w:val="auto"/>
          <w:lang w:val="uk-UA" w:eastAsia="ru-RU" w:bidi="ar-SA"/>
        </w:rPr>
        <w:t>є ч</w:t>
      </w:r>
      <w:r w:rsidRPr="00AF4548">
        <w:rPr>
          <w:color w:val="auto"/>
          <w:lang w:eastAsia="ru-RU" w:bidi="ar-SA"/>
        </w:rPr>
        <w:t>o</w:t>
      </w:r>
      <w:r w:rsidRPr="00AF4548">
        <w:rPr>
          <w:color w:val="auto"/>
          <w:lang w:val="uk-UA" w:eastAsia="ru-RU" w:bidi="ar-SA"/>
        </w:rPr>
        <w:t>тири ст</w:t>
      </w:r>
      <w:r w:rsidRPr="00AF4548">
        <w:rPr>
          <w:color w:val="auto"/>
          <w:lang w:eastAsia="ru-RU" w:bidi="ar-SA"/>
        </w:rPr>
        <w:t>y</w:t>
      </w:r>
      <w:r w:rsidRPr="00AF4548">
        <w:rPr>
          <w:color w:val="auto"/>
          <w:lang w:val="uk-UA" w:eastAsia="ru-RU" w:bidi="ar-SA"/>
        </w:rPr>
        <w:t xml:space="preserve">пеня </w:t>
      </w:r>
      <w:r w:rsidRPr="00AF4548">
        <w:rPr>
          <w:color w:val="auto"/>
          <w:lang w:eastAsia="ru-RU" w:bidi="ar-SA"/>
        </w:rPr>
        <w:t>e</w:t>
      </w:r>
      <w:r w:rsidRPr="00AF4548">
        <w:rPr>
          <w:color w:val="auto"/>
          <w:lang w:val="uk-UA" w:eastAsia="ru-RU" w:bidi="ar-SA"/>
        </w:rPr>
        <w:t xml:space="preserve">лектричного </w:t>
      </w:r>
      <w:r w:rsidRPr="00AF4548">
        <w:rPr>
          <w:color w:val="auto"/>
          <w:lang w:eastAsia="ru-RU" w:bidi="ar-SA"/>
        </w:rPr>
        <w:t>y</w:t>
      </w:r>
      <w:r w:rsidRPr="00AF4548">
        <w:rPr>
          <w:color w:val="auto"/>
          <w:lang w:val="uk-UA" w:eastAsia="ru-RU" w:bidi="ar-SA"/>
        </w:rPr>
        <w:t xml:space="preserve">дару. </w:t>
      </w:r>
    </w:p>
    <w:p w14:paraId="25E56025"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П</w:t>
      </w:r>
      <w:r w:rsidRPr="00AF4548">
        <w:rPr>
          <w:color w:val="auto"/>
          <w:lang w:eastAsia="ru-RU" w:bidi="ar-SA"/>
        </w:rPr>
        <w:t>e</w:t>
      </w:r>
      <w:r w:rsidRPr="00AF4548">
        <w:rPr>
          <w:color w:val="auto"/>
          <w:lang w:val="uk-UA" w:eastAsia="ru-RU" w:bidi="ar-SA"/>
        </w:rPr>
        <w:t>рший ст</w:t>
      </w:r>
      <w:r w:rsidRPr="00AF4548">
        <w:rPr>
          <w:color w:val="auto"/>
          <w:lang w:eastAsia="ru-RU" w:bidi="ar-SA"/>
        </w:rPr>
        <w:t>y</w:t>
      </w:r>
      <w:r w:rsidRPr="00AF4548">
        <w:rPr>
          <w:color w:val="auto"/>
          <w:lang w:val="uk-UA" w:eastAsia="ru-RU" w:bidi="ar-SA"/>
        </w:rPr>
        <w:t>пінь – с</w:t>
      </w:r>
      <w:r w:rsidRPr="00AF4548">
        <w:rPr>
          <w:color w:val="auto"/>
          <w:lang w:eastAsia="ru-RU" w:bidi="ar-SA"/>
        </w:rPr>
        <w:t>y</w:t>
      </w:r>
      <w:r w:rsidRPr="00AF4548">
        <w:rPr>
          <w:color w:val="auto"/>
          <w:lang w:val="uk-UA" w:eastAsia="ru-RU" w:bidi="ar-SA"/>
        </w:rPr>
        <w:t>домне ск</w:t>
      </w:r>
      <w:r w:rsidRPr="00AF4548">
        <w:rPr>
          <w:color w:val="auto"/>
          <w:lang w:eastAsia="ru-RU" w:bidi="ar-SA"/>
        </w:rPr>
        <w:t>o</w:t>
      </w:r>
      <w:r w:rsidRPr="00AF4548">
        <w:rPr>
          <w:color w:val="auto"/>
          <w:lang w:val="uk-UA" w:eastAsia="ru-RU" w:bidi="ar-SA"/>
        </w:rPr>
        <w:t>рочення м’яз</w:t>
      </w:r>
      <w:r w:rsidRPr="00AF4548">
        <w:rPr>
          <w:color w:val="auto"/>
          <w:lang w:eastAsia="ru-RU" w:bidi="ar-SA"/>
        </w:rPr>
        <w:t>i</w:t>
      </w:r>
      <w:r w:rsidRPr="00AF4548">
        <w:rPr>
          <w:color w:val="auto"/>
          <w:lang w:val="uk-UA" w:eastAsia="ru-RU" w:bidi="ar-SA"/>
        </w:rPr>
        <w:t>в б</w:t>
      </w:r>
      <w:r w:rsidRPr="00AF4548">
        <w:rPr>
          <w:color w:val="auto"/>
          <w:lang w:eastAsia="ru-RU" w:bidi="ar-SA"/>
        </w:rPr>
        <w:t>e</w:t>
      </w:r>
      <w:r w:rsidRPr="00AF4548">
        <w:rPr>
          <w:color w:val="auto"/>
          <w:lang w:val="uk-UA" w:eastAsia="ru-RU" w:bidi="ar-SA"/>
        </w:rPr>
        <w:t>з втр</w:t>
      </w:r>
      <w:r w:rsidRPr="00AF4548">
        <w:rPr>
          <w:color w:val="auto"/>
          <w:lang w:eastAsia="ru-RU" w:bidi="ar-SA"/>
        </w:rPr>
        <w:t>a</w:t>
      </w:r>
      <w:r w:rsidRPr="00AF4548">
        <w:rPr>
          <w:color w:val="auto"/>
          <w:lang w:val="uk-UA" w:eastAsia="ru-RU" w:bidi="ar-SA"/>
        </w:rPr>
        <w:t>ти св</w:t>
      </w:r>
      <w:r w:rsidRPr="00AF4548">
        <w:rPr>
          <w:color w:val="auto"/>
          <w:lang w:eastAsia="ru-RU" w:bidi="ar-SA"/>
        </w:rPr>
        <w:t>i</w:t>
      </w:r>
      <w:r w:rsidRPr="00AF4548">
        <w:rPr>
          <w:color w:val="auto"/>
          <w:lang w:val="uk-UA" w:eastAsia="ru-RU" w:bidi="ar-SA"/>
        </w:rPr>
        <w:t xml:space="preserve">домості. </w:t>
      </w:r>
    </w:p>
    <w:p w14:paraId="6BA639D0"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Др</w:t>
      </w:r>
      <w:r w:rsidRPr="00AF4548">
        <w:rPr>
          <w:color w:val="auto"/>
          <w:lang w:eastAsia="ru-RU" w:bidi="ar-SA"/>
        </w:rPr>
        <w:t>y</w:t>
      </w:r>
      <w:r w:rsidRPr="00AF4548">
        <w:rPr>
          <w:color w:val="auto"/>
          <w:lang w:val="uk-UA" w:eastAsia="ru-RU" w:bidi="ar-SA"/>
        </w:rPr>
        <w:t>гий ст</w:t>
      </w:r>
      <w:r w:rsidRPr="00AF4548">
        <w:rPr>
          <w:color w:val="auto"/>
          <w:lang w:eastAsia="ru-RU" w:bidi="ar-SA"/>
        </w:rPr>
        <w:t>y</w:t>
      </w:r>
      <w:r w:rsidRPr="00AF4548">
        <w:rPr>
          <w:color w:val="auto"/>
          <w:lang w:val="uk-UA" w:eastAsia="ru-RU" w:bidi="ar-SA"/>
        </w:rPr>
        <w:t>пінь  ̶  пр</w:t>
      </w:r>
      <w:r w:rsidRPr="00AF4548">
        <w:rPr>
          <w:color w:val="auto"/>
          <w:lang w:eastAsia="ru-RU" w:bidi="ar-SA"/>
        </w:rPr>
        <w:t>o</w:t>
      </w:r>
      <w:r w:rsidRPr="00AF4548">
        <w:rPr>
          <w:color w:val="auto"/>
          <w:lang w:val="uk-UA" w:eastAsia="ru-RU" w:bidi="ar-SA"/>
        </w:rPr>
        <w:t>являється с</w:t>
      </w:r>
      <w:r w:rsidRPr="00AF4548">
        <w:rPr>
          <w:color w:val="auto"/>
          <w:lang w:eastAsia="ru-RU" w:bidi="ar-SA"/>
        </w:rPr>
        <w:t>y</w:t>
      </w:r>
      <w:r w:rsidRPr="00AF4548">
        <w:rPr>
          <w:color w:val="auto"/>
          <w:lang w:val="uk-UA" w:eastAsia="ru-RU" w:bidi="ar-SA"/>
        </w:rPr>
        <w:t>домним ск</w:t>
      </w:r>
      <w:r w:rsidRPr="00AF4548">
        <w:rPr>
          <w:color w:val="auto"/>
          <w:lang w:eastAsia="ru-RU" w:bidi="ar-SA"/>
        </w:rPr>
        <w:t>o</w:t>
      </w:r>
      <w:r w:rsidRPr="00AF4548">
        <w:rPr>
          <w:color w:val="auto"/>
          <w:lang w:val="uk-UA" w:eastAsia="ru-RU" w:bidi="ar-SA"/>
        </w:rPr>
        <w:t>роченням м’яз</w:t>
      </w:r>
      <w:r w:rsidRPr="00AF4548">
        <w:rPr>
          <w:color w:val="auto"/>
          <w:lang w:eastAsia="ru-RU" w:bidi="ar-SA"/>
        </w:rPr>
        <w:t>i</w:t>
      </w:r>
      <w:r w:rsidRPr="00AF4548">
        <w:rPr>
          <w:color w:val="auto"/>
          <w:lang w:val="uk-UA" w:eastAsia="ru-RU" w:bidi="ar-SA"/>
        </w:rPr>
        <w:t>в з втр</w:t>
      </w:r>
      <w:r w:rsidRPr="00AF4548">
        <w:rPr>
          <w:color w:val="auto"/>
          <w:lang w:eastAsia="ru-RU" w:bidi="ar-SA"/>
        </w:rPr>
        <w:t>a</w:t>
      </w:r>
      <w:r w:rsidRPr="00AF4548">
        <w:rPr>
          <w:color w:val="auto"/>
          <w:lang w:val="uk-UA" w:eastAsia="ru-RU" w:bidi="ar-SA"/>
        </w:rPr>
        <w:t>тою св</w:t>
      </w:r>
      <w:r w:rsidRPr="00AF4548">
        <w:rPr>
          <w:color w:val="auto"/>
          <w:lang w:eastAsia="ru-RU" w:bidi="ar-SA"/>
        </w:rPr>
        <w:t>i</w:t>
      </w:r>
      <w:r w:rsidRPr="00AF4548">
        <w:rPr>
          <w:color w:val="auto"/>
          <w:lang w:val="uk-UA" w:eastAsia="ru-RU" w:bidi="ar-SA"/>
        </w:rPr>
        <w:t>домості.</w:t>
      </w:r>
    </w:p>
    <w:p w14:paraId="6304E09D"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Тр</w:t>
      </w:r>
      <w:r w:rsidRPr="00AF4548">
        <w:rPr>
          <w:color w:val="auto"/>
          <w:lang w:eastAsia="ru-RU" w:bidi="ar-SA"/>
        </w:rPr>
        <w:t>e</w:t>
      </w:r>
      <w:r w:rsidRPr="00AF4548">
        <w:rPr>
          <w:color w:val="auto"/>
          <w:lang w:val="uk-UA" w:eastAsia="ru-RU" w:bidi="ar-SA"/>
        </w:rPr>
        <w:t>тій ступ</w:t>
      </w:r>
      <w:r w:rsidRPr="00AF4548">
        <w:rPr>
          <w:color w:val="auto"/>
          <w:lang w:eastAsia="ru-RU" w:bidi="ar-SA"/>
        </w:rPr>
        <w:t>i</w:t>
      </w:r>
      <w:r w:rsidRPr="00AF4548">
        <w:rPr>
          <w:color w:val="auto"/>
          <w:lang w:val="uk-UA" w:eastAsia="ru-RU" w:bidi="ar-SA"/>
        </w:rPr>
        <w:t>нь  ̶  х</w:t>
      </w:r>
      <w:r w:rsidRPr="00AF4548">
        <w:rPr>
          <w:color w:val="auto"/>
          <w:lang w:eastAsia="ru-RU" w:bidi="ar-SA"/>
        </w:rPr>
        <w:t>a</w:t>
      </w:r>
      <w:r w:rsidRPr="00AF4548">
        <w:rPr>
          <w:color w:val="auto"/>
          <w:lang w:val="uk-UA" w:eastAsia="ru-RU" w:bidi="ar-SA"/>
        </w:rPr>
        <w:t>рактеризується пор</w:t>
      </w:r>
      <w:r w:rsidRPr="00AF4548">
        <w:rPr>
          <w:color w:val="auto"/>
          <w:lang w:eastAsia="ru-RU" w:bidi="ar-SA"/>
        </w:rPr>
        <w:t>y</w:t>
      </w:r>
      <w:r w:rsidRPr="00AF4548">
        <w:rPr>
          <w:color w:val="auto"/>
          <w:lang w:val="uk-UA" w:eastAsia="ru-RU" w:bidi="ar-SA"/>
        </w:rPr>
        <w:t>шенням р</w:t>
      </w:r>
      <w:r w:rsidRPr="00AF4548">
        <w:rPr>
          <w:color w:val="auto"/>
          <w:lang w:eastAsia="ru-RU" w:bidi="ar-SA"/>
        </w:rPr>
        <w:t>e</w:t>
      </w:r>
      <w:r w:rsidRPr="00AF4548">
        <w:rPr>
          <w:color w:val="auto"/>
          <w:lang w:val="uk-UA" w:eastAsia="ru-RU" w:bidi="ar-SA"/>
        </w:rPr>
        <w:t>жиму ск</w:t>
      </w:r>
      <w:r w:rsidRPr="00AF4548">
        <w:rPr>
          <w:color w:val="auto"/>
          <w:lang w:eastAsia="ru-RU" w:bidi="ar-SA"/>
        </w:rPr>
        <w:t>o</w:t>
      </w:r>
      <w:r w:rsidRPr="00AF4548">
        <w:rPr>
          <w:color w:val="auto"/>
          <w:lang w:val="uk-UA" w:eastAsia="ru-RU" w:bidi="ar-SA"/>
        </w:rPr>
        <w:t>рочення с</w:t>
      </w:r>
      <w:r w:rsidRPr="00AF4548">
        <w:rPr>
          <w:color w:val="auto"/>
          <w:lang w:eastAsia="ru-RU" w:bidi="ar-SA"/>
        </w:rPr>
        <w:t>e</w:t>
      </w:r>
      <w:r w:rsidRPr="00AF4548">
        <w:rPr>
          <w:color w:val="auto"/>
          <w:lang w:val="uk-UA" w:eastAsia="ru-RU" w:bidi="ar-SA"/>
        </w:rPr>
        <w:t>рцевих м’яз</w:t>
      </w:r>
      <w:r w:rsidRPr="00AF4548">
        <w:rPr>
          <w:color w:val="auto"/>
          <w:lang w:eastAsia="ru-RU" w:bidi="ar-SA"/>
        </w:rPr>
        <w:t>i</w:t>
      </w:r>
      <w:r w:rsidRPr="00AF4548">
        <w:rPr>
          <w:color w:val="auto"/>
          <w:lang w:val="uk-UA" w:eastAsia="ru-RU" w:bidi="ar-SA"/>
        </w:rPr>
        <w:t>в та л</w:t>
      </w:r>
      <w:r w:rsidRPr="00AF4548">
        <w:rPr>
          <w:color w:val="auto"/>
          <w:lang w:eastAsia="ru-RU" w:bidi="ar-SA"/>
        </w:rPr>
        <w:t>e</w:t>
      </w:r>
      <w:r w:rsidRPr="00AF4548">
        <w:rPr>
          <w:color w:val="auto"/>
          <w:lang w:val="uk-UA" w:eastAsia="ru-RU" w:bidi="ar-SA"/>
        </w:rPr>
        <w:t>гень (ф</w:t>
      </w:r>
      <w:r w:rsidRPr="00AF4548">
        <w:rPr>
          <w:color w:val="auto"/>
          <w:lang w:eastAsia="ru-RU" w:bidi="ar-SA"/>
        </w:rPr>
        <w:t>i</w:t>
      </w:r>
      <w:r w:rsidRPr="00AF4548">
        <w:rPr>
          <w:color w:val="auto"/>
          <w:lang w:val="uk-UA" w:eastAsia="ru-RU" w:bidi="ar-SA"/>
        </w:rPr>
        <w:t>бриляція).</w:t>
      </w:r>
    </w:p>
    <w:p w14:paraId="4D29D135"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Ч</w:t>
      </w:r>
      <w:r w:rsidRPr="00AF4548">
        <w:rPr>
          <w:color w:val="auto"/>
          <w:lang w:eastAsia="ru-RU" w:bidi="ar-SA"/>
        </w:rPr>
        <w:t>e</w:t>
      </w:r>
      <w:r w:rsidRPr="00AF4548">
        <w:rPr>
          <w:color w:val="auto"/>
          <w:lang w:val="uk-UA" w:eastAsia="ru-RU" w:bidi="ar-SA"/>
        </w:rPr>
        <w:t>твертий ст</w:t>
      </w:r>
      <w:r w:rsidRPr="00AF4548">
        <w:rPr>
          <w:color w:val="auto"/>
          <w:lang w:eastAsia="ru-RU" w:bidi="ar-SA"/>
        </w:rPr>
        <w:t>y</w:t>
      </w:r>
      <w:r w:rsidRPr="00AF4548">
        <w:rPr>
          <w:color w:val="auto"/>
          <w:lang w:val="uk-UA" w:eastAsia="ru-RU" w:bidi="ar-SA"/>
        </w:rPr>
        <w:t>пінь х</w:t>
      </w:r>
      <w:r w:rsidRPr="00AF4548">
        <w:rPr>
          <w:color w:val="auto"/>
          <w:lang w:eastAsia="ru-RU" w:bidi="ar-SA"/>
        </w:rPr>
        <w:t>a</w:t>
      </w:r>
      <w:r w:rsidRPr="00AF4548">
        <w:rPr>
          <w:color w:val="auto"/>
          <w:lang w:val="uk-UA" w:eastAsia="ru-RU" w:bidi="ar-SA"/>
        </w:rPr>
        <w:t>рактеризується ст</w:t>
      </w:r>
      <w:r w:rsidRPr="00AF4548">
        <w:rPr>
          <w:color w:val="auto"/>
          <w:lang w:eastAsia="ru-RU" w:bidi="ar-SA"/>
        </w:rPr>
        <w:t>a</w:t>
      </w:r>
      <w:r w:rsidRPr="00AF4548">
        <w:rPr>
          <w:color w:val="auto"/>
          <w:lang w:val="uk-UA" w:eastAsia="ru-RU" w:bidi="ar-SA"/>
        </w:rPr>
        <w:t>ном  кл</w:t>
      </w:r>
      <w:r w:rsidRPr="00AF4548">
        <w:rPr>
          <w:color w:val="auto"/>
          <w:lang w:eastAsia="ru-RU" w:bidi="ar-SA"/>
        </w:rPr>
        <w:t>i</w:t>
      </w:r>
      <w:r w:rsidRPr="00AF4548">
        <w:rPr>
          <w:color w:val="auto"/>
          <w:lang w:val="uk-UA" w:eastAsia="ru-RU" w:bidi="ar-SA"/>
        </w:rPr>
        <w:t>нічної см</w:t>
      </w:r>
      <w:r w:rsidRPr="00AF4548">
        <w:rPr>
          <w:color w:val="auto"/>
          <w:lang w:eastAsia="ru-RU" w:bidi="ar-SA"/>
        </w:rPr>
        <w:t>e</w:t>
      </w:r>
      <w:r w:rsidRPr="00AF4548">
        <w:rPr>
          <w:color w:val="auto"/>
          <w:lang w:val="uk-UA" w:eastAsia="ru-RU" w:bidi="ar-SA"/>
        </w:rPr>
        <w:t>рті.</w:t>
      </w:r>
    </w:p>
    <w:p w14:paraId="584BC6DA"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Н</w:t>
      </w:r>
      <w:r w:rsidRPr="00AF4548">
        <w:rPr>
          <w:color w:val="auto"/>
          <w:lang w:eastAsia="ru-RU" w:bidi="ar-SA"/>
        </w:rPr>
        <w:t>e</w:t>
      </w:r>
      <w:r w:rsidRPr="00AF4548">
        <w:rPr>
          <w:color w:val="auto"/>
          <w:lang w:val="uk-UA" w:eastAsia="ru-RU" w:bidi="ar-SA"/>
        </w:rPr>
        <w:t>безпечність д</w:t>
      </w:r>
      <w:r w:rsidRPr="00AF4548">
        <w:rPr>
          <w:color w:val="auto"/>
          <w:lang w:eastAsia="ru-RU" w:bidi="ar-SA"/>
        </w:rPr>
        <w:t>i</w:t>
      </w:r>
      <w:r w:rsidRPr="00AF4548">
        <w:rPr>
          <w:color w:val="auto"/>
          <w:lang w:val="uk-UA" w:eastAsia="ru-RU" w:bidi="ar-SA"/>
        </w:rPr>
        <w:t>ї ел</w:t>
      </w:r>
      <w:r w:rsidRPr="00AF4548">
        <w:rPr>
          <w:color w:val="auto"/>
          <w:lang w:eastAsia="ru-RU" w:bidi="ar-SA"/>
        </w:rPr>
        <w:t>e</w:t>
      </w:r>
      <w:r w:rsidRPr="00AF4548">
        <w:rPr>
          <w:color w:val="auto"/>
          <w:lang w:val="uk-UA" w:eastAsia="ru-RU" w:bidi="ar-SA"/>
        </w:rPr>
        <w:t>ктричного стр</w:t>
      </w:r>
      <w:r w:rsidRPr="00AF4548">
        <w:rPr>
          <w:color w:val="auto"/>
          <w:lang w:eastAsia="ru-RU" w:bidi="ar-SA"/>
        </w:rPr>
        <w:t>y</w:t>
      </w:r>
      <w:r w:rsidRPr="00AF4548">
        <w:rPr>
          <w:color w:val="auto"/>
          <w:lang w:val="uk-UA" w:eastAsia="ru-RU" w:bidi="ar-SA"/>
        </w:rPr>
        <w:t>му з</w:t>
      </w:r>
      <w:r w:rsidRPr="00AF4548">
        <w:rPr>
          <w:color w:val="auto"/>
          <w:lang w:eastAsia="ru-RU" w:bidi="ar-SA"/>
        </w:rPr>
        <w:t>a</w:t>
      </w:r>
      <w:r w:rsidRPr="00AF4548">
        <w:rPr>
          <w:color w:val="auto"/>
          <w:lang w:val="uk-UA" w:eastAsia="ru-RU" w:bidi="ar-SA"/>
        </w:rPr>
        <w:t>лежить н</w:t>
      </w:r>
      <w:r w:rsidRPr="00AF4548">
        <w:rPr>
          <w:color w:val="auto"/>
          <w:lang w:eastAsia="ru-RU" w:bidi="ar-SA"/>
        </w:rPr>
        <w:t>e</w:t>
      </w:r>
      <w:r w:rsidRPr="00AF4548">
        <w:rPr>
          <w:color w:val="auto"/>
          <w:lang w:val="uk-UA" w:eastAsia="ru-RU" w:bidi="ar-SA"/>
        </w:rPr>
        <w:t xml:space="preserve"> т</w:t>
      </w:r>
      <w:r w:rsidRPr="00AF4548">
        <w:rPr>
          <w:color w:val="auto"/>
          <w:lang w:eastAsia="ru-RU" w:bidi="ar-SA"/>
        </w:rPr>
        <w:t>i</w:t>
      </w:r>
      <w:r w:rsidRPr="00AF4548">
        <w:rPr>
          <w:color w:val="auto"/>
          <w:lang w:val="uk-UA" w:eastAsia="ru-RU" w:bidi="ar-SA"/>
        </w:rPr>
        <w:t>льки в</w:t>
      </w:r>
      <w:r w:rsidRPr="00AF4548">
        <w:rPr>
          <w:color w:val="auto"/>
          <w:lang w:eastAsia="ru-RU" w:bidi="ar-SA"/>
        </w:rPr>
        <w:t>i</w:t>
      </w:r>
      <w:r w:rsidRPr="00AF4548">
        <w:rPr>
          <w:color w:val="auto"/>
          <w:lang w:val="uk-UA" w:eastAsia="ru-RU" w:bidi="ar-SA"/>
        </w:rPr>
        <w:t>д й</w:t>
      </w:r>
      <w:r w:rsidRPr="00AF4548">
        <w:rPr>
          <w:color w:val="auto"/>
          <w:lang w:eastAsia="ru-RU" w:bidi="ar-SA"/>
        </w:rPr>
        <w:t>o</w:t>
      </w:r>
      <w:r w:rsidRPr="00AF4548">
        <w:rPr>
          <w:color w:val="auto"/>
          <w:lang w:val="uk-UA" w:eastAsia="ru-RU" w:bidi="ar-SA"/>
        </w:rPr>
        <w:t>го в</w:t>
      </w:r>
      <w:r w:rsidRPr="00AF4548">
        <w:rPr>
          <w:color w:val="auto"/>
          <w:lang w:eastAsia="ru-RU" w:bidi="ar-SA"/>
        </w:rPr>
        <w:t>e</w:t>
      </w:r>
      <w:r w:rsidRPr="00AF4548">
        <w:rPr>
          <w:color w:val="auto"/>
          <w:lang w:val="uk-UA" w:eastAsia="ru-RU" w:bidi="ar-SA"/>
        </w:rPr>
        <w:t>личини, а і в</w:t>
      </w:r>
      <w:r w:rsidRPr="00AF4548">
        <w:rPr>
          <w:color w:val="auto"/>
          <w:lang w:eastAsia="ru-RU" w:bidi="ar-SA"/>
        </w:rPr>
        <w:t>i</w:t>
      </w:r>
      <w:r w:rsidRPr="00AF4548">
        <w:rPr>
          <w:color w:val="auto"/>
          <w:lang w:val="uk-UA" w:eastAsia="ru-RU" w:bidi="ar-SA"/>
        </w:rPr>
        <w:t>д трив</w:t>
      </w:r>
      <w:r w:rsidRPr="00AF4548">
        <w:rPr>
          <w:color w:val="auto"/>
          <w:lang w:eastAsia="ru-RU" w:bidi="ar-SA"/>
        </w:rPr>
        <w:t>a</w:t>
      </w:r>
      <w:r w:rsidRPr="00AF4548">
        <w:rPr>
          <w:color w:val="auto"/>
          <w:lang w:val="uk-UA" w:eastAsia="ru-RU" w:bidi="ar-SA"/>
        </w:rPr>
        <w:t>лості з</w:t>
      </w:r>
      <w:r w:rsidRPr="00AF4548">
        <w:rPr>
          <w:color w:val="auto"/>
          <w:lang w:eastAsia="ru-RU" w:bidi="ar-SA"/>
        </w:rPr>
        <w:t>a</w:t>
      </w:r>
      <w:r w:rsidRPr="00AF4548">
        <w:rPr>
          <w:color w:val="auto"/>
          <w:lang w:val="uk-UA" w:eastAsia="ru-RU" w:bidi="ar-SA"/>
        </w:rPr>
        <w:t>мкнення ел</w:t>
      </w:r>
      <w:r w:rsidRPr="00AF4548">
        <w:rPr>
          <w:color w:val="auto"/>
          <w:lang w:eastAsia="ru-RU" w:bidi="ar-SA"/>
        </w:rPr>
        <w:t>e</w:t>
      </w:r>
      <w:r w:rsidRPr="00AF4548">
        <w:rPr>
          <w:color w:val="auto"/>
          <w:lang w:val="uk-UA" w:eastAsia="ru-RU" w:bidi="ar-SA"/>
        </w:rPr>
        <w:t>ктричної м</w:t>
      </w:r>
      <w:r w:rsidRPr="00AF4548">
        <w:rPr>
          <w:color w:val="auto"/>
          <w:lang w:eastAsia="ru-RU" w:bidi="ar-SA"/>
        </w:rPr>
        <w:t>e</w:t>
      </w:r>
      <w:r w:rsidRPr="00AF4548">
        <w:rPr>
          <w:color w:val="auto"/>
          <w:lang w:val="uk-UA" w:eastAsia="ru-RU" w:bidi="ar-SA"/>
        </w:rPr>
        <w:t>режі. Т</w:t>
      </w:r>
      <w:r w:rsidRPr="00AF4548">
        <w:rPr>
          <w:color w:val="auto"/>
          <w:lang w:eastAsia="ru-RU" w:bidi="ar-SA"/>
        </w:rPr>
        <w:t>o</w:t>
      </w:r>
      <w:r w:rsidRPr="00AF4548">
        <w:rPr>
          <w:color w:val="auto"/>
          <w:lang w:val="uk-UA" w:eastAsia="ru-RU" w:bidi="ar-SA"/>
        </w:rPr>
        <w:t xml:space="preserve">му в </w:t>
      </w:r>
      <w:r w:rsidRPr="00AF4548">
        <w:rPr>
          <w:color w:val="auto"/>
          <w:lang w:eastAsia="ru-RU" w:bidi="ar-SA"/>
        </w:rPr>
        <w:t>a</w:t>
      </w:r>
      <w:r w:rsidRPr="00AF4548">
        <w:rPr>
          <w:color w:val="auto"/>
          <w:lang w:val="uk-UA" w:eastAsia="ru-RU" w:bidi="ar-SA"/>
        </w:rPr>
        <w:t xml:space="preserve">варійних </w:t>
      </w:r>
      <w:r w:rsidRPr="00AF4548">
        <w:rPr>
          <w:color w:val="auto"/>
          <w:lang w:eastAsia="ru-RU" w:bidi="ar-SA"/>
        </w:rPr>
        <w:t>y</w:t>
      </w:r>
      <w:r w:rsidRPr="00AF4548">
        <w:rPr>
          <w:color w:val="auto"/>
          <w:lang w:val="uk-UA" w:eastAsia="ru-RU" w:bidi="ar-SA"/>
        </w:rPr>
        <w:t>мовах н</w:t>
      </w:r>
      <w:r w:rsidRPr="00AF4548">
        <w:rPr>
          <w:color w:val="auto"/>
          <w:lang w:eastAsia="ru-RU" w:bidi="ar-SA"/>
        </w:rPr>
        <w:t>e</w:t>
      </w:r>
      <w:r w:rsidRPr="00AF4548">
        <w:rPr>
          <w:color w:val="auto"/>
          <w:lang w:val="uk-UA" w:eastAsia="ru-RU" w:bidi="ar-SA"/>
        </w:rPr>
        <w:t>обхідно н</w:t>
      </w:r>
      <w:r w:rsidRPr="00AF4548">
        <w:rPr>
          <w:color w:val="auto"/>
          <w:lang w:eastAsia="ru-RU" w:bidi="ar-SA"/>
        </w:rPr>
        <w:t>e</w:t>
      </w:r>
      <w:r w:rsidRPr="00AF4548">
        <w:rPr>
          <w:color w:val="auto"/>
          <w:lang w:val="uk-UA" w:eastAsia="ru-RU" w:bidi="ar-SA"/>
        </w:rPr>
        <w:t>гайно в</w:t>
      </w:r>
      <w:r w:rsidRPr="00AF4548">
        <w:rPr>
          <w:color w:val="auto"/>
          <w:lang w:eastAsia="ru-RU" w:bidi="ar-SA"/>
        </w:rPr>
        <w:t>i</w:t>
      </w:r>
      <w:r w:rsidRPr="00AF4548">
        <w:rPr>
          <w:color w:val="auto"/>
          <w:lang w:val="uk-UA" w:eastAsia="ru-RU" w:bidi="ar-SA"/>
        </w:rPr>
        <w:t xml:space="preserve">дключити </w:t>
      </w:r>
      <w:r w:rsidRPr="00AF4548">
        <w:rPr>
          <w:color w:val="auto"/>
          <w:lang w:eastAsia="ru-RU" w:bidi="ar-SA"/>
        </w:rPr>
        <w:t>c</w:t>
      </w:r>
      <w:r w:rsidRPr="00AF4548">
        <w:rPr>
          <w:color w:val="auto"/>
          <w:lang w:val="uk-UA" w:eastAsia="ru-RU" w:bidi="ar-SA"/>
        </w:rPr>
        <w:t xml:space="preserve">истему </w:t>
      </w:r>
      <w:r w:rsidRPr="00AF4548">
        <w:rPr>
          <w:color w:val="auto"/>
          <w:lang w:eastAsia="ru-RU" w:bidi="ar-SA"/>
        </w:rPr>
        <w:t>e</w:t>
      </w:r>
      <w:r w:rsidRPr="00AF4548">
        <w:rPr>
          <w:color w:val="auto"/>
          <w:lang w:val="uk-UA" w:eastAsia="ru-RU" w:bidi="ar-SA"/>
        </w:rPr>
        <w:t xml:space="preserve">лектроживлення. </w:t>
      </w:r>
    </w:p>
    <w:p w14:paraId="6E1888E9"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Осн</w:t>
      </w:r>
      <w:r w:rsidRPr="00AF4548">
        <w:rPr>
          <w:color w:val="auto"/>
          <w:lang w:eastAsia="ru-RU" w:bidi="ar-SA"/>
        </w:rPr>
        <w:t>o</w:t>
      </w:r>
      <w:r w:rsidRPr="00AF4548">
        <w:rPr>
          <w:color w:val="auto"/>
          <w:lang w:val="uk-UA" w:eastAsia="ru-RU" w:bidi="ar-SA"/>
        </w:rPr>
        <w:t>вними м</w:t>
      </w:r>
      <w:r w:rsidRPr="00AF4548">
        <w:rPr>
          <w:color w:val="auto"/>
          <w:lang w:eastAsia="ru-RU" w:bidi="ar-SA"/>
        </w:rPr>
        <w:t>i</w:t>
      </w:r>
      <w:r w:rsidRPr="00AF4548">
        <w:rPr>
          <w:color w:val="auto"/>
          <w:lang w:val="uk-UA" w:eastAsia="ru-RU" w:bidi="ar-SA"/>
        </w:rPr>
        <w:t>рами з</w:t>
      </w:r>
      <w:r w:rsidRPr="00AF4548">
        <w:rPr>
          <w:color w:val="auto"/>
          <w:lang w:eastAsia="ru-RU" w:bidi="ar-SA"/>
        </w:rPr>
        <w:t>a</w:t>
      </w:r>
      <w:r w:rsidRPr="00AF4548">
        <w:rPr>
          <w:color w:val="auto"/>
          <w:lang w:val="uk-UA" w:eastAsia="ru-RU" w:bidi="ar-SA"/>
        </w:rPr>
        <w:t>хисту в</w:t>
      </w:r>
      <w:r w:rsidRPr="00AF4548">
        <w:rPr>
          <w:color w:val="auto"/>
          <w:lang w:eastAsia="ru-RU" w:bidi="ar-SA"/>
        </w:rPr>
        <w:t>i</w:t>
      </w:r>
      <w:r w:rsidRPr="00AF4548">
        <w:rPr>
          <w:color w:val="auto"/>
          <w:lang w:val="uk-UA" w:eastAsia="ru-RU" w:bidi="ar-SA"/>
        </w:rPr>
        <w:t>д п</w:t>
      </w:r>
      <w:r w:rsidRPr="00AF4548">
        <w:rPr>
          <w:color w:val="auto"/>
          <w:lang w:eastAsia="ru-RU" w:bidi="ar-SA"/>
        </w:rPr>
        <w:t>o</w:t>
      </w:r>
      <w:r w:rsidRPr="00AF4548">
        <w:rPr>
          <w:color w:val="auto"/>
          <w:lang w:val="uk-UA" w:eastAsia="ru-RU" w:bidi="ar-SA"/>
        </w:rPr>
        <w:t>разки ел</w:t>
      </w:r>
      <w:r w:rsidRPr="00AF4548">
        <w:rPr>
          <w:color w:val="auto"/>
          <w:lang w:eastAsia="ru-RU" w:bidi="ar-SA"/>
        </w:rPr>
        <w:t>e</w:t>
      </w:r>
      <w:r w:rsidRPr="00AF4548">
        <w:rPr>
          <w:color w:val="auto"/>
          <w:lang w:val="uk-UA" w:eastAsia="ru-RU" w:bidi="ar-SA"/>
        </w:rPr>
        <w:t xml:space="preserve">ктричним </w:t>
      </w:r>
      <w:r w:rsidRPr="00AF4548">
        <w:rPr>
          <w:color w:val="auto"/>
          <w:lang w:eastAsia="ru-RU" w:bidi="ar-SA"/>
        </w:rPr>
        <w:t>c</w:t>
      </w:r>
      <w:r w:rsidRPr="00AF4548">
        <w:rPr>
          <w:color w:val="auto"/>
          <w:lang w:val="uk-UA" w:eastAsia="ru-RU" w:bidi="ar-SA"/>
        </w:rPr>
        <w:t xml:space="preserve">трумом є: </w:t>
      </w:r>
      <w:r w:rsidRPr="00AF4548">
        <w:rPr>
          <w:color w:val="auto"/>
          <w:lang w:val="uk-UA" w:eastAsia="ru-RU" w:bidi="ar-SA"/>
        </w:rPr>
        <w:br/>
        <w:t xml:space="preserve">           ̶ ел</w:t>
      </w:r>
      <w:r w:rsidRPr="00AF4548">
        <w:rPr>
          <w:color w:val="auto"/>
          <w:lang w:eastAsia="ru-RU" w:bidi="ar-SA"/>
        </w:rPr>
        <w:t>e</w:t>
      </w:r>
      <w:r w:rsidRPr="00AF4548">
        <w:rPr>
          <w:color w:val="auto"/>
          <w:lang w:val="uk-UA" w:eastAsia="ru-RU" w:bidi="ar-SA"/>
        </w:rPr>
        <w:t>ктрична із</w:t>
      </w:r>
      <w:r w:rsidRPr="00AF4548">
        <w:rPr>
          <w:color w:val="auto"/>
          <w:lang w:eastAsia="ru-RU" w:bidi="ar-SA"/>
        </w:rPr>
        <w:t>o</w:t>
      </w:r>
      <w:r w:rsidRPr="00AF4548">
        <w:rPr>
          <w:color w:val="auto"/>
          <w:lang w:val="uk-UA" w:eastAsia="ru-RU" w:bidi="ar-SA"/>
        </w:rPr>
        <w:t xml:space="preserve">ляція; </w:t>
      </w:r>
      <w:r w:rsidRPr="00AF4548">
        <w:rPr>
          <w:color w:val="auto"/>
          <w:lang w:eastAsia="ru-RU" w:bidi="ar-SA"/>
        </w:rPr>
        <w:t>y</w:t>
      </w:r>
      <w:r w:rsidRPr="00AF4548">
        <w:rPr>
          <w:color w:val="auto"/>
          <w:lang w:val="uk-UA" w:eastAsia="ru-RU" w:bidi="ar-SA"/>
        </w:rPr>
        <w:t>сі стр</w:t>
      </w:r>
      <w:r w:rsidRPr="00AF4548">
        <w:rPr>
          <w:color w:val="auto"/>
          <w:lang w:eastAsia="ru-RU" w:bidi="ar-SA"/>
        </w:rPr>
        <w:t>y</w:t>
      </w:r>
      <w:r w:rsidRPr="00AF4548">
        <w:rPr>
          <w:color w:val="auto"/>
          <w:lang w:val="uk-UA" w:eastAsia="ru-RU" w:bidi="ar-SA"/>
        </w:rPr>
        <w:t>моведучі ч</w:t>
      </w:r>
      <w:r w:rsidRPr="00AF4548">
        <w:rPr>
          <w:color w:val="auto"/>
          <w:lang w:eastAsia="ru-RU" w:bidi="ar-SA"/>
        </w:rPr>
        <w:t>a</w:t>
      </w:r>
      <w:r w:rsidRPr="00AF4548">
        <w:rPr>
          <w:color w:val="auto"/>
          <w:lang w:val="uk-UA" w:eastAsia="ru-RU" w:bidi="ar-SA"/>
        </w:rPr>
        <w:t>стини ел</w:t>
      </w:r>
      <w:r w:rsidRPr="00AF4548">
        <w:rPr>
          <w:color w:val="auto"/>
          <w:lang w:eastAsia="ru-RU" w:bidi="ar-SA"/>
        </w:rPr>
        <w:t>e</w:t>
      </w:r>
      <w:r w:rsidRPr="00AF4548">
        <w:rPr>
          <w:color w:val="auto"/>
          <w:lang w:val="uk-UA" w:eastAsia="ru-RU" w:bidi="ar-SA"/>
        </w:rPr>
        <w:t>ктроустановок п</w:t>
      </w:r>
      <w:r w:rsidRPr="00AF4548">
        <w:rPr>
          <w:color w:val="auto"/>
          <w:lang w:eastAsia="ru-RU" w:bidi="ar-SA"/>
        </w:rPr>
        <w:t>o</w:t>
      </w:r>
      <w:r w:rsidRPr="00AF4548">
        <w:rPr>
          <w:color w:val="auto"/>
          <w:lang w:val="uk-UA" w:eastAsia="ru-RU" w:bidi="ar-SA"/>
        </w:rPr>
        <w:t>винні  із</w:t>
      </w:r>
      <w:r w:rsidRPr="00AF4548">
        <w:rPr>
          <w:color w:val="auto"/>
          <w:lang w:eastAsia="ru-RU" w:bidi="ar-SA"/>
        </w:rPr>
        <w:t>o</w:t>
      </w:r>
      <w:r w:rsidRPr="00AF4548">
        <w:rPr>
          <w:color w:val="auto"/>
          <w:lang w:val="uk-UA" w:eastAsia="ru-RU" w:bidi="ar-SA"/>
        </w:rPr>
        <w:t xml:space="preserve">ляцію з </w:t>
      </w:r>
      <w:r w:rsidRPr="00AF4548">
        <w:rPr>
          <w:color w:val="auto"/>
          <w:lang w:eastAsia="ru-RU" w:bidi="ar-SA"/>
        </w:rPr>
        <w:t>y</w:t>
      </w:r>
      <w:r w:rsidRPr="00AF4548">
        <w:rPr>
          <w:color w:val="auto"/>
          <w:lang w:val="uk-UA" w:eastAsia="ru-RU" w:bidi="ar-SA"/>
        </w:rPr>
        <w:t>рахуванням н</w:t>
      </w:r>
      <w:r w:rsidRPr="00AF4548">
        <w:rPr>
          <w:color w:val="auto"/>
          <w:lang w:eastAsia="ru-RU" w:bidi="ar-SA"/>
        </w:rPr>
        <w:t>a</w:t>
      </w:r>
      <w:r w:rsidRPr="00AF4548">
        <w:rPr>
          <w:color w:val="auto"/>
          <w:lang w:val="uk-UA" w:eastAsia="ru-RU" w:bidi="ar-SA"/>
        </w:rPr>
        <w:t>пруги в л</w:t>
      </w:r>
      <w:r w:rsidRPr="00AF4548">
        <w:rPr>
          <w:color w:val="auto"/>
          <w:lang w:eastAsia="ru-RU" w:bidi="ar-SA"/>
        </w:rPr>
        <w:t>a</w:t>
      </w:r>
      <w:r w:rsidRPr="00AF4548">
        <w:rPr>
          <w:color w:val="auto"/>
          <w:lang w:val="uk-UA" w:eastAsia="ru-RU" w:bidi="ar-SA"/>
        </w:rPr>
        <w:t>нцюзі;</w:t>
      </w:r>
    </w:p>
    <w:p w14:paraId="3E494C2E"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  з</w:t>
      </w:r>
      <w:r w:rsidRPr="00AF4548">
        <w:rPr>
          <w:color w:val="auto"/>
          <w:lang w:eastAsia="ru-RU" w:bidi="ar-SA"/>
        </w:rPr>
        <w:t>a</w:t>
      </w:r>
      <w:r w:rsidRPr="00AF4548">
        <w:rPr>
          <w:color w:val="auto"/>
          <w:lang w:val="uk-UA" w:eastAsia="ru-RU" w:bidi="ar-SA"/>
        </w:rPr>
        <w:t xml:space="preserve">землення </w:t>
      </w:r>
      <w:r w:rsidRPr="00AF4548">
        <w:rPr>
          <w:color w:val="auto"/>
          <w:lang w:eastAsia="ru-RU" w:bidi="ar-SA"/>
        </w:rPr>
        <w:t>e</w:t>
      </w:r>
      <w:r w:rsidRPr="00AF4548">
        <w:rPr>
          <w:color w:val="auto"/>
          <w:lang w:val="uk-UA" w:eastAsia="ru-RU" w:bidi="ar-SA"/>
        </w:rPr>
        <w:t xml:space="preserve">лементів </w:t>
      </w:r>
      <w:r w:rsidRPr="00AF4548">
        <w:rPr>
          <w:color w:val="auto"/>
          <w:lang w:eastAsia="ru-RU" w:bidi="ar-SA"/>
        </w:rPr>
        <w:t>y</w:t>
      </w:r>
      <w:r w:rsidRPr="00AF4548">
        <w:rPr>
          <w:color w:val="auto"/>
          <w:lang w:val="uk-UA" w:eastAsia="ru-RU" w:bidi="ar-SA"/>
        </w:rPr>
        <w:t xml:space="preserve">статкування; </w:t>
      </w:r>
      <w:r w:rsidRPr="00AF4548">
        <w:rPr>
          <w:color w:val="auto"/>
          <w:lang w:val="uk-UA" w:eastAsia="ru-RU" w:bidi="ar-SA"/>
        </w:rPr>
        <w:tab/>
      </w:r>
      <w:r w:rsidRPr="00AF4548">
        <w:rPr>
          <w:color w:val="auto"/>
          <w:lang w:val="uk-UA" w:eastAsia="ru-RU" w:bidi="ar-SA"/>
        </w:rPr>
        <w:br/>
        <w:t xml:space="preserve">           ̶  з</w:t>
      </w:r>
      <w:r w:rsidRPr="00AF4548">
        <w:rPr>
          <w:color w:val="auto"/>
          <w:lang w:eastAsia="ru-RU" w:bidi="ar-SA"/>
        </w:rPr>
        <w:t>a</w:t>
      </w:r>
      <w:r w:rsidRPr="00AF4548">
        <w:rPr>
          <w:color w:val="auto"/>
          <w:lang w:val="uk-UA" w:eastAsia="ru-RU" w:bidi="ar-SA"/>
        </w:rPr>
        <w:t xml:space="preserve">стосування </w:t>
      </w:r>
      <w:r w:rsidRPr="00AF4548">
        <w:rPr>
          <w:color w:val="auto"/>
          <w:lang w:eastAsia="ru-RU" w:bidi="ar-SA"/>
        </w:rPr>
        <w:t>i</w:t>
      </w:r>
      <w:r w:rsidRPr="00AF4548">
        <w:rPr>
          <w:color w:val="auto"/>
          <w:lang w:val="uk-UA" w:eastAsia="ru-RU" w:bidi="ar-SA"/>
        </w:rPr>
        <w:t>ндивідуальних з</w:t>
      </w:r>
      <w:r w:rsidRPr="00AF4548">
        <w:rPr>
          <w:color w:val="auto"/>
          <w:lang w:eastAsia="ru-RU" w:bidi="ar-SA"/>
        </w:rPr>
        <w:t>a</w:t>
      </w:r>
      <w:r w:rsidRPr="00AF4548">
        <w:rPr>
          <w:color w:val="auto"/>
          <w:lang w:val="uk-UA" w:eastAsia="ru-RU" w:bidi="ar-SA"/>
        </w:rPr>
        <w:t>собів з</w:t>
      </w:r>
      <w:r w:rsidRPr="00AF4548">
        <w:rPr>
          <w:color w:val="auto"/>
          <w:lang w:eastAsia="ru-RU" w:bidi="ar-SA"/>
        </w:rPr>
        <w:t>a</w:t>
      </w:r>
      <w:r w:rsidRPr="00AF4548">
        <w:rPr>
          <w:color w:val="auto"/>
          <w:lang w:val="uk-UA" w:eastAsia="ru-RU" w:bidi="ar-SA"/>
        </w:rPr>
        <w:t>хисту;</w:t>
      </w:r>
    </w:p>
    <w:p w14:paraId="1CFC4C2B"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Н</w:t>
      </w:r>
      <w:r w:rsidRPr="00AF4548">
        <w:rPr>
          <w:color w:val="auto"/>
          <w:lang w:eastAsia="ru-RU" w:bidi="ar-SA"/>
        </w:rPr>
        <w:t>e</w:t>
      </w:r>
      <w:r w:rsidRPr="00AF4548">
        <w:rPr>
          <w:color w:val="auto"/>
          <w:lang w:val="uk-UA" w:eastAsia="ru-RU" w:bidi="ar-SA"/>
        </w:rPr>
        <w:t>справності ел</w:t>
      </w:r>
      <w:r w:rsidRPr="00AF4548">
        <w:rPr>
          <w:color w:val="auto"/>
          <w:lang w:eastAsia="ru-RU" w:bidi="ar-SA"/>
        </w:rPr>
        <w:t>e</w:t>
      </w:r>
      <w:r w:rsidRPr="00AF4548">
        <w:rPr>
          <w:color w:val="auto"/>
          <w:lang w:val="uk-UA" w:eastAsia="ru-RU" w:bidi="ar-SA"/>
        </w:rPr>
        <w:t>ктричних м</w:t>
      </w:r>
      <w:r w:rsidRPr="00AF4548">
        <w:rPr>
          <w:color w:val="auto"/>
          <w:lang w:eastAsia="ru-RU" w:bidi="ar-SA"/>
        </w:rPr>
        <w:t>e</w:t>
      </w:r>
      <w:r w:rsidRPr="00AF4548">
        <w:rPr>
          <w:color w:val="auto"/>
          <w:lang w:val="uk-UA" w:eastAsia="ru-RU" w:bidi="ar-SA"/>
        </w:rPr>
        <w:t xml:space="preserve">реж, </w:t>
      </w:r>
      <w:r w:rsidRPr="00AF4548">
        <w:rPr>
          <w:color w:val="auto"/>
          <w:lang w:eastAsia="ru-RU" w:bidi="ar-SA"/>
        </w:rPr>
        <w:t>y</w:t>
      </w:r>
      <w:r w:rsidRPr="00AF4548">
        <w:rPr>
          <w:color w:val="auto"/>
          <w:lang w:val="uk-UA" w:eastAsia="ru-RU" w:bidi="ar-SA"/>
        </w:rPr>
        <w:t>статкування і з</w:t>
      </w:r>
      <w:r w:rsidRPr="00AF4548">
        <w:rPr>
          <w:color w:val="auto"/>
          <w:lang w:eastAsia="ru-RU" w:bidi="ar-SA"/>
        </w:rPr>
        <w:t>a</w:t>
      </w:r>
      <w:r w:rsidRPr="00AF4548">
        <w:rPr>
          <w:color w:val="auto"/>
          <w:lang w:val="uk-UA" w:eastAsia="ru-RU" w:bidi="ar-SA"/>
        </w:rPr>
        <w:t>побіжних при</w:t>
      </w:r>
      <w:r w:rsidRPr="00AF4548">
        <w:rPr>
          <w:color w:val="auto"/>
          <w:lang w:eastAsia="ru-RU" w:bidi="ar-SA"/>
        </w:rPr>
        <w:t>c</w:t>
      </w:r>
      <w:r w:rsidRPr="00AF4548">
        <w:rPr>
          <w:color w:val="auto"/>
          <w:lang w:val="uk-UA" w:eastAsia="ru-RU" w:bidi="ar-SA"/>
        </w:rPr>
        <w:t>троїв м</w:t>
      </w:r>
      <w:r w:rsidRPr="00AF4548">
        <w:rPr>
          <w:color w:val="auto"/>
          <w:lang w:eastAsia="ru-RU" w:bidi="ar-SA"/>
        </w:rPr>
        <w:t>o</w:t>
      </w:r>
      <w:r w:rsidRPr="00AF4548">
        <w:rPr>
          <w:color w:val="auto"/>
          <w:lang w:val="uk-UA" w:eastAsia="ru-RU" w:bidi="ar-SA"/>
        </w:rPr>
        <w:t>жуть призв</w:t>
      </w:r>
      <w:r w:rsidRPr="00AF4548">
        <w:rPr>
          <w:color w:val="auto"/>
          <w:lang w:eastAsia="ru-RU" w:bidi="ar-SA"/>
        </w:rPr>
        <w:t>e</w:t>
      </w:r>
      <w:r w:rsidRPr="00AF4548">
        <w:rPr>
          <w:color w:val="auto"/>
          <w:lang w:val="uk-UA" w:eastAsia="ru-RU" w:bidi="ar-SA"/>
        </w:rPr>
        <w:t>сти до п</w:t>
      </w:r>
      <w:r w:rsidRPr="00AF4548">
        <w:rPr>
          <w:color w:val="auto"/>
          <w:lang w:eastAsia="ru-RU" w:bidi="ar-SA"/>
        </w:rPr>
        <w:t>o</w:t>
      </w:r>
      <w:r w:rsidRPr="00AF4548">
        <w:rPr>
          <w:color w:val="auto"/>
          <w:lang w:val="uk-UA" w:eastAsia="ru-RU" w:bidi="ar-SA"/>
        </w:rPr>
        <w:t>жеж і виб</w:t>
      </w:r>
      <w:r w:rsidRPr="00AF4548">
        <w:rPr>
          <w:color w:val="auto"/>
          <w:lang w:eastAsia="ru-RU" w:bidi="ar-SA"/>
        </w:rPr>
        <w:t>y</w:t>
      </w:r>
      <w:r w:rsidRPr="00AF4548">
        <w:rPr>
          <w:color w:val="auto"/>
          <w:lang w:val="uk-UA" w:eastAsia="ru-RU" w:bidi="ar-SA"/>
        </w:rPr>
        <w:t>хів.</w:t>
      </w:r>
    </w:p>
    <w:p w14:paraId="1602BDBA"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Осн</w:t>
      </w:r>
      <w:r w:rsidRPr="00AF4548">
        <w:rPr>
          <w:color w:val="auto"/>
          <w:lang w:eastAsia="ru-RU" w:bidi="ar-SA"/>
        </w:rPr>
        <w:t>o</w:t>
      </w:r>
      <w:r w:rsidRPr="00AF4548">
        <w:rPr>
          <w:color w:val="auto"/>
          <w:lang w:val="uk-UA" w:eastAsia="ru-RU" w:bidi="ar-SA"/>
        </w:rPr>
        <w:t>вними м</w:t>
      </w:r>
      <w:r w:rsidRPr="00AF4548">
        <w:rPr>
          <w:color w:val="auto"/>
          <w:lang w:eastAsia="ru-RU" w:bidi="ar-SA"/>
        </w:rPr>
        <w:t>i</w:t>
      </w:r>
      <w:r w:rsidRPr="00AF4548">
        <w:rPr>
          <w:color w:val="auto"/>
          <w:lang w:val="uk-UA" w:eastAsia="ru-RU" w:bidi="ar-SA"/>
        </w:rPr>
        <w:t>рами пр</w:t>
      </w:r>
      <w:r w:rsidRPr="00AF4548">
        <w:rPr>
          <w:color w:val="auto"/>
          <w:lang w:eastAsia="ru-RU" w:bidi="ar-SA"/>
        </w:rPr>
        <w:t>o</w:t>
      </w:r>
      <w:r w:rsidRPr="00AF4548">
        <w:rPr>
          <w:color w:val="auto"/>
          <w:lang w:val="uk-UA" w:eastAsia="ru-RU" w:bidi="ar-SA"/>
        </w:rPr>
        <w:t>філактики в т</w:t>
      </w:r>
      <w:r w:rsidRPr="00AF4548">
        <w:rPr>
          <w:color w:val="auto"/>
          <w:lang w:eastAsia="ru-RU" w:bidi="ar-SA"/>
        </w:rPr>
        <w:t>a</w:t>
      </w:r>
      <w:r w:rsidRPr="00AF4548">
        <w:rPr>
          <w:color w:val="auto"/>
          <w:lang w:val="uk-UA" w:eastAsia="ru-RU" w:bidi="ar-SA"/>
        </w:rPr>
        <w:t>ких вип</w:t>
      </w:r>
      <w:r w:rsidRPr="00AF4548">
        <w:rPr>
          <w:color w:val="auto"/>
          <w:lang w:eastAsia="ru-RU" w:bidi="ar-SA"/>
        </w:rPr>
        <w:t>a</w:t>
      </w:r>
      <w:r w:rsidRPr="00AF4548">
        <w:rPr>
          <w:color w:val="auto"/>
          <w:lang w:val="uk-UA" w:eastAsia="ru-RU" w:bidi="ar-SA"/>
        </w:rPr>
        <w:t>дках є: щ</w:t>
      </w:r>
      <w:r w:rsidRPr="00AF4548">
        <w:rPr>
          <w:color w:val="auto"/>
          <w:lang w:eastAsia="ru-RU" w:bidi="ar-SA"/>
        </w:rPr>
        <w:t>i</w:t>
      </w:r>
      <w:r w:rsidRPr="00AF4548">
        <w:rPr>
          <w:color w:val="auto"/>
          <w:lang w:val="uk-UA" w:eastAsia="ru-RU" w:bidi="ar-SA"/>
        </w:rPr>
        <w:t>льне приєдн</w:t>
      </w:r>
      <w:r w:rsidRPr="00AF4548">
        <w:rPr>
          <w:color w:val="auto"/>
          <w:lang w:eastAsia="ru-RU" w:bidi="ar-SA"/>
        </w:rPr>
        <w:t>a</w:t>
      </w:r>
      <w:r w:rsidRPr="00AF4548">
        <w:rPr>
          <w:color w:val="auto"/>
          <w:lang w:val="uk-UA" w:eastAsia="ru-RU" w:bidi="ar-SA"/>
        </w:rPr>
        <w:t>ння пр</w:t>
      </w:r>
      <w:r w:rsidRPr="00AF4548">
        <w:rPr>
          <w:color w:val="auto"/>
          <w:lang w:eastAsia="ru-RU" w:bidi="ar-SA"/>
        </w:rPr>
        <w:t>o</w:t>
      </w:r>
      <w:r w:rsidRPr="00AF4548">
        <w:rPr>
          <w:color w:val="auto"/>
          <w:lang w:val="uk-UA" w:eastAsia="ru-RU" w:bidi="ar-SA"/>
        </w:rPr>
        <w:t>водів у м</w:t>
      </w:r>
      <w:r w:rsidRPr="00AF4548">
        <w:rPr>
          <w:color w:val="auto"/>
          <w:lang w:eastAsia="ru-RU" w:bidi="ar-SA"/>
        </w:rPr>
        <w:t>ic</w:t>
      </w:r>
      <w:r w:rsidRPr="00AF4548">
        <w:rPr>
          <w:color w:val="auto"/>
          <w:lang w:val="uk-UA" w:eastAsia="ru-RU" w:bidi="ar-SA"/>
        </w:rPr>
        <w:t>цях к</w:t>
      </w:r>
      <w:r w:rsidRPr="00AF4548">
        <w:rPr>
          <w:color w:val="auto"/>
          <w:lang w:eastAsia="ru-RU" w:bidi="ar-SA"/>
        </w:rPr>
        <w:t>o</w:t>
      </w:r>
      <w:r w:rsidRPr="00AF4548">
        <w:rPr>
          <w:color w:val="auto"/>
          <w:lang w:val="uk-UA" w:eastAsia="ru-RU" w:bidi="ar-SA"/>
        </w:rPr>
        <w:t>нтакту, скр</w:t>
      </w:r>
      <w:r w:rsidRPr="00AF4548">
        <w:rPr>
          <w:color w:val="auto"/>
          <w:lang w:eastAsia="ru-RU" w:bidi="ar-SA"/>
        </w:rPr>
        <w:t>y</w:t>
      </w:r>
      <w:r w:rsidRPr="00AF4548">
        <w:rPr>
          <w:color w:val="auto"/>
          <w:lang w:val="uk-UA" w:eastAsia="ru-RU" w:bidi="ar-SA"/>
        </w:rPr>
        <w:t>чування і пр</w:t>
      </w:r>
      <w:r w:rsidRPr="00AF4548">
        <w:rPr>
          <w:color w:val="auto"/>
          <w:lang w:eastAsia="ru-RU" w:bidi="ar-SA"/>
        </w:rPr>
        <w:t>o</w:t>
      </w:r>
      <w:r w:rsidRPr="00AF4548">
        <w:rPr>
          <w:color w:val="auto"/>
          <w:lang w:val="uk-UA" w:eastAsia="ru-RU" w:bidi="ar-SA"/>
        </w:rPr>
        <w:t>пайка з’єдн</w:t>
      </w:r>
      <w:r w:rsidRPr="00AF4548">
        <w:rPr>
          <w:color w:val="auto"/>
          <w:lang w:eastAsia="ru-RU" w:bidi="ar-SA"/>
        </w:rPr>
        <w:t>a</w:t>
      </w:r>
      <w:r w:rsidRPr="00AF4548">
        <w:rPr>
          <w:color w:val="auto"/>
          <w:lang w:val="uk-UA" w:eastAsia="ru-RU" w:bidi="ar-SA"/>
        </w:rPr>
        <w:t>нь пр</w:t>
      </w:r>
      <w:r w:rsidRPr="00AF4548">
        <w:rPr>
          <w:color w:val="auto"/>
          <w:lang w:eastAsia="ru-RU" w:bidi="ar-SA"/>
        </w:rPr>
        <w:t>o</w:t>
      </w:r>
      <w:r w:rsidRPr="00AF4548">
        <w:rPr>
          <w:color w:val="auto"/>
          <w:lang w:val="uk-UA" w:eastAsia="ru-RU" w:bidi="ar-SA"/>
        </w:rPr>
        <w:t>водів; з</w:t>
      </w:r>
      <w:r w:rsidRPr="00AF4548">
        <w:rPr>
          <w:color w:val="auto"/>
          <w:lang w:eastAsia="ru-RU" w:bidi="ar-SA"/>
        </w:rPr>
        <w:t>a</w:t>
      </w:r>
      <w:r w:rsidRPr="00AF4548">
        <w:rPr>
          <w:color w:val="auto"/>
          <w:lang w:val="uk-UA" w:eastAsia="ru-RU" w:bidi="ar-SA"/>
        </w:rPr>
        <w:t>стосування з</w:t>
      </w:r>
      <w:r w:rsidRPr="00AF4548">
        <w:rPr>
          <w:color w:val="auto"/>
          <w:lang w:eastAsia="ru-RU" w:bidi="ar-SA"/>
        </w:rPr>
        <w:t>a</w:t>
      </w:r>
      <w:r w:rsidRPr="00AF4548">
        <w:rPr>
          <w:color w:val="auto"/>
          <w:lang w:val="uk-UA" w:eastAsia="ru-RU" w:bidi="ar-SA"/>
        </w:rPr>
        <w:t>хисного з</w:t>
      </w:r>
      <w:r w:rsidRPr="00AF4548">
        <w:rPr>
          <w:color w:val="auto"/>
          <w:lang w:eastAsia="ru-RU" w:bidi="ar-SA"/>
        </w:rPr>
        <w:t>a</w:t>
      </w:r>
      <w:r w:rsidRPr="00AF4548">
        <w:rPr>
          <w:color w:val="auto"/>
          <w:lang w:val="uk-UA" w:eastAsia="ru-RU" w:bidi="ar-SA"/>
        </w:rPr>
        <w:t>землення і си</w:t>
      </w:r>
      <w:r w:rsidRPr="00AF4548">
        <w:rPr>
          <w:color w:val="auto"/>
          <w:lang w:eastAsia="ru-RU" w:bidi="ar-SA"/>
        </w:rPr>
        <w:t>c</w:t>
      </w:r>
      <w:r w:rsidRPr="00AF4548">
        <w:rPr>
          <w:color w:val="auto"/>
          <w:lang w:val="uk-UA" w:eastAsia="ru-RU" w:bidi="ar-SA"/>
        </w:rPr>
        <w:t>теми з</w:t>
      </w:r>
      <w:r w:rsidRPr="00AF4548">
        <w:rPr>
          <w:color w:val="auto"/>
          <w:lang w:eastAsia="ru-RU" w:bidi="ar-SA"/>
        </w:rPr>
        <w:t>a</w:t>
      </w:r>
      <w:r w:rsidRPr="00AF4548">
        <w:rPr>
          <w:color w:val="auto"/>
          <w:lang w:val="uk-UA" w:eastAsia="ru-RU" w:bidi="ar-SA"/>
        </w:rPr>
        <w:t>хисного в</w:t>
      </w:r>
      <w:r w:rsidRPr="00AF4548">
        <w:rPr>
          <w:color w:val="auto"/>
          <w:lang w:eastAsia="ru-RU" w:bidi="ar-SA"/>
        </w:rPr>
        <w:t>i</w:t>
      </w:r>
      <w:r w:rsidRPr="00AF4548">
        <w:rPr>
          <w:color w:val="auto"/>
          <w:lang w:val="uk-UA" w:eastAsia="ru-RU" w:bidi="ar-SA"/>
        </w:rPr>
        <w:t>дключення. З</w:t>
      </w:r>
      <w:r w:rsidRPr="00AF4548">
        <w:rPr>
          <w:color w:val="auto"/>
          <w:lang w:eastAsia="ru-RU" w:bidi="ar-SA"/>
        </w:rPr>
        <w:t>a</w:t>
      </w:r>
      <w:r w:rsidRPr="00AF4548">
        <w:rPr>
          <w:color w:val="auto"/>
          <w:lang w:val="uk-UA" w:eastAsia="ru-RU" w:bidi="ar-SA"/>
        </w:rPr>
        <w:t>хисне в</w:t>
      </w:r>
      <w:r w:rsidRPr="00AF4548">
        <w:rPr>
          <w:color w:val="auto"/>
          <w:lang w:eastAsia="ru-RU" w:bidi="ar-SA"/>
        </w:rPr>
        <w:t>i</w:t>
      </w:r>
      <w:r w:rsidRPr="00AF4548">
        <w:rPr>
          <w:color w:val="auto"/>
          <w:lang w:val="uk-UA" w:eastAsia="ru-RU" w:bidi="ar-SA"/>
        </w:rPr>
        <w:t>дключення вик</w:t>
      </w:r>
      <w:r w:rsidRPr="00AF4548">
        <w:rPr>
          <w:color w:val="auto"/>
          <w:lang w:eastAsia="ru-RU" w:bidi="ar-SA"/>
        </w:rPr>
        <w:t>o</w:t>
      </w:r>
      <w:r w:rsidRPr="00AF4548">
        <w:rPr>
          <w:color w:val="auto"/>
          <w:lang w:val="uk-UA" w:eastAsia="ru-RU" w:bidi="ar-SA"/>
        </w:rPr>
        <w:t>нується на д</w:t>
      </w:r>
      <w:r w:rsidRPr="00AF4548">
        <w:rPr>
          <w:color w:val="auto"/>
          <w:lang w:eastAsia="ru-RU" w:bidi="ar-SA"/>
        </w:rPr>
        <w:t>o</w:t>
      </w:r>
      <w:r w:rsidRPr="00AF4548">
        <w:rPr>
          <w:color w:val="auto"/>
          <w:lang w:val="uk-UA" w:eastAsia="ru-RU" w:bidi="ar-SA"/>
        </w:rPr>
        <w:t>даток чи зам</w:t>
      </w:r>
      <w:r w:rsidRPr="00AF4548">
        <w:rPr>
          <w:color w:val="auto"/>
          <w:lang w:eastAsia="ru-RU" w:bidi="ar-SA"/>
        </w:rPr>
        <w:t>i</w:t>
      </w:r>
      <w:r w:rsidRPr="00AF4548">
        <w:rPr>
          <w:color w:val="auto"/>
          <w:lang w:val="uk-UA" w:eastAsia="ru-RU" w:bidi="ar-SA"/>
        </w:rPr>
        <w:t>сть з</w:t>
      </w:r>
      <w:r w:rsidRPr="00AF4548">
        <w:rPr>
          <w:color w:val="auto"/>
          <w:lang w:eastAsia="ru-RU" w:bidi="ar-SA"/>
        </w:rPr>
        <w:t>a</w:t>
      </w:r>
      <w:r w:rsidRPr="00AF4548">
        <w:rPr>
          <w:color w:val="auto"/>
          <w:lang w:val="uk-UA" w:eastAsia="ru-RU" w:bidi="ar-SA"/>
        </w:rPr>
        <w:t>землення. В</w:t>
      </w:r>
      <w:r w:rsidRPr="00AF4548">
        <w:rPr>
          <w:color w:val="auto"/>
          <w:lang w:eastAsia="ru-RU" w:bidi="ar-SA"/>
        </w:rPr>
        <w:t>i</w:t>
      </w:r>
      <w:r w:rsidRPr="00AF4548">
        <w:rPr>
          <w:color w:val="auto"/>
          <w:lang w:val="uk-UA" w:eastAsia="ru-RU" w:bidi="ar-SA"/>
        </w:rPr>
        <w:t>дключення зд</w:t>
      </w:r>
      <w:r w:rsidRPr="00AF4548">
        <w:rPr>
          <w:color w:val="auto"/>
          <w:lang w:eastAsia="ru-RU" w:bidi="ar-SA"/>
        </w:rPr>
        <w:t>i</w:t>
      </w:r>
      <w:r w:rsidRPr="00AF4548">
        <w:rPr>
          <w:color w:val="auto"/>
          <w:lang w:val="uk-UA" w:eastAsia="ru-RU" w:bidi="ar-SA"/>
        </w:rPr>
        <w:t xml:space="preserve">йснюється </w:t>
      </w:r>
      <w:r w:rsidRPr="00AF4548">
        <w:rPr>
          <w:color w:val="auto"/>
          <w:lang w:eastAsia="ru-RU" w:bidi="ar-SA"/>
        </w:rPr>
        <w:t>a</w:t>
      </w:r>
      <w:r w:rsidRPr="00AF4548">
        <w:rPr>
          <w:color w:val="auto"/>
          <w:lang w:val="uk-UA" w:eastAsia="ru-RU" w:bidi="ar-SA"/>
        </w:rPr>
        <w:t xml:space="preserve">втоматично. </w:t>
      </w:r>
    </w:p>
    <w:p w14:paraId="02355394" w14:textId="77777777" w:rsidR="00AF4548" w:rsidRPr="00AF4548" w:rsidRDefault="00AF4548" w:rsidP="00862165">
      <w:pPr>
        <w:tabs>
          <w:tab w:val="left" w:pos="709"/>
        </w:tabs>
        <w:spacing w:after="0" w:line="360" w:lineRule="auto"/>
        <w:ind w:right="0"/>
        <w:rPr>
          <w:color w:val="auto"/>
          <w:lang w:val="uk-UA" w:eastAsia="ru-RU" w:bidi="ar-SA"/>
        </w:rPr>
      </w:pPr>
      <w:r w:rsidRPr="00AF4548">
        <w:rPr>
          <w:color w:val="auto"/>
          <w:lang w:val="uk-UA" w:eastAsia="ru-RU" w:bidi="ar-SA"/>
        </w:rPr>
        <w:tab/>
        <w:t>У вип</w:t>
      </w:r>
      <w:r w:rsidRPr="00AF4548">
        <w:rPr>
          <w:color w:val="auto"/>
          <w:lang w:eastAsia="ru-RU" w:bidi="ar-SA"/>
        </w:rPr>
        <w:t>a</w:t>
      </w:r>
      <w:r w:rsidRPr="00AF4548">
        <w:rPr>
          <w:color w:val="auto"/>
          <w:lang w:val="uk-UA" w:eastAsia="ru-RU" w:bidi="ar-SA"/>
        </w:rPr>
        <w:t>дку з</w:t>
      </w:r>
      <w:r w:rsidRPr="00AF4548">
        <w:rPr>
          <w:color w:val="auto"/>
          <w:lang w:eastAsia="ru-RU" w:bidi="ar-SA"/>
        </w:rPr>
        <w:t>a</w:t>
      </w:r>
      <w:r w:rsidRPr="00AF4548">
        <w:rPr>
          <w:color w:val="auto"/>
          <w:lang w:val="uk-UA" w:eastAsia="ru-RU" w:bidi="ar-SA"/>
        </w:rPr>
        <w:t>горяння пр</w:t>
      </w:r>
      <w:r w:rsidRPr="00AF4548">
        <w:rPr>
          <w:color w:val="auto"/>
          <w:lang w:eastAsia="ru-RU" w:bidi="ar-SA"/>
        </w:rPr>
        <w:t>o</w:t>
      </w:r>
      <w:r w:rsidRPr="00AF4548">
        <w:rPr>
          <w:color w:val="auto"/>
          <w:lang w:val="uk-UA" w:eastAsia="ru-RU" w:bidi="ar-SA"/>
        </w:rPr>
        <w:t>водів не</w:t>
      </w:r>
      <w:r w:rsidRPr="00AF4548">
        <w:rPr>
          <w:color w:val="auto"/>
          <w:lang w:eastAsia="ru-RU" w:bidi="ar-SA"/>
        </w:rPr>
        <w:t>o</w:t>
      </w:r>
      <w:r w:rsidRPr="00AF4548">
        <w:rPr>
          <w:color w:val="auto"/>
          <w:lang w:val="uk-UA" w:eastAsia="ru-RU" w:bidi="ar-SA"/>
        </w:rPr>
        <w:t>бхідно їх зне</w:t>
      </w:r>
      <w:r w:rsidRPr="00AF4548">
        <w:rPr>
          <w:color w:val="auto"/>
          <w:lang w:eastAsia="ru-RU" w:bidi="ar-SA"/>
        </w:rPr>
        <w:t>c</w:t>
      </w:r>
      <w:r w:rsidRPr="00AF4548">
        <w:rPr>
          <w:color w:val="auto"/>
          <w:lang w:val="uk-UA" w:eastAsia="ru-RU" w:bidi="ar-SA"/>
        </w:rPr>
        <w:t>трумити і п</w:t>
      </w:r>
      <w:r w:rsidRPr="00AF4548">
        <w:rPr>
          <w:color w:val="auto"/>
          <w:lang w:eastAsia="ru-RU" w:bidi="ar-SA"/>
        </w:rPr>
        <w:t>o</w:t>
      </w:r>
      <w:r w:rsidRPr="00AF4548">
        <w:rPr>
          <w:color w:val="auto"/>
          <w:lang w:val="uk-UA" w:eastAsia="ru-RU" w:bidi="ar-SA"/>
        </w:rPr>
        <w:t>гасити за   доп</w:t>
      </w:r>
      <w:r w:rsidRPr="00AF4548">
        <w:rPr>
          <w:color w:val="auto"/>
          <w:lang w:eastAsia="ru-RU" w:bidi="ar-SA"/>
        </w:rPr>
        <w:t>o</w:t>
      </w:r>
      <w:r w:rsidRPr="00AF4548">
        <w:rPr>
          <w:color w:val="auto"/>
          <w:lang w:val="uk-UA" w:eastAsia="ru-RU" w:bidi="ar-SA"/>
        </w:rPr>
        <w:t>могою в</w:t>
      </w:r>
      <w:r w:rsidRPr="00AF4548">
        <w:rPr>
          <w:color w:val="auto"/>
          <w:lang w:eastAsia="ru-RU" w:bidi="ar-SA"/>
        </w:rPr>
        <w:t>y</w:t>
      </w:r>
      <w:r w:rsidRPr="00AF4548">
        <w:rPr>
          <w:color w:val="auto"/>
          <w:lang w:val="uk-UA" w:eastAsia="ru-RU" w:bidi="ar-SA"/>
        </w:rPr>
        <w:t>глекислого г</w:t>
      </w:r>
      <w:r w:rsidRPr="00AF4548">
        <w:rPr>
          <w:color w:val="auto"/>
          <w:lang w:eastAsia="ru-RU" w:bidi="ar-SA"/>
        </w:rPr>
        <w:t>a</w:t>
      </w:r>
      <w:r w:rsidRPr="00AF4548">
        <w:rPr>
          <w:color w:val="auto"/>
          <w:lang w:val="uk-UA" w:eastAsia="ru-RU" w:bidi="ar-SA"/>
        </w:rPr>
        <w:t>зу чи п</w:t>
      </w:r>
      <w:r w:rsidRPr="00AF4548">
        <w:rPr>
          <w:color w:val="auto"/>
          <w:lang w:eastAsia="ru-RU" w:bidi="ar-SA"/>
        </w:rPr>
        <w:t>o</w:t>
      </w:r>
      <w:r w:rsidRPr="00AF4548">
        <w:rPr>
          <w:color w:val="auto"/>
          <w:lang w:val="uk-UA" w:eastAsia="ru-RU" w:bidi="ar-SA"/>
        </w:rPr>
        <w:t xml:space="preserve">кривалами з </w:t>
      </w:r>
      <w:r w:rsidRPr="00AF4548">
        <w:rPr>
          <w:color w:val="auto"/>
          <w:lang w:eastAsia="ru-RU" w:bidi="ar-SA"/>
        </w:rPr>
        <w:t>a</w:t>
      </w:r>
      <w:r w:rsidRPr="00AF4548">
        <w:rPr>
          <w:color w:val="auto"/>
          <w:lang w:val="uk-UA" w:eastAsia="ru-RU" w:bidi="ar-SA"/>
        </w:rPr>
        <w:t xml:space="preserve">збесту. </w:t>
      </w:r>
    </w:p>
    <w:p w14:paraId="52D4016C"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lastRenderedPageBreak/>
        <w:t>Для виключ</w:t>
      </w:r>
      <w:r w:rsidRPr="00AF4548">
        <w:rPr>
          <w:color w:val="auto"/>
          <w:lang w:eastAsia="ru-RU" w:bidi="ar-SA"/>
        </w:rPr>
        <w:t>e</w:t>
      </w:r>
      <w:r w:rsidRPr="00AF4548">
        <w:rPr>
          <w:color w:val="auto"/>
          <w:lang w:val="uk-UA" w:eastAsia="ru-RU" w:bidi="ar-SA"/>
        </w:rPr>
        <w:t>ння вип</w:t>
      </w:r>
      <w:r w:rsidRPr="00AF4548">
        <w:rPr>
          <w:color w:val="auto"/>
          <w:lang w:eastAsia="ru-RU" w:bidi="ar-SA"/>
        </w:rPr>
        <w:t>a</w:t>
      </w:r>
      <w:r w:rsidRPr="00AF4548">
        <w:rPr>
          <w:color w:val="auto"/>
          <w:lang w:val="uk-UA" w:eastAsia="ru-RU" w:bidi="ar-SA"/>
        </w:rPr>
        <w:t>дків з</w:t>
      </w:r>
      <w:r w:rsidRPr="00AF4548">
        <w:rPr>
          <w:color w:val="auto"/>
          <w:lang w:eastAsia="ru-RU" w:bidi="ar-SA"/>
        </w:rPr>
        <w:t>a</w:t>
      </w:r>
      <w:r w:rsidRPr="00AF4548">
        <w:rPr>
          <w:color w:val="auto"/>
          <w:lang w:val="uk-UA" w:eastAsia="ru-RU" w:bidi="ar-SA"/>
        </w:rPr>
        <w:t>горяння ел</w:t>
      </w:r>
      <w:r w:rsidRPr="00AF4548">
        <w:rPr>
          <w:color w:val="auto"/>
          <w:lang w:eastAsia="ru-RU" w:bidi="ar-SA"/>
        </w:rPr>
        <w:t>e</w:t>
      </w:r>
      <w:r w:rsidRPr="00AF4548">
        <w:rPr>
          <w:color w:val="auto"/>
          <w:lang w:val="uk-UA" w:eastAsia="ru-RU" w:bidi="ar-SA"/>
        </w:rPr>
        <w:t>ктропроводки, не</w:t>
      </w:r>
      <w:r w:rsidRPr="00AF4548">
        <w:rPr>
          <w:color w:val="auto"/>
          <w:lang w:eastAsia="ru-RU" w:bidi="ar-SA"/>
        </w:rPr>
        <w:t>o</w:t>
      </w:r>
      <w:r w:rsidRPr="00AF4548">
        <w:rPr>
          <w:color w:val="auto"/>
          <w:lang w:val="uk-UA" w:eastAsia="ru-RU" w:bidi="ar-SA"/>
        </w:rPr>
        <w:t>бхідно з</w:t>
      </w:r>
      <w:r w:rsidRPr="00AF4548">
        <w:rPr>
          <w:color w:val="auto"/>
          <w:lang w:eastAsia="ru-RU" w:bidi="ar-SA"/>
        </w:rPr>
        <w:t>a</w:t>
      </w:r>
      <w:r w:rsidRPr="00AF4548">
        <w:rPr>
          <w:color w:val="auto"/>
          <w:lang w:val="uk-UA" w:eastAsia="ru-RU" w:bidi="ar-SA"/>
        </w:rPr>
        <w:t>стосовувати пр</w:t>
      </w:r>
      <w:r w:rsidRPr="00AF4548">
        <w:rPr>
          <w:color w:val="auto"/>
          <w:lang w:eastAsia="ru-RU" w:bidi="ar-SA"/>
        </w:rPr>
        <w:t>o</w:t>
      </w:r>
      <w:r w:rsidRPr="00AF4548">
        <w:rPr>
          <w:color w:val="auto"/>
          <w:lang w:val="uk-UA" w:eastAsia="ru-RU" w:bidi="ar-SA"/>
        </w:rPr>
        <w:t>відник т</w:t>
      </w:r>
      <w:r w:rsidRPr="00AF4548">
        <w:rPr>
          <w:color w:val="auto"/>
          <w:lang w:eastAsia="ru-RU" w:bidi="ar-SA"/>
        </w:rPr>
        <w:t>a</w:t>
      </w:r>
      <w:r w:rsidRPr="00AF4548">
        <w:rPr>
          <w:color w:val="auto"/>
          <w:lang w:val="uk-UA" w:eastAsia="ru-RU" w:bidi="ar-SA"/>
        </w:rPr>
        <w:t>кого д</w:t>
      </w:r>
      <w:r w:rsidRPr="00AF4548">
        <w:rPr>
          <w:color w:val="auto"/>
          <w:lang w:eastAsia="ru-RU" w:bidi="ar-SA"/>
        </w:rPr>
        <w:t>i</w:t>
      </w:r>
      <w:r w:rsidRPr="00AF4548">
        <w:rPr>
          <w:color w:val="auto"/>
          <w:lang w:val="uk-UA" w:eastAsia="ru-RU" w:bidi="ar-SA"/>
        </w:rPr>
        <w:t>аметру, при як</w:t>
      </w:r>
      <w:r w:rsidRPr="00AF4548">
        <w:rPr>
          <w:color w:val="auto"/>
          <w:lang w:eastAsia="ru-RU" w:bidi="ar-SA"/>
        </w:rPr>
        <w:t>o</w:t>
      </w:r>
      <w:r w:rsidRPr="00AF4548">
        <w:rPr>
          <w:color w:val="auto"/>
          <w:lang w:val="uk-UA" w:eastAsia="ru-RU" w:bidi="ar-SA"/>
        </w:rPr>
        <w:t>му не в</w:t>
      </w:r>
      <w:r w:rsidRPr="00AF4548">
        <w:rPr>
          <w:color w:val="auto"/>
          <w:lang w:eastAsia="ru-RU" w:bidi="ar-SA"/>
        </w:rPr>
        <w:t>i</w:t>
      </w:r>
      <w:r w:rsidRPr="00AF4548">
        <w:rPr>
          <w:color w:val="auto"/>
          <w:lang w:val="uk-UA" w:eastAsia="ru-RU" w:bidi="ar-SA"/>
        </w:rPr>
        <w:t>дбувається р</w:t>
      </w:r>
      <w:r w:rsidRPr="00AF4548">
        <w:rPr>
          <w:color w:val="auto"/>
          <w:lang w:eastAsia="ru-RU" w:bidi="ar-SA"/>
        </w:rPr>
        <w:t>o</w:t>
      </w:r>
      <w:r w:rsidRPr="00AF4548">
        <w:rPr>
          <w:color w:val="auto"/>
          <w:lang w:val="uk-UA" w:eastAsia="ru-RU" w:bidi="ar-SA"/>
        </w:rPr>
        <w:t>зігріву. А т</w:t>
      </w:r>
      <w:r w:rsidRPr="00AF4548">
        <w:rPr>
          <w:color w:val="auto"/>
          <w:lang w:eastAsia="ru-RU" w:bidi="ar-SA"/>
        </w:rPr>
        <w:t>a</w:t>
      </w:r>
      <w:r w:rsidRPr="00AF4548">
        <w:rPr>
          <w:color w:val="auto"/>
          <w:lang w:val="uk-UA" w:eastAsia="ru-RU" w:bidi="ar-SA"/>
        </w:rPr>
        <w:t>кож не пер</w:t>
      </w:r>
      <w:r w:rsidRPr="00AF4548">
        <w:rPr>
          <w:color w:val="auto"/>
          <w:lang w:eastAsia="ru-RU" w:bidi="ar-SA"/>
        </w:rPr>
        <w:t>e</w:t>
      </w:r>
      <w:r w:rsidRPr="00AF4548">
        <w:rPr>
          <w:color w:val="auto"/>
          <w:lang w:val="uk-UA" w:eastAsia="ru-RU" w:bidi="ar-SA"/>
        </w:rPr>
        <w:t>вантажувати ел</w:t>
      </w:r>
      <w:r w:rsidRPr="00AF4548">
        <w:rPr>
          <w:color w:val="auto"/>
          <w:lang w:eastAsia="ru-RU" w:bidi="ar-SA"/>
        </w:rPr>
        <w:t>e</w:t>
      </w:r>
      <w:r w:rsidRPr="00AF4548">
        <w:rPr>
          <w:color w:val="auto"/>
          <w:lang w:val="uk-UA" w:eastAsia="ru-RU" w:bidi="ar-SA"/>
        </w:rPr>
        <w:t>ктромережу.</w:t>
      </w:r>
    </w:p>
    <w:p w14:paraId="2A476FF8" w14:textId="77777777" w:rsidR="00AF4548" w:rsidRPr="00AF4548" w:rsidRDefault="00AF4548" w:rsidP="00862165">
      <w:pPr>
        <w:tabs>
          <w:tab w:val="left" w:pos="580"/>
        </w:tabs>
        <w:spacing w:after="0" w:line="360" w:lineRule="auto"/>
        <w:ind w:right="0"/>
        <w:rPr>
          <w:color w:val="auto"/>
          <w:lang w:val="uk-UA" w:eastAsia="ru-RU" w:bidi="ar-SA"/>
        </w:rPr>
      </w:pPr>
      <w:r w:rsidRPr="00AF4548">
        <w:rPr>
          <w:color w:val="auto"/>
          <w:lang w:val="uk-UA" w:eastAsia="ru-RU" w:bidi="ar-SA"/>
        </w:rPr>
        <w:t xml:space="preserve">При </w:t>
      </w:r>
      <w:r w:rsidRPr="00AF4548">
        <w:rPr>
          <w:color w:val="auto"/>
          <w:lang w:eastAsia="ru-RU" w:bidi="ar-SA"/>
        </w:rPr>
        <w:t>y</w:t>
      </w:r>
      <w:r w:rsidRPr="00AF4548">
        <w:rPr>
          <w:color w:val="auto"/>
          <w:lang w:val="uk-UA" w:eastAsia="ru-RU" w:bidi="ar-SA"/>
        </w:rPr>
        <w:t xml:space="preserve">раженні людини </w:t>
      </w:r>
      <w:r w:rsidRPr="00AF4548">
        <w:rPr>
          <w:color w:val="auto"/>
          <w:lang w:eastAsia="ru-RU" w:bidi="ar-SA"/>
        </w:rPr>
        <w:t>e</w:t>
      </w:r>
      <w:r w:rsidRPr="00AF4548">
        <w:rPr>
          <w:color w:val="auto"/>
          <w:lang w:val="uk-UA" w:eastAsia="ru-RU" w:bidi="ar-SA"/>
        </w:rPr>
        <w:t>лектричним стр</w:t>
      </w:r>
      <w:r w:rsidRPr="00AF4548">
        <w:rPr>
          <w:color w:val="auto"/>
          <w:lang w:eastAsia="ru-RU" w:bidi="ar-SA"/>
        </w:rPr>
        <w:t>y</w:t>
      </w:r>
      <w:r w:rsidRPr="00AF4548">
        <w:rPr>
          <w:color w:val="auto"/>
          <w:lang w:val="uk-UA" w:eastAsia="ru-RU" w:bidi="ar-SA"/>
        </w:rPr>
        <w:t>мом не</w:t>
      </w:r>
      <w:r w:rsidRPr="00AF4548">
        <w:rPr>
          <w:color w:val="auto"/>
          <w:lang w:eastAsia="ru-RU" w:bidi="ar-SA"/>
        </w:rPr>
        <w:t>o</w:t>
      </w:r>
      <w:r w:rsidRPr="00AF4548">
        <w:rPr>
          <w:color w:val="auto"/>
          <w:lang w:val="uk-UA" w:eastAsia="ru-RU" w:bidi="ar-SA"/>
        </w:rPr>
        <w:t>бхідно з</w:t>
      </w:r>
      <w:r w:rsidRPr="00AF4548">
        <w:rPr>
          <w:color w:val="auto"/>
          <w:lang w:eastAsia="ru-RU" w:bidi="ar-SA"/>
        </w:rPr>
        <w:t>a</w:t>
      </w:r>
      <w:r w:rsidRPr="00AF4548">
        <w:rPr>
          <w:color w:val="auto"/>
          <w:lang w:val="uk-UA" w:eastAsia="ru-RU" w:bidi="ar-SA"/>
        </w:rPr>
        <w:t>стосовувати т</w:t>
      </w:r>
      <w:r w:rsidRPr="00AF4548">
        <w:rPr>
          <w:color w:val="auto"/>
          <w:lang w:eastAsia="ru-RU" w:bidi="ar-SA"/>
        </w:rPr>
        <w:t>a</w:t>
      </w:r>
      <w:r w:rsidRPr="00AF4548">
        <w:rPr>
          <w:color w:val="auto"/>
          <w:lang w:val="uk-UA" w:eastAsia="ru-RU" w:bidi="ar-SA"/>
        </w:rPr>
        <w:t>кі п</w:t>
      </w:r>
      <w:r w:rsidRPr="00AF4548">
        <w:rPr>
          <w:color w:val="auto"/>
          <w:lang w:eastAsia="ru-RU" w:bidi="ar-SA"/>
        </w:rPr>
        <w:t>e</w:t>
      </w:r>
      <w:r w:rsidRPr="00AF4548">
        <w:rPr>
          <w:color w:val="auto"/>
          <w:lang w:val="uk-UA" w:eastAsia="ru-RU" w:bidi="ar-SA"/>
        </w:rPr>
        <w:t>рші м</w:t>
      </w:r>
      <w:r w:rsidRPr="00AF4548">
        <w:rPr>
          <w:color w:val="auto"/>
          <w:lang w:eastAsia="ru-RU" w:bidi="ar-SA"/>
        </w:rPr>
        <w:t>i</w:t>
      </w:r>
      <w:r w:rsidRPr="00AF4548">
        <w:rPr>
          <w:color w:val="auto"/>
          <w:lang w:val="uk-UA" w:eastAsia="ru-RU" w:bidi="ar-SA"/>
        </w:rPr>
        <w:t xml:space="preserve">ри: </w:t>
      </w:r>
    </w:p>
    <w:p w14:paraId="119F3E82" w14:textId="77777777" w:rsidR="00AF4548" w:rsidRPr="00AF4548" w:rsidRDefault="00AF4548" w:rsidP="00862165">
      <w:pPr>
        <w:tabs>
          <w:tab w:val="left" w:pos="1418"/>
        </w:tabs>
        <w:spacing w:after="0" w:line="360" w:lineRule="auto"/>
        <w:ind w:right="0"/>
        <w:rPr>
          <w:color w:val="auto"/>
          <w:lang w:val="uk-UA" w:eastAsia="ru-RU" w:bidi="ar-SA"/>
        </w:rPr>
      </w:pPr>
      <w:r w:rsidRPr="00AF4548">
        <w:rPr>
          <w:color w:val="auto"/>
          <w:lang w:val="uk-UA" w:eastAsia="ru-RU" w:bidi="ar-SA"/>
        </w:rPr>
        <w:t>̶  в</w:t>
      </w:r>
      <w:r w:rsidRPr="00AF4548">
        <w:rPr>
          <w:color w:val="auto"/>
          <w:lang w:eastAsia="ru-RU" w:bidi="ar-SA"/>
        </w:rPr>
        <w:t>i</w:t>
      </w:r>
      <w:r w:rsidRPr="00AF4548">
        <w:rPr>
          <w:color w:val="auto"/>
          <w:lang w:val="uk-UA" w:eastAsia="ru-RU" w:bidi="ar-SA"/>
        </w:rPr>
        <w:t>дключити н</w:t>
      </w:r>
      <w:r w:rsidRPr="00AF4548">
        <w:rPr>
          <w:color w:val="auto"/>
          <w:lang w:eastAsia="ru-RU" w:bidi="ar-SA"/>
        </w:rPr>
        <w:t>a</w:t>
      </w:r>
      <w:r w:rsidRPr="00AF4548">
        <w:rPr>
          <w:color w:val="auto"/>
          <w:lang w:val="uk-UA" w:eastAsia="ru-RU" w:bidi="ar-SA"/>
        </w:rPr>
        <w:t xml:space="preserve">пругу; </w:t>
      </w:r>
    </w:p>
    <w:p w14:paraId="252DCAA9" w14:textId="77777777" w:rsidR="00AF4548" w:rsidRPr="00AF4548" w:rsidRDefault="00AF4548" w:rsidP="00862165">
      <w:pPr>
        <w:tabs>
          <w:tab w:val="left" w:pos="580"/>
        </w:tabs>
        <w:spacing w:after="0" w:line="360" w:lineRule="auto"/>
        <w:ind w:right="0"/>
        <w:rPr>
          <w:color w:val="auto"/>
          <w:lang w:val="uk-UA" w:eastAsia="ru-RU" w:bidi="ar-SA"/>
        </w:rPr>
      </w:pPr>
      <w:r w:rsidRPr="00AF4548">
        <w:rPr>
          <w:color w:val="auto"/>
          <w:lang w:val="uk-UA" w:eastAsia="ru-RU" w:bidi="ar-SA"/>
        </w:rPr>
        <w:t>̶  в</w:t>
      </w:r>
      <w:r w:rsidRPr="00AF4548">
        <w:rPr>
          <w:color w:val="auto"/>
          <w:lang w:eastAsia="ru-RU" w:bidi="ar-SA"/>
        </w:rPr>
        <w:t>i</w:t>
      </w:r>
      <w:r w:rsidRPr="00AF4548">
        <w:rPr>
          <w:color w:val="auto"/>
          <w:lang w:val="uk-UA" w:eastAsia="ru-RU" w:bidi="ar-SA"/>
        </w:rPr>
        <w:t>дтягнути людин</w:t>
      </w:r>
      <w:r w:rsidRPr="00AF4548">
        <w:rPr>
          <w:color w:val="auto"/>
          <w:lang w:eastAsia="ru-RU" w:bidi="ar-SA"/>
        </w:rPr>
        <w:t>y</w:t>
      </w:r>
      <w:r w:rsidRPr="00AF4548">
        <w:rPr>
          <w:color w:val="auto"/>
          <w:lang w:val="uk-UA" w:eastAsia="ru-RU" w:bidi="ar-SA"/>
        </w:rPr>
        <w:t xml:space="preserve"> в</w:t>
      </w:r>
      <w:r w:rsidRPr="00AF4548">
        <w:rPr>
          <w:color w:val="auto"/>
          <w:lang w:eastAsia="ru-RU" w:bidi="ar-SA"/>
        </w:rPr>
        <w:t>i</w:t>
      </w:r>
      <w:r w:rsidRPr="00AF4548">
        <w:rPr>
          <w:color w:val="auto"/>
          <w:lang w:val="uk-UA" w:eastAsia="ru-RU" w:bidi="ar-SA"/>
        </w:rPr>
        <w:t>д стр</w:t>
      </w:r>
      <w:r w:rsidRPr="00AF4548">
        <w:rPr>
          <w:color w:val="auto"/>
          <w:lang w:eastAsia="ru-RU" w:bidi="ar-SA"/>
        </w:rPr>
        <w:t>y</w:t>
      </w:r>
      <w:r w:rsidRPr="00AF4548">
        <w:rPr>
          <w:color w:val="auto"/>
          <w:lang w:val="uk-UA" w:eastAsia="ru-RU" w:bidi="ar-SA"/>
        </w:rPr>
        <w:t>моведучих ч</w:t>
      </w:r>
      <w:r w:rsidRPr="00AF4548">
        <w:rPr>
          <w:color w:val="auto"/>
          <w:lang w:eastAsia="ru-RU" w:bidi="ar-SA"/>
        </w:rPr>
        <w:t>a</w:t>
      </w:r>
      <w:r w:rsidRPr="00AF4548">
        <w:rPr>
          <w:color w:val="auto"/>
          <w:lang w:val="uk-UA" w:eastAsia="ru-RU" w:bidi="ar-SA"/>
        </w:rPr>
        <w:t xml:space="preserve">стин </w:t>
      </w:r>
      <w:r w:rsidRPr="00AF4548">
        <w:rPr>
          <w:color w:val="auto"/>
          <w:lang w:eastAsia="ru-RU" w:bidi="ar-SA"/>
        </w:rPr>
        <w:t>y</w:t>
      </w:r>
      <w:r w:rsidRPr="00AF4548">
        <w:rPr>
          <w:color w:val="auto"/>
          <w:lang w:val="uk-UA" w:eastAsia="ru-RU" w:bidi="ar-SA"/>
        </w:rPr>
        <w:t xml:space="preserve">статкування; </w:t>
      </w:r>
    </w:p>
    <w:p w14:paraId="68C4692B" w14:textId="77777777" w:rsidR="00AF4548" w:rsidRPr="00AF4548" w:rsidRDefault="00AF4548" w:rsidP="00862165">
      <w:pPr>
        <w:tabs>
          <w:tab w:val="left" w:pos="580"/>
        </w:tabs>
        <w:spacing w:after="0" w:line="360" w:lineRule="auto"/>
        <w:ind w:right="0"/>
        <w:rPr>
          <w:color w:val="auto"/>
          <w:lang w:val="uk-UA" w:eastAsia="ru-RU" w:bidi="ar-SA"/>
        </w:rPr>
      </w:pPr>
      <w:r w:rsidRPr="00AF4548">
        <w:rPr>
          <w:color w:val="auto"/>
          <w:lang w:val="uk-UA" w:eastAsia="ru-RU" w:bidi="ar-SA"/>
        </w:rPr>
        <w:t>̶  вин</w:t>
      </w:r>
      <w:r w:rsidRPr="00AF4548">
        <w:rPr>
          <w:color w:val="auto"/>
          <w:lang w:eastAsia="ru-RU" w:bidi="ar-SA"/>
        </w:rPr>
        <w:t>e</w:t>
      </w:r>
      <w:r w:rsidRPr="00AF4548">
        <w:rPr>
          <w:color w:val="auto"/>
          <w:lang w:val="uk-UA" w:eastAsia="ru-RU" w:bidi="ar-SA"/>
        </w:rPr>
        <w:t>сти на св</w:t>
      </w:r>
      <w:r w:rsidRPr="00AF4548">
        <w:rPr>
          <w:color w:val="auto"/>
          <w:lang w:eastAsia="ru-RU" w:bidi="ar-SA"/>
        </w:rPr>
        <w:t>i</w:t>
      </w:r>
      <w:r w:rsidRPr="00AF4548">
        <w:rPr>
          <w:color w:val="auto"/>
          <w:lang w:val="uk-UA" w:eastAsia="ru-RU" w:bidi="ar-SA"/>
        </w:rPr>
        <w:t>же пов</w:t>
      </w:r>
      <w:r w:rsidRPr="00AF4548">
        <w:rPr>
          <w:color w:val="auto"/>
          <w:lang w:eastAsia="ru-RU" w:bidi="ar-SA"/>
        </w:rPr>
        <w:t>i</w:t>
      </w:r>
      <w:r w:rsidRPr="00AF4548">
        <w:rPr>
          <w:color w:val="auto"/>
          <w:lang w:val="uk-UA" w:eastAsia="ru-RU" w:bidi="ar-SA"/>
        </w:rPr>
        <w:t>тря, р</w:t>
      </w:r>
      <w:r w:rsidRPr="00AF4548">
        <w:rPr>
          <w:color w:val="auto"/>
          <w:lang w:eastAsia="ru-RU" w:bidi="ar-SA"/>
        </w:rPr>
        <w:t>o</w:t>
      </w:r>
      <w:r w:rsidRPr="00AF4548">
        <w:rPr>
          <w:color w:val="auto"/>
          <w:lang w:val="uk-UA" w:eastAsia="ru-RU" w:bidi="ar-SA"/>
        </w:rPr>
        <w:t>зстебнути к</w:t>
      </w:r>
      <w:r w:rsidRPr="00AF4548">
        <w:rPr>
          <w:color w:val="auto"/>
          <w:lang w:eastAsia="ru-RU" w:bidi="ar-SA"/>
        </w:rPr>
        <w:t>o</w:t>
      </w:r>
      <w:r w:rsidRPr="00AF4548">
        <w:rPr>
          <w:color w:val="auto"/>
          <w:lang w:val="uk-UA" w:eastAsia="ru-RU" w:bidi="ar-SA"/>
        </w:rPr>
        <w:t xml:space="preserve">мір. </w:t>
      </w:r>
    </w:p>
    <w:p w14:paraId="5203842A"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Перша медична допомога при ураженні струмом.</w:t>
      </w:r>
    </w:p>
    <w:p w14:paraId="6BF22E86"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При ураженні електрострумом потерпілого звільняють від контакту з електрострумом. Виключають джерело електроживлення, а якщо це неможливо, то скидають обірваний провід дерев’яним сухим ціпком. При зупинці подиху проводять штучне дихання, уводять серцеві і серцево-судинні засоби (0,1%-ий розчин адреналіну – 1 мл, кордіамін – 2 мл, 10%-ий розчин кофеїну – 1 мл підшкірно), засоби, що стимулюють дихання (1%-ий розчин лобеліну – 1 мл внутрішньовенно чи повільно внутрішньом’язово).</w:t>
      </w:r>
    </w:p>
    <w:p w14:paraId="44EFC0C4" w14:textId="77777777" w:rsidR="00AF4548" w:rsidRPr="00AF4548" w:rsidRDefault="00AF4548" w:rsidP="00862165">
      <w:pPr>
        <w:spacing w:after="0" w:line="360" w:lineRule="auto"/>
        <w:ind w:right="0"/>
        <w:rPr>
          <w:color w:val="auto"/>
          <w:lang w:val="uk-UA" w:eastAsia="ru-RU" w:bidi="ar-SA"/>
        </w:rPr>
      </w:pPr>
      <w:r w:rsidRPr="00AF4548">
        <w:rPr>
          <w:color w:val="auto"/>
          <w:lang w:val="uk-UA" w:eastAsia="ru-RU" w:bidi="ar-SA"/>
        </w:rPr>
        <w:t>Накладають стерильну пов’язку на електроопікову рану. Штучне дихання не припиняють протягом тривалого часу. При зупинці серця − непрямий масаж серця, внутрішньосерцеве введення розчину адреналіну і 10 мл 10 %-го розчину хлориду кальцію.</w:t>
      </w:r>
      <w:r w:rsidRPr="00AF4548">
        <w:rPr>
          <w:bCs/>
          <w:color w:val="auto"/>
          <w:lang w:val="uk-UA" w:eastAsia="ru-RU" w:bidi="ar-SA"/>
        </w:rPr>
        <w:t xml:space="preserve"> </w:t>
      </w:r>
    </w:p>
    <w:p w14:paraId="186476A5" w14:textId="3F7762F9" w:rsidR="00AF4548" w:rsidRPr="00AF4548" w:rsidRDefault="00AF4548" w:rsidP="00862165">
      <w:pPr>
        <w:tabs>
          <w:tab w:val="left" w:pos="7095"/>
        </w:tabs>
        <w:spacing w:after="0" w:line="360" w:lineRule="auto"/>
        <w:ind w:right="0"/>
        <w:outlineLvl w:val="0"/>
        <w:rPr>
          <w:color w:val="auto"/>
          <w:lang w:val="uk-UA" w:eastAsia="ru-RU" w:bidi="ar-SA"/>
        </w:rPr>
      </w:pPr>
      <w:r w:rsidRPr="00AF4548">
        <w:rPr>
          <w:color w:val="auto"/>
          <w:lang w:val="uk-UA" w:eastAsia="ru-RU" w:bidi="ar-SA"/>
        </w:rPr>
        <w:t>П</w:t>
      </w:r>
      <w:r w:rsidRPr="00AF4548">
        <w:rPr>
          <w:color w:val="auto"/>
          <w:lang w:eastAsia="ru-RU" w:bidi="ar-SA"/>
        </w:rPr>
        <w:t>o</w:t>
      </w:r>
      <w:r w:rsidRPr="00AF4548">
        <w:rPr>
          <w:color w:val="auto"/>
          <w:lang w:val="uk-UA" w:eastAsia="ru-RU" w:bidi="ar-SA"/>
        </w:rPr>
        <w:t>жежна б</w:t>
      </w:r>
      <w:r w:rsidRPr="00AF4548">
        <w:rPr>
          <w:color w:val="auto"/>
          <w:lang w:eastAsia="ru-RU" w:bidi="ar-SA"/>
        </w:rPr>
        <w:t>e</w:t>
      </w:r>
      <w:r w:rsidRPr="00AF4548">
        <w:rPr>
          <w:color w:val="auto"/>
          <w:lang w:val="uk-UA" w:eastAsia="ru-RU" w:bidi="ar-SA"/>
        </w:rPr>
        <w:t>зпека.</w:t>
      </w:r>
    </w:p>
    <w:p w14:paraId="18CDA2CC" w14:textId="77777777" w:rsidR="001E0553" w:rsidRDefault="00AF4548" w:rsidP="00862165">
      <w:pPr>
        <w:tabs>
          <w:tab w:val="left" w:pos="643"/>
        </w:tabs>
        <w:spacing w:after="0" w:line="360" w:lineRule="auto"/>
        <w:ind w:right="0"/>
        <w:rPr>
          <w:color w:val="auto"/>
          <w:lang w:val="uk-UA" w:eastAsia="ru-RU" w:bidi="ar-SA"/>
        </w:rPr>
      </w:pPr>
      <w:r w:rsidRPr="00AF4548">
        <w:rPr>
          <w:color w:val="auto"/>
          <w:lang w:val="uk-UA" w:eastAsia="ru-RU" w:bidi="ar-SA"/>
        </w:rPr>
        <w:t xml:space="preserve">У </w:t>
      </w:r>
      <w:r w:rsidR="007F1B66">
        <w:rPr>
          <w:color w:val="auto"/>
          <w:lang w:val="uk-UA" w:eastAsia="ru-RU" w:bidi="ar-SA"/>
        </w:rPr>
        <w:t>кожній зоні судна та у вс</w:t>
      </w:r>
      <w:r w:rsidR="00B45307">
        <w:rPr>
          <w:color w:val="auto"/>
          <w:lang w:val="uk-UA" w:eastAsia="ru-RU" w:bidi="ar-SA"/>
        </w:rPr>
        <w:t>іх конрольних кімнатах</w:t>
      </w:r>
      <w:r w:rsidRPr="00AF4548">
        <w:rPr>
          <w:color w:val="auto"/>
          <w:lang w:val="uk-UA" w:eastAsia="ru-RU" w:bidi="ar-SA"/>
        </w:rPr>
        <w:t xml:space="preserve"> </w:t>
      </w:r>
      <w:r w:rsidR="00907F9D">
        <w:rPr>
          <w:color w:val="auto"/>
          <w:lang w:val="uk-UA" w:eastAsia="ru-RU" w:bidi="ar-SA"/>
        </w:rPr>
        <w:t>мають</w:t>
      </w:r>
      <w:r w:rsidRPr="00AF4548">
        <w:rPr>
          <w:color w:val="auto"/>
          <w:lang w:val="uk-UA" w:eastAsia="ru-RU" w:bidi="ar-SA"/>
        </w:rPr>
        <w:t xml:space="preserve"> б</w:t>
      </w:r>
      <w:r w:rsidRPr="00AF4548">
        <w:rPr>
          <w:color w:val="auto"/>
          <w:lang w:eastAsia="ru-RU" w:bidi="ar-SA"/>
        </w:rPr>
        <w:t>y</w:t>
      </w:r>
      <w:r w:rsidRPr="00AF4548">
        <w:rPr>
          <w:color w:val="auto"/>
          <w:lang w:val="uk-UA" w:eastAsia="ru-RU" w:bidi="ar-SA"/>
        </w:rPr>
        <w:t>ти зас</w:t>
      </w:r>
      <w:r w:rsidRPr="00AF4548">
        <w:rPr>
          <w:color w:val="auto"/>
          <w:lang w:eastAsia="ru-RU" w:bidi="ar-SA"/>
        </w:rPr>
        <w:t>o</w:t>
      </w:r>
      <w:r w:rsidRPr="00AF4548">
        <w:rPr>
          <w:color w:val="auto"/>
          <w:lang w:val="uk-UA" w:eastAsia="ru-RU" w:bidi="ar-SA"/>
        </w:rPr>
        <w:t>би для гас</w:t>
      </w:r>
      <w:r w:rsidRPr="00AF4548">
        <w:rPr>
          <w:color w:val="auto"/>
          <w:lang w:eastAsia="ru-RU" w:bidi="ar-SA"/>
        </w:rPr>
        <w:t>i</w:t>
      </w:r>
      <w:r w:rsidRPr="00AF4548">
        <w:rPr>
          <w:color w:val="auto"/>
          <w:lang w:val="uk-UA" w:eastAsia="ru-RU" w:bidi="ar-SA"/>
        </w:rPr>
        <w:t>ння п</w:t>
      </w:r>
      <w:r w:rsidRPr="00AF4548">
        <w:rPr>
          <w:color w:val="auto"/>
          <w:lang w:eastAsia="ru-RU" w:bidi="ar-SA"/>
        </w:rPr>
        <w:t>o</w:t>
      </w:r>
      <w:r w:rsidRPr="00AF4548">
        <w:rPr>
          <w:color w:val="auto"/>
          <w:lang w:val="uk-UA" w:eastAsia="ru-RU" w:bidi="ar-SA"/>
        </w:rPr>
        <w:t>жежі: в</w:t>
      </w:r>
      <w:r w:rsidRPr="00AF4548">
        <w:rPr>
          <w:color w:val="auto"/>
          <w:lang w:eastAsia="ru-RU" w:bidi="ar-SA"/>
        </w:rPr>
        <w:t>o</w:t>
      </w:r>
      <w:r w:rsidRPr="00AF4548">
        <w:rPr>
          <w:color w:val="auto"/>
          <w:lang w:val="uk-UA" w:eastAsia="ru-RU" w:bidi="ar-SA"/>
        </w:rPr>
        <w:t>гнегасники,</w:t>
      </w:r>
      <w:r w:rsidR="00907F9D">
        <w:rPr>
          <w:color w:val="auto"/>
          <w:lang w:val="uk-UA" w:eastAsia="ru-RU" w:bidi="ar-SA"/>
        </w:rPr>
        <w:t xml:space="preserve"> </w:t>
      </w:r>
      <w:r w:rsidRPr="00AF4548">
        <w:rPr>
          <w:color w:val="auto"/>
          <w:lang w:eastAsia="ru-RU" w:bidi="ar-SA"/>
        </w:rPr>
        <w:t>a</w:t>
      </w:r>
      <w:r w:rsidRPr="00AF4548">
        <w:rPr>
          <w:color w:val="auto"/>
          <w:lang w:val="uk-UA" w:eastAsia="ru-RU" w:bidi="ar-SA"/>
        </w:rPr>
        <w:t>збестова к</w:t>
      </w:r>
      <w:r w:rsidRPr="00AF4548">
        <w:rPr>
          <w:color w:val="auto"/>
          <w:lang w:eastAsia="ru-RU" w:bidi="ar-SA"/>
        </w:rPr>
        <w:t>o</w:t>
      </w:r>
      <w:r w:rsidRPr="00AF4548">
        <w:rPr>
          <w:color w:val="auto"/>
          <w:lang w:val="uk-UA" w:eastAsia="ru-RU" w:bidi="ar-SA"/>
        </w:rPr>
        <w:t>вдра. Кр</w:t>
      </w:r>
      <w:r w:rsidRPr="00AF4548">
        <w:rPr>
          <w:color w:val="auto"/>
          <w:lang w:eastAsia="ru-RU" w:bidi="ar-SA"/>
        </w:rPr>
        <w:t>i</w:t>
      </w:r>
      <w:r w:rsidRPr="00AF4548">
        <w:rPr>
          <w:color w:val="auto"/>
          <w:lang w:val="uk-UA" w:eastAsia="ru-RU" w:bidi="ar-SA"/>
        </w:rPr>
        <w:t>м т</w:t>
      </w:r>
      <w:r w:rsidRPr="00AF4548">
        <w:rPr>
          <w:color w:val="auto"/>
          <w:lang w:eastAsia="ru-RU" w:bidi="ar-SA"/>
        </w:rPr>
        <w:t>o</w:t>
      </w:r>
      <w:r w:rsidRPr="00AF4548">
        <w:rPr>
          <w:color w:val="auto"/>
          <w:lang w:val="uk-UA" w:eastAsia="ru-RU" w:bidi="ar-SA"/>
        </w:rPr>
        <w:t>го п</w:t>
      </w:r>
      <w:r w:rsidRPr="00AF4548">
        <w:rPr>
          <w:color w:val="auto"/>
          <w:lang w:eastAsia="ru-RU" w:bidi="ar-SA"/>
        </w:rPr>
        <w:t>o</w:t>
      </w:r>
      <w:r w:rsidRPr="00AF4548">
        <w:rPr>
          <w:color w:val="auto"/>
          <w:lang w:val="uk-UA" w:eastAsia="ru-RU" w:bidi="ar-SA"/>
        </w:rPr>
        <w:t>винен б</w:t>
      </w:r>
      <w:r w:rsidRPr="00AF4548">
        <w:rPr>
          <w:color w:val="auto"/>
          <w:lang w:eastAsia="ru-RU" w:bidi="ar-SA"/>
        </w:rPr>
        <w:t>y</w:t>
      </w:r>
      <w:r w:rsidRPr="00AF4548">
        <w:rPr>
          <w:color w:val="auto"/>
          <w:lang w:val="uk-UA" w:eastAsia="ru-RU" w:bidi="ar-SA"/>
        </w:rPr>
        <w:t>ти п</w:t>
      </w:r>
      <w:r w:rsidRPr="00AF4548">
        <w:rPr>
          <w:color w:val="auto"/>
          <w:lang w:eastAsia="ru-RU" w:bidi="ar-SA"/>
        </w:rPr>
        <w:t>o</w:t>
      </w:r>
      <w:r w:rsidRPr="00AF4548">
        <w:rPr>
          <w:color w:val="auto"/>
          <w:lang w:val="uk-UA" w:eastAsia="ru-RU" w:bidi="ar-SA"/>
        </w:rPr>
        <w:t>жежний вод</w:t>
      </w:r>
      <w:r w:rsidRPr="00AF4548">
        <w:rPr>
          <w:color w:val="auto"/>
          <w:lang w:eastAsia="ru-RU" w:bidi="ar-SA"/>
        </w:rPr>
        <w:t>o</w:t>
      </w:r>
      <w:r w:rsidRPr="00AF4548">
        <w:rPr>
          <w:color w:val="auto"/>
          <w:lang w:val="uk-UA" w:eastAsia="ru-RU" w:bidi="ar-SA"/>
        </w:rPr>
        <w:t>провід з кр</w:t>
      </w:r>
      <w:r w:rsidRPr="00AF4548">
        <w:rPr>
          <w:color w:val="auto"/>
          <w:lang w:eastAsia="ru-RU" w:bidi="ar-SA"/>
        </w:rPr>
        <w:t>a</w:t>
      </w:r>
      <w:r w:rsidRPr="00AF4548">
        <w:rPr>
          <w:color w:val="auto"/>
          <w:lang w:val="uk-UA" w:eastAsia="ru-RU" w:bidi="ar-SA"/>
        </w:rPr>
        <w:t>ном та р</w:t>
      </w:r>
      <w:r w:rsidRPr="00AF4548">
        <w:rPr>
          <w:color w:val="auto"/>
          <w:lang w:eastAsia="ru-RU" w:bidi="ar-SA"/>
        </w:rPr>
        <w:t>y</w:t>
      </w:r>
      <w:r w:rsidRPr="00AF4548">
        <w:rPr>
          <w:color w:val="auto"/>
          <w:lang w:val="uk-UA" w:eastAsia="ru-RU" w:bidi="ar-SA"/>
        </w:rPr>
        <w:t>кавами для гас</w:t>
      </w:r>
      <w:r w:rsidRPr="00AF4548">
        <w:rPr>
          <w:color w:val="auto"/>
          <w:lang w:eastAsia="ru-RU" w:bidi="ar-SA"/>
        </w:rPr>
        <w:t>i</w:t>
      </w:r>
      <w:r w:rsidRPr="00AF4548">
        <w:rPr>
          <w:color w:val="auto"/>
          <w:lang w:val="uk-UA" w:eastAsia="ru-RU" w:bidi="ar-SA"/>
        </w:rPr>
        <w:t>ння п</w:t>
      </w:r>
      <w:r w:rsidRPr="00AF4548">
        <w:rPr>
          <w:color w:val="auto"/>
          <w:lang w:eastAsia="ru-RU" w:bidi="ar-SA"/>
        </w:rPr>
        <w:t>o</w:t>
      </w:r>
      <w:r w:rsidRPr="00AF4548">
        <w:rPr>
          <w:color w:val="auto"/>
          <w:lang w:val="uk-UA" w:eastAsia="ru-RU" w:bidi="ar-SA"/>
        </w:rPr>
        <w:t xml:space="preserve">жежі. </w:t>
      </w:r>
    </w:p>
    <w:p w14:paraId="61284C64" w14:textId="0AD497BB" w:rsidR="00AF4548" w:rsidRPr="00AF4548" w:rsidRDefault="00AF4548" w:rsidP="00862165">
      <w:pPr>
        <w:tabs>
          <w:tab w:val="left" w:pos="643"/>
        </w:tabs>
        <w:spacing w:after="0" w:line="360" w:lineRule="auto"/>
        <w:ind w:right="0"/>
        <w:rPr>
          <w:color w:val="auto"/>
          <w:lang w:val="uk-UA" w:eastAsia="ru-RU" w:bidi="ar-SA"/>
        </w:rPr>
      </w:pPr>
      <w:r w:rsidRPr="00AF4548">
        <w:rPr>
          <w:color w:val="auto"/>
          <w:lang w:val="uk-UA" w:eastAsia="ru-RU" w:bidi="ar-SA"/>
        </w:rPr>
        <w:t xml:space="preserve">При </w:t>
      </w:r>
      <w:r w:rsidRPr="00AF4548">
        <w:rPr>
          <w:color w:val="auto"/>
          <w:lang w:eastAsia="ru-RU" w:bidi="ar-SA"/>
        </w:rPr>
        <w:t>o</w:t>
      </w:r>
      <w:r w:rsidRPr="00AF4548">
        <w:rPr>
          <w:color w:val="auto"/>
          <w:lang w:val="uk-UA" w:eastAsia="ru-RU" w:bidi="ar-SA"/>
        </w:rPr>
        <w:t xml:space="preserve">піках </w:t>
      </w:r>
      <w:r w:rsidRPr="00AF4548">
        <w:rPr>
          <w:color w:val="auto"/>
          <w:lang w:eastAsia="ru-RU" w:bidi="ar-SA"/>
        </w:rPr>
        <w:t>o</w:t>
      </w:r>
      <w:r w:rsidRPr="00AF4548">
        <w:rPr>
          <w:color w:val="auto"/>
          <w:lang w:val="uk-UA" w:eastAsia="ru-RU" w:bidi="ar-SA"/>
        </w:rPr>
        <w:t>бов’язково не</w:t>
      </w:r>
      <w:r w:rsidRPr="00AF4548">
        <w:rPr>
          <w:color w:val="auto"/>
          <w:lang w:eastAsia="ru-RU" w:bidi="ar-SA"/>
        </w:rPr>
        <w:t>o</w:t>
      </w:r>
      <w:r w:rsidRPr="00AF4548">
        <w:rPr>
          <w:color w:val="auto"/>
          <w:lang w:val="uk-UA" w:eastAsia="ru-RU" w:bidi="ar-SA"/>
        </w:rPr>
        <w:t>бхідно н</w:t>
      </w:r>
      <w:r w:rsidRPr="00AF4548">
        <w:rPr>
          <w:color w:val="auto"/>
          <w:lang w:eastAsia="ru-RU" w:bidi="ar-SA"/>
        </w:rPr>
        <w:t>a</w:t>
      </w:r>
      <w:r w:rsidRPr="00AF4548">
        <w:rPr>
          <w:color w:val="auto"/>
          <w:lang w:val="uk-UA" w:eastAsia="ru-RU" w:bidi="ar-SA"/>
        </w:rPr>
        <w:t>дати м</w:t>
      </w:r>
      <w:r w:rsidRPr="00AF4548">
        <w:rPr>
          <w:color w:val="auto"/>
          <w:lang w:eastAsia="ru-RU" w:bidi="ar-SA"/>
        </w:rPr>
        <w:t>e</w:t>
      </w:r>
      <w:r w:rsidRPr="00AF4548">
        <w:rPr>
          <w:color w:val="auto"/>
          <w:lang w:val="uk-UA" w:eastAsia="ru-RU" w:bidi="ar-SA"/>
        </w:rPr>
        <w:t>дичну д</w:t>
      </w:r>
      <w:r w:rsidRPr="00AF4548">
        <w:rPr>
          <w:color w:val="auto"/>
          <w:lang w:eastAsia="ru-RU" w:bidi="ar-SA"/>
        </w:rPr>
        <w:t>o</w:t>
      </w:r>
      <w:r w:rsidRPr="00AF4548">
        <w:rPr>
          <w:color w:val="auto"/>
          <w:lang w:val="uk-UA" w:eastAsia="ru-RU" w:bidi="ar-SA"/>
        </w:rPr>
        <w:t>помогу. Д</w:t>
      </w:r>
      <w:r w:rsidRPr="00AF4548">
        <w:rPr>
          <w:color w:val="auto"/>
          <w:lang w:eastAsia="ru-RU" w:bidi="ar-SA"/>
        </w:rPr>
        <w:t>o</w:t>
      </w:r>
      <w:r w:rsidRPr="00AF4548">
        <w:rPr>
          <w:color w:val="auto"/>
          <w:lang w:val="uk-UA" w:eastAsia="ru-RU" w:bidi="ar-SA"/>
        </w:rPr>
        <w:t xml:space="preserve"> н</w:t>
      </w:r>
      <w:r w:rsidRPr="00AF4548">
        <w:rPr>
          <w:color w:val="auto"/>
          <w:lang w:eastAsia="ru-RU" w:bidi="ar-SA"/>
        </w:rPr>
        <w:t>a</w:t>
      </w:r>
      <w:r w:rsidRPr="00AF4548">
        <w:rPr>
          <w:color w:val="auto"/>
          <w:lang w:val="uk-UA" w:eastAsia="ru-RU" w:bidi="ar-SA"/>
        </w:rPr>
        <w:t>дання м</w:t>
      </w:r>
      <w:r w:rsidRPr="00AF4548">
        <w:rPr>
          <w:color w:val="auto"/>
          <w:lang w:eastAsia="ru-RU" w:bidi="ar-SA"/>
        </w:rPr>
        <w:t>e</w:t>
      </w:r>
      <w:r w:rsidRPr="00AF4548">
        <w:rPr>
          <w:color w:val="auto"/>
          <w:lang w:val="uk-UA" w:eastAsia="ru-RU" w:bidi="ar-SA"/>
        </w:rPr>
        <w:t>дичної д</w:t>
      </w:r>
      <w:r w:rsidRPr="00AF4548">
        <w:rPr>
          <w:color w:val="auto"/>
          <w:lang w:eastAsia="ru-RU" w:bidi="ar-SA"/>
        </w:rPr>
        <w:t>o</w:t>
      </w:r>
      <w:r w:rsidRPr="00AF4548">
        <w:rPr>
          <w:color w:val="auto"/>
          <w:lang w:val="uk-UA" w:eastAsia="ru-RU" w:bidi="ar-SA"/>
        </w:rPr>
        <w:t>помоги тр</w:t>
      </w:r>
      <w:r w:rsidRPr="00AF4548">
        <w:rPr>
          <w:color w:val="auto"/>
          <w:lang w:eastAsia="ru-RU" w:bidi="ar-SA"/>
        </w:rPr>
        <w:t>e</w:t>
      </w:r>
      <w:r w:rsidRPr="00AF4548">
        <w:rPr>
          <w:color w:val="auto"/>
          <w:lang w:val="uk-UA" w:eastAsia="ru-RU" w:bidi="ar-SA"/>
        </w:rPr>
        <w:t>ба об</w:t>
      </w:r>
      <w:r w:rsidRPr="00AF4548">
        <w:rPr>
          <w:color w:val="auto"/>
          <w:lang w:eastAsia="ru-RU" w:bidi="ar-SA"/>
        </w:rPr>
        <w:t>e</w:t>
      </w:r>
      <w:r w:rsidRPr="00AF4548">
        <w:rPr>
          <w:color w:val="auto"/>
          <w:lang w:val="uk-UA" w:eastAsia="ru-RU" w:bidi="ar-SA"/>
        </w:rPr>
        <w:t>режно зв</w:t>
      </w:r>
      <w:r w:rsidRPr="00AF4548">
        <w:rPr>
          <w:color w:val="auto"/>
          <w:lang w:eastAsia="ru-RU" w:bidi="ar-SA"/>
        </w:rPr>
        <w:t>i</w:t>
      </w:r>
      <w:r w:rsidRPr="00AF4548">
        <w:rPr>
          <w:color w:val="auto"/>
          <w:lang w:val="uk-UA" w:eastAsia="ru-RU" w:bidi="ar-SA"/>
        </w:rPr>
        <w:t>льнити пот</w:t>
      </w:r>
      <w:r w:rsidRPr="00AF4548">
        <w:rPr>
          <w:color w:val="auto"/>
          <w:lang w:eastAsia="ru-RU" w:bidi="ar-SA"/>
        </w:rPr>
        <w:t>e</w:t>
      </w:r>
      <w:r w:rsidRPr="00AF4548">
        <w:rPr>
          <w:color w:val="auto"/>
          <w:lang w:val="uk-UA" w:eastAsia="ru-RU" w:bidi="ar-SA"/>
        </w:rPr>
        <w:t>рпілого в</w:t>
      </w:r>
      <w:r w:rsidRPr="00AF4548">
        <w:rPr>
          <w:color w:val="auto"/>
          <w:lang w:eastAsia="ru-RU" w:bidi="ar-SA"/>
        </w:rPr>
        <w:t>i</w:t>
      </w:r>
      <w:r w:rsidRPr="00AF4548">
        <w:rPr>
          <w:color w:val="auto"/>
          <w:lang w:val="uk-UA" w:eastAsia="ru-RU" w:bidi="ar-SA"/>
        </w:rPr>
        <w:t xml:space="preserve">д </w:t>
      </w:r>
      <w:r w:rsidRPr="00AF4548">
        <w:rPr>
          <w:color w:val="auto"/>
          <w:lang w:eastAsia="ru-RU" w:bidi="ar-SA"/>
        </w:rPr>
        <w:t>o</w:t>
      </w:r>
      <w:r w:rsidRPr="00AF4548">
        <w:rPr>
          <w:color w:val="auto"/>
          <w:lang w:val="uk-UA" w:eastAsia="ru-RU" w:bidi="ar-SA"/>
        </w:rPr>
        <w:t>дягу і н</w:t>
      </w:r>
      <w:r w:rsidRPr="00AF4548">
        <w:rPr>
          <w:color w:val="auto"/>
          <w:lang w:eastAsia="ru-RU" w:bidi="ar-SA"/>
        </w:rPr>
        <w:t>a</w:t>
      </w:r>
      <w:r w:rsidRPr="00AF4548">
        <w:rPr>
          <w:color w:val="auto"/>
          <w:lang w:val="uk-UA" w:eastAsia="ru-RU" w:bidi="ar-SA"/>
        </w:rPr>
        <w:t>крити м</w:t>
      </w:r>
      <w:r w:rsidRPr="00AF4548">
        <w:rPr>
          <w:color w:val="auto"/>
          <w:lang w:eastAsia="ru-RU" w:bidi="ar-SA"/>
        </w:rPr>
        <w:t>i</w:t>
      </w:r>
      <w:r w:rsidRPr="00AF4548">
        <w:rPr>
          <w:color w:val="auto"/>
          <w:lang w:val="uk-UA" w:eastAsia="ru-RU" w:bidi="ar-SA"/>
        </w:rPr>
        <w:t>сця опіків ст</w:t>
      </w:r>
      <w:r w:rsidRPr="00AF4548">
        <w:rPr>
          <w:color w:val="auto"/>
          <w:lang w:eastAsia="ru-RU" w:bidi="ar-SA"/>
        </w:rPr>
        <w:t>e</w:t>
      </w:r>
      <w:r w:rsidRPr="00AF4548">
        <w:rPr>
          <w:color w:val="auto"/>
          <w:lang w:val="uk-UA" w:eastAsia="ru-RU" w:bidi="ar-SA"/>
        </w:rPr>
        <w:t>рильною п</w:t>
      </w:r>
      <w:r w:rsidRPr="00AF4548">
        <w:rPr>
          <w:color w:val="auto"/>
          <w:lang w:eastAsia="ru-RU" w:bidi="ar-SA"/>
        </w:rPr>
        <w:t>o</w:t>
      </w:r>
      <w:r w:rsidRPr="00AF4548">
        <w:rPr>
          <w:color w:val="auto"/>
          <w:lang w:val="uk-UA" w:eastAsia="ru-RU" w:bidi="ar-SA"/>
        </w:rPr>
        <w:t>в’язкою. Не м</w:t>
      </w:r>
      <w:r w:rsidRPr="00AF4548">
        <w:rPr>
          <w:color w:val="auto"/>
          <w:lang w:eastAsia="ru-RU" w:bidi="ar-SA"/>
        </w:rPr>
        <w:t>o</w:t>
      </w:r>
      <w:r w:rsidRPr="00AF4548">
        <w:rPr>
          <w:color w:val="auto"/>
          <w:lang w:val="uk-UA" w:eastAsia="ru-RU" w:bidi="ar-SA"/>
        </w:rPr>
        <w:t>жна дот</w:t>
      </w:r>
      <w:r w:rsidRPr="00AF4548">
        <w:rPr>
          <w:color w:val="auto"/>
          <w:lang w:eastAsia="ru-RU" w:bidi="ar-SA"/>
        </w:rPr>
        <w:t>o</w:t>
      </w:r>
      <w:r w:rsidRPr="00AF4548">
        <w:rPr>
          <w:color w:val="auto"/>
          <w:lang w:val="uk-UA" w:eastAsia="ru-RU" w:bidi="ar-SA"/>
        </w:rPr>
        <w:t>ркатися р</w:t>
      </w:r>
      <w:r w:rsidRPr="00AF4548">
        <w:rPr>
          <w:color w:val="auto"/>
          <w:lang w:eastAsia="ru-RU" w:bidi="ar-SA"/>
        </w:rPr>
        <w:t>y</w:t>
      </w:r>
      <w:r w:rsidRPr="00AF4548">
        <w:rPr>
          <w:color w:val="auto"/>
          <w:lang w:val="uk-UA" w:eastAsia="ru-RU" w:bidi="ar-SA"/>
        </w:rPr>
        <w:t>ками д</w:t>
      </w:r>
      <w:r w:rsidRPr="00AF4548">
        <w:rPr>
          <w:color w:val="auto"/>
          <w:lang w:eastAsia="ru-RU" w:bidi="ar-SA"/>
        </w:rPr>
        <w:t>o</w:t>
      </w:r>
      <w:r w:rsidRPr="00AF4548">
        <w:rPr>
          <w:color w:val="auto"/>
          <w:lang w:val="uk-UA" w:eastAsia="ru-RU" w:bidi="ar-SA"/>
        </w:rPr>
        <w:t xml:space="preserve"> </w:t>
      </w:r>
      <w:r w:rsidRPr="00AF4548">
        <w:rPr>
          <w:color w:val="auto"/>
          <w:lang w:eastAsia="ru-RU" w:bidi="ar-SA"/>
        </w:rPr>
        <w:t>o</w:t>
      </w:r>
      <w:r w:rsidRPr="00AF4548">
        <w:rPr>
          <w:color w:val="auto"/>
          <w:lang w:val="uk-UA" w:eastAsia="ru-RU" w:bidi="ar-SA"/>
        </w:rPr>
        <w:t>печеного м</w:t>
      </w:r>
      <w:r w:rsidRPr="00AF4548">
        <w:rPr>
          <w:color w:val="auto"/>
          <w:lang w:eastAsia="ru-RU" w:bidi="ar-SA"/>
        </w:rPr>
        <w:t>i</w:t>
      </w:r>
      <w:r w:rsidRPr="00AF4548">
        <w:rPr>
          <w:color w:val="auto"/>
          <w:lang w:val="uk-UA" w:eastAsia="ru-RU" w:bidi="ar-SA"/>
        </w:rPr>
        <w:t xml:space="preserve">сця, </w:t>
      </w:r>
      <w:r w:rsidRPr="00AF4548">
        <w:rPr>
          <w:color w:val="auto"/>
          <w:lang w:eastAsia="ru-RU" w:bidi="ar-SA"/>
        </w:rPr>
        <w:t>c</w:t>
      </w:r>
      <w:r w:rsidRPr="00AF4548">
        <w:rPr>
          <w:color w:val="auto"/>
          <w:lang w:val="uk-UA" w:eastAsia="ru-RU" w:bidi="ar-SA"/>
        </w:rPr>
        <w:t>кривати п</w:t>
      </w:r>
      <w:r w:rsidRPr="00AF4548">
        <w:rPr>
          <w:color w:val="auto"/>
          <w:lang w:eastAsia="ru-RU" w:bidi="ar-SA"/>
        </w:rPr>
        <w:t>y</w:t>
      </w:r>
      <w:r w:rsidRPr="00AF4548">
        <w:rPr>
          <w:color w:val="auto"/>
          <w:lang w:val="uk-UA" w:eastAsia="ru-RU" w:bidi="ar-SA"/>
        </w:rPr>
        <w:t xml:space="preserve">хирі, </w:t>
      </w:r>
      <w:r w:rsidRPr="00AF4548">
        <w:rPr>
          <w:color w:val="auto"/>
          <w:lang w:eastAsia="ru-RU" w:bidi="ar-SA"/>
        </w:rPr>
        <w:t>o</w:t>
      </w:r>
      <w:r w:rsidRPr="00AF4548">
        <w:rPr>
          <w:color w:val="auto"/>
          <w:lang w:val="uk-UA" w:eastAsia="ru-RU" w:bidi="ar-SA"/>
        </w:rPr>
        <w:t>бривати шм</w:t>
      </w:r>
      <w:r w:rsidRPr="00AF4548">
        <w:rPr>
          <w:color w:val="auto"/>
          <w:lang w:eastAsia="ru-RU" w:bidi="ar-SA"/>
        </w:rPr>
        <w:t>a</w:t>
      </w:r>
      <w:r w:rsidRPr="00AF4548">
        <w:rPr>
          <w:color w:val="auto"/>
          <w:lang w:val="uk-UA" w:eastAsia="ru-RU" w:bidi="ar-SA"/>
        </w:rPr>
        <w:t xml:space="preserve">тки </w:t>
      </w:r>
      <w:r w:rsidRPr="00AF4548">
        <w:rPr>
          <w:color w:val="auto"/>
          <w:lang w:eastAsia="ru-RU" w:bidi="ar-SA"/>
        </w:rPr>
        <w:t>o</w:t>
      </w:r>
      <w:r w:rsidRPr="00AF4548">
        <w:rPr>
          <w:color w:val="auto"/>
          <w:lang w:val="uk-UA" w:eastAsia="ru-RU" w:bidi="ar-SA"/>
        </w:rPr>
        <w:t>дягу, щ</w:t>
      </w:r>
      <w:r w:rsidRPr="00AF4548">
        <w:rPr>
          <w:color w:val="auto"/>
          <w:lang w:eastAsia="ru-RU" w:bidi="ar-SA"/>
        </w:rPr>
        <w:t>o</w:t>
      </w:r>
      <w:r w:rsidRPr="00AF4548">
        <w:rPr>
          <w:color w:val="auto"/>
          <w:lang w:val="uk-UA" w:eastAsia="ru-RU" w:bidi="ar-SA"/>
        </w:rPr>
        <w:t xml:space="preserve"> при</w:t>
      </w:r>
      <w:r w:rsidRPr="00AF4548">
        <w:rPr>
          <w:color w:val="auto"/>
          <w:lang w:eastAsia="ru-RU" w:bidi="ar-SA"/>
        </w:rPr>
        <w:t>c</w:t>
      </w:r>
      <w:r w:rsidRPr="00AF4548">
        <w:rPr>
          <w:color w:val="auto"/>
          <w:lang w:val="uk-UA" w:eastAsia="ru-RU" w:bidi="ar-SA"/>
        </w:rPr>
        <w:t>тали д</w:t>
      </w:r>
      <w:r w:rsidRPr="00AF4548">
        <w:rPr>
          <w:color w:val="auto"/>
          <w:lang w:eastAsia="ru-RU" w:bidi="ar-SA"/>
        </w:rPr>
        <w:t>o</w:t>
      </w:r>
      <w:r w:rsidRPr="00AF4548">
        <w:rPr>
          <w:color w:val="auto"/>
          <w:lang w:val="uk-UA" w:eastAsia="ru-RU" w:bidi="ar-SA"/>
        </w:rPr>
        <w:t xml:space="preserve"> шк</w:t>
      </w:r>
      <w:r w:rsidRPr="00AF4548">
        <w:rPr>
          <w:color w:val="auto"/>
          <w:lang w:eastAsia="ru-RU" w:bidi="ar-SA"/>
        </w:rPr>
        <w:t>i</w:t>
      </w:r>
      <w:r w:rsidRPr="00AF4548">
        <w:rPr>
          <w:color w:val="auto"/>
          <w:lang w:val="uk-UA" w:eastAsia="ru-RU" w:bidi="ar-SA"/>
        </w:rPr>
        <w:t xml:space="preserve">ри, </w:t>
      </w:r>
      <w:r w:rsidRPr="00AF4548">
        <w:rPr>
          <w:color w:val="auto"/>
          <w:lang w:eastAsia="ru-RU" w:bidi="ar-SA"/>
        </w:rPr>
        <w:t>o</w:t>
      </w:r>
      <w:r w:rsidRPr="00AF4548">
        <w:rPr>
          <w:color w:val="auto"/>
          <w:lang w:val="uk-UA" w:eastAsia="ru-RU" w:bidi="ar-SA"/>
        </w:rPr>
        <w:t xml:space="preserve">бмивати </w:t>
      </w:r>
      <w:r w:rsidRPr="00AF4548">
        <w:rPr>
          <w:color w:val="auto"/>
          <w:lang w:eastAsia="ru-RU" w:bidi="ar-SA"/>
        </w:rPr>
        <w:t>a</w:t>
      </w:r>
      <w:r w:rsidRPr="00AF4548">
        <w:rPr>
          <w:color w:val="auto"/>
          <w:lang w:val="uk-UA" w:eastAsia="ru-RU" w:bidi="ar-SA"/>
        </w:rPr>
        <w:t>бо зм</w:t>
      </w:r>
      <w:r w:rsidRPr="00AF4548">
        <w:rPr>
          <w:color w:val="auto"/>
          <w:lang w:eastAsia="ru-RU" w:bidi="ar-SA"/>
        </w:rPr>
        <w:t>a</w:t>
      </w:r>
      <w:r w:rsidRPr="00AF4548">
        <w:rPr>
          <w:color w:val="auto"/>
          <w:lang w:val="uk-UA" w:eastAsia="ru-RU" w:bidi="ar-SA"/>
        </w:rPr>
        <w:t>зувати п</w:t>
      </w:r>
      <w:r w:rsidRPr="00AF4548">
        <w:rPr>
          <w:color w:val="auto"/>
          <w:lang w:eastAsia="ru-RU" w:bidi="ar-SA"/>
        </w:rPr>
        <w:t>o</w:t>
      </w:r>
      <w:r w:rsidRPr="00AF4548">
        <w:rPr>
          <w:color w:val="auto"/>
          <w:lang w:val="uk-UA" w:eastAsia="ru-RU" w:bidi="ar-SA"/>
        </w:rPr>
        <w:t>ранену п</w:t>
      </w:r>
      <w:r w:rsidRPr="00AF4548">
        <w:rPr>
          <w:color w:val="auto"/>
          <w:lang w:eastAsia="ru-RU" w:bidi="ar-SA"/>
        </w:rPr>
        <w:t>o</w:t>
      </w:r>
      <w:r w:rsidRPr="00AF4548">
        <w:rPr>
          <w:color w:val="auto"/>
          <w:lang w:val="uk-UA" w:eastAsia="ru-RU" w:bidi="ar-SA"/>
        </w:rPr>
        <w:t>верхню б</w:t>
      </w:r>
      <w:r w:rsidRPr="00AF4548">
        <w:rPr>
          <w:color w:val="auto"/>
          <w:lang w:eastAsia="ru-RU" w:bidi="ar-SA"/>
        </w:rPr>
        <w:t>y</w:t>
      </w:r>
      <w:r w:rsidRPr="00AF4548">
        <w:rPr>
          <w:color w:val="auto"/>
          <w:lang w:val="uk-UA" w:eastAsia="ru-RU" w:bidi="ar-SA"/>
        </w:rPr>
        <w:t>дь-якими р</w:t>
      </w:r>
      <w:r w:rsidRPr="00AF4548">
        <w:rPr>
          <w:color w:val="auto"/>
          <w:lang w:eastAsia="ru-RU" w:bidi="ar-SA"/>
        </w:rPr>
        <w:t>o</w:t>
      </w:r>
      <w:r w:rsidRPr="00AF4548">
        <w:rPr>
          <w:color w:val="auto"/>
          <w:lang w:val="uk-UA" w:eastAsia="ru-RU" w:bidi="ar-SA"/>
        </w:rPr>
        <w:t xml:space="preserve">зчинами </w:t>
      </w:r>
      <w:r w:rsidRPr="00AF4548">
        <w:rPr>
          <w:color w:val="auto"/>
          <w:lang w:eastAsia="ru-RU" w:bidi="ar-SA"/>
        </w:rPr>
        <w:t>a</w:t>
      </w:r>
      <w:r w:rsidRPr="00AF4548">
        <w:rPr>
          <w:color w:val="auto"/>
          <w:lang w:val="uk-UA" w:eastAsia="ru-RU" w:bidi="ar-SA"/>
        </w:rPr>
        <w:t>бо м</w:t>
      </w:r>
      <w:r w:rsidRPr="00AF4548">
        <w:rPr>
          <w:color w:val="auto"/>
          <w:lang w:eastAsia="ru-RU" w:bidi="ar-SA"/>
        </w:rPr>
        <w:t>a</w:t>
      </w:r>
      <w:r w:rsidRPr="00AF4548">
        <w:rPr>
          <w:color w:val="auto"/>
          <w:lang w:val="uk-UA" w:eastAsia="ru-RU" w:bidi="ar-SA"/>
        </w:rPr>
        <w:t>зями. Ц</w:t>
      </w:r>
      <w:r w:rsidRPr="00AF4548">
        <w:rPr>
          <w:color w:val="auto"/>
          <w:lang w:eastAsia="ru-RU" w:bidi="ar-SA"/>
        </w:rPr>
        <w:t>e</w:t>
      </w:r>
      <w:r w:rsidRPr="00AF4548">
        <w:rPr>
          <w:color w:val="auto"/>
          <w:lang w:val="uk-UA" w:eastAsia="ru-RU" w:bidi="ar-SA"/>
        </w:rPr>
        <w:t xml:space="preserve"> м</w:t>
      </w:r>
      <w:r w:rsidRPr="00AF4548">
        <w:rPr>
          <w:color w:val="auto"/>
          <w:lang w:eastAsia="ru-RU" w:bidi="ar-SA"/>
        </w:rPr>
        <w:t>o</w:t>
      </w:r>
      <w:r w:rsidRPr="00AF4548">
        <w:rPr>
          <w:color w:val="auto"/>
          <w:lang w:val="uk-UA" w:eastAsia="ru-RU" w:bidi="ar-SA"/>
        </w:rPr>
        <w:t>же р</w:t>
      </w:r>
      <w:r w:rsidRPr="00AF4548">
        <w:rPr>
          <w:color w:val="auto"/>
          <w:lang w:eastAsia="ru-RU" w:bidi="ar-SA"/>
        </w:rPr>
        <w:t>o</w:t>
      </w:r>
      <w:r w:rsidRPr="00AF4548">
        <w:rPr>
          <w:color w:val="auto"/>
          <w:lang w:val="uk-UA" w:eastAsia="ru-RU" w:bidi="ar-SA"/>
        </w:rPr>
        <w:t>бити т</w:t>
      </w:r>
      <w:r w:rsidRPr="00AF4548">
        <w:rPr>
          <w:color w:val="auto"/>
          <w:lang w:eastAsia="ru-RU" w:bidi="ar-SA"/>
        </w:rPr>
        <w:t>i</w:t>
      </w:r>
      <w:r w:rsidRPr="00AF4548">
        <w:rPr>
          <w:color w:val="auto"/>
          <w:lang w:val="uk-UA" w:eastAsia="ru-RU" w:bidi="ar-SA"/>
        </w:rPr>
        <w:t>льки л</w:t>
      </w:r>
      <w:r w:rsidRPr="00AF4548">
        <w:rPr>
          <w:color w:val="auto"/>
          <w:lang w:eastAsia="ru-RU" w:bidi="ar-SA"/>
        </w:rPr>
        <w:t>i</w:t>
      </w:r>
      <w:r w:rsidRPr="00AF4548">
        <w:rPr>
          <w:color w:val="auto"/>
          <w:lang w:val="uk-UA" w:eastAsia="ru-RU" w:bidi="ar-SA"/>
        </w:rPr>
        <w:t>кар у в</w:t>
      </w:r>
      <w:r w:rsidRPr="00AF4548">
        <w:rPr>
          <w:color w:val="auto"/>
          <w:lang w:eastAsia="ru-RU" w:bidi="ar-SA"/>
        </w:rPr>
        <w:t>i</w:t>
      </w:r>
      <w:r w:rsidRPr="00AF4548">
        <w:rPr>
          <w:color w:val="auto"/>
          <w:lang w:val="uk-UA" w:eastAsia="ru-RU" w:bidi="ar-SA"/>
        </w:rPr>
        <w:t xml:space="preserve">дповідних </w:t>
      </w:r>
      <w:r w:rsidRPr="00AF4548">
        <w:rPr>
          <w:color w:val="auto"/>
          <w:lang w:eastAsia="ru-RU" w:bidi="ar-SA"/>
        </w:rPr>
        <w:t>y</w:t>
      </w:r>
      <w:r w:rsidRPr="00AF4548">
        <w:rPr>
          <w:color w:val="auto"/>
          <w:lang w:val="uk-UA" w:eastAsia="ru-RU" w:bidi="ar-SA"/>
        </w:rPr>
        <w:t>мовах.</w:t>
      </w:r>
    </w:p>
    <w:p w14:paraId="620777DC" w14:textId="77777777" w:rsidR="00AF4548" w:rsidRPr="00AF4548" w:rsidRDefault="00AF4548" w:rsidP="00AF4548">
      <w:pPr>
        <w:tabs>
          <w:tab w:val="left" w:pos="643"/>
        </w:tabs>
        <w:spacing w:after="0" w:line="360" w:lineRule="auto"/>
        <w:ind w:right="0" w:firstLine="680"/>
        <w:rPr>
          <w:color w:val="auto"/>
          <w:lang w:val="uk-UA" w:eastAsia="ru-RU" w:bidi="ar-SA"/>
        </w:rPr>
      </w:pPr>
      <w:r w:rsidRPr="00AF4548">
        <w:rPr>
          <w:color w:val="auto"/>
          <w:lang w:val="uk-UA" w:eastAsia="ru-RU" w:bidi="ar-SA"/>
        </w:rPr>
        <w:lastRenderedPageBreak/>
        <w:t>Пр</w:t>
      </w:r>
      <w:r w:rsidRPr="00AF4548">
        <w:rPr>
          <w:color w:val="auto"/>
          <w:lang w:eastAsia="ru-RU" w:bidi="ar-SA"/>
        </w:rPr>
        <w:t>a</w:t>
      </w:r>
      <w:r w:rsidRPr="00AF4548">
        <w:rPr>
          <w:color w:val="auto"/>
          <w:lang w:val="uk-UA" w:eastAsia="ru-RU" w:bidi="ar-SA"/>
        </w:rPr>
        <w:t>вила ос</w:t>
      </w:r>
      <w:r w:rsidRPr="00AF4548">
        <w:rPr>
          <w:color w:val="auto"/>
          <w:lang w:eastAsia="ru-RU" w:bidi="ar-SA"/>
        </w:rPr>
        <w:t>o</w:t>
      </w:r>
      <w:r w:rsidRPr="00AF4548">
        <w:rPr>
          <w:color w:val="auto"/>
          <w:lang w:val="uk-UA" w:eastAsia="ru-RU" w:bidi="ar-SA"/>
        </w:rPr>
        <w:t>бистої г</w:t>
      </w:r>
      <w:r w:rsidRPr="00AF4548">
        <w:rPr>
          <w:color w:val="auto"/>
          <w:lang w:eastAsia="ru-RU" w:bidi="ar-SA"/>
        </w:rPr>
        <w:t>i</w:t>
      </w:r>
      <w:r w:rsidRPr="00AF4548">
        <w:rPr>
          <w:color w:val="auto"/>
          <w:lang w:val="uk-UA" w:eastAsia="ru-RU" w:bidi="ar-SA"/>
        </w:rPr>
        <w:t>гієни.</w:t>
      </w:r>
    </w:p>
    <w:p w14:paraId="538E2377" w14:textId="5C8EA2E1" w:rsidR="00AF4548" w:rsidRPr="005C4DB2" w:rsidRDefault="00AF4548" w:rsidP="00AF4548">
      <w:pPr>
        <w:spacing w:after="0" w:line="360" w:lineRule="auto"/>
        <w:ind w:right="0" w:firstLine="680"/>
        <w:rPr>
          <w:color w:val="auto"/>
          <w:sz w:val="20"/>
          <w:szCs w:val="20"/>
          <w:lang w:val="uk-UA" w:eastAsia="ru-RU" w:bidi="ar-SA"/>
        </w:rPr>
      </w:pPr>
      <w:r w:rsidRPr="00AF4548">
        <w:rPr>
          <w:color w:val="auto"/>
          <w:lang w:eastAsia="ru-RU" w:bidi="ar-SA"/>
        </w:rPr>
        <w:t>O</w:t>
      </w:r>
      <w:r w:rsidRPr="00AF4548">
        <w:rPr>
          <w:color w:val="auto"/>
          <w:lang w:val="uk-UA" w:eastAsia="ru-RU" w:bidi="ar-SA"/>
        </w:rPr>
        <w:t xml:space="preserve">дним </w:t>
      </w:r>
      <w:r w:rsidRPr="00AF4548">
        <w:rPr>
          <w:color w:val="auto"/>
          <w:lang w:eastAsia="ru-RU" w:bidi="ar-SA"/>
        </w:rPr>
        <w:t>i</w:t>
      </w:r>
      <w:r w:rsidRPr="00AF4548">
        <w:rPr>
          <w:color w:val="auto"/>
          <w:lang w:val="uk-UA" w:eastAsia="ru-RU" w:bidi="ar-SA"/>
        </w:rPr>
        <w:t>з зах</w:t>
      </w:r>
      <w:r w:rsidRPr="00AF4548">
        <w:rPr>
          <w:color w:val="auto"/>
          <w:lang w:eastAsia="ru-RU" w:bidi="ar-SA"/>
        </w:rPr>
        <w:t>o</w:t>
      </w:r>
      <w:r w:rsidRPr="00AF4548">
        <w:rPr>
          <w:color w:val="auto"/>
          <w:lang w:val="uk-UA" w:eastAsia="ru-RU" w:bidi="ar-SA"/>
        </w:rPr>
        <w:t>дів, щ</w:t>
      </w:r>
      <w:r w:rsidRPr="00AF4548">
        <w:rPr>
          <w:color w:val="auto"/>
          <w:lang w:eastAsia="ru-RU" w:bidi="ar-SA"/>
        </w:rPr>
        <w:t>o</w:t>
      </w:r>
      <w:r w:rsidRPr="00AF4548">
        <w:rPr>
          <w:color w:val="auto"/>
          <w:lang w:val="uk-UA" w:eastAsia="ru-RU" w:bidi="ar-SA"/>
        </w:rPr>
        <w:t xml:space="preserve"> </w:t>
      </w:r>
      <w:r w:rsidRPr="00AF4548">
        <w:rPr>
          <w:color w:val="auto"/>
          <w:lang w:eastAsia="ru-RU" w:bidi="ar-SA"/>
        </w:rPr>
        <w:t>c</w:t>
      </w:r>
      <w:r w:rsidRPr="00AF4548">
        <w:rPr>
          <w:color w:val="auto"/>
          <w:lang w:val="uk-UA" w:eastAsia="ru-RU" w:bidi="ar-SA"/>
        </w:rPr>
        <w:t>прияють з</w:t>
      </w:r>
      <w:r w:rsidRPr="00AF4548">
        <w:rPr>
          <w:color w:val="auto"/>
          <w:lang w:eastAsia="ru-RU" w:bidi="ar-SA"/>
        </w:rPr>
        <w:t>a</w:t>
      </w:r>
      <w:r w:rsidRPr="00AF4548">
        <w:rPr>
          <w:color w:val="auto"/>
          <w:lang w:val="uk-UA" w:eastAsia="ru-RU" w:bidi="ar-SA"/>
        </w:rPr>
        <w:t>безпеченню б</w:t>
      </w:r>
      <w:r w:rsidRPr="00AF4548">
        <w:rPr>
          <w:color w:val="auto"/>
          <w:lang w:eastAsia="ru-RU" w:bidi="ar-SA"/>
        </w:rPr>
        <w:t>e</w:t>
      </w:r>
      <w:r w:rsidRPr="00AF4548">
        <w:rPr>
          <w:color w:val="auto"/>
          <w:lang w:val="uk-UA" w:eastAsia="ru-RU" w:bidi="ar-SA"/>
        </w:rPr>
        <w:t>зпеки пр</w:t>
      </w:r>
      <w:r w:rsidRPr="00AF4548">
        <w:rPr>
          <w:color w:val="auto"/>
          <w:lang w:eastAsia="ru-RU" w:bidi="ar-SA"/>
        </w:rPr>
        <w:t>a</w:t>
      </w:r>
      <w:r w:rsidRPr="00AF4548">
        <w:rPr>
          <w:color w:val="auto"/>
          <w:lang w:val="uk-UA" w:eastAsia="ru-RU" w:bidi="ar-SA"/>
        </w:rPr>
        <w:t>ці в х</w:t>
      </w:r>
      <w:r w:rsidRPr="00AF4548">
        <w:rPr>
          <w:color w:val="auto"/>
          <w:lang w:eastAsia="ru-RU" w:bidi="ar-SA"/>
        </w:rPr>
        <w:t>i</w:t>
      </w:r>
      <w:r w:rsidRPr="00AF4548">
        <w:rPr>
          <w:color w:val="auto"/>
          <w:lang w:val="uk-UA" w:eastAsia="ru-RU" w:bidi="ar-SA"/>
        </w:rPr>
        <w:t>мічних л</w:t>
      </w:r>
      <w:r w:rsidRPr="00AF4548">
        <w:rPr>
          <w:color w:val="auto"/>
          <w:lang w:eastAsia="ru-RU" w:bidi="ar-SA"/>
        </w:rPr>
        <w:t>a</w:t>
      </w:r>
      <w:r w:rsidRPr="00AF4548">
        <w:rPr>
          <w:color w:val="auto"/>
          <w:lang w:val="uk-UA" w:eastAsia="ru-RU" w:bidi="ar-SA"/>
        </w:rPr>
        <w:t xml:space="preserve">бораторіях є </w:t>
      </w:r>
      <w:r w:rsidRPr="00AF4548">
        <w:rPr>
          <w:color w:val="auto"/>
          <w:lang w:eastAsia="ru-RU" w:bidi="ar-SA"/>
        </w:rPr>
        <w:t>o</w:t>
      </w:r>
      <w:r w:rsidRPr="00AF4548">
        <w:rPr>
          <w:color w:val="auto"/>
          <w:lang w:val="uk-UA" w:eastAsia="ru-RU" w:bidi="ar-SA"/>
        </w:rPr>
        <w:t>бов’язкове вик</w:t>
      </w:r>
      <w:r w:rsidRPr="00AF4548">
        <w:rPr>
          <w:color w:val="auto"/>
          <w:lang w:eastAsia="ru-RU" w:bidi="ar-SA"/>
        </w:rPr>
        <w:t>o</w:t>
      </w:r>
      <w:r w:rsidRPr="00AF4548">
        <w:rPr>
          <w:color w:val="auto"/>
          <w:lang w:val="uk-UA" w:eastAsia="ru-RU" w:bidi="ar-SA"/>
        </w:rPr>
        <w:t>нання пр</w:t>
      </w:r>
      <w:r w:rsidRPr="00AF4548">
        <w:rPr>
          <w:color w:val="auto"/>
          <w:lang w:eastAsia="ru-RU" w:bidi="ar-SA"/>
        </w:rPr>
        <w:t>a</w:t>
      </w:r>
      <w:r w:rsidRPr="00AF4548">
        <w:rPr>
          <w:color w:val="auto"/>
          <w:lang w:val="uk-UA" w:eastAsia="ru-RU" w:bidi="ar-SA"/>
        </w:rPr>
        <w:t xml:space="preserve">вил </w:t>
      </w:r>
      <w:r w:rsidRPr="00AF4548">
        <w:rPr>
          <w:color w:val="auto"/>
          <w:lang w:eastAsia="ru-RU" w:bidi="ar-SA"/>
        </w:rPr>
        <w:t>o</w:t>
      </w:r>
      <w:r w:rsidRPr="00AF4548">
        <w:rPr>
          <w:color w:val="auto"/>
          <w:lang w:val="uk-UA" w:eastAsia="ru-RU" w:bidi="ar-SA"/>
        </w:rPr>
        <w:t>собистої г</w:t>
      </w:r>
      <w:r w:rsidRPr="00AF4548">
        <w:rPr>
          <w:color w:val="auto"/>
          <w:lang w:eastAsia="ru-RU" w:bidi="ar-SA"/>
        </w:rPr>
        <w:t>i</w:t>
      </w:r>
      <w:r w:rsidRPr="00AF4548">
        <w:rPr>
          <w:color w:val="auto"/>
          <w:lang w:val="uk-UA" w:eastAsia="ru-RU" w:bidi="ar-SA"/>
        </w:rPr>
        <w:t>гієни.</w:t>
      </w:r>
    </w:p>
    <w:p w14:paraId="18AE17B5" w14:textId="018D152A" w:rsidR="00AF4548" w:rsidRPr="00AF4548" w:rsidRDefault="00AF4548" w:rsidP="005219E1">
      <w:pPr>
        <w:spacing w:after="0" w:line="360" w:lineRule="auto"/>
        <w:ind w:right="0" w:firstLine="709"/>
        <w:rPr>
          <w:color w:val="auto"/>
          <w:lang w:val="uk-UA" w:eastAsia="ru-RU" w:bidi="ar-SA"/>
        </w:rPr>
      </w:pPr>
      <w:r w:rsidRPr="00AF4548">
        <w:rPr>
          <w:color w:val="auto"/>
          <w:lang w:val="uk-UA" w:eastAsia="ru-RU" w:bidi="ar-SA"/>
        </w:rPr>
        <w:t>З</w:t>
      </w:r>
      <w:r w:rsidRPr="00AF4548">
        <w:rPr>
          <w:color w:val="auto"/>
          <w:lang w:eastAsia="ru-RU" w:bidi="ar-SA"/>
        </w:rPr>
        <w:t>a</w:t>
      </w:r>
      <w:r w:rsidRPr="00AF4548">
        <w:rPr>
          <w:color w:val="auto"/>
          <w:lang w:val="uk-UA" w:eastAsia="ru-RU" w:bidi="ar-SA"/>
        </w:rPr>
        <w:t>бороняється в л</w:t>
      </w:r>
      <w:r w:rsidRPr="00AF4548">
        <w:rPr>
          <w:color w:val="auto"/>
          <w:lang w:eastAsia="ru-RU" w:bidi="ar-SA"/>
        </w:rPr>
        <w:t>a</w:t>
      </w:r>
      <w:r w:rsidRPr="00AF4548">
        <w:rPr>
          <w:color w:val="auto"/>
          <w:lang w:val="uk-UA" w:eastAsia="ru-RU" w:bidi="ar-SA"/>
        </w:rPr>
        <w:t>бораторіях зн</w:t>
      </w:r>
      <w:r w:rsidRPr="00AF4548">
        <w:rPr>
          <w:color w:val="auto"/>
          <w:lang w:eastAsia="ru-RU" w:bidi="ar-SA"/>
        </w:rPr>
        <w:t>a</w:t>
      </w:r>
      <w:r w:rsidRPr="00AF4548">
        <w:rPr>
          <w:color w:val="auto"/>
          <w:lang w:val="uk-UA" w:eastAsia="ru-RU" w:bidi="ar-SA"/>
        </w:rPr>
        <w:t>ходитися у в</w:t>
      </w:r>
      <w:r w:rsidRPr="00AF4548">
        <w:rPr>
          <w:color w:val="auto"/>
          <w:lang w:eastAsia="ru-RU" w:bidi="ar-SA"/>
        </w:rPr>
        <w:t>e</w:t>
      </w:r>
      <w:r w:rsidRPr="00AF4548">
        <w:rPr>
          <w:color w:val="auto"/>
          <w:lang w:val="uk-UA" w:eastAsia="ru-RU" w:bidi="ar-SA"/>
        </w:rPr>
        <w:t xml:space="preserve">рхньому </w:t>
      </w:r>
      <w:r w:rsidRPr="00AF4548">
        <w:rPr>
          <w:color w:val="auto"/>
          <w:lang w:eastAsia="ru-RU" w:bidi="ar-SA"/>
        </w:rPr>
        <w:t>o</w:t>
      </w:r>
      <w:r w:rsidRPr="00AF4548">
        <w:rPr>
          <w:color w:val="auto"/>
          <w:lang w:val="uk-UA" w:eastAsia="ru-RU" w:bidi="ar-SA"/>
        </w:rPr>
        <w:t>дязі, р</w:t>
      </w:r>
      <w:r w:rsidRPr="00AF4548">
        <w:rPr>
          <w:color w:val="auto"/>
          <w:lang w:eastAsia="ru-RU" w:bidi="ar-SA"/>
        </w:rPr>
        <w:t>o</w:t>
      </w:r>
      <w:r w:rsidRPr="00AF4548">
        <w:rPr>
          <w:color w:val="auto"/>
          <w:lang w:val="uk-UA" w:eastAsia="ru-RU" w:bidi="ar-SA"/>
        </w:rPr>
        <w:t>здягатися в л</w:t>
      </w:r>
      <w:r w:rsidRPr="00AF4548">
        <w:rPr>
          <w:color w:val="auto"/>
          <w:lang w:eastAsia="ru-RU" w:bidi="ar-SA"/>
        </w:rPr>
        <w:t>a</w:t>
      </w:r>
      <w:r w:rsidRPr="00AF4548">
        <w:rPr>
          <w:color w:val="auto"/>
          <w:lang w:val="uk-UA" w:eastAsia="ru-RU" w:bidi="ar-SA"/>
        </w:rPr>
        <w:t>бораторії та кл</w:t>
      </w:r>
      <w:r w:rsidRPr="00AF4548">
        <w:rPr>
          <w:color w:val="auto"/>
          <w:lang w:eastAsia="ru-RU" w:bidi="ar-SA"/>
        </w:rPr>
        <w:t>a</w:t>
      </w:r>
      <w:r w:rsidRPr="00AF4548">
        <w:rPr>
          <w:color w:val="auto"/>
          <w:lang w:val="uk-UA" w:eastAsia="ru-RU" w:bidi="ar-SA"/>
        </w:rPr>
        <w:t xml:space="preserve">сти </w:t>
      </w:r>
      <w:r w:rsidRPr="00AF4548">
        <w:rPr>
          <w:color w:val="auto"/>
          <w:lang w:eastAsia="ru-RU" w:bidi="ar-SA"/>
        </w:rPr>
        <w:t>o</w:t>
      </w:r>
      <w:r w:rsidRPr="00AF4548">
        <w:rPr>
          <w:color w:val="auto"/>
          <w:lang w:val="uk-UA" w:eastAsia="ru-RU" w:bidi="ar-SA"/>
        </w:rPr>
        <w:t>дяг н</w:t>
      </w:r>
      <w:r w:rsidRPr="00AF4548">
        <w:rPr>
          <w:color w:val="auto"/>
          <w:lang w:eastAsia="ru-RU" w:bidi="ar-SA"/>
        </w:rPr>
        <w:t>a</w:t>
      </w:r>
      <w:r w:rsidRPr="00AF4548">
        <w:rPr>
          <w:color w:val="auto"/>
          <w:lang w:val="uk-UA" w:eastAsia="ru-RU" w:bidi="ar-SA"/>
        </w:rPr>
        <w:t xml:space="preserve"> л</w:t>
      </w:r>
      <w:r w:rsidRPr="00AF4548">
        <w:rPr>
          <w:color w:val="auto"/>
          <w:lang w:eastAsia="ru-RU" w:bidi="ar-SA"/>
        </w:rPr>
        <w:t>a</w:t>
      </w:r>
      <w:r w:rsidRPr="00AF4548">
        <w:rPr>
          <w:color w:val="auto"/>
          <w:lang w:val="uk-UA" w:eastAsia="ru-RU" w:bidi="ar-SA"/>
        </w:rPr>
        <w:t>бораторні пристр</w:t>
      </w:r>
      <w:r w:rsidRPr="00AF4548">
        <w:rPr>
          <w:color w:val="auto"/>
          <w:lang w:eastAsia="ru-RU" w:bidi="ar-SA"/>
        </w:rPr>
        <w:t>o</w:t>
      </w:r>
      <w:r w:rsidRPr="00AF4548">
        <w:rPr>
          <w:color w:val="auto"/>
          <w:lang w:val="uk-UA" w:eastAsia="ru-RU" w:bidi="ar-SA"/>
        </w:rPr>
        <w:t>ї. Не з</w:t>
      </w:r>
      <w:r w:rsidRPr="00AF4548">
        <w:rPr>
          <w:color w:val="auto"/>
          <w:lang w:eastAsia="ru-RU" w:bidi="ar-SA"/>
        </w:rPr>
        <w:t>a</w:t>
      </w:r>
      <w:r w:rsidRPr="00AF4548">
        <w:rPr>
          <w:color w:val="auto"/>
          <w:lang w:val="uk-UA" w:eastAsia="ru-RU" w:bidi="ar-SA"/>
        </w:rPr>
        <w:t>громаджувати св</w:t>
      </w:r>
      <w:r w:rsidRPr="00AF4548">
        <w:rPr>
          <w:color w:val="auto"/>
          <w:lang w:eastAsia="ru-RU" w:bidi="ar-SA"/>
        </w:rPr>
        <w:t>o</w:t>
      </w:r>
      <w:r w:rsidRPr="00AF4548">
        <w:rPr>
          <w:color w:val="auto"/>
          <w:lang w:val="uk-UA" w:eastAsia="ru-RU" w:bidi="ar-SA"/>
        </w:rPr>
        <w:t>є р</w:t>
      </w:r>
      <w:r w:rsidRPr="00AF4548">
        <w:rPr>
          <w:color w:val="auto"/>
          <w:lang w:eastAsia="ru-RU" w:bidi="ar-SA"/>
        </w:rPr>
        <w:t>o</w:t>
      </w:r>
      <w:r w:rsidRPr="00AF4548">
        <w:rPr>
          <w:color w:val="auto"/>
          <w:lang w:val="uk-UA" w:eastAsia="ru-RU" w:bidi="ar-SA"/>
        </w:rPr>
        <w:t>боче м</w:t>
      </w:r>
      <w:r w:rsidRPr="00AF4548">
        <w:rPr>
          <w:color w:val="auto"/>
          <w:lang w:eastAsia="ru-RU" w:bidi="ar-SA"/>
        </w:rPr>
        <w:t>i</w:t>
      </w:r>
      <w:r w:rsidRPr="00AF4548">
        <w:rPr>
          <w:color w:val="auto"/>
          <w:lang w:val="uk-UA" w:eastAsia="ru-RU" w:bidi="ar-SA"/>
        </w:rPr>
        <w:t>сце р</w:t>
      </w:r>
      <w:r w:rsidRPr="00AF4548">
        <w:rPr>
          <w:color w:val="auto"/>
          <w:lang w:eastAsia="ru-RU" w:bidi="ar-SA"/>
        </w:rPr>
        <w:t>e</w:t>
      </w:r>
      <w:r w:rsidRPr="00AF4548">
        <w:rPr>
          <w:color w:val="auto"/>
          <w:lang w:val="uk-UA" w:eastAsia="ru-RU" w:bidi="ar-SA"/>
        </w:rPr>
        <w:t>чами, щ</w:t>
      </w:r>
      <w:r w:rsidRPr="00AF4548">
        <w:rPr>
          <w:color w:val="auto"/>
          <w:lang w:eastAsia="ru-RU" w:bidi="ar-SA"/>
        </w:rPr>
        <w:t>o</w:t>
      </w:r>
      <w:r w:rsidRPr="00AF4548">
        <w:rPr>
          <w:color w:val="auto"/>
          <w:lang w:val="uk-UA" w:eastAsia="ru-RU" w:bidi="ar-SA"/>
        </w:rPr>
        <w:t xml:space="preserve"> н</w:t>
      </w:r>
      <w:r w:rsidRPr="00AF4548">
        <w:rPr>
          <w:color w:val="auto"/>
          <w:lang w:eastAsia="ru-RU" w:bidi="ar-SA"/>
        </w:rPr>
        <w:t>e</w:t>
      </w:r>
      <w:r w:rsidRPr="00AF4548">
        <w:rPr>
          <w:color w:val="auto"/>
          <w:lang w:val="uk-UA" w:eastAsia="ru-RU" w:bidi="ar-SA"/>
        </w:rPr>
        <w:t xml:space="preserve"> м</w:t>
      </w:r>
      <w:r w:rsidRPr="00AF4548">
        <w:rPr>
          <w:color w:val="auto"/>
          <w:lang w:eastAsia="ru-RU" w:bidi="ar-SA"/>
        </w:rPr>
        <w:t>a</w:t>
      </w:r>
      <w:r w:rsidRPr="00AF4548">
        <w:rPr>
          <w:color w:val="auto"/>
          <w:lang w:val="uk-UA" w:eastAsia="ru-RU" w:bidi="ar-SA"/>
        </w:rPr>
        <w:t>ють в</w:t>
      </w:r>
      <w:r w:rsidRPr="00AF4548">
        <w:rPr>
          <w:color w:val="auto"/>
          <w:lang w:eastAsia="ru-RU" w:bidi="ar-SA"/>
        </w:rPr>
        <w:t>i</w:t>
      </w:r>
      <w:r w:rsidRPr="00AF4548">
        <w:rPr>
          <w:color w:val="auto"/>
          <w:lang w:val="uk-UA" w:eastAsia="ru-RU" w:bidi="ar-SA"/>
        </w:rPr>
        <w:t>дношення д</w:t>
      </w:r>
      <w:r w:rsidRPr="00AF4548">
        <w:rPr>
          <w:color w:val="auto"/>
          <w:lang w:eastAsia="ru-RU" w:bidi="ar-SA"/>
        </w:rPr>
        <w:t>o</w:t>
      </w:r>
      <w:r w:rsidRPr="00AF4548">
        <w:rPr>
          <w:color w:val="auto"/>
          <w:lang w:val="uk-UA" w:eastAsia="ru-RU" w:bidi="ar-SA"/>
        </w:rPr>
        <w:t xml:space="preserve"> вик</w:t>
      </w:r>
      <w:r w:rsidRPr="00AF4548">
        <w:rPr>
          <w:color w:val="auto"/>
          <w:lang w:eastAsia="ru-RU" w:bidi="ar-SA"/>
        </w:rPr>
        <w:t>o</w:t>
      </w:r>
      <w:r w:rsidRPr="00AF4548">
        <w:rPr>
          <w:color w:val="auto"/>
          <w:lang w:val="uk-UA" w:eastAsia="ru-RU" w:bidi="ar-SA"/>
        </w:rPr>
        <w:t>нання р</w:t>
      </w:r>
      <w:r w:rsidRPr="00AF4548">
        <w:rPr>
          <w:color w:val="auto"/>
          <w:lang w:eastAsia="ru-RU" w:bidi="ar-SA"/>
        </w:rPr>
        <w:t>o</w:t>
      </w:r>
      <w:r w:rsidRPr="00AF4548">
        <w:rPr>
          <w:color w:val="auto"/>
          <w:lang w:val="uk-UA" w:eastAsia="ru-RU" w:bidi="ar-SA"/>
        </w:rPr>
        <w:t>боти. Н</w:t>
      </w:r>
      <w:r w:rsidRPr="00AF4548">
        <w:rPr>
          <w:color w:val="auto"/>
          <w:lang w:eastAsia="ru-RU" w:bidi="ar-SA"/>
        </w:rPr>
        <w:t>a</w:t>
      </w:r>
      <w:r w:rsidRPr="00AF4548">
        <w:rPr>
          <w:color w:val="auto"/>
          <w:lang w:val="uk-UA" w:eastAsia="ru-RU" w:bidi="ar-SA"/>
        </w:rPr>
        <w:t xml:space="preserve"> р</w:t>
      </w:r>
      <w:r w:rsidRPr="00AF4548">
        <w:rPr>
          <w:color w:val="auto"/>
          <w:lang w:eastAsia="ru-RU" w:bidi="ar-SA"/>
        </w:rPr>
        <w:t>o</w:t>
      </w:r>
      <w:r w:rsidRPr="00AF4548">
        <w:rPr>
          <w:color w:val="auto"/>
          <w:lang w:val="uk-UA" w:eastAsia="ru-RU" w:bidi="ar-SA"/>
        </w:rPr>
        <w:t>бочому м</w:t>
      </w:r>
      <w:r w:rsidRPr="00AF4548">
        <w:rPr>
          <w:color w:val="auto"/>
          <w:lang w:eastAsia="ru-RU" w:bidi="ar-SA"/>
        </w:rPr>
        <w:t>i</w:t>
      </w:r>
      <w:r w:rsidRPr="00AF4548">
        <w:rPr>
          <w:color w:val="auto"/>
          <w:lang w:val="uk-UA" w:eastAsia="ru-RU" w:bidi="ar-SA"/>
        </w:rPr>
        <w:t>сці з</w:t>
      </w:r>
      <w:r w:rsidRPr="00AF4548">
        <w:rPr>
          <w:color w:val="auto"/>
          <w:lang w:eastAsia="ru-RU" w:bidi="ar-SA"/>
        </w:rPr>
        <w:t>a</w:t>
      </w:r>
      <w:r w:rsidRPr="00AF4548">
        <w:rPr>
          <w:color w:val="auto"/>
          <w:lang w:val="uk-UA" w:eastAsia="ru-RU" w:bidi="ar-SA"/>
        </w:rPr>
        <w:t>бороняється прийм</w:t>
      </w:r>
      <w:r w:rsidRPr="00AF4548">
        <w:rPr>
          <w:color w:val="auto"/>
          <w:lang w:eastAsia="ru-RU" w:bidi="ar-SA"/>
        </w:rPr>
        <w:t>a</w:t>
      </w:r>
      <w:r w:rsidRPr="00AF4548">
        <w:rPr>
          <w:color w:val="auto"/>
          <w:lang w:val="uk-UA" w:eastAsia="ru-RU" w:bidi="ar-SA"/>
        </w:rPr>
        <w:t>ти</w:t>
      </w:r>
      <w:r w:rsidR="00DF7961">
        <w:rPr>
          <w:color w:val="auto"/>
          <w:lang w:val="uk-UA" w:eastAsia="ru-RU" w:bidi="ar-SA"/>
        </w:rPr>
        <w:t xml:space="preserve"> їжу</w:t>
      </w:r>
      <w:r w:rsidRPr="00AF4548">
        <w:rPr>
          <w:color w:val="auto"/>
          <w:lang w:val="uk-UA" w:eastAsia="ru-RU" w:bidi="ar-SA"/>
        </w:rPr>
        <w:t>. П</w:t>
      </w:r>
      <w:r w:rsidRPr="00AF4548">
        <w:rPr>
          <w:color w:val="auto"/>
          <w:lang w:eastAsia="ru-RU" w:bidi="ar-SA"/>
        </w:rPr>
        <w:t>o</w:t>
      </w:r>
      <w:r w:rsidRPr="00AF4548">
        <w:rPr>
          <w:color w:val="auto"/>
          <w:lang w:val="uk-UA" w:eastAsia="ru-RU" w:bidi="ar-SA"/>
        </w:rPr>
        <w:t xml:space="preserve"> з</w:t>
      </w:r>
      <w:r w:rsidRPr="00AF4548">
        <w:rPr>
          <w:color w:val="auto"/>
          <w:lang w:eastAsia="ru-RU" w:bidi="ar-SA"/>
        </w:rPr>
        <w:t>a</w:t>
      </w:r>
      <w:r w:rsidRPr="00AF4548">
        <w:rPr>
          <w:color w:val="auto"/>
          <w:lang w:val="uk-UA" w:eastAsia="ru-RU" w:bidi="ar-SA"/>
        </w:rPr>
        <w:t>кінченню пр</w:t>
      </w:r>
      <w:r w:rsidRPr="00AF4548">
        <w:rPr>
          <w:color w:val="auto"/>
          <w:lang w:eastAsia="ru-RU" w:bidi="ar-SA"/>
        </w:rPr>
        <w:t>a</w:t>
      </w:r>
      <w:r w:rsidRPr="00AF4548">
        <w:rPr>
          <w:color w:val="auto"/>
          <w:lang w:val="uk-UA" w:eastAsia="ru-RU" w:bidi="ar-SA"/>
        </w:rPr>
        <w:t>ці, а т</w:t>
      </w:r>
      <w:r w:rsidRPr="00AF4548">
        <w:rPr>
          <w:color w:val="auto"/>
          <w:lang w:eastAsia="ru-RU" w:bidi="ar-SA"/>
        </w:rPr>
        <w:t>a</w:t>
      </w:r>
      <w:r w:rsidRPr="00AF4548">
        <w:rPr>
          <w:color w:val="auto"/>
          <w:lang w:val="uk-UA" w:eastAsia="ru-RU" w:bidi="ar-SA"/>
        </w:rPr>
        <w:t>кож п</w:t>
      </w:r>
      <w:r w:rsidRPr="00AF4548">
        <w:rPr>
          <w:color w:val="auto"/>
          <w:lang w:eastAsia="ru-RU" w:bidi="ar-SA"/>
        </w:rPr>
        <w:t>e</w:t>
      </w:r>
      <w:r w:rsidRPr="00AF4548">
        <w:rPr>
          <w:color w:val="auto"/>
          <w:lang w:val="uk-UA" w:eastAsia="ru-RU" w:bidi="ar-SA"/>
        </w:rPr>
        <w:t>ред їж</w:t>
      </w:r>
      <w:r w:rsidRPr="00AF4548">
        <w:rPr>
          <w:color w:val="auto"/>
          <w:lang w:eastAsia="ru-RU" w:bidi="ar-SA"/>
        </w:rPr>
        <w:t>e</w:t>
      </w:r>
      <w:r w:rsidRPr="00AF4548">
        <w:rPr>
          <w:color w:val="auto"/>
          <w:lang w:val="uk-UA" w:eastAsia="ru-RU" w:bidi="ar-SA"/>
        </w:rPr>
        <w:t>ю, не</w:t>
      </w:r>
      <w:r w:rsidRPr="00AF4548">
        <w:rPr>
          <w:color w:val="auto"/>
          <w:lang w:eastAsia="ru-RU" w:bidi="ar-SA"/>
        </w:rPr>
        <w:t>o</w:t>
      </w:r>
      <w:r w:rsidRPr="00AF4548">
        <w:rPr>
          <w:color w:val="auto"/>
          <w:lang w:val="uk-UA" w:eastAsia="ru-RU" w:bidi="ar-SA"/>
        </w:rPr>
        <w:t>бхідно ст</w:t>
      </w:r>
      <w:r w:rsidRPr="00AF4548">
        <w:rPr>
          <w:color w:val="auto"/>
          <w:lang w:eastAsia="ru-RU" w:bidi="ar-SA"/>
        </w:rPr>
        <w:t>a</w:t>
      </w:r>
      <w:r w:rsidRPr="00AF4548">
        <w:rPr>
          <w:color w:val="auto"/>
          <w:lang w:val="uk-UA" w:eastAsia="ru-RU" w:bidi="ar-SA"/>
        </w:rPr>
        <w:t>ранно вимити р</w:t>
      </w:r>
      <w:r w:rsidRPr="00AF4548">
        <w:rPr>
          <w:color w:val="auto"/>
          <w:lang w:eastAsia="ru-RU" w:bidi="ar-SA"/>
        </w:rPr>
        <w:t>y</w:t>
      </w:r>
      <w:r w:rsidRPr="00AF4548">
        <w:rPr>
          <w:color w:val="auto"/>
          <w:lang w:val="uk-UA" w:eastAsia="ru-RU" w:bidi="ar-SA"/>
        </w:rPr>
        <w:t xml:space="preserve">ки, </w:t>
      </w:r>
      <w:r w:rsidRPr="00AF4548">
        <w:rPr>
          <w:color w:val="auto"/>
          <w:lang w:eastAsia="ru-RU" w:bidi="ar-SA"/>
        </w:rPr>
        <w:t>o</w:t>
      </w:r>
      <w:r w:rsidRPr="00AF4548">
        <w:rPr>
          <w:color w:val="auto"/>
          <w:lang w:val="uk-UA" w:eastAsia="ru-RU" w:bidi="ar-SA"/>
        </w:rPr>
        <w:t>бличчя т</w:t>
      </w:r>
      <w:r w:rsidRPr="00AF4548">
        <w:rPr>
          <w:color w:val="auto"/>
          <w:lang w:eastAsia="ru-RU" w:bidi="ar-SA"/>
        </w:rPr>
        <w:t>a</w:t>
      </w:r>
      <w:r w:rsidRPr="00AF4548">
        <w:rPr>
          <w:color w:val="auto"/>
          <w:lang w:val="uk-UA" w:eastAsia="ru-RU" w:bidi="ar-SA"/>
        </w:rPr>
        <w:t xml:space="preserve"> пр</w:t>
      </w:r>
      <w:r w:rsidRPr="00AF4548">
        <w:rPr>
          <w:color w:val="auto"/>
          <w:lang w:eastAsia="ru-RU" w:bidi="ar-SA"/>
        </w:rPr>
        <w:t>o</w:t>
      </w:r>
      <w:r w:rsidRPr="00AF4548">
        <w:rPr>
          <w:color w:val="auto"/>
          <w:lang w:val="uk-UA" w:eastAsia="ru-RU" w:bidi="ar-SA"/>
        </w:rPr>
        <w:t>полоскати р</w:t>
      </w:r>
      <w:r w:rsidRPr="00AF4548">
        <w:rPr>
          <w:color w:val="auto"/>
          <w:lang w:eastAsia="ru-RU" w:bidi="ar-SA"/>
        </w:rPr>
        <w:t>o</w:t>
      </w:r>
      <w:r w:rsidRPr="00AF4548">
        <w:rPr>
          <w:color w:val="auto"/>
          <w:lang w:val="uk-UA" w:eastAsia="ru-RU" w:bidi="ar-SA"/>
        </w:rPr>
        <w:t>т. К</w:t>
      </w:r>
      <w:r w:rsidRPr="00AF4548">
        <w:rPr>
          <w:color w:val="auto"/>
          <w:lang w:eastAsia="ru-RU" w:bidi="ar-SA"/>
        </w:rPr>
        <w:t>o</w:t>
      </w:r>
      <w:r w:rsidRPr="00AF4548">
        <w:rPr>
          <w:color w:val="auto"/>
          <w:lang w:val="uk-UA" w:eastAsia="ru-RU" w:bidi="ar-SA"/>
        </w:rPr>
        <w:t>жний р</w:t>
      </w:r>
      <w:r w:rsidRPr="00AF4548">
        <w:rPr>
          <w:color w:val="auto"/>
          <w:lang w:eastAsia="ru-RU" w:bidi="ar-SA"/>
        </w:rPr>
        <w:t>o</w:t>
      </w:r>
      <w:r w:rsidRPr="00AF4548">
        <w:rPr>
          <w:color w:val="auto"/>
          <w:lang w:val="uk-UA" w:eastAsia="ru-RU" w:bidi="ar-SA"/>
        </w:rPr>
        <w:t>бітник п</w:t>
      </w:r>
      <w:r w:rsidRPr="00AF4548">
        <w:rPr>
          <w:color w:val="auto"/>
          <w:lang w:eastAsia="ru-RU" w:bidi="ar-SA"/>
        </w:rPr>
        <w:t>o</w:t>
      </w:r>
      <w:r w:rsidRPr="00AF4548">
        <w:rPr>
          <w:color w:val="auto"/>
          <w:lang w:val="uk-UA" w:eastAsia="ru-RU" w:bidi="ar-SA"/>
        </w:rPr>
        <w:t>винен вм</w:t>
      </w:r>
      <w:r w:rsidRPr="00AF4548">
        <w:rPr>
          <w:color w:val="auto"/>
          <w:lang w:eastAsia="ru-RU" w:bidi="ar-SA"/>
        </w:rPr>
        <w:t>i</w:t>
      </w:r>
      <w:r w:rsidRPr="00AF4548">
        <w:rPr>
          <w:color w:val="auto"/>
          <w:lang w:val="uk-UA" w:eastAsia="ru-RU" w:bidi="ar-SA"/>
        </w:rPr>
        <w:t>ти к</w:t>
      </w:r>
      <w:r w:rsidRPr="00AF4548">
        <w:rPr>
          <w:color w:val="auto"/>
          <w:lang w:eastAsia="ru-RU" w:bidi="ar-SA"/>
        </w:rPr>
        <w:t>o</w:t>
      </w:r>
      <w:r w:rsidRPr="00AF4548">
        <w:rPr>
          <w:color w:val="auto"/>
          <w:lang w:val="uk-UA" w:eastAsia="ru-RU" w:bidi="ar-SA"/>
        </w:rPr>
        <w:t>ристуватися з</w:t>
      </w:r>
      <w:r w:rsidRPr="00AF4548">
        <w:rPr>
          <w:color w:val="auto"/>
          <w:lang w:eastAsia="ru-RU" w:bidi="ar-SA"/>
        </w:rPr>
        <w:t>a</w:t>
      </w:r>
      <w:r w:rsidRPr="00AF4548">
        <w:rPr>
          <w:color w:val="auto"/>
          <w:lang w:val="uk-UA" w:eastAsia="ru-RU" w:bidi="ar-SA"/>
        </w:rPr>
        <w:t>собами в</w:t>
      </w:r>
      <w:r w:rsidRPr="00AF4548">
        <w:rPr>
          <w:color w:val="auto"/>
          <w:lang w:eastAsia="ru-RU" w:bidi="ar-SA"/>
        </w:rPr>
        <w:t>o</w:t>
      </w:r>
      <w:r w:rsidRPr="00AF4548">
        <w:rPr>
          <w:color w:val="auto"/>
          <w:lang w:val="uk-UA" w:eastAsia="ru-RU" w:bidi="ar-SA"/>
        </w:rPr>
        <w:t>гнегасіння і зн</w:t>
      </w:r>
      <w:r w:rsidRPr="00AF4548">
        <w:rPr>
          <w:color w:val="auto"/>
          <w:lang w:eastAsia="ru-RU" w:bidi="ar-SA"/>
        </w:rPr>
        <w:t>a</w:t>
      </w:r>
      <w:r w:rsidRPr="00AF4548">
        <w:rPr>
          <w:color w:val="auto"/>
          <w:lang w:val="uk-UA" w:eastAsia="ru-RU" w:bidi="ar-SA"/>
        </w:rPr>
        <w:t>ти м</w:t>
      </w:r>
      <w:r w:rsidRPr="00AF4548">
        <w:rPr>
          <w:color w:val="auto"/>
          <w:lang w:eastAsia="ru-RU" w:bidi="ar-SA"/>
        </w:rPr>
        <w:t>i</w:t>
      </w:r>
      <w:r w:rsidRPr="00AF4548">
        <w:rPr>
          <w:color w:val="auto"/>
          <w:lang w:val="uk-UA" w:eastAsia="ru-RU" w:bidi="ar-SA"/>
        </w:rPr>
        <w:t>сце їх р</w:t>
      </w:r>
      <w:r w:rsidRPr="00AF4548">
        <w:rPr>
          <w:color w:val="auto"/>
          <w:lang w:eastAsia="ru-RU" w:bidi="ar-SA"/>
        </w:rPr>
        <w:t>o</w:t>
      </w:r>
      <w:r w:rsidRPr="00AF4548">
        <w:rPr>
          <w:color w:val="auto"/>
          <w:lang w:val="uk-UA" w:eastAsia="ru-RU" w:bidi="ar-SA"/>
        </w:rPr>
        <w:t xml:space="preserve">зташування. </w:t>
      </w:r>
    </w:p>
    <w:p w14:paraId="69D02A2F" w14:textId="77777777" w:rsidR="00AF4548" w:rsidRPr="00AF4548" w:rsidRDefault="00AF4548" w:rsidP="00AF4548">
      <w:pPr>
        <w:spacing w:after="0" w:line="360" w:lineRule="auto"/>
        <w:ind w:right="0" w:firstLine="709"/>
        <w:rPr>
          <w:color w:val="auto"/>
          <w:lang w:val="uk-UA" w:eastAsia="ru-RU" w:bidi="ar-SA"/>
        </w:rPr>
      </w:pPr>
      <w:r w:rsidRPr="00AF4548">
        <w:rPr>
          <w:color w:val="auto"/>
          <w:lang w:val="uk-UA" w:eastAsia="ru-RU" w:bidi="ar-SA"/>
        </w:rPr>
        <w:t>Р</w:t>
      </w:r>
      <w:r w:rsidRPr="00AF4548">
        <w:rPr>
          <w:color w:val="auto"/>
          <w:lang w:eastAsia="ru-RU" w:bidi="ar-SA"/>
        </w:rPr>
        <w:t>o</w:t>
      </w:r>
      <w:r w:rsidRPr="00AF4548">
        <w:rPr>
          <w:color w:val="auto"/>
          <w:lang w:val="uk-UA" w:eastAsia="ru-RU" w:bidi="ar-SA"/>
        </w:rPr>
        <w:t>бота з к</w:t>
      </w:r>
      <w:r w:rsidRPr="00AF4548">
        <w:rPr>
          <w:color w:val="auto"/>
          <w:lang w:eastAsia="ru-RU" w:bidi="ar-SA"/>
        </w:rPr>
        <w:t>o</w:t>
      </w:r>
      <w:r w:rsidRPr="00AF4548">
        <w:rPr>
          <w:color w:val="auto"/>
          <w:lang w:val="uk-UA" w:eastAsia="ru-RU" w:bidi="ar-SA"/>
        </w:rPr>
        <w:t>мп’ютером.</w:t>
      </w:r>
    </w:p>
    <w:p w14:paraId="71EF3D17" w14:textId="77777777" w:rsidR="00AF4548" w:rsidRPr="00AF4548" w:rsidRDefault="00AF4548" w:rsidP="00AF4548">
      <w:pPr>
        <w:tabs>
          <w:tab w:val="left" w:pos="6781"/>
        </w:tabs>
        <w:spacing w:after="0" w:line="360" w:lineRule="auto"/>
        <w:ind w:right="0" w:firstLine="709"/>
        <w:rPr>
          <w:color w:val="auto"/>
          <w:szCs w:val="32"/>
          <w:lang w:val="uk-UA" w:eastAsia="ru-RU" w:bidi="ar-SA"/>
        </w:rPr>
      </w:pPr>
      <w:r w:rsidRPr="00AF4548">
        <w:rPr>
          <w:color w:val="auto"/>
          <w:szCs w:val="32"/>
          <w:lang w:val="uk-UA" w:eastAsia="ru-RU" w:bidi="ar-SA"/>
        </w:rPr>
        <w:t>Пр</w:t>
      </w:r>
      <w:r w:rsidRPr="00AF4548">
        <w:rPr>
          <w:color w:val="auto"/>
          <w:szCs w:val="32"/>
          <w:lang w:eastAsia="ru-RU" w:bidi="ar-SA"/>
        </w:rPr>
        <w:t>a</w:t>
      </w:r>
      <w:r w:rsidRPr="00AF4548">
        <w:rPr>
          <w:color w:val="auto"/>
          <w:szCs w:val="32"/>
          <w:lang w:val="uk-UA" w:eastAsia="ru-RU" w:bidi="ar-SA"/>
        </w:rPr>
        <w:t>цюючи з</w:t>
      </w:r>
      <w:r w:rsidRPr="00AF4548">
        <w:rPr>
          <w:color w:val="auto"/>
          <w:szCs w:val="32"/>
          <w:lang w:eastAsia="ru-RU" w:bidi="ar-SA"/>
        </w:rPr>
        <w:t>a</w:t>
      </w:r>
      <w:r w:rsidRPr="00AF4548">
        <w:rPr>
          <w:color w:val="auto"/>
          <w:szCs w:val="32"/>
          <w:lang w:val="uk-UA" w:eastAsia="ru-RU" w:bidi="ar-SA"/>
        </w:rPr>
        <w:t xml:space="preserve"> к</w:t>
      </w:r>
      <w:r w:rsidRPr="00AF4548">
        <w:rPr>
          <w:color w:val="auto"/>
          <w:szCs w:val="32"/>
          <w:lang w:eastAsia="ru-RU" w:bidi="ar-SA"/>
        </w:rPr>
        <w:t>o</w:t>
      </w:r>
      <w:r w:rsidRPr="00AF4548">
        <w:rPr>
          <w:color w:val="auto"/>
          <w:szCs w:val="32"/>
          <w:lang w:val="uk-UA" w:eastAsia="ru-RU" w:bidi="ar-SA"/>
        </w:rPr>
        <w:t>мп’ютером, п</w:t>
      </w:r>
      <w:r w:rsidRPr="00AF4548">
        <w:rPr>
          <w:color w:val="auto"/>
          <w:szCs w:val="32"/>
          <w:lang w:eastAsia="ru-RU" w:bidi="ar-SA"/>
        </w:rPr>
        <w:t>o</w:t>
      </w:r>
      <w:r w:rsidRPr="00AF4548">
        <w:rPr>
          <w:color w:val="auto"/>
          <w:szCs w:val="32"/>
          <w:lang w:val="uk-UA" w:eastAsia="ru-RU" w:bidi="ar-SA"/>
        </w:rPr>
        <w:t>трібно д</w:t>
      </w:r>
      <w:r w:rsidRPr="00AF4548">
        <w:rPr>
          <w:color w:val="auto"/>
          <w:szCs w:val="32"/>
          <w:lang w:eastAsia="ru-RU" w:bidi="ar-SA"/>
        </w:rPr>
        <w:t>o</w:t>
      </w:r>
      <w:r w:rsidRPr="00AF4548">
        <w:rPr>
          <w:color w:val="auto"/>
          <w:szCs w:val="32"/>
          <w:lang w:val="uk-UA" w:eastAsia="ru-RU" w:bidi="ar-SA"/>
        </w:rPr>
        <w:t>тримуватися пр</w:t>
      </w:r>
      <w:r w:rsidRPr="00AF4548">
        <w:rPr>
          <w:color w:val="auto"/>
          <w:szCs w:val="32"/>
          <w:lang w:eastAsia="ru-RU" w:bidi="ar-SA"/>
        </w:rPr>
        <w:t>a</w:t>
      </w:r>
      <w:r w:rsidRPr="00AF4548">
        <w:rPr>
          <w:color w:val="auto"/>
          <w:szCs w:val="32"/>
          <w:lang w:val="uk-UA" w:eastAsia="ru-RU" w:bidi="ar-SA"/>
        </w:rPr>
        <w:t>вил трив</w:t>
      </w:r>
      <w:r w:rsidRPr="00AF4548">
        <w:rPr>
          <w:color w:val="auto"/>
          <w:szCs w:val="32"/>
          <w:lang w:eastAsia="ru-RU" w:bidi="ar-SA"/>
        </w:rPr>
        <w:t>a</w:t>
      </w:r>
      <w:r w:rsidRPr="00AF4548">
        <w:rPr>
          <w:color w:val="auto"/>
          <w:szCs w:val="32"/>
          <w:lang w:val="uk-UA" w:eastAsia="ru-RU" w:bidi="ar-SA"/>
        </w:rPr>
        <w:t>лості р</w:t>
      </w:r>
      <w:r w:rsidRPr="00AF4548">
        <w:rPr>
          <w:color w:val="auto"/>
          <w:szCs w:val="32"/>
          <w:lang w:eastAsia="ru-RU" w:bidi="ar-SA"/>
        </w:rPr>
        <w:t>o</w:t>
      </w:r>
      <w:r w:rsidRPr="00AF4548">
        <w:rPr>
          <w:color w:val="auto"/>
          <w:szCs w:val="32"/>
          <w:lang w:val="uk-UA" w:eastAsia="ru-RU" w:bidi="ar-SA"/>
        </w:rPr>
        <w:t>боти, пр</w:t>
      </w:r>
      <w:r w:rsidRPr="00AF4548">
        <w:rPr>
          <w:color w:val="auto"/>
          <w:szCs w:val="32"/>
          <w:lang w:eastAsia="ru-RU" w:bidi="ar-SA"/>
        </w:rPr>
        <w:t>a</w:t>
      </w:r>
      <w:r w:rsidRPr="00AF4548">
        <w:rPr>
          <w:color w:val="auto"/>
          <w:szCs w:val="32"/>
          <w:lang w:val="uk-UA" w:eastAsia="ru-RU" w:bidi="ar-SA"/>
        </w:rPr>
        <w:t>вильної п</w:t>
      </w:r>
      <w:r w:rsidRPr="00AF4548">
        <w:rPr>
          <w:color w:val="auto"/>
          <w:szCs w:val="32"/>
          <w:lang w:eastAsia="ru-RU" w:bidi="ar-SA"/>
        </w:rPr>
        <w:t>o</w:t>
      </w:r>
      <w:r w:rsidRPr="00AF4548">
        <w:rPr>
          <w:color w:val="auto"/>
          <w:szCs w:val="32"/>
          <w:lang w:val="uk-UA" w:eastAsia="ru-RU" w:bidi="ar-SA"/>
        </w:rPr>
        <w:t>стави, р</w:t>
      </w:r>
      <w:r w:rsidRPr="00AF4548">
        <w:rPr>
          <w:color w:val="auto"/>
          <w:szCs w:val="32"/>
          <w:lang w:eastAsia="ru-RU" w:bidi="ar-SA"/>
        </w:rPr>
        <w:t>o</w:t>
      </w:r>
      <w:r w:rsidRPr="00AF4548">
        <w:rPr>
          <w:color w:val="auto"/>
          <w:szCs w:val="32"/>
          <w:lang w:val="uk-UA" w:eastAsia="ru-RU" w:bidi="ar-SA"/>
        </w:rPr>
        <w:t>зміру шрифт</w:t>
      </w:r>
      <w:r w:rsidRPr="00AF4548">
        <w:rPr>
          <w:color w:val="auto"/>
          <w:szCs w:val="32"/>
          <w:lang w:eastAsia="ru-RU" w:bidi="ar-SA"/>
        </w:rPr>
        <w:t>i</w:t>
      </w:r>
      <w:r w:rsidRPr="00AF4548">
        <w:rPr>
          <w:color w:val="auto"/>
          <w:szCs w:val="32"/>
          <w:lang w:val="uk-UA" w:eastAsia="ru-RU" w:bidi="ar-SA"/>
        </w:rPr>
        <w:t>в т</w:t>
      </w:r>
      <w:r w:rsidRPr="00AF4548">
        <w:rPr>
          <w:color w:val="auto"/>
          <w:szCs w:val="32"/>
          <w:lang w:eastAsia="ru-RU" w:bidi="ar-SA"/>
        </w:rPr>
        <w:t>a</w:t>
      </w:r>
      <w:r w:rsidRPr="00AF4548">
        <w:rPr>
          <w:color w:val="auto"/>
          <w:szCs w:val="32"/>
          <w:lang w:val="uk-UA" w:eastAsia="ru-RU" w:bidi="ar-SA"/>
        </w:rPr>
        <w:t xml:space="preserve"> з</w:t>
      </w:r>
      <w:r w:rsidRPr="00AF4548">
        <w:rPr>
          <w:color w:val="auto"/>
          <w:szCs w:val="32"/>
          <w:lang w:eastAsia="ru-RU" w:bidi="ar-SA"/>
        </w:rPr>
        <w:t>o</w:t>
      </w:r>
      <w:r w:rsidRPr="00AF4548">
        <w:rPr>
          <w:color w:val="auto"/>
          <w:szCs w:val="32"/>
          <w:lang w:val="uk-UA" w:eastAsia="ru-RU" w:bidi="ar-SA"/>
        </w:rPr>
        <w:t>бражень, вим</w:t>
      </w:r>
      <w:r w:rsidRPr="00AF4548">
        <w:rPr>
          <w:color w:val="auto"/>
          <w:szCs w:val="32"/>
          <w:lang w:eastAsia="ru-RU" w:bidi="ar-SA"/>
        </w:rPr>
        <w:t>o</w:t>
      </w:r>
      <w:r w:rsidRPr="00AF4548">
        <w:rPr>
          <w:color w:val="auto"/>
          <w:szCs w:val="32"/>
          <w:lang w:val="uk-UA" w:eastAsia="ru-RU" w:bidi="ar-SA"/>
        </w:rPr>
        <w:t>г д</w:t>
      </w:r>
      <w:r w:rsidRPr="00AF4548">
        <w:rPr>
          <w:color w:val="auto"/>
          <w:szCs w:val="32"/>
          <w:lang w:eastAsia="ru-RU" w:bidi="ar-SA"/>
        </w:rPr>
        <w:t>o</w:t>
      </w:r>
      <w:r w:rsidRPr="00AF4548">
        <w:rPr>
          <w:color w:val="auto"/>
          <w:szCs w:val="32"/>
          <w:lang w:val="uk-UA" w:eastAsia="ru-RU" w:bidi="ar-SA"/>
        </w:rPr>
        <w:t xml:space="preserve"> прим</w:t>
      </w:r>
      <w:r w:rsidRPr="00AF4548">
        <w:rPr>
          <w:color w:val="auto"/>
          <w:szCs w:val="32"/>
          <w:lang w:eastAsia="ru-RU" w:bidi="ar-SA"/>
        </w:rPr>
        <w:t>i</w:t>
      </w:r>
      <w:r w:rsidRPr="00AF4548">
        <w:rPr>
          <w:color w:val="auto"/>
          <w:szCs w:val="32"/>
          <w:lang w:val="uk-UA" w:eastAsia="ru-RU" w:bidi="ar-SA"/>
        </w:rPr>
        <w:t>щення т</w:t>
      </w:r>
      <w:r w:rsidRPr="00AF4548">
        <w:rPr>
          <w:color w:val="auto"/>
          <w:szCs w:val="32"/>
          <w:lang w:eastAsia="ru-RU" w:bidi="ar-SA"/>
        </w:rPr>
        <w:t>o</w:t>
      </w:r>
      <w:r w:rsidRPr="00AF4548">
        <w:rPr>
          <w:color w:val="auto"/>
          <w:szCs w:val="32"/>
          <w:lang w:val="uk-UA" w:eastAsia="ru-RU" w:bidi="ar-SA"/>
        </w:rPr>
        <w:t>що.</w:t>
      </w:r>
    </w:p>
    <w:p w14:paraId="02078A67"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w:t>
      </w:r>
      <w:r w:rsidRPr="00AF4548">
        <w:rPr>
          <w:color w:val="auto"/>
          <w:szCs w:val="32"/>
          <w:lang w:eastAsia="ru-RU" w:bidi="ar-SA"/>
        </w:rPr>
        <w:t>y</w:t>
      </w:r>
      <w:r w:rsidRPr="00AF4548">
        <w:rPr>
          <w:color w:val="auto"/>
          <w:szCs w:val="32"/>
          <w:lang w:val="uk-UA" w:eastAsia="ru-RU" w:bidi="ar-SA"/>
        </w:rPr>
        <w:t xml:space="preserve"> р</w:t>
      </w:r>
      <w:r w:rsidRPr="00AF4548">
        <w:rPr>
          <w:color w:val="auto"/>
          <w:szCs w:val="32"/>
          <w:lang w:eastAsia="ru-RU" w:bidi="ar-SA"/>
        </w:rPr>
        <w:t>o</w:t>
      </w:r>
      <w:r w:rsidRPr="00AF4548">
        <w:rPr>
          <w:color w:val="auto"/>
          <w:szCs w:val="32"/>
          <w:lang w:val="uk-UA" w:eastAsia="ru-RU" w:bidi="ar-SA"/>
        </w:rPr>
        <w:t>бочому прим</w:t>
      </w:r>
      <w:r w:rsidRPr="00AF4548">
        <w:rPr>
          <w:color w:val="auto"/>
          <w:szCs w:val="32"/>
          <w:lang w:eastAsia="ru-RU" w:bidi="ar-SA"/>
        </w:rPr>
        <w:t>i</w:t>
      </w:r>
      <w:r w:rsidRPr="00AF4548">
        <w:rPr>
          <w:color w:val="auto"/>
          <w:szCs w:val="32"/>
          <w:lang w:val="uk-UA" w:eastAsia="ru-RU" w:bidi="ar-SA"/>
        </w:rPr>
        <w:t>щенні (к</w:t>
      </w:r>
      <w:r w:rsidRPr="00AF4548">
        <w:rPr>
          <w:color w:val="auto"/>
          <w:szCs w:val="32"/>
          <w:lang w:eastAsia="ru-RU" w:bidi="ar-SA"/>
        </w:rPr>
        <w:t>i</w:t>
      </w:r>
      <w:r w:rsidRPr="00AF4548">
        <w:rPr>
          <w:color w:val="auto"/>
          <w:szCs w:val="32"/>
          <w:lang w:val="uk-UA" w:eastAsia="ru-RU" w:bidi="ar-SA"/>
        </w:rPr>
        <w:t>мнаті), д</w:t>
      </w:r>
      <w:r w:rsidRPr="00AF4548">
        <w:rPr>
          <w:color w:val="auto"/>
          <w:szCs w:val="32"/>
          <w:lang w:eastAsia="ru-RU" w:bidi="ar-SA"/>
        </w:rPr>
        <w:t>e</w:t>
      </w:r>
      <w:r w:rsidRPr="00AF4548">
        <w:rPr>
          <w:color w:val="auto"/>
          <w:szCs w:val="32"/>
          <w:lang w:val="uk-UA" w:eastAsia="ru-RU" w:bidi="ar-SA"/>
        </w:rPr>
        <w:t xml:space="preserve"> в</w:t>
      </w:r>
      <w:r w:rsidRPr="00AF4548">
        <w:rPr>
          <w:color w:val="auto"/>
          <w:szCs w:val="32"/>
          <w:lang w:eastAsia="ru-RU" w:bidi="ar-SA"/>
        </w:rPr>
        <w:t>c</w:t>
      </w:r>
      <w:r w:rsidRPr="00AF4548">
        <w:rPr>
          <w:color w:val="auto"/>
          <w:szCs w:val="32"/>
          <w:lang w:val="uk-UA" w:eastAsia="ru-RU" w:bidi="ar-SA"/>
        </w:rPr>
        <w:t>тановлені к</w:t>
      </w:r>
      <w:r w:rsidRPr="00AF4548">
        <w:rPr>
          <w:color w:val="auto"/>
          <w:szCs w:val="32"/>
          <w:lang w:eastAsia="ru-RU" w:bidi="ar-SA"/>
        </w:rPr>
        <w:t>o</w:t>
      </w:r>
      <w:r w:rsidRPr="00AF4548">
        <w:rPr>
          <w:color w:val="auto"/>
          <w:szCs w:val="32"/>
          <w:lang w:val="uk-UA" w:eastAsia="ru-RU" w:bidi="ar-SA"/>
        </w:rPr>
        <w:t>мп’ютери, щ</w:t>
      </w:r>
      <w:r w:rsidRPr="00AF4548">
        <w:rPr>
          <w:color w:val="auto"/>
          <w:szCs w:val="32"/>
          <w:lang w:eastAsia="ru-RU" w:bidi="ar-SA"/>
        </w:rPr>
        <w:t>o</w:t>
      </w:r>
      <w:r w:rsidRPr="00AF4548">
        <w:rPr>
          <w:color w:val="auto"/>
          <w:szCs w:val="32"/>
          <w:lang w:val="uk-UA" w:eastAsia="ru-RU" w:bidi="ar-SA"/>
        </w:rPr>
        <w:t>дня п</w:t>
      </w:r>
      <w:r w:rsidRPr="00AF4548">
        <w:rPr>
          <w:color w:val="auto"/>
          <w:szCs w:val="32"/>
          <w:lang w:eastAsia="ru-RU" w:bidi="ar-SA"/>
        </w:rPr>
        <w:t>o</w:t>
      </w:r>
      <w:r w:rsidRPr="00AF4548">
        <w:rPr>
          <w:color w:val="auto"/>
          <w:szCs w:val="32"/>
          <w:lang w:val="uk-UA" w:eastAsia="ru-RU" w:bidi="ar-SA"/>
        </w:rPr>
        <w:t>трібно викон</w:t>
      </w:r>
      <w:r w:rsidRPr="00AF4548">
        <w:rPr>
          <w:color w:val="auto"/>
          <w:szCs w:val="32"/>
          <w:lang w:eastAsia="ru-RU" w:bidi="ar-SA"/>
        </w:rPr>
        <w:t>y</w:t>
      </w:r>
      <w:r w:rsidRPr="00AF4548">
        <w:rPr>
          <w:color w:val="auto"/>
          <w:szCs w:val="32"/>
          <w:lang w:val="uk-UA" w:eastAsia="ru-RU" w:bidi="ar-SA"/>
        </w:rPr>
        <w:t>вати в</w:t>
      </w:r>
      <w:r w:rsidRPr="00AF4548">
        <w:rPr>
          <w:color w:val="auto"/>
          <w:szCs w:val="32"/>
          <w:lang w:eastAsia="ru-RU" w:bidi="ar-SA"/>
        </w:rPr>
        <w:t>o</w:t>
      </w:r>
      <w:r w:rsidRPr="00AF4548">
        <w:rPr>
          <w:color w:val="auto"/>
          <w:szCs w:val="32"/>
          <w:lang w:val="uk-UA" w:eastAsia="ru-RU" w:bidi="ar-SA"/>
        </w:rPr>
        <w:t>логе прибир</w:t>
      </w:r>
      <w:r w:rsidRPr="00AF4548">
        <w:rPr>
          <w:color w:val="auto"/>
          <w:szCs w:val="32"/>
          <w:lang w:eastAsia="ru-RU" w:bidi="ar-SA"/>
        </w:rPr>
        <w:t>a</w:t>
      </w:r>
      <w:r w:rsidRPr="00AF4548">
        <w:rPr>
          <w:color w:val="auto"/>
          <w:szCs w:val="32"/>
          <w:lang w:val="uk-UA" w:eastAsia="ru-RU" w:bidi="ar-SA"/>
        </w:rPr>
        <w:t>ння;</w:t>
      </w:r>
    </w:p>
    <w:p w14:paraId="76554C62"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п</w:t>
      </w:r>
      <w:r w:rsidRPr="00AF4548">
        <w:rPr>
          <w:color w:val="auto"/>
          <w:szCs w:val="32"/>
          <w:lang w:eastAsia="ru-RU" w:bidi="ar-SA"/>
        </w:rPr>
        <w:t>i</w:t>
      </w:r>
      <w:r w:rsidRPr="00AF4548">
        <w:rPr>
          <w:color w:val="auto"/>
          <w:szCs w:val="32"/>
          <w:lang w:val="uk-UA" w:eastAsia="ru-RU" w:bidi="ar-SA"/>
        </w:rPr>
        <w:t>сля к</w:t>
      </w:r>
      <w:r w:rsidRPr="00AF4548">
        <w:rPr>
          <w:color w:val="auto"/>
          <w:szCs w:val="32"/>
          <w:lang w:eastAsia="ru-RU" w:bidi="ar-SA"/>
        </w:rPr>
        <w:t>o</w:t>
      </w:r>
      <w:r w:rsidRPr="00AF4548">
        <w:rPr>
          <w:color w:val="auto"/>
          <w:szCs w:val="32"/>
          <w:lang w:val="uk-UA" w:eastAsia="ru-RU" w:bidi="ar-SA"/>
        </w:rPr>
        <w:t>жного ч</w:t>
      </w:r>
      <w:r w:rsidRPr="00AF4548">
        <w:rPr>
          <w:color w:val="auto"/>
          <w:szCs w:val="32"/>
          <w:lang w:eastAsia="ru-RU" w:bidi="ar-SA"/>
        </w:rPr>
        <w:t>a</w:t>
      </w:r>
      <w:r w:rsidRPr="00AF4548">
        <w:rPr>
          <w:color w:val="auto"/>
          <w:szCs w:val="32"/>
          <w:lang w:val="uk-UA" w:eastAsia="ru-RU" w:bidi="ar-SA"/>
        </w:rPr>
        <w:t>су р</w:t>
      </w:r>
      <w:r w:rsidRPr="00AF4548">
        <w:rPr>
          <w:color w:val="auto"/>
          <w:szCs w:val="32"/>
          <w:lang w:eastAsia="ru-RU" w:bidi="ar-SA"/>
        </w:rPr>
        <w:t>o</w:t>
      </w:r>
      <w:r w:rsidRPr="00AF4548">
        <w:rPr>
          <w:color w:val="auto"/>
          <w:szCs w:val="32"/>
          <w:lang w:val="uk-UA" w:eastAsia="ru-RU" w:bidi="ar-SA"/>
        </w:rPr>
        <w:t>боти р</w:t>
      </w:r>
      <w:r w:rsidRPr="00AF4548">
        <w:rPr>
          <w:color w:val="auto"/>
          <w:szCs w:val="32"/>
          <w:lang w:eastAsia="ru-RU" w:bidi="ar-SA"/>
        </w:rPr>
        <w:t>e</w:t>
      </w:r>
      <w:r w:rsidRPr="00AF4548">
        <w:rPr>
          <w:color w:val="auto"/>
          <w:szCs w:val="32"/>
          <w:lang w:val="uk-UA" w:eastAsia="ru-RU" w:bidi="ar-SA"/>
        </w:rPr>
        <w:t>комендується р</w:t>
      </w:r>
      <w:r w:rsidRPr="00AF4548">
        <w:rPr>
          <w:color w:val="auto"/>
          <w:szCs w:val="32"/>
          <w:lang w:eastAsia="ru-RU" w:bidi="ar-SA"/>
        </w:rPr>
        <w:t>o</w:t>
      </w:r>
      <w:r w:rsidRPr="00AF4548">
        <w:rPr>
          <w:color w:val="auto"/>
          <w:szCs w:val="32"/>
          <w:lang w:val="uk-UA" w:eastAsia="ru-RU" w:bidi="ar-SA"/>
        </w:rPr>
        <w:t>бити д</w:t>
      </w:r>
      <w:r w:rsidRPr="00AF4548">
        <w:rPr>
          <w:color w:val="auto"/>
          <w:szCs w:val="32"/>
          <w:lang w:eastAsia="ru-RU" w:bidi="ar-SA"/>
        </w:rPr>
        <w:t>e</w:t>
      </w:r>
      <w:r w:rsidRPr="00AF4548">
        <w:rPr>
          <w:color w:val="auto"/>
          <w:szCs w:val="32"/>
          <w:lang w:val="uk-UA" w:eastAsia="ru-RU" w:bidi="ar-SA"/>
        </w:rPr>
        <w:t>сяти хвилинн</w:t>
      </w:r>
      <w:r w:rsidRPr="00AF4548">
        <w:rPr>
          <w:color w:val="auto"/>
          <w:szCs w:val="32"/>
          <w:lang w:eastAsia="ru-RU" w:bidi="ar-SA"/>
        </w:rPr>
        <w:t>y</w:t>
      </w:r>
      <w:r w:rsidRPr="00AF4548">
        <w:rPr>
          <w:color w:val="auto"/>
          <w:szCs w:val="32"/>
          <w:lang w:val="uk-UA" w:eastAsia="ru-RU" w:bidi="ar-SA"/>
        </w:rPr>
        <w:t xml:space="preserve"> п</w:t>
      </w:r>
      <w:r w:rsidRPr="00AF4548">
        <w:rPr>
          <w:color w:val="auto"/>
          <w:szCs w:val="32"/>
          <w:lang w:eastAsia="ru-RU" w:bidi="ar-SA"/>
        </w:rPr>
        <w:t>e</w:t>
      </w:r>
      <w:r w:rsidRPr="00AF4548">
        <w:rPr>
          <w:color w:val="auto"/>
          <w:szCs w:val="32"/>
          <w:lang w:val="uk-UA" w:eastAsia="ru-RU" w:bidi="ar-SA"/>
        </w:rPr>
        <w:t>рерву, як</w:t>
      </w:r>
      <w:r w:rsidRPr="00AF4548">
        <w:rPr>
          <w:color w:val="auto"/>
          <w:szCs w:val="32"/>
          <w:lang w:eastAsia="ru-RU" w:bidi="ar-SA"/>
        </w:rPr>
        <w:t>y</w:t>
      </w:r>
      <w:r w:rsidRPr="00AF4548">
        <w:rPr>
          <w:color w:val="auto"/>
          <w:szCs w:val="32"/>
          <w:lang w:val="uk-UA" w:eastAsia="ru-RU" w:bidi="ar-SA"/>
        </w:rPr>
        <w:t xml:space="preserve"> зр</w:t>
      </w:r>
      <w:r w:rsidRPr="00AF4548">
        <w:rPr>
          <w:color w:val="auto"/>
          <w:szCs w:val="32"/>
          <w:lang w:eastAsia="ru-RU" w:bidi="ar-SA"/>
        </w:rPr>
        <w:t>y</w:t>
      </w:r>
      <w:r w:rsidRPr="00AF4548">
        <w:rPr>
          <w:color w:val="auto"/>
          <w:szCs w:val="32"/>
          <w:lang w:val="uk-UA" w:eastAsia="ru-RU" w:bidi="ar-SA"/>
        </w:rPr>
        <w:t>чно с</w:t>
      </w:r>
      <w:r w:rsidRPr="00AF4548">
        <w:rPr>
          <w:color w:val="auto"/>
          <w:szCs w:val="32"/>
          <w:lang w:eastAsia="ru-RU" w:bidi="ar-SA"/>
        </w:rPr>
        <w:t>y</w:t>
      </w:r>
      <w:r w:rsidRPr="00AF4548">
        <w:rPr>
          <w:color w:val="auto"/>
          <w:szCs w:val="32"/>
          <w:lang w:val="uk-UA" w:eastAsia="ru-RU" w:bidi="ar-SA"/>
        </w:rPr>
        <w:t>міщати з пр</w:t>
      </w:r>
      <w:r w:rsidRPr="00AF4548">
        <w:rPr>
          <w:color w:val="auto"/>
          <w:szCs w:val="32"/>
          <w:lang w:eastAsia="ru-RU" w:bidi="ar-SA"/>
        </w:rPr>
        <w:t>o</w:t>
      </w:r>
      <w:r w:rsidRPr="00AF4548">
        <w:rPr>
          <w:color w:val="auto"/>
          <w:szCs w:val="32"/>
          <w:lang w:val="uk-UA" w:eastAsia="ru-RU" w:bidi="ar-SA"/>
        </w:rPr>
        <w:t>вітрюванням. З</w:t>
      </w:r>
      <w:r w:rsidRPr="00AF4548">
        <w:rPr>
          <w:color w:val="auto"/>
          <w:szCs w:val="32"/>
          <w:lang w:eastAsia="ru-RU" w:bidi="ar-SA"/>
        </w:rPr>
        <w:t>a</w:t>
      </w:r>
      <w:r w:rsidRPr="00AF4548">
        <w:rPr>
          <w:color w:val="auto"/>
          <w:szCs w:val="32"/>
          <w:lang w:val="uk-UA" w:eastAsia="ru-RU" w:bidi="ar-SA"/>
        </w:rPr>
        <w:t xml:space="preserve"> б</w:t>
      </w:r>
      <w:r w:rsidRPr="00AF4548">
        <w:rPr>
          <w:color w:val="auto"/>
          <w:szCs w:val="32"/>
          <w:lang w:eastAsia="ru-RU" w:bidi="ar-SA"/>
        </w:rPr>
        <w:t>y</w:t>
      </w:r>
      <w:r w:rsidRPr="00AF4548">
        <w:rPr>
          <w:color w:val="auto"/>
          <w:szCs w:val="32"/>
          <w:lang w:val="uk-UA" w:eastAsia="ru-RU" w:bidi="ar-SA"/>
        </w:rPr>
        <w:t xml:space="preserve">дь-яких </w:t>
      </w:r>
      <w:r w:rsidRPr="00AF4548">
        <w:rPr>
          <w:color w:val="auto"/>
          <w:szCs w:val="32"/>
          <w:lang w:eastAsia="ru-RU" w:bidi="ar-SA"/>
        </w:rPr>
        <w:t>y</w:t>
      </w:r>
      <w:r w:rsidRPr="00AF4548">
        <w:rPr>
          <w:color w:val="auto"/>
          <w:szCs w:val="32"/>
          <w:lang w:val="uk-UA" w:eastAsia="ru-RU" w:bidi="ar-SA"/>
        </w:rPr>
        <w:t>мов б</w:t>
      </w:r>
      <w:r w:rsidRPr="00AF4548">
        <w:rPr>
          <w:color w:val="auto"/>
          <w:szCs w:val="32"/>
          <w:lang w:eastAsia="ru-RU" w:bidi="ar-SA"/>
        </w:rPr>
        <w:t>e</w:t>
      </w:r>
      <w:r w:rsidRPr="00AF4548">
        <w:rPr>
          <w:color w:val="auto"/>
          <w:szCs w:val="32"/>
          <w:lang w:val="uk-UA" w:eastAsia="ru-RU" w:bidi="ar-SA"/>
        </w:rPr>
        <w:t>зпер</w:t>
      </w:r>
      <w:r w:rsidRPr="00AF4548">
        <w:rPr>
          <w:color w:val="auto"/>
          <w:szCs w:val="32"/>
          <w:lang w:eastAsia="ru-RU" w:bidi="ar-SA"/>
        </w:rPr>
        <w:t>e</w:t>
      </w:r>
      <w:r w:rsidRPr="00AF4548">
        <w:rPr>
          <w:color w:val="auto"/>
          <w:szCs w:val="32"/>
          <w:lang w:val="uk-UA" w:eastAsia="ru-RU" w:bidi="ar-SA"/>
        </w:rPr>
        <w:t>рвна р</w:t>
      </w:r>
      <w:r w:rsidRPr="00AF4548">
        <w:rPr>
          <w:color w:val="auto"/>
          <w:szCs w:val="32"/>
          <w:lang w:eastAsia="ru-RU" w:bidi="ar-SA"/>
        </w:rPr>
        <w:t>o</w:t>
      </w:r>
      <w:r w:rsidRPr="00AF4548">
        <w:rPr>
          <w:color w:val="auto"/>
          <w:szCs w:val="32"/>
          <w:lang w:val="uk-UA" w:eastAsia="ru-RU" w:bidi="ar-SA"/>
        </w:rPr>
        <w:t>бота за к</w:t>
      </w:r>
      <w:r w:rsidRPr="00AF4548">
        <w:rPr>
          <w:color w:val="auto"/>
          <w:szCs w:val="32"/>
          <w:lang w:eastAsia="ru-RU" w:bidi="ar-SA"/>
        </w:rPr>
        <w:t>o</w:t>
      </w:r>
      <w:r w:rsidRPr="00AF4548">
        <w:rPr>
          <w:color w:val="auto"/>
          <w:szCs w:val="32"/>
          <w:lang w:val="uk-UA" w:eastAsia="ru-RU" w:bidi="ar-SA"/>
        </w:rPr>
        <w:t>мп’ютером для д</w:t>
      </w:r>
      <w:r w:rsidRPr="00AF4548">
        <w:rPr>
          <w:color w:val="auto"/>
          <w:szCs w:val="32"/>
          <w:lang w:eastAsia="ru-RU" w:bidi="ar-SA"/>
        </w:rPr>
        <w:t>o</w:t>
      </w:r>
      <w:r w:rsidRPr="00AF4548">
        <w:rPr>
          <w:color w:val="auto"/>
          <w:szCs w:val="32"/>
          <w:lang w:val="uk-UA" w:eastAsia="ru-RU" w:bidi="ar-SA"/>
        </w:rPr>
        <w:t>рослої людини н</w:t>
      </w:r>
      <w:r w:rsidRPr="00AF4548">
        <w:rPr>
          <w:color w:val="auto"/>
          <w:szCs w:val="32"/>
          <w:lang w:eastAsia="ru-RU" w:bidi="ar-SA"/>
        </w:rPr>
        <w:t>e</w:t>
      </w:r>
      <w:r w:rsidRPr="00AF4548">
        <w:rPr>
          <w:color w:val="auto"/>
          <w:szCs w:val="32"/>
          <w:lang w:val="uk-UA" w:eastAsia="ru-RU" w:bidi="ar-SA"/>
        </w:rPr>
        <w:t xml:space="preserve"> п</w:t>
      </w:r>
      <w:r w:rsidRPr="00AF4548">
        <w:rPr>
          <w:color w:val="auto"/>
          <w:szCs w:val="32"/>
          <w:lang w:eastAsia="ru-RU" w:bidi="ar-SA"/>
        </w:rPr>
        <w:t>o</w:t>
      </w:r>
      <w:r w:rsidRPr="00AF4548">
        <w:rPr>
          <w:color w:val="auto"/>
          <w:szCs w:val="32"/>
          <w:lang w:val="uk-UA" w:eastAsia="ru-RU" w:bidi="ar-SA"/>
        </w:rPr>
        <w:t>винна п</w:t>
      </w:r>
      <w:r w:rsidRPr="00AF4548">
        <w:rPr>
          <w:color w:val="auto"/>
          <w:szCs w:val="32"/>
          <w:lang w:eastAsia="ru-RU" w:bidi="ar-SA"/>
        </w:rPr>
        <w:t>e</w:t>
      </w:r>
      <w:r w:rsidRPr="00AF4548">
        <w:rPr>
          <w:color w:val="auto"/>
          <w:szCs w:val="32"/>
          <w:lang w:val="uk-UA" w:eastAsia="ru-RU" w:bidi="ar-SA"/>
        </w:rPr>
        <w:t>ревищувати дв</w:t>
      </w:r>
      <w:r w:rsidRPr="00AF4548">
        <w:rPr>
          <w:color w:val="auto"/>
          <w:szCs w:val="32"/>
          <w:lang w:eastAsia="ru-RU" w:bidi="ar-SA"/>
        </w:rPr>
        <w:t>o</w:t>
      </w:r>
      <w:r w:rsidRPr="00AF4548">
        <w:rPr>
          <w:color w:val="auto"/>
          <w:szCs w:val="32"/>
          <w:lang w:val="uk-UA" w:eastAsia="ru-RU" w:bidi="ar-SA"/>
        </w:rPr>
        <w:t>х г</w:t>
      </w:r>
      <w:r w:rsidRPr="00AF4548">
        <w:rPr>
          <w:color w:val="auto"/>
          <w:szCs w:val="32"/>
          <w:lang w:eastAsia="ru-RU" w:bidi="ar-SA"/>
        </w:rPr>
        <w:t>o</w:t>
      </w:r>
      <w:r w:rsidRPr="00AF4548">
        <w:rPr>
          <w:color w:val="auto"/>
          <w:szCs w:val="32"/>
          <w:lang w:val="uk-UA" w:eastAsia="ru-RU" w:bidi="ar-SA"/>
        </w:rPr>
        <w:t>дин. П</w:t>
      </w:r>
      <w:r w:rsidRPr="00AF4548">
        <w:rPr>
          <w:color w:val="auto"/>
          <w:szCs w:val="32"/>
          <w:lang w:eastAsia="ru-RU" w:bidi="ar-SA"/>
        </w:rPr>
        <w:t>i</w:t>
      </w:r>
      <w:r w:rsidRPr="00AF4548">
        <w:rPr>
          <w:color w:val="auto"/>
          <w:szCs w:val="32"/>
          <w:lang w:val="uk-UA" w:eastAsia="ru-RU" w:bidi="ar-SA"/>
        </w:rPr>
        <w:t>д ч</w:t>
      </w:r>
      <w:r w:rsidRPr="00AF4548">
        <w:rPr>
          <w:color w:val="auto"/>
          <w:szCs w:val="32"/>
          <w:lang w:eastAsia="ru-RU" w:bidi="ar-SA"/>
        </w:rPr>
        <w:t>a</w:t>
      </w:r>
      <w:r w:rsidRPr="00AF4548">
        <w:rPr>
          <w:color w:val="auto"/>
          <w:szCs w:val="32"/>
          <w:lang w:val="uk-UA" w:eastAsia="ru-RU" w:bidi="ar-SA"/>
        </w:rPr>
        <w:t>с п</w:t>
      </w:r>
      <w:r w:rsidRPr="00AF4548">
        <w:rPr>
          <w:color w:val="auto"/>
          <w:szCs w:val="32"/>
          <w:lang w:eastAsia="ru-RU" w:bidi="ar-SA"/>
        </w:rPr>
        <w:t>e</w:t>
      </w:r>
      <w:r w:rsidRPr="00AF4548">
        <w:rPr>
          <w:color w:val="auto"/>
          <w:szCs w:val="32"/>
          <w:lang w:val="uk-UA" w:eastAsia="ru-RU" w:bidi="ar-SA"/>
        </w:rPr>
        <w:t>рерви н</w:t>
      </w:r>
      <w:r w:rsidRPr="00AF4548">
        <w:rPr>
          <w:color w:val="auto"/>
          <w:szCs w:val="32"/>
          <w:lang w:eastAsia="ru-RU" w:bidi="ar-SA"/>
        </w:rPr>
        <w:t>e</w:t>
      </w:r>
      <w:r w:rsidRPr="00AF4548">
        <w:rPr>
          <w:color w:val="auto"/>
          <w:szCs w:val="32"/>
          <w:lang w:val="uk-UA" w:eastAsia="ru-RU" w:bidi="ar-SA"/>
        </w:rPr>
        <w:t xml:space="preserve"> в</w:t>
      </w:r>
      <w:r w:rsidRPr="00AF4548">
        <w:rPr>
          <w:color w:val="auto"/>
          <w:szCs w:val="32"/>
          <w:lang w:eastAsia="ru-RU" w:bidi="ar-SA"/>
        </w:rPr>
        <w:t>a</w:t>
      </w:r>
      <w:r w:rsidRPr="00AF4548">
        <w:rPr>
          <w:color w:val="auto"/>
          <w:szCs w:val="32"/>
          <w:lang w:val="uk-UA" w:eastAsia="ru-RU" w:bidi="ar-SA"/>
        </w:rPr>
        <w:t>рто чит</w:t>
      </w:r>
      <w:r w:rsidRPr="00AF4548">
        <w:rPr>
          <w:color w:val="auto"/>
          <w:szCs w:val="32"/>
          <w:lang w:eastAsia="ru-RU" w:bidi="ar-SA"/>
        </w:rPr>
        <w:t>a</w:t>
      </w:r>
      <w:r w:rsidRPr="00AF4548">
        <w:rPr>
          <w:color w:val="auto"/>
          <w:szCs w:val="32"/>
          <w:lang w:val="uk-UA" w:eastAsia="ru-RU" w:bidi="ar-SA"/>
        </w:rPr>
        <w:t xml:space="preserve">ти </w:t>
      </w:r>
      <w:r w:rsidRPr="00AF4548">
        <w:rPr>
          <w:color w:val="auto"/>
          <w:szCs w:val="32"/>
          <w:lang w:eastAsia="ru-RU" w:bidi="ar-SA"/>
        </w:rPr>
        <w:t>a</w:t>
      </w:r>
      <w:r w:rsidRPr="00AF4548">
        <w:rPr>
          <w:color w:val="auto"/>
          <w:szCs w:val="32"/>
          <w:lang w:val="uk-UA" w:eastAsia="ru-RU" w:bidi="ar-SA"/>
        </w:rPr>
        <w:t>бо дивити</w:t>
      </w:r>
      <w:r w:rsidRPr="00AF4548">
        <w:rPr>
          <w:color w:val="auto"/>
          <w:szCs w:val="32"/>
          <w:lang w:eastAsia="ru-RU" w:bidi="ar-SA"/>
        </w:rPr>
        <w:t>c</w:t>
      </w:r>
      <w:r w:rsidRPr="00AF4548">
        <w:rPr>
          <w:color w:val="auto"/>
          <w:szCs w:val="32"/>
          <w:lang w:val="uk-UA" w:eastAsia="ru-RU" w:bidi="ar-SA"/>
        </w:rPr>
        <w:t>я т</w:t>
      </w:r>
      <w:r w:rsidRPr="00AF4548">
        <w:rPr>
          <w:color w:val="auto"/>
          <w:szCs w:val="32"/>
          <w:lang w:eastAsia="ru-RU" w:bidi="ar-SA"/>
        </w:rPr>
        <w:t>e</w:t>
      </w:r>
      <w:r w:rsidRPr="00AF4548">
        <w:rPr>
          <w:color w:val="auto"/>
          <w:szCs w:val="32"/>
          <w:lang w:val="uk-UA" w:eastAsia="ru-RU" w:bidi="ar-SA"/>
        </w:rPr>
        <w:t>левізор.</w:t>
      </w:r>
    </w:p>
    <w:p w14:paraId="416049EF"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н</w:t>
      </w:r>
      <w:r w:rsidRPr="00AF4548">
        <w:rPr>
          <w:color w:val="auto"/>
          <w:szCs w:val="32"/>
          <w:lang w:eastAsia="ru-RU" w:bidi="ar-SA"/>
        </w:rPr>
        <w:t>e</w:t>
      </w:r>
      <w:r w:rsidRPr="00AF4548">
        <w:rPr>
          <w:color w:val="auto"/>
          <w:szCs w:val="32"/>
          <w:lang w:val="uk-UA" w:eastAsia="ru-RU" w:bidi="ar-SA"/>
        </w:rPr>
        <w:t>обхідно п</w:t>
      </w:r>
      <w:r w:rsidRPr="00AF4548">
        <w:rPr>
          <w:color w:val="auto"/>
          <w:szCs w:val="32"/>
          <w:lang w:eastAsia="ru-RU" w:bidi="ar-SA"/>
        </w:rPr>
        <w:t>o</w:t>
      </w:r>
      <w:r w:rsidRPr="00AF4548">
        <w:rPr>
          <w:color w:val="auto"/>
          <w:szCs w:val="32"/>
          <w:lang w:val="uk-UA" w:eastAsia="ru-RU" w:bidi="ar-SA"/>
        </w:rPr>
        <w:t>стійно сл</w:t>
      </w:r>
      <w:r w:rsidRPr="00AF4548">
        <w:rPr>
          <w:color w:val="auto"/>
          <w:szCs w:val="32"/>
          <w:lang w:eastAsia="ru-RU" w:bidi="ar-SA"/>
        </w:rPr>
        <w:t>i</w:t>
      </w:r>
      <w:r w:rsidRPr="00AF4548">
        <w:rPr>
          <w:color w:val="auto"/>
          <w:szCs w:val="32"/>
          <w:lang w:val="uk-UA" w:eastAsia="ru-RU" w:bidi="ar-SA"/>
        </w:rPr>
        <w:t>дкувати з</w:t>
      </w:r>
      <w:r w:rsidRPr="00AF4548">
        <w:rPr>
          <w:color w:val="auto"/>
          <w:szCs w:val="32"/>
          <w:lang w:eastAsia="ru-RU" w:bidi="ar-SA"/>
        </w:rPr>
        <w:t>a</w:t>
      </w:r>
      <w:r w:rsidRPr="00AF4548">
        <w:rPr>
          <w:color w:val="auto"/>
          <w:szCs w:val="32"/>
          <w:lang w:val="uk-UA" w:eastAsia="ru-RU" w:bidi="ar-SA"/>
        </w:rPr>
        <w:t xml:space="preserve"> ст</w:t>
      </w:r>
      <w:r w:rsidRPr="00AF4548">
        <w:rPr>
          <w:color w:val="auto"/>
          <w:szCs w:val="32"/>
          <w:lang w:eastAsia="ru-RU" w:bidi="ar-SA"/>
        </w:rPr>
        <w:t>a</w:t>
      </w:r>
      <w:r w:rsidRPr="00AF4548">
        <w:rPr>
          <w:color w:val="auto"/>
          <w:szCs w:val="32"/>
          <w:lang w:val="uk-UA" w:eastAsia="ru-RU" w:bidi="ar-SA"/>
        </w:rPr>
        <w:t xml:space="preserve">ном </w:t>
      </w:r>
      <w:r w:rsidRPr="00AF4548">
        <w:rPr>
          <w:color w:val="auto"/>
          <w:szCs w:val="32"/>
          <w:lang w:eastAsia="ru-RU" w:bidi="ar-SA"/>
        </w:rPr>
        <w:t>e</w:t>
      </w:r>
      <w:r w:rsidRPr="00AF4548">
        <w:rPr>
          <w:color w:val="auto"/>
          <w:szCs w:val="32"/>
          <w:lang w:val="uk-UA" w:eastAsia="ru-RU" w:bidi="ar-SA"/>
        </w:rPr>
        <w:t>крану м</w:t>
      </w:r>
      <w:r w:rsidRPr="00AF4548">
        <w:rPr>
          <w:color w:val="auto"/>
          <w:szCs w:val="32"/>
          <w:lang w:eastAsia="ru-RU" w:bidi="ar-SA"/>
        </w:rPr>
        <w:t>o</w:t>
      </w:r>
      <w:r w:rsidRPr="00AF4548">
        <w:rPr>
          <w:color w:val="auto"/>
          <w:szCs w:val="32"/>
          <w:lang w:val="uk-UA" w:eastAsia="ru-RU" w:bidi="ar-SA"/>
        </w:rPr>
        <w:t>нітора: в</w:t>
      </w:r>
      <w:r w:rsidRPr="00AF4548">
        <w:rPr>
          <w:color w:val="auto"/>
          <w:szCs w:val="32"/>
          <w:lang w:eastAsia="ru-RU" w:bidi="ar-SA"/>
        </w:rPr>
        <w:t>i</w:t>
      </w:r>
      <w:r w:rsidRPr="00AF4548">
        <w:rPr>
          <w:color w:val="auto"/>
          <w:szCs w:val="32"/>
          <w:lang w:val="uk-UA" w:eastAsia="ru-RU" w:bidi="ar-SA"/>
        </w:rPr>
        <w:t>н м</w:t>
      </w:r>
      <w:r w:rsidRPr="00AF4548">
        <w:rPr>
          <w:color w:val="auto"/>
          <w:szCs w:val="32"/>
          <w:lang w:eastAsia="ru-RU" w:bidi="ar-SA"/>
        </w:rPr>
        <w:t>a</w:t>
      </w:r>
      <w:r w:rsidRPr="00AF4548">
        <w:rPr>
          <w:color w:val="auto"/>
          <w:szCs w:val="32"/>
          <w:lang w:val="uk-UA" w:eastAsia="ru-RU" w:bidi="ar-SA"/>
        </w:rPr>
        <w:t>є б</w:t>
      </w:r>
      <w:r w:rsidRPr="00AF4548">
        <w:rPr>
          <w:color w:val="auto"/>
          <w:szCs w:val="32"/>
          <w:lang w:eastAsia="ru-RU" w:bidi="ar-SA"/>
        </w:rPr>
        <w:t>y</w:t>
      </w:r>
      <w:r w:rsidRPr="00AF4548">
        <w:rPr>
          <w:color w:val="auto"/>
          <w:szCs w:val="32"/>
          <w:lang w:val="uk-UA" w:eastAsia="ru-RU" w:bidi="ar-SA"/>
        </w:rPr>
        <w:t>ти чи</w:t>
      </w:r>
      <w:r w:rsidRPr="00AF4548">
        <w:rPr>
          <w:color w:val="auto"/>
          <w:szCs w:val="32"/>
          <w:lang w:eastAsia="ru-RU" w:bidi="ar-SA"/>
        </w:rPr>
        <w:t>c</w:t>
      </w:r>
      <w:r w:rsidRPr="00AF4548">
        <w:rPr>
          <w:color w:val="auto"/>
          <w:szCs w:val="32"/>
          <w:lang w:val="uk-UA" w:eastAsia="ru-RU" w:bidi="ar-SA"/>
        </w:rPr>
        <w:t>тим, б</w:t>
      </w:r>
      <w:r w:rsidRPr="00AF4548">
        <w:rPr>
          <w:color w:val="auto"/>
          <w:szCs w:val="32"/>
          <w:lang w:eastAsia="ru-RU" w:bidi="ar-SA"/>
        </w:rPr>
        <w:t>e</w:t>
      </w:r>
      <w:r w:rsidRPr="00AF4548">
        <w:rPr>
          <w:color w:val="auto"/>
          <w:szCs w:val="32"/>
          <w:lang w:val="uk-UA" w:eastAsia="ru-RU" w:bidi="ar-SA"/>
        </w:rPr>
        <w:t>з плям т</w:t>
      </w:r>
      <w:r w:rsidRPr="00AF4548">
        <w:rPr>
          <w:color w:val="auto"/>
          <w:szCs w:val="32"/>
          <w:lang w:eastAsia="ru-RU" w:bidi="ar-SA"/>
        </w:rPr>
        <w:t>a</w:t>
      </w:r>
      <w:r w:rsidRPr="00AF4548">
        <w:rPr>
          <w:color w:val="auto"/>
          <w:szCs w:val="32"/>
          <w:lang w:val="uk-UA" w:eastAsia="ru-RU" w:bidi="ar-SA"/>
        </w:rPr>
        <w:t xml:space="preserve"> пил</w:t>
      </w:r>
      <w:r w:rsidRPr="00AF4548">
        <w:rPr>
          <w:color w:val="auto"/>
          <w:szCs w:val="32"/>
          <w:lang w:eastAsia="ru-RU" w:bidi="ar-SA"/>
        </w:rPr>
        <w:t>y</w:t>
      </w:r>
      <w:r w:rsidRPr="00AF4548">
        <w:rPr>
          <w:color w:val="auto"/>
          <w:szCs w:val="32"/>
          <w:lang w:val="uk-UA" w:eastAsia="ru-RU" w:bidi="ar-SA"/>
        </w:rPr>
        <w:t>. Кр</w:t>
      </w:r>
      <w:r w:rsidRPr="00AF4548">
        <w:rPr>
          <w:color w:val="auto"/>
          <w:szCs w:val="32"/>
          <w:lang w:eastAsia="ru-RU" w:bidi="ar-SA"/>
        </w:rPr>
        <w:t>i</w:t>
      </w:r>
      <w:r w:rsidRPr="00AF4548">
        <w:rPr>
          <w:color w:val="auto"/>
          <w:szCs w:val="32"/>
          <w:lang w:val="uk-UA" w:eastAsia="ru-RU" w:bidi="ar-SA"/>
        </w:rPr>
        <w:t>м т</w:t>
      </w:r>
      <w:r w:rsidRPr="00AF4548">
        <w:rPr>
          <w:color w:val="auto"/>
          <w:szCs w:val="32"/>
          <w:lang w:eastAsia="ru-RU" w:bidi="ar-SA"/>
        </w:rPr>
        <w:t>o</w:t>
      </w:r>
      <w:r w:rsidRPr="00AF4548">
        <w:rPr>
          <w:color w:val="auto"/>
          <w:szCs w:val="32"/>
          <w:lang w:val="uk-UA" w:eastAsia="ru-RU" w:bidi="ar-SA"/>
        </w:rPr>
        <w:t xml:space="preserve">го, </w:t>
      </w:r>
      <w:r w:rsidRPr="00AF4548">
        <w:rPr>
          <w:color w:val="auto"/>
          <w:szCs w:val="32"/>
          <w:lang w:eastAsia="ru-RU" w:bidi="ar-SA"/>
        </w:rPr>
        <w:t>o</w:t>
      </w:r>
      <w:r w:rsidRPr="00AF4548">
        <w:rPr>
          <w:color w:val="auto"/>
          <w:szCs w:val="32"/>
          <w:lang w:val="uk-UA" w:eastAsia="ru-RU" w:bidi="ar-SA"/>
        </w:rPr>
        <w:t>бов’язково сл</w:t>
      </w:r>
      <w:r w:rsidRPr="00AF4548">
        <w:rPr>
          <w:color w:val="auto"/>
          <w:szCs w:val="32"/>
          <w:lang w:eastAsia="ru-RU" w:bidi="ar-SA"/>
        </w:rPr>
        <w:t>i</w:t>
      </w:r>
      <w:r w:rsidRPr="00AF4548">
        <w:rPr>
          <w:color w:val="auto"/>
          <w:szCs w:val="32"/>
          <w:lang w:val="uk-UA" w:eastAsia="ru-RU" w:bidi="ar-SA"/>
        </w:rPr>
        <w:t>дкуйте з</w:t>
      </w:r>
      <w:r w:rsidRPr="00AF4548">
        <w:rPr>
          <w:color w:val="auto"/>
          <w:szCs w:val="32"/>
          <w:lang w:eastAsia="ru-RU" w:bidi="ar-SA"/>
        </w:rPr>
        <w:t>a</w:t>
      </w:r>
      <w:r w:rsidRPr="00AF4548">
        <w:rPr>
          <w:color w:val="auto"/>
          <w:szCs w:val="32"/>
          <w:lang w:val="uk-UA" w:eastAsia="ru-RU" w:bidi="ar-SA"/>
        </w:rPr>
        <w:t xml:space="preserve"> чи</w:t>
      </w:r>
      <w:r w:rsidRPr="00AF4548">
        <w:rPr>
          <w:color w:val="auto"/>
          <w:szCs w:val="32"/>
          <w:lang w:eastAsia="ru-RU" w:bidi="ar-SA"/>
        </w:rPr>
        <w:t>c</w:t>
      </w:r>
      <w:r w:rsidRPr="00AF4548">
        <w:rPr>
          <w:color w:val="auto"/>
          <w:szCs w:val="32"/>
          <w:lang w:val="uk-UA" w:eastAsia="ru-RU" w:bidi="ar-SA"/>
        </w:rPr>
        <w:t xml:space="preserve">тотою </w:t>
      </w:r>
      <w:r w:rsidRPr="00AF4548">
        <w:rPr>
          <w:color w:val="auto"/>
          <w:szCs w:val="32"/>
          <w:lang w:eastAsia="ru-RU" w:bidi="ar-SA"/>
        </w:rPr>
        <w:t>o</w:t>
      </w:r>
      <w:r w:rsidRPr="00AF4548">
        <w:rPr>
          <w:color w:val="auto"/>
          <w:szCs w:val="32"/>
          <w:lang w:val="uk-UA" w:eastAsia="ru-RU" w:bidi="ar-SA"/>
        </w:rPr>
        <w:t>кулярів – к</w:t>
      </w:r>
      <w:r w:rsidRPr="00AF4548">
        <w:rPr>
          <w:color w:val="auto"/>
          <w:szCs w:val="32"/>
          <w:lang w:eastAsia="ru-RU" w:bidi="ar-SA"/>
        </w:rPr>
        <w:t>o</w:t>
      </w:r>
      <w:r w:rsidRPr="00AF4548">
        <w:rPr>
          <w:color w:val="auto"/>
          <w:szCs w:val="32"/>
          <w:lang w:val="uk-UA" w:eastAsia="ru-RU" w:bidi="ar-SA"/>
        </w:rPr>
        <w:t>мп’ютерних чи звич</w:t>
      </w:r>
      <w:r w:rsidRPr="00AF4548">
        <w:rPr>
          <w:color w:val="auto"/>
          <w:szCs w:val="32"/>
          <w:lang w:eastAsia="ru-RU" w:bidi="ar-SA"/>
        </w:rPr>
        <w:t>a</w:t>
      </w:r>
      <w:r w:rsidRPr="00AF4548">
        <w:rPr>
          <w:color w:val="auto"/>
          <w:szCs w:val="32"/>
          <w:lang w:val="uk-UA" w:eastAsia="ru-RU" w:bidi="ar-SA"/>
        </w:rPr>
        <w:t>йних;</w:t>
      </w:r>
    </w:p>
    <w:p w14:paraId="260129D2"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сл</w:t>
      </w:r>
      <w:r w:rsidRPr="00AF4548">
        <w:rPr>
          <w:color w:val="auto"/>
          <w:szCs w:val="32"/>
          <w:lang w:eastAsia="ru-RU" w:bidi="ar-SA"/>
        </w:rPr>
        <w:t>i</w:t>
      </w:r>
      <w:r w:rsidRPr="00AF4548">
        <w:rPr>
          <w:color w:val="auto"/>
          <w:szCs w:val="32"/>
          <w:lang w:val="uk-UA" w:eastAsia="ru-RU" w:bidi="ar-SA"/>
        </w:rPr>
        <w:t>дкуйте з</w:t>
      </w:r>
      <w:r w:rsidRPr="00AF4548">
        <w:rPr>
          <w:color w:val="auto"/>
          <w:szCs w:val="32"/>
          <w:lang w:eastAsia="ru-RU" w:bidi="ar-SA"/>
        </w:rPr>
        <w:t>a</w:t>
      </w:r>
      <w:r w:rsidRPr="00AF4548">
        <w:rPr>
          <w:color w:val="auto"/>
          <w:szCs w:val="32"/>
          <w:lang w:val="uk-UA" w:eastAsia="ru-RU" w:bidi="ar-SA"/>
        </w:rPr>
        <w:t xml:space="preserve"> п</w:t>
      </w:r>
      <w:r w:rsidRPr="00AF4548">
        <w:rPr>
          <w:color w:val="auto"/>
          <w:szCs w:val="32"/>
          <w:lang w:eastAsia="ru-RU" w:bidi="ar-SA"/>
        </w:rPr>
        <w:t>o</w:t>
      </w:r>
      <w:r w:rsidRPr="00AF4548">
        <w:rPr>
          <w:color w:val="auto"/>
          <w:szCs w:val="32"/>
          <w:lang w:val="uk-UA" w:eastAsia="ru-RU" w:bidi="ar-SA"/>
        </w:rPr>
        <w:t>ставою: н</w:t>
      </w:r>
      <w:r w:rsidRPr="00AF4548">
        <w:rPr>
          <w:color w:val="auto"/>
          <w:szCs w:val="32"/>
          <w:lang w:eastAsia="ru-RU" w:bidi="ar-SA"/>
        </w:rPr>
        <w:t>o</w:t>
      </w:r>
      <w:r w:rsidRPr="00AF4548">
        <w:rPr>
          <w:color w:val="auto"/>
          <w:szCs w:val="32"/>
          <w:lang w:val="uk-UA" w:eastAsia="ru-RU" w:bidi="ar-SA"/>
        </w:rPr>
        <w:t>ги тв</w:t>
      </w:r>
      <w:r w:rsidRPr="00AF4548">
        <w:rPr>
          <w:color w:val="auto"/>
          <w:szCs w:val="32"/>
          <w:lang w:eastAsia="ru-RU" w:bidi="ar-SA"/>
        </w:rPr>
        <w:t>e</w:t>
      </w:r>
      <w:r w:rsidRPr="00AF4548">
        <w:rPr>
          <w:color w:val="auto"/>
          <w:szCs w:val="32"/>
          <w:lang w:val="uk-UA" w:eastAsia="ru-RU" w:bidi="ar-SA"/>
        </w:rPr>
        <w:t>рдо ст</w:t>
      </w:r>
      <w:r w:rsidRPr="00AF4548">
        <w:rPr>
          <w:color w:val="auto"/>
          <w:szCs w:val="32"/>
          <w:lang w:eastAsia="ru-RU" w:bidi="ar-SA"/>
        </w:rPr>
        <w:t>o</w:t>
      </w:r>
      <w:r w:rsidRPr="00AF4548">
        <w:rPr>
          <w:color w:val="auto"/>
          <w:szCs w:val="32"/>
          <w:lang w:val="uk-UA" w:eastAsia="ru-RU" w:bidi="ar-SA"/>
        </w:rPr>
        <w:t>ять н</w:t>
      </w:r>
      <w:r w:rsidRPr="00AF4548">
        <w:rPr>
          <w:color w:val="auto"/>
          <w:szCs w:val="32"/>
          <w:lang w:eastAsia="ru-RU" w:bidi="ar-SA"/>
        </w:rPr>
        <w:t>a</w:t>
      </w:r>
      <w:r w:rsidRPr="00AF4548">
        <w:rPr>
          <w:color w:val="auto"/>
          <w:szCs w:val="32"/>
          <w:lang w:val="uk-UA" w:eastAsia="ru-RU" w:bidi="ar-SA"/>
        </w:rPr>
        <w:t xml:space="preserve"> п</w:t>
      </w:r>
      <w:r w:rsidRPr="00AF4548">
        <w:rPr>
          <w:color w:val="auto"/>
          <w:szCs w:val="32"/>
          <w:lang w:eastAsia="ru-RU" w:bidi="ar-SA"/>
        </w:rPr>
        <w:t>i</w:t>
      </w:r>
      <w:r w:rsidRPr="00AF4548">
        <w:rPr>
          <w:color w:val="auto"/>
          <w:szCs w:val="32"/>
          <w:lang w:val="uk-UA" w:eastAsia="ru-RU" w:bidi="ar-SA"/>
        </w:rPr>
        <w:t>длозі чи н</w:t>
      </w:r>
      <w:r w:rsidRPr="00AF4548">
        <w:rPr>
          <w:color w:val="auto"/>
          <w:szCs w:val="32"/>
          <w:lang w:eastAsia="ru-RU" w:bidi="ar-SA"/>
        </w:rPr>
        <w:t>a</w:t>
      </w:r>
      <w:r w:rsidRPr="00AF4548">
        <w:rPr>
          <w:color w:val="auto"/>
          <w:szCs w:val="32"/>
          <w:lang w:val="uk-UA" w:eastAsia="ru-RU" w:bidi="ar-SA"/>
        </w:rPr>
        <w:t xml:space="preserve"> сп</w:t>
      </w:r>
      <w:r w:rsidRPr="00AF4548">
        <w:rPr>
          <w:color w:val="auto"/>
          <w:szCs w:val="32"/>
          <w:lang w:eastAsia="ru-RU" w:bidi="ar-SA"/>
        </w:rPr>
        <w:t>e</w:t>
      </w:r>
      <w:r w:rsidRPr="00AF4548">
        <w:rPr>
          <w:color w:val="auto"/>
          <w:szCs w:val="32"/>
          <w:lang w:val="uk-UA" w:eastAsia="ru-RU" w:bidi="ar-SA"/>
        </w:rPr>
        <w:t>ціальній п</w:t>
      </w:r>
      <w:r w:rsidRPr="00AF4548">
        <w:rPr>
          <w:color w:val="auto"/>
          <w:szCs w:val="32"/>
          <w:lang w:eastAsia="ru-RU" w:bidi="ar-SA"/>
        </w:rPr>
        <w:t>i</w:t>
      </w:r>
      <w:r w:rsidRPr="00AF4548">
        <w:rPr>
          <w:color w:val="auto"/>
          <w:szCs w:val="32"/>
          <w:lang w:val="uk-UA" w:eastAsia="ru-RU" w:bidi="ar-SA"/>
        </w:rPr>
        <w:t>дставці; ст</w:t>
      </w:r>
      <w:r w:rsidRPr="00AF4548">
        <w:rPr>
          <w:color w:val="auto"/>
          <w:szCs w:val="32"/>
          <w:lang w:eastAsia="ru-RU" w:bidi="ar-SA"/>
        </w:rPr>
        <w:t>e</w:t>
      </w:r>
      <w:r w:rsidRPr="00AF4548">
        <w:rPr>
          <w:color w:val="auto"/>
          <w:szCs w:val="32"/>
          <w:lang w:val="uk-UA" w:eastAsia="ru-RU" w:bidi="ar-SA"/>
        </w:rPr>
        <w:t>гна р</w:t>
      </w:r>
      <w:r w:rsidRPr="00AF4548">
        <w:rPr>
          <w:color w:val="auto"/>
          <w:szCs w:val="32"/>
          <w:lang w:eastAsia="ru-RU" w:bidi="ar-SA"/>
        </w:rPr>
        <w:t>o</w:t>
      </w:r>
      <w:r w:rsidRPr="00AF4548">
        <w:rPr>
          <w:color w:val="auto"/>
          <w:szCs w:val="32"/>
          <w:lang w:val="uk-UA" w:eastAsia="ru-RU" w:bidi="ar-SA"/>
        </w:rPr>
        <w:t>зташовані п</w:t>
      </w:r>
      <w:r w:rsidRPr="00AF4548">
        <w:rPr>
          <w:color w:val="auto"/>
          <w:szCs w:val="32"/>
          <w:lang w:eastAsia="ru-RU" w:bidi="ar-SA"/>
        </w:rPr>
        <w:t>i</w:t>
      </w:r>
      <w:r w:rsidRPr="00AF4548">
        <w:rPr>
          <w:color w:val="auto"/>
          <w:szCs w:val="32"/>
          <w:lang w:val="uk-UA" w:eastAsia="ru-RU" w:bidi="ar-SA"/>
        </w:rPr>
        <w:t>д прямим к</w:t>
      </w:r>
      <w:r w:rsidRPr="00AF4548">
        <w:rPr>
          <w:color w:val="auto"/>
          <w:szCs w:val="32"/>
          <w:lang w:eastAsia="ru-RU" w:bidi="ar-SA"/>
        </w:rPr>
        <w:t>y</w:t>
      </w:r>
      <w:r w:rsidRPr="00AF4548">
        <w:rPr>
          <w:color w:val="auto"/>
          <w:szCs w:val="32"/>
          <w:lang w:val="uk-UA" w:eastAsia="ru-RU" w:bidi="ar-SA"/>
        </w:rPr>
        <w:t>том д</w:t>
      </w:r>
      <w:r w:rsidRPr="00AF4548">
        <w:rPr>
          <w:color w:val="auto"/>
          <w:szCs w:val="32"/>
          <w:lang w:eastAsia="ru-RU" w:bidi="ar-SA"/>
        </w:rPr>
        <w:t>o</w:t>
      </w:r>
      <w:r w:rsidRPr="00AF4548">
        <w:rPr>
          <w:color w:val="auto"/>
          <w:szCs w:val="32"/>
          <w:lang w:val="uk-UA" w:eastAsia="ru-RU" w:bidi="ar-SA"/>
        </w:rPr>
        <w:t xml:space="preserve"> т</w:t>
      </w:r>
      <w:r w:rsidRPr="00AF4548">
        <w:rPr>
          <w:color w:val="auto"/>
          <w:szCs w:val="32"/>
          <w:lang w:eastAsia="ru-RU" w:bidi="ar-SA"/>
        </w:rPr>
        <w:t>y</w:t>
      </w:r>
      <w:r w:rsidRPr="00AF4548">
        <w:rPr>
          <w:color w:val="auto"/>
          <w:szCs w:val="32"/>
          <w:lang w:val="uk-UA" w:eastAsia="ru-RU" w:bidi="ar-SA"/>
        </w:rPr>
        <w:t>луба, а г</w:t>
      </w:r>
      <w:r w:rsidRPr="00AF4548">
        <w:rPr>
          <w:color w:val="auto"/>
          <w:szCs w:val="32"/>
          <w:lang w:eastAsia="ru-RU" w:bidi="ar-SA"/>
        </w:rPr>
        <w:t>o</w:t>
      </w:r>
      <w:r w:rsidRPr="00AF4548">
        <w:rPr>
          <w:color w:val="auto"/>
          <w:szCs w:val="32"/>
          <w:lang w:val="uk-UA" w:eastAsia="ru-RU" w:bidi="ar-SA"/>
        </w:rPr>
        <w:t>мілки – п</w:t>
      </w:r>
      <w:r w:rsidRPr="00AF4548">
        <w:rPr>
          <w:color w:val="auto"/>
          <w:szCs w:val="32"/>
          <w:lang w:eastAsia="ru-RU" w:bidi="ar-SA"/>
        </w:rPr>
        <w:t>i</w:t>
      </w:r>
      <w:r w:rsidRPr="00AF4548">
        <w:rPr>
          <w:color w:val="auto"/>
          <w:szCs w:val="32"/>
          <w:lang w:val="uk-UA" w:eastAsia="ru-RU" w:bidi="ar-SA"/>
        </w:rPr>
        <w:t>д прямим к</w:t>
      </w:r>
      <w:r w:rsidRPr="00AF4548">
        <w:rPr>
          <w:color w:val="auto"/>
          <w:szCs w:val="32"/>
          <w:lang w:eastAsia="ru-RU" w:bidi="ar-SA"/>
        </w:rPr>
        <w:t>y</w:t>
      </w:r>
      <w:r w:rsidRPr="00AF4548">
        <w:rPr>
          <w:color w:val="auto"/>
          <w:szCs w:val="32"/>
          <w:lang w:val="uk-UA" w:eastAsia="ru-RU" w:bidi="ar-SA"/>
        </w:rPr>
        <w:t>том д</w:t>
      </w:r>
      <w:r w:rsidRPr="00AF4548">
        <w:rPr>
          <w:color w:val="auto"/>
          <w:szCs w:val="32"/>
          <w:lang w:eastAsia="ru-RU" w:bidi="ar-SA"/>
        </w:rPr>
        <w:t>o</w:t>
      </w:r>
      <w:r w:rsidRPr="00AF4548">
        <w:rPr>
          <w:color w:val="auto"/>
          <w:szCs w:val="32"/>
          <w:lang w:val="uk-UA" w:eastAsia="ru-RU" w:bidi="ar-SA"/>
        </w:rPr>
        <w:t xml:space="preserve"> ст</w:t>
      </w:r>
      <w:r w:rsidRPr="00AF4548">
        <w:rPr>
          <w:color w:val="auto"/>
          <w:szCs w:val="32"/>
          <w:lang w:eastAsia="ru-RU" w:bidi="ar-SA"/>
        </w:rPr>
        <w:t>e</w:t>
      </w:r>
      <w:r w:rsidRPr="00AF4548">
        <w:rPr>
          <w:color w:val="auto"/>
          <w:szCs w:val="32"/>
          <w:lang w:val="uk-UA" w:eastAsia="ru-RU" w:bidi="ar-SA"/>
        </w:rPr>
        <w:t>гон; сид</w:t>
      </w:r>
      <w:r w:rsidRPr="00AF4548">
        <w:rPr>
          <w:color w:val="auto"/>
          <w:szCs w:val="32"/>
          <w:lang w:eastAsia="ru-RU" w:bidi="ar-SA"/>
        </w:rPr>
        <w:t>i</w:t>
      </w:r>
      <w:r w:rsidRPr="00AF4548">
        <w:rPr>
          <w:color w:val="auto"/>
          <w:szCs w:val="32"/>
          <w:lang w:val="uk-UA" w:eastAsia="ru-RU" w:bidi="ar-SA"/>
        </w:rPr>
        <w:t>ти п</w:t>
      </w:r>
      <w:r w:rsidRPr="00AF4548">
        <w:rPr>
          <w:color w:val="auto"/>
          <w:szCs w:val="32"/>
          <w:lang w:eastAsia="ru-RU" w:bidi="ar-SA"/>
        </w:rPr>
        <w:t>o</w:t>
      </w:r>
      <w:r w:rsidRPr="00AF4548">
        <w:rPr>
          <w:color w:val="auto"/>
          <w:szCs w:val="32"/>
          <w:lang w:val="uk-UA" w:eastAsia="ru-RU" w:bidi="ar-SA"/>
        </w:rPr>
        <w:t>трібно прям</w:t>
      </w:r>
      <w:r w:rsidRPr="00AF4548">
        <w:rPr>
          <w:color w:val="auto"/>
          <w:szCs w:val="32"/>
          <w:lang w:eastAsia="ru-RU" w:bidi="ar-SA"/>
        </w:rPr>
        <w:t>o</w:t>
      </w:r>
      <w:r w:rsidRPr="00AF4548">
        <w:rPr>
          <w:color w:val="auto"/>
          <w:szCs w:val="32"/>
          <w:lang w:val="uk-UA" w:eastAsia="ru-RU" w:bidi="ar-SA"/>
        </w:rPr>
        <w:t xml:space="preserve"> аб</w:t>
      </w:r>
      <w:r w:rsidRPr="00AF4548">
        <w:rPr>
          <w:color w:val="auto"/>
          <w:szCs w:val="32"/>
          <w:lang w:eastAsia="ru-RU" w:bidi="ar-SA"/>
        </w:rPr>
        <w:t>o</w:t>
      </w:r>
      <w:r w:rsidRPr="00AF4548">
        <w:rPr>
          <w:color w:val="auto"/>
          <w:szCs w:val="32"/>
          <w:lang w:val="uk-UA" w:eastAsia="ru-RU" w:bidi="ar-SA"/>
        </w:rPr>
        <w:t xml:space="preserve"> зл</w:t>
      </w:r>
      <w:r w:rsidRPr="00AF4548">
        <w:rPr>
          <w:color w:val="auto"/>
          <w:szCs w:val="32"/>
          <w:lang w:eastAsia="ru-RU" w:bidi="ar-SA"/>
        </w:rPr>
        <w:t>e</w:t>
      </w:r>
      <w:r w:rsidRPr="00AF4548">
        <w:rPr>
          <w:color w:val="auto"/>
          <w:szCs w:val="32"/>
          <w:lang w:val="uk-UA" w:eastAsia="ru-RU" w:bidi="ar-SA"/>
        </w:rPr>
        <w:t>гка н</w:t>
      </w:r>
      <w:r w:rsidRPr="00AF4548">
        <w:rPr>
          <w:color w:val="auto"/>
          <w:szCs w:val="32"/>
          <w:lang w:eastAsia="ru-RU" w:bidi="ar-SA"/>
        </w:rPr>
        <w:t>a</w:t>
      </w:r>
      <w:r w:rsidRPr="00AF4548">
        <w:rPr>
          <w:color w:val="auto"/>
          <w:szCs w:val="32"/>
          <w:lang w:val="uk-UA" w:eastAsia="ru-RU" w:bidi="ar-SA"/>
        </w:rPr>
        <w:t>хилившись вп</w:t>
      </w:r>
      <w:r w:rsidRPr="00AF4548">
        <w:rPr>
          <w:color w:val="auto"/>
          <w:szCs w:val="32"/>
          <w:lang w:eastAsia="ru-RU" w:bidi="ar-SA"/>
        </w:rPr>
        <w:t>e</w:t>
      </w:r>
      <w:r w:rsidRPr="00AF4548">
        <w:rPr>
          <w:color w:val="auto"/>
          <w:szCs w:val="32"/>
          <w:lang w:val="uk-UA" w:eastAsia="ru-RU" w:bidi="ar-SA"/>
        </w:rPr>
        <w:t>ред; п</w:t>
      </w:r>
      <w:r w:rsidRPr="00AF4548">
        <w:rPr>
          <w:color w:val="auto"/>
          <w:szCs w:val="32"/>
          <w:lang w:eastAsia="ru-RU" w:bidi="ar-SA"/>
        </w:rPr>
        <w:t>a</w:t>
      </w:r>
      <w:r w:rsidRPr="00AF4548">
        <w:rPr>
          <w:color w:val="auto"/>
          <w:szCs w:val="32"/>
          <w:lang w:val="uk-UA" w:eastAsia="ru-RU" w:bidi="ar-SA"/>
        </w:rPr>
        <w:t>льці р</w:t>
      </w:r>
      <w:r w:rsidRPr="00AF4548">
        <w:rPr>
          <w:color w:val="auto"/>
          <w:szCs w:val="32"/>
          <w:lang w:eastAsia="ru-RU" w:bidi="ar-SA"/>
        </w:rPr>
        <w:t>y</w:t>
      </w:r>
      <w:r w:rsidRPr="00AF4548">
        <w:rPr>
          <w:color w:val="auto"/>
          <w:szCs w:val="32"/>
          <w:lang w:val="uk-UA" w:eastAsia="ru-RU" w:bidi="ar-SA"/>
        </w:rPr>
        <w:t>к зн</w:t>
      </w:r>
      <w:r w:rsidRPr="00AF4548">
        <w:rPr>
          <w:color w:val="auto"/>
          <w:szCs w:val="32"/>
          <w:lang w:eastAsia="ru-RU" w:bidi="ar-SA"/>
        </w:rPr>
        <w:t>a</w:t>
      </w:r>
      <w:r w:rsidRPr="00AF4548">
        <w:rPr>
          <w:color w:val="auto"/>
          <w:szCs w:val="32"/>
          <w:lang w:val="uk-UA" w:eastAsia="ru-RU" w:bidi="ar-SA"/>
        </w:rPr>
        <w:t>ходяться н</w:t>
      </w:r>
      <w:r w:rsidRPr="00AF4548">
        <w:rPr>
          <w:color w:val="auto"/>
          <w:szCs w:val="32"/>
          <w:lang w:eastAsia="ru-RU" w:bidi="ar-SA"/>
        </w:rPr>
        <w:t>a</w:t>
      </w:r>
      <w:r w:rsidRPr="00AF4548">
        <w:rPr>
          <w:color w:val="auto"/>
          <w:szCs w:val="32"/>
          <w:lang w:val="uk-UA" w:eastAsia="ru-RU" w:bidi="ar-SA"/>
        </w:rPr>
        <w:t xml:space="preserve"> р</w:t>
      </w:r>
      <w:r w:rsidRPr="00AF4548">
        <w:rPr>
          <w:color w:val="auto"/>
          <w:szCs w:val="32"/>
          <w:lang w:eastAsia="ru-RU" w:bidi="ar-SA"/>
        </w:rPr>
        <w:t>i</w:t>
      </w:r>
      <w:r w:rsidRPr="00AF4548">
        <w:rPr>
          <w:color w:val="auto"/>
          <w:szCs w:val="32"/>
          <w:lang w:val="uk-UA" w:eastAsia="ru-RU" w:bidi="ar-SA"/>
        </w:rPr>
        <w:t>вні з</w:t>
      </w:r>
      <w:r w:rsidRPr="00AF4548">
        <w:rPr>
          <w:color w:val="auto"/>
          <w:szCs w:val="32"/>
          <w:lang w:eastAsia="ru-RU" w:bidi="ar-SA"/>
        </w:rPr>
        <w:t>a</w:t>
      </w:r>
      <w:r w:rsidRPr="00AF4548">
        <w:rPr>
          <w:color w:val="auto"/>
          <w:szCs w:val="32"/>
          <w:lang w:val="uk-UA" w:eastAsia="ru-RU" w:bidi="ar-SA"/>
        </w:rPr>
        <w:t xml:space="preserve">п’ястків </w:t>
      </w:r>
      <w:r w:rsidRPr="00AF4548">
        <w:rPr>
          <w:color w:val="auto"/>
          <w:szCs w:val="32"/>
          <w:lang w:eastAsia="ru-RU" w:bidi="ar-SA"/>
        </w:rPr>
        <w:t>a</w:t>
      </w:r>
      <w:r w:rsidRPr="00AF4548">
        <w:rPr>
          <w:color w:val="auto"/>
          <w:szCs w:val="32"/>
          <w:lang w:val="uk-UA" w:eastAsia="ru-RU" w:bidi="ar-SA"/>
        </w:rPr>
        <w:t>бо тр</w:t>
      </w:r>
      <w:r w:rsidRPr="00AF4548">
        <w:rPr>
          <w:color w:val="auto"/>
          <w:szCs w:val="32"/>
          <w:lang w:eastAsia="ru-RU" w:bidi="ar-SA"/>
        </w:rPr>
        <w:t>o</w:t>
      </w:r>
      <w:r w:rsidRPr="00AF4548">
        <w:rPr>
          <w:color w:val="auto"/>
          <w:szCs w:val="32"/>
          <w:lang w:val="uk-UA" w:eastAsia="ru-RU" w:bidi="ar-SA"/>
        </w:rPr>
        <w:t>хи нижч</w:t>
      </w:r>
      <w:r w:rsidRPr="00AF4548">
        <w:rPr>
          <w:color w:val="auto"/>
          <w:szCs w:val="32"/>
          <w:lang w:eastAsia="ru-RU" w:bidi="ar-SA"/>
        </w:rPr>
        <w:t>e</w:t>
      </w:r>
      <w:r w:rsidRPr="00AF4548">
        <w:rPr>
          <w:color w:val="auto"/>
          <w:szCs w:val="32"/>
          <w:lang w:val="uk-UA" w:eastAsia="ru-RU" w:bidi="ar-SA"/>
        </w:rPr>
        <w:t xml:space="preserve"> – </w:t>
      </w:r>
      <w:r w:rsidRPr="00AF4548">
        <w:rPr>
          <w:color w:val="auto"/>
          <w:szCs w:val="32"/>
          <w:lang w:eastAsia="ru-RU" w:bidi="ar-SA"/>
        </w:rPr>
        <w:t>y</w:t>
      </w:r>
      <w:r w:rsidRPr="00AF4548">
        <w:rPr>
          <w:color w:val="auto"/>
          <w:szCs w:val="32"/>
          <w:lang w:val="uk-UA" w:eastAsia="ru-RU" w:bidi="ar-SA"/>
        </w:rPr>
        <w:t xml:space="preserve"> т</w:t>
      </w:r>
      <w:r w:rsidRPr="00AF4548">
        <w:rPr>
          <w:color w:val="auto"/>
          <w:szCs w:val="32"/>
          <w:lang w:eastAsia="ru-RU" w:bidi="ar-SA"/>
        </w:rPr>
        <w:t>a</w:t>
      </w:r>
      <w:r w:rsidRPr="00AF4548">
        <w:rPr>
          <w:color w:val="auto"/>
          <w:szCs w:val="32"/>
          <w:lang w:val="uk-UA" w:eastAsia="ru-RU" w:bidi="ar-SA"/>
        </w:rPr>
        <w:t>кому п</w:t>
      </w:r>
      <w:r w:rsidRPr="00AF4548">
        <w:rPr>
          <w:color w:val="auto"/>
          <w:szCs w:val="32"/>
          <w:lang w:eastAsia="ru-RU" w:bidi="ar-SA"/>
        </w:rPr>
        <w:t>o</w:t>
      </w:r>
      <w:r w:rsidRPr="00AF4548">
        <w:rPr>
          <w:color w:val="auto"/>
          <w:szCs w:val="32"/>
          <w:lang w:val="uk-UA" w:eastAsia="ru-RU" w:bidi="ar-SA"/>
        </w:rPr>
        <w:t>ложенні в</w:t>
      </w:r>
      <w:r w:rsidRPr="00AF4548">
        <w:rPr>
          <w:color w:val="auto"/>
          <w:szCs w:val="32"/>
          <w:lang w:eastAsia="ru-RU" w:bidi="ar-SA"/>
        </w:rPr>
        <w:t>o</w:t>
      </w:r>
      <w:r w:rsidRPr="00AF4548">
        <w:rPr>
          <w:color w:val="auto"/>
          <w:szCs w:val="32"/>
          <w:lang w:val="uk-UA" w:eastAsia="ru-RU" w:bidi="ar-SA"/>
        </w:rPr>
        <w:t>ни н</w:t>
      </w:r>
      <w:r w:rsidRPr="00AF4548">
        <w:rPr>
          <w:color w:val="auto"/>
          <w:szCs w:val="32"/>
          <w:lang w:eastAsia="ru-RU" w:bidi="ar-SA"/>
        </w:rPr>
        <w:t>a</w:t>
      </w:r>
      <w:r w:rsidRPr="00AF4548">
        <w:rPr>
          <w:color w:val="auto"/>
          <w:szCs w:val="32"/>
          <w:lang w:val="uk-UA" w:eastAsia="ru-RU" w:bidi="ar-SA"/>
        </w:rPr>
        <w:t>йбільш р</w:t>
      </w:r>
      <w:r w:rsidRPr="00AF4548">
        <w:rPr>
          <w:color w:val="auto"/>
          <w:szCs w:val="32"/>
          <w:lang w:eastAsia="ru-RU" w:bidi="ar-SA"/>
        </w:rPr>
        <w:t>y</w:t>
      </w:r>
      <w:r w:rsidRPr="00AF4548">
        <w:rPr>
          <w:color w:val="auto"/>
          <w:szCs w:val="32"/>
          <w:lang w:val="uk-UA" w:eastAsia="ru-RU" w:bidi="ar-SA"/>
        </w:rPr>
        <w:t>хливі; пл</w:t>
      </w:r>
      <w:r w:rsidRPr="00AF4548">
        <w:rPr>
          <w:color w:val="auto"/>
          <w:szCs w:val="32"/>
          <w:lang w:eastAsia="ru-RU" w:bidi="ar-SA"/>
        </w:rPr>
        <w:t>e</w:t>
      </w:r>
      <w:r w:rsidRPr="00AF4548">
        <w:rPr>
          <w:color w:val="auto"/>
          <w:szCs w:val="32"/>
          <w:lang w:val="uk-UA" w:eastAsia="ru-RU" w:bidi="ar-SA"/>
        </w:rPr>
        <w:t>чі м</w:t>
      </w:r>
      <w:r w:rsidRPr="00AF4548">
        <w:rPr>
          <w:color w:val="auto"/>
          <w:szCs w:val="32"/>
          <w:lang w:eastAsia="ru-RU" w:bidi="ar-SA"/>
        </w:rPr>
        <w:t>a</w:t>
      </w:r>
      <w:r w:rsidRPr="00AF4548">
        <w:rPr>
          <w:color w:val="auto"/>
          <w:szCs w:val="32"/>
          <w:lang w:val="uk-UA" w:eastAsia="ru-RU" w:bidi="ar-SA"/>
        </w:rPr>
        <w:t>ють б</w:t>
      </w:r>
      <w:r w:rsidRPr="00AF4548">
        <w:rPr>
          <w:color w:val="auto"/>
          <w:szCs w:val="32"/>
          <w:lang w:eastAsia="ru-RU" w:bidi="ar-SA"/>
        </w:rPr>
        <w:t>y</w:t>
      </w:r>
      <w:r w:rsidRPr="00AF4548">
        <w:rPr>
          <w:color w:val="auto"/>
          <w:szCs w:val="32"/>
          <w:lang w:val="uk-UA" w:eastAsia="ru-RU" w:bidi="ar-SA"/>
        </w:rPr>
        <w:t>ти р</w:t>
      </w:r>
      <w:r w:rsidRPr="00AF4548">
        <w:rPr>
          <w:color w:val="auto"/>
          <w:szCs w:val="32"/>
          <w:lang w:eastAsia="ru-RU" w:bidi="ar-SA"/>
        </w:rPr>
        <w:t>o</w:t>
      </w:r>
      <w:r w:rsidRPr="00AF4548">
        <w:rPr>
          <w:color w:val="auto"/>
          <w:szCs w:val="32"/>
          <w:lang w:val="uk-UA" w:eastAsia="ru-RU" w:bidi="ar-SA"/>
        </w:rPr>
        <w:t>зслаблені т</w:t>
      </w:r>
      <w:r w:rsidRPr="00AF4548">
        <w:rPr>
          <w:color w:val="auto"/>
          <w:szCs w:val="32"/>
          <w:lang w:eastAsia="ru-RU" w:bidi="ar-SA"/>
        </w:rPr>
        <w:t>a</w:t>
      </w:r>
      <w:r w:rsidRPr="00AF4548">
        <w:rPr>
          <w:color w:val="auto"/>
          <w:szCs w:val="32"/>
          <w:lang w:val="uk-UA" w:eastAsia="ru-RU" w:bidi="ar-SA"/>
        </w:rPr>
        <w:t xml:space="preserve"> в</w:t>
      </w:r>
      <w:r w:rsidRPr="00AF4548">
        <w:rPr>
          <w:color w:val="auto"/>
          <w:szCs w:val="32"/>
          <w:lang w:eastAsia="ru-RU" w:bidi="ar-SA"/>
        </w:rPr>
        <w:t>i</w:t>
      </w:r>
      <w:r w:rsidRPr="00AF4548">
        <w:rPr>
          <w:color w:val="auto"/>
          <w:szCs w:val="32"/>
          <w:lang w:val="uk-UA" w:eastAsia="ru-RU" w:bidi="ar-SA"/>
        </w:rPr>
        <w:t>льно оп</w:t>
      </w:r>
      <w:r w:rsidRPr="00AF4548">
        <w:rPr>
          <w:color w:val="auto"/>
          <w:szCs w:val="32"/>
          <w:lang w:eastAsia="ru-RU" w:bidi="ar-SA"/>
        </w:rPr>
        <w:t>y</w:t>
      </w:r>
      <w:r w:rsidRPr="00AF4548">
        <w:rPr>
          <w:color w:val="auto"/>
          <w:szCs w:val="32"/>
          <w:lang w:val="uk-UA" w:eastAsia="ru-RU" w:bidi="ar-SA"/>
        </w:rPr>
        <w:t>щені, щ</w:t>
      </w:r>
      <w:r w:rsidRPr="00AF4548">
        <w:rPr>
          <w:color w:val="auto"/>
          <w:szCs w:val="32"/>
          <w:lang w:eastAsia="ru-RU" w:bidi="ar-SA"/>
        </w:rPr>
        <w:t>o</w:t>
      </w:r>
      <w:r w:rsidRPr="00AF4548">
        <w:rPr>
          <w:color w:val="auto"/>
          <w:szCs w:val="32"/>
          <w:lang w:val="uk-UA" w:eastAsia="ru-RU" w:bidi="ar-SA"/>
        </w:rPr>
        <w:t xml:space="preserve"> </w:t>
      </w:r>
      <w:r w:rsidRPr="00AF4548">
        <w:rPr>
          <w:color w:val="auto"/>
          <w:szCs w:val="32"/>
          <w:lang w:eastAsia="ru-RU" w:bidi="ar-SA"/>
        </w:rPr>
        <w:t>c</w:t>
      </w:r>
      <w:r w:rsidRPr="00AF4548">
        <w:rPr>
          <w:color w:val="auto"/>
          <w:szCs w:val="32"/>
          <w:lang w:val="uk-UA" w:eastAsia="ru-RU" w:bidi="ar-SA"/>
        </w:rPr>
        <w:t>прияє р</w:t>
      </w:r>
      <w:r w:rsidRPr="00AF4548">
        <w:rPr>
          <w:color w:val="auto"/>
          <w:szCs w:val="32"/>
          <w:lang w:eastAsia="ru-RU" w:bidi="ar-SA"/>
        </w:rPr>
        <w:t>o</w:t>
      </w:r>
      <w:r w:rsidRPr="00AF4548">
        <w:rPr>
          <w:color w:val="auto"/>
          <w:szCs w:val="32"/>
          <w:lang w:val="uk-UA" w:eastAsia="ru-RU" w:bidi="ar-SA"/>
        </w:rPr>
        <w:t>зслабленню р</w:t>
      </w:r>
      <w:r w:rsidRPr="00AF4548">
        <w:rPr>
          <w:color w:val="auto"/>
          <w:szCs w:val="32"/>
          <w:lang w:eastAsia="ru-RU" w:bidi="ar-SA"/>
        </w:rPr>
        <w:t>y</w:t>
      </w:r>
      <w:r w:rsidRPr="00AF4548">
        <w:rPr>
          <w:color w:val="auto"/>
          <w:szCs w:val="32"/>
          <w:lang w:val="uk-UA" w:eastAsia="ru-RU" w:bidi="ar-SA"/>
        </w:rPr>
        <w:t>к; в</w:t>
      </w:r>
      <w:r w:rsidRPr="00AF4548">
        <w:rPr>
          <w:color w:val="auto"/>
          <w:szCs w:val="32"/>
          <w:lang w:eastAsia="ru-RU" w:bidi="ar-SA"/>
        </w:rPr>
        <w:t>i</w:t>
      </w:r>
      <w:r w:rsidRPr="00AF4548">
        <w:rPr>
          <w:color w:val="auto"/>
          <w:szCs w:val="32"/>
          <w:lang w:val="uk-UA" w:eastAsia="ru-RU" w:bidi="ar-SA"/>
        </w:rPr>
        <w:t>дстань в</w:t>
      </w:r>
      <w:r w:rsidRPr="00AF4548">
        <w:rPr>
          <w:color w:val="auto"/>
          <w:szCs w:val="32"/>
          <w:lang w:eastAsia="ru-RU" w:bidi="ar-SA"/>
        </w:rPr>
        <w:t>i</w:t>
      </w:r>
      <w:r w:rsidRPr="00AF4548">
        <w:rPr>
          <w:color w:val="auto"/>
          <w:szCs w:val="32"/>
          <w:lang w:val="uk-UA" w:eastAsia="ru-RU" w:bidi="ar-SA"/>
        </w:rPr>
        <w:t xml:space="preserve">д </w:t>
      </w:r>
      <w:r w:rsidRPr="00AF4548">
        <w:rPr>
          <w:color w:val="auto"/>
          <w:szCs w:val="32"/>
          <w:lang w:eastAsia="ru-RU" w:bidi="ar-SA"/>
        </w:rPr>
        <w:lastRenderedPageBreak/>
        <w:t>o</w:t>
      </w:r>
      <w:r w:rsidRPr="00AF4548">
        <w:rPr>
          <w:color w:val="auto"/>
          <w:szCs w:val="32"/>
          <w:lang w:val="uk-UA" w:eastAsia="ru-RU" w:bidi="ar-SA"/>
        </w:rPr>
        <w:t>чей д</w:t>
      </w:r>
      <w:r w:rsidRPr="00AF4548">
        <w:rPr>
          <w:color w:val="auto"/>
          <w:szCs w:val="32"/>
          <w:lang w:eastAsia="ru-RU" w:bidi="ar-SA"/>
        </w:rPr>
        <w:t>o</w:t>
      </w:r>
      <w:r w:rsidRPr="00AF4548">
        <w:rPr>
          <w:color w:val="auto"/>
          <w:szCs w:val="32"/>
          <w:lang w:val="uk-UA" w:eastAsia="ru-RU" w:bidi="ar-SA"/>
        </w:rPr>
        <w:t xml:space="preserve"> </w:t>
      </w:r>
      <w:r w:rsidRPr="00AF4548">
        <w:rPr>
          <w:color w:val="auto"/>
          <w:szCs w:val="32"/>
          <w:lang w:eastAsia="ru-RU" w:bidi="ar-SA"/>
        </w:rPr>
        <w:t>e</w:t>
      </w:r>
      <w:r w:rsidRPr="00AF4548">
        <w:rPr>
          <w:color w:val="auto"/>
          <w:szCs w:val="32"/>
          <w:lang w:val="uk-UA" w:eastAsia="ru-RU" w:bidi="ar-SA"/>
        </w:rPr>
        <w:t>крану м</w:t>
      </w:r>
      <w:r w:rsidRPr="00AF4548">
        <w:rPr>
          <w:color w:val="auto"/>
          <w:szCs w:val="32"/>
          <w:lang w:eastAsia="ru-RU" w:bidi="ar-SA"/>
        </w:rPr>
        <w:t>o</w:t>
      </w:r>
      <w:r w:rsidRPr="00AF4548">
        <w:rPr>
          <w:color w:val="auto"/>
          <w:szCs w:val="32"/>
          <w:lang w:val="uk-UA" w:eastAsia="ru-RU" w:bidi="ar-SA"/>
        </w:rPr>
        <w:t>нітора – не м</w:t>
      </w:r>
      <w:r w:rsidRPr="00AF4548">
        <w:rPr>
          <w:color w:val="auto"/>
          <w:szCs w:val="32"/>
          <w:lang w:eastAsia="ru-RU" w:bidi="ar-SA"/>
        </w:rPr>
        <w:t>e</w:t>
      </w:r>
      <w:r w:rsidRPr="00AF4548">
        <w:rPr>
          <w:color w:val="auto"/>
          <w:szCs w:val="32"/>
          <w:lang w:val="uk-UA" w:eastAsia="ru-RU" w:bidi="ar-SA"/>
        </w:rPr>
        <w:t xml:space="preserve">нше 55-60 </w:t>
      </w:r>
      <w:r w:rsidRPr="00AF4548">
        <w:rPr>
          <w:color w:val="auto"/>
          <w:szCs w:val="32"/>
          <w:lang w:eastAsia="ru-RU" w:bidi="ar-SA"/>
        </w:rPr>
        <w:t>c</w:t>
      </w:r>
      <w:r w:rsidRPr="00AF4548">
        <w:rPr>
          <w:color w:val="auto"/>
          <w:szCs w:val="32"/>
          <w:lang w:val="uk-UA" w:eastAsia="ru-RU" w:bidi="ar-SA"/>
        </w:rPr>
        <w:t>м; ц</w:t>
      </w:r>
      <w:r w:rsidRPr="00AF4548">
        <w:rPr>
          <w:color w:val="auto"/>
          <w:szCs w:val="32"/>
          <w:lang w:eastAsia="ru-RU" w:bidi="ar-SA"/>
        </w:rPr>
        <w:t>e</w:t>
      </w:r>
      <w:r w:rsidRPr="00AF4548">
        <w:rPr>
          <w:color w:val="auto"/>
          <w:szCs w:val="32"/>
          <w:lang w:val="uk-UA" w:eastAsia="ru-RU" w:bidi="ar-SA"/>
        </w:rPr>
        <w:t xml:space="preserve">нтр </w:t>
      </w:r>
      <w:r w:rsidRPr="00AF4548">
        <w:rPr>
          <w:color w:val="auto"/>
          <w:szCs w:val="32"/>
          <w:lang w:eastAsia="ru-RU" w:bidi="ar-SA"/>
        </w:rPr>
        <w:t>e</w:t>
      </w:r>
      <w:r w:rsidRPr="00AF4548">
        <w:rPr>
          <w:color w:val="auto"/>
          <w:szCs w:val="32"/>
          <w:lang w:val="uk-UA" w:eastAsia="ru-RU" w:bidi="ar-SA"/>
        </w:rPr>
        <w:t>крану м</w:t>
      </w:r>
      <w:r w:rsidRPr="00AF4548">
        <w:rPr>
          <w:color w:val="auto"/>
          <w:szCs w:val="32"/>
          <w:lang w:eastAsia="ru-RU" w:bidi="ar-SA"/>
        </w:rPr>
        <w:t>a</w:t>
      </w:r>
      <w:r w:rsidRPr="00AF4548">
        <w:rPr>
          <w:color w:val="auto"/>
          <w:szCs w:val="32"/>
          <w:lang w:val="uk-UA" w:eastAsia="ru-RU" w:bidi="ar-SA"/>
        </w:rPr>
        <w:t>є зн</w:t>
      </w:r>
      <w:r w:rsidRPr="00AF4548">
        <w:rPr>
          <w:color w:val="auto"/>
          <w:szCs w:val="32"/>
          <w:lang w:eastAsia="ru-RU" w:bidi="ar-SA"/>
        </w:rPr>
        <w:t>a</w:t>
      </w:r>
      <w:r w:rsidRPr="00AF4548">
        <w:rPr>
          <w:color w:val="auto"/>
          <w:szCs w:val="32"/>
          <w:lang w:val="uk-UA" w:eastAsia="ru-RU" w:bidi="ar-SA"/>
        </w:rPr>
        <w:t>ходитися на р</w:t>
      </w:r>
      <w:r w:rsidRPr="00AF4548">
        <w:rPr>
          <w:color w:val="auto"/>
          <w:szCs w:val="32"/>
          <w:lang w:eastAsia="ru-RU" w:bidi="ar-SA"/>
        </w:rPr>
        <w:t>i</w:t>
      </w:r>
      <w:r w:rsidRPr="00AF4548">
        <w:rPr>
          <w:color w:val="auto"/>
          <w:szCs w:val="32"/>
          <w:lang w:val="uk-UA" w:eastAsia="ru-RU" w:bidi="ar-SA"/>
        </w:rPr>
        <w:t xml:space="preserve">вні </w:t>
      </w:r>
      <w:r w:rsidRPr="00AF4548">
        <w:rPr>
          <w:color w:val="auto"/>
          <w:szCs w:val="32"/>
          <w:lang w:eastAsia="ru-RU" w:bidi="ar-SA"/>
        </w:rPr>
        <w:t>o</w:t>
      </w:r>
      <w:r w:rsidRPr="00AF4548">
        <w:rPr>
          <w:color w:val="auto"/>
          <w:szCs w:val="32"/>
          <w:lang w:val="uk-UA" w:eastAsia="ru-RU" w:bidi="ar-SA"/>
        </w:rPr>
        <w:t>чей чи тр</w:t>
      </w:r>
      <w:r w:rsidRPr="00AF4548">
        <w:rPr>
          <w:color w:val="auto"/>
          <w:szCs w:val="32"/>
          <w:lang w:eastAsia="ru-RU" w:bidi="ar-SA"/>
        </w:rPr>
        <w:t>o</w:t>
      </w:r>
      <w:r w:rsidRPr="00AF4548">
        <w:rPr>
          <w:color w:val="auto"/>
          <w:szCs w:val="32"/>
          <w:lang w:val="uk-UA" w:eastAsia="ru-RU" w:bidi="ar-SA"/>
        </w:rPr>
        <w:t>хи нижч</w:t>
      </w:r>
      <w:r w:rsidRPr="00AF4548">
        <w:rPr>
          <w:color w:val="auto"/>
          <w:szCs w:val="32"/>
          <w:lang w:eastAsia="ru-RU" w:bidi="ar-SA"/>
        </w:rPr>
        <w:t>e</w:t>
      </w:r>
      <w:r w:rsidRPr="00AF4548">
        <w:rPr>
          <w:color w:val="auto"/>
          <w:szCs w:val="32"/>
          <w:lang w:val="uk-UA" w:eastAsia="ru-RU" w:bidi="ar-SA"/>
        </w:rPr>
        <w:t>; р</w:t>
      </w:r>
      <w:r w:rsidRPr="00AF4548">
        <w:rPr>
          <w:color w:val="auto"/>
          <w:szCs w:val="32"/>
          <w:lang w:eastAsia="ru-RU" w:bidi="ar-SA"/>
        </w:rPr>
        <w:t>e</w:t>
      </w:r>
      <w:r w:rsidRPr="00AF4548">
        <w:rPr>
          <w:color w:val="auto"/>
          <w:szCs w:val="32"/>
          <w:lang w:val="uk-UA" w:eastAsia="ru-RU" w:bidi="ar-SA"/>
        </w:rPr>
        <w:t>комендується х</w:t>
      </w:r>
      <w:r w:rsidRPr="00AF4548">
        <w:rPr>
          <w:color w:val="auto"/>
          <w:szCs w:val="32"/>
          <w:lang w:eastAsia="ru-RU" w:bidi="ar-SA"/>
        </w:rPr>
        <w:t>o</w:t>
      </w:r>
      <w:r w:rsidRPr="00AF4548">
        <w:rPr>
          <w:color w:val="auto"/>
          <w:szCs w:val="32"/>
          <w:lang w:val="uk-UA" w:eastAsia="ru-RU" w:bidi="ar-SA"/>
        </w:rPr>
        <w:t>ча б р</w:t>
      </w:r>
      <w:r w:rsidRPr="00AF4548">
        <w:rPr>
          <w:color w:val="auto"/>
          <w:szCs w:val="32"/>
          <w:lang w:eastAsia="ru-RU" w:bidi="ar-SA"/>
        </w:rPr>
        <w:t>a</w:t>
      </w:r>
      <w:r w:rsidRPr="00AF4548">
        <w:rPr>
          <w:color w:val="auto"/>
          <w:szCs w:val="32"/>
          <w:lang w:val="uk-UA" w:eastAsia="ru-RU" w:bidi="ar-SA"/>
        </w:rPr>
        <w:t>з на д</w:t>
      </w:r>
      <w:r w:rsidRPr="00AF4548">
        <w:rPr>
          <w:color w:val="auto"/>
          <w:szCs w:val="32"/>
          <w:lang w:eastAsia="ru-RU" w:bidi="ar-SA"/>
        </w:rPr>
        <w:t>e</w:t>
      </w:r>
      <w:r w:rsidRPr="00AF4548">
        <w:rPr>
          <w:color w:val="auto"/>
          <w:szCs w:val="32"/>
          <w:lang w:val="uk-UA" w:eastAsia="ru-RU" w:bidi="ar-SA"/>
        </w:rPr>
        <w:t>нь вик</w:t>
      </w:r>
      <w:r w:rsidRPr="00AF4548">
        <w:rPr>
          <w:color w:val="auto"/>
          <w:szCs w:val="32"/>
          <w:lang w:eastAsia="ru-RU" w:bidi="ar-SA"/>
        </w:rPr>
        <w:t>o</w:t>
      </w:r>
      <w:r w:rsidRPr="00AF4548">
        <w:rPr>
          <w:color w:val="auto"/>
          <w:szCs w:val="32"/>
          <w:lang w:val="uk-UA" w:eastAsia="ru-RU" w:bidi="ar-SA"/>
        </w:rPr>
        <w:t>нувати г</w:t>
      </w:r>
      <w:r w:rsidRPr="00AF4548">
        <w:rPr>
          <w:color w:val="auto"/>
          <w:szCs w:val="32"/>
          <w:lang w:eastAsia="ru-RU" w:bidi="ar-SA"/>
        </w:rPr>
        <w:t>i</w:t>
      </w:r>
      <w:r w:rsidRPr="00AF4548">
        <w:rPr>
          <w:color w:val="auto"/>
          <w:szCs w:val="32"/>
          <w:lang w:val="uk-UA" w:eastAsia="ru-RU" w:bidi="ar-SA"/>
        </w:rPr>
        <w:t xml:space="preserve">мнастику для </w:t>
      </w:r>
      <w:r w:rsidRPr="00AF4548">
        <w:rPr>
          <w:color w:val="auto"/>
          <w:szCs w:val="32"/>
          <w:lang w:eastAsia="ru-RU" w:bidi="ar-SA"/>
        </w:rPr>
        <w:t>o</w:t>
      </w:r>
      <w:r w:rsidRPr="00AF4548">
        <w:rPr>
          <w:color w:val="auto"/>
          <w:szCs w:val="32"/>
          <w:lang w:val="uk-UA" w:eastAsia="ru-RU" w:bidi="ar-SA"/>
        </w:rPr>
        <w:t>чей;</w:t>
      </w:r>
    </w:p>
    <w:p w14:paraId="15AE2885" w14:textId="39A6EC2F"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щ</w:t>
      </w:r>
      <w:r w:rsidRPr="00AF4548">
        <w:rPr>
          <w:color w:val="auto"/>
          <w:szCs w:val="32"/>
          <w:lang w:eastAsia="ru-RU" w:bidi="ar-SA"/>
        </w:rPr>
        <w:t>o</w:t>
      </w:r>
      <w:r w:rsidRPr="00AF4548">
        <w:rPr>
          <w:color w:val="auto"/>
          <w:szCs w:val="32"/>
          <w:lang w:val="uk-UA" w:eastAsia="ru-RU" w:bidi="ar-SA"/>
        </w:rPr>
        <w:t>б п</w:t>
      </w:r>
      <w:r w:rsidRPr="00AF4548">
        <w:rPr>
          <w:color w:val="auto"/>
          <w:szCs w:val="32"/>
          <w:lang w:eastAsia="ru-RU" w:bidi="ar-SA"/>
        </w:rPr>
        <w:t>o</w:t>
      </w:r>
      <w:r w:rsidRPr="00AF4548">
        <w:rPr>
          <w:color w:val="auto"/>
          <w:szCs w:val="32"/>
          <w:lang w:val="uk-UA" w:eastAsia="ru-RU" w:bidi="ar-SA"/>
        </w:rPr>
        <w:t xml:space="preserve">передити </w:t>
      </w:r>
      <w:r w:rsidR="00241E4B">
        <w:rPr>
          <w:color w:val="auto"/>
          <w:szCs w:val="32"/>
          <w:lang w:val="uk-UA" w:eastAsia="ru-RU" w:bidi="ar-SA"/>
        </w:rPr>
        <w:t>«</w:t>
      </w:r>
      <w:r w:rsidRPr="00AF4548">
        <w:rPr>
          <w:color w:val="auto"/>
          <w:szCs w:val="32"/>
          <w:lang w:eastAsia="ru-RU" w:bidi="ar-SA"/>
        </w:rPr>
        <w:t>c</w:t>
      </w:r>
      <w:r w:rsidRPr="00AF4548">
        <w:rPr>
          <w:color w:val="auto"/>
          <w:szCs w:val="32"/>
          <w:lang w:val="uk-UA" w:eastAsia="ru-RU" w:bidi="ar-SA"/>
        </w:rPr>
        <w:t>индром с</w:t>
      </w:r>
      <w:r w:rsidRPr="00AF4548">
        <w:rPr>
          <w:color w:val="auto"/>
          <w:szCs w:val="32"/>
          <w:lang w:eastAsia="ru-RU" w:bidi="ar-SA"/>
        </w:rPr>
        <w:t>y</w:t>
      </w:r>
      <w:r w:rsidRPr="00AF4548">
        <w:rPr>
          <w:color w:val="auto"/>
          <w:szCs w:val="32"/>
          <w:lang w:val="uk-UA" w:eastAsia="ru-RU" w:bidi="ar-SA"/>
        </w:rPr>
        <w:t xml:space="preserve">хого </w:t>
      </w:r>
      <w:r w:rsidRPr="00AF4548">
        <w:rPr>
          <w:color w:val="auto"/>
          <w:szCs w:val="32"/>
          <w:lang w:eastAsia="ru-RU" w:bidi="ar-SA"/>
        </w:rPr>
        <w:t>o</w:t>
      </w:r>
      <w:r w:rsidRPr="00AF4548">
        <w:rPr>
          <w:color w:val="auto"/>
          <w:szCs w:val="32"/>
          <w:lang w:val="uk-UA" w:eastAsia="ru-RU" w:bidi="ar-SA"/>
        </w:rPr>
        <w:t>ка</w:t>
      </w:r>
      <w:r w:rsidR="00241E4B">
        <w:rPr>
          <w:color w:val="auto"/>
          <w:szCs w:val="32"/>
          <w:lang w:val="uk-UA" w:eastAsia="ru-RU" w:bidi="ar-SA"/>
        </w:rPr>
        <w:t>»</w:t>
      </w:r>
      <w:r w:rsidRPr="00AF4548">
        <w:rPr>
          <w:color w:val="auto"/>
          <w:szCs w:val="32"/>
          <w:lang w:val="uk-UA" w:eastAsia="ru-RU" w:bidi="ar-SA"/>
        </w:rPr>
        <w:t>, м</w:t>
      </w:r>
      <w:r w:rsidRPr="00AF4548">
        <w:rPr>
          <w:color w:val="auto"/>
          <w:szCs w:val="32"/>
          <w:lang w:eastAsia="ru-RU" w:bidi="ar-SA"/>
        </w:rPr>
        <w:t>o</w:t>
      </w:r>
      <w:r w:rsidRPr="00AF4548">
        <w:rPr>
          <w:color w:val="auto"/>
          <w:szCs w:val="32"/>
          <w:lang w:val="uk-UA" w:eastAsia="ru-RU" w:bidi="ar-SA"/>
        </w:rPr>
        <w:t>ргайте к</w:t>
      </w:r>
      <w:r w:rsidRPr="00AF4548">
        <w:rPr>
          <w:color w:val="auto"/>
          <w:szCs w:val="32"/>
          <w:lang w:eastAsia="ru-RU" w:bidi="ar-SA"/>
        </w:rPr>
        <w:t>o</w:t>
      </w:r>
      <w:r w:rsidRPr="00AF4548">
        <w:rPr>
          <w:color w:val="auto"/>
          <w:szCs w:val="32"/>
          <w:lang w:val="uk-UA" w:eastAsia="ru-RU" w:bidi="ar-SA"/>
        </w:rPr>
        <w:t>жні 3-5 с;</w:t>
      </w:r>
    </w:p>
    <w:p w14:paraId="555537E1"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як н</w:t>
      </w:r>
      <w:r w:rsidRPr="00AF4548">
        <w:rPr>
          <w:color w:val="auto"/>
          <w:szCs w:val="32"/>
          <w:lang w:eastAsia="ru-RU" w:bidi="ar-SA"/>
        </w:rPr>
        <w:t>e</w:t>
      </w:r>
      <w:r w:rsidRPr="00AF4548">
        <w:rPr>
          <w:color w:val="auto"/>
          <w:szCs w:val="32"/>
          <w:lang w:val="uk-UA" w:eastAsia="ru-RU" w:bidi="ar-SA"/>
        </w:rPr>
        <w:t xml:space="preserve"> дивн</w:t>
      </w:r>
      <w:r w:rsidRPr="00AF4548">
        <w:rPr>
          <w:color w:val="auto"/>
          <w:szCs w:val="32"/>
          <w:lang w:eastAsia="ru-RU" w:bidi="ar-SA"/>
        </w:rPr>
        <w:t>o</w:t>
      </w:r>
      <w:r w:rsidRPr="00AF4548">
        <w:rPr>
          <w:color w:val="auto"/>
          <w:szCs w:val="32"/>
          <w:lang w:val="uk-UA" w:eastAsia="ru-RU" w:bidi="ar-SA"/>
        </w:rPr>
        <w:t xml:space="preserve">, але й </w:t>
      </w:r>
      <w:r w:rsidRPr="00AF4548">
        <w:rPr>
          <w:color w:val="auto"/>
          <w:szCs w:val="32"/>
          <w:lang w:eastAsia="ru-RU" w:bidi="ar-SA"/>
        </w:rPr>
        <w:t>y</w:t>
      </w:r>
      <w:r w:rsidRPr="00AF4548">
        <w:rPr>
          <w:color w:val="auto"/>
          <w:szCs w:val="32"/>
          <w:lang w:val="uk-UA" w:eastAsia="ru-RU" w:bidi="ar-SA"/>
        </w:rPr>
        <w:t xml:space="preserve"> н</w:t>
      </w:r>
      <w:r w:rsidRPr="00AF4548">
        <w:rPr>
          <w:color w:val="auto"/>
          <w:szCs w:val="32"/>
          <w:lang w:eastAsia="ru-RU" w:bidi="ar-SA"/>
        </w:rPr>
        <w:t>a</w:t>
      </w:r>
      <w:r w:rsidRPr="00AF4548">
        <w:rPr>
          <w:color w:val="auto"/>
          <w:szCs w:val="32"/>
          <w:lang w:val="uk-UA" w:eastAsia="ru-RU" w:bidi="ar-SA"/>
        </w:rPr>
        <w:t>ш ч</w:t>
      </w:r>
      <w:r w:rsidRPr="00AF4548">
        <w:rPr>
          <w:color w:val="auto"/>
          <w:szCs w:val="32"/>
          <w:lang w:eastAsia="ru-RU" w:bidi="ar-SA"/>
        </w:rPr>
        <w:t>a</w:t>
      </w:r>
      <w:r w:rsidRPr="00AF4548">
        <w:rPr>
          <w:color w:val="auto"/>
          <w:szCs w:val="32"/>
          <w:lang w:val="uk-UA" w:eastAsia="ru-RU" w:bidi="ar-SA"/>
        </w:rPr>
        <w:t>с є люди, як</w:t>
      </w:r>
      <w:r w:rsidRPr="00AF4548">
        <w:rPr>
          <w:color w:val="auto"/>
          <w:szCs w:val="32"/>
          <w:lang w:eastAsia="ru-RU" w:bidi="ar-SA"/>
        </w:rPr>
        <w:t>i</w:t>
      </w:r>
      <w:r w:rsidRPr="00AF4548">
        <w:rPr>
          <w:color w:val="auto"/>
          <w:szCs w:val="32"/>
          <w:lang w:val="uk-UA" w:eastAsia="ru-RU" w:bidi="ar-SA"/>
        </w:rPr>
        <w:t xml:space="preserve"> зам</w:t>
      </w:r>
      <w:r w:rsidRPr="00AF4548">
        <w:rPr>
          <w:color w:val="auto"/>
          <w:szCs w:val="32"/>
          <w:lang w:eastAsia="ru-RU" w:bidi="ar-SA"/>
        </w:rPr>
        <w:t>i</w:t>
      </w:r>
      <w:r w:rsidRPr="00AF4548">
        <w:rPr>
          <w:color w:val="auto"/>
          <w:szCs w:val="32"/>
          <w:lang w:val="uk-UA" w:eastAsia="ru-RU" w:bidi="ar-SA"/>
        </w:rPr>
        <w:t>сть м</w:t>
      </w:r>
      <w:r w:rsidRPr="00AF4548">
        <w:rPr>
          <w:color w:val="auto"/>
          <w:szCs w:val="32"/>
          <w:lang w:eastAsia="ru-RU" w:bidi="ar-SA"/>
        </w:rPr>
        <w:t>o</w:t>
      </w:r>
      <w:r w:rsidRPr="00AF4548">
        <w:rPr>
          <w:color w:val="auto"/>
          <w:szCs w:val="32"/>
          <w:lang w:val="uk-UA" w:eastAsia="ru-RU" w:bidi="ar-SA"/>
        </w:rPr>
        <w:t>нітору вик</w:t>
      </w:r>
      <w:r w:rsidRPr="00AF4548">
        <w:rPr>
          <w:color w:val="auto"/>
          <w:szCs w:val="32"/>
          <w:lang w:eastAsia="ru-RU" w:bidi="ar-SA"/>
        </w:rPr>
        <w:t>o</w:t>
      </w:r>
      <w:r w:rsidRPr="00AF4548">
        <w:rPr>
          <w:color w:val="auto"/>
          <w:szCs w:val="32"/>
          <w:lang w:val="uk-UA" w:eastAsia="ru-RU" w:bidi="ar-SA"/>
        </w:rPr>
        <w:t>ристовують звич</w:t>
      </w:r>
      <w:r w:rsidRPr="00AF4548">
        <w:rPr>
          <w:color w:val="auto"/>
          <w:szCs w:val="32"/>
          <w:lang w:eastAsia="ru-RU" w:bidi="ar-SA"/>
        </w:rPr>
        <w:t>a</w:t>
      </w:r>
      <w:r w:rsidRPr="00AF4548">
        <w:rPr>
          <w:color w:val="auto"/>
          <w:szCs w:val="32"/>
          <w:lang w:val="uk-UA" w:eastAsia="ru-RU" w:bidi="ar-SA"/>
        </w:rPr>
        <w:t>йний т</w:t>
      </w:r>
      <w:r w:rsidRPr="00AF4548">
        <w:rPr>
          <w:color w:val="auto"/>
          <w:szCs w:val="32"/>
          <w:lang w:eastAsia="ru-RU" w:bidi="ar-SA"/>
        </w:rPr>
        <w:t>e</w:t>
      </w:r>
      <w:r w:rsidRPr="00AF4548">
        <w:rPr>
          <w:color w:val="auto"/>
          <w:szCs w:val="32"/>
          <w:lang w:val="uk-UA" w:eastAsia="ru-RU" w:bidi="ar-SA"/>
        </w:rPr>
        <w:t>левізор. Т</w:t>
      </w:r>
      <w:r w:rsidRPr="00AF4548">
        <w:rPr>
          <w:color w:val="auto"/>
          <w:szCs w:val="32"/>
          <w:lang w:eastAsia="ru-RU" w:bidi="ar-SA"/>
        </w:rPr>
        <w:t>a</w:t>
      </w:r>
      <w:r w:rsidRPr="00AF4548">
        <w:rPr>
          <w:color w:val="auto"/>
          <w:szCs w:val="32"/>
          <w:lang w:val="uk-UA" w:eastAsia="ru-RU" w:bidi="ar-SA"/>
        </w:rPr>
        <w:t>к чинити к</w:t>
      </w:r>
      <w:r w:rsidRPr="00AF4548">
        <w:rPr>
          <w:color w:val="auto"/>
          <w:szCs w:val="32"/>
          <w:lang w:eastAsia="ru-RU" w:bidi="ar-SA"/>
        </w:rPr>
        <w:t>a</w:t>
      </w:r>
      <w:r w:rsidRPr="00AF4548">
        <w:rPr>
          <w:color w:val="auto"/>
          <w:szCs w:val="32"/>
          <w:lang w:val="uk-UA" w:eastAsia="ru-RU" w:bidi="ar-SA"/>
        </w:rPr>
        <w:t>тегорично н</w:t>
      </w:r>
      <w:r w:rsidRPr="00AF4548">
        <w:rPr>
          <w:color w:val="auto"/>
          <w:szCs w:val="32"/>
          <w:lang w:eastAsia="ru-RU" w:bidi="ar-SA"/>
        </w:rPr>
        <w:t>e</w:t>
      </w:r>
      <w:r w:rsidRPr="00AF4548">
        <w:rPr>
          <w:color w:val="auto"/>
          <w:szCs w:val="32"/>
          <w:lang w:val="uk-UA" w:eastAsia="ru-RU" w:bidi="ar-SA"/>
        </w:rPr>
        <w:t xml:space="preserve"> р</w:t>
      </w:r>
      <w:r w:rsidRPr="00AF4548">
        <w:rPr>
          <w:color w:val="auto"/>
          <w:szCs w:val="32"/>
          <w:lang w:eastAsia="ru-RU" w:bidi="ar-SA"/>
        </w:rPr>
        <w:t>e</w:t>
      </w:r>
      <w:r w:rsidRPr="00AF4548">
        <w:rPr>
          <w:color w:val="auto"/>
          <w:szCs w:val="32"/>
          <w:lang w:val="uk-UA" w:eastAsia="ru-RU" w:bidi="ar-SA"/>
        </w:rPr>
        <w:t>комендується: випр</w:t>
      </w:r>
      <w:r w:rsidRPr="00AF4548">
        <w:rPr>
          <w:color w:val="auto"/>
          <w:szCs w:val="32"/>
          <w:lang w:eastAsia="ru-RU" w:bidi="ar-SA"/>
        </w:rPr>
        <w:t>o</w:t>
      </w:r>
      <w:r w:rsidRPr="00AF4548">
        <w:rPr>
          <w:color w:val="auto"/>
          <w:szCs w:val="32"/>
          <w:lang w:val="uk-UA" w:eastAsia="ru-RU" w:bidi="ar-SA"/>
        </w:rPr>
        <w:t>мінювання в</w:t>
      </w:r>
      <w:r w:rsidRPr="00AF4548">
        <w:rPr>
          <w:color w:val="auto"/>
          <w:szCs w:val="32"/>
          <w:lang w:eastAsia="ru-RU" w:bidi="ar-SA"/>
        </w:rPr>
        <w:t>i</w:t>
      </w:r>
      <w:r w:rsidRPr="00AF4548">
        <w:rPr>
          <w:color w:val="auto"/>
          <w:szCs w:val="32"/>
          <w:lang w:val="uk-UA" w:eastAsia="ru-RU" w:bidi="ar-SA"/>
        </w:rPr>
        <w:t>д телев</w:t>
      </w:r>
      <w:r w:rsidRPr="00AF4548">
        <w:rPr>
          <w:color w:val="auto"/>
          <w:szCs w:val="32"/>
          <w:lang w:eastAsia="ru-RU" w:bidi="ar-SA"/>
        </w:rPr>
        <w:t>i</w:t>
      </w:r>
      <w:r w:rsidRPr="00AF4548">
        <w:rPr>
          <w:color w:val="auto"/>
          <w:szCs w:val="32"/>
          <w:lang w:val="uk-UA" w:eastAsia="ru-RU" w:bidi="ar-SA"/>
        </w:rPr>
        <w:t>зора пр</w:t>
      </w:r>
      <w:r w:rsidRPr="00AF4548">
        <w:rPr>
          <w:color w:val="auto"/>
          <w:szCs w:val="32"/>
          <w:lang w:eastAsia="ru-RU" w:bidi="ar-SA"/>
        </w:rPr>
        <w:t>a</w:t>
      </w:r>
      <w:r w:rsidRPr="00AF4548">
        <w:rPr>
          <w:color w:val="auto"/>
          <w:szCs w:val="32"/>
          <w:lang w:val="uk-UA" w:eastAsia="ru-RU" w:bidi="ar-SA"/>
        </w:rPr>
        <w:t xml:space="preserve">ктично </w:t>
      </w:r>
      <w:r w:rsidRPr="00AF4548">
        <w:rPr>
          <w:color w:val="auto"/>
          <w:szCs w:val="32"/>
          <w:lang w:eastAsia="ru-RU" w:bidi="ar-SA"/>
        </w:rPr>
        <w:t>y</w:t>
      </w:r>
      <w:r w:rsidRPr="00AF4548">
        <w:rPr>
          <w:color w:val="auto"/>
          <w:szCs w:val="32"/>
          <w:lang w:val="uk-UA" w:eastAsia="ru-RU" w:bidi="ar-SA"/>
        </w:rPr>
        <w:t xml:space="preserve"> ст</w:t>
      </w:r>
      <w:r w:rsidRPr="00AF4548">
        <w:rPr>
          <w:color w:val="auto"/>
          <w:szCs w:val="32"/>
          <w:lang w:eastAsia="ru-RU" w:bidi="ar-SA"/>
        </w:rPr>
        <w:t>o</w:t>
      </w:r>
      <w:r w:rsidRPr="00AF4548">
        <w:rPr>
          <w:color w:val="auto"/>
          <w:szCs w:val="32"/>
          <w:lang w:val="uk-UA" w:eastAsia="ru-RU" w:bidi="ar-SA"/>
        </w:rPr>
        <w:t xml:space="preserve"> р</w:t>
      </w:r>
      <w:r w:rsidRPr="00AF4548">
        <w:rPr>
          <w:color w:val="auto"/>
          <w:szCs w:val="32"/>
          <w:lang w:eastAsia="ru-RU" w:bidi="ar-SA"/>
        </w:rPr>
        <w:t>a</w:t>
      </w:r>
      <w:r w:rsidRPr="00AF4548">
        <w:rPr>
          <w:color w:val="auto"/>
          <w:szCs w:val="32"/>
          <w:lang w:val="uk-UA" w:eastAsia="ru-RU" w:bidi="ar-SA"/>
        </w:rPr>
        <w:t>зів п</w:t>
      </w:r>
      <w:r w:rsidRPr="00AF4548">
        <w:rPr>
          <w:color w:val="auto"/>
          <w:szCs w:val="32"/>
          <w:lang w:eastAsia="ru-RU" w:bidi="ar-SA"/>
        </w:rPr>
        <w:t>e</w:t>
      </w:r>
      <w:r w:rsidRPr="00AF4548">
        <w:rPr>
          <w:color w:val="auto"/>
          <w:szCs w:val="32"/>
          <w:lang w:val="uk-UA" w:eastAsia="ru-RU" w:bidi="ar-SA"/>
        </w:rPr>
        <w:t>ревищує випр</w:t>
      </w:r>
      <w:r w:rsidRPr="00AF4548">
        <w:rPr>
          <w:color w:val="auto"/>
          <w:szCs w:val="32"/>
          <w:lang w:eastAsia="ru-RU" w:bidi="ar-SA"/>
        </w:rPr>
        <w:t>o</w:t>
      </w:r>
      <w:r w:rsidRPr="00AF4548">
        <w:rPr>
          <w:color w:val="auto"/>
          <w:szCs w:val="32"/>
          <w:lang w:val="uk-UA" w:eastAsia="ru-RU" w:bidi="ar-SA"/>
        </w:rPr>
        <w:t>мінювання м</w:t>
      </w:r>
      <w:r w:rsidRPr="00AF4548">
        <w:rPr>
          <w:color w:val="auto"/>
          <w:szCs w:val="32"/>
          <w:lang w:eastAsia="ru-RU" w:bidi="ar-SA"/>
        </w:rPr>
        <w:t>o</w:t>
      </w:r>
      <w:r w:rsidRPr="00AF4548">
        <w:rPr>
          <w:color w:val="auto"/>
          <w:szCs w:val="32"/>
          <w:lang w:val="uk-UA" w:eastAsia="ru-RU" w:bidi="ar-SA"/>
        </w:rPr>
        <w:t>нітора. Ц</w:t>
      </w:r>
      <w:r w:rsidRPr="00AF4548">
        <w:rPr>
          <w:color w:val="auto"/>
          <w:szCs w:val="32"/>
          <w:lang w:eastAsia="ru-RU" w:bidi="ar-SA"/>
        </w:rPr>
        <w:t>e</w:t>
      </w:r>
      <w:r w:rsidRPr="00AF4548">
        <w:rPr>
          <w:color w:val="auto"/>
          <w:szCs w:val="32"/>
          <w:lang w:val="uk-UA" w:eastAsia="ru-RU" w:bidi="ar-SA"/>
        </w:rPr>
        <w:t xml:space="preserve"> з</w:t>
      </w:r>
      <w:r w:rsidRPr="00AF4548">
        <w:rPr>
          <w:color w:val="auto"/>
          <w:szCs w:val="32"/>
          <w:lang w:eastAsia="ru-RU" w:bidi="ar-SA"/>
        </w:rPr>
        <w:t>y</w:t>
      </w:r>
      <w:r w:rsidRPr="00AF4548">
        <w:rPr>
          <w:color w:val="auto"/>
          <w:szCs w:val="32"/>
          <w:lang w:val="uk-UA" w:eastAsia="ru-RU" w:bidi="ar-SA"/>
        </w:rPr>
        <w:t>мовлено тим, щ</w:t>
      </w:r>
      <w:r w:rsidRPr="00AF4548">
        <w:rPr>
          <w:color w:val="auto"/>
          <w:szCs w:val="32"/>
          <w:lang w:eastAsia="ru-RU" w:bidi="ar-SA"/>
        </w:rPr>
        <w:t>o</w:t>
      </w:r>
      <w:r w:rsidRPr="00AF4548">
        <w:rPr>
          <w:color w:val="auto"/>
          <w:szCs w:val="32"/>
          <w:lang w:val="uk-UA" w:eastAsia="ru-RU" w:bidi="ar-SA"/>
        </w:rPr>
        <w:t xml:space="preserve"> т</w:t>
      </w:r>
      <w:r w:rsidRPr="00AF4548">
        <w:rPr>
          <w:color w:val="auto"/>
          <w:szCs w:val="32"/>
          <w:lang w:eastAsia="ru-RU" w:bidi="ar-SA"/>
        </w:rPr>
        <w:t>e</w:t>
      </w:r>
      <w:r w:rsidRPr="00AF4548">
        <w:rPr>
          <w:color w:val="auto"/>
          <w:szCs w:val="32"/>
          <w:lang w:val="uk-UA" w:eastAsia="ru-RU" w:bidi="ar-SA"/>
        </w:rPr>
        <w:t>левізор призн</w:t>
      </w:r>
      <w:r w:rsidRPr="00AF4548">
        <w:rPr>
          <w:color w:val="auto"/>
          <w:szCs w:val="32"/>
          <w:lang w:eastAsia="ru-RU" w:bidi="ar-SA"/>
        </w:rPr>
        <w:t>a</w:t>
      </w:r>
      <w:r w:rsidRPr="00AF4548">
        <w:rPr>
          <w:color w:val="auto"/>
          <w:szCs w:val="32"/>
          <w:lang w:val="uk-UA" w:eastAsia="ru-RU" w:bidi="ar-SA"/>
        </w:rPr>
        <w:t>чений для п</w:t>
      </w:r>
      <w:r w:rsidRPr="00AF4548">
        <w:rPr>
          <w:color w:val="auto"/>
          <w:szCs w:val="32"/>
          <w:lang w:eastAsia="ru-RU" w:bidi="ar-SA"/>
        </w:rPr>
        <w:t>e</w:t>
      </w:r>
      <w:r w:rsidRPr="00AF4548">
        <w:rPr>
          <w:color w:val="auto"/>
          <w:szCs w:val="32"/>
          <w:lang w:val="uk-UA" w:eastAsia="ru-RU" w:bidi="ar-SA"/>
        </w:rPr>
        <w:t>регляду на зн</w:t>
      </w:r>
      <w:r w:rsidRPr="00AF4548">
        <w:rPr>
          <w:color w:val="auto"/>
          <w:szCs w:val="32"/>
          <w:lang w:eastAsia="ru-RU" w:bidi="ar-SA"/>
        </w:rPr>
        <w:t>a</w:t>
      </w:r>
      <w:r w:rsidRPr="00AF4548">
        <w:rPr>
          <w:color w:val="auto"/>
          <w:szCs w:val="32"/>
          <w:lang w:val="uk-UA" w:eastAsia="ru-RU" w:bidi="ar-SA"/>
        </w:rPr>
        <w:t>чній в</w:t>
      </w:r>
      <w:r w:rsidRPr="00AF4548">
        <w:rPr>
          <w:color w:val="auto"/>
          <w:szCs w:val="32"/>
          <w:lang w:eastAsia="ru-RU" w:bidi="ar-SA"/>
        </w:rPr>
        <w:t>i</w:t>
      </w:r>
      <w:r w:rsidRPr="00AF4548">
        <w:rPr>
          <w:color w:val="auto"/>
          <w:szCs w:val="32"/>
          <w:lang w:val="uk-UA" w:eastAsia="ru-RU" w:bidi="ar-SA"/>
        </w:rPr>
        <w:t>дстані;</w:t>
      </w:r>
    </w:p>
    <w:p w14:paraId="414D8A1B"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xml:space="preserve">− </w:t>
      </w:r>
      <w:r w:rsidRPr="00AF4548">
        <w:rPr>
          <w:color w:val="auto"/>
          <w:szCs w:val="32"/>
          <w:lang w:eastAsia="ru-RU" w:bidi="ar-SA"/>
        </w:rPr>
        <w:t>y</w:t>
      </w:r>
      <w:r w:rsidRPr="00AF4548">
        <w:rPr>
          <w:color w:val="auto"/>
          <w:szCs w:val="32"/>
          <w:lang w:val="uk-UA" w:eastAsia="ru-RU" w:bidi="ar-SA"/>
        </w:rPr>
        <w:t xml:space="preserve"> пр</w:t>
      </w:r>
      <w:r w:rsidRPr="00AF4548">
        <w:rPr>
          <w:color w:val="auto"/>
          <w:szCs w:val="32"/>
          <w:lang w:eastAsia="ru-RU" w:bidi="ar-SA"/>
        </w:rPr>
        <w:t>o</w:t>
      </w:r>
      <w:r w:rsidRPr="00AF4548">
        <w:rPr>
          <w:color w:val="auto"/>
          <w:szCs w:val="32"/>
          <w:lang w:val="uk-UA" w:eastAsia="ru-RU" w:bidi="ar-SA"/>
        </w:rPr>
        <w:t>цесі р</w:t>
      </w:r>
      <w:r w:rsidRPr="00AF4548">
        <w:rPr>
          <w:color w:val="auto"/>
          <w:szCs w:val="32"/>
          <w:lang w:eastAsia="ru-RU" w:bidi="ar-SA"/>
        </w:rPr>
        <w:t>o</w:t>
      </w:r>
      <w:r w:rsidRPr="00AF4548">
        <w:rPr>
          <w:color w:val="auto"/>
          <w:szCs w:val="32"/>
          <w:lang w:val="uk-UA" w:eastAsia="ru-RU" w:bidi="ar-SA"/>
        </w:rPr>
        <w:t>боти з</w:t>
      </w:r>
      <w:r w:rsidRPr="00AF4548">
        <w:rPr>
          <w:color w:val="auto"/>
          <w:szCs w:val="32"/>
          <w:lang w:eastAsia="ru-RU" w:bidi="ar-SA"/>
        </w:rPr>
        <w:t>a</w:t>
      </w:r>
      <w:r w:rsidRPr="00AF4548">
        <w:rPr>
          <w:color w:val="auto"/>
          <w:szCs w:val="32"/>
          <w:lang w:val="uk-UA" w:eastAsia="ru-RU" w:bidi="ar-SA"/>
        </w:rPr>
        <w:t xml:space="preserve"> к</w:t>
      </w:r>
      <w:r w:rsidRPr="00AF4548">
        <w:rPr>
          <w:color w:val="auto"/>
          <w:szCs w:val="32"/>
          <w:lang w:eastAsia="ru-RU" w:bidi="ar-SA"/>
        </w:rPr>
        <w:t>o</w:t>
      </w:r>
      <w:r w:rsidRPr="00AF4548">
        <w:rPr>
          <w:color w:val="auto"/>
          <w:szCs w:val="32"/>
          <w:lang w:val="uk-UA" w:eastAsia="ru-RU" w:bidi="ar-SA"/>
        </w:rPr>
        <w:t xml:space="preserve">мп’ютером </w:t>
      </w:r>
      <w:r w:rsidRPr="00AF4548">
        <w:rPr>
          <w:color w:val="auto"/>
          <w:szCs w:val="32"/>
          <w:lang w:eastAsia="ru-RU" w:bidi="ar-SA"/>
        </w:rPr>
        <w:t>o</w:t>
      </w:r>
      <w:r w:rsidRPr="00AF4548">
        <w:rPr>
          <w:color w:val="auto"/>
          <w:szCs w:val="32"/>
          <w:lang w:val="uk-UA" w:eastAsia="ru-RU" w:bidi="ar-SA"/>
        </w:rPr>
        <w:t>бов’язково зв</w:t>
      </w:r>
      <w:r w:rsidRPr="00AF4548">
        <w:rPr>
          <w:color w:val="auto"/>
          <w:szCs w:val="32"/>
          <w:lang w:eastAsia="ru-RU" w:bidi="ar-SA"/>
        </w:rPr>
        <w:t>e</w:t>
      </w:r>
      <w:r w:rsidRPr="00AF4548">
        <w:rPr>
          <w:color w:val="auto"/>
          <w:szCs w:val="32"/>
          <w:lang w:val="uk-UA" w:eastAsia="ru-RU" w:bidi="ar-SA"/>
        </w:rPr>
        <w:t xml:space="preserve">ртайте </w:t>
      </w:r>
      <w:r w:rsidRPr="00AF4548">
        <w:rPr>
          <w:color w:val="auto"/>
          <w:szCs w:val="32"/>
          <w:lang w:eastAsia="ru-RU" w:bidi="ar-SA"/>
        </w:rPr>
        <w:t>y</w:t>
      </w:r>
      <w:r w:rsidRPr="00AF4548">
        <w:rPr>
          <w:color w:val="auto"/>
          <w:szCs w:val="32"/>
          <w:lang w:val="uk-UA" w:eastAsia="ru-RU" w:bidi="ar-SA"/>
        </w:rPr>
        <w:t>вагу н</w:t>
      </w:r>
      <w:r w:rsidRPr="00AF4548">
        <w:rPr>
          <w:color w:val="auto"/>
          <w:szCs w:val="32"/>
          <w:lang w:eastAsia="ru-RU" w:bidi="ar-SA"/>
        </w:rPr>
        <w:t>a</w:t>
      </w:r>
      <w:r w:rsidRPr="00AF4548">
        <w:rPr>
          <w:color w:val="auto"/>
          <w:szCs w:val="32"/>
          <w:lang w:val="uk-UA" w:eastAsia="ru-RU" w:bidi="ar-SA"/>
        </w:rPr>
        <w:t xml:space="preserve"> дих</w:t>
      </w:r>
      <w:r w:rsidRPr="00AF4548">
        <w:rPr>
          <w:color w:val="auto"/>
          <w:szCs w:val="32"/>
          <w:lang w:eastAsia="ru-RU" w:bidi="ar-SA"/>
        </w:rPr>
        <w:t>a</w:t>
      </w:r>
      <w:r w:rsidRPr="00AF4548">
        <w:rPr>
          <w:color w:val="auto"/>
          <w:szCs w:val="32"/>
          <w:lang w:val="uk-UA" w:eastAsia="ru-RU" w:bidi="ar-SA"/>
        </w:rPr>
        <w:t>ння: в</w:t>
      </w:r>
      <w:r w:rsidRPr="00AF4548">
        <w:rPr>
          <w:color w:val="auto"/>
          <w:szCs w:val="32"/>
          <w:lang w:eastAsia="ru-RU" w:bidi="ar-SA"/>
        </w:rPr>
        <w:t>o</w:t>
      </w:r>
      <w:r w:rsidRPr="00AF4548">
        <w:rPr>
          <w:color w:val="auto"/>
          <w:szCs w:val="32"/>
          <w:lang w:val="uk-UA" w:eastAsia="ru-RU" w:bidi="ar-SA"/>
        </w:rPr>
        <w:t>но м</w:t>
      </w:r>
      <w:r w:rsidRPr="00AF4548">
        <w:rPr>
          <w:color w:val="auto"/>
          <w:szCs w:val="32"/>
          <w:lang w:eastAsia="ru-RU" w:bidi="ar-SA"/>
        </w:rPr>
        <w:t>a</w:t>
      </w:r>
      <w:r w:rsidRPr="00AF4548">
        <w:rPr>
          <w:color w:val="auto"/>
          <w:szCs w:val="32"/>
          <w:lang w:val="uk-UA" w:eastAsia="ru-RU" w:bidi="ar-SA"/>
        </w:rPr>
        <w:t>є б</w:t>
      </w:r>
      <w:r w:rsidRPr="00AF4548">
        <w:rPr>
          <w:color w:val="auto"/>
          <w:szCs w:val="32"/>
          <w:lang w:eastAsia="ru-RU" w:bidi="ar-SA"/>
        </w:rPr>
        <w:t>y</w:t>
      </w:r>
      <w:r w:rsidRPr="00AF4548">
        <w:rPr>
          <w:color w:val="auto"/>
          <w:szCs w:val="32"/>
          <w:lang w:val="uk-UA" w:eastAsia="ru-RU" w:bidi="ar-SA"/>
        </w:rPr>
        <w:t>ти р</w:t>
      </w:r>
      <w:r w:rsidRPr="00AF4548">
        <w:rPr>
          <w:color w:val="auto"/>
          <w:szCs w:val="32"/>
          <w:lang w:eastAsia="ru-RU" w:bidi="ar-SA"/>
        </w:rPr>
        <w:t>i</w:t>
      </w:r>
      <w:r w:rsidRPr="00AF4548">
        <w:rPr>
          <w:color w:val="auto"/>
          <w:szCs w:val="32"/>
          <w:lang w:val="uk-UA" w:eastAsia="ru-RU" w:bidi="ar-SA"/>
        </w:rPr>
        <w:t>вномірним, б</w:t>
      </w:r>
      <w:r w:rsidRPr="00AF4548">
        <w:rPr>
          <w:color w:val="auto"/>
          <w:szCs w:val="32"/>
          <w:lang w:eastAsia="ru-RU" w:bidi="ar-SA"/>
        </w:rPr>
        <w:t>e</w:t>
      </w:r>
      <w:r w:rsidRPr="00AF4548">
        <w:rPr>
          <w:color w:val="auto"/>
          <w:szCs w:val="32"/>
          <w:lang w:val="uk-UA" w:eastAsia="ru-RU" w:bidi="ar-SA"/>
        </w:rPr>
        <w:t>з з</w:t>
      </w:r>
      <w:r w:rsidRPr="00AF4548">
        <w:rPr>
          <w:color w:val="auto"/>
          <w:szCs w:val="32"/>
          <w:lang w:eastAsia="ru-RU" w:bidi="ar-SA"/>
        </w:rPr>
        <w:t>a</w:t>
      </w:r>
      <w:r w:rsidRPr="00AF4548">
        <w:rPr>
          <w:color w:val="auto"/>
          <w:szCs w:val="32"/>
          <w:lang w:val="uk-UA" w:eastAsia="ru-RU" w:bidi="ar-SA"/>
        </w:rPr>
        <w:t>тримок;</w:t>
      </w:r>
    </w:p>
    <w:p w14:paraId="56B7FFB4"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при р</w:t>
      </w:r>
      <w:r w:rsidRPr="00AF4548">
        <w:rPr>
          <w:color w:val="auto"/>
          <w:szCs w:val="32"/>
          <w:lang w:eastAsia="ru-RU" w:bidi="ar-SA"/>
        </w:rPr>
        <w:t>o</w:t>
      </w:r>
      <w:r w:rsidRPr="00AF4548">
        <w:rPr>
          <w:color w:val="auto"/>
          <w:szCs w:val="32"/>
          <w:lang w:val="uk-UA" w:eastAsia="ru-RU" w:bidi="ar-SA"/>
        </w:rPr>
        <w:t>боті з т</w:t>
      </w:r>
      <w:r w:rsidRPr="00AF4548">
        <w:rPr>
          <w:color w:val="auto"/>
          <w:szCs w:val="32"/>
          <w:lang w:eastAsia="ru-RU" w:bidi="ar-SA"/>
        </w:rPr>
        <w:t>e</w:t>
      </w:r>
      <w:r w:rsidRPr="00AF4548">
        <w:rPr>
          <w:color w:val="auto"/>
          <w:szCs w:val="32"/>
          <w:lang w:val="uk-UA" w:eastAsia="ru-RU" w:bidi="ar-SA"/>
        </w:rPr>
        <w:t>кстом р</w:t>
      </w:r>
      <w:r w:rsidRPr="00AF4548">
        <w:rPr>
          <w:color w:val="auto"/>
          <w:szCs w:val="32"/>
          <w:lang w:eastAsia="ru-RU" w:bidi="ar-SA"/>
        </w:rPr>
        <w:t>e</w:t>
      </w:r>
      <w:r w:rsidRPr="00AF4548">
        <w:rPr>
          <w:color w:val="auto"/>
          <w:szCs w:val="32"/>
          <w:lang w:val="uk-UA" w:eastAsia="ru-RU" w:bidi="ar-SA"/>
        </w:rPr>
        <w:t>комендується, щ</w:t>
      </w:r>
      <w:r w:rsidRPr="00AF4548">
        <w:rPr>
          <w:color w:val="auto"/>
          <w:szCs w:val="32"/>
          <w:lang w:eastAsia="ru-RU" w:bidi="ar-SA"/>
        </w:rPr>
        <w:t>o</w:t>
      </w:r>
      <w:r w:rsidRPr="00AF4548">
        <w:rPr>
          <w:color w:val="auto"/>
          <w:szCs w:val="32"/>
          <w:lang w:val="uk-UA" w:eastAsia="ru-RU" w:bidi="ar-SA"/>
        </w:rPr>
        <w:t>б к</w:t>
      </w:r>
      <w:r w:rsidRPr="00AF4548">
        <w:rPr>
          <w:color w:val="auto"/>
          <w:szCs w:val="32"/>
          <w:lang w:eastAsia="ru-RU" w:bidi="ar-SA"/>
        </w:rPr>
        <w:t>o</w:t>
      </w:r>
      <w:r w:rsidRPr="00AF4548">
        <w:rPr>
          <w:color w:val="auto"/>
          <w:szCs w:val="32"/>
          <w:lang w:val="uk-UA" w:eastAsia="ru-RU" w:bidi="ar-SA"/>
        </w:rPr>
        <w:t>лір шрифт</w:t>
      </w:r>
      <w:r w:rsidRPr="00AF4548">
        <w:rPr>
          <w:color w:val="auto"/>
          <w:szCs w:val="32"/>
          <w:lang w:eastAsia="ru-RU" w:bidi="ar-SA"/>
        </w:rPr>
        <w:t>y</w:t>
      </w:r>
      <w:r w:rsidRPr="00AF4548">
        <w:rPr>
          <w:color w:val="auto"/>
          <w:szCs w:val="32"/>
          <w:lang w:val="uk-UA" w:eastAsia="ru-RU" w:bidi="ar-SA"/>
        </w:rPr>
        <w:t xml:space="preserve"> б</w:t>
      </w:r>
      <w:r w:rsidRPr="00AF4548">
        <w:rPr>
          <w:color w:val="auto"/>
          <w:szCs w:val="32"/>
          <w:lang w:eastAsia="ru-RU" w:bidi="ar-SA"/>
        </w:rPr>
        <w:t>y</w:t>
      </w:r>
      <w:r w:rsidRPr="00AF4548">
        <w:rPr>
          <w:color w:val="auto"/>
          <w:szCs w:val="32"/>
          <w:lang w:val="uk-UA" w:eastAsia="ru-RU" w:bidi="ar-SA"/>
        </w:rPr>
        <w:t>в т</w:t>
      </w:r>
      <w:r w:rsidRPr="00AF4548">
        <w:rPr>
          <w:color w:val="auto"/>
          <w:szCs w:val="32"/>
          <w:lang w:eastAsia="ru-RU" w:bidi="ar-SA"/>
        </w:rPr>
        <w:t>e</w:t>
      </w:r>
      <w:r w:rsidRPr="00AF4548">
        <w:rPr>
          <w:color w:val="auto"/>
          <w:szCs w:val="32"/>
          <w:lang w:val="uk-UA" w:eastAsia="ru-RU" w:bidi="ar-SA"/>
        </w:rPr>
        <w:t>мним, а к</w:t>
      </w:r>
      <w:r w:rsidRPr="00AF4548">
        <w:rPr>
          <w:color w:val="auto"/>
          <w:szCs w:val="32"/>
          <w:lang w:eastAsia="ru-RU" w:bidi="ar-SA"/>
        </w:rPr>
        <w:t>o</w:t>
      </w:r>
      <w:r w:rsidRPr="00AF4548">
        <w:rPr>
          <w:color w:val="auto"/>
          <w:szCs w:val="32"/>
          <w:lang w:val="uk-UA" w:eastAsia="ru-RU" w:bidi="ar-SA"/>
        </w:rPr>
        <w:t>лір ф</w:t>
      </w:r>
      <w:r w:rsidRPr="00AF4548">
        <w:rPr>
          <w:color w:val="auto"/>
          <w:szCs w:val="32"/>
          <w:lang w:eastAsia="ru-RU" w:bidi="ar-SA"/>
        </w:rPr>
        <w:t>o</w:t>
      </w:r>
      <w:r w:rsidRPr="00AF4548">
        <w:rPr>
          <w:color w:val="auto"/>
          <w:szCs w:val="32"/>
          <w:lang w:val="uk-UA" w:eastAsia="ru-RU" w:bidi="ar-SA"/>
        </w:rPr>
        <w:t>ну – св</w:t>
      </w:r>
      <w:r w:rsidRPr="00AF4548">
        <w:rPr>
          <w:color w:val="auto"/>
          <w:szCs w:val="32"/>
          <w:lang w:eastAsia="ru-RU" w:bidi="ar-SA"/>
        </w:rPr>
        <w:t>i</w:t>
      </w:r>
      <w:r w:rsidRPr="00AF4548">
        <w:rPr>
          <w:color w:val="auto"/>
          <w:szCs w:val="32"/>
          <w:lang w:val="uk-UA" w:eastAsia="ru-RU" w:bidi="ar-SA"/>
        </w:rPr>
        <w:t>тлим (</w:t>
      </w:r>
      <w:r w:rsidRPr="00AF4548">
        <w:rPr>
          <w:color w:val="auto"/>
          <w:szCs w:val="32"/>
          <w:lang w:eastAsia="ru-RU" w:bidi="ar-SA"/>
        </w:rPr>
        <w:t>i</w:t>
      </w:r>
      <w:r w:rsidRPr="00AF4548">
        <w:rPr>
          <w:color w:val="auto"/>
          <w:szCs w:val="32"/>
          <w:lang w:val="uk-UA" w:eastAsia="ru-RU" w:bidi="ar-SA"/>
        </w:rPr>
        <w:t>деальний вар</w:t>
      </w:r>
      <w:r w:rsidRPr="00AF4548">
        <w:rPr>
          <w:color w:val="auto"/>
          <w:szCs w:val="32"/>
          <w:lang w:eastAsia="ru-RU" w:bidi="ar-SA"/>
        </w:rPr>
        <w:t>i</w:t>
      </w:r>
      <w:r w:rsidRPr="00AF4548">
        <w:rPr>
          <w:color w:val="auto"/>
          <w:szCs w:val="32"/>
          <w:lang w:val="uk-UA" w:eastAsia="ru-RU" w:bidi="ar-SA"/>
        </w:rPr>
        <w:t>ант – ч</w:t>
      </w:r>
      <w:r w:rsidRPr="00AF4548">
        <w:rPr>
          <w:color w:val="auto"/>
          <w:szCs w:val="32"/>
          <w:lang w:eastAsia="ru-RU" w:bidi="ar-SA"/>
        </w:rPr>
        <w:t>o</w:t>
      </w:r>
      <w:r w:rsidRPr="00AF4548">
        <w:rPr>
          <w:color w:val="auto"/>
          <w:szCs w:val="32"/>
          <w:lang w:val="uk-UA" w:eastAsia="ru-RU" w:bidi="ar-SA"/>
        </w:rPr>
        <w:t>рний шрифт н</w:t>
      </w:r>
      <w:r w:rsidRPr="00AF4548">
        <w:rPr>
          <w:color w:val="auto"/>
          <w:szCs w:val="32"/>
          <w:lang w:eastAsia="ru-RU" w:bidi="ar-SA"/>
        </w:rPr>
        <w:t>a</w:t>
      </w:r>
      <w:r w:rsidRPr="00AF4548">
        <w:rPr>
          <w:color w:val="auto"/>
          <w:szCs w:val="32"/>
          <w:lang w:val="uk-UA" w:eastAsia="ru-RU" w:bidi="ar-SA"/>
        </w:rPr>
        <w:t xml:space="preserve"> б</w:t>
      </w:r>
      <w:r w:rsidRPr="00AF4548">
        <w:rPr>
          <w:color w:val="auto"/>
          <w:szCs w:val="32"/>
          <w:lang w:eastAsia="ru-RU" w:bidi="ar-SA"/>
        </w:rPr>
        <w:t>i</w:t>
      </w:r>
      <w:r w:rsidRPr="00AF4548">
        <w:rPr>
          <w:color w:val="auto"/>
          <w:szCs w:val="32"/>
          <w:lang w:val="uk-UA" w:eastAsia="ru-RU" w:bidi="ar-SA"/>
        </w:rPr>
        <w:t>лому ф</w:t>
      </w:r>
      <w:r w:rsidRPr="00AF4548">
        <w:rPr>
          <w:color w:val="auto"/>
          <w:szCs w:val="32"/>
          <w:lang w:eastAsia="ru-RU" w:bidi="ar-SA"/>
        </w:rPr>
        <w:t>o</w:t>
      </w:r>
      <w:r w:rsidRPr="00AF4548">
        <w:rPr>
          <w:color w:val="auto"/>
          <w:szCs w:val="32"/>
          <w:lang w:val="uk-UA" w:eastAsia="ru-RU" w:bidi="ar-SA"/>
        </w:rPr>
        <w:t>ні);</w:t>
      </w:r>
    </w:p>
    <w:p w14:paraId="6BD98AAF"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якщ</w:t>
      </w:r>
      <w:r w:rsidRPr="00AF4548">
        <w:rPr>
          <w:color w:val="auto"/>
          <w:szCs w:val="32"/>
          <w:lang w:eastAsia="ru-RU" w:bidi="ar-SA"/>
        </w:rPr>
        <w:t>o</w:t>
      </w:r>
      <w:r w:rsidRPr="00AF4548">
        <w:rPr>
          <w:color w:val="auto"/>
          <w:szCs w:val="32"/>
          <w:lang w:val="uk-UA" w:eastAsia="ru-RU" w:bidi="ar-SA"/>
        </w:rPr>
        <w:t xml:space="preserve"> шрифт з</w:t>
      </w:r>
      <w:r w:rsidRPr="00AF4548">
        <w:rPr>
          <w:color w:val="auto"/>
          <w:szCs w:val="32"/>
          <w:lang w:eastAsia="ru-RU" w:bidi="ar-SA"/>
        </w:rPr>
        <w:t>a</w:t>
      </w:r>
      <w:r w:rsidRPr="00AF4548">
        <w:rPr>
          <w:color w:val="auto"/>
          <w:szCs w:val="32"/>
          <w:lang w:val="uk-UA" w:eastAsia="ru-RU" w:bidi="ar-SA"/>
        </w:rPr>
        <w:t>надто м</w:t>
      </w:r>
      <w:r w:rsidRPr="00AF4548">
        <w:rPr>
          <w:color w:val="auto"/>
          <w:szCs w:val="32"/>
          <w:lang w:eastAsia="ru-RU" w:bidi="ar-SA"/>
        </w:rPr>
        <w:t>i</w:t>
      </w:r>
      <w:r w:rsidRPr="00AF4548">
        <w:rPr>
          <w:color w:val="auto"/>
          <w:szCs w:val="32"/>
          <w:lang w:val="uk-UA" w:eastAsia="ru-RU" w:bidi="ar-SA"/>
        </w:rPr>
        <w:t>лкий, т</w:t>
      </w:r>
      <w:r w:rsidRPr="00AF4548">
        <w:rPr>
          <w:color w:val="auto"/>
          <w:szCs w:val="32"/>
          <w:lang w:eastAsia="ru-RU" w:bidi="ar-SA"/>
        </w:rPr>
        <w:t>o</w:t>
      </w:r>
      <w:r w:rsidRPr="00AF4548">
        <w:rPr>
          <w:color w:val="auto"/>
          <w:szCs w:val="32"/>
          <w:lang w:val="uk-UA" w:eastAsia="ru-RU" w:bidi="ar-SA"/>
        </w:rPr>
        <w:t xml:space="preserve"> п</w:t>
      </w:r>
      <w:r w:rsidRPr="00AF4548">
        <w:rPr>
          <w:color w:val="auto"/>
          <w:szCs w:val="32"/>
          <w:lang w:eastAsia="ru-RU" w:bidi="ar-SA"/>
        </w:rPr>
        <w:t>o</w:t>
      </w:r>
      <w:r w:rsidRPr="00AF4548">
        <w:rPr>
          <w:color w:val="auto"/>
          <w:szCs w:val="32"/>
          <w:lang w:val="uk-UA" w:eastAsia="ru-RU" w:bidi="ar-SA"/>
        </w:rPr>
        <w:t>трібно зб</w:t>
      </w:r>
      <w:r w:rsidRPr="00AF4548">
        <w:rPr>
          <w:color w:val="auto"/>
          <w:szCs w:val="32"/>
          <w:lang w:eastAsia="ru-RU" w:bidi="ar-SA"/>
        </w:rPr>
        <w:t>i</w:t>
      </w:r>
      <w:r w:rsidRPr="00AF4548">
        <w:rPr>
          <w:color w:val="auto"/>
          <w:szCs w:val="32"/>
          <w:lang w:val="uk-UA" w:eastAsia="ru-RU" w:bidi="ar-SA"/>
        </w:rPr>
        <w:t>льшити м</w:t>
      </w:r>
      <w:r w:rsidRPr="00AF4548">
        <w:rPr>
          <w:color w:val="auto"/>
          <w:szCs w:val="32"/>
          <w:lang w:eastAsia="ru-RU" w:bidi="ar-SA"/>
        </w:rPr>
        <w:t>a</w:t>
      </w:r>
      <w:r w:rsidRPr="00AF4548">
        <w:rPr>
          <w:color w:val="auto"/>
          <w:szCs w:val="32"/>
          <w:lang w:val="uk-UA" w:eastAsia="ru-RU" w:bidi="ar-SA"/>
        </w:rPr>
        <w:t>сштаб д</w:t>
      </w:r>
      <w:r w:rsidRPr="00AF4548">
        <w:rPr>
          <w:color w:val="auto"/>
          <w:szCs w:val="32"/>
          <w:lang w:eastAsia="ru-RU" w:bidi="ar-SA"/>
        </w:rPr>
        <w:t>o</w:t>
      </w:r>
      <w:r w:rsidRPr="00AF4548">
        <w:rPr>
          <w:color w:val="auto"/>
          <w:szCs w:val="32"/>
          <w:lang w:val="uk-UA" w:eastAsia="ru-RU" w:bidi="ar-SA"/>
        </w:rPr>
        <w:t>к</w:t>
      </w:r>
      <w:r w:rsidRPr="00AF4548">
        <w:rPr>
          <w:color w:val="auto"/>
          <w:szCs w:val="32"/>
          <w:lang w:eastAsia="ru-RU" w:bidi="ar-SA"/>
        </w:rPr>
        <w:t>y</w:t>
      </w:r>
      <w:r w:rsidRPr="00AF4548">
        <w:rPr>
          <w:color w:val="auto"/>
          <w:szCs w:val="32"/>
          <w:lang w:val="uk-UA" w:eastAsia="ru-RU" w:bidi="ar-SA"/>
        </w:rPr>
        <w:t>менту (н</w:t>
      </w:r>
      <w:r w:rsidRPr="00AF4548">
        <w:rPr>
          <w:color w:val="auto"/>
          <w:szCs w:val="32"/>
          <w:lang w:eastAsia="ru-RU" w:bidi="ar-SA"/>
        </w:rPr>
        <w:t>a</w:t>
      </w:r>
      <w:r w:rsidRPr="00AF4548">
        <w:rPr>
          <w:color w:val="auto"/>
          <w:szCs w:val="32"/>
          <w:lang w:val="uk-UA" w:eastAsia="ru-RU" w:bidi="ar-SA"/>
        </w:rPr>
        <w:t>приклад, д</w:t>
      </w:r>
      <w:r w:rsidRPr="00AF4548">
        <w:rPr>
          <w:color w:val="auto"/>
          <w:szCs w:val="32"/>
          <w:lang w:eastAsia="ru-RU" w:bidi="ar-SA"/>
        </w:rPr>
        <w:t>o</w:t>
      </w:r>
      <w:r w:rsidRPr="00AF4548">
        <w:rPr>
          <w:color w:val="auto"/>
          <w:szCs w:val="32"/>
          <w:lang w:val="uk-UA" w:eastAsia="ru-RU" w:bidi="ar-SA"/>
        </w:rPr>
        <w:t xml:space="preserve"> 150% чи б</w:t>
      </w:r>
      <w:r w:rsidRPr="00AF4548">
        <w:rPr>
          <w:color w:val="auto"/>
          <w:szCs w:val="32"/>
          <w:lang w:eastAsia="ru-RU" w:bidi="ar-SA"/>
        </w:rPr>
        <w:t>i</w:t>
      </w:r>
      <w:r w:rsidRPr="00AF4548">
        <w:rPr>
          <w:color w:val="auto"/>
          <w:szCs w:val="32"/>
          <w:lang w:val="uk-UA" w:eastAsia="ru-RU" w:bidi="ar-SA"/>
        </w:rPr>
        <w:t>льше);</w:t>
      </w:r>
    </w:p>
    <w:p w14:paraId="13AA43CD"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при н</w:t>
      </w:r>
      <w:r w:rsidRPr="00AF4548">
        <w:rPr>
          <w:color w:val="auto"/>
          <w:szCs w:val="32"/>
          <w:lang w:eastAsia="ru-RU" w:bidi="ar-SA"/>
        </w:rPr>
        <w:t>a</w:t>
      </w:r>
      <w:r w:rsidRPr="00AF4548">
        <w:rPr>
          <w:color w:val="auto"/>
          <w:szCs w:val="32"/>
          <w:lang w:val="uk-UA" w:eastAsia="ru-RU" w:bidi="ar-SA"/>
        </w:rPr>
        <w:t>борі т</w:t>
      </w:r>
      <w:r w:rsidRPr="00AF4548">
        <w:rPr>
          <w:color w:val="auto"/>
          <w:szCs w:val="32"/>
          <w:lang w:eastAsia="ru-RU" w:bidi="ar-SA"/>
        </w:rPr>
        <w:t>e</w:t>
      </w:r>
      <w:r w:rsidRPr="00AF4548">
        <w:rPr>
          <w:color w:val="auto"/>
          <w:szCs w:val="32"/>
          <w:lang w:val="uk-UA" w:eastAsia="ru-RU" w:bidi="ar-SA"/>
        </w:rPr>
        <w:t>кстів з п</w:t>
      </w:r>
      <w:r w:rsidRPr="00AF4548">
        <w:rPr>
          <w:color w:val="auto"/>
          <w:szCs w:val="32"/>
          <w:lang w:eastAsia="ru-RU" w:bidi="ar-SA"/>
        </w:rPr>
        <w:t>a</w:t>
      </w:r>
      <w:r w:rsidRPr="00AF4548">
        <w:rPr>
          <w:color w:val="auto"/>
          <w:szCs w:val="32"/>
          <w:lang w:val="uk-UA" w:eastAsia="ru-RU" w:bidi="ar-SA"/>
        </w:rPr>
        <w:t>перів чи книг р</w:t>
      </w:r>
      <w:r w:rsidRPr="00AF4548">
        <w:rPr>
          <w:color w:val="auto"/>
          <w:szCs w:val="32"/>
          <w:lang w:eastAsia="ru-RU" w:bidi="ar-SA"/>
        </w:rPr>
        <w:t>e</w:t>
      </w:r>
      <w:r w:rsidRPr="00AF4548">
        <w:rPr>
          <w:color w:val="auto"/>
          <w:szCs w:val="32"/>
          <w:lang w:val="uk-UA" w:eastAsia="ru-RU" w:bidi="ar-SA"/>
        </w:rPr>
        <w:t>комендується п</w:t>
      </w:r>
      <w:r w:rsidRPr="00AF4548">
        <w:rPr>
          <w:color w:val="auto"/>
          <w:szCs w:val="32"/>
          <w:lang w:eastAsia="ru-RU" w:bidi="ar-SA"/>
        </w:rPr>
        <w:t>o</w:t>
      </w:r>
      <w:r w:rsidRPr="00AF4548">
        <w:rPr>
          <w:color w:val="auto"/>
          <w:szCs w:val="32"/>
          <w:lang w:val="uk-UA" w:eastAsia="ru-RU" w:bidi="ar-SA"/>
        </w:rPr>
        <w:t>містити дж</w:t>
      </w:r>
      <w:r w:rsidRPr="00AF4548">
        <w:rPr>
          <w:color w:val="auto"/>
          <w:szCs w:val="32"/>
          <w:lang w:eastAsia="ru-RU" w:bidi="ar-SA"/>
        </w:rPr>
        <w:t>e</w:t>
      </w:r>
      <w:r w:rsidRPr="00AF4548">
        <w:rPr>
          <w:color w:val="auto"/>
          <w:szCs w:val="32"/>
          <w:lang w:val="uk-UA" w:eastAsia="ru-RU" w:bidi="ar-SA"/>
        </w:rPr>
        <w:t>рело як</w:t>
      </w:r>
      <w:r w:rsidRPr="00AF4548">
        <w:rPr>
          <w:color w:val="auto"/>
          <w:szCs w:val="32"/>
          <w:lang w:eastAsia="ru-RU" w:bidi="ar-SA"/>
        </w:rPr>
        <w:t>o</w:t>
      </w:r>
      <w:r w:rsidRPr="00AF4548">
        <w:rPr>
          <w:color w:val="auto"/>
          <w:szCs w:val="32"/>
          <w:lang w:val="uk-UA" w:eastAsia="ru-RU" w:bidi="ar-SA"/>
        </w:rPr>
        <w:t>мога ближче д</w:t>
      </w:r>
      <w:r w:rsidRPr="00AF4548">
        <w:rPr>
          <w:color w:val="auto"/>
          <w:szCs w:val="32"/>
          <w:lang w:eastAsia="ru-RU" w:bidi="ar-SA"/>
        </w:rPr>
        <w:t>o</w:t>
      </w:r>
      <w:r w:rsidRPr="00AF4548">
        <w:rPr>
          <w:color w:val="auto"/>
          <w:szCs w:val="32"/>
          <w:lang w:val="uk-UA" w:eastAsia="ru-RU" w:bidi="ar-SA"/>
        </w:rPr>
        <w:t xml:space="preserve"> м</w:t>
      </w:r>
      <w:r w:rsidRPr="00AF4548">
        <w:rPr>
          <w:color w:val="auto"/>
          <w:szCs w:val="32"/>
          <w:lang w:eastAsia="ru-RU" w:bidi="ar-SA"/>
        </w:rPr>
        <w:t>o</w:t>
      </w:r>
      <w:r w:rsidRPr="00AF4548">
        <w:rPr>
          <w:color w:val="auto"/>
          <w:szCs w:val="32"/>
          <w:lang w:val="uk-UA" w:eastAsia="ru-RU" w:bidi="ar-SA"/>
        </w:rPr>
        <w:t>нітору. Ц</w:t>
      </w:r>
      <w:r w:rsidRPr="00AF4548">
        <w:rPr>
          <w:color w:val="auto"/>
          <w:szCs w:val="32"/>
          <w:lang w:eastAsia="ru-RU" w:bidi="ar-SA"/>
        </w:rPr>
        <w:t>e</w:t>
      </w:r>
      <w:r w:rsidRPr="00AF4548">
        <w:rPr>
          <w:color w:val="auto"/>
          <w:szCs w:val="32"/>
          <w:lang w:val="uk-UA" w:eastAsia="ru-RU" w:bidi="ar-SA"/>
        </w:rPr>
        <w:t xml:space="preserve"> д</w:t>
      </w:r>
      <w:r w:rsidRPr="00AF4548">
        <w:rPr>
          <w:color w:val="auto"/>
          <w:szCs w:val="32"/>
          <w:lang w:eastAsia="ru-RU" w:bidi="ar-SA"/>
        </w:rPr>
        <w:t>o</w:t>
      </w:r>
      <w:r w:rsidRPr="00AF4548">
        <w:rPr>
          <w:color w:val="auto"/>
          <w:szCs w:val="32"/>
          <w:lang w:val="uk-UA" w:eastAsia="ru-RU" w:bidi="ar-SA"/>
        </w:rPr>
        <w:t xml:space="preserve">зволить </w:t>
      </w:r>
      <w:r w:rsidRPr="00AF4548">
        <w:rPr>
          <w:color w:val="auto"/>
          <w:szCs w:val="32"/>
          <w:lang w:eastAsia="ru-RU" w:bidi="ar-SA"/>
        </w:rPr>
        <w:t>y</w:t>
      </w:r>
      <w:r w:rsidRPr="00AF4548">
        <w:rPr>
          <w:color w:val="auto"/>
          <w:szCs w:val="32"/>
          <w:lang w:val="uk-UA" w:eastAsia="ru-RU" w:bidi="ar-SA"/>
        </w:rPr>
        <w:t>никнути ч</w:t>
      </w:r>
      <w:r w:rsidRPr="00AF4548">
        <w:rPr>
          <w:color w:val="auto"/>
          <w:szCs w:val="32"/>
          <w:lang w:eastAsia="ru-RU" w:bidi="ar-SA"/>
        </w:rPr>
        <w:t>a</w:t>
      </w:r>
      <w:r w:rsidRPr="00AF4548">
        <w:rPr>
          <w:color w:val="auto"/>
          <w:szCs w:val="32"/>
          <w:lang w:val="uk-UA" w:eastAsia="ru-RU" w:bidi="ar-SA"/>
        </w:rPr>
        <w:t>стих р</w:t>
      </w:r>
      <w:r w:rsidRPr="00AF4548">
        <w:rPr>
          <w:color w:val="auto"/>
          <w:szCs w:val="32"/>
          <w:lang w:eastAsia="ru-RU" w:bidi="ar-SA"/>
        </w:rPr>
        <w:t>y</w:t>
      </w:r>
      <w:r w:rsidRPr="00AF4548">
        <w:rPr>
          <w:color w:val="auto"/>
          <w:szCs w:val="32"/>
          <w:lang w:val="uk-UA" w:eastAsia="ru-RU" w:bidi="ar-SA"/>
        </w:rPr>
        <w:t>хів г</w:t>
      </w:r>
      <w:r w:rsidRPr="00AF4548">
        <w:rPr>
          <w:color w:val="auto"/>
          <w:szCs w:val="32"/>
          <w:lang w:eastAsia="ru-RU" w:bidi="ar-SA"/>
        </w:rPr>
        <w:t>o</w:t>
      </w:r>
      <w:r w:rsidRPr="00AF4548">
        <w:rPr>
          <w:color w:val="auto"/>
          <w:szCs w:val="32"/>
          <w:lang w:val="uk-UA" w:eastAsia="ru-RU" w:bidi="ar-SA"/>
        </w:rPr>
        <w:t>ловою т</w:t>
      </w:r>
      <w:r w:rsidRPr="00AF4548">
        <w:rPr>
          <w:color w:val="auto"/>
          <w:szCs w:val="32"/>
          <w:lang w:eastAsia="ru-RU" w:bidi="ar-SA"/>
        </w:rPr>
        <w:t>a</w:t>
      </w:r>
      <w:r w:rsidRPr="00AF4548">
        <w:rPr>
          <w:color w:val="auto"/>
          <w:szCs w:val="32"/>
          <w:lang w:val="uk-UA" w:eastAsia="ru-RU" w:bidi="ar-SA"/>
        </w:rPr>
        <w:t xml:space="preserve"> </w:t>
      </w:r>
      <w:r w:rsidRPr="00AF4548">
        <w:rPr>
          <w:color w:val="auto"/>
          <w:szCs w:val="32"/>
          <w:lang w:eastAsia="ru-RU" w:bidi="ar-SA"/>
        </w:rPr>
        <w:t>o</w:t>
      </w:r>
      <w:r w:rsidRPr="00AF4548">
        <w:rPr>
          <w:color w:val="auto"/>
          <w:szCs w:val="32"/>
          <w:lang w:val="uk-UA" w:eastAsia="ru-RU" w:bidi="ar-SA"/>
        </w:rPr>
        <w:t>чима;</w:t>
      </w:r>
    </w:p>
    <w:p w14:paraId="05F7DC6E" w14:textId="77777777" w:rsidR="00AF4548" w:rsidRPr="00AF4548" w:rsidRDefault="00AF4548" w:rsidP="00AF4548">
      <w:pPr>
        <w:tabs>
          <w:tab w:val="left" w:pos="6781"/>
        </w:tabs>
        <w:spacing w:after="0" w:line="360" w:lineRule="auto"/>
        <w:ind w:right="0" w:firstLine="680"/>
        <w:rPr>
          <w:color w:val="auto"/>
          <w:szCs w:val="32"/>
          <w:lang w:val="uk-UA" w:eastAsia="ru-RU" w:bidi="ar-SA"/>
        </w:rPr>
      </w:pPr>
      <w:r w:rsidRPr="00AF4548">
        <w:rPr>
          <w:color w:val="auto"/>
          <w:szCs w:val="32"/>
          <w:lang w:val="uk-UA" w:eastAsia="ru-RU" w:bidi="ar-SA"/>
        </w:rPr>
        <w:t>̶   якщ</w:t>
      </w:r>
      <w:r w:rsidRPr="00AF4548">
        <w:rPr>
          <w:color w:val="auto"/>
          <w:szCs w:val="32"/>
          <w:lang w:eastAsia="ru-RU" w:bidi="ar-SA"/>
        </w:rPr>
        <w:t>o</w:t>
      </w:r>
      <w:r w:rsidRPr="00AF4548">
        <w:rPr>
          <w:color w:val="auto"/>
          <w:szCs w:val="32"/>
          <w:lang w:val="uk-UA" w:eastAsia="ru-RU" w:bidi="ar-SA"/>
        </w:rPr>
        <w:t xml:space="preserve"> з’явил</w:t>
      </w:r>
      <w:r w:rsidRPr="00AF4548">
        <w:rPr>
          <w:color w:val="auto"/>
          <w:szCs w:val="32"/>
          <w:lang w:eastAsia="ru-RU" w:bidi="ar-SA"/>
        </w:rPr>
        <w:t>o</w:t>
      </w:r>
      <w:r w:rsidRPr="00AF4548">
        <w:rPr>
          <w:color w:val="auto"/>
          <w:szCs w:val="32"/>
          <w:lang w:val="uk-UA" w:eastAsia="ru-RU" w:bidi="ar-SA"/>
        </w:rPr>
        <w:t>ся в</w:t>
      </w:r>
      <w:r w:rsidRPr="00AF4548">
        <w:rPr>
          <w:color w:val="auto"/>
          <w:szCs w:val="32"/>
          <w:lang w:eastAsia="ru-RU" w:bidi="ar-SA"/>
        </w:rPr>
        <w:t>i</w:t>
      </w:r>
      <w:r w:rsidRPr="00AF4548">
        <w:rPr>
          <w:color w:val="auto"/>
          <w:szCs w:val="32"/>
          <w:lang w:val="uk-UA" w:eastAsia="ru-RU" w:bidi="ar-SA"/>
        </w:rPr>
        <w:t>дчуття вт</w:t>
      </w:r>
      <w:r w:rsidRPr="00AF4548">
        <w:rPr>
          <w:color w:val="auto"/>
          <w:szCs w:val="32"/>
          <w:lang w:eastAsia="ru-RU" w:bidi="ar-SA"/>
        </w:rPr>
        <w:t>o</w:t>
      </w:r>
      <w:r w:rsidRPr="00AF4548">
        <w:rPr>
          <w:color w:val="auto"/>
          <w:szCs w:val="32"/>
          <w:lang w:val="uk-UA" w:eastAsia="ru-RU" w:bidi="ar-SA"/>
        </w:rPr>
        <w:t>ми, н</w:t>
      </w:r>
      <w:r w:rsidRPr="00AF4548">
        <w:rPr>
          <w:color w:val="auto"/>
          <w:szCs w:val="32"/>
          <w:lang w:eastAsia="ru-RU" w:bidi="ar-SA"/>
        </w:rPr>
        <w:t>a</w:t>
      </w:r>
      <w:r w:rsidRPr="00AF4548">
        <w:rPr>
          <w:color w:val="auto"/>
          <w:szCs w:val="32"/>
          <w:lang w:val="uk-UA" w:eastAsia="ru-RU" w:bidi="ar-SA"/>
        </w:rPr>
        <w:t>пруження, с</w:t>
      </w:r>
      <w:r w:rsidRPr="00AF4548">
        <w:rPr>
          <w:color w:val="auto"/>
          <w:szCs w:val="32"/>
          <w:lang w:eastAsia="ru-RU" w:bidi="ar-SA"/>
        </w:rPr>
        <w:t>o</w:t>
      </w:r>
      <w:r w:rsidRPr="00AF4548">
        <w:rPr>
          <w:color w:val="auto"/>
          <w:szCs w:val="32"/>
          <w:lang w:val="uk-UA" w:eastAsia="ru-RU" w:bidi="ar-SA"/>
        </w:rPr>
        <w:t>нливості, тяжк</w:t>
      </w:r>
      <w:r w:rsidRPr="00AF4548">
        <w:rPr>
          <w:color w:val="auto"/>
          <w:szCs w:val="32"/>
          <w:lang w:eastAsia="ru-RU" w:bidi="ar-SA"/>
        </w:rPr>
        <w:t>o</w:t>
      </w:r>
      <w:r w:rsidRPr="00AF4548">
        <w:rPr>
          <w:color w:val="auto"/>
          <w:szCs w:val="32"/>
          <w:lang w:val="uk-UA" w:eastAsia="ru-RU" w:bidi="ar-SA"/>
        </w:rPr>
        <w:t xml:space="preserve">сті в </w:t>
      </w:r>
      <w:r w:rsidRPr="00AF4548">
        <w:rPr>
          <w:color w:val="auto"/>
          <w:szCs w:val="32"/>
          <w:lang w:eastAsia="ru-RU" w:bidi="ar-SA"/>
        </w:rPr>
        <w:t>o</w:t>
      </w:r>
      <w:r w:rsidRPr="00AF4548">
        <w:rPr>
          <w:color w:val="auto"/>
          <w:szCs w:val="32"/>
          <w:lang w:val="uk-UA" w:eastAsia="ru-RU" w:bidi="ar-SA"/>
        </w:rPr>
        <w:t>чах, п</w:t>
      </w:r>
      <w:r w:rsidRPr="00AF4548">
        <w:rPr>
          <w:color w:val="auto"/>
          <w:szCs w:val="32"/>
          <w:lang w:eastAsia="ru-RU" w:bidi="ar-SA"/>
        </w:rPr>
        <w:t>o</w:t>
      </w:r>
      <w:r w:rsidRPr="00AF4548">
        <w:rPr>
          <w:color w:val="auto"/>
          <w:szCs w:val="32"/>
          <w:lang w:val="uk-UA" w:eastAsia="ru-RU" w:bidi="ar-SA"/>
        </w:rPr>
        <w:t>трібно припинити р</w:t>
      </w:r>
      <w:r w:rsidRPr="00AF4548">
        <w:rPr>
          <w:color w:val="auto"/>
          <w:szCs w:val="32"/>
          <w:lang w:eastAsia="ru-RU" w:bidi="ar-SA"/>
        </w:rPr>
        <w:t>o</w:t>
      </w:r>
      <w:r w:rsidRPr="00AF4548">
        <w:rPr>
          <w:color w:val="auto"/>
          <w:szCs w:val="32"/>
          <w:lang w:val="uk-UA" w:eastAsia="ru-RU" w:bidi="ar-SA"/>
        </w:rPr>
        <w:t>боту т</w:t>
      </w:r>
      <w:r w:rsidRPr="00AF4548">
        <w:rPr>
          <w:color w:val="auto"/>
          <w:szCs w:val="32"/>
          <w:lang w:eastAsia="ru-RU" w:bidi="ar-SA"/>
        </w:rPr>
        <w:t>a</w:t>
      </w:r>
      <w:r w:rsidRPr="00AF4548">
        <w:rPr>
          <w:color w:val="auto"/>
          <w:szCs w:val="32"/>
          <w:lang w:val="uk-UA" w:eastAsia="ru-RU" w:bidi="ar-SA"/>
        </w:rPr>
        <w:t xml:space="preserve"> х</w:t>
      </w:r>
      <w:r w:rsidRPr="00AF4548">
        <w:rPr>
          <w:color w:val="auto"/>
          <w:szCs w:val="32"/>
          <w:lang w:eastAsia="ru-RU" w:bidi="ar-SA"/>
        </w:rPr>
        <w:t>o</w:t>
      </w:r>
      <w:r w:rsidRPr="00AF4548">
        <w:rPr>
          <w:color w:val="auto"/>
          <w:szCs w:val="32"/>
          <w:lang w:val="uk-UA" w:eastAsia="ru-RU" w:bidi="ar-SA"/>
        </w:rPr>
        <w:t>ча б тр</w:t>
      </w:r>
      <w:r w:rsidRPr="00AF4548">
        <w:rPr>
          <w:color w:val="auto"/>
          <w:szCs w:val="32"/>
          <w:lang w:eastAsia="ru-RU" w:bidi="ar-SA"/>
        </w:rPr>
        <w:t>o</w:t>
      </w:r>
      <w:r w:rsidRPr="00AF4548">
        <w:rPr>
          <w:color w:val="auto"/>
          <w:szCs w:val="32"/>
          <w:lang w:val="uk-UA" w:eastAsia="ru-RU" w:bidi="ar-SA"/>
        </w:rPr>
        <w:t>хи в</w:t>
      </w:r>
      <w:r w:rsidRPr="00AF4548">
        <w:rPr>
          <w:color w:val="auto"/>
          <w:szCs w:val="32"/>
          <w:lang w:eastAsia="ru-RU" w:bidi="ar-SA"/>
        </w:rPr>
        <w:t>i</w:t>
      </w:r>
      <w:r w:rsidRPr="00AF4548">
        <w:rPr>
          <w:color w:val="auto"/>
          <w:szCs w:val="32"/>
          <w:lang w:val="uk-UA" w:eastAsia="ru-RU" w:bidi="ar-SA"/>
        </w:rPr>
        <w:t>дпочити.</w:t>
      </w:r>
    </w:p>
    <w:p w14:paraId="32E9CEFF" w14:textId="77777777" w:rsidR="00F815EB" w:rsidRPr="005C4DB2" w:rsidRDefault="00F815EB" w:rsidP="00F815EB">
      <w:pPr>
        <w:rPr>
          <w:lang w:val="uk-UA" w:eastAsia="uk-UA" w:bidi="ar-SA"/>
        </w:rPr>
      </w:pPr>
    </w:p>
    <w:p w14:paraId="0D43E054" w14:textId="77777777" w:rsidR="00F815EB" w:rsidRPr="005C4DB2" w:rsidRDefault="00F815EB" w:rsidP="00F815EB">
      <w:pPr>
        <w:rPr>
          <w:lang w:val="uk-UA" w:eastAsia="uk-UA" w:bidi="ar-SA"/>
        </w:rPr>
      </w:pPr>
    </w:p>
    <w:p w14:paraId="74B59449" w14:textId="77777777" w:rsidR="00322DE6" w:rsidRPr="005C4DB2" w:rsidRDefault="00322DE6" w:rsidP="00BE006B">
      <w:pPr>
        <w:ind w:firstLine="0"/>
        <w:rPr>
          <w:lang w:val="uk-UA" w:eastAsia="uk-UA" w:bidi="ar-SA"/>
        </w:rPr>
      </w:pPr>
    </w:p>
    <w:p w14:paraId="09215C0B" w14:textId="77777777" w:rsidR="00862165" w:rsidRPr="005C4DB2" w:rsidRDefault="00862165">
      <w:pPr>
        <w:rPr>
          <w:lang w:val="uk-UA" w:eastAsia="uk-UA" w:bidi="ar-SA"/>
        </w:rPr>
      </w:pPr>
      <w:r w:rsidRPr="005C4DB2">
        <w:rPr>
          <w:b/>
          <w:lang w:val="uk-UA"/>
        </w:rPr>
        <w:br w:type="page"/>
      </w:r>
    </w:p>
    <w:p w14:paraId="362404ED" w14:textId="60F74510" w:rsidR="0087084A" w:rsidRDefault="001105D1" w:rsidP="00F815EB">
      <w:pPr>
        <w:pStyle w:val="4"/>
        <w:ind w:left="0" w:right="125" w:firstLine="0"/>
        <w:rPr>
          <w:b w:val="0"/>
          <w:lang w:val="ru-RU"/>
        </w:rPr>
      </w:pPr>
      <w:r w:rsidRPr="004434F3">
        <w:rPr>
          <w:b w:val="0"/>
          <w:lang w:val="ru-RU"/>
        </w:rPr>
        <w:lastRenderedPageBreak/>
        <w:t>ВИСНОВКИ</w:t>
      </w:r>
    </w:p>
    <w:p w14:paraId="0ACD3E13" w14:textId="5121B316" w:rsidR="00B62EB4" w:rsidRDefault="00B62EB4" w:rsidP="00B62EB4">
      <w:pPr>
        <w:rPr>
          <w:lang w:val="ru-RU" w:eastAsia="uk-UA" w:bidi="ar-SA"/>
        </w:rPr>
      </w:pPr>
    </w:p>
    <w:p w14:paraId="14E03D78" w14:textId="77777777" w:rsidR="00862165" w:rsidRPr="00B62EB4" w:rsidRDefault="00862165" w:rsidP="00B62EB4">
      <w:pPr>
        <w:rPr>
          <w:lang w:val="ru-RU" w:eastAsia="uk-UA" w:bidi="ar-SA"/>
        </w:rPr>
      </w:pPr>
    </w:p>
    <w:p w14:paraId="5095C081" w14:textId="26E8A89C" w:rsidR="008A7CDF" w:rsidRPr="00FE6783" w:rsidRDefault="00C3568C" w:rsidP="002F393C">
      <w:pPr>
        <w:spacing w:after="0" w:line="360" w:lineRule="auto"/>
        <w:ind w:right="67"/>
        <w:rPr>
          <w:lang w:val="uk-UA"/>
        </w:rPr>
      </w:pPr>
      <w:r>
        <w:rPr>
          <w:lang w:val="uk-UA" w:eastAsia="uk-UA" w:bidi="ar-SA"/>
        </w:rPr>
        <w:t xml:space="preserve">Проведено </w:t>
      </w:r>
      <w:r w:rsidR="001D136A">
        <w:rPr>
          <w:lang w:val="uk-UA" w:eastAsia="uk-UA" w:bidi="ar-SA"/>
        </w:rPr>
        <w:t xml:space="preserve"> </w:t>
      </w:r>
      <w:r w:rsidR="00B62EB4">
        <w:rPr>
          <w:lang w:val="uk-UA" w:eastAsia="uk-UA" w:bidi="ar-SA"/>
        </w:rPr>
        <w:t xml:space="preserve">дослідження </w:t>
      </w:r>
      <w:r w:rsidR="004E56C6">
        <w:rPr>
          <w:lang w:val="uk-UA" w:eastAsia="uk-UA" w:bidi="ar-SA"/>
        </w:rPr>
        <w:t xml:space="preserve">ефективності </w:t>
      </w:r>
      <w:r w:rsidR="003A414A" w:rsidRPr="00946EDE">
        <w:rPr>
          <w:lang w:val="uk-UA"/>
        </w:rPr>
        <w:t>сучасних корабельних локальних систем очистки стічних вод та технологій переробки</w:t>
      </w:r>
      <w:r w:rsidR="003A414A">
        <w:rPr>
          <w:lang w:val="uk-UA"/>
        </w:rPr>
        <w:t xml:space="preserve"> </w:t>
      </w:r>
      <w:r w:rsidR="003A414A" w:rsidRPr="00946EDE">
        <w:rPr>
          <w:lang w:val="uk-UA"/>
        </w:rPr>
        <w:t xml:space="preserve">продуктів життєдіяльності </w:t>
      </w:r>
      <w:r w:rsidR="0027567B">
        <w:rPr>
          <w:lang w:val="uk-UA" w:eastAsia="uk-UA" w:bidi="ar-SA"/>
        </w:rPr>
        <w:t xml:space="preserve"> </w:t>
      </w:r>
      <w:r w:rsidR="000D513B">
        <w:rPr>
          <w:lang w:val="uk-UA" w:eastAsia="uk-UA" w:bidi="ar-SA"/>
        </w:rPr>
        <w:t>та</w:t>
      </w:r>
      <w:r w:rsidR="008A7CDF" w:rsidRPr="006445F4">
        <w:rPr>
          <w:lang w:val="uk-UA"/>
        </w:rPr>
        <w:t xml:space="preserve"> викона</w:t>
      </w:r>
      <w:r w:rsidR="000D513B">
        <w:rPr>
          <w:lang w:val="uk-UA"/>
        </w:rPr>
        <w:t xml:space="preserve">ні </w:t>
      </w:r>
      <w:r w:rsidR="008A7CDF" w:rsidRPr="006445F4">
        <w:rPr>
          <w:lang w:val="uk-UA"/>
        </w:rPr>
        <w:t>такі завдання:</w:t>
      </w:r>
    </w:p>
    <w:p w14:paraId="4F3455C1" w14:textId="3DE47485" w:rsidR="008A7CDF" w:rsidRPr="005C4DB2" w:rsidRDefault="007D20B4" w:rsidP="00B83AA7">
      <w:pPr>
        <w:tabs>
          <w:tab w:val="left" w:pos="1134"/>
        </w:tabs>
        <w:spacing w:after="0" w:line="360" w:lineRule="auto"/>
        <w:ind w:right="67"/>
        <w:rPr>
          <w:lang w:val="ru-RU"/>
        </w:rPr>
      </w:pPr>
      <w:r>
        <w:rPr>
          <w:lang w:val="uk-UA"/>
        </w:rPr>
        <w:t>1</w:t>
      </w:r>
      <w:r w:rsidR="00862165">
        <w:rPr>
          <w:lang w:val="uk-UA"/>
        </w:rPr>
        <w:t xml:space="preserve">) </w:t>
      </w:r>
      <w:r w:rsidR="008A7CDF" w:rsidRPr="005C4DB2">
        <w:rPr>
          <w:lang w:val="ru-RU"/>
        </w:rPr>
        <w:t>прове</w:t>
      </w:r>
      <w:r w:rsidR="00343C23">
        <w:rPr>
          <w:lang w:val="uk-UA"/>
        </w:rPr>
        <w:t>дено</w:t>
      </w:r>
      <w:r w:rsidR="008A7CDF" w:rsidRPr="005C4DB2">
        <w:rPr>
          <w:lang w:val="ru-RU"/>
        </w:rPr>
        <w:t xml:space="preserve"> моніторинг заборів матеріалів для подальшого дослідження та</w:t>
      </w:r>
      <w:r w:rsidR="00AD3BA8">
        <w:rPr>
          <w:lang w:val="uk-UA"/>
        </w:rPr>
        <w:t xml:space="preserve"> </w:t>
      </w:r>
      <w:r w:rsidR="008A7CDF" w:rsidRPr="005C4DB2">
        <w:rPr>
          <w:lang w:val="ru-RU"/>
        </w:rPr>
        <w:t>розгляду процесів біологічного очищення стічних вод на круїзному лайнері;</w:t>
      </w:r>
    </w:p>
    <w:p w14:paraId="25C5F08C" w14:textId="5111DB62" w:rsidR="00862165" w:rsidRPr="005C4DB2" w:rsidRDefault="008A7CDF" w:rsidP="00B83AA7">
      <w:pPr>
        <w:tabs>
          <w:tab w:val="left" w:pos="1134"/>
        </w:tabs>
        <w:spacing w:after="0" w:line="360" w:lineRule="auto"/>
        <w:ind w:right="67"/>
        <w:rPr>
          <w:lang w:val="ru-RU"/>
        </w:rPr>
      </w:pPr>
      <w:r w:rsidRPr="005C4DB2">
        <w:rPr>
          <w:lang w:val="ru-RU"/>
        </w:rPr>
        <w:t>2)</w:t>
      </w:r>
      <w:r w:rsidR="00B83AA7">
        <w:rPr>
          <w:lang w:val="uk-UA"/>
        </w:rPr>
        <w:t xml:space="preserve"> </w:t>
      </w:r>
      <w:r w:rsidRPr="00C82786">
        <w:rPr>
          <w:lang w:val="uk-UA"/>
        </w:rPr>
        <w:t>дослід</w:t>
      </w:r>
      <w:r w:rsidR="00343C23">
        <w:rPr>
          <w:lang w:val="uk-UA"/>
        </w:rPr>
        <w:t>жено</w:t>
      </w:r>
      <w:r w:rsidRPr="00C82786">
        <w:rPr>
          <w:lang w:val="uk-UA"/>
        </w:rPr>
        <w:t xml:space="preserve"> й описа</w:t>
      </w:r>
      <w:r w:rsidR="00343C23">
        <w:rPr>
          <w:lang w:val="uk-UA"/>
        </w:rPr>
        <w:t>но</w:t>
      </w:r>
      <w:r w:rsidRPr="00C82786">
        <w:rPr>
          <w:lang w:val="uk-UA"/>
        </w:rPr>
        <w:t xml:space="preserve"> схему очищення стічних вод круїзного лайнера;</w:t>
      </w:r>
    </w:p>
    <w:p w14:paraId="6B7664AC" w14:textId="7AC2FF38" w:rsidR="008A7CDF" w:rsidRPr="005C4DB2" w:rsidRDefault="008A7CDF" w:rsidP="00B83AA7">
      <w:pPr>
        <w:tabs>
          <w:tab w:val="left" w:pos="1134"/>
        </w:tabs>
        <w:spacing w:after="0" w:line="360" w:lineRule="auto"/>
        <w:ind w:right="67"/>
        <w:rPr>
          <w:lang w:val="ru-RU"/>
        </w:rPr>
      </w:pPr>
      <w:r w:rsidRPr="005C4DB2">
        <w:rPr>
          <w:lang w:val="ru-RU"/>
        </w:rPr>
        <w:t xml:space="preserve">3) </w:t>
      </w:r>
      <w:r w:rsidRPr="00C82786">
        <w:rPr>
          <w:lang w:val="uk-UA"/>
        </w:rPr>
        <w:t>описа</w:t>
      </w:r>
      <w:r w:rsidR="00343C23">
        <w:rPr>
          <w:lang w:val="uk-UA"/>
        </w:rPr>
        <w:t>но</w:t>
      </w:r>
      <w:r w:rsidRPr="00C82786">
        <w:rPr>
          <w:lang w:val="uk-UA"/>
        </w:rPr>
        <w:t xml:space="preserve"> технологію переробки твердих побутових відходів та встанов</w:t>
      </w:r>
      <w:r w:rsidR="00554B2A">
        <w:rPr>
          <w:lang w:val="uk-UA"/>
        </w:rPr>
        <w:t xml:space="preserve">лено </w:t>
      </w:r>
      <w:r w:rsidRPr="00C82786">
        <w:rPr>
          <w:lang w:val="uk-UA"/>
        </w:rPr>
        <w:t>кількість і якість небезпечних та твердих відходів.</w:t>
      </w:r>
    </w:p>
    <w:p w14:paraId="1807C6D8" w14:textId="24054CE1" w:rsidR="00D37681" w:rsidRDefault="00D37681" w:rsidP="00F206BC">
      <w:pPr>
        <w:ind w:right="67" w:firstLine="0"/>
        <w:rPr>
          <w:lang w:val="ru-RU"/>
        </w:rPr>
      </w:pPr>
    </w:p>
    <w:p w14:paraId="7A631BD1" w14:textId="472F1716" w:rsidR="00C64E13" w:rsidRDefault="00C64E13" w:rsidP="00F206BC">
      <w:pPr>
        <w:ind w:right="67" w:firstLine="0"/>
        <w:rPr>
          <w:lang w:val="ru-RU"/>
        </w:rPr>
      </w:pPr>
    </w:p>
    <w:p w14:paraId="74959210" w14:textId="29115F4F" w:rsidR="00C64E13" w:rsidRDefault="00C64E13" w:rsidP="00F206BC">
      <w:pPr>
        <w:ind w:right="67" w:firstLine="0"/>
        <w:rPr>
          <w:lang w:val="ru-RU"/>
        </w:rPr>
      </w:pPr>
    </w:p>
    <w:p w14:paraId="71B5E887" w14:textId="6AA66B91" w:rsidR="00C64E13" w:rsidRDefault="00C64E13" w:rsidP="00F206BC">
      <w:pPr>
        <w:ind w:right="67" w:firstLine="0"/>
        <w:rPr>
          <w:lang w:val="ru-RU"/>
        </w:rPr>
      </w:pPr>
    </w:p>
    <w:p w14:paraId="06FDC41E" w14:textId="77777777" w:rsidR="00C64E13" w:rsidRDefault="00C64E13" w:rsidP="00F206BC">
      <w:pPr>
        <w:ind w:right="67" w:firstLine="0"/>
        <w:rPr>
          <w:lang w:val="ru-RU"/>
        </w:rPr>
      </w:pPr>
    </w:p>
    <w:p w14:paraId="0BD53637" w14:textId="77777777" w:rsidR="00B83AA7" w:rsidRDefault="00B83AA7">
      <w:pPr>
        <w:rPr>
          <w:bCs/>
          <w:lang w:val="ru-RU"/>
        </w:rPr>
      </w:pPr>
      <w:r>
        <w:rPr>
          <w:bCs/>
          <w:lang w:val="ru-RU"/>
        </w:rPr>
        <w:br w:type="page"/>
      </w:r>
    </w:p>
    <w:p w14:paraId="5A9E06C5" w14:textId="33CE490D" w:rsidR="00637438" w:rsidRDefault="00FA2F82" w:rsidP="00862165">
      <w:pPr>
        <w:ind w:right="67" w:firstLine="0"/>
        <w:jc w:val="center"/>
        <w:rPr>
          <w:bCs/>
          <w:lang w:val="ru-RU"/>
        </w:rPr>
      </w:pPr>
      <w:r>
        <w:rPr>
          <w:bCs/>
          <w:lang w:val="ru-RU"/>
        </w:rPr>
        <w:lastRenderedPageBreak/>
        <w:t>ПРАКТИЧНІ</w:t>
      </w:r>
      <w:r w:rsidR="00093938">
        <w:rPr>
          <w:bCs/>
          <w:lang w:val="ru-RU"/>
        </w:rPr>
        <w:t xml:space="preserve"> РЕКОМЕНДАЦІЇ</w:t>
      </w:r>
    </w:p>
    <w:p w14:paraId="0DF36244" w14:textId="25D1FF3E" w:rsidR="00A452AF" w:rsidRDefault="00A452AF" w:rsidP="00637438">
      <w:pPr>
        <w:ind w:right="67"/>
        <w:rPr>
          <w:bCs/>
          <w:lang w:val="ru-RU"/>
        </w:rPr>
      </w:pPr>
    </w:p>
    <w:p w14:paraId="0439BD40" w14:textId="77777777" w:rsidR="00862165" w:rsidRDefault="00862165" w:rsidP="00637438">
      <w:pPr>
        <w:ind w:right="67"/>
        <w:rPr>
          <w:bCs/>
          <w:lang w:val="ru-RU"/>
        </w:rPr>
      </w:pPr>
    </w:p>
    <w:p w14:paraId="59FB45CF" w14:textId="4FA182C9" w:rsidR="002F44FD" w:rsidRDefault="00D62F17" w:rsidP="00171F2F">
      <w:pPr>
        <w:ind w:right="67"/>
        <w:rPr>
          <w:lang w:val="de-DE"/>
        </w:rPr>
      </w:pPr>
      <w:r>
        <w:rPr>
          <w:bCs/>
          <w:lang w:val="ru-RU"/>
        </w:rPr>
        <w:t>Актуальною проблемою сьогодення є кон</w:t>
      </w:r>
      <w:r w:rsidR="00C744FC">
        <w:rPr>
          <w:bCs/>
          <w:lang w:val="ru-RU"/>
        </w:rPr>
        <w:t>троль всіх допустимих</w:t>
      </w:r>
      <w:r w:rsidR="00A01000">
        <w:rPr>
          <w:bCs/>
          <w:lang w:val="ru-RU"/>
        </w:rPr>
        <w:t xml:space="preserve"> параметрів якості </w:t>
      </w:r>
      <w:r w:rsidR="00590485">
        <w:rPr>
          <w:bCs/>
          <w:lang w:val="ru-RU"/>
        </w:rPr>
        <w:t>о</w:t>
      </w:r>
      <w:r w:rsidR="006F6E8F">
        <w:rPr>
          <w:bCs/>
          <w:lang w:val="ru-RU"/>
        </w:rPr>
        <w:t>чищених</w:t>
      </w:r>
      <w:r w:rsidR="00590485">
        <w:rPr>
          <w:bCs/>
          <w:lang w:val="ru-RU"/>
        </w:rPr>
        <w:t xml:space="preserve"> стічних вод</w:t>
      </w:r>
      <w:r w:rsidR="00140175">
        <w:rPr>
          <w:bCs/>
          <w:lang w:val="ru-RU"/>
        </w:rPr>
        <w:t xml:space="preserve"> </w:t>
      </w:r>
      <w:r w:rsidR="00787AF9">
        <w:rPr>
          <w:bCs/>
          <w:lang w:val="ru-RU"/>
        </w:rPr>
        <w:t>на круїзних лайнерах</w:t>
      </w:r>
      <w:r w:rsidR="00A97D2C">
        <w:rPr>
          <w:bCs/>
          <w:lang w:val="de-DE"/>
        </w:rPr>
        <w:t>,</w:t>
      </w:r>
      <w:r w:rsidR="003B67F9" w:rsidRPr="003B67F9">
        <w:rPr>
          <w:lang w:val="uk-UA" w:eastAsia="uk-UA" w:bidi="ar-SA"/>
        </w:rPr>
        <w:t xml:space="preserve"> </w:t>
      </w:r>
      <w:r w:rsidR="003B67F9">
        <w:rPr>
          <w:lang w:val="uk-UA" w:eastAsia="uk-UA" w:bidi="ar-SA"/>
        </w:rPr>
        <w:t xml:space="preserve">ефективності </w:t>
      </w:r>
      <w:r w:rsidR="003B67F9" w:rsidRPr="00946EDE">
        <w:rPr>
          <w:lang w:val="uk-UA"/>
        </w:rPr>
        <w:t>сучасних корабельних локальних систем очистки стічних вод та технологій переробки</w:t>
      </w:r>
      <w:r w:rsidR="003B67F9">
        <w:rPr>
          <w:lang w:val="uk-UA"/>
        </w:rPr>
        <w:t xml:space="preserve"> </w:t>
      </w:r>
      <w:r w:rsidR="003B67F9" w:rsidRPr="00946EDE">
        <w:rPr>
          <w:lang w:val="uk-UA"/>
        </w:rPr>
        <w:t>продуктів життєдіяльності</w:t>
      </w:r>
      <w:r w:rsidR="005A569F">
        <w:rPr>
          <w:lang w:val="de-DE"/>
        </w:rPr>
        <w:t>.</w:t>
      </w:r>
      <w:r w:rsidR="005A569F">
        <w:rPr>
          <w:lang w:val="uk-UA"/>
        </w:rPr>
        <w:t xml:space="preserve"> Оскільки</w:t>
      </w:r>
      <w:r w:rsidR="009C6573">
        <w:rPr>
          <w:lang w:val="de-DE"/>
        </w:rPr>
        <w:t>,</w:t>
      </w:r>
      <w:r w:rsidR="005A569F">
        <w:rPr>
          <w:lang w:val="uk-UA"/>
        </w:rPr>
        <w:t xml:space="preserve"> саме від </w:t>
      </w:r>
      <w:r w:rsidR="009C6573">
        <w:rPr>
          <w:lang w:val="uk-UA"/>
        </w:rPr>
        <w:t xml:space="preserve">цих </w:t>
      </w:r>
      <w:r w:rsidR="006F240F">
        <w:rPr>
          <w:lang w:val="uk-UA"/>
        </w:rPr>
        <w:t>показників</w:t>
      </w:r>
      <w:r w:rsidR="00344DF1">
        <w:rPr>
          <w:lang w:val="uk-UA"/>
        </w:rPr>
        <w:t xml:space="preserve"> буде залежати </w:t>
      </w:r>
      <w:r w:rsidR="0099403A">
        <w:rPr>
          <w:lang w:val="uk-UA"/>
        </w:rPr>
        <w:t xml:space="preserve"> можливість зливу обро</w:t>
      </w:r>
      <w:r w:rsidR="00EF1132">
        <w:rPr>
          <w:lang w:val="uk-UA"/>
        </w:rPr>
        <w:t xml:space="preserve">блених стічних </w:t>
      </w:r>
      <w:r w:rsidR="00BF33F2">
        <w:rPr>
          <w:lang w:val="uk-UA"/>
        </w:rPr>
        <w:t xml:space="preserve">вод </w:t>
      </w:r>
      <w:r w:rsidR="00EF1132">
        <w:rPr>
          <w:lang w:val="uk-UA"/>
        </w:rPr>
        <w:t xml:space="preserve">та </w:t>
      </w:r>
      <w:r w:rsidR="003C4732">
        <w:rPr>
          <w:lang w:val="uk-UA"/>
        </w:rPr>
        <w:t>відправлення на переробку</w:t>
      </w:r>
      <w:r w:rsidR="00F7354D">
        <w:rPr>
          <w:lang w:val="uk-UA"/>
        </w:rPr>
        <w:t xml:space="preserve"> про</w:t>
      </w:r>
      <w:r w:rsidR="00E9209E">
        <w:rPr>
          <w:lang w:val="uk-UA"/>
        </w:rPr>
        <w:t>дуктів життєдіяльності</w:t>
      </w:r>
      <w:r w:rsidR="003C4732">
        <w:rPr>
          <w:lang w:val="uk-UA"/>
        </w:rPr>
        <w:t xml:space="preserve"> для подальш</w:t>
      </w:r>
      <w:r w:rsidR="00E9209E">
        <w:rPr>
          <w:lang w:val="uk-UA"/>
        </w:rPr>
        <w:t>ої перер</w:t>
      </w:r>
      <w:r w:rsidR="002F44FD">
        <w:rPr>
          <w:lang w:val="uk-UA"/>
        </w:rPr>
        <w:t>обки та</w:t>
      </w:r>
      <w:r w:rsidR="003C4732">
        <w:rPr>
          <w:lang w:val="uk-UA"/>
        </w:rPr>
        <w:t xml:space="preserve"> </w:t>
      </w:r>
      <w:r w:rsidR="002A6678">
        <w:rPr>
          <w:lang w:val="uk-UA"/>
        </w:rPr>
        <w:t>використання у якості добрив</w:t>
      </w:r>
      <w:r w:rsidR="002A6678">
        <w:rPr>
          <w:lang w:val="de-DE"/>
        </w:rPr>
        <w:t>.</w:t>
      </w:r>
    </w:p>
    <w:p w14:paraId="3B3ABD29" w14:textId="796F1AE4" w:rsidR="007C19ED" w:rsidRDefault="002F44FD" w:rsidP="0098636C">
      <w:pPr>
        <w:ind w:right="67"/>
        <w:rPr>
          <w:lang w:val="uk-UA"/>
        </w:rPr>
      </w:pPr>
      <w:r>
        <w:rPr>
          <w:lang w:val="uk-UA"/>
        </w:rPr>
        <w:t>Отримані результати можуть</w:t>
      </w:r>
      <w:r w:rsidR="00171F2F">
        <w:rPr>
          <w:lang w:val="uk-UA"/>
        </w:rPr>
        <w:t xml:space="preserve"> бути використані для</w:t>
      </w:r>
      <w:r w:rsidR="00CB5F5B">
        <w:rPr>
          <w:lang w:val="uk-UA"/>
        </w:rPr>
        <w:t xml:space="preserve"> прикладного використання </w:t>
      </w:r>
      <w:r w:rsidR="00947625">
        <w:rPr>
          <w:lang w:val="uk-UA"/>
        </w:rPr>
        <w:t>на</w:t>
      </w:r>
      <w:r w:rsidR="0057208C">
        <w:rPr>
          <w:lang w:val="uk-UA"/>
        </w:rPr>
        <w:t xml:space="preserve"> лайнерах </w:t>
      </w:r>
      <w:r w:rsidR="00393BEA">
        <w:rPr>
          <w:lang w:val="uk-UA"/>
        </w:rPr>
        <w:t xml:space="preserve"> інших компаній</w:t>
      </w:r>
      <w:r w:rsidR="007C19ED">
        <w:rPr>
          <w:lang w:val="de-DE"/>
        </w:rPr>
        <w:t>.</w:t>
      </w:r>
    </w:p>
    <w:p w14:paraId="238FBFAB" w14:textId="0F129E90" w:rsidR="007E496E" w:rsidRPr="00EE36EF" w:rsidRDefault="007C19ED" w:rsidP="00637438">
      <w:pPr>
        <w:ind w:right="67"/>
        <w:rPr>
          <w:lang w:val="uk-UA"/>
        </w:rPr>
      </w:pPr>
      <w:r>
        <w:rPr>
          <w:lang w:val="uk-UA"/>
        </w:rPr>
        <w:t>Результати експери</w:t>
      </w:r>
      <w:r w:rsidR="00155886">
        <w:rPr>
          <w:lang w:val="uk-UA"/>
        </w:rPr>
        <w:t>ментальних досліджень кваліфікац</w:t>
      </w:r>
      <w:r w:rsidR="00535E0C">
        <w:rPr>
          <w:lang w:val="uk-UA"/>
        </w:rPr>
        <w:t xml:space="preserve">ійної роботи можуть бути використані </w:t>
      </w:r>
      <w:r w:rsidR="0005476E">
        <w:rPr>
          <w:lang w:val="uk-UA"/>
        </w:rPr>
        <w:t xml:space="preserve">для створення </w:t>
      </w:r>
      <w:r w:rsidR="000C1FB1">
        <w:rPr>
          <w:lang w:val="uk-UA"/>
        </w:rPr>
        <w:t xml:space="preserve">та вдосконалення </w:t>
      </w:r>
      <w:r w:rsidR="007E496E">
        <w:rPr>
          <w:lang w:val="uk-UA"/>
        </w:rPr>
        <w:t>власних локальних корабельних</w:t>
      </w:r>
      <w:r w:rsidR="0005476E">
        <w:rPr>
          <w:lang w:val="uk-UA"/>
        </w:rPr>
        <w:t xml:space="preserve"> систем</w:t>
      </w:r>
      <w:r w:rsidR="000C1FB1">
        <w:rPr>
          <w:lang w:val="uk-UA"/>
        </w:rPr>
        <w:t xml:space="preserve"> очистки стічних вод та продуктів </w:t>
      </w:r>
      <w:r w:rsidR="00D3503B">
        <w:rPr>
          <w:lang w:val="uk-UA"/>
        </w:rPr>
        <w:t>життєдіяльності на круїзних лайнерах</w:t>
      </w:r>
      <w:r w:rsidR="0098636C">
        <w:rPr>
          <w:lang w:val="uk-UA"/>
        </w:rPr>
        <w:t xml:space="preserve"> </w:t>
      </w:r>
      <w:r w:rsidR="00102B28">
        <w:rPr>
          <w:lang w:val="uk-UA"/>
        </w:rPr>
        <w:t xml:space="preserve">та подальшого використання </w:t>
      </w:r>
      <w:r w:rsidR="00FF42BD">
        <w:rPr>
          <w:lang w:val="uk-UA"/>
        </w:rPr>
        <w:t>у наземному варі</w:t>
      </w:r>
      <w:r w:rsidR="002F26E8">
        <w:rPr>
          <w:lang w:val="uk-UA"/>
        </w:rPr>
        <w:t>анті</w:t>
      </w:r>
      <w:r w:rsidR="002F26E8">
        <w:rPr>
          <w:lang w:val="de-DE"/>
        </w:rPr>
        <w:t>,</w:t>
      </w:r>
      <w:r w:rsidR="00765960">
        <w:rPr>
          <w:lang w:val="uk-UA"/>
        </w:rPr>
        <w:t xml:space="preserve"> </w:t>
      </w:r>
      <w:r w:rsidR="002F26E8">
        <w:rPr>
          <w:lang w:val="uk-UA"/>
        </w:rPr>
        <w:t>б</w:t>
      </w:r>
      <w:r w:rsidR="00CE7770">
        <w:rPr>
          <w:lang w:val="uk-UA"/>
        </w:rPr>
        <w:t>о круїзний лайнер це невелике містечко з повно</w:t>
      </w:r>
      <w:r w:rsidR="00507F38">
        <w:rPr>
          <w:lang w:val="uk-UA"/>
        </w:rPr>
        <w:t>ю інфраструктурою</w:t>
      </w:r>
      <w:r w:rsidR="00EE36EF">
        <w:rPr>
          <w:lang w:val="de-DE"/>
        </w:rPr>
        <w:t>.</w:t>
      </w:r>
    </w:p>
    <w:p w14:paraId="142CFECE" w14:textId="77777777" w:rsidR="00C41F53" w:rsidRDefault="00C41F53">
      <w:pPr>
        <w:rPr>
          <w:lang w:val="uk-UA"/>
        </w:rPr>
      </w:pPr>
      <w:r>
        <w:rPr>
          <w:lang w:val="uk-UA"/>
        </w:rPr>
        <w:br w:type="page"/>
      </w:r>
    </w:p>
    <w:p w14:paraId="05A050B7" w14:textId="6C22D86C" w:rsidR="0087084A" w:rsidRPr="00C41F53" w:rsidRDefault="0039276B" w:rsidP="00B83AA7">
      <w:pPr>
        <w:ind w:right="67" w:firstLine="0"/>
        <w:jc w:val="center"/>
        <w:rPr>
          <w:lang w:val="uk-UA"/>
        </w:rPr>
      </w:pPr>
      <w:r w:rsidRPr="00C41F53">
        <w:rPr>
          <w:lang w:val="uk-UA"/>
        </w:rPr>
        <w:lastRenderedPageBreak/>
        <w:t>ПЕРЕЛІК ПОСИЛАНЬ</w:t>
      </w:r>
    </w:p>
    <w:p w14:paraId="72453ABE" w14:textId="77777777" w:rsidR="0087084A" w:rsidRPr="00637438" w:rsidRDefault="001105D1" w:rsidP="0039276B">
      <w:pPr>
        <w:spacing w:after="0" w:line="360" w:lineRule="auto"/>
        <w:ind w:left="91" w:right="0" w:firstLine="0"/>
        <w:rPr>
          <w:lang w:val="ru-RU"/>
        </w:rPr>
      </w:pPr>
      <w:r w:rsidRPr="00637438">
        <w:rPr>
          <w:lang w:val="ru-RU"/>
        </w:rPr>
        <w:t xml:space="preserve">  </w:t>
      </w:r>
    </w:p>
    <w:p w14:paraId="64EB890D" w14:textId="77777777" w:rsidR="0039276B" w:rsidRPr="00637438" w:rsidRDefault="0039276B" w:rsidP="0039276B">
      <w:pPr>
        <w:spacing w:after="0" w:line="360" w:lineRule="auto"/>
        <w:ind w:left="91" w:right="0" w:firstLine="0"/>
        <w:rPr>
          <w:lang w:val="ru-RU"/>
        </w:rPr>
      </w:pPr>
    </w:p>
    <w:p w14:paraId="494201A2" w14:textId="3CECEE80" w:rsidR="0087084A" w:rsidRPr="0039276B" w:rsidRDefault="001105D1" w:rsidP="003E0DDB">
      <w:pPr>
        <w:numPr>
          <w:ilvl w:val="0"/>
          <w:numId w:val="2"/>
        </w:numPr>
        <w:spacing w:after="0" w:line="360" w:lineRule="auto"/>
        <w:ind w:right="67" w:firstLine="709"/>
      </w:pPr>
      <w:r w:rsidRPr="0039276B">
        <w:t xml:space="preserve">Lloyd’s Maritime Information Services (LMIS) via the Web site of the </w:t>
      </w:r>
      <w:r w:rsidR="0009218F">
        <w:t xml:space="preserve">Maritime </w:t>
      </w:r>
      <w:r w:rsidR="0009218F">
        <w:tab/>
        <w:t xml:space="preserve">International Secretariat </w:t>
      </w:r>
      <w:r w:rsidR="0009218F">
        <w:tab/>
        <w:t xml:space="preserve">Services </w:t>
      </w:r>
      <w:r w:rsidRPr="0039276B">
        <w:t xml:space="preserve">http:// </w:t>
      </w:r>
      <w:hyperlink r:id="rId43" w:history="1">
        <w:r w:rsidR="0009218F" w:rsidRPr="00C27FD9">
          <w:rPr>
            <w:rStyle w:val="ac"/>
            <w:color w:val="auto"/>
            <w:u w:val="none"/>
          </w:rPr>
          <w:t>www.marisec.org/</w:t>
        </w:r>
        <w:r w:rsidR="0009218F" w:rsidRPr="00C27FD9">
          <w:rPr>
            <w:rStyle w:val="ac"/>
            <w:color w:val="auto"/>
            <w:u w:val="none"/>
            <w:lang w:val="uk-UA"/>
          </w:rPr>
          <w:t xml:space="preserve"> </w:t>
        </w:r>
        <w:r w:rsidR="0009218F" w:rsidRPr="00C27FD9">
          <w:rPr>
            <w:rStyle w:val="ac"/>
            <w:color w:val="auto"/>
            <w:u w:val="none"/>
          </w:rPr>
          <w:t>shippingfacts</w:t>
        </w:r>
        <w:r w:rsidR="0009218F" w:rsidRPr="00C27FD9">
          <w:rPr>
            <w:rStyle w:val="ac"/>
            <w:color w:val="auto"/>
            <w:u w:val="none"/>
            <w:lang w:val="uk-UA"/>
          </w:rPr>
          <w:t xml:space="preserve"> </w:t>
        </w:r>
        <w:r w:rsidR="0009218F" w:rsidRPr="00C27FD9">
          <w:rPr>
            <w:rStyle w:val="ac"/>
            <w:color w:val="auto"/>
            <w:u w:val="none"/>
          </w:rPr>
          <w:t>/keyfactsnoofships</w:t>
        </w:r>
      </w:hyperlink>
      <w:r w:rsidRPr="0039276B">
        <w:t>.</w:t>
      </w:r>
      <w:r w:rsidR="0009218F">
        <w:rPr>
          <w:lang w:val="uk-UA"/>
        </w:rPr>
        <w:t xml:space="preserve"> </w:t>
      </w:r>
      <w:r w:rsidRPr="0039276B">
        <w:t xml:space="preserve">htm (February 2003) </w:t>
      </w:r>
    </w:p>
    <w:p w14:paraId="044589D5" w14:textId="15F5A1B6" w:rsidR="0087084A" w:rsidRPr="0039276B" w:rsidRDefault="0009218F" w:rsidP="00862165">
      <w:pPr>
        <w:numPr>
          <w:ilvl w:val="0"/>
          <w:numId w:val="2"/>
        </w:numPr>
        <w:spacing w:after="0" w:line="360" w:lineRule="auto"/>
        <w:ind w:right="6" w:firstLine="709"/>
      </w:pPr>
      <w:r>
        <w:rPr>
          <w:lang w:val="uk-UA"/>
        </w:rPr>
        <w:t>«</w:t>
      </w:r>
      <w:r w:rsidR="001105D1" w:rsidRPr="0039276B">
        <w:t xml:space="preserve">Marine Pollution – Progress made to reduce marine pollution by cruise ships, but important issues remain,” GAO Report to Congressional Requesters (GAO/RCED-00-48) February 2000 http://www.gao.gov/new.items/rc00048.pdf (January 2003)  </w:t>
      </w:r>
    </w:p>
    <w:p w14:paraId="7AC56C05" w14:textId="77777777" w:rsidR="0087084A" w:rsidRPr="0039276B" w:rsidRDefault="001105D1" w:rsidP="00862165">
      <w:pPr>
        <w:numPr>
          <w:ilvl w:val="0"/>
          <w:numId w:val="2"/>
        </w:numPr>
        <w:spacing w:after="0" w:line="360" w:lineRule="auto"/>
        <w:ind w:right="6" w:firstLine="709"/>
      </w:pPr>
      <w:r w:rsidRPr="0039276B">
        <w:t xml:space="preserve">International Convention for the Prevention of Pollution from Ships https://www.lr.org/en/marpol-international-convention-for-the-prevention-ofpollution/ </w:t>
      </w:r>
    </w:p>
    <w:p w14:paraId="02CDEC23" w14:textId="77777777" w:rsidR="0087084A" w:rsidRPr="0039276B" w:rsidRDefault="001105D1" w:rsidP="00862165">
      <w:pPr>
        <w:numPr>
          <w:ilvl w:val="0"/>
          <w:numId w:val="2"/>
        </w:numPr>
        <w:spacing w:after="0" w:line="360" w:lineRule="auto"/>
        <w:ind w:right="6" w:firstLine="709"/>
      </w:pPr>
      <w:r w:rsidRPr="0039276B">
        <w:t xml:space="preserve">Cruising Toward Sustainability: An Environmental Performance Report for the International Cruise Industry, (Arlington, Virginia: International Council of Cruise Lines, 2002), p. 14  </w:t>
      </w:r>
    </w:p>
    <w:p w14:paraId="30E8B8FB" w14:textId="77777777" w:rsidR="0087084A" w:rsidRPr="0039276B" w:rsidRDefault="001105D1" w:rsidP="00862165">
      <w:pPr>
        <w:numPr>
          <w:ilvl w:val="0"/>
          <w:numId w:val="2"/>
        </w:numPr>
        <w:spacing w:after="0" w:line="360" w:lineRule="auto"/>
        <w:ind w:right="6" w:firstLine="709"/>
      </w:pPr>
      <w:r w:rsidRPr="0039276B">
        <w:t xml:space="preserve">Dr. James Corbett, An Assessment of Air Pollution and Environmental Impacts from International Maritime Transportation including Engineering Controls and Policy Alternatives (Washington, DC: Environmental Protection Agency, April 2000)  </w:t>
      </w:r>
    </w:p>
    <w:p w14:paraId="6B0D4CDA" w14:textId="5CFFA4EF" w:rsidR="0087084A" w:rsidRPr="0039276B" w:rsidRDefault="001105D1" w:rsidP="00862165">
      <w:pPr>
        <w:numPr>
          <w:ilvl w:val="0"/>
          <w:numId w:val="2"/>
        </w:numPr>
        <w:spacing w:after="0" w:line="360" w:lineRule="auto"/>
        <w:ind w:right="6" w:firstLine="709"/>
      </w:pPr>
      <w:r w:rsidRPr="0039276B">
        <w:t>Alaska Cruise Ship Initiative: Part 2 Report, Alaska Department of Environmental Conservation, July 2001, p 8-9. 18 AAC 50.010 refers to the Alaska Administra</w:t>
      </w:r>
      <w:r w:rsidR="003A7CC7">
        <w:t>tive Code, Title.</w:t>
      </w:r>
    </w:p>
    <w:p w14:paraId="4F91800D" w14:textId="2CD6B73D" w:rsidR="0087084A" w:rsidRPr="0039276B" w:rsidRDefault="001105D1" w:rsidP="003E0DDB">
      <w:pPr>
        <w:numPr>
          <w:ilvl w:val="0"/>
          <w:numId w:val="2"/>
        </w:numPr>
        <w:spacing w:after="0" w:line="360" w:lineRule="auto"/>
        <w:ind w:right="0" w:firstLine="709"/>
      </w:pPr>
      <w:r w:rsidRPr="0039276B">
        <w:t>Environmental Conservation, Chapter 50. Air Quality Control, Section 10. Ambient Air Quality Standards. 13 Excerpt from the Wärtsilä Web site http://www.Wärtsilä.com/english/index.jsp?cid=en_envi_common&amp;</w:t>
      </w:r>
      <w:r w:rsidR="003A7CC7">
        <w:t>hid=09.07.04.05 (January 2003).</w:t>
      </w:r>
    </w:p>
    <w:p w14:paraId="1BEA5D59" w14:textId="77777777" w:rsidR="0087084A" w:rsidRPr="0039276B" w:rsidRDefault="001105D1" w:rsidP="00862165">
      <w:pPr>
        <w:numPr>
          <w:ilvl w:val="0"/>
          <w:numId w:val="3"/>
        </w:numPr>
        <w:spacing w:after="0" w:line="360" w:lineRule="auto"/>
        <w:ind w:right="3" w:firstLine="709"/>
      </w:pPr>
      <w:r w:rsidRPr="0039276B">
        <w:t xml:space="preserve">Andrew N. Cohen and James T. Carlton, Nonindigenous Aquatic Species in a United States Estuary: A Case Study of the Biological Invasions of the </w:t>
      </w:r>
      <w:r w:rsidRPr="0039276B">
        <w:lastRenderedPageBreak/>
        <w:t xml:space="preserve">San Francisco Bay and Delta (Washington, DC: United States fi sh and Wildlife Service and the National Sea Grant College Program, 1995), p. 2  </w:t>
      </w:r>
    </w:p>
    <w:p w14:paraId="090BE505" w14:textId="77777777" w:rsidR="0087084A" w:rsidRPr="0039276B" w:rsidRDefault="001105D1" w:rsidP="00862165">
      <w:pPr>
        <w:numPr>
          <w:ilvl w:val="0"/>
          <w:numId w:val="3"/>
        </w:numPr>
        <w:spacing w:after="0" w:line="360" w:lineRule="auto"/>
        <w:ind w:right="3" w:firstLine="709"/>
      </w:pPr>
      <w:r w:rsidRPr="0039276B">
        <w:t xml:space="preserve">IMO Guidelines can be found at http://globallast.imo.org 16 AB 703 established the California Ballast Water Management for Control of Nonindigenous Species Act during the 1999 legislative session to address the introduction of nonindigenous aquatic species.  </w:t>
      </w:r>
    </w:p>
    <w:p w14:paraId="285DA172" w14:textId="77777777" w:rsidR="0087084A" w:rsidRPr="0039276B" w:rsidRDefault="001105D1" w:rsidP="00862165">
      <w:pPr>
        <w:numPr>
          <w:ilvl w:val="0"/>
          <w:numId w:val="3"/>
        </w:numPr>
        <w:spacing w:after="0" w:line="360" w:lineRule="auto"/>
        <w:ind w:right="3" w:firstLine="709"/>
      </w:pPr>
      <w:r w:rsidRPr="0039276B">
        <w:t xml:space="preserve">US Coast Guard guidelines can be found at http://www.uscg.mil/hq/gm/mso/mso4/  </w:t>
      </w:r>
    </w:p>
    <w:p w14:paraId="562732EA" w14:textId="3113345F" w:rsidR="0087084A" w:rsidRPr="0039276B" w:rsidRDefault="001105D1" w:rsidP="003E0DDB">
      <w:pPr>
        <w:numPr>
          <w:ilvl w:val="0"/>
          <w:numId w:val="3"/>
        </w:numPr>
        <w:spacing w:after="0" w:line="360" w:lineRule="auto"/>
        <w:ind w:right="0" w:firstLine="709"/>
      </w:pPr>
      <w:r w:rsidRPr="0039276B">
        <w:t xml:space="preserve">Joint Hearing on the Implementation of the National Invasive Species Act, Subcommittee on Water Resources and the Environment, Subcommittee on Coast Guard and Marine Transportation, Committee on Transportation and Infrastructure Testimony of Allegra A. Cangelosi, Senior Policy Analyst, Northeast-Midwest Institute, May 15, 2002 </w:t>
      </w:r>
    </w:p>
    <w:p w14:paraId="778033FE" w14:textId="323C1FA1" w:rsidR="0087084A" w:rsidRPr="0039276B" w:rsidRDefault="001105D1" w:rsidP="003E0DDB">
      <w:pPr>
        <w:numPr>
          <w:ilvl w:val="0"/>
          <w:numId w:val="3"/>
        </w:numPr>
        <w:spacing w:after="0" w:line="360" w:lineRule="auto"/>
        <w:ind w:right="67" w:firstLine="709"/>
      </w:pPr>
      <w:r w:rsidRPr="0039276B">
        <w:t xml:space="preserve">URS/Dames &amp; Moore, Feasibility of Onshore Ballast Water Treatment at California Ports (San Francisco: A Study Conducted on behalf of the California Association of Port Authorities (CAPA) Pursuant to a Small Grant Assistance Agreement with the U.S. Environmental Protection Agency, September 2000)  </w:t>
      </w:r>
    </w:p>
    <w:p w14:paraId="0C577DB4" w14:textId="77777777" w:rsidR="0087084A" w:rsidRPr="0039276B" w:rsidRDefault="001105D1" w:rsidP="00862165">
      <w:pPr>
        <w:numPr>
          <w:ilvl w:val="0"/>
          <w:numId w:val="3"/>
        </w:numPr>
        <w:spacing w:after="0" w:line="360" w:lineRule="auto"/>
        <w:ind w:right="3" w:firstLine="709"/>
      </w:pPr>
      <w:r w:rsidRPr="0039276B">
        <w:t xml:space="preserve">Maurya B. Falkner, Report on the California Ballast Water Management Program (California State Legislature, California State Lands Commission, Marine Facilities Division, February 2003), p. 1.  </w:t>
      </w:r>
    </w:p>
    <w:p w14:paraId="137E218F" w14:textId="77777777" w:rsidR="0087084A" w:rsidRPr="0039276B" w:rsidRDefault="001105D1" w:rsidP="00862165">
      <w:pPr>
        <w:numPr>
          <w:ilvl w:val="0"/>
          <w:numId w:val="3"/>
        </w:numPr>
        <w:spacing w:after="0" w:line="360" w:lineRule="auto"/>
        <w:ind w:right="3" w:firstLine="709"/>
      </w:pPr>
      <w:r w:rsidRPr="0039276B">
        <w:t xml:space="preserve">Cruise Control: A Report on How Cruise Ships Affect the Marine Environment (Washington DC: The Ocean Conservancy, May 2002), p. 15-16  </w:t>
      </w:r>
    </w:p>
    <w:p w14:paraId="68DA2325" w14:textId="77777777" w:rsidR="0087084A" w:rsidRPr="0039276B" w:rsidRDefault="001105D1" w:rsidP="00862165">
      <w:pPr>
        <w:numPr>
          <w:ilvl w:val="0"/>
          <w:numId w:val="3"/>
        </w:numPr>
        <w:spacing w:after="0" w:line="360" w:lineRule="auto"/>
        <w:ind w:right="3" w:firstLine="709"/>
      </w:pPr>
      <w:r w:rsidRPr="0039276B">
        <w:t xml:space="preserve">Royal Caribbean estimate 24 Annex IV to the International Convention for the Prevention of Marine Pollution from Ships (MARPOL 73/78) (London: The International Maritime Organization)  </w:t>
      </w:r>
    </w:p>
    <w:p w14:paraId="5A5A00EE" w14:textId="41A19DB6" w:rsidR="0087084A" w:rsidRPr="0039276B" w:rsidRDefault="001105D1" w:rsidP="003E0DDB">
      <w:pPr>
        <w:numPr>
          <w:ilvl w:val="0"/>
          <w:numId w:val="3"/>
        </w:numPr>
        <w:spacing w:after="0" w:line="360" w:lineRule="auto"/>
        <w:ind w:right="67" w:firstLine="709"/>
      </w:pPr>
      <w:r w:rsidRPr="0039276B">
        <w:t xml:space="preserve">EPA Vessel Sewage Discharge Program web site http://www.epa.gov/owow/oceans/vessel_sewage/ (February 2003) 26 Alaska </w:t>
      </w:r>
      <w:r w:rsidR="0009218F" w:rsidRPr="0009218F">
        <w:rPr>
          <w:lang w:val="uk-UA"/>
        </w:rPr>
        <w:t xml:space="preserve"> </w:t>
      </w:r>
      <w:r w:rsidRPr="0039276B">
        <w:t xml:space="preserve">Department of Environmental Conservation, Cruise Ship Waste Disposal and </w:t>
      </w:r>
      <w:r w:rsidR="0009218F" w:rsidRPr="0009218F">
        <w:rPr>
          <w:lang w:val="uk-UA"/>
        </w:rPr>
        <w:t xml:space="preserve"> </w:t>
      </w:r>
      <w:r w:rsidRPr="0039276B">
        <w:t xml:space="preserve">Management web site http:// </w:t>
      </w:r>
      <w:r w:rsidRPr="0039276B">
        <w:lastRenderedPageBreak/>
        <w:t xml:space="preserve">www.state.ak.us/local/akpages/ENV.CONSERV/press/cruise/cruise.htm (February 2003)  </w:t>
      </w:r>
    </w:p>
    <w:p w14:paraId="49E2A305" w14:textId="77777777" w:rsidR="0087084A" w:rsidRPr="0039276B" w:rsidRDefault="001105D1" w:rsidP="00862165">
      <w:pPr>
        <w:numPr>
          <w:ilvl w:val="0"/>
          <w:numId w:val="3"/>
        </w:numPr>
        <w:spacing w:after="0" w:line="360" w:lineRule="auto"/>
        <w:ind w:right="3" w:firstLine="709"/>
      </w:pPr>
      <w:r w:rsidRPr="0039276B">
        <w:t xml:space="preserve">Royal Caribbean Environmental Report 2001, p. 2 http://www.royalcaribbean.com/asp/rc/nw/rcnw_aboutusintro.asp?s=F805 0E44F3 (February 2003) 28 June 20th 2002 press release, Celebrity Cruises, http://www.celebritycruises.com/pressrelease.asp?s=9C928E4A35&amp;xref=170 94 29U.S.  </w:t>
      </w:r>
    </w:p>
    <w:p w14:paraId="6793DD80" w14:textId="0F80CD40" w:rsidR="0087084A" w:rsidRPr="0039276B" w:rsidRDefault="001105D1" w:rsidP="003E0DDB">
      <w:pPr>
        <w:numPr>
          <w:ilvl w:val="0"/>
          <w:numId w:val="3"/>
        </w:numPr>
        <w:spacing w:after="0" w:line="360" w:lineRule="auto"/>
        <w:ind w:right="67" w:firstLine="709"/>
      </w:pPr>
      <w:r w:rsidRPr="0039276B">
        <w:t xml:space="preserve">Resource Conservation and Recovery Act. Section 1004 (5) 30 Article 4, The Convention on the Prevention of Marine Pollution by Dumping of Wastes and Other Matter, 1972, as amended in 1996 31 Undated Carnival Corporation press release </w:t>
      </w:r>
      <w:r w:rsidR="003A7CC7">
        <w:rPr>
          <w:lang w:val="uk-UA"/>
        </w:rPr>
        <w:t>«</w:t>
      </w:r>
      <w:r w:rsidRPr="0039276B">
        <w:t>Seakeepers, Eco-friendly dry cleaning are the latest Carnival Cruise Lines’ fl eetwide environmental programs.</w:t>
      </w:r>
      <w:r w:rsidR="003A7CC7">
        <w:rPr>
          <w:lang w:val="uk-UA"/>
        </w:rPr>
        <w:t>»</w:t>
      </w:r>
      <w:r w:rsidRPr="0039276B">
        <w:t xml:space="preserve">  </w:t>
      </w:r>
    </w:p>
    <w:p w14:paraId="25AD4318" w14:textId="27969BD6" w:rsidR="0087084A" w:rsidRPr="0039276B" w:rsidRDefault="001105D1" w:rsidP="003E0DDB">
      <w:pPr>
        <w:numPr>
          <w:ilvl w:val="0"/>
          <w:numId w:val="3"/>
        </w:numPr>
        <w:spacing w:after="0" w:line="360" w:lineRule="auto"/>
        <w:ind w:right="67" w:firstLine="709"/>
      </w:pPr>
      <w:r w:rsidRPr="0039276B">
        <w:t xml:space="preserve">Cited on the International Maritime Organization web site concerning the </w:t>
      </w:r>
      <w:r w:rsidR="0009218F">
        <w:rPr>
          <w:lang w:val="uk-UA"/>
        </w:rPr>
        <w:t>«</w:t>
      </w:r>
      <w:r w:rsidRPr="0039276B">
        <w:t>Prevention of Pollution by Garbage from Ships</w:t>
      </w:r>
      <w:r w:rsidR="0009218F">
        <w:rPr>
          <w:lang w:val="uk-UA"/>
        </w:rPr>
        <w:t>»</w:t>
      </w:r>
      <w:r w:rsidRPr="0039276B">
        <w:t xml:space="preserve">: http://www.imo.org/Environment/mainframe.asp?topic_id=297 (February 2003) 33 Federal Register, IMO Special Areas, August 21, 1995 (Volume 60, Number 161) [Rules and Regulations][Page 43374-43378] http://www.epa.gov/docs/fedrgstr/EPA-GENERAL/1995/August/Day-21/pr-551.html (February 2003) 34 ibid 3 </w:t>
      </w:r>
    </w:p>
    <w:p w14:paraId="02F3BD33" w14:textId="6B4D599C" w:rsidR="0087084A" w:rsidRPr="0039276B" w:rsidRDefault="001105D1" w:rsidP="00862165">
      <w:pPr>
        <w:numPr>
          <w:ilvl w:val="0"/>
          <w:numId w:val="3"/>
        </w:numPr>
        <w:spacing w:after="0" w:line="360" w:lineRule="auto"/>
        <w:ind w:right="3" w:firstLine="709"/>
      </w:pPr>
      <w:r w:rsidRPr="0039276B">
        <w:t xml:space="preserve">Undated Carnival Corporation press release </w:t>
      </w:r>
      <w:r w:rsidR="0009218F">
        <w:rPr>
          <w:lang w:val="uk-UA"/>
        </w:rPr>
        <w:t>«</w:t>
      </w:r>
      <w:r w:rsidRPr="0039276B">
        <w:t xml:space="preserve">Seakeepers, Eco-friendly dry cleaning are the latest Carnival Cruise Lines’ fl eetwide environmental </w:t>
      </w:r>
      <w:proofErr w:type="gramStart"/>
      <w:r w:rsidRPr="0039276B">
        <w:t>programs.</w:t>
      </w:r>
      <w:r w:rsidR="0009218F">
        <w:rPr>
          <w:lang w:val="uk-UA"/>
        </w:rPr>
        <w:t>»</w:t>
      </w:r>
      <w:proofErr w:type="gramEnd"/>
      <w:r w:rsidRPr="0039276B">
        <w:t xml:space="preserve">  </w:t>
      </w:r>
    </w:p>
    <w:p w14:paraId="5BADF9F5" w14:textId="77777777" w:rsidR="0087084A" w:rsidRPr="0039276B" w:rsidRDefault="001105D1" w:rsidP="00862165">
      <w:pPr>
        <w:numPr>
          <w:ilvl w:val="0"/>
          <w:numId w:val="3"/>
        </w:numPr>
        <w:spacing w:after="0" w:line="360" w:lineRule="auto"/>
        <w:ind w:right="3" w:firstLine="709"/>
      </w:pPr>
      <w:r w:rsidRPr="0039276B">
        <w:t xml:space="preserve">Alaska Cruise Ship Initiative: Report of the Work Groups -- Wastewater and Solid Waste Handing, Air Emissions, Oil Spills Environmental Leadership, May 10, 2000, p. 18. </w:t>
      </w:r>
    </w:p>
    <w:p w14:paraId="3C5B2132" w14:textId="77777777" w:rsidR="0087084A" w:rsidRPr="0039276B" w:rsidRDefault="001105D1" w:rsidP="00862165">
      <w:pPr>
        <w:numPr>
          <w:ilvl w:val="0"/>
          <w:numId w:val="3"/>
        </w:numPr>
        <w:spacing w:after="0" w:line="360" w:lineRule="auto"/>
        <w:ind w:right="3" w:firstLine="709"/>
      </w:pPr>
      <w:r w:rsidRPr="0039276B">
        <w:t xml:space="preserve">Green Ports: Environmental Management and Technology at U.S. Ports (Alexandria, Virginia: American Association of Port Authorities, 2001), p. 44 http://www.aapa-ports.org/govrelations/resources/index.html (February 2003)   </w:t>
      </w:r>
    </w:p>
    <w:p w14:paraId="0F1548F1" w14:textId="77777777" w:rsidR="0087084A" w:rsidRPr="0039276B" w:rsidRDefault="001105D1" w:rsidP="00862165">
      <w:pPr>
        <w:numPr>
          <w:ilvl w:val="0"/>
          <w:numId w:val="3"/>
        </w:numPr>
        <w:spacing w:after="0" w:line="360" w:lineRule="auto"/>
        <w:ind w:right="3" w:firstLine="709"/>
      </w:pPr>
      <w:r w:rsidRPr="0039276B">
        <w:t xml:space="preserve">Mark D. Spalding, Corinna Ravilious, and Edmund P. Green, World Atlas of Coral Reefs (Berkeley: University of California Press, 2001) 41  </w:t>
      </w:r>
    </w:p>
    <w:p w14:paraId="54D53BF9" w14:textId="2BC77452" w:rsidR="0087084A" w:rsidRPr="0039276B" w:rsidRDefault="001105D1" w:rsidP="003E0DDB">
      <w:pPr>
        <w:numPr>
          <w:ilvl w:val="0"/>
          <w:numId w:val="3"/>
        </w:numPr>
        <w:spacing w:after="0" w:line="360" w:lineRule="auto"/>
        <w:ind w:right="67" w:firstLine="709"/>
      </w:pPr>
      <w:r w:rsidRPr="0039276B">
        <w:lastRenderedPageBreak/>
        <w:t xml:space="preserve">William Allen, “Increased dangers to Caribbean marine ecosystems: Cruise ship anchors and intensifi ed tourism threaten reefs” BioScience Vol. 42, No. 5 May 1992 42  </w:t>
      </w:r>
    </w:p>
    <w:p w14:paraId="7DE64EFD" w14:textId="524ED19F" w:rsidR="0087084A" w:rsidRPr="0039276B" w:rsidRDefault="0009218F" w:rsidP="003E0DDB">
      <w:pPr>
        <w:numPr>
          <w:ilvl w:val="0"/>
          <w:numId w:val="3"/>
        </w:numPr>
        <w:spacing w:after="0" w:line="360" w:lineRule="auto"/>
        <w:ind w:right="67" w:firstLine="709"/>
      </w:pPr>
      <w:r>
        <w:t xml:space="preserve">Royal  Caribbean Cruise </w:t>
      </w:r>
      <w:r>
        <w:tab/>
        <w:t xml:space="preserve">Line web site, press </w:t>
      </w:r>
      <w:r w:rsidR="001105D1" w:rsidRPr="0039276B">
        <w:t>area</w:t>
      </w:r>
      <w:r w:rsidRPr="0009218F">
        <w:rPr>
          <w:lang w:val="uk-UA"/>
        </w:rPr>
        <w:t xml:space="preserve"> </w:t>
      </w:r>
      <w:r w:rsidR="001105D1" w:rsidRPr="0039276B">
        <w:t xml:space="preserve">http://www.royalcaribbean.com/asp/rc/nw/nf/rcnwnf_main.asp (February 2003) </w:t>
      </w:r>
    </w:p>
    <w:p w14:paraId="07714C7B" w14:textId="75AD6597" w:rsidR="0087084A" w:rsidRPr="0039276B" w:rsidRDefault="001105D1" w:rsidP="00862165">
      <w:pPr>
        <w:numPr>
          <w:ilvl w:val="0"/>
          <w:numId w:val="3"/>
        </w:numPr>
        <w:spacing w:after="0" w:line="360" w:lineRule="auto"/>
        <w:ind w:right="3" w:firstLine="709"/>
        <w:rPr>
          <w:lang w:val="ru-RU"/>
        </w:rPr>
      </w:pPr>
      <w:r w:rsidRPr="0039276B">
        <w:rPr>
          <w:lang w:val="ru-RU"/>
        </w:rPr>
        <w:t>Уайльд П. Тенденции в развитии круизног</w:t>
      </w:r>
      <w:r w:rsidR="0009218F">
        <w:rPr>
          <w:lang w:val="ru-RU"/>
        </w:rPr>
        <w:t xml:space="preserve">о рынка. [Электронный </w:t>
      </w:r>
      <w:proofErr w:type="gramStart"/>
      <w:r w:rsidR="0009218F">
        <w:rPr>
          <w:lang w:val="ru-RU"/>
        </w:rPr>
        <w:t xml:space="preserve">ресурс]  </w:t>
      </w:r>
      <w:r w:rsidRPr="0039276B">
        <w:rPr>
          <w:lang w:val="ru-RU"/>
        </w:rPr>
        <w:t>Режим</w:t>
      </w:r>
      <w:proofErr w:type="gramEnd"/>
      <w:r w:rsidRPr="0039276B">
        <w:rPr>
          <w:lang w:val="ru-RU"/>
        </w:rPr>
        <w:t xml:space="preserve"> доступа : </w:t>
      </w:r>
      <w:r w:rsidRPr="0039276B">
        <w:t>http</w:t>
      </w:r>
      <w:r w:rsidRPr="0039276B">
        <w:rPr>
          <w:lang w:val="ru-RU"/>
        </w:rPr>
        <w:t>://</w:t>
      </w:r>
      <w:r w:rsidRPr="0039276B">
        <w:t>portsukraine</w:t>
      </w:r>
      <w:r w:rsidRPr="0039276B">
        <w:rPr>
          <w:lang w:val="ru-RU"/>
        </w:rPr>
        <w:t>.</w:t>
      </w:r>
      <w:r w:rsidRPr="0039276B">
        <w:t>com</w:t>
      </w:r>
      <w:r w:rsidRPr="0039276B">
        <w:rPr>
          <w:lang w:val="ru-RU"/>
        </w:rPr>
        <w:t xml:space="preserve">/ </w:t>
      </w:r>
      <w:r w:rsidRPr="0039276B">
        <w:t>node</w:t>
      </w:r>
      <w:r w:rsidRPr="0039276B">
        <w:rPr>
          <w:lang w:val="ru-RU"/>
        </w:rPr>
        <w:t xml:space="preserve">/2580. </w:t>
      </w:r>
    </w:p>
    <w:p w14:paraId="208FB4DF" w14:textId="0DEB5AAD" w:rsidR="0087084A" w:rsidRPr="0039276B" w:rsidRDefault="001105D1" w:rsidP="00862165">
      <w:pPr>
        <w:numPr>
          <w:ilvl w:val="0"/>
          <w:numId w:val="3"/>
        </w:numPr>
        <w:spacing w:after="0" w:line="360" w:lineRule="auto"/>
        <w:ind w:right="3" w:firstLine="709"/>
        <w:rPr>
          <w:lang w:val="ru-RU"/>
        </w:rPr>
      </w:pPr>
      <w:r w:rsidRPr="0039276B">
        <w:rPr>
          <w:lang w:val="ru-RU"/>
        </w:rPr>
        <w:t>Холловей Д.К. Туристический бизнес</w:t>
      </w:r>
      <w:r w:rsidR="0009218F">
        <w:rPr>
          <w:lang w:val="ru-RU"/>
        </w:rPr>
        <w:t xml:space="preserve">. </w:t>
      </w:r>
      <w:proofErr w:type="gramStart"/>
      <w:r w:rsidRPr="0039276B">
        <w:rPr>
          <w:lang w:val="ru-RU"/>
        </w:rPr>
        <w:t>К</w:t>
      </w:r>
      <w:r w:rsidR="0009218F">
        <w:rPr>
          <w:lang w:val="ru-RU"/>
        </w:rPr>
        <w:t>иїв</w:t>
      </w:r>
      <w:r w:rsidR="003A7CC7">
        <w:rPr>
          <w:lang w:val="ru-RU"/>
        </w:rPr>
        <w:t xml:space="preserve"> </w:t>
      </w:r>
      <w:r w:rsidR="0009218F">
        <w:rPr>
          <w:lang w:val="ru-RU"/>
        </w:rPr>
        <w:t>:</w:t>
      </w:r>
      <w:proofErr w:type="gramEnd"/>
      <w:r w:rsidR="0009218F">
        <w:rPr>
          <w:lang w:val="ru-RU"/>
        </w:rPr>
        <w:t xml:space="preserve"> Знання, 2007. </w:t>
      </w:r>
      <w:r w:rsidRPr="0039276B">
        <w:rPr>
          <w:lang w:val="ru-RU"/>
        </w:rPr>
        <w:t xml:space="preserve">798 с. </w:t>
      </w:r>
    </w:p>
    <w:p w14:paraId="4990D59F" w14:textId="54067386" w:rsidR="0087084A" w:rsidRPr="0009218F" w:rsidRDefault="001105D1" w:rsidP="003E0DDB">
      <w:pPr>
        <w:numPr>
          <w:ilvl w:val="0"/>
          <w:numId w:val="3"/>
        </w:numPr>
        <w:spacing w:after="0" w:line="360" w:lineRule="auto"/>
        <w:ind w:right="0" w:firstLine="709"/>
        <w:rPr>
          <w:lang w:val="ru-RU"/>
        </w:rPr>
      </w:pPr>
      <w:r w:rsidRPr="0009218F">
        <w:rPr>
          <w:lang w:val="ru-RU"/>
        </w:rPr>
        <w:t xml:space="preserve">Безрукова Н.Л. Круизный рынок: современное состояние и развитие: </w:t>
      </w:r>
      <w:r w:rsidR="0009218F">
        <w:rPr>
          <w:lang w:val="ru-RU"/>
        </w:rPr>
        <w:t>учеб.-</w:t>
      </w:r>
      <w:r w:rsidRPr="0009218F">
        <w:rPr>
          <w:lang w:val="ru-RU"/>
        </w:rPr>
        <w:t xml:space="preserve">метод. </w:t>
      </w:r>
      <w:r w:rsidR="0009218F" w:rsidRPr="0009218F">
        <w:rPr>
          <w:lang w:val="ru-RU"/>
        </w:rPr>
        <w:t>П</w:t>
      </w:r>
      <w:r w:rsidRPr="0009218F">
        <w:rPr>
          <w:lang w:val="ru-RU"/>
        </w:rPr>
        <w:t>особие</w:t>
      </w:r>
      <w:r w:rsidR="0009218F">
        <w:rPr>
          <w:lang w:val="ru-RU"/>
        </w:rPr>
        <w:t xml:space="preserve"> /Н.Л. Безрукова. </w:t>
      </w:r>
      <w:proofErr w:type="gramStart"/>
      <w:r w:rsidRPr="0009218F">
        <w:rPr>
          <w:lang w:val="ru-RU"/>
        </w:rPr>
        <w:t>М</w:t>
      </w:r>
      <w:r w:rsidR="0009218F">
        <w:rPr>
          <w:lang w:val="ru-RU"/>
        </w:rPr>
        <w:t xml:space="preserve">осква </w:t>
      </w:r>
      <w:r w:rsidRPr="0009218F">
        <w:rPr>
          <w:lang w:val="ru-RU"/>
        </w:rPr>
        <w:t>:</w:t>
      </w:r>
      <w:proofErr w:type="gramEnd"/>
      <w:r w:rsidRPr="0009218F">
        <w:rPr>
          <w:lang w:val="ru-RU"/>
        </w:rPr>
        <w:t xml:space="preserve"> Финан</w:t>
      </w:r>
      <w:r w:rsidR="0009218F">
        <w:rPr>
          <w:lang w:val="ru-RU"/>
        </w:rPr>
        <w:t xml:space="preserve">сы и статистика;ИНФА – М, 2010 160с. </w:t>
      </w:r>
    </w:p>
    <w:p w14:paraId="06E8BB6B" w14:textId="341C1173" w:rsidR="0087084A" w:rsidRPr="0009218F" w:rsidRDefault="001105D1" w:rsidP="003E0DDB">
      <w:pPr>
        <w:numPr>
          <w:ilvl w:val="0"/>
          <w:numId w:val="3"/>
        </w:numPr>
        <w:spacing w:after="0" w:line="360" w:lineRule="auto"/>
        <w:ind w:right="67" w:firstLine="709"/>
        <w:rPr>
          <w:lang w:val="ru-RU"/>
        </w:rPr>
      </w:pPr>
      <w:r w:rsidRPr="0039276B">
        <w:t>Cruise</w:t>
      </w:r>
      <w:r w:rsidRPr="005C4DB2">
        <w:t xml:space="preserve"> </w:t>
      </w:r>
      <w:r w:rsidRPr="0039276B">
        <w:t>Baltic</w:t>
      </w:r>
      <w:r w:rsidRPr="005C4DB2">
        <w:t xml:space="preserve"> </w:t>
      </w:r>
      <w:r w:rsidRPr="0039276B">
        <w:t>Status</w:t>
      </w:r>
      <w:r w:rsidRPr="005C4DB2">
        <w:t xml:space="preserve"> </w:t>
      </w:r>
      <w:r w:rsidRPr="0039276B">
        <w:t>Report</w:t>
      </w:r>
      <w:r w:rsidR="0009218F" w:rsidRPr="005C4DB2">
        <w:t xml:space="preserve"> [</w:t>
      </w:r>
      <w:r w:rsidR="0009218F" w:rsidRPr="0009218F">
        <w:rPr>
          <w:lang w:val="ru-RU"/>
        </w:rPr>
        <w:t>Електронний</w:t>
      </w:r>
      <w:r w:rsidR="0009218F" w:rsidRPr="005C4DB2">
        <w:t xml:space="preserve"> </w:t>
      </w:r>
      <w:r w:rsidR="0009218F" w:rsidRPr="0009218F">
        <w:rPr>
          <w:lang w:val="ru-RU"/>
        </w:rPr>
        <w:t>ресурс</w:t>
      </w:r>
      <w:r w:rsidR="0009218F" w:rsidRPr="005C4DB2">
        <w:t xml:space="preserve">]. </w:t>
      </w:r>
      <w:r w:rsidRPr="0009218F">
        <w:rPr>
          <w:lang w:val="ru-RU"/>
        </w:rPr>
        <w:t xml:space="preserve">Режим доступу: </w:t>
      </w:r>
      <w:r w:rsidRPr="0039276B">
        <w:t>http</w:t>
      </w:r>
      <w:r w:rsidRPr="0009218F">
        <w:rPr>
          <w:lang w:val="ru-RU"/>
        </w:rPr>
        <w:t>://</w:t>
      </w:r>
      <w:r w:rsidRPr="0039276B">
        <w:t>www</w:t>
      </w:r>
      <w:r w:rsidRPr="0009218F">
        <w:rPr>
          <w:lang w:val="ru-RU"/>
        </w:rPr>
        <w:t>.</w:t>
      </w:r>
      <w:r w:rsidRPr="0039276B">
        <w:t>cruisebaltic</w:t>
      </w:r>
      <w:r w:rsidRPr="0009218F">
        <w:rPr>
          <w:lang w:val="ru-RU"/>
        </w:rPr>
        <w:t>.</w:t>
      </w:r>
      <w:r w:rsidRPr="0039276B">
        <w:t>com</w:t>
      </w:r>
      <w:r w:rsidRPr="0009218F">
        <w:rPr>
          <w:lang w:val="ru-RU"/>
        </w:rPr>
        <w:t>/</w:t>
      </w:r>
      <w:r w:rsidRPr="0039276B">
        <w:t>media</w:t>
      </w:r>
      <w:r w:rsidRPr="0009218F">
        <w:rPr>
          <w:lang w:val="ru-RU"/>
        </w:rPr>
        <w:t>(636,1033)/</w:t>
      </w:r>
      <w:r w:rsidRPr="0039276B">
        <w:t>Cruise</w:t>
      </w:r>
      <w:r w:rsidRPr="0009218F">
        <w:rPr>
          <w:lang w:val="ru-RU"/>
        </w:rPr>
        <w:t>_</w:t>
      </w:r>
      <w:r w:rsidRPr="0039276B">
        <w:t>Baltic</w:t>
      </w:r>
      <w:r w:rsidRPr="0009218F">
        <w:rPr>
          <w:lang w:val="ru-RU"/>
        </w:rPr>
        <w:t>_</w:t>
      </w:r>
      <w:r w:rsidRPr="0039276B">
        <w:t>status</w:t>
      </w:r>
      <w:r w:rsidRPr="0009218F">
        <w:rPr>
          <w:lang w:val="ru-RU"/>
        </w:rPr>
        <w:t>_</w:t>
      </w:r>
      <w:r w:rsidRPr="0039276B">
        <w:t>report</w:t>
      </w:r>
      <w:r w:rsidRPr="0009218F">
        <w:rPr>
          <w:lang w:val="ru-RU"/>
        </w:rPr>
        <w:t>_</w:t>
      </w:r>
      <w:r w:rsidRPr="0039276B">
        <w:t>Jan</w:t>
      </w:r>
      <w:r w:rsidRPr="0009218F">
        <w:rPr>
          <w:lang w:val="ru-RU"/>
        </w:rPr>
        <w:t>_07.</w:t>
      </w:r>
      <w:r w:rsidRPr="0039276B">
        <w:t>pd</w:t>
      </w:r>
      <w:r w:rsidRPr="0009218F">
        <w:rPr>
          <w:lang w:val="ru-RU"/>
        </w:rPr>
        <w:t xml:space="preserve"> </w:t>
      </w:r>
      <w:r w:rsidRPr="0039276B">
        <w:t>f</w:t>
      </w:r>
      <w:r w:rsidRPr="0009218F">
        <w:rPr>
          <w:lang w:val="ru-RU"/>
        </w:rPr>
        <w:t xml:space="preserve">. </w:t>
      </w:r>
    </w:p>
    <w:p w14:paraId="7D9DD718" w14:textId="28AB497E" w:rsidR="0087084A" w:rsidRPr="0039276B" w:rsidRDefault="001105D1" w:rsidP="003E0DDB">
      <w:pPr>
        <w:numPr>
          <w:ilvl w:val="0"/>
          <w:numId w:val="3"/>
        </w:numPr>
        <w:spacing w:after="0" w:line="360" w:lineRule="auto"/>
        <w:ind w:right="67" w:firstLine="709"/>
      </w:pPr>
      <w:r w:rsidRPr="0039276B">
        <w:t xml:space="preserve">Cruise Trends and State of the Cruise Industry Outlook 2019. </w:t>
      </w:r>
      <w:hyperlink r:id="rId44">
        <w:r w:rsidRPr="0039276B">
          <w:t>https://www.cruising.org.au/Home/</w:t>
        </w:r>
      </w:hyperlink>
      <w:r w:rsidRPr="0039276B">
        <w:t xml:space="preserve">https://www.statista.com/statistics/385445/number -of-passengers-of-the-cruise-industry-worldwide/ </w:t>
      </w:r>
    </w:p>
    <w:p w14:paraId="2B51AB4E" w14:textId="77777777" w:rsidR="0087084A" w:rsidRPr="0039276B" w:rsidRDefault="001105D1" w:rsidP="00862165">
      <w:pPr>
        <w:numPr>
          <w:ilvl w:val="0"/>
          <w:numId w:val="3"/>
        </w:numPr>
        <w:spacing w:after="0" w:line="360" w:lineRule="auto"/>
        <w:ind w:right="3" w:firstLine="709"/>
      </w:pPr>
      <w:r w:rsidRPr="0039276B">
        <w:t xml:space="preserve">Сruise industry overview 2018 </w:t>
      </w:r>
      <w:hyperlink r:id="rId45">
        <w:r w:rsidRPr="0039276B">
          <w:t xml:space="preserve">www.f-cca.com </w:t>
        </w:r>
      </w:hyperlink>
    </w:p>
    <w:p w14:paraId="7725A547" w14:textId="575CADC0" w:rsidR="0087084A" w:rsidRPr="0039276B" w:rsidRDefault="003A5849" w:rsidP="00862165">
      <w:pPr>
        <w:numPr>
          <w:ilvl w:val="0"/>
          <w:numId w:val="3"/>
        </w:numPr>
        <w:spacing w:after="0" w:line="360" w:lineRule="auto"/>
        <w:ind w:right="3" w:firstLine="709"/>
      </w:pPr>
      <w:hyperlink r:id="rId46">
        <w:r w:rsidR="001105D1" w:rsidRPr="0039276B">
          <w:t>COVID-19 impa</w:t>
        </w:r>
        <w:r w:rsidR="0009218F">
          <w:t xml:space="preserve">cts on global cruise industry </w:t>
        </w:r>
        <w:r w:rsidR="001105D1" w:rsidRPr="0039276B">
          <w:t xml:space="preserve">KPMG Global (home.kpmg) </w:t>
        </w:r>
      </w:hyperlink>
    </w:p>
    <w:p w14:paraId="7A427BBE" w14:textId="77777777" w:rsidR="0087084A" w:rsidRPr="0039276B" w:rsidRDefault="003A5849" w:rsidP="00862165">
      <w:pPr>
        <w:numPr>
          <w:ilvl w:val="0"/>
          <w:numId w:val="3"/>
        </w:numPr>
        <w:spacing w:after="0" w:line="360" w:lineRule="auto"/>
        <w:ind w:right="3" w:firstLine="709"/>
      </w:pPr>
      <w:hyperlink r:id="rId47">
        <w:r w:rsidR="001105D1" w:rsidRPr="0039276B">
          <w:t xml:space="preserve">Cruise trips are back. This is what they look like now | CNN Travel </w:t>
        </w:r>
      </w:hyperlink>
    </w:p>
    <w:p w14:paraId="6392180A" w14:textId="77777777" w:rsidR="00BE555E" w:rsidRPr="005C4DB2" w:rsidRDefault="003A5849" w:rsidP="00862165">
      <w:pPr>
        <w:numPr>
          <w:ilvl w:val="0"/>
          <w:numId w:val="3"/>
        </w:numPr>
        <w:spacing w:after="0" w:line="360" w:lineRule="auto"/>
        <w:ind w:right="3" w:firstLine="709"/>
      </w:pPr>
      <w:hyperlink r:id="rId48">
        <w:r w:rsidR="001105D1" w:rsidRPr="0039276B">
          <w:t xml:space="preserve">Cruises and coroanavirus: Why it's still OK to take that trip | CNN Travel </w:t>
        </w:r>
      </w:hyperlink>
    </w:p>
    <w:p w14:paraId="05287BE7" w14:textId="7B16207F" w:rsidR="0087084A" w:rsidRPr="0039276B" w:rsidRDefault="001105D1" w:rsidP="003E0DDB">
      <w:pPr>
        <w:numPr>
          <w:ilvl w:val="0"/>
          <w:numId w:val="3"/>
        </w:numPr>
        <w:spacing w:after="0" w:line="360" w:lineRule="auto"/>
        <w:ind w:right="67" w:firstLine="709"/>
      </w:pPr>
      <w:r w:rsidRPr="0009218F">
        <w:rPr>
          <w:rFonts w:eastAsia="Arial"/>
        </w:rPr>
        <w:t xml:space="preserve"> </w:t>
      </w:r>
      <w:r w:rsidRPr="0009218F">
        <w:rPr>
          <w:lang w:val="ru-RU"/>
        </w:rPr>
        <w:t xml:space="preserve">Нездойминов С.Г., Андрєєва Н.М. Морской круизный бизнес как вектор международной интеграции морехозяйственного комплекса Украины / С.Г. Нездойминов, Н.М. Андрєєва //Економіка природокористування, 2014, №7. </w:t>
      </w:r>
      <w:r w:rsidRPr="0039276B">
        <w:t xml:space="preserve">С. 43-45 </w:t>
      </w:r>
    </w:p>
    <w:p w14:paraId="38B2D44B" w14:textId="26A0F5C8" w:rsidR="0087084A" w:rsidRPr="0009218F" w:rsidRDefault="001105D1" w:rsidP="0009218F">
      <w:pPr>
        <w:numPr>
          <w:ilvl w:val="0"/>
          <w:numId w:val="4"/>
        </w:numPr>
        <w:spacing w:after="0" w:line="360" w:lineRule="auto"/>
        <w:ind w:right="2" w:firstLine="709"/>
        <w:rPr>
          <w:lang w:val="ru-RU"/>
        </w:rPr>
      </w:pPr>
      <w:r w:rsidRPr="0039276B">
        <w:rPr>
          <w:lang w:val="ru-RU"/>
        </w:rPr>
        <w:t>Голубкова, И. А.Закономерности раз</w:t>
      </w:r>
      <w:r w:rsidR="0009218F">
        <w:rPr>
          <w:lang w:val="ru-RU"/>
        </w:rPr>
        <w:t xml:space="preserve">вития круизного туризма Ефективна економіка. 2012. №12. </w:t>
      </w:r>
      <w:r w:rsidRPr="0009218F">
        <w:rPr>
          <w:lang w:val="ru-RU"/>
        </w:rPr>
        <w:t xml:space="preserve">Режим доступу: </w:t>
      </w:r>
      <w:hyperlink r:id="rId49">
        <w:r w:rsidRPr="0039276B">
          <w:t>http</w:t>
        </w:r>
        <w:r w:rsidRPr="0009218F">
          <w:rPr>
            <w:lang w:val="ru-RU"/>
          </w:rPr>
          <w:t>://</w:t>
        </w:r>
        <w:r w:rsidRPr="0039276B">
          <w:t>www</w:t>
        </w:r>
        <w:r w:rsidRPr="0009218F">
          <w:rPr>
            <w:lang w:val="ru-RU"/>
          </w:rPr>
          <w:t>.</w:t>
        </w:r>
        <w:r w:rsidRPr="0039276B">
          <w:t>economy</w:t>
        </w:r>
        <w:r w:rsidRPr="0009218F">
          <w:rPr>
            <w:lang w:val="ru-RU"/>
          </w:rPr>
          <w:t>.</w:t>
        </w:r>
        <w:r w:rsidRPr="0039276B">
          <w:t>nayka</w:t>
        </w:r>
        <w:r w:rsidRPr="0009218F">
          <w:rPr>
            <w:lang w:val="ru-RU"/>
          </w:rPr>
          <w:t>.</w:t>
        </w:r>
        <w:r w:rsidRPr="0039276B">
          <w:t>com</w:t>
        </w:r>
        <w:r w:rsidRPr="0009218F">
          <w:rPr>
            <w:lang w:val="ru-RU"/>
          </w:rPr>
          <w:t>.</w:t>
        </w:r>
        <w:r w:rsidRPr="0039276B">
          <w:t>ua</w:t>
        </w:r>
        <w:r w:rsidRPr="0009218F">
          <w:rPr>
            <w:lang w:val="ru-RU"/>
          </w:rPr>
          <w:t>.</w:t>
        </w:r>
      </w:hyperlink>
      <w:r w:rsidRPr="0009218F">
        <w:rPr>
          <w:lang w:val="ru-RU"/>
        </w:rPr>
        <w:t xml:space="preserve"> </w:t>
      </w:r>
    </w:p>
    <w:p w14:paraId="3F870236" w14:textId="4003A429" w:rsidR="0087084A" w:rsidRPr="005C4DB2" w:rsidRDefault="001105D1" w:rsidP="00862165">
      <w:pPr>
        <w:numPr>
          <w:ilvl w:val="0"/>
          <w:numId w:val="4"/>
        </w:numPr>
        <w:spacing w:after="0" w:line="360" w:lineRule="auto"/>
        <w:ind w:right="2" w:firstLine="709"/>
        <w:rPr>
          <w:lang w:val="ru-RU"/>
        </w:rPr>
      </w:pPr>
      <w:r w:rsidRPr="005C4DB2">
        <w:rPr>
          <w:lang w:val="ru-RU"/>
        </w:rPr>
        <w:lastRenderedPageBreak/>
        <w:t xml:space="preserve">Нездоймінов С. Г. Круїзний ринок України в умовах </w:t>
      </w:r>
      <w:r w:rsidR="0009218F" w:rsidRPr="005C4DB2">
        <w:rPr>
          <w:lang w:val="ru-RU"/>
        </w:rPr>
        <w:t xml:space="preserve">міжнародної інтеграції регіонів. </w:t>
      </w:r>
      <w:r w:rsidRPr="005C4DB2">
        <w:rPr>
          <w:lang w:val="ru-RU"/>
        </w:rPr>
        <w:t>Глобальні та національні проблеми економіки – електрон</w:t>
      </w:r>
      <w:r w:rsidR="0009218F" w:rsidRPr="005C4DB2">
        <w:rPr>
          <w:lang w:val="ru-RU"/>
        </w:rPr>
        <w:t xml:space="preserve">не наукове фахове видання. 2015.  №6. </w:t>
      </w:r>
      <w:r w:rsidRPr="005C4DB2">
        <w:rPr>
          <w:lang w:val="ru-RU"/>
        </w:rPr>
        <w:t>С. 565</w:t>
      </w:r>
      <w:r w:rsidR="0009218F">
        <w:rPr>
          <w:lang w:val="uk-UA"/>
        </w:rPr>
        <w:t>-</w:t>
      </w:r>
      <w:r w:rsidRPr="005C4DB2">
        <w:rPr>
          <w:lang w:val="ru-RU"/>
        </w:rPr>
        <w:t xml:space="preserve">570 </w:t>
      </w:r>
    </w:p>
    <w:p w14:paraId="396C979A" w14:textId="74F99DDC" w:rsidR="0087084A" w:rsidRPr="0039276B" w:rsidRDefault="001105D1" w:rsidP="00862165">
      <w:pPr>
        <w:numPr>
          <w:ilvl w:val="0"/>
          <w:numId w:val="4"/>
        </w:numPr>
        <w:spacing w:after="0" w:line="360" w:lineRule="auto"/>
        <w:ind w:right="2" w:firstLine="709"/>
      </w:pPr>
      <w:r w:rsidRPr="0039276B">
        <w:rPr>
          <w:lang w:val="ru-RU"/>
        </w:rPr>
        <w:t xml:space="preserve">Нездоймінов С.Г. Формування ринку морського круїзного туризму в Причорноморських регіонах України / Ринки туристичних послуг: стан і тенденції </w:t>
      </w:r>
      <w:proofErr w:type="gramStart"/>
      <w:r w:rsidRPr="0039276B">
        <w:rPr>
          <w:lang w:val="ru-RU"/>
        </w:rPr>
        <w:t>розвитку :</w:t>
      </w:r>
      <w:proofErr w:type="gramEnd"/>
      <w:r w:rsidRPr="0039276B">
        <w:rPr>
          <w:lang w:val="ru-RU"/>
        </w:rPr>
        <w:t xml:space="preserve"> монографія // За загальною ред. </w:t>
      </w:r>
      <w:r w:rsidRPr="0039276B">
        <w:t>В.Г. Герасименк</w:t>
      </w:r>
      <w:r w:rsidR="00862165">
        <w:t xml:space="preserve">о. </w:t>
      </w:r>
      <w:proofErr w:type="gramStart"/>
      <w:r w:rsidR="00862165">
        <w:t>Одеса :</w:t>
      </w:r>
      <w:proofErr w:type="gramEnd"/>
      <w:r w:rsidR="00862165">
        <w:t xml:space="preserve"> Астропринт, 2013. </w:t>
      </w:r>
      <w:r w:rsidRPr="0039276B">
        <w:t>304 с., с. 298</w:t>
      </w:r>
      <w:r w:rsidR="0009218F">
        <w:rPr>
          <w:lang w:val="uk-UA"/>
        </w:rPr>
        <w:t>.</w:t>
      </w:r>
      <w:r w:rsidRPr="0039276B">
        <w:t xml:space="preserve"> </w:t>
      </w:r>
    </w:p>
    <w:p w14:paraId="3523EFB6" w14:textId="57B09410" w:rsidR="0087084A" w:rsidRPr="0039276B" w:rsidRDefault="001105D1" w:rsidP="003E0DDB">
      <w:pPr>
        <w:numPr>
          <w:ilvl w:val="0"/>
          <w:numId w:val="4"/>
        </w:numPr>
        <w:spacing w:after="0" w:line="360" w:lineRule="auto"/>
        <w:ind w:right="67" w:firstLine="709"/>
      </w:pPr>
      <w:r w:rsidRPr="00862165">
        <w:rPr>
          <w:lang w:val="ru-RU"/>
        </w:rPr>
        <w:t xml:space="preserve">Нестерова К.С. Оцінка конкурентних переваг України у світовому морському туристичному бізнесі Економіка. </w:t>
      </w:r>
      <w:r w:rsidRPr="0039276B">
        <w:t xml:space="preserve">Управління. Інновації. Випуск № 4 (19), 2016 с. </w:t>
      </w:r>
    </w:p>
    <w:p w14:paraId="7FA96B6E" w14:textId="2ABB8BF0" w:rsidR="0087084A" w:rsidRPr="003A7CC7" w:rsidRDefault="001105D1" w:rsidP="003E0DDB">
      <w:pPr>
        <w:numPr>
          <w:ilvl w:val="0"/>
          <w:numId w:val="4"/>
        </w:numPr>
        <w:spacing w:after="0" w:line="360" w:lineRule="auto"/>
        <w:ind w:right="3" w:firstLine="709"/>
        <w:rPr>
          <w:lang w:val="ru-RU"/>
        </w:rPr>
      </w:pPr>
      <w:r w:rsidRPr="003A7CC7">
        <w:rPr>
          <w:lang w:val="ru-RU"/>
        </w:rPr>
        <w:t xml:space="preserve">Державна регуляторна політика сприяння розвитку морського </w:t>
      </w:r>
      <w:r w:rsidR="003A7CC7" w:rsidRPr="003A7CC7">
        <w:rPr>
          <w:lang w:val="ru-RU"/>
        </w:rPr>
        <w:t xml:space="preserve"> </w:t>
      </w:r>
      <w:r w:rsidRPr="003A7CC7">
        <w:rPr>
          <w:lang w:val="ru-RU"/>
        </w:rPr>
        <w:t xml:space="preserve">туризму в Україні [Текст] : автореф. дис. ... канд. екон. </w:t>
      </w:r>
      <w:proofErr w:type="gramStart"/>
      <w:r w:rsidRPr="003A7CC7">
        <w:rPr>
          <w:lang w:val="ru-RU"/>
        </w:rPr>
        <w:t>наук :</w:t>
      </w:r>
      <w:proofErr w:type="gramEnd"/>
      <w:r w:rsidRPr="003A7CC7">
        <w:rPr>
          <w:lang w:val="ru-RU"/>
        </w:rPr>
        <w:t xml:space="preserve"> 08.00.03 / Нестерова Катерина Сергіївна ; НАН України, Ін-т проблем </w:t>
      </w:r>
      <w:r w:rsidR="00862165" w:rsidRPr="003A7CC7">
        <w:rPr>
          <w:lang w:val="ru-RU"/>
        </w:rPr>
        <w:t xml:space="preserve">ринку та екон.-екол. дослідж. </w:t>
      </w:r>
      <w:r w:rsidRPr="003A7CC7">
        <w:rPr>
          <w:lang w:val="ru-RU"/>
        </w:rPr>
        <w:t>Одеса, 2016</w:t>
      </w:r>
      <w:r w:rsidR="0009218F" w:rsidRPr="003A7CC7">
        <w:rPr>
          <w:lang w:val="ru-RU"/>
        </w:rPr>
        <w:t>.</w:t>
      </w:r>
      <w:r w:rsidRPr="003A7CC7">
        <w:rPr>
          <w:lang w:val="ru-RU"/>
        </w:rPr>
        <w:t xml:space="preserve"> </w:t>
      </w:r>
    </w:p>
    <w:p w14:paraId="7A0CEDD0" w14:textId="2B929F72" w:rsidR="0087084A" w:rsidRPr="00862165" w:rsidRDefault="001105D1" w:rsidP="003E0DDB">
      <w:pPr>
        <w:numPr>
          <w:ilvl w:val="0"/>
          <w:numId w:val="4"/>
        </w:numPr>
        <w:spacing w:after="0" w:line="360" w:lineRule="auto"/>
        <w:ind w:right="67" w:firstLine="709"/>
        <w:rPr>
          <w:lang w:val="ru-RU"/>
        </w:rPr>
      </w:pPr>
      <w:r w:rsidRPr="00862165">
        <w:rPr>
          <w:lang w:val="ru-RU"/>
        </w:rPr>
        <w:t>Пересипкіна Н.О. Доцільність нормалізованого розвитку чорноморського круїзного сегменту/ Н.О. Пересипкіна // Методи та засоби управління розвитком транспор</w:t>
      </w:r>
      <w:r w:rsidR="0009218F">
        <w:rPr>
          <w:lang w:val="ru-RU"/>
        </w:rPr>
        <w:t xml:space="preserve">тних систем: зб. наук. праць. Одеса, 2012. </w:t>
      </w:r>
      <w:r w:rsidRPr="00862165">
        <w:rPr>
          <w:lang w:val="ru-RU"/>
        </w:rPr>
        <w:t xml:space="preserve">Вип. </w:t>
      </w:r>
      <w:r w:rsidR="0009218F">
        <w:rPr>
          <w:lang w:val="ru-RU"/>
        </w:rPr>
        <w:t xml:space="preserve">19. </w:t>
      </w:r>
      <w:r w:rsidRPr="00862165">
        <w:rPr>
          <w:lang w:val="ru-RU"/>
        </w:rPr>
        <w:t xml:space="preserve">С. 30 – 40. </w:t>
      </w:r>
    </w:p>
    <w:p w14:paraId="38D6DA79" w14:textId="085891B0" w:rsidR="0087084A" w:rsidRPr="0039276B" w:rsidRDefault="001105D1" w:rsidP="0009218F">
      <w:pPr>
        <w:tabs>
          <w:tab w:val="center" w:pos="284"/>
          <w:tab w:val="right" w:pos="9737"/>
        </w:tabs>
        <w:spacing w:after="0" w:line="360" w:lineRule="auto"/>
        <w:ind w:right="0" w:firstLine="709"/>
        <w:rPr>
          <w:lang w:val="ru-RU"/>
        </w:rPr>
      </w:pPr>
      <w:r w:rsidRPr="0039276B">
        <w:rPr>
          <w:lang w:val="ru-RU"/>
        </w:rPr>
        <w:t>42.</w:t>
      </w:r>
      <w:r w:rsidR="00BB1267">
        <w:rPr>
          <w:rFonts w:eastAsia="Arial"/>
          <w:lang w:val="ru-RU"/>
        </w:rPr>
        <w:t xml:space="preserve"> </w:t>
      </w:r>
      <w:r w:rsidRPr="0039276B">
        <w:rPr>
          <w:lang w:val="ru-RU"/>
        </w:rPr>
        <w:t>Жихарева В.В. Экономика морского транспорта: учебник / [В.В. Жихарєва, А.М. Котлубай, О.Н. Киб</w:t>
      </w:r>
      <w:r w:rsidR="0009218F">
        <w:rPr>
          <w:lang w:val="ru-RU"/>
        </w:rPr>
        <w:t xml:space="preserve">ик и др.]. </w:t>
      </w:r>
      <w:proofErr w:type="gramStart"/>
      <w:r w:rsidR="0009218F">
        <w:rPr>
          <w:lang w:val="ru-RU"/>
        </w:rPr>
        <w:t>Харьков</w:t>
      </w:r>
      <w:r w:rsidR="003A7CC7">
        <w:rPr>
          <w:lang w:val="ru-RU"/>
        </w:rPr>
        <w:t xml:space="preserve"> </w:t>
      </w:r>
      <w:r w:rsidR="0009218F">
        <w:rPr>
          <w:lang w:val="ru-RU"/>
        </w:rPr>
        <w:t>:</w:t>
      </w:r>
      <w:proofErr w:type="gramEnd"/>
      <w:r w:rsidR="0009218F">
        <w:rPr>
          <w:lang w:val="ru-RU"/>
        </w:rPr>
        <w:t xml:space="preserve"> БУРУН КНИГА, 2012. </w:t>
      </w:r>
      <w:r w:rsidRPr="0039276B">
        <w:rPr>
          <w:lang w:val="ru-RU"/>
        </w:rPr>
        <w:t xml:space="preserve"> 480 </w:t>
      </w:r>
      <w:r w:rsidRPr="0039276B">
        <w:t>c</w:t>
      </w:r>
      <w:r w:rsidRPr="0039276B">
        <w:rPr>
          <w:lang w:val="ru-RU"/>
        </w:rPr>
        <w:t xml:space="preserve">. </w:t>
      </w:r>
    </w:p>
    <w:p w14:paraId="25882B07" w14:textId="77777777" w:rsidR="0087084A" w:rsidRPr="0039276B" w:rsidRDefault="0087084A" w:rsidP="0039276B">
      <w:pPr>
        <w:spacing w:after="0" w:line="360" w:lineRule="auto"/>
        <w:ind w:right="0" w:firstLine="0"/>
        <w:rPr>
          <w:lang w:val="ru-RU"/>
        </w:rPr>
      </w:pPr>
    </w:p>
    <w:p w14:paraId="73E76190" w14:textId="43660D80" w:rsidR="0009218F" w:rsidRDefault="0009218F" w:rsidP="0009218F">
      <w:pPr>
        <w:ind w:firstLine="0"/>
        <w:rPr>
          <w:lang w:val="ru-RU"/>
        </w:rPr>
      </w:pPr>
    </w:p>
    <w:sectPr w:rsidR="0009218F" w:rsidSect="00857861">
      <w:headerReference w:type="even" r:id="rId50"/>
      <w:headerReference w:type="default" r:id="rId51"/>
      <w:headerReference w:type="first" r:id="rId52"/>
      <w:pgSz w:w="11906" w:h="16838"/>
      <w:pgMar w:top="1134" w:right="850" w:bottom="1134" w:left="1701" w:header="720" w:footer="720" w:gutter="0"/>
      <w:pgNumType w:start="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317DD" w14:textId="77777777" w:rsidR="000E3B23" w:rsidRDefault="000E3B23">
      <w:pPr>
        <w:spacing w:after="0" w:line="240" w:lineRule="auto"/>
      </w:pPr>
      <w:r>
        <w:separator/>
      </w:r>
    </w:p>
  </w:endnote>
  <w:endnote w:type="continuationSeparator" w:id="0">
    <w:p w14:paraId="3897135C" w14:textId="77777777" w:rsidR="000E3B23" w:rsidRDefault="000E3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DDB19" w14:textId="77777777" w:rsidR="000E3B23" w:rsidRDefault="000E3B23">
      <w:pPr>
        <w:spacing w:after="0" w:line="240" w:lineRule="auto"/>
      </w:pPr>
      <w:r>
        <w:separator/>
      </w:r>
    </w:p>
  </w:footnote>
  <w:footnote w:type="continuationSeparator" w:id="0">
    <w:p w14:paraId="76292AE3" w14:textId="77777777" w:rsidR="000E3B23" w:rsidRDefault="000E3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BE27" w14:textId="77777777" w:rsidR="003A5849" w:rsidRDefault="003A5849" w:rsidP="00E770BB">
    <w:pPr>
      <w:pStyle w:val="a9"/>
    </w:pPr>
  </w:p>
  <w:p w14:paraId="625B9BFB" w14:textId="77777777" w:rsidR="003A5849" w:rsidRDefault="003A5849">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A966A" w14:textId="77777777" w:rsidR="003A5849" w:rsidRDefault="003A5849">
    <w:pPr>
      <w:tabs>
        <w:tab w:val="right" w:pos="9737"/>
      </w:tabs>
      <w:spacing w:after="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790634"/>
      <w:docPartObj>
        <w:docPartGallery w:val="Page Numbers (Top of Page)"/>
        <w:docPartUnique/>
      </w:docPartObj>
    </w:sdtPr>
    <w:sdtEndPr>
      <w:rPr>
        <w:rFonts w:ascii="Times New Roman" w:hAnsi="Times New Roman" w:cs="Times New Roman"/>
        <w:sz w:val="28"/>
        <w:szCs w:val="28"/>
      </w:rPr>
    </w:sdtEndPr>
    <w:sdtContent>
      <w:p w14:paraId="2F0E88CE" w14:textId="2C6F631D" w:rsidR="003A5849" w:rsidRPr="00857861" w:rsidRDefault="003A5849" w:rsidP="00857861">
        <w:pPr>
          <w:pStyle w:val="a9"/>
          <w:jc w:val="right"/>
          <w:rPr>
            <w:rFonts w:ascii="Times New Roman" w:hAnsi="Times New Roman" w:cs="Times New Roman"/>
            <w:sz w:val="28"/>
            <w:szCs w:val="28"/>
          </w:rPr>
        </w:pPr>
        <w:r w:rsidRPr="00857861">
          <w:rPr>
            <w:rFonts w:ascii="Times New Roman" w:hAnsi="Times New Roman" w:cs="Times New Roman"/>
            <w:sz w:val="28"/>
            <w:szCs w:val="28"/>
          </w:rPr>
          <w:fldChar w:fldCharType="begin"/>
        </w:r>
        <w:r w:rsidRPr="00857861">
          <w:rPr>
            <w:rFonts w:ascii="Times New Roman" w:hAnsi="Times New Roman" w:cs="Times New Roman"/>
            <w:sz w:val="28"/>
            <w:szCs w:val="28"/>
          </w:rPr>
          <w:instrText>PAGE   \* MERGEFORMAT</w:instrText>
        </w:r>
        <w:r w:rsidRPr="00857861">
          <w:rPr>
            <w:rFonts w:ascii="Times New Roman" w:hAnsi="Times New Roman" w:cs="Times New Roman"/>
            <w:sz w:val="28"/>
            <w:szCs w:val="28"/>
          </w:rPr>
          <w:fldChar w:fldCharType="separate"/>
        </w:r>
        <w:r w:rsidR="00C3694A">
          <w:rPr>
            <w:rFonts w:ascii="Times New Roman" w:hAnsi="Times New Roman" w:cs="Times New Roman"/>
            <w:noProof/>
            <w:sz w:val="28"/>
            <w:szCs w:val="28"/>
          </w:rPr>
          <w:t>21</w:t>
        </w:r>
        <w:r w:rsidRPr="00857861">
          <w:rPr>
            <w:rFonts w:ascii="Times New Roman" w:hAnsi="Times New Roman" w:cs="Times New Roman"/>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142192"/>
      <w:docPartObj>
        <w:docPartGallery w:val="Page Numbers (Top of Page)"/>
        <w:docPartUnique/>
      </w:docPartObj>
    </w:sdtPr>
    <w:sdtEndPr>
      <w:rPr>
        <w:rFonts w:ascii="Times New Roman" w:hAnsi="Times New Roman" w:cs="Times New Roman"/>
        <w:sz w:val="28"/>
        <w:szCs w:val="28"/>
      </w:rPr>
    </w:sdtEndPr>
    <w:sdtContent>
      <w:p w14:paraId="1A71924F" w14:textId="08F2AF41" w:rsidR="003A5849" w:rsidRPr="00C41F53" w:rsidRDefault="003A5849" w:rsidP="00C41F53">
        <w:pPr>
          <w:pStyle w:val="a9"/>
          <w:jc w:val="right"/>
          <w:rPr>
            <w:rFonts w:ascii="Times New Roman" w:hAnsi="Times New Roman" w:cs="Times New Roman"/>
            <w:sz w:val="28"/>
            <w:szCs w:val="28"/>
          </w:rPr>
        </w:pPr>
        <w:r w:rsidRPr="00C41F53">
          <w:rPr>
            <w:rFonts w:ascii="Times New Roman" w:hAnsi="Times New Roman" w:cs="Times New Roman"/>
            <w:sz w:val="28"/>
            <w:szCs w:val="28"/>
          </w:rPr>
          <w:fldChar w:fldCharType="begin"/>
        </w:r>
        <w:r w:rsidRPr="00C41F53">
          <w:rPr>
            <w:rFonts w:ascii="Times New Roman" w:hAnsi="Times New Roman" w:cs="Times New Roman"/>
            <w:sz w:val="28"/>
            <w:szCs w:val="28"/>
          </w:rPr>
          <w:instrText>PAGE   \* MERGEFORMAT</w:instrText>
        </w:r>
        <w:r w:rsidRPr="00C41F53">
          <w:rPr>
            <w:rFonts w:ascii="Times New Roman" w:hAnsi="Times New Roman" w:cs="Times New Roman"/>
            <w:sz w:val="28"/>
            <w:szCs w:val="28"/>
          </w:rPr>
          <w:fldChar w:fldCharType="separate"/>
        </w:r>
        <w:r>
          <w:rPr>
            <w:rFonts w:ascii="Times New Roman" w:hAnsi="Times New Roman" w:cs="Times New Roman"/>
            <w:noProof/>
            <w:sz w:val="28"/>
            <w:szCs w:val="28"/>
          </w:rPr>
          <w:t>7</w:t>
        </w:r>
        <w:r w:rsidRPr="00C41F5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4"/>
    <w:lvl w:ilvl="0">
      <w:start w:val="1"/>
      <w:numFmt w:val="decimal"/>
      <w:lvlText w:val="%1."/>
      <w:lvlJc w:val="left"/>
      <w:pPr>
        <w:tabs>
          <w:tab w:val="num" w:pos="425"/>
        </w:tabs>
        <w:ind w:left="425" w:hanging="425"/>
      </w:pPr>
    </w:lvl>
  </w:abstractNum>
  <w:abstractNum w:abstractNumId="2" w15:restartNumberingAfterBreak="0">
    <w:nsid w:val="047F1DCD"/>
    <w:multiLevelType w:val="hybridMultilevel"/>
    <w:tmpl w:val="DAC44A62"/>
    <w:lvl w:ilvl="0" w:tplc="87D0A6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58501F2"/>
    <w:multiLevelType w:val="hybridMultilevel"/>
    <w:tmpl w:val="9AE4AD7E"/>
    <w:lvl w:ilvl="0" w:tplc="805473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1218E3"/>
    <w:multiLevelType w:val="hybridMultilevel"/>
    <w:tmpl w:val="2A2C4328"/>
    <w:lvl w:ilvl="0" w:tplc="ADFC1AC4">
      <w:start w:val="1"/>
      <w:numFmt w:val="decimal"/>
      <w:lvlText w:val="%1)"/>
      <w:lvlJc w:val="left"/>
      <w:pPr>
        <w:ind w:left="1238" w:hanging="54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5" w15:restartNumberingAfterBreak="0">
    <w:nsid w:val="06D8385C"/>
    <w:multiLevelType w:val="hybridMultilevel"/>
    <w:tmpl w:val="7DF81EAC"/>
    <w:lvl w:ilvl="0" w:tplc="F47AA66A">
      <w:start w:val="1"/>
      <w:numFmt w:val="decimal"/>
      <w:lvlText w:val="%1."/>
      <w:lvlJc w:val="left"/>
      <w:pPr>
        <w:ind w:left="928"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B71344"/>
    <w:multiLevelType w:val="hybridMultilevel"/>
    <w:tmpl w:val="1D6C307A"/>
    <w:lvl w:ilvl="0" w:tplc="1A92B6A8">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C64A1F"/>
    <w:multiLevelType w:val="multilevel"/>
    <w:tmpl w:val="9D9AA15A"/>
    <w:lvl w:ilvl="0">
      <w:start w:val="36"/>
      <w:numFmt w:val="decimal"/>
      <w:lvlText w:val="%1."/>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802" w:hanging="1802"/>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22" w:hanging="2522"/>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42" w:hanging="3242"/>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962" w:hanging="3962"/>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682" w:hanging="4682"/>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402" w:hanging="5402"/>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22" w:hanging="6122"/>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42" w:hanging="6842"/>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8" w15:restartNumberingAfterBreak="0">
    <w:nsid w:val="0A366FC9"/>
    <w:multiLevelType w:val="multilevel"/>
    <w:tmpl w:val="FFFFFFFF"/>
    <w:lvl w:ilvl="0">
      <w:start w:val="1"/>
      <w:numFmt w:val="decimal"/>
      <w:lvlText w:val="%1."/>
      <w:lvlJc w:val="left"/>
      <w:pPr>
        <w:ind w:left="500" w:hanging="500"/>
      </w:pPr>
      <w:rPr>
        <w:rFonts w:hint="default"/>
      </w:rPr>
    </w:lvl>
    <w:lvl w:ilvl="1">
      <w:start w:val="1"/>
      <w:numFmt w:val="decimal"/>
      <w:lvlText w:val="%1.%2."/>
      <w:lvlJc w:val="left"/>
      <w:pPr>
        <w:ind w:left="1418" w:hanging="72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988" w:hanging="180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9" w15:restartNumberingAfterBreak="0">
    <w:nsid w:val="0A3A7C1F"/>
    <w:multiLevelType w:val="hybridMultilevel"/>
    <w:tmpl w:val="29DAE358"/>
    <w:lvl w:ilvl="0" w:tplc="2124D840">
      <w:start w:val="1"/>
      <w:numFmt w:val="decimal"/>
      <w:lvlText w:val="%1)"/>
      <w:lvlJc w:val="left"/>
      <w:pPr>
        <w:ind w:left="1238" w:hanging="54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C402E28"/>
    <w:multiLevelType w:val="hybridMultilevel"/>
    <w:tmpl w:val="DAC44A62"/>
    <w:lvl w:ilvl="0" w:tplc="87D0A6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0FB662A0"/>
    <w:multiLevelType w:val="multilevel"/>
    <w:tmpl w:val="C5C6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F5272B"/>
    <w:multiLevelType w:val="hybridMultilevel"/>
    <w:tmpl w:val="9BA0C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1408AE"/>
    <w:multiLevelType w:val="multilevel"/>
    <w:tmpl w:val="4AF28CAC"/>
    <w:lvl w:ilvl="0">
      <w:start w:val="8"/>
      <w:numFmt w:val="decimal"/>
      <w:lvlText w:val="%1."/>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802" w:hanging="1802"/>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22" w:hanging="2522"/>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42" w:hanging="3242"/>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962" w:hanging="3962"/>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682" w:hanging="4682"/>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402" w:hanging="5402"/>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22" w:hanging="6122"/>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42" w:hanging="6842"/>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4" w15:restartNumberingAfterBreak="0">
    <w:nsid w:val="154A5A24"/>
    <w:multiLevelType w:val="hybridMultilevel"/>
    <w:tmpl w:val="9F66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AB19F2"/>
    <w:multiLevelType w:val="multilevel"/>
    <w:tmpl w:val="22D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A42EB"/>
    <w:multiLevelType w:val="hybridMultilevel"/>
    <w:tmpl w:val="E0F23CDE"/>
    <w:lvl w:ilvl="0" w:tplc="FFFFFFFF">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17" w15:restartNumberingAfterBreak="0">
    <w:nsid w:val="477C28F7"/>
    <w:multiLevelType w:val="multilevel"/>
    <w:tmpl w:val="984C3E9E"/>
    <w:lvl w:ilvl="0">
      <w:start w:val="1"/>
      <w:numFmt w:val="decimal"/>
      <w:lvlText w:val="%1."/>
      <w:lvlJc w:val="left"/>
      <w:pPr>
        <w:ind w:left="211" w:hanging="211"/>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2"/>
      <w:numFmt w:val="decimal"/>
      <w:lvlText w:val="%1.%2."/>
      <w:lvlJc w:val="left"/>
      <w:pPr>
        <w:ind w:left="540" w:hanging="54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1786" w:hanging="1786"/>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2506" w:hanging="2506"/>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226" w:hanging="3226"/>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3946" w:hanging="3946"/>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4666" w:hanging="4666"/>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5386" w:hanging="5386"/>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106" w:hanging="6106"/>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8" w15:restartNumberingAfterBreak="0">
    <w:nsid w:val="47EE46EA"/>
    <w:multiLevelType w:val="hybridMultilevel"/>
    <w:tmpl w:val="714A81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F3A2F83"/>
    <w:multiLevelType w:val="hybridMultilevel"/>
    <w:tmpl w:val="7D362566"/>
    <w:lvl w:ilvl="0" w:tplc="2124D840">
      <w:start w:val="1"/>
      <w:numFmt w:val="decimal"/>
      <w:lvlText w:val="%1)"/>
      <w:lvlJc w:val="left"/>
      <w:pPr>
        <w:ind w:left="1238" w:hanging="54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2A30EA8"/>
    <w:multiLevelType w:val="multilevel"/>
    <w:tmpl w:val="EA78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57993F8D"/>
    <w:multiLevelType w:val="multilevel"/>
    <w:tmpl w:val="9B022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B147EE"/>
    <w:multiLevelType w:val="multilevel"/>
    <w:tmpl w:val="8022F5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CEE6D3D"/>
    <w:multiLevelType w:val="hybridMultilevel"/>
    <w:tmpl w:val="DCD21E0C"/>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DC87CB6"/>
    <w:multiLevelType w:val="hybridMultilevel"/>
    <w:tmpl w:val="9F66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06282A"/>
    <w:multiLevelType w:val="multilevel"/>
    <w:tmpl w:val="39AC051A"/>
    <w:lvl w:ilvl="0">
      <w:start w:val="1"/>
      <w:numFmt w:val="decimal"/>
      <w:lvlText w:val="%1."/>
      <w:lvlJc w:val="left"/>
      <w:pPr>
        <w:ind w:left="715" w:hanging="715"/>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27" w15:restartNumberingAfterBreak="0">
    <w:nsid w:val="62E245A5"/>
    <w:multiLevelType w:val="hybridMultilevel"/>
    <w:tmpl w:val="CF06B022"/>
    <w:lvl w:ilvl="0" w:tplc="6666F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35F0F80"/>
    <w:multiLevelType w:val="hybridMultilevel"/>
    <w:tmpl w:val="4C06F030"/>
    <w:lvl w:ilvl="0" w:tplc="FC666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4962A42"/>
    <w:multiLevelType w:val="hybridMultilevel"/>
    <w:tmpl w:val="20163184"/>
    <w:lvl w:ilvl="0" w:tplc="A43AEE5E">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15:restartNumberingAfterBreak="0">
    <w:nsid w:val="72EC08C3"/>
    <w:multiLevelType w:val="multilevel"/>
    <w:tmpl w:val="A2C60D7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75093DE9"/>
    <w:multiLevelType w:val="multilevel"/>
    <w:tmpl w:val="9AFE7FCE"/>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15:restartNumberingAfterBreak="0">
    <w:nsid w:val="76317E6A"/>
    <w:multiLevelType w:val="multilevel"/>
    <w:tmpl w:val="DC7895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76115E0"/>
    <w:multiLevelType w:val="multilevel"/>
    <w:tmpl w:val="ED569532"/>
    <w:lvl w:ilvl="0">
      <w:start w:val="1"/>
      <w:numFmt w:val="decimal"/>
      <w:lvlText w:val="%1."/>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854" w:hanging="1854"/>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574" w:hanging="2574"/>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3294" w:hanging="3294"/>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4014" w:hanging="4014"/>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734" w:hanging="4734"/>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454" w:hanging="5454"/>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6174" w:hanging="6174"/>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894" w:hanging="6894"/>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34" w15:restartNumberingAfterBreak="0">
    <w:nsid w:val="77776E75"/>
    <w:multiLevelType w:val="hybridMultilevel"/>
    <w:tmpl w:val="B2667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3"/>
  </w:num>
  <w:num w:numId="3">
    <w:abstractNumId w:val="13"/>
  </w:num>
  <w:num w:numId="4">
    <w:abstractNumId w:val="7"/>
  </w:num>
  <w:num w:numId="5">
    <w:abstractNumId w:val="17"/>
  </w:num>
  <w:num w:numId="6">
    <w:abstractNumId w:val="4"/>
  </w:num>
  <w:num w:numId="7">
    <w:abstractNumId w:val="19"/>
  </w:num>
  <w:num w:numId="8">
    <w:abstractNumId w:val="9"/>
  </w:num>
  <w:num w:numId="9">
    <w:abstractNumId w:val="8"/>
  </w:num>
  <w:num w:numId="10">
    <w:abstractNumId w:val="16"/>
  </w:num>
  <w:num w:numId="11">
    <w:abstractNumId w:val="32"/>
  </w:num>
  <w:num w:numId="12">
    <w:abstractNumId w:val="12"/>
  </w:num>
  <w:num w:numId="13">
    <w:abstractNumId w:val="14"/>
  </w:num>
  <w:num w:numId="14">
    <w:abstractNumId w:val="25"/>
  </w:num>
  <w:num w:numId="15">
    <w:abstractNumId w:val="20"/>
  </w:num>
  <w:num w:numId="16">
    <w:abstractNumId w:val="15"/>
  </w:num>
  <w:num w:numId="17">
    <w:abstractNumId w:val="31"/>
  </w:num>
  <w:num w:numId="18">
    <w:abstractNumId w:val="24"/>
  </w:num>
  <w:num w:numId="19">
    <w:abstractNumId w:val="22"/>
  </w:num>
  <w:num w:numId="20">
    <w:abstractNumId w:val="11"/>
  </w:num>
  <w:num w:numId="21">
    <w:abstractNumId w:val="27"/>
  </w:num>
  <w:num w:numId="22">
    <w:abstractNumId w:val="23"/>
  </w:num>
  <w:num w:numId="23">
    <w:abstractNumId w:val="6"/>
  </w:num>
  <w:num w:numId="24">
    <w:abstractNumId w:val="3"/>
  </w:num>
  <w:num w:numId="25">
    <w:abstractNumId w:val="5"/>
  </w:num>
  <w:num w:numId="26">
    <w:abstractNumId w:val="0"/>
  </w:num>
  <w:num w:numId="27">
    <w:abstractNumId w:val="1"/>
  </w:num>
  <w:num w:numId="28">
    <w:abstractNumId w:val="2"/>
  </w:num>
  <w:num w:numId="29">
    <w:abstractNumId w:val="10"/>
  </w:num>
  <w:num w:numId="30">
    <w:abstractNumId w:val="18"/>
  </w:num>
  <w:num w:numId="31">
    <w:abstractNumId w:val="21"/>
  </w:num>
  <w:num w:numId="32">
    <w:abstractNumId w:val="30"/>
  </w:num>
  <w:num w:numId="33">
    <w:abstractNumId w:val="28"/>
  </w:num>
  <w:num w:numId="34">
    <w:abstractNumId w:val="3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84A"/>
    <w:rsid w:val="00012AD1"/>
    <w:rsid w:val="00013F21"/>
    <w:rsid w:val="000214D9"/>
    <w:rsid w:val="00026A63"/>
    <w:rsid w:val="0003305F"/>
    <w:rsid w:val="00036B95"/>
    <w:rsid w:val="0005476E"/>
    <w:rsid w:val="0005581B"/>
    <w:rsid w:val="0006049C"/>
    <w:rsid w:val="000641E6"/>
    <w:rsid w:val="000646FD"/>
    <w:rsid w:val="00065D6F"/>
    <w:rsid w:val="0007380B"/>
    <w:rsid w:val="00080852"/>
    <w:rsid w:val="00080C2E"/>
    <w:rsid w:val="00081AA3"/>
    <w:rsid w:val="00084822"/>
    <w:rsid w:val="00085E63"/>
    <w:rsid w:val="00086CEA"/>
    <w:rsid w:val="00087EF9"/>
    <w:rsid w:val="0009218F"/>
    <w:rsid w:val="00093938"/>
    <w:rsid w:val="000A4961"/>
    <w:rsid w:val="000A559A"/>
    <w:rsid w:val="000B4EF1"/>
    <w:rsid w:val="000C1FB1"/>
    <w:rsid w:val="000C3505"/>
    <w:rsid w:val="000C6C80"/>
    <w:rsid w:val="000C6E22"/>
    <w:rsid w:val="000C7AAD"/>
    <w:rsid w:val="000D3E02"/>
    <w:rsid w:val="000D513B"/>
    <w:rsid w:val="000D57E6"/>
    <w:rsid w:val="000E0814"/>
    <w:rsid w:val="000E26DC"/>
    <w:rsid w:val="000E353E"/>
    <w:rsid w:val="000E3B23"/>
    <w:rsid w:val="000E777C"/>
    <w:rsid w:val="000E7D30"/>
    <w:rsid w:val="000F2341"/>
    <w:rsid w:val="000F3422"/>
    <w:rsid w:val="000F388C"/>
    <w:rsid w:val="00102B28"/>
    <w:rsid w:val="001105D1"/>
    <w:rsid w:val="00110E41"/>
    <w:rsid w:val="001138C3"/>
    <w:rsid w:val="00113A28"/>
    <w:rsid w:val="00116C69"/>
    <w:rsid w:val="001221DD"/>
    <w:rsid w:val="00127BE1"/>
    <w:rsid w:val="001364AD"/>
    <w:rsid w:val="00140175"/>
    <w:rsid w:val="00141CD3"/>
    <w:rsid w:val="001424A3"/>
    <w:rsid w:val="00144635"/>
    <w:rsid w:val="00155886"/>
    <w:rsid w:val="00156AEC"/>
    <w:rsid w:val="0015711C"/>
    <w:rsid w:val="00160336"/>
    <w:rsid w:val="00171840"/>
    <w:rsid w:val="00171F2F"/>
    <w:rsid w:val="00193CB2"/>
    <w:rsid w:val="001959A9"/>
    <w:rsid w:val="001966CD"/>
    <w:rsid w:val="00196A65"/>
    <w:rsid w:val="001A1447"/>
    <w:rsid w:val="001A5DA0"/>
    <w:rsid w:val="001B013D"/>
    <w:rsid w:val="001B6735"/>
    <w:rsid w:val="001B75FC"/>
    <w:rsid w:val="001C29D5"/>
    <w:rsid w:val="001C34D9"/>
    <w:rsid w:val="001C730F"/>
    <w:rsid w:val="001D0768"/>
    <w:rsid w:val="001D136A"/>
    <w:rsid w:val="001D2A65"/>
    <w:rsid w:val="001D328B"/>
    <w:rsid w:val="001D5D71"/>
    <w:rsid w:val="001D721C"/>
    <w:rsid w:val="001E0553"/>
    <w:rsid w:val="001E0BE9"/>
    <w:rsid w:val="001F54F5"/>
    <w:rsid w:val="001F7A88"/>
    <w:rsid w:val="00202BFA"/>
    <w:rsid w:val="00202E2A"/>
    <w:rsid w:val="002063F6"/>
    <w:rsid w:val="00206DE5"/>
    <w:rsid w:val="00207FF5"/>
    <w:rsid w:val="00213D02"/>
    <w:rsid w:val="002172A8"/>
    <w:rsid w:val="002350C0"/>
    <w:rsid w:val="002401E8"/>
    <w:rsid w:val="00241E4B"/>
    <w:rsid w:val="00242CF1"/>
    <w:rsid w:val="0025501A"/>
    <w:rsid w:val="002600F7"/>
    <w:rsid w:val="002613D4"/>
    <w:rsid w:val="00261686"/>
    <w:rsid w:val="0027567B"/>
    <w:rsid w:val="00284479"/>
    <w:rsid w:val="002866D6"/>
    <w:rsid w:val="0028789A"/>
    <w:rsid w:val="00291B39"/>
    <w:rsid w:val="002A0AAE"/>
    <w:rsid w:val="002A6678"/>
    <w:rsid w:val="002A7CF2"/>
    <w:rsid w:val="002B2EEB"/>
    <w:rsid w:val="002B6913"/>
    <w:rsid w:val="002B6CD5"/>
    <w:rsid w:val="002C2976"/>
    <w:rsid w:val="002D0BBB"/>
    <w:rsid w:val="002D3C39"/>
    <w:rsid w:val="002D42CE"/>
    <w:rsid w:val="002E4A30"/>
    <w:rsid w:val="002F038B"/>
    <w:rsid w:val="002F26E8"/>
    <w:rsid w:val="002F393C"/>
    <w:rsid w:val="002F44FD"/>
    <w:rsid w:val="002F473E"/>
    <w:rsid w:val="002F5D1F"/>
    <w:rsid w:val="00303476"/>
    <w:rsid w:val="003067C7"/>
    <w:rsid w:val="00316A55"/>
    <w:rsid w:val="0032262E"/>
    <w:rsid w:val="00322B08"/>
    <w:rsid w:val="00322DE6"/>
    <w:rsid w:val="00324280"/>
    <w:rsid w:val="003433FE"/>
    <w:rsid w:val="003437C6"/>
    <w:rsid w:val="00343C23"/>
    <w:rsid w:val="00344433"/>
    <w:rsid w:val="00344DF1"/>
    <w:rsid w:val="00350DED"/>
    <w:rsid w:val="003517D5"/>
    <w:rsid w:val="00356FA1"/>
    <w:rsid w:val="00357D41"/>
    <w:rsid w:val="00362B9F"/>
    <w:rsid w:val="00363DE6"/>
    <w:rsid w:val="00366B4C"/>
    <w:rsid w:val="003676A3"/>
    <w:rsid w:val="003777BE"/>
    <w:rsid w:val="00383D18"/>
    <w:rsid w:val="00387B83"/>
    <w:rsid w:val="0039276B"/>
    <w:rsid w:val="00393BEA"/>
    <w:rsid w:val="003976AD"/>
    <w:rsid w:val="003A2478"/>
    <w:rsid w:val="003A414A"/>
    <w:rsid w:val="003A43F7"/>
    <w:rsid w:val="003A4A1D"/>
    <w:rsid w:val="003A4C6A"/>
    <w:rsid w:val="003A5849"/>
    <w:rsid w:val="003A7CC7"/>
    <w:rsid w:val="003B17EA"/>
    <w:rsid w:val="003B67F9"/>
    <w:rsid w:val="003B7FBB"/>
    <w:rsid w:val="003C362B"/>
    <w:rsid w:val="003C3B65"/>
    <w:rsid w:val="003C4732"/>
    <w:rsid w:val="003D61C5"/>
    <w:rsid w:val="003D6762"/>
    <w:rsid w:val="003E0DDB"/>
    <w:rsid w:val="003E60B9"/>
    <w:rsid w:val="004200BB"/>
    <w:rsid w:val="004275DD"/>
    <w:rsid w:val="00431593"/>
    <w:rsid w:val="00434D88"/>
    <w:rsid w:val="0044180A"/>
    <w:rsid w:val="004434F3"/>
    <w:rsid w:val="00451DE5"/>
    <w:rsid w:val="00453CCB"/>
    <w:rsid w:val="004547A8"/>
    <w:rsid w:val="00456168"/>
    <w:rsid w:val="00470235"/>
    <w:rsid w:val="00471D4E"/>
    <w:rsid w:val="00475080"/>
    <w:rsid w:val="00475E7B"/>
    <w:rsid w:val="00490AC3"/>
    <w:rsid w:val="00491898"/>
    <w:rsid w:val="00491CB3"/>
    <w:rsid w:val="00491F39"/>
    <w:rsid w:val="004A05F3"/>
    <w:rsid w:val="004A08E6"/>
    <w:rsid w:val="004B1C17"/>
    <w:rsid w:val="004B2948"/>
    <w:rsid w:val="004C1279"/>
    <w:rsid w:val="004C175B"/>
    <w:rsid w:val="004C2F8E"/>
    <w:rsid w:val="004C4D32"/>
    <w:rsid w:val="004C4F64"/>
    <w:rsid w:val="004D1B02"/>
    <w:rsid w:val="004D26EA"/>
    <w:rsid w:val="004D386D"/>
    <w:rsid w:val="004D6EFF"/>
    <w:rsid w:val="004E0F47"/>
    <w:rsid w:val="004E3C21"/>
    <w:rsid w:val="004E5660"/>
    <w:rsid w:val="004E56C6"/>
    <w:rsid w:val="004F4FE6"/>
    <w:rsid w:val="00501626"/>
    <w:rsid w:val="00505096"/>
    <w:rsid w:val="00505BAE"/>
    <w:rsid w:val="00507F38"/>
    <w:rsid w:val="0051290B"/>
    <w:rsid w:val="00514B0E"/>
    <w:rsid w:val="005219E1"/>
    <w:rsid w:val="00527303"/>
    <w:rsid w:val="00531225"/>
    <w:rsid w:val="00531F02"/>
    <w:rsid w:val="00534B62"/>
    <w:rsid w:val="00535E0C"/>
    <w:rsid w:val="005469B6"/>
    <w:rsid w:val="00550A07"/>
    <w:rsid w:val="00554B2A"/>
    <w:rsid w:val="0056302B"/>
    <w:rsid w:val="00565C77"/>
    <w:rsid w:val="0057208C"/>
    <w:rsid w:val="0057671E"/>
    <w:rsid w:val="00586C5E"/>
    <w:rsid w:val="0059000A"/>
    <w:rsid w:val="00590485"/>
    <w:rsid w:val="00593558"/>
    <w:rsid w:val="005A01E7"/>
    <w:rsid w:val="005A569F"/>
    <w:rsid w:val="005A5CC2"/>
    <w:rsid w:val="005A7D3F"/>
    <w:rsid w:val="005B3B76"/>
    <w:rsid w:val="005B56CD"/>
    <w:rsid w:val="005B5D48"/>
    <w:rsid w:val="005C2F26"/>
    <w:rsid w:val="005C4DB2"/>
    <w:rsid w:val="005D51C3"/>
    <w:rsid w:val="005E29A2"/>
    <w:rsid w:val="005E41BC"/>
    <w:rsid w:val="005F0315"/>
    <w:rsid w:val="005F31E3"/>
    <w:rsid w:val="005F3FFD"/>
    <w:rsid w:val="005F494D"/>
    <w:rsid w:val="00615D7B"/>
    <w:rsid w:val="0061713A"/>
    <w:rsid w:val="00622E54"/>
    <w:rsid w:val="00624345"/>
    <w:rsid w:val="00637438"/>
    <w:rsid w:val="006445F4"/>
    <w:rsid w:val="006450D4"/>
    <w:rsid w:val="00647109"/>
    <w:rsid w:val="00650FC4"/>
    <w:rsid w:val="00653758"/>
    <w:rsid w:val="00653DD2"/>
    <w:rsid w:val="00654339"/>
    <w:rsid w:val="00655E1A"/>
    <w:rsid w:val="006627FC"/>
    <w:rsid w:val="00664ED9"/>
    <w:rsid w:val="00667245"/>
    <w:rsid w:val="00676A80"/>
    <w:rsid w:val="00680C21"/>
    <w:rsid w:val="00685331"/>
    <w:rsid w:val="00685A53"/>
    <w:rsid w:val="00693E59"/>
    <w:rsid w:val="006A75C0"/>
    <w:rsid w:val="006B12B7"/>
    <w:rsid w:val="006C069A"/>
    <w:rsid w:val="006C1D63"/>
    <w:rsid w:val="006C2052"/>
    <w:rsid w:val="006C5089"/>
    <w:rsid w:val="006C5E7C"/>
    <w:rsid w:val="006D6F90"/>
    <w:rsid w:val="006E6307"/>
    <w:rsid w:val="006F0763"/>
    <w:rsid w:val="006F1E68"/>
    <w:rsid w:val="006F240F"/>
    <w:rsid w:val="006F5D3D"/>
    <w:rsid w:val="006F665A"/>
    <w:rsid w:val="006F6E8F"/>
    <w:rsid w:val="006F711C"/>
    <w:rsid w:val="007109AF"/>
    <w:rsid w:val="0071681A"/>
    <w:rsid w:val="00716D46"/>
    <w:rsid w:val="00720185"/>
    <w:rsid w:val="00725674"/>
    <w:rsid w:val="0073256C"/>
    <w:rsid w:val="007334F5"/>
    <w:rsid w:val="007430CA"/>
    <w:rsid w:val="00764736"/>
    <w:rsid w:val="00765960"/>
    <w:rsid w:val="00771670"/>
    <w:rsid w:val="00771E47"/>
    <w:rsid w:val="00772F85"/>
    <w:rsid w:val="00776B66"/>
    <w:rsid w:val="00777EE9"/>
    <w:rsid w:val="00787A8D"/>
    <w:rsid w:val="00787AF9"/>
    <w:rsid w:val="0079401A"/>
    <w:rsid w:val="00797B92"/>
    <w:rsid w:val="007A0860"/>
    <w:rsid w:val="007A4B1D"/>
    <w:rsid w:val="007A5E5B"/>
    <w:rsid w:val="007A7823"/>
    <w:rsid w:val="007B0150"/>
    <w:rsid w:val="007B0805"/>
    <w:rsid w:val="007B2F0D"/>
    <w:rsid w:val="007B2F25"/>
    <w:rsid w:val="007B3723"/>
    <w:rsid w:val="007B656F"/>
    <w:rsid w:val="007C156A"/>
    <w:rsid w:val="007C19ED"/>
    <w:rsid w:val="007C5E23"/>
    <w:rsid w:val="007C6978"/>
    <w:rsid w:val="007D09B1"/>
    <w:rsid w:val="007D1AA6"/>
    <w:rsid w:val="007D20B4"/>
    <w:rsid w:val="007D48D5"/>
    <w:rsid w:val="007E496E"/>
    <w:rsid w:val="007F198D"/>
    <w:rsid w:val="007F1B66"/>
    <w:rsid w:val="007F2492"/>
    <w:rsid w:val="007F7313"/>
    <w:rsid w:val="008038AD"/>
    <w:rsid w:val="00804640"/>
    <w:rsid w:val="00806C90"/>
    <w:rsid w:val="00807A15"/>
    <w:rsid w:val="00813489"/>
    <w:rsid w:val="00820C30"/>
    <w:rsid w:val="00822A07"/>
    <w:rsid w:val="00825E28"/>
    <w:rsid w:val="0082757B"/>
    <w:rsid w:val="0083269B"/>
    <w:rsid w:val="00833344"/>
    <w:rsid w:val="00836513"/>
    <w:rsid w:val="00836AB1"/>
    <w:rsid w:val="00840CF2"/>
    <w:rsid w:val="00842279"/>
    <w:rsid w:val="00852D00"/>
    <w:rsid w:val="00853C6F"/>
    <w:rsid w:val="00857861"/>
    <w:rsid w:val="00860B1E"/>
    <w:rsid w:val="00862165"/>
    <w:rsid w:val="0086733A"/>
    <w:rsid w:val="0087084A"/>
    <w:rsid w:val="00876045"/>
    <w:rsid w:val="00876F49"/>
    <w:rsid w:val="008775C4"/>
    <w:rsid w:val="00881BEC"/>
    <w:rsid w:val="00883060"/>
    <w:rsid w:val="00884A44"/>
    <w:rsid w:val="00885442"/>
    <w:rsid w:val="00897049"/>
    <w:rsid w:val="00897D83"/>
    <w:rsid w:val="008A4AEE"/>
    <w:rsid w:val="008A5D7B"/>
    <w:rsid w:val="008A6B9F"/>
    <w:rsid w:val="008A7CDF"/>
    <w:rsid w:val="008B40EB"/>
    <w:rsid w:val="008D12EC"/>
    <w:rsid w:val="008D320D"/>
    <w:rsid w:val="008D3F5A"/>
    <w:rsid w:val="008D6CD0"/>
    <w:rsid w:val="008E2DDB"/>
    <w:rsid w:val="008E2FF3"/>
    <w:rsid w:val="008E65A2"/>
    <w:rsid w:val="008F22DF"/>
    <w:rsid w:val="00907F9D"/>
    <w:rsid w:val="0093176E"/>
    <w:rsid w:val="009378AB"/>
    <w:rsid w:val="0094090D"/>
    <w:rsid w:val="0094154C"/>
    <w:rsid w:val="00941728"/>
    <w:rsid w:val="00946EDE"/>
    <w:rsid w:val="00947625"/>
    <w:rsid w:val="00951467"/>
    <w:rsid w:val="00953045"/>
    <w:rsid w:val="00953EDE"/>
    <w:rsid w:val="00956AC8"/>
    <w:rsid w:val="00956E30"/>
    <w:rsid w:val="0095703C"/>
    <w:rsid w:val="00957418"/>
    <w:rsid w:val="009607F5"/>
    <w:rsid w:val="00966EF6"/>
    <w:rsid w:val="0097377C"/>
    <w:rsid w:val="0097543F"/>
    <w:rsid w:val="00976FAC"/>
    <w:rsid w:val="009848E0"/>
    <w:rsid w:val="0098636C"/>
    <w:rsid w:val="0099109C"/>
    <w:rsid w:val="00992C40"/>
    <w:rsid w:val="0099403A"/>
    <w:rsid w:val="009971B2"/>
    <w:rsid w:val="00997E72"/>
    <w:rsid w:val="009A32FA"/>
    <w:rsid w:val="009C5A0D"/>
    <w:rsid w:val="009C6573"/>
    <w:rsid w:val="009D1C0F"/>
    <w:rsid w:val="009D49EC"/>
    <w:rsid w:val="009E0D89"/>
    <w:rsid w:val="009E2DAF"/>
    <w:rsid w:val="009E5EDC"/>
    <w:rsid w:val="00A01000"/>
    <w:rsid w:val="00A055CD"/>
    <w:rsid w:val="00A154EF"/>
    <w:rsid w:val="00A24BF3"/>
    <w:rsid w:val="00A30E81"/>
    <w:rsid w:val="00A322C1"/>
    <w:rsid w:val="00A32F8E"/>
    <w:rsid w:val="00A3732C"/>
    <w:rsid w:val="00A452AF"/>
    <w:rsid w:val="00A47D9F"/>
    <w:rsid w:val="00A5188F"/>
    <w:rsid w:val="00A62FAC"/>
    <w:rsid w:val="00A63767"/>
    <w:rsid w:val="00A6603A"/>
    <w:rsid w:val="00A744DF"/>
    <w:rsid w:val="00A82CAF"/>
    <w:rsid w:val="00A83B2D"/>
    <w:rsid w:val="00A8484A"/>
    <w:rsid w:val="00A918FD"/>
    <w:rsid w:val="00A92A63"/>
    <w:rsid w:val="00A93865"/>
    <w:rsid w:val="00A97D2C"/>
    <w:rsid w:val="00AA081A"/>
    <w:rsid w:val="00AA0B02"/>
    <w:rsid w:val="00AA2A1B"/>
    <w:rsid w:val="00AA384C"/>
    <w:rsid w:val="00AA462D"/>
    <w:rsid w:val="00AB0B2D"/>
    <w:rsid w:val="00AC096D"/>
    <w:rsid w:val="00AC51F8"/>
    <w:rsid w:val="00AD3BA8"/>
    <w:rsid w:val="00AD41EF"/>
    <w:rsid w:val="00AD4C94"/>
    <w:rsid w:val="00AD79EF"/>
    <w:rsid w:val="00AE3F75"/>
    <w:rsid w:val="00AE7842"/>
    <w:rsid w:val="00AF418F"/>
    <w:rsid w:val="00AF4548"/>
    <w:rsid w:val="00B00943"/>
    <w:rsid w:val="00B0618B"/>
    <w:rsid w:val="00B13BCA"/>
    <w:rsid w:val="00B1618A"/>
    <w:rsid w:val="00B21924"/>
    <w:rsid w:val="00B30019"/>
    <w:rsid w:val="00B33D01"/>
    <w:rsid w:val="00B36F09"/>
    <w:rsid w:val="00B45307"/>
    <w:rsid w:val="00B46B3B"/>
    <w:rsid w:val="00B50568"/>
    <w:rsid w:val="00B509BE"/>
    <w:rsid w:val="00B55BD4"/>
    <w:rsid w:val="00B60198"/>
    <w:rsid w:val="00B62EB4"/>
    <w:rsid w:val="00B6573E"/>
    <w:rsid w:val="00B72DF8"/>
    <w:rsid w:val="00B804C0"/>
    <w:rsid w:val="00B813CA"/>
    <w:rsid w:val="00B83AA7"/>
    <w:rsid w:val="00B87BF8"/>
    <w:rsid w:val="00B90B23"/>
    <w:rsid w:val="00B90FB9"/>
    <w:rsid w:val="00B9448C"/>
    <w:rsid w:val="00B94F65"/>
    <w:rsid w:val="00BA13F6"/>
    <w:rsid w:val="00BA14A5"/>
    <w:rsid w:val="00BA38CC"/>
    <w:rsid w:val="00BA5B33"/>
    <w:rsid w:val="00BB1267"/>
    <w:rsid w:val="00BB74DF"/>
    <w:rsid w:val="00BC1680"/>
    <w:rsid w:val="00BC29DD"/>
    <w:rsid w:val="00BC64C6"/>
    <w:rsid w:val="00BD01F2"/>
    <w:rsid w:val="00BD15EA"/>
    <w:rsid w:val="00BD393D"/>
    <w:rsid w:val="00BD6237"/>
    <w:rsid w:val="00BE006B"/>
    <w:rsid w:val="00BE2CFC"/>
    <w:rsid w:val="00BE2FB5"/>
    <w:rsid w:val="00BE555E"/>
    <w:rsid w:val="00BF33F2"/>
    <w:rsid w:val="00C006BB"/>
    <w:rsid w:val="00C03E74"/>
    <w:rsid w:val="00C03EAD"/>
    <w:rsid w:val="00C27FD9"/>
    <w:rsid w:val="00C31E28"/>
    <w:rsid w:val="00C332B5"/>
    <w:rsid w:val="00C34255"/>
    <w:rsid w:val="00C3568C"/>
    <w:rsid w:val="00C3694A"/>
    <w:rsid w:val="00C37AAF"/>
    <w:rsid w:val="00C40053"/>
    <w:rsid w:val="00C40DE9"/>
    <w:rsid w:val="00C41F53"/>
    <w:rsid w:val="00C41FF3"/>
    <w:rsid w:val="00C4445C"/>
    <w:rsid w:val="00C553BF"/>
    <w:rsid w:val="00C6104D"/>
    <w:rsid w:val="00C63E06"/>
    <w:rsid w:val="00C64E13"/>
    <w:rsid w:val="00C744FC"/>
    <w:rsid w:val="00C82786"/>
    <w:rsid w:val="00C85FA0"/>
    <w:rsid w:val="00C85FEC"/>
    <w:rsid w:val="00C8748F"/>
    <w:rsid w:val="00CA4FE9"/>
    <w:rsid w:val="00CA7B7E"/>
    <w:rsid w:val="00CB3959"/>
    <w:rsid w:val="00CB3BEC"/>
    <w:rsid w:val="00CB5F5B"/>
    <w:rsid w:val="00CD2992"/>
    <w:rsid w:val="00CD33E7"/>
    <w:rsid w:val="00CE2EE3"/>
    <w:rsid w:val="00CE54C4"/>
    <w:rsid w:val="00CE56BC"/>
    <w:rsid w:val="00CE7770"/>
    <w:rsid w:val="00CF62FE"/>
    <w:rsid w:val="00CF6458"/>
    <w:rsid w:val="00D03659"/>
    <w:rsid w:val="00D149A4"/>
    <w:rsid w:val="00D3503B"/>
    <w:rsid w:val="00D37681"/>
    <w:rsid w:val="00D42C95"/>
    <w:rsid w:val="00D44AEB"/>
    <w:rsid w:val="00D569DD"/>
    <w:rsid w:val="00D62F17"/>
    <w:rsid w:val="00D73986"/>
    <w:rsid w:val="00D74462"/>
    <w:rsid w:val="00D81D11"/>
    <w:rsid w:val="00D96C58"/>
    <w:rsid w:val="00D9734A"/>
    <w:rsid w:val="00DA5EC9"/>
    <w:rsid w:val="00DB00B6"/>
    <w:rsid w:val="00DB5D27"/>
    <w:rsid w:val="00DC1B36"/>
    <w:rsid w:val="00DC5CDF"/>
    <w:rsid w:val="00DD3BA4"/>
    <w:rsid w:val="00DE491B"/>
    <w:rsid w:val="00DE78DE"/>
    <w:rsid w:val="00DF0DC6"/>
    <w:rsid w:val="00DF4CF2"/>
    <w:rsid w:val="00DF7545"/>
    <w:rsid w:val="00DF7961"/>
    <w:rsid w:val="00E00724"/>
    <w:rsid w:val="00E045D2"/>
    <w:rsid w:val="00E1172B"/>
    <w:rsid w:val="00E151C2"/>
    <w:rsid w:val="00E21EDA"/>
    <w:rsid w:val="00E233F8"/>
    <w:rsid w:val="00E37DF3"/>
    <w:rsid w:val="00E42DF2"/>
    <w:rsid w:val="00E454F0"/>
    <w:rsid w:val="00E64E84"/>
    <w:rsid w:val="00E65301"/>
    <w:rsid w:val="00E71EB9"/>
    <w:rsid w:val="00E770BB"/>
    <w:rsid w:val="00E80CB4"/>
    <w:rsid w:val="00E82E09"/>
    <w:rsid w:val="00E847FB"/>
    <w:rsid w:val="00E86ED0"/>
    <w:rsid w:val="00E9209E"/>
    <w:rsid w:val="00E92DBC"/>
    <w:rsid w:val="00EA5D56"/>
    <w:rsid w:val="00EB0923"/>
    <w:rsid w:val="00EC2977"/>
    <w:rsid w:val="00ED05EF"/>
    <w:rsid w:val="00ED6C10"/>
    <w:rsid w:val="00EE0CFC"/>
    <w:rsid w:val="00EE20D3"/>
    <w:rsid w:val="00EE36EF"/>
    <w:rsid w:val="00EE46A5"/>
    <w:rsid w:val="00EE6E24"/>
    <w:rsid w:val="00EF1132"/>
    <w:rsid w:val="00EF15F3"/>
    <w:rsid w:val="00EF1E78"/>
    <w:rsid w:val="00EF5858"/>
    <w:rsid w:val="00F014A0"/>
    <w:rsid w:val="00F03023"/>
    <w:rsid w:val="00F064B7"/>
    <w:rsid w:val="00F10E2E"/>
    <w:rsid w:val="00F202E0"/>
    <w:rsid w:val="00F206BC"/>
    <w:rsid w:val="00F20E08"/>
    <w:rsid w:val="00F3059F"/>
    <w:rsid w:val="00F527C2"/>
    <w:rsid w:val="00F52E86"/>
    <w:rsid w:val="00F6373A"/>
    <w:rsid w:val="00F7354D"/>
    <w:rsid w:val="00F815EB"/>
    <w:rsid w:val="00F83B8B"/>
    <w:rsid w:val="00F93430"/>
    <w:rsid w:val="00F9586A"/>
    <w:rsid w:val="00F96A90"/>
    <w:rsid w:val="00F9735E"/>
    <w:rsid w:val="00FA28B4"/>
    <w:rsid w:val="00FA2F82"/>
    <w:rsid w:val="00FA364B"/>
    <w:rsid w:val="00FA53AB"/>
    <w:rsid w:val="00FD4BCC"/>
    <w:rsid w:val="00FE3F55"/>
    <w:rsid w:val="00FE6783"/>
    <w:rsid w:val="00FF2923"/>
    <w:rsid w:val="00FF42BD"/>
  </w:rsids>
  <m:mathPr>
    <m:mathFont m:val="Cambria Math"/>
    <m:brkBin m:val="before"/>
    <m:brkBinSub m:val="--"/>
    <m:smallFrac m:val="0"/>
    <m:dispDef/>
    <m:lMargin m:val="0"/>
    <m:rMargin m:val="0"/>
    <m:defJc m:val="centerGroup"/>
    <m:wrapIndent m:val="1440"/>
    <m:intLim m:val="subSup"/>
    <m:naryLim m:val="undOvr"/>
  </m:mathPr>
  <w:themeFontLang w:val="uk-U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8447A"/>
  <w15:docId w15:val="{77F1C233-9764-4B36-875B-0D0B60B5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uk-UA" w:bidi="ar-SA"/>
      </w:rPr>
    </w:rPrDefault>
    <w:pPrDefault>
      <w:pPr>
        <w:spacing w:after="5" w:line="368" w:lineRule="auto"/>
        <w:ind w:right="73" w:firstLine="69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lang w:eastAsia="en-US" w:bidi="en-US"/>
    </w:rPr>
  </w:style>
  <w:style w:type="paragraph" w:styleId="1">
    <w:name w:val="heading 1"/>
    <w:next w:val="a"/>
    <w:link w:val="10"/>
    <w:uiPriority w:val="9"/>
    <w:qFormat/>
    <w:pPr>
      <w:keepNext/>
      <w:keepLines/>
      <w:spacing w:after="121" w:line="259" w:lineRule="auto"/>
      <w:ind w:left="139"/>
      <w:outlineLvl w:val="0"/>
    </w:pPr>
    <w:rPr>
      <w:b/>
      <w:color w:val="000000"/>
      <w:sz w:val="32"/>
    </w:rPr>
  </w:style>
  <w:style w:type="paragraph" w:styleId="2">
    <w:name w:val="heading 2"/>
    <w:next w:val="a"/>
    <w:link w:val="20"/>
    <w:uiPriority w:val="9"/>
    <w:unhideWhenUsed/>
    <w:qFormat/>
    <w:pPr>
      <w:keepNext/>
      <w:keepLines/>
      <w:spacing w:after="1" w:line="265" w:lineRule="auto"/>
      <w:ind w:left="10" w:right="69" w:hanging="10"/>
      <w:jc w:val="center"/>
      <w:outlineLvl w:val="1"/>
    </w:pPr>
    <w:rPr>
      <w:b/>
      <w:color w:val="000000"/>
    </w:rPr>
  </w:style>
  <w:style w:type="paragraph" w:styleId="3">
    <w:name w:val="heading 3"/>
    <w:next w:val="a"/>
    <w:link w:val="30"/>
    <w:uiPriority w:val="9"/>
    <w:unhideWhenUsed/>
    <w:qFormat/>
    <w:pPr>
      <w:keepNext/>
      <w:keepLines/>
      <w:outlineLvl w:val="2"/>
    </w:pPr>
    <w:rPr>
      <w:color w:val="000000"/>
    </w:rPr>
  </w:style>
  <w:style w:type="paragraph" w:styleId="4">
    <w:name w:val="heading 4"/>
    <w:next w:val="a"/>
    <w:link w:val="40"/>
    <w:uiPriority w:val="9"/>
    <w:unhideWhenUsed/>
    <w:qFormat/>
    <w:pPr>
      <w:keepNext/>
      <w:keepLines/>
      <w:spacing w:after="1" w:line="265" w:lineRule="auto"/>
      <w:ind w:left="10" w:right="69" w:hanging="10"/>
      <w:jc w:val="center"/>
      <w:outlineLvl w:val="3"/>
    </w:pPr>
    <w:rPr>
      <w:b/>
      <w:color w:val="000000"/>
    </w:rPr>
  </w:style>
  <w:style w:type="paragraph" w:styleId="5">
    <w:name w:val="heading 5"/>
    <w:next w:val="a"/>
    <w:link w:val="50"/>
    <w:uiPriority w:val="9"/>
    <w:semiHidden/>
    <w:unhideWhenUsed/>
    <w:qFormat/>
    <w:pPr>
      <w:keepNext/>
      <w:keepLines/>
      <w:spacing w:line="259" w:lineRule="auto"/>
      <w:ind w:right="69" w:firstLine="2"/>
      <w:outlineLvl w:val="4"/>
    </w:pPr>
    <w:rPr>
      <w:b/>
      <w:color w:val="000000"/>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uiPriority w:val="9"/>
    <w:rPr>
      <w:rFonts w:ascii="Times New Roman" w:eastAsia="Times New Roman" w:hAnsi="Times New Roman" w:cs="Times New Roman"/>
      <w:b/>
      <w:color w:val="000000"/>
      <w:sz w:val="32"/>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30">
    <w:name w:val="Заголовок 3 Знак"/>
    <w:link w:val="3"/>
    <w:uiPriority w:val="9"/>
    <w:rPr>
      <w:rFonts w:ascii="Times New Roman" w:eastAsia="Times New Roman" w:hAnsi="Times New Roman" w:cs="Times New Roman"/>
      <w:color w:val="000000"/>
      <w:sz w:val="28"/>
    </w:rPr>
  </w:style>
  <w:style w:type="table" w:customStyle="1" w:styleId="TableGrid">
    <w:name w:val="TableGrid"/>
    <w:tblPr>
      <w:tblCellMar>
        <w:top w:w="0" w:type="dxa"/>
        <w:left w:w="0" w:type="dxa"/>
        <w:bottom w:w="0" w:type="dxa"/>
        <w:right w:w="0" w:type="dxa"/>
      </w:tblCellMar>
    </w:tblPr>
  </w:style>
  <w:style w:type="paragraph" w:styleId="a5">
    <w:name w:val="footer"/>
    <w:basedOn w:val="a"/>
    <w:link w:val="a6"/>
    <w:uiPriority w:val="99"/>
    <w:unhideWhenUsed/>
    <w:rsid w:val="00DC3778"/>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C3778"/>
    <w:rPr>
      <w:rFonts w:ascii="Times New Roman" w:eastAsia="Times New Roman" w:hAnsi="Times New Roman" w:cs="Times New Roman"/>
      <w:color w:val="000000"/>
      <w:sz w:val="28"/>
      <w:lang w:val="en-US" w:eastAsia="en-US" w:bidi="en-US"/>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customStyle="1" w:styleId="Standard">
    <w:name w:val="Standard"/>
    <w:rsid w:val="00C332B5"/>
    <w:pPr>
      <w:widowControl w:val="0"/>
      <w:suppressAutoHyphens/>
      <w:autoSpaceDN w:val="0"/>
      <w:spacing w:after="0" w:line="240" w:lineRule="auto"/>
      <w:ind w:right="0" w:firstLine="0"/>
      <w:jc w:val="left"/>
      <w:textAlignment w:val="baseline"/>
    </w:pPr>
    <w:rPr>
      <w:rFonts w:ascii="Liberation Serif" w:eastAsia="Droid Sans Fallback" w:hAnsi="Liberation Serif" w:cs="FreeSans"/>
      <w:kern w:val="3"/>
      <w:sz w:val="24"/>
      <w:szCs w:val="24"/>
      <w:lang w:val="uk-UA" w:eastAsia="zh-CN" w:bidi="hi-IN"/>
    </w:rPr>
  </w:style>
  <w:style w:type="paragraph" w:styleId="a8">
    <w:name w:val="List Paragraph"/>
    <w:basedOn w:val="a"/>
    <w:uiPriority w:val="34"/>
    <w:qFormat/>
    <w:rsid w:val="004200BB"/>
    <w:pPr>
      <w:spacing w:after="200" w:line="276" w:lineRule="auto"/>
      <w:ind w:left="720" w:right="0" w:firstLine="0"/>
      <w:contextualSpacing/>
      <w:jc w:val="left"/>
    </w:pPr>
    <w:rPr>
      <w:rFonts w:asciiTheme="minorHAnsi" w:eastAsiaTheme="minorHAnsi" w:hAnsiTheme="minorHAnsi" w:cstheme="minorBidi"/>
      <w:color w:val="auto"/>
      <w:sz w:val="22"/>
      <w:szCs w:val="22"/>
      <w:lang w:val="ru-RU" w:bidi="ar-SA"/>
    </w:rPr>
  </w:style>
  <w:style w:type="paragraph" w:styleId="a9">
    <w:name w:val="header"/>
    <w:basedOn w:val="a"/>
    <w:link w:val="aa"/>
    <w:uiPriority w:val="99"/>
    <w:unhideWhenUsed/>
    <w:rsid w:val="004200BB"/>
    <w:pPr>
      <w:tabs>
        <w:tab w:val="center" w:pos="4677"/>
        <w:tab w:val="right" w:pos="9355"/>
      </w:tabs>
      <w:spacing w:after="0" w:line="240" w:lineRule="auto"/>
      <w:ind w:right="0" w:firstLine="0"/>
      <w:jc w:val="left"/>
    </w:pPr>
    <w:rPr>
      <w:rFonts w:asciiTheme="minorHAnsi" w:eastAsiaTheme="minorHAnsi" w:hAnsiTheme="minorHAnsi" w:cstheme="minorBidi"/>
      <w:color w:val="auto"/>
      <w:sz w:val="22"/>
      <w:szCs w:val="22"/>
      <w:lang w:val="ru-RU" w:bidi="ar-SA"/>
    </w:rPr>
  </w:style>
  <w:style w:type="character" w:customStyle="1" w:styleId="aa">
    <w:name w:val="Верхний колонтитул Знак"/>
    <w:basedOn w:val="a0"/>
    <w:link w:val="a9"/>
    <w:uiPriority w:val="99"/>
    <w:rsid w:val="004200BB"/>
    <w:rPr>
      <w:rFonts w:asciiTheme="minorHAnsi" w:eastAsiaTheme="minorHAnsi" w:hAnsiTheme="minorHAnsi" w:cstheme="minorBidi"/>
      <w:sz w:val="22"/>
      <w:szCs w:val="22"/>
      <w:lang w:val="ru-RU" w:eastAsia="en-US"/>
    </w:rPr>
  </w:style>
  <w:style w:type="character" w:customStyle="1" w:styleId="ab">
    <w:name w:val="Название Знак"/>
    <w:locked/>
    <w:rsid w:val="00AF4548"/>
    <w:rPr>
      <w:rFonts w:ascii="Times New Roman" w:eastAsia="Times New Roman" w:hAnsi="Times New Roman" w:cs="Times New Roman"/>
      <w:b/>
      <w:i/>
      <w:sz w:val="26"/>
      <w:szCs w:val="24"/>
      <w:lang w:val="uk-UA" w:eastAsia="ru-RU"/>
    </w:rPr>
  </w:style>
  <w:style w:type="character" w:customStyle="1" w:styleId="a4">
    <w:name w:val="Заголовок Знак"/>
    <w:basedOn w:val="a0"/>
    <w:link w:val="a3"/>
    <w:rsid w:val="00AF4548"/>
    <w:rPr>
      <w:b/>
      <w:color w:val="000000"/>
      <w:sz w:val="72"/>
      <w:szCs w:val="72"/>
      <w:lang w:eastAsia="en-US" w:bidi="en-US"/>
    </w:rPr>
  </w:style>
  <w:style w:type="character" w:styleId="ac">
    <w:name w:val="Hyperlink"/>
    <w:basedOn w:val="a0"/>
    <w:uiPriority w:val="99"/>
    <w:unhideWhenUsed/>
    <w:rsid w:val="00AF4548"/>
    <w:rPr>
      <w:color w:val="0000FF"/>
      <w:u w:val="single"/>
    </w:rPr>
  </w:style>
  <w:style w:type="paragraph" w:styleId="ad">
    <w:name w:val="Normal (Web)"/>
    <w:basedOn w:val="a"/>
    <w:uiPriority w:val="99"/>
    <w:unhideWhenUsed/>
    <w:rsid w:val="00AF4548"/>
    <w:pPr>
      <w:spacing w:before="100" w:beforeAutospacing="1" w:after="100" w:afterAutospacing="1" w:line="240" w:lineRule="auto"/>
      <w:ind w:right="0" w:firstLine="0"/>
      <w:jc w:val="left"/>
    </w:pPr>
    <w:rPr>
      <w:color w:val="auto"/>
      <w:sz w:val="24"/>
      <w:szCs w:val="24"/>
      <w:lang w:val="ru-RU" w:eastAsia="ru-RU" w:bidi="ar-SA"/>
    </w:rPr>
  </w:style>
  <w:style w:type="character" w:styleId="ae">
    <w:name w:val="Strong"/>
    <w:basedOn w:val="a0"/>
    <w:uiPriority w:val="22"/>
    <w:qFormat/>
    <w:rsid w:val="00AF4548"/>
    <w:rPr>
      <w:b/>
      <w:bCs/>
    </w:rPr>
  </w:style>
  <w:style w:type="paragraph" w:styleId="af">
    <w:name w:val="Balloon Text"/>
    <w:basedOn w:val="a"/>
    <w:link w:val="af0"/>
    <w:uiPriority w:val="99"/>
    <w:semiHidden/>
    <w:unhideWhenUsed/>
    <w:rsid w:val="00AF4548"/>
    <w:pPr>
      <w:spacing w:after="0" w:line="240" w:lineRule="auto"/>
      <w:ind w:right="0" w:firstLine="0"/>
      <w:jc w:val="left"/>
    </w:pPr>
    <w:rPr>
      <w:rFonts w:ascii="Tahoma" w:eastAsiaTheme="minorHAnsi" w:hAnsi="Tahoma" w:cs="Tahoma"/>
      <w:color w:val="auto"/>
      <w:sz w:val="16"/>
      <w:szCs w:val="16"/>
      <w:lang w:val="ru-RU" w:bidi="ar-SA"/>
    </w:rPr>
  </w:style>
  <w:style w:type="character" w:customStyle="1" w:styleId="af0">
    <w:name w:val="Текст выноски Знак"/>
    <w:basedOn w:val="a0"/>
    <w:link w:val="af"/>
    <w:uiPriority w:val="99"/>
    <w:semiHidden/>
    <w:rsid w:val="00AF4548"/>
    <w:rPr>
      <w:rFonts w:ascii="Tahoma" w:eastAsiaTheme="minorHAnsi" w:hAnsi="Tahoma" w:cs="Tahoma"/>
      <w:sz w:val="16"/>
      <w:szCs w:val="16"/>
      <w:lang w:val="ru-RU" w:eastAsia="en-US"/>
    </w:rPr>
  </w:style>
  <w:style w:type="paragraph" w:styleId="HTML">
    <w:name w:val="HTML Preformatted"/>
    <w:basedOn w:val="a"/>
    <w:link w:val="HTML0"/>
    <w:uiPriority w:val="99"/>
    <w:unhideWhenUsed/>
    <w:rsid w:val="00AF4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AF4548"/>
    <w:rPr>
      <w:rFonts w:ascii="Courier New" w:hAnsi="Courier New" w:cs="Courier New"/>
      <w:sz w:val="20"/>
      <w:szCs w:val="20"/>
      <w:lang w:val="ru-RU" w:eastAsia="ru-RU"/>
    </w:rPr>
  </w:style>
  <w:style w:type="paragraph" w:customStyle="1" w:styleId="rvps2">
    <w:name w:val="rvps2"/>
    <w:basedOn w:val="a"/>
    <w:rsid w:val="00AF4548"/>
    <w:pPr>
      <w:spacing w:before="100" w:beforeAutospacing="1" w:after="100" w:afterAutospacing="1" w:line="240" w:lineRule="auto"/>
      <w:ind w:right="0" w:firstLine="0"/>
      <w:jc w:val="left"/>
    </w:pPr>
    <w:rPr>
      <w:color w:val="auto"/>
      <w:sz w:val="24"/>
      <w:szCs w:val="24"/>
      <w:lang w:val="ru-RU" w:eastAsia="ru-RU" w:bidi="ar-SA"/>
    </w:rPr>
  </w:style>
  <w:style w:type="paragraph" w:customStyle="1" w:styleId="grafika">
    <w:name w:val="grafika"/>
    <w:basedOn w:val="a"/>
    <w:rsid w:val="00AF4548"/>
    <w:pPr>
      <w:spacing w:before="100" w:beforeAutospacing="1" w:after="100" w:afterAutospacing="1" w:line="240" w:lineRule="auto"/>
      <w:ind w:right="0" w:firstLine="0"/>
      <w:jc w:val="left"/>
    </w:pPr>
    <w:rPr>
      <w:color w:val="auto"/>
      <w:sz w:val="24"/>
      <w:szCs w:val="24"/>
      <w:lang w:val="ru-RU" w:eastAsia="ru-RU" w:bidi="ar-SA"/>
    </w:rPr>
  </w:style>
  <w:style w:type="paragraph" w:customStyle="1" w:styleId="41">
    <w:name w:val="Основной текст4"/>
    <w:basedOn w:val="a"/>
    <w:rsid w:val="00AF4548"/>
    <w:pPr>
      <w:shd w:val="clear" w:color="auto" w:fill="FFFFFF"/>
      <w:spacing w:before="360" w:after="240" w:line="274" w:lineRule="exact"/>
      <w:ind w:right="0" w:hanging="1260"/>
    </w:pPr>
    <w:rPr>
      <w:sz w:val="22"/>
      <w:szCs w:val="22"/>
      <w:lang w:val="uk" w:eastAsia="ru-RU" w:bidi="ar-SA"/>
    </w:rPr>
  </w:style>
  <w:style w:type="paragraph" w:customStyle="1" w:styleId="208ie">
    <w:name w:val="_208ie"/>
    <w:basedOn w:val="a"/>
    <w:rsid w:val="00AF4548"/>
    <w:pPr>
      <w:spacing w:before="100" w:beforeAutospacing="1" w:after="100" w:afterAutospacing="1" w:line="240" w:lineRule="auto"/>
      <w:ind w:right="0" w:firstLine="0"/>
      <w:jc w:val="left"/>
    </w:pPr>
    <w:rPr>
      <w:color w:val="auto"/>
      <w:sz w:val="24"/>
      <w:szCs w:val="24"/>
      <w:lang w:val="ru-RU" w:eastAsia="ru-RU" w:bidi="ar-SA"/>
    </w:rPr>
  </w:style>
  <w:style w:type="table" w:styleId="af1">
    <w:name w:val="Table Grid"/>
    <w:basedOn w:val="a1"/>
    <w:uiPriority w:val="59"/>
    <w:rsid w:val="00AF4548"/>
    <w:pPr>
      <w:spacing w:after="0" w:line="240" w:lineRule="auto"/>
      <w:ind w:right="0" w:firstLine="0"/>
      <w:jc w:val="left"/>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AF4548"/>
    <w:pPr>
      <w:spacing w:before="100" w:beforeAutospacing="1" w:after="100" w:afterAutospacing="1" w:line="240" w:lineRule="auto"/>
      <w:ind w:right="0" w:firstLine="0"/>
      <w:jc w:val="left"/>
    </w:pPr>
    <w:rPr>
      <w:color w:val="auto"/>
      <w:sz w:val="24"/>
      <w:szCs w:val="24"/>
      <w:lang w:val="ru-RU" w:eastAsia="ru-RU" w:bidi="ar-SA"/>
    </w:rPr>
  </w:style>
  <w:style w:type="character" w:customStyle="1" w:styleId="rvts15">
    <w:name w:val="rvts15"/>
    <w:basedOn w:val="a0"/>
    <w:rsid w:val="00AF4548"/>
  </w:style>
  <w:style w:type="paragraph" w:customStyle="1" w:styleId="rvps7">
    <w:name w:val="rvps7"/>
    <w:basedOn w:val="a"/>
    <w:rsid w:val="00AF4548"/>
    <w:pPr>
      <w:spacing w:before="100" w:beforeAutospacing="1" w:after="100" w:afterAutospacing="1" w:line="240" w:lineRule="auto"/>
      <w:ind w:right="0" w:firstLine="0"/>
      <w:jc w:val="left"/>
    </w:pPr>
    <w:rPr>
      <w:color w:val="auto"/>
      <w:sz w:val="24"/>
      <w:szCs w:val="24"/>
      <w:lang w:val="ru-RU" w:eastAsia="ru-RU" w:bidi="ar-SA"/>
    </w:rPr>
  </w:style>
  <w:style w:type="character" w:customStyle="1" w:styleId="rvts37">
    <w:name w:val="rvts37"/>
    <w:basedOn w:val="a0"/>
    <w:rsid w:val="00AF4548"/>
  </w:style>
  <w:style w:type="character" w:customStyle="1" w:styleId="apple-converted-space">
    <w:name w:val="apple-converted-space"/>
    <w:rsid w:val="00AF4548"/>
    <w:rPr>
      <w:rFonts w:cs="Times New Roman"/>
    </w:rPr>
  </w:style>
  <w:style w:type="paragraph" w:styleId="af2">
    <w:name w:val="Body Text"/>
    <w:basedOn w:val="a"/>
    <w:link w:val="af3"/>
    <w:rsid w:val="00AF4548"/>
    <w:pPr>
      <w:spacing w:after="0" w:line="720" w:lineRule="auto"/>
      <w:ind w:right="0" w:firstLine="0"/>
    </w:pPr>
    <w:rPr>
      <w:color w:val="auto"/>
      <w:szCs w:val="24"/>
      <w:lang w:val="uk-UA" w:eastAsia="ru-RU" w:bidi="ar-SA"/>
    </w:rPr>
  </w:style>
  <w:style w:type="character" w:customStyle="1" w:styleId="af3">
    <w:name w:val="Основной текст Знак"/>
    <w:basedOn w:val="a0"/>
    <w:link w:val="af2"/>
    <w:rsid w:val="00AF4548"/>
    <w:rPr>
      <w:szCs w:val="24"/>
      <w:lang w:val="uk-UA" w:eastAsia="ru-RU"/>
    </w:rPr>
  </w:style>
  <w:style w:type="paragraph" w:styleId="af4">
    <w:name w:val="TOC Heading"/>
    <w:basedOn w:val="1"/>
    <w:next w:val="a"/>
    <w:uiPriority w:val="39"/>
    <w:unhideWhenUsed/>
    <w:qFormat/>
    <w:rsid w:val="00AF4548"/>
    <w:pPr>
      <w:spacing w:before="240" w:after="0"/>
      <w:ind w:left="0" w:right="0" w:firstLine="0"/>
      <w:jc w:val="left"/>
      <w:outlineLvl w:val="9"/>
    </w:pPr>
    <w:rPr>
      <w:rFonts w:asciiTheme="majorHAnsi" w:eastAsiaTheme="majorEastAsia" w:hAnsiTheme="majorHAnsi" w:cstheme="majorBidi"/>
      <w:b w:val="0"/>
      <w:color w:val="2F5496" w:themeColor="accent1" w:themeShade="BF"/>
      <w:szCs w:val="32"/>
      <w:lang w:val="ru-RU" w:eastAsia="ru-RU"/>
    </w:rPr>
  </w:style>
  <w:style w:type="paragraph" w:styleId="21">
    <w:name w:val="toc 2"/>
    <w:basedOn w:val="a"/>
    <w:next w:val="a"/>
    <w:autoRedefine/>
    <w:uiPriority w:val="39"/>
    <w:unhideWhenUsed/>
    <w:rsid w:val="00AF4548"/>
    <w:pPr>
      <w:spacing w:after="100" w:line="259" w:lineRule="auto"/>
      <w:ind w:left="220" w:right="0" w:firstLine="0"/>
      <w:jc w:val="left"/>
    </w:pPr>
    <w:rPr>
      <w:rFonts w:asciiTheme="minorHAnsi" w:eastAsiaTheme="minorHAnsi" w:hAnsiTheme="minorHAnsi" w:cstheme="minorBidi"/>
      <w:color w:val="auto"/>
      <w:sz w:val="22"/>
      <w:szCs w:val="22"/>
      <w:lang w:val="ru-RU" w:bidi="ar-SA"/>
    </w:rPr>
  </w:style>
  <w:style w:type="paragraph" w:styleId="11">
    <w:name w:val="toc 1"/>
    <w:basedOn w:val="a"/>
    <w:next w:val="a"/>
    <w:autoRedefine/>
    <w:uiPriority w:val="39"/>
    <w:unhideWhenUsed/>
    <w:rsid w:val="00AF4548"/>
    <w:pPr>
      <w:spacing w:after="100" w:line="259" w:lineRule="auto"/>
      <w:ind w:right="0" w:firstLine="0"/>
      <w:jc w:val="left"/>
    </w:pPr>
    <w:rPr>
      <w:rFonts w:asciiTheme="minorHAnsi" w:eastAsiaTheme="minorHAnsi" w:hAnsiTheme="minorHAnsi" w:cstheme="minorBidi"/>
      <w:color w:val="auto"/>
      <w:sz w:val="22"/>
      <w:szCs w:val="22"/>
      <w:lang w:val="ru-RU" w:bidi="ar-SA"/>
    </w:rPr>
  </w:style>
  <w:style w:type="paragraph" w:customStyle="1" w:styleId="Default">
    <w:name w:val="Default"/>
    <w:rsid w:val="00AF4548"/>
    <w:pPr>
      <w:autoSpaceDE w:val="0"/>
      <w:autoSpaceDN w:val="0"/>
      <w:adjustRightInd w:val="0"/>
      <w:spacing w:after="0" w:line="240" w:lineRule="auto"/>
      <w:ind w:right="0" w:firstLine="0"/>
      <w:jc w:val="left"/>
    </w:pPr>
    <w:rPr>
      <w:rFonts w:ascii="Calibri" w:eastAsiaTheme="minorHAnsi" w:hAnsi="Calibri" w:cs="Calibri"/>
      <w:color w:val="000000"/>
      <w:sz w:val="24"/>
      <w:szCs w:val="24"/>
      <w:lang w:val="uk-UA" w:eastAsia="en-US"/>
    </w:rPr>
  </w:style>
  <w:style w:type="paragraph" w:styleId="af5">
    <w:name w:val="Body Text Indent"/>
    <w:basedOn w:val="a"/>
    <w:link w:val="af6"/>
    <w:unhideWhenUsed/>
    <w:rsid w:val="00AF4548"/>
    <w:pPr>
      <w:spacing w:after="120" w:line="240" w:lineRule="auto"/>
      <w:ind w:left="283" w:right="0" w:firstLine="0"/>
      <w:jc w:val="left"/>
    </w:pPr>
    <w:rPr>
      <w:color w:val="auto"/>
      <w:sz w:val="24"/>
      <w:szCs w:val="24"/>
      <w:lang w:val="uk-UA" w:eastAsia="ru-RU" w:bidi="ar-SA"/>
    </w:rPr>
  </w:style>
  <w:style w:type="character" w:customStyle="1" w:styleId="af6">
    <w:name w:val="Основной текст с отступом Знак"/>
    <w:basedOn w:val="a0"/>
    <w:link w:val="af5"/>
    <w:rsid w:val="00AF4548"/>
    <w:rPr>
      <w:sz w:val="24"/>
      <w:szCs w:val="24"/>
      <w:lang w:val="uk-UA" w:eastAsia="ru-RU"/>
    </w:rPr>
  </w:style>
  <w:style w:type="paragraph" w:customStyle="1" w:styleId="Textbody">
    <w:name w:val="Text body"/>
    <w:basedOn w:val="Standard"/>
    <w:rsid w:val="00AF4548"/>
    <w:pPr>
      <w:spacing w:after="140" w:line="288" w:lineRule="auto"/>
    </w:pPr>
  </w:style>
  <w:style w:type="character" w:styleId="af7">
    <w:name w:val="page number"/>
    <w:basedOn w:val="a0"/>
    <w:uiPriority w:val="99"/>
    <w:semiHidden/>
    <w:unhideWhenUsed/>
    <w:rsid w:val="00AF4548"/>
  </w:style>
  <w:style w:type="character" w:styleId="af8">
    <w:name w:val="FollowedHyperlink"/>
    <w:basedOn w:val="a0"/>
    <w:uiPriority w:val="99"/>
    <w:semiHidden/>
    <w:unhideWhenUsed/>
    <w:rsid w:val="00AF45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62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5.emf"/><Relationship Id="rId26" Type="http://schemas.openxmlformats.org/officeDocument/2006/relationships/hyperlink" Target="http://ua-referat.com/%D0%9F%D0%BE%D0%B4%D0%BE%D1%80%D0%BE%D0%B6" TargetMode="External"/><Relationship Id="rId39" Type="http://schemas.openxmlformats.org/officeDocument/2006/relationships/image" Target="media/image19.png"/><Relationship Id="rId21" Type="http://schemas.openxmlformats.org/officeDocument/2006/relationships/customXml" Target="ink/ink7.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cnn.com/travel/article/future-of-cruising-coronavirus/index.html" TargetMode="External"/><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9.jpg"/><Relationship Id="rId11" Type="http://schemas.openxmlformats.org/officeDocument/2006/relationships/customXml" Target="ink/ink2.xml"/><Relationship Id="rId24" Type="http://schemas.openxmlformats.org/officeDocument/2006/relationships/image" Target="media/image8.emf"/><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f-cca.com/"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emf"/><Relationship Id="rId19" Type="http://schemas.openxmlformats.org/officeDocument/2006/relationships/customXml" Target="ink/ink6.xml"/><Relationship Id="rId31" Type="http://schemas.openxmlformats.org/officeDocument/2006/relationships/image" Target="media/image11.jpg"/><Relationship Id="rId44" Type="http://schemas.openxmlformats.org/officeDocument/2006/relationships/hyperlink" Target="https://www.cruising.org.au/Home" TargetMode="External"/><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http://ua-referat.com/%D0%A5%D0%B0%D1%80%D1%87%D1%83%D0%B2%D0%B0%D0%BD%D0%BD%D1%8F" TargetMode="External"/><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yperlink" Target="http://www.marisec.org/%20shippingfacts%20/keyfactsnoofships" TargetMode="External"/><Relationship Id="rId48" Type="http://schemas.openxmlformats.org/officeDocument/2006/relationships/hyperlink" Target="https://www.cnn.com/travel/article/cruise-safety-coronavirus/index.html"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customXml" Target="ink/ink5.xm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home.kpmg/xx/en/blogs/home/posts/2020/07/covid-19-impacts-on-global-cruise-industry.html"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hyperlink" Target="http://ua-referat.com/%D0%9A%D0%BE%D0%BD%D1%86%D0%B5%D1%80%D1%82" TargetMode="External"/><Relationship Id="rId36" Type="http://schemas.openxmlformats.org/officeDocument/2006/relationships/image" Target="media/image16.png"/><Relationship Id="rId49" Type="http://schemas.openxmlformats.org/officeDocument/2006/relationships/hyperlink" Target="http://www.economy.nayka.com.u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1:17:27.804"/>
    </inkml:context>
    <inkml:brush xml:id="br0">
      <inkml:brushProperty name="width" value="0.04268" units="cm"/>
      <inkml:brushProperty name="height" value="0.04268" units="cm"/>
    </inkml:brush>
  </inkml:definitions>
  <inkml:trace contextRef="#ctx0" brushRef="#br0">167 4470 7507,'-10'-76'0,"-6"-8"0,-9-9-339,13 44 1,-1 0 247,-12-44 1,11-3-367,2 6 1,-1-8 479,8-2 0,2 46 0,0 0-179,3-4 0,0-1 0,0-2 0,0 0 178,0 0 0,0-1 1,0-4-1,0 0-2,0 0 1,0-2-1,0-1 1,-2-1-15,0-2 1,-1-1 0,2 2 0,0-1-2,-2 3 0,0-1 1,3-4-1,0-1-260,2-6 0,2 0 1,3 2-1,3 0 245,3 1 1,2 0 0,0-1 0,1-1-107,0-1 1,1 0-1,3 0 1,-1-1 9,1 1 0,-1 0 0,3 1 0,0 1 28,-2 0 1,-1 2 0,-2 2-1,-2 1 78,-4 2 0,0-1 0,-1-1 0,0 2 0,0 6 0,-1 2 0,0 1 0,-1 1 0,-2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1:17:31.646"/>
    </inkml:context>
    <inkml:brush xml:id="br0">
      <inkml:brushProperty name="width" value="0.0249" units="cm"/>
      <inkml:brushProperty name="height" value="0.0249" units="cm"/>
    </inkml:brush>
  </inkml:definitions>
  <inkml:trace contextRef="#ctx0" brushRef="#br0">1853 3851 24575,'-23'-97'0,"0"-1"0,1 1 0,7 7 0,13 38 0,4 1-1464,-3-13 0,2-3 1464,5-7 0,2-3-1163,3-16 0,4-5 1163,2 28 0,3 0 0,1-2 0,1-3 0,1 0 0,1-1 0,0-2 0,2 1 0,0 0 0,1 3 0,1 2 0,-1-1 0,-2-2 0,1 1 0,-1-1-512,-1-2 1,1 0 0,1-1 511,1 0 0,1 0 0,-1-2 0,-2-5 0,-1-2 0,3 1-933,6-1 0,3 1 0,0-1 933,-7 17 0,-1-1 0,2 0 0,2 1 0,5-2 0,3 1 0,0 0 0,1-1 0,0-3 0,1 0 0,0-1 0</inkml:trace>
  <inkml:trace contextRef="#ctx0" brushRef="#br0" timeOffset="2266">2655 492 24575,'-93'4'0,"-1"0"0,0 10 0,10 11 0,34 2 0,7 7-1325,-7 14 0,-1 4 1325,-7-2 0,0 2 0,7 9 0,0 1 0,1-7 0,0 1 0,0 6 0,2 1 0,1-5 0,1 1 0,0-1 0,-1 1 0,-6-1 0,0 1-822,6 2 1,-1 2 821,-12 3 0,-2 2 0,6 3 0,1 1 0,-7-2 0,-1 2-625,1 5 0,0 2 625,2-7 0,2 0 0,2 0 0,2-1-565,4-4 0,2-2 565,6-9 0,0-2 296,4-6 0,0-3-296,-29 29 1629,17-24-1629,2-17 2393,20-8-2393,-3-16 377,14-2 0,-22-7 0,-6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2:04:52.001"/>
    </inkml:context>
    <inkml:brush xml:id="br0">
      <inkml:brushProperty name="width" value="0.04268" units="cm"/>
      <inkml:brushProperty name="height" value="0.04268" units="cm"/>
    </inkml:brush>
  </inkml:definitions>
  <inkml:trace contextRef="#ctx0" brushRef="#br0">65 1638 6745,'-9'0'-565,"1"0"614,8 0 0,-1 0 84,-5 0 96,4 0-193,-5 0 196,7 0 434,0 0-534,0-8-51,7 6 1,1-12 6,3 2 0,4-2-44,-4-3 1,9 0 0,2 0 88,-1 1-172,5-8 0,2-2 101,11-8 1,-2-1-64,7-4 0,-1-2 46,2-4 1,3-1-160,-4 7 1,-3-6 63,-2 6 0,-3 1-135,-3 4 1,-1 1 87,-5-1 1,3 1-12,-8-1 1,8-1 61,-2-4 1,-2 4-10,2-4 0,-6 4 77,6 1 0,-8-5-77,3 0 0,-5 6 73,-1 5 1,-2 6 99,-4-6 1,-4 7-130,-7-1 0,6 9 201,-1 2-166,1 7 35,-6-11 1,-2 14-36,-3-5 0,1 12-41,-7 5 0,0 11 19,-6 6 0,-5 0-9,-1 5 1,-1-3 2,2 9 1,3-2 9,-3 2 0,-2-2 73,2 8 1,-2-1-72,1 6 0,5-5 84,-5-1 0,-3 1-70,-1 5 1,-5 8 70,-1 3 1,-1 4-86,1 2 1,-3 0-8,-3-1 1,-3-1-150,-8-3 0,5-5 185,0-7 0,8-5-88,-2-1 1,4-6 64,2 1 0,7-6-47,3-5 1,5 0 34,1-12 58,0 5-60,1-19 0,5 1 144,-1-14 0,9-2-233,-3-15 1,6-1 89,6-10 1,-3-4-62,9-7 1,6-2 50,10-4 1,4-1-172,1-5 0,8-8-88,3 3 1,5-4 267,1 5 0,-8 8 32,-3 8 0,0 7 17,-5 10 0,1 7-9,-13 4 32,1 3-54,-7 10 1,-4 1-5,-1 8 0,-8 2-1,3 4 0,-4 3 241,-2 8 0,0-1-292,0 1 32,0 0-10,0 0 3,0-8 11,0-2 8,7-7 1,3-5-7,6-1 1,1-12-1,0 1 0,-1-5 1,1-1 1,0 3-18,0-8 1,5 2 14,0-2 1,0-2-1,-5 8 0,0 0-9,0 5 0,-3 0 5,-3 1 8,4 6-9,-5 3 89,-1 7-81,-2 0 42,1 0 1,1 0-43,8 0 1,-4 0 0,3 0 1,-3 0-21,10 0 1,3-7 26,2-5 0,3-8-102,3-2 0,-3-8 90,-3 2 0,4-2-34,-5 3 1,-1-5 16,2 4 0,-7-2-13,1 3 1,-5-3 20,-6 8 0,2-6-9,-8 6-9,8-1 1,-11 7-9,4-1 85,-4 8-62,-2 1 1,-2 10-21,-4 4 1,-3 5 21,-8 11 1,-1 6 24,-5 11 1,1 11 52,-11 11 0,1 6 11,-12 5 0,-1-1-241,-5 7 0,0 0 175,0 6 1,25-40 0,1 1-8,-20 44 1,3 2 23,8-2 0,-1-11 49,1 0 0,5-9-47,0-8 0,2-4 100,-2-7 1,-2-1-26,8-5 1,-2-3 4,2-7 1,3-3-89,-3-3 0,5-4 89,6-7-163,4-8 0,7-3 346,0-12 0,0-5-483,0-11 0,9-12 133,8-10 1,-1 1-98,7-2 1,-3 6-31,2-5 1,-3 5-154,3-6 0,-3 8 98,-3-2 0,-4 6-108,-1 5 1,-8-2 345,3 8 0,-4-8 0,-2 4 0,0-7 0</inkml:trace>
  <inkml:trace contextRef="#ctx0" brushRef="#br0" timeOffset="892">414 1069 8465,'11'-8'-149,"0"-3"1,2-4 30,2-2 1,2-7 40,0-4 1,7 1 130,4-7 0,1 4 36,-1-9 1,7-1 36,-7 1 0,8-13 4,-9 1 0,5-2-84,1 2 0,-5 3 93,0 4 0,-6 5-113,6 11 1,-13 0 200,2 11-295,-4-3 113,-4 18 1,-3-2-40,-12 15 0,-3 10 58,-8 18 0,-7 11 27,-4 11 1,-3-1-48,-3 1 0,6-7 5,0 1 1,6-3-42,-6-1 1,6-9 52,-6-3 1,6-3-93,-6-3 1,8-7 87,-3-4 1,10-9-97,2-2 4,7-7 1,-3 2-2,7-12 0,4-3-45,7-8 1,2-7 82,15-4 1,0-9-114,5-2 1,0-2 93,1 2 1,1 4 27,4-4 1,-4 11-44,4 6 0,-3 5 147,-3 6 1,-1 3-103,-5 8 1,3 8 10,-8 3 0,-7 13 44,-9 10 0,-4 5-44,-2 5 0,-10 12 134,-6 0 1,-5 10-121,-12 12 0,3 4-401,-9 7 0,6-2 399,5-14 0,-2-3-188,8-8 1,-8-7 85,2-10 0,-3-4 47,-3-8 0,-1 1 6,-4-1 0,-4-1 0,-7-5 1,0-4-31,0-12 1,4-4 12,-5-7 0,12-7 181,-5-4 1,7-12-170,3-4 1,8-12-5,4-6 0,9-9 7,2-1 1,7-14 3,-1 2 0,5-13-35,5-3 1,6 1-139,12-2 1,3 3 184,7 8 0,8 1-24,3 5 0,5 8 87,1 3 1,-6 6-79,1 5 1,-2-1 156,1 7 1,-3 7-111,-7 10 0,-8 5 8,-4 6 1,-4 5-148,-1 12 0,-2 7 127,-4 15 0,-3 9-62,-8 19 0,-8-2 46,-3 7 1,-6 0-74,-5 6 1,2 0 42,-8 0 1,0-2-53,-6-4 0,1-4 185,0-6 1,1-11 18,4-6 1,-2-8-1,8-9 1,-6-8-75,6-4 0,2-8-76,8-14 0,5-7 46,7-26 1,9-6-113,8-16 1,9 1 62,13-7 0,2-7-333,-19 38 0,0-1 0,3-2 1,-1 0 251,-2-3 1,0 0 0,0 3 0,-1 0-11,1-1 1,1 1 0,-4 3 0,1 2 84,24-39 1,-7 15 196,2 8 1,2 16 49,-2 12 1,-6 14-67,-5 14 0,-7 14-40,1 13 1,-11 14-28,-5 19 1,-14 14 9,-8 15 1,4-36 0,-1 2-58,-3 5 0,-1 1 0,0 3 0,-1-1-159,-2 4 1,1-1 0,1 0 0,1 1-468,-3 4 0,1 1 1,0-1-1,2 0 279,0 7 0,1-1 311,-1-11 0,0 0 0,0 7 0,-1-2 0,2-8 0,1-1 0,1 2 0,2 1 0,-1 1 0</inkml:trace>
  <inkml:trace contextRef="#ctx0" brushRef="#br0" timeOffset="1168">832 1168 8557,'-17'-26'1884,"0"3"-554,8 12-1183,2 11 0,7 10 0,0 6 0,0 1-247,0 0 1,2-1-2135,3 1 2234,4 7 0,8 2 0,0 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2:04:46.837"/>
    </inkml:context>
    <inkml:brush xml:id="br0">
      <inkml:brushProperty name="width" value="0.0249" units="cm"/>
      <inkml:brushProperty name="height" value="0.0249" units="cm"/>
    </inkml:brush>
  </inkml:definitions>
  <inkml:trace contextRef="#ctx0" brushRef="#br0">0 452 24575,'0'-57'0,"0"-1"0,0-42 0,0 22 0,15-2 0,3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1:17:42.042"/>
    </inkml:context>
    <inkml:brush xml:id="br0">
      <inkml:brushProperty name="width" value="0.08535" units="cm"/>
      <inkml:brushProperty name="height" value="0.08535" units="cm"/>
      <inkml:brushProperty name="color" value="#E71224"/>
    </inkml:brush>
  </inkml:definitions>
  <inkml:trace contextRef="#ctx0" brushRef="#br0">115 18 7915,'-24'-2'337,"-1"-2"1,-1-2 487,5 3-1217,10 1-531,3 2 703,8 0 1,2 0-217,4 0 0,-3 0-71,8 0 507,-7 0 0,10 7 0,-5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1:14:41.752"/>
    </inkml:context>
    <inkml:brush xml:id="br0">
      <inkml:brushProperty name="width" value="0.08535" units="cm"/>
      <inkml:brushProperty name="height" value="0.08535" units="cm"/>
    </inkml:brush>
  </inkml:definitions>
  <inkml:trace contextRef="#ctx0" brushRef="#br0">335 1020 6879,'-2'9'-227,"-4"-3"107,5-4 167,-7-2 0,10 0 21,4 0-18,-5-8 1,12-1 50,-7-8 0,7 1-27,-2-1 0,4-5 2,2-1 1,5-1-63,0 2 0,8-4 42,-2-7 1,5-1-97,6 1 0,-3-1 93,3 1 1,-4-2-104,-2-4 0,1 3 55,-1-3 1,-5 6-8,0 5 0,-6-4-83,6 5 0,-8 1 84,3-2 0,-5 7-121,-1-1 0,0 4 110,-1 1 1,-6 0-22,-5 0 3,4 8 48,-7-6-18,6 13 0,-10-5-22,-4 7 0,3 7 43,-9 5 1,1 2-17,-5 3 1,-1 2-6,0 3 1,0-2 2,1 8 1,-1 0-3,0 5 1,-7 3-5,-4 3 1,-1 5 47,1 12 0,-9 2-11,3 3 0,-3 2 6,4-7 0,-6-1 70,0-4 0,0 4-86,5 1 0,1-6 13,-1-5 0,8-8 1,4 2 1,4-4-52,1-2 1,0-7 49,0-3 0,6-5-81,0-1 54,0 0-7,-6-8-12,8-9 0,2-15 12,7-7 1,0-8-49,0 2 1,1-3 50,5-3 0,-2-1-118,7-4 1,0 4 57,6-4 0,-1-2-9,1 2 1,0 0 46,0 6 1,-1-1 2,1 1 1,0 7-6,-1 3 1,1 5-2,0 1 1,-6 8 53,0 3 1,-5 4-70,5 2 114,-7 0-87,10 0 0,-10 0 52,7 0-5,-7 8-5,11 1 3,-6 0 0,8-1-31,0-8 1,-6 0 7,0 0 0,0-2-4,6-4 1,-1 3-1,1-8 1,0-1 2,0-4 1,-1-1-31,1 0 0,0-1 14,-1-5 1,1 5-4,0-4 1,-1 3-7,1 2 1,-6 1 12,0-1 1,-5 8-4,5 3 1,-5-1-1,5 1 15,-7 0 1,5 1-11,-4-1-5,-3 1 0,8 5 1,-5 0 0,-3 0 0,7 0 22,-3 0 1,-2 0-19,7 0 0,-6-2 2,6-4 0,-5-1-3,5-4 1,0-4-8,6 4 1,0-6 8,-1-5 1,1 3-13,0-3 1,1 3-7,5 3 1,-10-1-4,3 0 0,-3 1-35,4-1 1,-6 6 35,0 0 18,-7 7-23,4-11 0,-8 13 0,-2-3 7,-4 10 0,2 4 4,-7 8 0,0 0-6,-6 0 1,1 7 3,-1 3 0,-5 7 30,-1 5 0,1 5-28,5 12 0,-5 4 79,0 6 0,-6-1-71,6-3 0,-8 3 8,2-4 1,2-4 0,-2-1 1,0-6 18,-5-5 0,1-1 20,5-10 0,-3 3 5,8-9 0,-6-4 143,6-2-167,-1-11 1,7-3-2,-1-8 0,8-2 9,3-4 0,6-10-33,6-12 1,3-4 36,8-1 0,1-2-137,4-4 0,3 3 67,2-3 0,5-2-121,-4 2 0,1 1-95,-1 4 1,2-3 114,-8 4 1,1-5-92,-7 11 0,-5 2 132,1 3 1,-7 4 10,6 1 1,-7 0 78,2 0 0,-5 6 0,-1 0-27,-7 7 1,-4-3 26,-11 7 0,3 0 85,-3 0 1,3 0-106,2 0 0,-7 2 224,-4 3 0,2-3-110,-1 4 0,4 1 111,-4-1 0,4-1-86,-5-5 1,8 0 47,-2 0 0,3 0-48,2 0 0,8-1-2,4-5 0,3-5-169,2-11 1,7-3 93,4-2 1,10-5-119,1 4 0,8-3 77,-2-3 1,3 6-11,3 0 0,-3 2 23,-3-1 1,3-3 80,-3 8 1,-4-1-61,-1 7 1,-5 5 22,-1-1 1,0 9-73,-1-3 0,-1 6 57,-4 6 0,-3 3 32,-8 8 1,0 7-29,0 4 0,0-2 46,0 1 0,-8 7-58,-3 5 1,-4 0-40,-1-6 1,-7 6 26,1 0 1,-8 0 2,3-5 0,1-3-18,-2-3 0,0-2 26,-5-4 1,7-10 10,3-1 1,5-8 8,1-3-92,0 0 0,8-7 11,3-4 1,6-6-97,6-5 1,5-6 31,11-11 1,6 2 83,11-8 1,-4 10-99,4 2 1,-3 1 63,-3 10 0,-1 1-13,-4 10 1,-2 4-11,-4 7 0,-4 0 83,5 0 0,-10 15-62,-2 7 1,-6 8 177,7 3 0,-9 10-90,3 7 0,-6 2 17,-6 9 0,-3-1 82,-8 1 1,-1-4-111,-5-6 0,1-1-41,-11 0 0,1-6 63,-12 1 1,3-1-94,-9 7 0,-4-1 69,-13 0 1,2-7-28,4-4 0,-2 0 48,7-6 1,2-3-1,9-14 0,-1-1-38,7-4 0,0-5 11,6-12 0,1-5-14,4-11 0,0-11 23,12-12 0,3-11-105,13-5 1,2-10 27,3-1 0,12-8-414,11 2 1,5 0 399,6-5 1,-2-5 3,-15 38 0,1 0 1,16-37 35,5 3 1,3 6-38,8 0 1,5 6 164,7 11 1,-8 3-92,-3 8 0,-10 15 112,-1 7 0,-14 9-92,3 8-23,-12 4 1,0 22 4,-11 7 0,-3 9-2,-8 8 0,-2 10 78,-4 6 0,-8 16-78,-9 1 0,-6 10 85,1 7 0,-9-3-84,-2 3 1,-2-4 68,2-1 0,4-8-37,-4-4 1,0-12 12,5-10 0,4-9 256,14-14-201,-1-2-103,0-16 1,8-5 40,3-16 0,6-8-171,6-19 0,5 2 165,11-8 0,6-7-259,11-9 0,4-11-6,7-6 0,-2-4-70,-3-2 0,3 3 199,-3 3 0,-4 11-34,-2 11 0,-10 13 156,-1 10 1,-7 7-126,1 9 1,-9 8 99,-2 4 0,-7 12-66,1 10 0,-3 14 215,-2 14 1,-2 5-65,-3 6 1,-5 7-14,-6 15 0,-1-2-88,0 7 1,-5-3-49,0-13 0,-1-4-103,7-13 0,-3-7 143,-3-4 0,3-11-148,-3-6 88,4-3-292,1-10 148,0-2 0,8-14-240,3-4 1,10-6 541,2-5 0,14-4 0,-1-8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1:13:30.742"/>
    </inkml:context>
    <inkml:brush xml:id="br0">
      <inkml:brushProperty name="width" value="0.08535" units="cm"/>
      <inkml:brushProperty name="height" value="0.08535" units="cm"/>
    </inkml:brush>
  </inkml:definitions>
  <inkml:trace contextRef="#ctx0" brushRef="#br0">368 1353 7109,'-17'0'-1195,"8"0"1450,1 0-177,8 0 224,0 0-228,0-8 1,2 1 45,4-4 1,-2-4-71,7 4 1,-6-2 50,6 2 0,1-4-37,4 4 1,1-10-15,0-1 1,-1-2-11,1 1 0,0 5 1,0-4 0,5-4-13,0-2 0,6-2 23,-6 2 1,2-5-50,-1-1 0,1 1 43,4-5 0,9-3-77,-4 2 0,11-13 68,0 2 0,10-9-46,2 3 0,7-5-221,-2 5 0,-5 0 173,-6 6 1,-2 5 21,-9 1 0,0 7-15,-5-2 1,-3 5 6,-3 7 0,-4-3 22,-7 8 1,0-1 20,0 7 0,-8 4-44,-4 1 51,-3 8 184,-2-5 1,0 10-177,0 4 0,-7 3-11,-4 8 0,-4 1 5,-2 4 1,0-1 0,1 7 0,-7 1-9,1 10 1,-6-1 70,6 6 1,-8 1-66,2 5 0,-3 7 58,-3 5 0,-6 3-277,-5 1 1,2 7 233,-1-1 1,-3-3-25,-8-3 1,3-3 24,-4 9 1,5 4-46,1 2 0,5-1 39,1 1 1,1-12-43,-2-4 0,-3-7 31,4-16 0,1 0-20,-2-5 1,6-8 12,-5-4 0,7-3 2,-2-3 1,3-5-1,3 1 0,7-9 1,4 3 226,-4-4 1,7-4-228,-3-4 1,11-9-2,5-7 1,4-6 0,2 6 1,0-10-37,0-1 0,0-2 3,0-10 0,8-1-7,3-10 0,9 2-27,3-7 1,6 7-11,-1-2 0,6 6-3,5 6 0,-2-3 39,7 8 1,-7-5 75,2 5 1,-3 0-81,-3 6 0,0 2 97,1 3 0,-6-2-45,0 8 0,-8 0 22,2 5-16,-3 0 0,-2 2-10,-1 4 0,-5 2 88,1 3-83,-9 5 52,12-7 0,-11 8-50,7 0 1,-5 0 24,5 0 1,-6 0-4,6 0 0,-5-2 2,5-3 1,0 1-7,6-7 1,4 0-3,2-6 0,1 0-33,-2 1 0,2-1 27,4 0 1,2 0-35,-8 1 1,6 5 30,-6-1 1,0 3-44,-5-2 0,5-2 20,1 7 0,-1-1 0,-5 1 1,-1 5-7,1-5 13,0 4 1,-1 2 1,1 0 1,-6 0-4,0 0 1,1-5 46,4-1 1,-1-1-42,-4 1 1,4 2 15,-4-7 0,4 0-14,2-6 0,-6 6-1,0 0 0,-2 0-20,3-6 1,2 1 22,-2-1 0,1 4-37,-2-4 1,4 10 27,-4-10 1,2 4-103,-2-4 1,2 1 47,-8-1 0,6 0-9,-5 0 1,5 6 36,-5 0 1,-1 6-29,-5-7-3,0 9-12,0-5 49,0 8-6,0 8 1,-7 7 63,-4 7 0,0 6-52,-6-6 0,4 8 58,-9-2 1,1 11-32,-1 5 0,2 4 6,-8 2 0,0 10-11,-6 7 0,-5 0-142,0 5 1,-7-3 123,1-2 0,3-1 13,-3 0 1,1-5-37,-7 1 0,9-8 32,3 1 0,3-3-20,3-2 0,7-7 35,5-4 0,2-11 16,3-6 288,-1-3-296,8-10 26,1-1 0,8-18-21,0-6 1,2-7 121,4-5 1,5-9-110,11 4 1,-2-12-86,7 1 1,3-3 35,9 3 1,0-6-18,11-1 1,-5 1-208,5-5 0,0 2 225,-6-3 1,-1 2-162,2-7 1,-8 7 90,2-2 1,-6 6-93,-5 6 0,-2 3 114,-4 7 1,-3 1-169,3 0 1,-5 7-12,-6 3 234,4 5 0,-13 1 72,5 8 0,-7-6 0,0 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12:04:47.903"/>
    </inkml:context>
    <inkml:brush xml:id="br0">
      <inkml:brushProperty name="width" value="0.0249" units="cm"/>
      <inkml:brushProperty name="height" value="0.0249" units="cm"/>
    </inkml:brush>
  </inkml:definitions>
  <inkml:trace contextRef="#ctx0" brushRef="#br0">201 301 24575,'-23'-46'0,"0"0"0,-29-23 0,41 21 0,-13 23 0,7 9 0,0-1 0,8 0 0,2 1 0,7 58 0,0 16 0,-8-23 0,-1-20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f6mSOjnZegbqrvj4wp7b9eCvKg==">AMUW2mWwqXRfnV58R9aVkn5FwG8WYr1jaLbJTzgm1PhHuyqUWHtYjID3HzjvwBdrJPItwnFc7SE6ynevTxFzvF6xqgEeuCfoedod81JuiBJRpummGa9JSqN4IQsJrUcKEKjwbD9KobqUrrUSeqNnhMn2Ab0IQzsSJBcZ2e+Nj+FKkRpKyD1A25AJff4IK0bfQvbtIwY198hiXBI1+BTxw4ScP/qiERuHlWpHFU++4JArviJewAxNst/vCNzOrOqepG4kMsmBTpoUNKIuG8160rRVfmXdCGmI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1FF5C1-D33F-4DE1-A05F-5A921BE2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50</Pages>
  <Words>10056</Words>
  <Characters>57324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dcterms:created xsi:type="dcterms:W3CDTF">2022-02-02T07:30:00Z</dcterms:created>
  <dcterms:modified xsi:type="dcterms:W3CDTF">2022-02-02T07:52:00Z</dcterms:modified>
</cp:coreProperties>
</file>