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BB" w:rsidRDefault="007E5F64">
      <w:pPr>
        <w:jc w:val="center"/>
        <w:rPr>
          <w:rFonts w:ascii="Times New Roman" w:hAnsi="Times New Roman"/>
          <w:b/>
          <w:sz w:val="28"/>
        </w:rPr>
      </w:pPr>
      <w:r>
        <w:rPr>
          <w:rFonts w:ascii="Times New Roman" w:hAnsi="Times New Roman"/>
          <w:b/>
          <w:sz w:val="28"/>
        </w:rPr>
        <w:t>МІНІСТЕРСТВО ОСВІТИ І НAУКИ УКРAЇНИ</w:t>
      </w:r>
    </w:p>
    <w:p w:rsidR="00BE0FBB" w:rsidRDefault="007E5F64">
      <w:pPr>
        <w:jc w:val="center"/>
        <w:rPr>
          <w:rFonts w:ascii="Times New Roman" w:hAnsi="Times New Roman"/>
          <w:b/>
          <w:sz w:val="28"/>
        </w:rPr>
      </w:pPr>
      <w:r>
        <w:rPr>
          <w:rFonts w:ascii="Times New Roman" w:hAnsi="Times New Roman"/>
          <w:b/>
          <w:sz w:val="28"/>
        </w:rPr>
        <w:t>ЗAПОРІЗЬКИЙ НAЦІОНAЛЬНИЙ УНІВЕРСИТЕТ</w:t>
      </w:r>
    </w:p>
    <w:p w:rsidR="00BE0FBB" w:rsidRDefault="00BE0FBB">
      <w:pPr>
        <w:rPr>
          <w:rFonts w:ascii="Times New Roman" w:hAnsi="Times New Roman"/>
          <w:b/>
          <w:sz w:val="28"/>
        </w:rPr>
      </w:pPr>
    </w:p>
    <w:p w:rsidR="00BE0FBB" w:rsidRDefault="007E5F64">
      <w:pPr>
        <w:jc w:val="center"/>
        <w:rPr>
          <w:rFonts w:ascii="Times New Roman" w:hAnsi="Times New Roman"/>
          <w:b/>
          <w:sz w:val="28"/>
        </w:rPr>
      </w:pPr>
      <w:r>
        <w:rPr>
          <w:rFonts w:ascii="Times New Roman" w:hAnsi="Times New Roman"/>
          <w:b/>
          <w:sz w:val="28"/>
        </w:rPr>
        <w:t>ІСТОРИЧНИЙ ФAКУЛЬТЕТ</w:t>
      </w:r>
    </w:p>
    <w:p w:rsidR="00BE0FBB" w:rsidRDefault="007E5F64">
      <w:pPr>
        <w:jc w:val="center"/>
        <w:rPr>
          <w:rFonts w:ascii="Times New Roman" w:hAnsi="Times New Roman"/>
          <w:b/>
          <w:sz w:val="28"/>
        </w:rPr>
      </w:pPr>
      <w:hyperlink r:id="rId8" w:tooltip="Кафедра джерелознавства, історіографії та спеціальних історичних дисциплін" w:history="1">
        <w:r>
          <w:rPr>
            <w:rFonts w:ascii="Times New Roman" w:hAnsi="Times New Roman"/>
            <w:b/>
            <w:sz w:val="28"/>
          </w:rPr>
          <w:t>КAФЕДРA ДЖЕРЕЛОЗНAВСТВA, ІСТОРІОГРAФІЇ ТА СПЕЦІAЛЬНИХ ІСТОРИЧНИХ ДИСЦИПЛІН</w:t>
        </w:r>
      </w:hyperlink>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7E5F64">
      <w:pPr>
        <w:jc w:val="center"/>
        <w:rPr>
          <w:rFonts w:ascii="Times New Roman" w:hAnsi="Times New Roman"/>
          <w:b/>
          <w:sz w:val="28"/>
        </w:rPr>
      </w:pPr>
      <w:r>
        <w:rPr>
          <w:rFonts w:ascii="Times New Roman" w:hAnsi="Times New Roman"/>
          <w:b/>
          <w:sz w:val="28"/>
        </w:rPr>
        <w:t>КВАЛІФІКАЦІЙНА РОБОТА МАГІСТРА</w:t>
      </w:r>
    </w:p>
    <w:p w:rsidR="00BE0FBB" w:rsidRDefault="00BE0FBB">
      <w:pPr>
        <w:jc w:val="center"/>
        <w:rPr>
          <w:rFonts w:ascii="Times New Roman" w:hAnsi="Times New Roman"/>
          <w:b/>
          <w:sz w:val="28"/>
        </w:rPr>
      </w:pPr>
    </w:p>
    <w:p w:rsidR="00BE0FBB" w:rsidRDefault="007E5F64">
      <w:pPr>
        <w:jc w:val="center"/>
        <w:rPr>
          <w:rFonts w:ascii="Times New Roman" w:hAnsi="Times New Roman"/>
          <w:b/>
          <w:sz w:val="28"/>
        </w:rPr>
      </w:pPr>
      <w:r>
        <w:rPr>
          <w:rFonts w:ascii="Times New Roman" w:hAnsi="Times New Roman"/>
          <w:sz w:val="28"/>
        </w:rPr>
        <w:t xml:space="preserve">на тему: </w:t>
      </w:r>
      <w:r>
        <w:rPr>
          <w:rFonts w:ascii="Times New Roman" w:hAnsi="Times New Roman"/>
          <w:b/>
          <w:sz w:val="28"/>
        </w:rPr>
        <w:t xml:space="preserve">«Колонізаційні рухи на Півдні України в останній </w:t>
      </w:r>
    </w:p>
    <w:p w:rsidR="00BE0FBB" w:rsidRDefault="007E5F64">
      <w:pPr>
        <w:jc w:val="center"/>
        <w:rPr>
          <w:rFonts w:ascii="Times New Roman" w:hAnsi="Times New Roman"/>
          <w:b/>
          <w:sz w:val="28"/>
        </w:rPr>
      </w:pPr>
      <w:r>
        <w:rPr>
          <w:rFonts w:ascii="Times New Roman" w:hAnsi="Times New Roman"/>
          <w:b/>
          <w:sz w:val="28"/>
        </w:rPr>
        <w:t>чверті ХVІІІ – на початку ХІХ ст.»</w:t>
      </w: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p w:rsidR="00BE0FBB" w:rsidRDefault="00BE0FBB">
      <w:pPr>
        <w:jc w:val="center"/>
        <w:rPr>
          <w:rFonts w:ascii="Times New Roman" w:hAnsi="Times New Roman"/>
          <w:sz w:val="28"/>
        </w:rPr>
      </w:pPr>
    </w:p>
    <w:tbl>
      <w:tblPr>
        <w:tblStyle w:val="af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8"/>
      </w:tblGrid>
      <w:tr w:rsidR="00BE0FBB">
        <w:tc>
          <w:tcPr>
            <w:tcW w:w="5928" w:type="dxa"/>
          </w:tcPr>
          <w:p w:rsidR="00BE0FBB" w:rsidRDefault="007E5F64">
            <w:pPr>
              <w:ind w:right="-555"/>
              <w:rPr>
                <w:rFonts w:ascii="Times New Roman" w:hAnsi="Times New Roman"/>
                <w:sz w:val="28"/>
              </w:rPr>
            </w:pPr>
            <w:r>
              <w:rPr>
                <w:rFonts w:ascii="Times New Roman" w:hAnsi="Times New Roman"/>
                <w:sz w:val="28"/>
              </w:rPr>
              <w:t>Виконала: магістран</w:t>
            </w:r>
            <w:r>
              <w:rPr>
                <w:rFonts w:ascii="Times New Roman" w:hAnsi="Times New Roman"/>
                <w:sz w:val="28"/>
              </w:rPr>
              <w:t>тка 2 курсу, групи 8.0320-з</w:t>
            </w:r>
          </w:p>
          <w:p w:rsidR="00BE0FBB" w:rsidRDefault="007E5F64">
            <w:pPr>
              <w:ind w:right="-555"/>
              <w:rPr>
                <w:rFonts w:ascii="Times New Roman" w:hAnsi="Times New Roman"/>
                <w:sz w:val="28"/>
              </w:rPr>
            </w:pPr>
            <w:r>
              <w:rPr>
                <w:rFonts w:ascii="Times New Roman" w:hAnsi="Times New Roman"/>
                <w:sz w:val="28"/>
              </w:rPr>
              <w:t>спеціальності 032 історія та археологія</w:t>
            </w:r>
          </w:p>
          <w:p w:rsidR="00BE0FBB" w:rsidRDefault="007E5F64">
            <w:pPr>
              <w:ind w:right="-555"/>
              <w:rPr>
                <w:rFonts w:ascii="Times New Roman" w:hAnsi="Times New Roman"/>
                <w:sz w:val="28"/>
              </w:rPr>
            </w:pPr>
            <w:r>
              <w:rPr>
                <w:rFonts w:ascii="Times New Roman" w:hAnsi="Times New Roman"/>
                <w:sz w:val="28"/>
              </w:rPr>
              <w:t>освітньої програми історія</w:t>
            </w:r>
          </w:p>
          <w:p w:rsidR="00BE0FBB" w:rsidRDefault="007E5F64">
            <w:pPr>
              <w:ind w:right="-555"/>
              <w:rPr>
                <w:rFonts w:ascii="Times New Roman" w:hAnsi="Times New Roman"/>
                <w:sz w:val="28"/>
              </w:rPr>
            </w:pPr>
            <w:r>
              <w:rPr>
                <w:rFonts w:ascii="Times New Roman" w:hAnsi="Times New Roman"/>
                <w:sz w:val="28"/>
              </w:rPr>
              <w:t xml:space="preserve">Чуприна Тетяна Володимирівна </w:t>
            </w:r>
          </w:p>
          <w:p w:rsidR="00BE0FBB" w:rsidRDefault="00BE0FBB">
            <w:pPr>
              <w:ind w:right="-555"/>
              <w:rPr>
                <w:rFonts w:ascii="Times New Roman" w:hAnsi="Times New Roman"/>
                <w:sz w:val="28"/>
              </w:rPr>
            </w:pPr>
          </w:p>
          <w:p w:rsidR="00BE0FBB" w:rsidRDefault="007E5F64">
            <w:pPr>
              <w:ind w:right="-555"/>
              <w:rPr>
                <w:rFonts w:ascii="Times New Roman" w:hAnsi="Times New Roman"/>
                <w:sz w:val="28"/>
              </w:rPr>
            </w:pPr>
            <w:r>
              <w:rPr>
                <w:rFonts w:ascii="Times New Roman" w:hAnsi="Times New Roman"/>
                <w:sz w:val="28"/>
              </w:rPr>
              <w:t>Керівник: доцент кафедри джерелознавства, історіографії  та спеціальних історичних дисциплін, доцент к.і.н.</w:t>
            </w:r>
          </w:p>
          <w:p w:rsidR="00BE0FBB" w:rsidRDefault="00BE0FBB">
            <w:pPr>
              <w:ind w:right="-555"/>
              <w:rPr>
                <w:rFonts w:ascii="Times New Roman" w:hAnsi="Times New Roman"/>
                <w:sz w:val="28"/>
              </w:rPr>
            </w:pPr>
          </w:p>
          <w:p w:rsidR="00BE0FBB" w:rsidRDefault="007E5F64">
            <w:pPr>
              <w:ind w:right="-555"/>
              <w:rPr>
                <w:rFonts w:ascii="Times New Roman" w:hAnsi="Times New Roman"/>
                <w:sz w:val="28"/>
              </w:rPr>
            </w:pPr>
            <w:r>
              <w:rPr>
                <w:rFonts w:ascii="Times New Roman" w:hAnsi="Times New Roman"/>
                <w:sz w:val="28"/>
              </w:rPr>
              <w:t>_____________________</w:t>
            </w:r>
            <w:r>
              <w:rPr>
                <w:rFonts w:ascii="Times New Roman" w:hAnsi="Times New Roman"/>
                <w:sz w:val="28"/>
              </w:rPr>
              <w:t xml:space="preserve"> Білівненко С.М.</w:t>
            </w:r>
          </w:p>
          <w:p w:rsidR="00BE0FBB" w:rsidRDefault="00BE0FBB">
            <w:pPr>
              <w:ind w:right="-555"/>
              <w:rPr>
                <w:rFonts w:ascii="Times New Roman" w:hAnsi="Times New Roman"/>
                <w:sz w:val="28"/>
              </w:rPr>
            </w:pPr>
          </w:p>
          <w:p w:rsidR="00BE0FBB" w:rsidRDefault="007E5F64">
            <w:pPr>
              <w:ind w:right="-555"/>
              <w:rPr>
                <w:rFonts w:ascii="Times New Roman" w:hAnsi="Times New Roman"/>
                <w:sz w:val="28"/>
              </w:rPr>
            </w:pPr>
            <w:r>
              <w:rPr>
                <w:rFonts w:ascii="Times New Roman" w:hAnsi="Times New Roman"/>
                <w:sz w:val="28"/>
              </w:rPr>
              <w:t>Рецензент: доцентка кафедри джерелознавства, історіографії  та спеціальних історичних дисциплін, доцентка, к.і.н.</w:t>
            </w:r>
          </w:p>
          <w:p w:rsidR="00BE0FBB" w:rsidRDefault="00BE0FBB">
            <w:pPr>
              <w:ind w:right="-555"/>
              <w:rPr>
                <w:rFonts w:ascii="Times New Roman" w:hAnsi="Times New Roman"/>
                <w:sz w:val="28"/>
              </w:rPr>
            </w:pPr>
          </w:p>
          <w:p w:rsidR="00BE0FBB" w:rsidRDefault="007E5F64">
            <w:pPr>
              <w:ind w:right="-555"/>
              <w:rPr>
                <w:rFonts w:ascii="Times New Roman" w:hAnsi="Times New Roman"/>
                <w:sz w:val="28"/>
              </w:rPr>
            </w:pPr>
            <w:r>
              <w:rPr>
                <w:rFonts w:ascii="Times New Roman" w:hAnsi="Times New Roman"/>
                <w:sz w:val="28"/>
              </w:rPr>
              <w:t>_____________________ Савченко І.В.</w:t>
            </w:r>
          </w:p>
          <w:p w:rsidR="00BE0FBB" w:rsidRDefault="00BE0FBB">
            <w:pPr>
              <w:rPr>
                <w:rFonts w:ascii="Times New Roman" w:hAnsi="Times New Roman"/>
                <w:sz w:val="28"/>
              </w:rPr>
            </w:pPr>
          </w:p>
        </w:tc>
      </w:tr>
    </w:tbl>
    <w:p w:rsidR="00BE0FBB" w:rsidRDefault="00BE0FBB">
      <w:pPr>
        <w:jc w:val="center"/>
        <w:rPr>
          <w:rFonts w:ascii="Times New Roman" w:hAnsi="Times New Roman"/>
          <w:sz w:val="28"/>
        </w:rPr>
      </w:pPr>
    </w:p>
    <w:p w:rsidR="00BE0FBB" w:rsidRDefault="00BE0FBB">
      <w:pPr>
        <w:rPr>
          <w:rFonts w:ascii="Times New Roman" w:hAnsi="Times New Roman"/>
          <w:sz w:val="28"/>
        </w:rPr>
      </w:pPr>
    </w:p>
    <w:p w:rsidR="00BE0FBB" w:rsidRDefault="00BE0FBB">
      <w:pPr>
        <w:jc w:val="center"/>
        <w:rPr>
          <w:rFonts w:ascii="Times New Roman" w:hAnsi="Times New Roman"/>
          <w:sz w:val="28"/>
        </w:rPr>
      </w:pPr>
    </w:p>
    <w:p w:rsidR="00BE0FBB" w:rsidRDefault="007E5F64">
      <w:pPr>
        <w:jc w:val="center"/>
        <w:rPr>
          <w:rFonts w:ascii="Times New Roman" w:hAnsi="Times New Roman"/>
          <w:sz w:val="28"/>
        </w:rPr>
      </w:pPr>
      <w:r>
        <w:rPr>
          <w:rFonts w:ascii="Times New Roman" w:hAnsi="Times New Roman"/>
          <w:sz w:val="28"/>
        </w:rPr>
        <w:t>м. Запоріжжя</w:t>
      </w:r>
    </w:p>
    <w:p w:rsidR="00BE0FBB" w:rsidRDefault="007E5F64">
      <w:pPr>
        <w:jc w:val="center"/>
        <w:rPr>
          <w:rFonts w:ascii="Times New Roman" w:hAnsi="Times New Roman"/>
          <w:sz w:val="28"/>
        </w:rPr>
      </w:pPr>
      <w:r>
        <w:rPr>
          <w:rFonts w:ascii="Times New Roman" w:hAnsi="Times New Roman"/>
          <w:sz w:val="28"/>
        </w:rPr>
        <w:t>2022 рік</w:t>
      </w:r>
    </w:p>
    <w:p w:rsidR="00630DAF" w:rsidRDefault="00630DAF">
      <w:pPr>
        <w:spacing w:line="360" w:lineRule="auto"/>
        <w:ind w:firstLine="709"/>
        <w:jc w:val="both"/>
        <w:rPr>
          <w:rFonts w:ascii="Times New Roman" w:hAnsi="Times New Roman"/>
          <w:b/>
          <w:sz w:val="28"/>
        </w:rPr>
      </w:pPr>
      <w:r>
        <w:rPr>
          <w:rFonts w:ascii="Times New Roman" w:hAnsi="Times New Roman"/>
          <w:b/>
          <w:sz w:val="28"/>
        </w:rPr>
        <w:br w:type="page"/>
      </w:r>
    </w:p>
    <w:p w:rsidR="00BE0FBB" w:rsidRDefault="007E5F64">
      <w:pPr>
        <w:jc w:val="center"/>
        <w:rPr>
          <w:rFonts w:ascii="Times New Roman" w:hAnsi="Times New Roman"/>
          <w:b/>
          <w:sz w:val="28"/>
        </w:rPr>
      </w:pPr>
      <w:bookmarkStart w:id="0" w:name="_GoBack"/>
      <w:bookmarkEnd w:id="0"/>
      <w:r>
        <w:rPr>
          <w:rFonts w:ascii="Times New Roman" w:hAnsi="Times New Roman"/>
          <w:b/>
          <w:sz w:val="28"/>
        </w:rPr>
        <w:lastRenderedPageBreak/>
        <w:t>МІНІСТЕРСТВО ОСВІТИ І НАУКИ УКРАЇНИ</w:t>
      </w:r>
    </w:p>
    <w:p w:rsidR="00BE0FBB" w:rsidRDefault="007E5F64">
      <w:pPr>
        <w:jc w:val="center"/>
        <w:rPr>
          <w:rFonts w:ascii="Times New Roman" w:hAnsi="Times New Roman"/>
          <w:b/>
          <w:sz w:val="28"/>
        </w:rPr>
      </w:pPr>
      <w:r>
        <w:rPr>
          <w:rFonts w:ascii="Times New Roman" w:hAnsi="Times New Roman"/>
          <w:b/>
          <w:sz w:val="28"/>
        </w:rPr>
        <w:t>ЗАПОРІЗЬКИЙ НАЦІОНАЛЬНИЙ</w:t>
      </w:r>
      <w:r>
        <w:rPr>
          <w:rFonts w:ascii="Times New Roman" w:hAnsi="Times New Roman"/>
          <w:b/>
          <w:sz w:val="28"/>
        </w:rPr>
        <w:t xml:space="preserve"> УНІВЕРСИТЕТ</w:t>
      </w:r>
    </w:p>
    <w:p w:rsidR="00BE0FBB" w:rsidRDefault="00BE0FBB">
      <w:pPr>
        <w:jc w:val="center"/>
        <w:rPr>
          <w:rFonts w:ascii="Times New Roman" w:hAnsi="Times New Roman"/>
          <w:b/>
          <w:sz w:val="28"/>
        </w:rPr>
      </w:pPr>
    </w:p>
    <w:p w:rsidR="00BE0FBB" w:rsidRDefault="00BE0FBB">
      <w:pPr>
        <w:jc w:val="center"/>
        <w:rPr>
          <w:rFonts w:ascii="Times New Roman" w:hAnsi="Times New Roman"/>
          <w:b/>
          <w:sz w:val="28"/>
        </w:rPr>
      </w:pPr>
    </w:p>
    <w:p w:rsidR="00BE0FBB" w:rsidRDefault="007E5F64">
      <w:pPr>
        <w:rPr>
          <w:rFonts w:ascii="Times New Roman" w:hAnsi="Times New Roman"/>
          <w:sz w:val="28"/>
        </w:rPr>
      </w:pPr>
      <w:r>
        <w:rPr>
          <w:rFonts w:ascii="Times New Roman" w:hAnsi="Times New Roman"/>
          <w:sz w:val="28"/>
        </w:rPr>
        <w:t>Історичний факультет</w:t>
      </w:r>
    </w:p>
    <w:p w:rsidR="00BE0FBB" w:rsidRDefault="007E5F64">
      <w:pPr>
        <w:rPr>
          <w:rFonts w:ascii="Times New Roman" w:hAnsi="Times New Roman"/>
          <w:sz w:val="28"/>
        </w:rPr>
      </w:pPr>
      <w:hyperlink r:id="rId9" w:tooltip="Кафедра джерелознавства, історіографії та спеціальних історичних дисциплін" w:history="1">
        <w:r>
          <w:rPr>
            <w:rFonts w:ascii="Times New Roman" w:hAnsi="Times New Roman"/>
            <w:sz w:val="28"/>
          </w:rPr>
          <w:t xml:space="preserve">Кaфедрa джерелознaвствa, історіогрaфії </w:t>
        </w:r>
        <w:r>
          <w:rPr>
            <w:rFonts w:ascii="Times New Roman" w:hAnsi="Times New Roman"/>
            <w:sz w:val="28"/>
          </w:rPr>
          <w:br/>
          <w:t xml:space="preserve">тa </w:t>
        </w:r>
        <w:r>
          <w:rPr>
            <w:rFonts w:ascii="Times New Roman" w:hAnsi="Times New Roman"/>
            <w:sz w:val="28"/>
          </w:rPr>
          <w:t>спеціaльних історичних дисциплін</w:t>
        </w:r>
      </w:hyperlink>
      <w:r>
        <w:rPr>
          <w:rFonts w:ascii="Times New Roman" w:hAnsi="Times New Roman"/>
          <w:sz w:val="28"/>
        </w:rPr>
        <w:t xml:space="preserve"> </w:t>
      </w:r>
    </w:p>
    <w:p w:rsidR="00BE0FBB" w:rsidRDefault="007E5F64">
      <w:pPr>
        <w:ind w:right="-285"/>
        <w:jc w:val="both"/>
        <w:rPr>
          <w:rFonts w:ascii="Times New Roman" w:hAnsi="Times New Roman"/>
          <w:sz w:val="28"/>
        </w:rPr>
      </w:pPr>
      <w:r>
        <w:rPr>
          <w:rFonts w:ascii="Times New Roman" w:hAnsi="Times New Roman"/>
          <w:sz w:val="28"/>
        </w:rPr>
        <w:t>Рівень вищої освіти: другий (магістерський)</w:t>
      </w:r>
    </w:p>
    <w:p w:rsidR="00BE0FBB" w:rsidRDefault="007E5F64">
      <w:pPr>
        <w:rPr>
          <w:rFonts w:ascii="Times New Roman" w:hAnsi="Times New Roman"/>
          <w:sz w:val="28"/>
        </w:rPr>
      </w:pPr>
      <w:r>
        <w:rPr>
          <w:rFonts w:ascii="Times New Roman" w:hAnsi="Times New Roman"/>
          <w:sz w:val="28"/>
        </w:rPr>
        <w:t>Спеціальність: 032 історія тa aрхеологія</w:t>
      </w:r>
    </w:p>
    <w:p w:rsidR="00BE0FBB" w:rsidRDefault="007E5F64">
      <w:pPr>
        <w:rPr>
          <w:rFonts w:ascii="Times New Roman" w:hAnsi="Times New Roman"/>
          <w:sz w:val="28"/>
        </w:rPr>
      </w:pPr>
      <w:r>
        <w:rPr>
          <w:rFonts w:ascii="Times New Roman" w:hAnsi="Times New Roman"/>
          <w:sz w:val="28"/>
        </w:rPr>
        <w:t>Освітня програма: історія</w:t>
      </w:r>
    </w:p>
    <w:p w:rsidR="00BE0FBB" w:rsidRDefault="00BE0FBB">
      <w:pPr>
        <w:rPr>
          <w:rFonts w:ascii="Times New Roman" w:hAnsi="Times New Roman"/>
          <w:sz w:val="28"/>
        </w:rPr>
      </w:pPr>
    </w:p>
    <w:p w:rsidR="00BE0FBB" w:rsidRDefault="007E5F64">
      <w:pPr>
        <w:jc w:val="center"/>
        <w:rPr>
          <w:rFonts w:ascii="Times New Roman" w:hAnsi="Times New Roman"/>
          <w:sz w:val="28"/>
        </w:rPr>
      </w:pPr>
      <w:r>
        <w:rPr>
          <w:rFonts w:ascii="Times New Roman" w:hAnsi="Times New Roman"/>
          <w:sz w:val="28"/>
        </w:rPr>
        <w:t xml:space="preserve"> </w:t>
      </w:r>
    </w:p>
    <w:p w:rsidR="00BE0FBB" w:rsidRDefault="007E5F64">
      <w:pPr>
        <w:tabs>
          <w:tab w:val="left" w:pos="5103"/>
        </w:tabs>
        <w:ind w:left="5220"/>
        <w:jc w:val="center"/>
        <w:rPr>
          <w:rFonts w:ascii="Times New Roman" w:hAnsi="Times New Roman"/>
          <w:b/>
          <w:sz w:val="28"/>
        </w:rPr>
      </w:pPr>
      <w:r>
        <w:rPr>
          <w:rFonts w:ascii="Times New Roman" w:hAnsi="Times New Roman"/>
          <w:b/>
          <w:sz w:val="28"/>
        </w:rPr>
        <w:t>ЗАТВЕРДЖУЮ</w:t>
      </w:r>
    </w:p>
    <w:p w:rsidR="00BE0FBB" w:rsidRDefault="007E5F64">
      <w:pPr>
        <w:tabs>
          <w:tab w:val="left" w:pos="5103"/>
        </w:tabs>
        <w:ind w:left="5220"/>
        <w:jc w:val="both"/>
        <w:rPr>
          <w:rFonts w:ascii="Times New Roman" w:hAnsi="Times New Roman"/>
          <w:b/>
          <w:sz w:val="28"/>
        </w:rPr>
      </w:pPr>
      <w:r>
        <w:rPr>
          <w:rFonts w:ascii="Times New Roman" w:hAnsi="Times New Roman"/>
          <w:b/>
          <w:sz w:val="28"/>
        </w:rPr>
        <w:t>Завідувачка кафедри джерелознавства, історіографії та спеціальних історичних дисциплін</w:t>
      </w:r>
    </w:p>
    <w:p w:rsidR="00BE0FBB" w:rsidRDefault="007E5F64">
      <w:pPr>
        <w:tabs>
          <w:tab w:val="left" w:pos="5103"/>
        </w:tabs>
        <w:ind w:left="5220"/>
        <w:rPr>
          <w:rFonts w:ascii="Times New Roman" w:hAnsi="Times New Roman"/>
          <w:b/>
          <w:sz w:val="28"/>
        </w:rPr>
      </w:pPr>
      <w:r>
        <w:rPr>
          <w:rFonts w:ascii="Times New Roman" w:hAnsi="Times New Roman"/>
          <w:b/>
          <w:sz w:val="28"/>
        </w:rPr>
        <w:t>ГОЛОВКО</w:t>
      </w:r>
      <w:r>
        <w:rPr>
          <w:rFonts w:ascii="Times New Roman" w:hAnsi="Times New Roman"/>
          <w:b/>
          <w:sz w:val="28"/>
        </w:rPr>
        <w:t xml:space="preserve"> Ю.І.</w:t>
      </w:r>
    </w:p>
    <w:p w:rsidR="00BE0FBB" w:rsidRDefault="007E5F64">
      <w:pPr>
        <w:ind w:left="5220"/>
        <w:rPr>
          <w:rFonts w:ascii="Times New Roman" w:hAnsi="Times New Roman"/>
          <w:b/>
          <w:sz w:val="28"/>
        </w:rPr>
      </w:pPr>
      <w:r>
        <w:rPr>
          <w:rFonts w:ascii="Times New Roman" w:hAnsi="Times New Roman"/>
          <w:sz w:val="28"/>
        </w:rPr>
        <w:t>«__»____________2022 року</w:t>
      </w:r>
    </w:p>
    <w:p w:rsidR="00BE0FBB" w:rsidRDefault="00BE0FBB">
      <w:pPr>
        <w:jc w:val="center"/>
        <w:rPr>
          <w:rFonts w:ascii="Times New Roman" w:hAnsi="Times New Roman"/>
          <w:b/>
          <w:sz w:val="28"/>
        </w:rPr>
      </w:pPr>
    </w:p>
    <w:p w:rsidR="00BE0FBB" w:rsidRDefault="00BE0FBB">
      <w:pPr>
        <w:jc w:val="center"/>
        <w:rPr>
          <w:rFonts w:ascii="Times New Roman" w:hAnsi="Times New Roman"/>
          <w:b/>
          <w:sz w:val="28"/>
        </w:rPr>
      </w:pPr>
    </w:p>
    <w:p w:rsidR="00BE0FBB" w:rsidRDefault="007E5F64">
      <w:pPr>
        <w:jc w:val="center"/>
        <w:rPr>
          <w:rFonts w:ascii="Times New Roman" w:hAnsi="Times New Roman"/>
          <w:b/>
          <w:sz w:val="28"/>
        </w:rPr>
      </w:pPr>
      <w:r>
        <w:rPr>
          <w:rFonts w:ascii="Times New Roman" w:hAnsi="Times New Roman"/>
          <w:b/>
          <w:sz w:val="28"/>
        </w:rPr>
        <w:t>ЗАВДАННЯ</w:t>
      </w:r>
    </w:p>
    <w:p w:rsidR="00BE0FBB" w:rsidRDefault="007E5F64">
      <w:pPr>
        <w:jc w:val="center"/>
        <w:rPr>
          <w:rFonts w:ascii="Times New Roman" w:hAnsi="Times New Roman"/>
          <w:b/>
          <w:sz w:val="28"/>
        </w:rPr>
      </w:pPr>
      <w:r>
        <w:rPr>
          <w:rFonts w:ascii="Times New Roman" w:hAnsi="Times New Roman"/>
          <w:b/>
          <w:sz w:val="28"/>
        </w:rPr>
        <w:t>НА КВАЛІФІКАЦІЙНУ РОБОТУ СТУДЕНТА</w:t>
      </w:r>
    </w:p>
    <w:p w:rsidR="00BE0FBB" w:rsidRDefault="00BE0FBB">
      <w:pPr>
        <w:jc w:val="center"/>
        <w:rPr>
          <w:rFonts w:ascii="Times New Roman" w:hAnsi="Times New Roman"/>
          <w:sz w:val="28"/>
        </w:rPr>
      </w:pPr>
    </w:p>
    <w:p w:rsidR="00BE0FBB" w:rsidRDefault="007E5F64">
      <w:pPr>
        <w:jc w:val="center"/>
        <w:rPr>
          <w:rFonts w:ascii="Times New Roman" w:hAnsi="Times New Roman"/>
          <w:b/>
          <w:sz w:val="28"/>
        </w:rPr>
      </w:pPr>
      <w:r>
        <w:rPr>
          <w:rFonts w:ascii="Times New Roman" w:hAnsi="Times New Roman"/>
          <w:b/>
          <w:sz w:val="28"/>
        </w:rPr>
        <w:t>Чуприни Тетяни Володимирівни</w:t>
      </w:r>
    </w:p>
    <w:p w:rsidR="00BE0FBB" w:rsidRDefault="00BE0FBB">
      <w:pPr>
        <w:jc w:val="center"/>
        <w:rPr>
          <w:rFonts w:ascii="Times New Roman" w:hAnsi="Times New Roman"/>
          <w:sz w:val="28"/>
        </w:rPr>
      </w:pPr>
    </w:p>
    <w:p w:rsidR="00BE0FBB" w:rsidRDefault="007E5F64">
      <w:pPr>
        <w:ind w:firstLine="705"/>
        <w:jc w:val="both"/>
        <w:rPr>
          <w:rFonts w:ascii="Times New Roman" w:hAnsi="Times New Roman"/>
          <w:sz w:val="28"/>
        </w:rPr>
      </w:pPr>
      <w:r>
        <w:rPr>
          <w:rFonts w:ascii="Times New Roman" w:hAnsi="Times New Roman"/>
          <w:sz w:val="28"/>
        </w:rPr>
        <w:t xml:space="preserve">1. Тема роботи: «Колонізаційні рухи на Півдні України в останній </w:t>
      </w:r>
    </w:p>
    <w:p w:rsidR="00BE0FBB" w:rsidRDefault="007E5F64">
      <w:pPr>
        <w:jc w:val="both"/>
        <w:rPr>
          <w:rFonts w:ascii="Times New Roman" w:hAnsi="Times New Roman"/>
          <w:color w:val="8B0000"/>
          <w:sz w:val="28"/>
          <w:shd w:val="clear" w:color="auto" w:fill="FFFF00"/>
        </w:rPr>
      </w:pPr>
      <w:r>
        <w:rPr>
          <w:rFonts w:ascii="Times New Roman" w:hAnsi="Times New Roman"/>
          <w:sz w:val="28"/>
        </w:rPr>
        <w:t xml:space="preserve">чверті ХVІІІ – на початку ХІХ ст.», керівник роботи, к.і.н., доцент Білівненко </w:t>
      </w:r>
      <w:r>
        <w:rPr>
          <w:rFonts w:ascii="Times New Roman" w:hAnsi="Times New Roman"/>
          <w:sz w:val="28"/>
        </w:rPr>
        <w:t>Сергій Миколайович, затверджені наказом ЗНУ від 20 квітня 2021 року № 609-с</w:t>
      </w:r>
      <w:r>
        <w:rPr>
          <w:rFonts w:ascii="Times New Roman" w:hAnsi="Times New Roman"/>
          <w:sz w:val="28"/>
          <w:shd w:val="clear" w:color="auto" w:fill="FFFFFF"/>
        </w:rPr>
        <w:t>.</w:t>
      </w:r>
      <w:r>
        <w:rPr>
          <w:rFonts w:ascii="Times New Roman" w:hAnsi="Times New Roman"/>
          <w:color w:val="8B0000"/>
          <w:sz w:val="28"/>
          <w:shd w:val="clear" w:color="auto" w:fill="FFFFFF"/>
        </w:rPr>
        <w:t xml:space="preserve"> </w:t>
      </w:r>
    </w:p>
    <w:p w:rsidR="00BE0FBB" w:rsidRDefault="007E5F64">
      <w:pPr>
        <w:ind w:firstLine="705"/>
        <w:rPr>
          <w:rFonts w:ascii="Times New Roman" w:hAnsi="Times New Roman"/>
          <w:sz w:val="28"/>
        </w:rPr>
      </w:pPr>
      <w:r>
        <w:rPr>
          <w:rFonts w:ascii="Times New Roman" w:hAnsi="Times New Roman"/>
          <w:sz w:val="28"/>
        </w:rPr>
        <w:t>2. Строк подання студентом роботи: 01 лютого 2022 р.</w:t>
      </w:r>
    </w:p>
    <w:p w:rsidR="00BE0FBB" w:rsidRDefault="007E5F64">
      <w:pPr>
        <w:ind w:firstLine="705"/>
        <w:rPr>
          <w:rFonts w:ascii="Times New Roman" w:hAnsi="Times New Roman"/>
          <w:sz w:val="28"/>
        </w:rPr>
      </w:pPr>
      <w:r>
        <w:rPr>
          <w:rFonts w:ascii="Times New Roman" w:hAnsi="Times New Roman"/>
          <w:sz w:val="28"/>
        </w:rPr>
        <w:t xml:space="preserve">3. Вихідні дані до роботи: у роботі зроблено аналіз праць сучасних українських істориків з питання колонізаційних рухів на </w:t>
      </w:r>
      <w:r>
        <w:rPr>
          <w:rFonts w:ascii="Times New Roman" w:hAnsi="Times New Roman"/>
          <w:sz w:val="28"/>
        </w:rPr>
        <w:t>Півдні України в останній чверті ХVІІІ – на початку ХІХ ст.</w:t>
      </w:r>
    </w:p>
    <w:p w:rsidR="00BE0FBB" w:rsidRDefault="007E5F64">
      <w:pPr>
        <w:ind w:firstLine="705"/>
        <w:jc w:val="both"/>
        <w:rPr>
          <w:rFonts w:ascii="Times New Roman" w:hAnsi="Times New Roman"/>
          <w:sz w:val="28"/>
        </w:rPr>
      </w:pPr>
      <w:r>
        <w:rPr>
          <w:rFonts w:ascii="Times New Roman" w:hAnsi="Times New Roman"/>
          <w:sz w:val="28"/>
        </w:rPr>
        <w:t>Джерельну базу дослідження склали нормативні документи, документи діловодства, мемуари, спогади, автобіографічні записки, листування, статистичні видання та матеріали періодичної преси.</w:t>
      </w:r>
    </w:p>
    <w:p w:rsidR="00BE0FBB" w:rsidRDefault="007E5F64">
      <w:pPr>
        <w:tabs>
          <w:tab w:val="left" w:pos="2175"/>
        </w:tabs>
        <w:ind w:firstLine="709"/>
        <w:contextualSpacing/>
        <w:jc w:val="both"/>
        <w:rPr>
          <w:rFonts w:ascii="Times New Roman" w:hAnsi="Times New Roman"/>
          <w:sz w:val="28"/>
        </w:rPr>
      </w:pPr>
      <w:r>
        <w:rPr>
          <w:rFonts w:ascii="Times New Roman" w:hAnsi="Times New Roman"/>
          <w:sz w:val="28"/>
        </w:rPr>
        <w:t>4. Зміст р</w:t>
      </w:r>
      <w:r>
        <w:rPr>
          <w:rFonts w:ascii="Times New Roman" w:hAnsi="Times New Roman"/>
          <w:sz w:val="28"/>
        </w:rPr>
        <w:t>озрахунково-пояснювальної записки: за результатами дослідження теми кваліфікаційної роботи було визначено основні аспекти розвитку «проблемного» південноукраїнського регіону, як прикордонного простору, що отримав виразну багатоетнічну сегментованість з від</w:t>
      </w:r>
      <w:r>
        <w:rPr>
          <w:rFonts w:ascii="Times New Roman" w:hAnsi="Times New Roman"/>
          <w:sz w:val="28"/>
        </w:rPr>
        <w:t>мінною життєвою культурою та розвитком внаслідок колонізаційних процесів у складі Російської імперії в останній чверті ХVІІІ – на початку ХІХ ст. Також виявлено внесок науковців у вивченні цієї проблеми.</w:t>
      </w:r>
    </w:p>
    <w:p w:rsidR="00BE0FBB" w:rsidRDefault="007E5F64">
      <w:pPr>
        <w:ind w:firstLine="705"/>
        <w:rPr>
          <w:rFonts w:ascii="Times New Roman" w:hAnsi="Times New Roman"/>
          <w:sz w:val="28"/>
        </w:rPr>
      </w:pPr>
      <w:r>
        <w:rPr>
          <w:rFonts w:ascii="Times New Roman" w:hAnsi="Times New Roman"/>
          <w:sz w:val="28"/>
        </w:rPr>
        <w:t>5. Перелік графічного матеріалу: відсутній.</w:t>
      </w:r>
    </w:p>
    <w:p w:rsidR="00BE0FBB" w:rsidRDefault="007E5F64">
      <w:pPr>
        <w:ind w:firstLine="705"/>
        <w:rPr>
          <w:rFonts w:ascii="Times New Roman" w:hAnsi="Times New Roman"/>
          <w:sz w:val="28"/>
        </w:rPr>
      </w:pPr>
      <w:r>
        <w:rPr>
          <w:rFonts w:ascii="Times New Roman" w:hAnsi="Times New Roman"/>
          <w:sz w:val="28"/>
        </w:rPr>
        <w:lastRenderedPageBreak/>
        <w:t>6. Консу</w:t>
      </w:r>
      <w:r>
        <w:rPr>
          <w:rFonts w:ascii="Times New Roman" w:hAnsi="Times New Roman"/>
          <w:sz w:val="28"/>
        </w:rPr>
        <w:t>льтанти розділів роботи:</w:t>
      </w:r>
    </w:p>
    <w:tbl>
      <w:tblPr>
        <w:tblStyle w:val="af8"/>
        <w:tblW w:w="0" w:type="auto"/>
        <w:tblLook w:val="04A0" w:firstRow="1" w:lastRow="0" w:firstColumn="1" w:lastColumn="0" w:noHBand="0" w:noVBand="1"/>
      </w:tblPr>
      <w:tblGrid>
        <w:gridCol w:w="1385"/>
        <w:gridCol w:w="3259"/>
        <w:gridCol w:w="2463"/>
        <w:gridCol w:w="2463"/>
      </w:tblGrid>
      <w:tr w:rsidR="00BE0FBB">
        <w:tc>
          <w:tcPr>
            <w:tcW w:w="1385" w:type="dxa"/>
            <w:vMerge w:val="restart"/>
          </w:tcPr>
          <w:p w:rsidR="00BE0FBB" w:rsidRDefault="007E5F64">
            <w:pPr>
              <w:jc w:val="center"/>
              <w:rPr>
                <w:rFonts w:ascii="Times New Roman" w:hAnsi="Times New Roman"/>
                <w:b/>
                <w:sz w:val="28"/>
              </w:rPr>
            </w:pPr>
            <w:r>
              <w:rPr>
                <w:rFonts w:ascii="Times New Roman" w:hAnsi="Times New Roman"/>
                <w:b/>
                <w:sz w:val="28"/>
              </w:rPr>
              <w:t>Розділ</w:t>
            </w:r>
          </w:p>
        </w:tc>
        <w:tc>
          <w:tcPr>
            <w:tcW w:w="3259" w:type="dxa"/>
            <w:vMerge w:val="restart"/>
          </w:tcPr>
          <w:p w:rsidR="00BE0FBB" w:rsidRDefault="007E5F64">
            <w:pPr>
              <w:jc w:val="center"/>
              <w:rPr>
                <w:rFonts w:ascii="Times New Roman" w:hAnsi="Times New Roman"/>
                <w:b/>
                <w:sz w:val="28"/>
              </w:rPr>
            </w:pPr>
            <w:r>
              <w:rPr>
                <w:rFonts w:ascii="Times New Roman" w:hAnsi="Times New Roman"/>
                <w:b/>
                <w:sz w:val="28"/>
              </w:rPr>
              <w:t xml:space="preserve">Прізвище, ініціали та посада </w:t>
            </w:r>
          </w:p>
          <w:p w:rsidR="00BE0FBB" w:rsidRDefault="007E5F64">
            <w:pPr>
              <w:jc w:val="center"/>
              <w:rPr>
                <w:rFonts w:ascii="Times New Roman" w:hAnsi="Times New Roman"/>
                <w:b/>
                <w:sz w:val="28"/>
              </w:rPr>
            </w:pPr>
            <w:r>
              <w:rPr>
                <w:rFonts w:ascii="Times New Roman" w:hAnsi="Times New Roman"/>
                <w:b/>
                <w:sz w:val="28"/>
              </w:rPr>
              <w:t>консультанта</w:t>
            </w:r>
          </w:p>
        </w:tc>
        <w:tc>
          <w:tcPr>
            <w:tcW w:w="4926" w:type="dxa"/>
            <w:gridSpan w:val="2"/>
          </w:tcPr>
          <w:p w:rsidR="00BE0FBB" w:rsidRDefault="007E5F64">
            <w:pPr>
              <w:jc w:val="center"/>
              <w:rPr>
                <w:rFonts w:ascii="Times New Roman" w:hAnsi="Times New Roman"/>
                <w:b/>
                <w:sz w:val="28"/>
              </w:rPr>
            </w:pPr>
            <w:r>
              <w:rPr>
                <w:rFonts w:ascii="Times New Roman" w:hAnsi="Times New Roman"/>
                <w:b/>
                <w:sz w:val="28"/>
              </w:rPr>
              <w:t>Підпис, дата</w:t>
            </w:r>
          </w:p>
        </w:tc>
      </w:tr>
      <w:tr w:rsidR="00BE0FBB">
        <w:tc>
          <w:tcPr>
            <w:tcW w:w="1385" w:type="dxa"/>
            <w:vMerge/>
          </w:tcPr>
          <w:p w:rsidR="00BE0FBB" w:rsidRDefault="00BE0FBB">
            <w:pPr>
              <w:rPr>
                <w:rFonts w:ascii="Times New Roman" w:hAnsi="Times New Roman"/>
                <w:b/>
                <w:sz w:val="28"/>
              </w:rPr>
            </w:pPr>
          </w:p>
        </w:tc>
        <w:tc>
          <w:tcPr>
            <w:tcW w:w="3259" w:type="dxa"/>
            <w:vMerge/>
          </w:tcPr>
          <w:p w:rsidR="00BE0FBB" w:rsidRDefault="00BE0FBB">
            <w:pPr>
              <w:rPr>
                <w:rFonts w:ascii="Times New Roman" w:hAnsi="Times New Roman"/>
                <w:b/>
                <w:sz w:val="28"/>
              </w:rPr>
            </w:pPr>
          </w:p>
        </w:tc>
        <w:tc>
          <w:tcPr>
            <w:tcW w:w="2463" w:type="dxa"/>
          </w:tcPr>
          <w:p w:rsidR="00BE0FBB" w:rsidRDefault="007E5F64">
            <w:pPr>
              <w:jc w:val="center"/>
              <w:rPr>
                <w:rFonts w:ascii="Times New Roman" w:hAnsi="Times New Roman"/>
                <w:b/>
                <w:sz w:val="28"/>
              </w:rPr>
            </w:pPr>
            <w:r>
              <w:rPr>
                <w:rFonts w:ascii="Times New Roman" w:hAnsi="Times New Roman"/>
                <w:b/>
                <w:sz w:val="28"/>
              </w:rPr>
              <w:t>завдання видав</w:t>
            </w:r>
          </w:p>
        </w:tc>
        <w:tc>
          <w:tcPr>
            <w:tcW w:w="2463" w:type="dxa"/>
          </w:tcPr>
          <w:p w:rsidR="00BE0FBB" w:rsidRDefault="007E5F64">
            <w:pPr>
              <w:jc w:val="center"/>
              <w:rPr>
                <w:rFonts w:ascii="Times New Roman" w:hAnsi="Times New Roman"/>
                <w:b/>
                <w:sz w:val="28"/>
              </w:rPr>
            </w:pPr>
            <w:r>
              <w:rPr>
                <w:rFonts w:ascii="Times New Roman" w:hAnsi="Times New Roman"/>
                <w:b/>
                <w:sz w:val="28"/>
              </w:rPr>
              <w:t>завдання прийняв</w:t>
            </w:r>
          </w:p>
        </w:tc>
      </w:tr>
      <w:tr w:rsidR="00BE0FBB">
        <w:tc>
          <w:tcPr>
            <w:tcW w:w="1385" w:type="dxa"/>
          </w:tcPr>
          <w:p w:rsidR="00BE0FBB" w:rsidRDefault="007E5F64">
            <w:pPr>
              <w:rPr>
                <w:rFonts w:ascii="Times New Roman" w:hAnsi="Times New Roman"/>
                <w:sz w:val="28"/>
              </w:rPr>
            </w:pPr>
            <w:r>
              <w:rPr>
                <w:rFonts w:ascii="Times New Roman" w:hAnsi="Times New Roman"/>
                <w:sz w:val="28"/>
              </w:rPr>
              <w:t>Вступ</w:t>
            </w:r>
          </w:p>
        </w:tc>
        <w:tc>
          <w:tcPr>
            <w:tcW w:w="3259" w:type="dxa"/>
          </w:tcPr>
          <w:p w:rsidR="00BE0FBB" w:rsidRDefault="007E5F64">
            <w:pPr>
              <w:rPr>
                <w:rFonts w:ascii="Times New Roman" w:hAnsi="Times New Roman"/>
                <w:sz w:val="28"/>
              </w:rPr>
            </w:pPr>
            <w:r>
              <w:rPr>
                <w:rFonts w:ascii="Times New Roman" w:hAnsi="Times New Roman"/>
                <w:sz w:val="28"/>
              </w:rPr>
              <w:t>Білівненко С.М., доцент</w:t>
            </w:r>
          </w:p>
        </w:tc>
        <w:tc>
          <w:tcPr>
            <w:tcW w:w="2463" w:type="dxa"/>
          </w:tcPr>
          <w:p w:rsidR="00BE0FBB" w:rsidRDefault="007E5F64">
            <w:pPr>
              <w:rPr>
                <w:rFonts w:ascii="Times New Roman" w:hAnsi="Times New Roman"/>
                <w:sz w:val="28"/>
              </w:rPr>
            </w:pPr>
            <w:r>
              <w:rPr>
                <w:rFonts w:ascii="Times New Roman" w:hAnsi="Times New Roman"/>
                <w:sz w:val="28"/>
              </w:rPr>
              <w:t>12.01.2021</w:t>
            </w:r>
          </w:p>
        </w:tc>
        <w:tc>
          <w:tcPr>
            <w:tcW w:w="2463" w:type="dxa"/>
          </w:tcPr>
          <w:p w:rsidR="00BE0FBB" w:rsidRDefault="007E5F64">
            <w:pPr>
              <w:rPr>
                <w:rFonts w:ascii="Times New Roman" w:hAnsi="Times New Roman"/>
                <w:sz w:val="28"/>
              </w:rPr>
            </w:pPr>
            <w:r>
              <w:rPr>
                <w:rFonts w:ascii="Times New Roman" w:hAnsi="Times New Roman"/>
                <w:sz w:val="28"/>
              </w:rPr>
              <w:t>12.01.2021</w:t>
            </w:r>
          </w:p>
        </w:tc>
      </w:tr>
      <w:tr w:rsidR="00BE0FBB">
        <w:tc>
          <w:tcPr>
            <w:tcW w:w="1385" w:type="dxa"/>
          </w:tcPr>
          <w:p w:rsidR="00BE0FBB" w:rsidRDefault="007E5F64">
            <w:pPr>
              <w:rPr>
                <w:rFonts w:ascii="Times New Roman" w:hAnsi="Times New Roman"/>
                <w:sz w:val="28"/>
              </w:rPr>
            </w:pPr>
            <w:r>
              <w:rPr>
                <w:rFonts w:ascii="Times New Roman" w:hAnsi="Times New Roman"/>
                <w:sz w:val="28"/>
              </w:rPr>
              <w:t>Розділ 1</w:t>
            </w:r>
          </w:p>
        </w:tc>
        <w:tc>
          <w:tcPr>
            <w:tcW w:w="3259" w:type="dxa"/>
          </w:tcPr>
          <w:p w:rsidR="00BE0FBB" w:rsidRDefault="007E5F64">
            <w:pPr>
              <w:rPr>
                <w:rFonts w:ascii="Times New Roman" w:hAnsi="Times New Roman"/>
                <w:sz w:val="28"/>
              </w:rPr>
            </w:pPr>
            <w:r>
              <w:rPr>
                <w:rFonts w:ascii="Times New Roman" w:hAnsi="Times New Roman"/>
                <w:sz w:val="28"/>
              </w:rPr>
              <w:t>Білівненко С.М., доцент</w:t>
            </w:r>
          </w:p>
        </w:tc>
        <w:tc>
          <w:tcPr>
            <w:tcW w:w="2463" w:type="dxa"/>
          </w:tcPr>
          <w:p w:rsidR="00BE0FBB" w:rsidRDefault="007E5F64">
            <w:pPr>
              <w:rPr>
                <w:rFonts w:ascii="Times New Roman" w:hAnsi="Times New Roman"/>
                <w:sz w:val="28"/>
              </w:rPr>
            </w:pPr>
            <w:r>
              <w:rPr>
                <w:rFonts w:ascii="Times New Roman" w:hAnsi="Times New Roman"/>
                <w:sz w:val="28"/>
              </w:rPr>
              <w:t>01.06.2021</w:t>
            </w:r>
          </w:p>
        </w:tc>
        <w:tc>
          <w:tcPr>
            <w:tcW w:w="2463" w:type="dxa"/>
          </w:tcPr>
          <w:p w:rsidR="00BE0FBB" w:rsidRDefault="007E5F64">
            <w:pPr>
              <w:rPr>
                <w:rFonts w:ascii="Times New Roman" w:hAnsi="Times New Roman"/>
                <w:sz w:val="28"/>
              </w:rPr>
            </w:pPr>
            <w:r>
              <w:rPr>
                <w:rFonts w:ascii="Times New Roman" w:hAnsi="Times New Roman"/>
                <w:sz w:val="28"/>
              </w:rPr>
              <w:t>01.06.2021</w:t>
            </w:r>
          </w:p>
        </w:tc>
      </w:tr>
      <w:tr w:rsidR="00BE0FBB">
        <w:tc>
          <w:tcPr>
            <w:tcW w:w="1385" w:type="dxa"/>
          </w:tcPr>
          <w:p w:rsidR="00BE0FBB" w:rsidRDefault="007E5F64">
            <w:pPr>
              <w:rPr>
                <w:rFonts w:ascii="Times New Roman" w:hAnsi="Times New Roman"/>
                <w:sz w:val="28"/>
              </w:rPr>
            </w:pPr>
            <w:r>
              <w:rPr>
                <w:rFonts w:ascii="Times New Roman" w:hAnsi="Times New Roman"/>
                <w:sz w:val="28"/>
              </w:rPr>
              <w:t>Розділ 2</w:t>
            </w:r>
          </w:p>
        </w:tc>
        <w:tc>
          <w:tcPr>
            <w:tcW w:w="3259" w:type="dxa"/>
          </w:tcPr>
          <w:p w:rsidR="00BE0FBB" w:rsidRDefault="007E5F64">
            <w:pPr>
              <w:rPr>
                <w:rFonts w:ascii="Times New Roman" w:hAnsi="Times New Roman"/>
                <w:sz w:val="28"/>
              </w:rPr>
            </w:pPr>
            <w:r>
              <w:rPr>
                <w:rFonts w:ascii="Times New Roman" w:hAnsi="Times New Roman"/>
                <w:sz w:val="28"/>
              </w:rPr>
              <w:t xml:space="preserve">Білівненко </w:t>
            </w:r>
            <w:r>
              <w:rPr>
                <w:rFonts w:ascii="Times New Roman" w:hAnsi="Times New Roman"/>
                <w:sz w:val="28"/>
              </w:rPr>
              <w:t>С.М., доцент</w:t>
            </w:r>
          </w:p>
        </w:tc>
        <w:tc>
          <w:tcPr>
            <w:tcW w:w="2463" w:type="dxa"/>
          </w:tcPr>
          <w:p w:rsidR="00BE0FBB" w:rsidRDefault="007E5F64">
            <w:pPr>
              <w:rPr>
                <w:rFonts w:ascii="Times New Roman" w:hAnsi="Times New Roman"/>
                <w:sz w:val="28"/>
              </w:rPr>
            </w:pPr>
            <w:r>
              <w:rPr>
                <w:rFonts w:ascii="Times New Roman" w:hAnsi="Times New Roman"/>
                <w:sz w:val="28"/>
              </w:rPr>
              <w:t>01.10.2021</w:t>
            </w:r>
          </w:p>
        </w:tc>
        <w:tc>
          <w:tcPr>
            <w:tcW w:w="2463" w:type="dxa"/>
          </w:tcPr>
          <w:p w:rsidR="00BE0FBB" w:rsidRDefault="007E5F64">
            <w:pPr>
              <w:rPr>
                <w:rFonts w:ascii="Times New Roman" w:hAnsi="Times New Roman"/>
                <w:sz w:val="28"/>
              </w:rPr>
            </w:pPr>
            <w:r>
              <w:rPr>
                <w:rFonts w:ascii="Times New Roman" w:hAnsi="Times New Roman"/>
                <w:sz w:val="28"/>
              </w:rPr>
              <w:t>01.10.2021</w:t>
            </w:r>
          </w:p>
        </w:tc>
      </w:tr>
      <w:tr w:rsidR="00BE0FBB">
        <w:tc>
          <w:tcPr>
            <w:tcW w:w="1385" w:type="dxa"/>
          </w:tcPr>
          <w:p w:rsidR="00BE0FBB" w:rsidRDefault="007E5F64">
            <w:pPr>
              <w:rPr>
                <w:rFonts w:ascii="Times New Roman" w:hAnsi="Times New Roman"/>
                <w:sz w:val="28"/>
              </w:rPr>
            </w:pPr>
            <w:r>
              <w:rPr>
                <w:rFonts w:ascii="Times New Roman" w:hAnsi="Times New Roman"/>
                <w:sz w:val="28"/>
              </w:rPr>
              <w:t>Розділ 3</w:t>
            </w:r>
          </w:p>
        </w:tc>
        <w:tc>
          <w:tcPr>
            <w:tcW w:w="3259" w:type="dxa"/>
          </w:tcPr>
          <w:p w:rsidR="00BE0FBB" w:rsidRDefault="007E5F64">
            <w:pPr>
              <w:rPr>
                <w:rFonts w:ascii="Times New Roman" w:hAnsi="Times New Roman"/>
                <w:sz w:val="28"/>
              </w:rPr>
            </w:pPr>
            <w:r>
              <w:rPr>
                <w:rFonts w:ascii="Times New Roman" w:hAnsi="Times New Roman"/>
                <w:sz w:val="28"/>
              </w:rPr>
              <w:t>Білівненко С.М., доцент</w:t>
            </w:r>
          </w:p>
        </w:tc>
        <w:tc>
          <w:tcPr>
            <w:tcW w:w="2463" w:type="dxa"/>
          </w:tcPr>
          <w:p w:rsidR="00BE0FBB" w:rsidRDefault="007E5F64">
            <w:pPr>
              <w:rPr>
                <w:rFonts w:ascii="Times New Roman" w:hAnsi="Times New Roman"/>
                <w:sz w:val="28"/>
              </w:rPr>
            </w:pPr>
            <w:r>
              <w:rPr>
                <w:rFonts w:ascii="Times New Roman" w:hAnsi="Times New Roman"/>
                <w:sz w:val="28"/>
              </w:rPr>
              <w:t>01.12.2021</w:t>
            </w:r>
          </w:p>
        </w:tc>
        <w:tc>
          <w:tcPr>
            <w:tcW w:w="2463" w:type="dxa"/>
          </w:tcPr>
          <w:p w:rsidR="00BE0FBB" w:rsidRDefault="007E5F64">
            <w:pPr>
              <w:rPr>
                <w:rFonts w:ascii="Times New Roman" w:hAnsi="Times New Roman"/>
                <w:sz w:val="28"/>
              </w:rPr>
            </w:pPr>
            <w:r>
              <w:rPr>
                <w:rFonts w:ascii="Times New Roman" w:hAnsi="Times New Roman"/>
                <w:sz w:val="28"/>
              </w:rPr>
              <w:t>01.12.2021</w:t>
            </w:r>
          </w:p>
        </w:tc>
      </w:tr>
      <w:tr w:rsidR="00BE0FBB">
        <w:tc>
          <w:tcPr>
            <w:tcW w:w="1385" w:type="dxa"/>
          </w:tcPr>
          <w:p w:rsidR="00BE0FBB" w:rsidRDefault="007E5F64">
            <w:pPr>
              <w:rPr>
                <w:rFonts w:ascii="Times New Roman" w:hAnsi="Times New Roman"/>
                <w:sz w:val="28"/>
              </w:rPr>
            </w:pPr>
            <w:r>
              <w:rPr>
                <w:rFonts w:ascii="Times New Roman" w:hAnsi="Times New Roman"/>
                <w:sz w:val="28"/>
              </w:rPr>
              <w:t>Висновки</w:t>
            </w:r>
          </w:p>
        </w:tc>
        <w:tc>
          <w:tcPr>
            <w:tcW w:w="3259" w:type="dxa"/>
          </w:tcPr>
          <w:p w:rsidR="00BE0FBB" w:rsidRDefault="007E5F64">
            <w:pPr>
              <w:rPr>
                <w:rFonts w:ascii="Times New Roman" w:hAnsi="Times New Roman"/>
                <w:sz w:val="28"/>
              </w:rPr>
            </w:pPr>
            <w:r>
              <w:rPr>
                <w:rFonts w:ascii="Times New Roman" w:hAnsi="Times New Roman"/>
                <w:sz w:val="28"/>
              </w:rPr>
              <w:t>Білівненко С.М., доцент</w:t>
            </w:r>
          </w:p>
        </w:tc>
        <w:tc>
          <w:tcPr>
            <w:tcW w:w="2463" w:type="dxa"/>
          </w:tcPr>
          <w:p w:rsidR="00BE0FBB" w:rsidRDefault="007E5F64">
            <w:pPr>
              <w:rPr>
                <w:rFonts w:ascii="Times New Roman" w:hAnsi="Times New Roman"/>
                <w:sz w:val="28"/>
              </w:rPr>
            </w:pPr>
            <w:r>
              <w:rPr>
                <w:rFonts w:ascii="Times New Roman" w:hAnsi="Times New Roman"/>
                <w:sz w:val="28"/>
              </w:rPr>
              <w:t>28.12.2021</w:t>
            </w:r>
          </w:p>
        </w:tc>
        <w:tc>
          <w:tcPr>
            <w:tcW w:w="2463" w:type="dxa"/>
          </w:tcPr>
          <w:p w:rsidR="00BE0FBB" w:rsidRDefault="007E5F64">
            <w:pPr>
              <w:rPr>
                <w:rFonts w:ascii="Times New Roman" w:hAnsi="Times New Roman"/>
                <w:sz w:val="28"/>
              </w:rPr>
            </w:pPr>
            <w:r>
              <w:rPr>
                <w:rFonts w:ascii="Times New Roman" w:hAnsi="Times New Roman"/>
                <w:sz w:val="28"/>
              </w:rPr>
              <w:t>28.12.2021</w:t>
            </w:r>
          </w:p>
        </w:tc>
      </w:tr>
    </w:tbl>
    <w:p w:rsidR="00BE0FBB" w:rsidRDefault="00BE0FBB">
      <w:pPr>
        <w:ind w:firstLine="705"/>
        <w:rPr>
          <w:rFonts w:ascii="Times New Roman" w:hAnsi="Times New Roman"/>
          <w:sz w:val="28"/>
        </w:rPr>
      </w:pPr>
    </w:p>
    <w:p w:rsidR="00BE0FBB" w:rsidRDefault="007E5F64">
      <w:pPr>
        <w:ind w:firstLine="705"/>
        <w:rPr>
          <w:rFonts w:ascii="Times New Roman" w:hAnsi="Times New Roman"/>
          <w:sz w:val="28"/>
        </w:rPr>
      </w:pPr>
      <w:r>
        <w:rPr>
          <w:rFonts w:ascii="Times New Roman" w:hAnsi="Times New Roman"/>
          <w:sz w:val="28"/>
        </w:rPr>
        <w:t>7. Дата видачі завдання:</w:t>
      </w:r>
    </w:p>
    <w:tbl>
      <w:tblPr>
        <w:tblStyle w:val="af8"/>
        <w:tblW w:w="0" w:type="auto"/>
        <w:tblLook w:val="04A0" w:firstRow="1" w:lastRow="0" w:firstColumn="1" w:lastColumn="0" w:noHBand="0" w:noVBand="1"/>
      </w:tblPr>
      <w:tblGrid>
        <w:gridCol w:w="675"/>
        <w:gridCol w:w="4109"/>
        <w:gridCol w:w="2393"/>
        <w:gridCol w:w="2393"/>
      </w:tblGrid>
      <w:tr w:rsidR="00BE0FBB">
        <w:tc>
          <w:tcPr>
            <w:tcW w:w="675" w:type="dxa"/>
          </w:tcPr>
          <w:p w:rsidR="00BE0FBB" w:rsidRDefault="007E5F64">
            <w:pPr>
              <w:jc w:val="center"/>
              <w:rPr>
                <w:rFonts w:ascii="Times New Roman" w:hAnsi="Times New Roman"/>
                <w:b/>
                <w:sz w:val="28"/>
              </w:rPr>
            </w:pPr>
            <w:r>
              <w:rPr>
                <w:rFonts w:ascii="Times New Roman" w:hAnsi="Times New Roman"/>
                <w:b/>
                <w:sz w:val="28"/>
              </w:rPr>
              <w:t>№</w:t>
            </w:r>
          </w:p>
          <w:p w:rsidR="00BE0FBB" w:rsidRDefault="007E5F64">
            <w:pPr>
              <w:jc w:val="center"/>
              <w:rPr>
                <w:rFonts w:ascii="Times New Roman" w:hAnsi="Times New Roman"/>
                <w:b/>
                <w:sz w:val="28"/>
              </w:rPr>
            </w:pPr>
            <w:r>
              <w:rPr>
                <w:rFonts w:ascii="Times New Roman" w:hAnsi="Times New Roman"/>
                <w:b/>
                <w:sz w:val="28"/>
              </w:rPr>
              <w:t>з/п</w:t>
            </w:r>
          </w:p>
        </w:tc>
        <w:tc>
          <w:tcPr>
            <w:tcW w:w="4110" w:type="dxa"/>
          </w:tcPr>
          <w:p w:rsidR="00BE0FBB" w:rsidRDefault="007E5F64">
            <w:pPr>
              <w:jc w:val="center"/>
              <w:rPr>
                <w:rFonts w:ascii="Times New Roman" w:hAnsi="Times New Roman"/>
                <w:b/>
                <w:sz w:val="28"/>
              </w:rPr>
            </w:pPr>
            <w:r>
              <w:rPr>
                <w:rFonts w:ascii="Times New Roman" w:hAnsi="Times New Roman"/>
                <w:b/>
                <w:sz w:val="28"/>
              </w:rPr>
              <w:t xml:space="preserve">Назва етапів кваліфікаційної </w:t>
            </w:r>
          </w:p>
          <w:p w:rsidR="00BE0FBB" w:rsidRDefault="007E5F64">
            <w:pPr>
              <w:jc w:val="center"/>
              <w:rPr>
                <w:rFonts w:ascii="Times New Roman" w:hAnsi="Times New Roman"/>
                <w:b/>
                <w:sz w:val="28"/>
              </w:rPr>
            </w:pPr>
            <w:r>
              <w:rPr>
                <w:rFonts w:ascii="Times New Roman" w:hAnsi="Times New Roman"/>
                <w:b/>
                <w:sz w:val="28"/>
              </w:rPr>
              <w:t>роботи</w:t>
            </w:r>
          </w:p>
        </w:tc>
        <w:tc>
          <w:tcPr>
            <w:tcW w:w="2393" w:type="dxa"/>
          </w:tcPr>
          <w:p w:rsidR="00BE0FBB" w:rsidRDefault="007E5F64">
            <w:pPr>
              <w:jc w:val="center"/>
              <w:rPr>
                <w:rFonts w:ascii="Times New Roman" w:hAnsi="Times New Roman"/>
                <w:b/>
                <w:sz w:val="28"/>
              </w:rPr>
            </w:pPr>
            <w:r>
              <w:rPr>
                <w:rFonts w:ascii="Times New Roman" w:hAnsi="Times New Roman"/>
                <w:b/>
                <w:sz w:val="28"/>
              </w:rPr>
              <w:t>Строк виконання етапів роботи</w:t>
            </w:r>
          </w:p>
        </w:tc>
        <w:tc>
          <w:tcPr>
            <w:tcW w:w="2393" w:type="dxa"/>
          </w:tcPr>
          <w:p w:rsidR="00BE0FBB" w:rsidRDefault="007E5F64">
            <w:pPr>
              <w:jc w:val="center"/>
              <w:rPr>
                <w:rFonts w:ascii="Times New Roman" w:hAnsi="Times New Roman"/>
                <w:b/>
                <w:sz w:val="28"/>
              </w:rPr>
            </w:pPr>
            <w:r>
              <w:rPr>
                <w:rFonts w:ascii="Times New Roman" w:hAnsi="Times New Roman"/>
                <w:b/>
                <w:sz w:val="28"/>
              </w:rPr>
              <w:t>Примітка</w:t>
            </w:r>
          </w:p>
        </w:tc>
      </w:tr>
      <w:tr w:rsidR="00BE0FBB">
        <w:tc>
          <w:tcPr>
            <w:tcW w:w="675" w:type="dxa"/>
          </w:tcPr>
          <w:p w:rsidR="00BE0FBB" w:rsidRDefault="007E5F64">
            <w:pPr>
              <w:jc w:val="center"/>
              <w:rPr>
                <w:rFonts w:ascii="Times New Roman" w:hAnsi="Times New Roman"/>
                <w:sz w:val="28"/>
              </w:rPr>
            </w:pPr>
            <w:r>
              <w:rPr>
                <w:rFonts w:ascii="Times New Roman" w:hAnsi="Times New Roman"/>
                <w:sz w:val="28"/>
              </w:rPr>
              <w:t>1</w:t>
            </w:r>
          </w:p>
        </w:tc>
        <w:tc>
          <w:tcPr>
            <w:tcW w:w="4110" w:type="dxa"/>
          </w:tcPr>
          <w:p w:rsidR="00BE0FBB" w:rsidRDefault="007E5F64">
            <w:pPr>
              <w:jc w:val="both"/>
              <w:rPr>
                <w:rFonts w:ascii="Times New Roman" w:hAnsi="Times New Roman"/>
                <w:b/>
                <w:sz w:val="28"/>
              </w:rPr>
            </w:pPr>
            <w:r>
              <w:rPr>
                <w:rFonts w:ascii="Times New Roman" w:hAnsi="Times New Roman"/>
                <w:sz w:val="28"/>
              </w:rPr>
              <w:t>Вивчення проблеми, опрацювання джерел та наукової літератури з теми</w:t>
            </w:r>
          </w:p>
        </w:tc>
        <w:tc>
          <w:tcPr>
            <w:tcW w:w="2393" w:type="dxa"/>
          </w:tcPr>
          <w:p w:rsidR="00BE0FBB" w:rsidRDefault="007E5F64">
            <w:pPr>
              <w:jc w:val="both"/>
              <w:rPr>
                <w:rFonts w:ascii="Times New Roman" w:hAnsi="Times New Roman"/>
                <w:sz w:val="28"/>
              </w:rPr>
            </w:pPr>
            <w:r>
              <w:rPr>
                <w:rFonts w:ascii="Times New Roman" w:hAnsi="Times New Roman"/>
                <w:sz w:val="28"/>
              </w:rPr>
              <w:t>листопад 2020 р.</w:t>
            </w:r>
          </w:p>
        </w:tc>
        <w:tc>
          <w:tcPr>
            <w:tcW w:w="2393" w:type="dxa"/>
          </w:tcPr>
          <w:p w:rsidR="00BE0FBB" w:rsidRDefault="007E5F64">
            <w:pPr>
              <w:jc w:val="center"/>
              <w:rPr>
                <w:rFonts w:ascii="Times New Roman" w:hAnsi="Times New Roman"/>
                <w:sz w:val="28"/>
              </w:rPr>
            </w:pPr>
            <w:r>
              <w:rPr>
                <w:rFonts w:ascii="Times New Roman" w:hAnsi="Times New Roman"/>
                <w:sz w:val="28"/>
              </w:rPr>
              <w:t>виконано</w:t>
            </w:r>
          </w:p>
        </w:tc>
      </w:tr>
      <w:tr w:rsidR="00BE0FBB">
        <w:tc>
          <w:tcPr>
            <w:tcW w:w="675" w:type="dxa"/>
          </w:tcPr>
          <w:p w:rsidR="00BE0FBB" w:rsidRDefault="007E5F64">
            <w:pPr>
              <w:jc w:val="center"/>
              <w:rPr>
                <w:rFonts w:ascii="Times New Roman" w:hAnsi="Times New Roman"/>
                <w:sz w:val="28"/>
              </w:rPr>
            </w:pPr>
            <w:r>
              <w:rPr>
                <w:rFonts w:ascii="Times New Roman" w:hAnsi="Times New Roman"/>
                <w:sz w:val="28"/>
              </w:rPr>
              <w:t>2</w:t>
            </w:r>
          </w:p>
        </w:tc>
        <w:tc>
          <w:tcPr>
            <w:tcW w:w="4110" w:type="dxa"/>
          </w:tcPr>
          <w:p w:rsidR="00BE0FBB" w:rsidRDefault="007E5F64">
            <w:pPr>
              <w:jc w:val="both"/>
              <w:rPr>
                <w:rFonts w:ascii="Times New Roman" w:hAnsi="Times New Roman"/>
                <w:sz w:val="28"/>
              </w:rPr>
            </w:pPr>
            <w:r>
              <w:rPr>
                <w:rFonts w:ascii="Times New Roman" w:hAnsi="Times New Roman"/>
                <w:sz w:val="28"/>
              </w:rPr>
              <w:t>Вступ</w:t>
            </w:r>
          </w:p>
        </w:tc>
        <w:tc>
          <w:tcPr>
            <w:tcW w:w="2393" w:type="dxa"/>
          </w:tcPr>
          <w:p w:rsidR="00BE0FBB" w:rsidRDefault="007E5F64">
            <w:pPr>
              <w:jc w:val="both"/>
              <w:rPr>
                <w:rFonts w:ascii="Times New Roman" w:hAnsi="Times New Roman"/>
                <w:sz w:val="28"/>
              </w:rPr>
            </w:pPr>
            <w:r>
              <w:rPr>
                <w:rFonts w:ascii="Times New Roman" w:hAnsi="Times New Roman"/>
                <w:sz w:val="28"/>
              </w:rPr>
              <w:t>січень 2021 р.</w:t>
            </w:r>
          </w:p>
        </w:tc>
        <w:tc>
          <w:tcPr>
            <w:tcW w:w="2393" w:type="dxa"/>
          </w:tcPr>
          <w:p w:rsidR="00BE0FBB" w:rsidRDefault="007E5F64">
            <w:pPr>
              <w:jc w:val="center"/>
              <w:rPr>
                <w:rFonts w:ascii="Times New Roman" w:hAnsi="Times New Roman"/>
                <w:sz w:val="28"/>
              </w:rPr>
            </w:pPr>
            <w:r>
              <w:rPr>
                <w:rFonts w:ascii="Times New Roman" w:hAnsi="Times New Roman"/>
                <w:sz w:val="28"/>
              </w:rPr>
              <w:t>виконано</w:t>
            </w:r>
          </w:p>
        </w:tc>
      </w:tr>
      <w:tr w:rsidR="00BE0FBB">
        <w:tc>
          <w:tcPr>
            <w:tcW w:w="675" w:type="dxa"/>
          </w:tcPr>
          <w:p w:rsidR="00BE0FBB" w:rsidRDefault="007E5F64">
            <w:pPr>
              <w:jc w:val="center"/>
              <w:rPr>
                <w:rFonts w:ascii="Times New Roman" w:hAnsi="Times New Roman"/>
                <w:sz w:val="28"/>
              </w:rPr>
            </w:pPr>
            <w:r>
              <w:rPr>
                <w:rFonts w:ascii="Times New Roman" w:hAnsi="Times New Roman"/>
                <w:sz w:val="28"/>
              </w:rPr>
              <w:t>3</w:t>
            </w:r>
          </w:p>
        </w:tc>
        <w:tc>
          <w:tcPr>
            <w:tcW w:w="4110" w:type="dxa"/>
          </w:tcPr>
          <w:p w:rsidR="00BE0FBB" w:rsidRDefault="007E5F64">
            <w:pPr>
              <w:jc w:val="both"/>
              <w:rPr>
                <w:rFonts w:ascii="Times New Roman" w:hAnsi="Times New Roman"/>
                <w:sz w:val="28"/>
              </w:rPr>
            </w:pPr>
            <w:r>
              <w:rPr>
                <w:rFonts w:ascii="Times New Roman" w:hAnsi="Times New Roman"/>
                <w:sz w:val="28"/>
              </w:rPr>
              <w:t>Розділ 1. Історіографія, джерела та методи дослідження</w:t>
            </w:r>
          </w:p>
        </w:tc>
        <w:tc>
          <w:tcPr>
            <w:tcW w:w="2393" w:type="dxa"/>
          </w:tcPr>
          <w:p w:rsidR="00BE0FBB" w:rsidRDefault="007E5F64">
            <w:pPr>
              <w:jc w:val="both"/>
              <w:rPr>
                <w:rFonts w:ascii="Times New Roman" w:hAnsi="Times New Roman"/>
                <w:sz w:val="28"/>
              </w:rPr>
            </w:pPr>
            <w:r>
              <w:rPr>
                <w:rFonts w:ascii="Times New Roman" w:hAnsi="Times New Roman"/>
                <w:sz w:val="28"/>
              </w:rPr>
              <w:t>червень 2021 р.</w:t>
            </w:r>
          </w:p>
        </w:tc>
        <w:tc>
          <w:tcPr>
            <w:tcW w:w="2393" w:type="dxa"/>
          </w:tcPr>
          <w:p w:rsidR="00BE0FBB" w:rsidRDefault="007E5F64">
            <w:pPr>
              <w:jc w:val="center"/>
              <w:rPr>
                <w:rFonts w:ascii="Times New Roman" w:hAnsi="Times New Roman"/>
                <w:sz w:val="28"/>
              </w:rPr>
            </w:pPr>
            <w:r>
              <w:rPr>
                <w:rFonts w:ascii="Times New Roman" w:hAnsi="Times New Roman"/>
                <w:sz w:val="28"/>
              </w:rPr>
              <w:t>виконано</w:t>
            </w:r>
          </w:p>
        </w:tc>
      </w:tr>
      <w:tr w:rsidR="00BE0FBB">
        <w:tc>
          <w:tcPr>
            <w:tcW w:w="675" w:type="dxa"/>
          </w:tcPr>
          <w:p w:rsidR="00BE0FBB" w:rsidRDefault="007E5F64">
            <w:pPr>
              <w:jc w:val="center"/>
              <w:rPr>
                <w:rFonts w:ascii="Times New Roman" w:hAnsi="Times New Roman"/>
                <w:sz w:val="28"/>
              </w:rPr>
            </w:pPr>
            <w:r>
              <w:rPr>
                <w:rFonts w:ascii="Times New Roman" w:hAnsi="Times New Roman"/>
                <w:sz w:val="28"/>
              </w:rPr>
              <w:t>4</w:t>
            </w:r>
          </w:p>
        </w:tc>
        <w:tc>
          <w:tcPr>
            <w:tcW w:w="4110" w:type="dxa"/>
          </w:tcPr>
          <w:p w:rsidR="00BE0FBB" w:rsidRDefault="007E5F64">
            <w:pPr>
              <w:jc w:val="both"/>
              <w:rPr>
                <w:rFonts w:ascii="Times New Roman" w:hAnsi="Times New Roman"/>
                <w:sz w:val="28"/>
              </w:rPr>
            </w:pPr>
            <w:r>
              <w:rPr>
                <w:rFonts w:ascii="Times New Roman" w:hAnsi="Times New Roman"/>
                <w:sz w:val="28"/>
              </w:rPr>
              <w:t>Розділ 2. Внутрішня Російська колонізаці</w:t>
            </w:r>
            <w:r>
              <w:rPr>
                <w:rFonts w:ascii="Times New Roman" w:hAnsi="Times New Roman"/>
                <w:sz w:val="28"/>
              </w:rPr>
              <w:t xml:space="preserve">йна політика: новий вимір існування  українських земель у складі Російської імперії </w:t>
            </w:r>
          </w:p>
        </w:tc>
        <w:tc>
          <w:tcPr>
            <w:tcW w:w="2393" w:type="dxa"/>
          </w:tcPr>
          <w:p w:rsidR="00BE0FBB" w:rsidRDefault="007E5F64">
            <w:pPr>
              <w:jc w:val="both"/>
              <w:rPr>
                <w:rFonts w:ascii="Times New Roman" w:hAnsi="Times New Roman"/>
                <w:sz w:val="28"/>
              </w:rPr>
            </w:pPr>
            <w:r>
              <w:rPr>
                <w:rFonts w:ascii="Times New Roman" w:hAnsi="Times New Roman"/>
                <w:sz w:val="28"/>
              </w:rPr>
              <w:t>жовтень 2021 р.</w:t>
            </w:r>
          </w:p>
        </w:tc>
        <w:tc>
          <w:tcPr>
            <w:tcW w:w="2393" w:type="dxa"/>
          </w:tcPr>
          <w:p w:rsidR="00BE0FBB" w:rsidRDefault="007E5F64">
            <w:pPr>
              <w:jc w:val="center"/>
              <w:rPr>
                <w:rFonts w:ascii="Times New Roman" w:hAnsi="Times New Roman"/>
                <w:sz w:val="28"/>
              </w:rPr>
            </w:pPr>
            <w:r>
              <w:rPr>
                <w:rFonts w:ascii="Times New Roman" w:hAnsi="Times New Roman"/>
                <w:sz w:val="28"/>
              </w:rPr>
              <w:t>виконано</w:t>
            </w:r>
          </w:p>
        </w:tc>
      </w:tr>
      <w:tr w:rsidR="00BE0FBB">
        <w:tc>
          <w:tcPr>
            <w:tcW w:w="675" w:type="dxa"/>
          </w:tcPr>
          <w:p w:rsidR="00BE0FBB" w:rsidRDefault="007E5F64">
            <w:pPr>
              <w:jc w:val="center"/>
              <w:rPr>
                <w:rFonts w:ascii="Times New Roman" w:hAnsi="Times New Roman"/>
                <w:sz w:val="28"/>
              </w:rPr>
            </w:pPr>
            <w:r>
              <w:rPr>
                <w:rFonts w:ascii="Times New Roman" w:hAnsi="Times New Roman"/>
                <w:sz w:val="28"/>
              </w:rPr>
              <w:t>5</w:t>
            </w:r>
          </w:p>
        </w:tc>
        <w:tc>
          <w:tcPr>
            <w:tcW w:w="4110" w:type="dxa"/>
          </w:tcPr>
          <w:p w:rsidR="00BE0FBB" w:rsidRDefault="007E5F64">
            <w:pPr>
              <w:jc w:val="both"/>
              <w:rPr>
                <w:rFonts w:ascii="Times New Roman" w:hAnsi="Times New Roman"/>
                <w:sz w:val="28"/>
              </w:rPr>
            </w:pPr>
            <w:r>
              <w:rPr>
                <w:rFonts w:ascii="Times New Roman" w:hAnsi="Times New Roman"/>
                <w:sz w:val="28"/>
              </w:rPr>
              <w:t>Розділ 3. Урядова колонізація півдня України</w:t>
            </w:r>
          </w:p>
        </w:tc>
        <w:tc>
          <w:tcPr>
            <w:tcW w:w="2393" w:type="dxa"/>
          </w:tcPr>
          <w:p w:rsidR="00BE0FBB" w:rsidRDefault="007E5F64">
            <w:pPr>
              <w:jc w:val="both"/>
              <w:rPr>
                <w:rFonts w:ascii="Times New Roman" w:hAnsi="Times New Roman"/>
                <w:sz w:val="28"/>
              </w:rPr>
            </w:pPr>
            <w:r>
              <w:rPr>
                <w:rFonts w:ascii="Times New Roman" w:hAnsi="Times New Roman"/>
                <w:sz w:val="28"/>
              </w:rPr>
              <w:t>грудень 2021 р.</w:t>
            </w:r>
          </w:p>
        </w:tc>
        <w:tc>
          <w:tcPr>
            <w:tcW w:w="2393" w:type="dxa"/>
          </w:tcPr>
          <w:p w:rsidR="00BE0FBB" w:rsidRDefault="007E5F64">
            <w:pPr>
              <w:jc w:val="center"/>
              <w:rPr>
                <w:rFonts w:ascii="Times New Roman" w:hAnsi="Times New Roman"/>
                <w:sz w:val="28"/>
              </w:rPr>
            </w:pPr>
            <w:r>
              <w:rPr>
                <w:rFonts w:ascii="Times New Roman" w:hAnsi="Times New Roman"/>
                <w:sz w:val="28"/>
              </w:rPr>
              <w:t>виконано</w:t>
            </w:r>
          </w:p>
        </w:tc>
      </w:tr>
      <w:tr w:rsidR="00BE0FBB">
        <w:tc>
          <w:tcPr>
            <w:tcW w:w="675" w:type="dxa"/>
          </w:tcPr>
          <w:p w:rsidR="00BE0FBB" w:rsidRDefault="007E5F64">
            <w:pPr>
              <w:jc w:val="center"/>
              <w:rPr>
                <w:rFonts w:ascii="Times New Roman" w:hAnsi="Times New Roman"/>
                <w:sz w:val="28"/>
              </w:rPr>
            </w:pPr>
            <w:r>
              <w:rPr>
                <w:rFonts w:ascii="Times New Roman" w:hAnsi="Times New Roman"/>
                <w:sz w:val="28"/>
              </w:rPr>
              <w:t>6</w:t>
            </w:r>
          </w:p>
        </w:tc>
        <w:tc>
          <w:tcPr>
            <w:tcW w:w="4110" w:type="dxa"/>
          </w:tcPr>
          <w:p w:rsidR="00BE0FBB" w:rsidRDefault="007E5F64">
            <w:pPr>
              <w:jc w:val="both"/>
              <w:rPr>
                <w:rFonts w:ascii="Times New Roman" w:hAnsi="Times New Roman"/>
                <w:sz w:val="28"/>
              </w:rPr>
            </w:pPr>
            <w:r>
              <w:rPr>
                <w:rFonts w:ascii="Times New Roman" w:hAnsi="Times New Roman"/>
                <w:sz w:val="28"/>
              </w:rPr>
              <w:t>Висновки</w:t>
            </w:r>
          </w:p>
        </w:tc>
        <w:tc>
          <w:tcPr>
            <w:tcW w:w="2393" w:type="dxa"/>
          </w:tcPr>
          <w:p w:rsidR="00BE0FBB" w:rsidRDefault="007E5F64">
            <w:pPr>
              <w:jc w:val="both"/>
              <w:rPr>
                <w:rFonts w:ascii="Times New Roman" w:hAnsi="Times New Roman"/>
                <w:b/>
                <w:sz w:val="28"/>
              </w:rPr>
            </w:pPr>
            <w:r>
              <w:rPr>
                <w:rFonts w:ascii="Times New Roman" w:hAnsi="Times New Roman"/>
                <w:sz w:val="28"/>
              </w:rPr>
              <w:t>грудень 2021 р.</w:t>
            </w:r>
          </w:p>
        </w:tc>
        <w:tc>
          <w:tcPr>
            <w:tcW w:w="2393" w:type="dxa"/>
          </w:tcPr>
          <w:p w:rsidR="00BE0FBB" w:rsidRDefault="007E5F64">
            <w:pPr>
              <w:jc w:val="center"/>
              <w:rPr>
                <w:rFonts w:ascii="Times New Roman" w:hAnsi="Times New Roman"/>
                <w:sz w:val="28"/>
              </w:rPr>
            </w:pPr>
            <w:r>
              <w:rPr>
                <w:rFonts w:ascii="Times New Roman" w:hAnsi="Times New Roman"/>
                <w:sz w:val="28"/>
              </w:rPr>
              <w:t>виконано</w:t>
            </w:r>
          </w:p>
        </w:tc>
      </w:tr>
    </w:tbl>
    <w:p w:rsidR="00BE0FBB" w:rsidRDefault="00BE0FBB">
      <w:pPr>
        <w:rPr>
          <w:rFonts w:ascii="Times New Roman" w:hAnsi="Times New Roman"/>
          <w:b/>
          <w:sz w:val="28"/>
        </w:rPr>
      </w:pPr>
    </w:p>
    <w:p w:rsidR="00BE0FBB" w:rsidRDefault="00BE0FBB">
      <w:pPr>
        <w:rPr>
          <w:rFonts w:ascii="Times New Roman" w:hAnsi="Times New Roman"/>
          <w:b/>
          <w:sz w:val="28"/>
        </w:rPr>
      </w:pPr>
    </w:p>
    <w:p w:rsidR="00BE0FBB" w:rsidRDefault="007E5F64">
      <w:pPr>
        <w:pStyle w:val="a3"/>
        <w:spacing w:before="0" w:beforeAutospacing="0" w:after="0" w:afterAutospacing="0" w:line="360" w:lineRule="auto"/>
        <w:ind w:firstLine="709"/>
        <w:jc w:val="both"/>
        <w:rPr>
          <w:b/>
          <w:sz w:val="28"/>
        </w:rPr>
      </w:pPr>
      <w:r>
        <w:rPr>
          <w:b/>
          <w:sz w:val="28"/>
        </w:rPr>
        <w:t xml:space="preserve">Студентка _____________________ </w:t>
      </w:r>
      <w:r>
        <w:rPr>
          <w:b/>
          <w:sz w:val="28"/>
        </w:rPr>
        <w:t>Т.В. Чуприна</w:t>
      </w:r>
    </w:p>
    <w:p w:rsidR="00BE0FBB" w:rsidRDefault="007E5F64">
      <w:pPr>
        <w:pStyle w:val="a3"/>
        <w:tabs>
          <w:tab w:val="left" w:pos="5245"/>
        </w:tabs>
        <w:spacing w:before="0" w:beforeAutospacing="0" w:after="0" w:afterAutospacing="0" w:line="360" w:lineRule="auto"/>
        <w:ind w:firstLine="709"/>
        <w:jc w:val="both"/>
        <w:rPr>
          <w:b/>
          <w:sz w:val="28"/>
        </w:rPr>
      </w:pPr>
      <w:r>
        <w:rPr>
          <w:b/>
          <w:sz w:val="28"/>
        </w:rPr>
        <w:t>Керівник роботи ________________ С.М. Білівненко</w:t>
      </w:r>
    </w:p>
    <w:p w:rsidR="00BE0FBB" w:rsidRDefault="007E5F64">
      <w:pPr>
        <w:pStyle w:val="a3"/>
        <w:spacing w:before="0" w:beforeAutospacing="0" w:after="0" w:afterAutospacing="0" w:line="360" w:lineRule="auto"/>
        <w:ind w:firstLine="709"/>
        <w:jc w:val="both"/>
        <w:rPr>
          <w:b/>
          <w:sz w:val="28"/>
        </w:rPr>
      </w:pPr>
      <w:r>
        <w:rPr>
          <w:b/>
          <w:sz w:val="28"/>
        </w:rPr>
        <w:t>Нормоконтроль пройдено</w:t>
      </w:r>
    </w:p>
    <w:p w:rsidR="00BE0FBB" w:rsidRDefault="007E5F64">
      <w:pPr>
        <w:pStyle w:val="a3"/>
        <w:tabs>
          <w:tab w:val="left" w:pos="5387"/>
        </w:tabs>
        <w:spacing w:before="0" w:beforeAutospacing="0" w:after="0" w:afterAutospacing="0" w:line="360" w:lineRule="auto"/>
        <w:ind w:firstLine="709"/>
        <w:jc w:val="both"/>
        <w:rPr>
          <w:b/>
          <w:sz w:val="28"/>
        </w:rPr>
      </w:pPr>
      <w:r>
        <w:rPr>
          <w:b/>
          <w:sz w:val="28"/>
        </w:rPr>
        <w:t>Нормоконтролер ________________ С.С. Черкасов</w:t>
      </w:r>
    </w:p>
    <w:p w:rsidR="00BE0FBB" w:rsidRDefault="007E5F64">
      <w:pPr>
        <w:spacing w:line="360" w:lineRule="auto"/>
        <w:jc w:val="center"/>
        <w:rPr>
          <w:rFonts w:ascii="Times New Roman" w:hAnsi="Times New Roman"/>
          <w:b/>
          <w:sz w:val="28"/>
        </w:rPr>
      </w:pPr>
      <w:r>
        <w:rPr>
          <w:b/>
          <w:sz w:val="28"/>
        </w:rPr>
        <w:br w:type="page"/>
      </w:r>
      <w:r>
        <w:rPr>
          <w:rFonts w:ascii="Times New Roman" w:hAnsi="Times New Roman"/>
          <w:b/>
          <w:sz w:val="28"/>
        </w:rPr>
        <w:lastRenderedPageBreak/>
        <w:t>РЕФЕРАТ</w:t>
      </w:r>
    </w:p>
    <w:p w:rsidR="00BE0FBB" w:rsidRDefault="007E5F64">
      <w:pPr>
        <w:spacing w:line="360" w:lineRule="auto"/>
        <w:jc w:val="center"/>
        <w:rPr>
          <w:rFonts w:ascii="Times New Roman" w:hAnsi="Times New Roman"/>
          <w:b/>
          <w:sz w:val="28"/>
        </w:rPr>
      </w:pPr>
      <w:r>
        <w:rPr>
          <w:rFonts w:ascii="Times New Roman" w:hAnsi="Times New Roman"/>
          <w:b/>
          <w:sz w:val="28"/>
        </w:rPr>
        <w:t>КОЛОНІЗАЦІЙНІ РУХИ НА ПІВДНІ УКРАЇНИ В ОСТАННІЙ ЧВЕРТІ XVIIІ - НА ПОЧАТКУ ХІХ СТОЛІТТЯ</w:t>
      </w:r>
    </w:p>
    <w:p w:rsidR="00BE0FBB" w:rsidRDefault="007E5F64">
      <w:pPr>
        <w:spacing w:line="360" w:lineRule="auto"/>
        <w:ind w:firstLine="709"/>
        <w:jc w:val="both"/>
        <w:rPr>
          <w:rFonts w:ascii="Times New Roman" w:hAnsi="Times New Roman"/>
          <w:i/>
          <w:sz w:val="28"/>
        </w:rPr>
      </w:pPr>
      <w:r>
        <w:rPr>
          <w:rFonts w:ascii="Times New Roman" w:hAnsi="Times New Roman"/>
          <w:sz w:val="28"/>
        </w:rPr>
        <w:t xml:space="preserve">Кваліфікаційна робота </w:t>
      </w:r>
      <w:r>
        <w:rPr>
          <w:rFonts w:ascii="Times New Roman" w:hAnsi="Times New Roman"/>
          <w:sz w:val="28"/>
        </w:rPr>
        <w:t>складається з 77 сторінок, містить 18 джерел, 75 монографій і статей.</w:t>
      </w:r>
    </w:p>
    <w:p w:rsidR="00BE0FBB" w:rsidRDefault="007E5F64">
      <w:pPr>
        <w:spacing w:line="360" w:lineRule="auto"/>
        <w:ind w:firstLine="709"/>
        <w:jc w:val="both"/>
        <w:rPr>
          <w:rFonts w:ascii="Times New Roman" w:hAnsi="Times New Roman"/>
          <w:sz w:val="28"/>
        </w:rPr>
      </w:pPr>
      <w:r>
        <w:rPr>
          <w:rFonts w:ascii="Times New Roman" w:hAnsi="Times New Roman"/>
          <w:b/>
          <w:sz w:val="28"/>
        </w:rPr>
        <w:t xml:space="preserve">Категорії і поняття: </w:t>
      </w:r>
      <w:r>
        <w:rPr>
          <w:rFonts w:ascii="Times New Roman" w:hAnsi="Times New Roman"/>
          <w:sz w:val="28"/>
        </w:rPr>
        <w:t>Російська держава, народна колонізація, військова колонізація, державна колонізація, фронтир, українське Дике поле.</w:t>
      </w:r>
    </w:p>
    <w:p w:rsidR="00BE0FBB" w:rsidRDefault="007E5F64">
      <w:pPr>
        <w:spacing w:line="360" w:lineRule="auto"/>
        <w:ind w:firstLine="709"/>
        <w:jc w:val="both"/>
        <w:rPr>
          <w:rFonts w:ascii="Times New Roman" w:hAnsi="Times New Roman"/>
          <w:sz w:val="28"/>
        </w:rPr>
      </w:pPr>
      <w:r>
        <w:rPr>
          <w:rFonts w:ascii="Times New Roman" w:hAnsi="Times New Roman"/>
          <w:b/>
          <w:sz w:val="28"/>
        </w:rPr>
        <w:t>Об’єктом дослідження:</w:t>
      </w:r>
      <w:r>
        <w:rPr>
          <w:rFonts w:ascii="Times New Roman" w:hAnsi="Times New Roman"/>
          <w:sz w:val="28"/>
        </w:rPr>
        <w:t xml:space="preserve"> виступає процес залюднення </w:t>
      </w:r>
      <w:r>
        <w:rPr>
          <w:rFonts w:ascii="Times New Roman" w:hAnsi="Times New Roman"/>
          <w:sz w:val="28"/>
        </w:rPr>
        <w:t>та освоєння Південноукраїнських земель.</w:t>
      </w:r>
    </w:p>
    <w:p w:rsidR="00BE0FBB" w:rsidRDefault="007E5F64">
      <w:pPr>
        <w:spacing w:line="360" w:lineRule="auto"/>
        <w:ind w:firstLine="709"/>
        <w:jc w:val="both"/>
        <w:rPr>
          <w:rFonts w:ascii="Times New Roman" w:hAnsi="Times New Roman"/>
          <w:sz w:val="28"/>
        </w:rPr>
      </w:pPr>
      <w:r>
        <w:rPr>
          <w:rFonts w:ascii="Times New Roman" w:hAnsi="Times New Roman"/>
          <w:b/>
          <w:sz w:val="28"/>
        </w:rPr>
        <w:t xml:space="preserve">Предмет: </w:t>
      </w:r>
      <w:r>
        <w:rPr>
          <w:rFonts w:ascii="Times New Roman" w:hAnsi="Times New Roman"/>
          <w:sz w:val="28"/>
        </w:rPr>
        <w:t>колонізаційні рухи на півдні України в останній чверті XVIIІ – на початку ХІХ століття.</w:t>
      </w:r>
    </w:p>
    <w:p w:rsidR="00BE0FBB" w:rsidRDefault="007E5F64">
      <w:pPr>
        <w:spacing w:line="360" w:lineRule="auto"/>
        <w:ind w:firstLine="709"/>
        <w:jc w:val="both"/>
        <w:rPr>
          <w:rFonts w:ascii="Times New Roman" w:hAnsi="Times New Roman"/>
          <w:sz w:val="28"/>
        </w:rPr>
      </w:pPr>
      <w:r>
        <w:rPr>
          <w:rFonts w:ascii="Times New Roman" w:hAnsi="Times New Roman"/>
          <w:b/>
          <w:sz w:val="28"/>
        </w:rPr>
        <w:t>Мета:</w:t>
      </w:r>
      <w:r>
        <w:rPr>
          <w:rFonts w:ascii="Times New Roman" w:hAnsi="Times New Roman"/>
          <w:sz w:val="28"/>
        </w:rPr>
        <w:t xml:space="preserve"> полягає у окресленні геополітичних чинників впливу на колонізаційний процес на Півдні України та у німецькомовній</w:t>
      </w:r>
      <w:r>
        <w:rPr>
          <w:rFonts w:ascii="Times New Roman" w:hAnsi="Times New Roman"/>
          <w:sz w:val="28"/>
        </w:rPr>
        <w:t xml:space="preserve"> колонізації.</w:t>
      </w:r>
    </w:p>
    <w:p w:rsidR="00BE0FBB" w:rsidRDefault="007E5F64">
      <w:pPr>
        <w:spacing w:line="360" w:lineRule="auto"/>
        <w:ind w:firstLine="709"/>
        <w:jc w:val="both"/>
        <w:rPr>
          <w:rFonts w:ascii="Times New Roman" w:hAnsi="Times New Roman"/>
          <w:sz w:val="28"/>
        </w:rPr>
      </w:pPr>
      <w:r>
        <w:rPr>
          <w:rFonts w:ascii="Times New Roman" w:hAnsi="Times New Roman"/>
          <w:b/>
          <w:sz w:val="28"/>
        </w:rPr>
        <w:t>Наукова новизна:</w:t>
      </w:r>
      <w:r>
        <w:rPr>
          <w:rFonts w:ascii="Times New Roman" w:hAnsi="Times New Roman"/>
          <w:i/>
          <w:sz w:val="28"/>
        </w:rPr>
        <w:t xml:space="preserve"> </w:t>
      </w:r>
      <w:r>
        <w:rPr>
          <w:rFonts w:ascii="Times New Roman" w:hAnsi="Times New Roman"/>
          <w:sz w:val="28"/>
        </w:rPr>
        <w:t>дослідження полягає у тому, що намагаючись вийти за рамки спеціалізованого історичного дослідження, ми розглядаємо процес колонізації скрізь призму геополітики.</w:t>
      </w:r>
    </w:p>
    <w:p w:rsidR="00BE0FBB" w:rsidRDefault="007E5F64">
      <w:pPr>
        <w:spacing w:line="360" w:lineRule="auto"/>
        <w:ind w:firstLine="709"/>
        <w:jc w:val="both"/>
        <w:rPr>
          <w:rFonts w:ascii="Times New Roman" w:hAnsi="Times New Roman"/>
          <w:sz w:val="28"/>
        </w:rPr>
      </w:pPr>
      <w:r>
        <w:rPr>
          <w:rFonts w:ascii="Times New Roman" w:hAnsi="Times New Roman"/>
          <w:b/>
          <w:sz w:val="28"/>
        </w:rPr>
        <w:t>Теоретичне значення:</w:t>
      </w:r>
      <w:r>
        <w:rPr>
          <w:rFonts w:ascii="Times New Roman" w:hAnsi="Times New Roman"/>
          <w:i/>
          <w:sz w:val="28"/>
        </w:rPr>
        <w:t xml:space="preserve"> </w:t>
      </w:r>
      <w:r>
        <w:rPr>
          <w:rFonts w:ascii="Times New Roman" w:hAnsi="Times New Roman"/>
          <w:sz w:val="28"/>
        </w:rPr>
        <w:t>магістерської роботи полягає у тому, що виз</w:t>
      </w:r>
      <w:r>
        <w:rPr>
          <w:rFonts w:ascii="Times New Roman" w:hAnsi="Times New Roman"/>
          <w:sz w:val="28"/>
        </w:rPr>
        <w:t xml:space="preserve">начаються межами традиційного підходу щодо визначення материкових кордонів Південної України. В сучасних кордонах України </w:t>
      </w:r>
      <w:r>
        <w:rPr>
          <w:rFonts w:ascii="Times New Roman" w:hAnsi="Times New Roman"/>
          <w:b/>
          <w:sz w:val="28"/>
        </w:rPr>
        <w:t xml:space="preserve">- </w:t>
      </w:r>
      <w:r>
        <w:rPr>
          <w:rFonts w:ascii="Times New Roman" w:hAnsi="Times New Roman"/>
          <w:sz w:val="28"/>
        </w:rPr>
        <w:t>території Одеської, Миколаївської, Дніпропетровської, Херсонської та Запорізької областей.</w:t>
      </w:r>
    </w:p>
    <w:p w:rsidR="00BE0FBB" w:rsidRDefault="007E5F64">
      <w:pPr>
        <w:spacing w:line="360" w:lineRule="auto"/>
        <w:ind w:firstLine="709"/>
        <w:jc w:val="both"/>
        <w:rPr>
          <w:rFonts w:ascii="Times New Roman" w:hAnsi="Times New Roman"/>
          <w:b/>
          <w:sz w:val="28"/>
        </w:rPr>
      </w:pPr>
      <w:r>
        <w:rPr>
          <w:rFonts w:ascii="Times New Roman" w:hAnsi="Times New Roman"/>
          <w:b/>
          <w:sz w:val="28"/>
        </w:rPr>
        <w:t>Висновки:</w:t>
      </w:r>
    </w:p>
    <w:p w:rsidR="00BE0FBB" w:rsidRDefault="007E5F64">
      <w:pPr>
        <w:spacing w:line="360" w:lineRule="auto"/>
        <w:ind w:firstLine="709"/>
        <w:jc w:val="both"/>
        <w:rPr>
          <w:rFonts w:ascii="Times New Roman" w:hAnsi="Times New Roman"/>
          <w:sz w:val="28"/>
        </w:rPr>
      </w:pPr>
      <w:r>
        <w:rPr>
          <w:rFonts w:ascii="Times New Roman" w:hAnsi="Times New Roman"/>
          <w:sz w:val="28"/>
        </w:rPr>
        <w:t>1. Під час розвідки було визнач</w:t>
      </w:r>
      <w:r>
        <w:rPr>
          <w:rFonts w:ascii="Times New Roman" w:hAnsi="Times New Roman"/>
          <w:sz w:val="28"/>
        </w:rPr>
        <w:t>ено, що в дореволюційній історіографії склалися два погляди на вказану проблему. Перший із них підводив підвалини під імперські прагнення Петербургу та доводив, що важливу роль у заселенні вказаних теренів відіграв саме російський уряд. В той же час на про</w:t>
      </w:r>
      <w:r>
        <w:rPr>
          <w:rFonts w:ascii="Times New Roman" w:hAnsi="Times New Roman"/>
          <w:sz w:val="28"/>
        </w:rPr>
        <w:t xml:space="preserve">тивагу цьому підходу сформувався другий історіографічний напрям, який стверджував переважну роль народних мас у освоєнні південноукраїнських територій.  </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Питання колонізаційого дискурсу неодноразово висвітлювалось у роботах радянських українських істориків</w:t>
      </w:r>
      <w:r>
        <w:rPr>
          <w:rFonts w:ascii="Times New Roman" w:hAnsi="Times New Roman"/>
          <w:sz w:val="28"/>
        </w:rPr>
        <w:t xml:space="preserve">, але під ідеологічним тиском даний дискурс довгий час залишався однією з проблемних зон новітньої історичної науки. </w:t>
      </w:r>
    </w:p>
    <w:p w:rsidR="00BE0FBB" w:rsidRDefault="007E5F64">
      <w:pPr>
        <w:spacing w:line="360" w:lineRule="auto"/>
        <w:ind w:firstLine="709"/>
        <w:jc w:val="both"/>
        <w:rPr>
          <w:rFonts w:ascii="Times New Roman" w:hAnsi="Times New Roman"/>
          <w:sz w:val="28"/>
        </w:rPr>
      </w:pPr>
      <w:r>
        <w:rPr>
          <w:rFonts w:ascii="Times New Roman" w:hAnsi="Times New Roman"/>
          <w:sz w:val="28"/>
        </w:rPr>
        <w:t>В сучасному українському інтелектуальному середовищі пошук принципово нових методологічних підходів створив відповідно нові форми науковог</w:t>
      </w:r>
      <w:r>
        <w:rPr>
          <w:rFonts w:ascii="Times New Roman" w:hAnsi="Times New Roman"/>
          <w:sz w:val="28"/>
        </w:rPr>
        <w:t>о знання та мислення з проблеми колонізаційного розселення прикордонного регіону. Останнім часом у полі зору вітчизняних історичних теоретиків знаходиться регіон Великого Степу, як фронтир – «рухлива» зона інтенсивної взаємодії різних культур. Проведений о</w:t>
      </w:r>
      <w:r>
        <w:rPr>
          <w:rFonts w:ascii="Times New Roman" w:hAnsi="Times New Roman"/>
          <w:sz w:val="28"/>
        </w:rPr>
        <w:t xml:space="preserve">гляд історіографії питання колонізації Південноукраїнських земель в дореформений період визначив біполярні погляди на вказану  проблему. </w:t>
      </w:r>
    </w:p>
    <w:p w:rsidR="00BE0FBB" w:rsidRDefault="007E5F64">
      <w:pPr>
        <w:spacing w:line="360" w:lineRule="auto"/>
        <w:ind w:firstLine="709"/>
        <w:jc w:val="both"/>
        <w:rPr>
          <w:rFonts w:ascii="Times New Roman" w:hAnsi="Times New Roman"/>
          <w:sz w:val="28"/>
        </w:rPr>
      </w:pPr>
      <w:r>
        <w:rPr>
          <w:rFonts w:ascii="Times New Roman" w:hAnsi="Times New Roman"/>
          <w:sz w:val="28"/>
        </w:rPr>
        <w:t>2. Підсумовуючи, вище сказане, ми можемо зробити декілька висновків: по-перше, вочевидь південноукраїнський регіон про</w:t>
      </w:r>
      <w:r>
        <w:rPr>
          <w:rFonts w:ascii="Times New Roman" w:hAnsi="Times New Roman"/>
          <w:sz w:val="28"/>
        </w:rPr>
        <w:t>довжував зберігати за собою ключові елементи своєї соціальної організації, залишаючись слабо контрольованим Російським урядом містом (за Х. Куромія); також, слідкуючи за давньою формулою Ярослава Дашкевича, ми можемо  стверджувати, що український фронтир (</w:t>
      </w:r>
      <w:r>
        <w:rPr>
          <w:rFonts w:ascii="Times New Roman" w:hAnsi="Times New Roman"/>
          <w:sz w:val="28"/>
        </w:rPr>
        <w:t xml:space="preserve">Великий кордон) на момент експансії не був герметичним, «глухим» бар’єром – скоріш він продовжував бути двостороннім фільтром, рухливою зоною взаємодії різних національних культур. </w:t>
      </w:r>
    </w:p>
    <w:p w:rsidR="00BE0FBB" w:rsidRDefault="007E5F64">
      <w:pPr>
        <w:spacing w:line="360" w:lineRule="auto"/>
        <w:ind w:firstLine="709"/>
        <w:jc w:val="both"/>
        <w:rPr>
          <w:rFonts w:ascii="Times New Roman" w:hAnsi="Times New Roman"/>
          <w:sz w:val="28"/>
        </w:rPr>
      </w:pPr>
      <w:r>
        <w:rPr>
          <w:rFonts w:ascii="Times New Roman" w:hAnsi="Times New Roman"/>
          <w:sz w:val="28"/>
        </w:rPr>
        <w:t>По-друге, підбиваючи підсумки процесу реорганізації козацьких зимівників т</w:t>
      </w:r>
      <w:r>
        <w:rPr>
          <w:rFonts w:ascii="Times New Roman" w:hAnsi="Times New Roman"/>
          <w:sz w:val="28"/>
        </w:rPr>
        <w:t>а слобод, що був розгорнутий у 80-ті роки ХVІІІ століття варто звернути увагу на мету цього соціального експерименту. Є всі  підстави вважати, що процес був направлений проти українського фронтиру розселення «з його ареною ґенези козацтва, яке своєю пасіон</w:t>
      </w:r>
      <w:r>
        <w:rPr>
          <w:rFonts w:ascii="Times New Roman" w:hAnsi="Times New Roman"/>
          <w:sz w:val="28"/>
        </w:rPr>
        <w:t>арністю сприяло духовному та політичному піднесенню всього українського етносу». Український етнічний ландшафтний феномен, з його військово-політичним розвитком зіштовхнувся з інтересами імперського експансіонізму», що призвело до катастрофи 1775 року – зр</w:t>
      </w:r>
      <w:r>
        <w:rPr>
          <w:rFonts w:ascii="Times New Roman" w:hAnsi="Times New Roman"/>
          <w:sz w:val="28"/>
        </w:rPr>
        <w:t xml:space="preserve">уйнування Запорозької «Сечі» та </w:t>
      </w:r>
      <w:r>
        <w:rPr>
          <w:rFonts w:ascii="Times New Roman" w:hAnsi="Times New Roman"/>
          <w:sz w:val="28"/>
        </w:rPr>
        <w:lastRenderedPageBreak/>
        <w:t xml:space="preserve">інкорпорування її «Вольностей» у склад областей, безпосередньо підлеглих російській адміністрації.»  </w:t>
      </w:r>
    </w:p>
    <w:p w:rsidR="00BE0FBB" w:rsidRDefault="007E5F64">
      <w:pPr>
        <w:spacing w:line="360" w:lineRule="auto"/>
        <w:ind w:firstLine="709"/>
        <w:jc w:val="both"/>
        <w:rPr>
          <w:rFonts w:ascii="Times New Roman" w:hAnsi="Times New Roman"/>
          <w:sz w:val="28"/>
        </w:rPr>
      </w:pPr>
      <w:r>
        <w:rPr>
          <w:rFonts w:ascii="Times New Roman" w:hAnsi="Times New Roman"/>
          <w:sz w:val="28"/>
        </w:rPr>
        <w:t>3. Загальні підсумки останньої чверті XVIII століття з його активними колонізаційними процесами в першу чергу викрили брак</w:t>
      </w:r>
      <w:r>
        <w:rPr>
          <w:rFonts w:ascii="Times New Roman" w:hAnsi="Times New Roman"/>
          <w:sz w:val="28"/>
        </w:rPr>
        <w:t xml:space="preserve"> імперських практик щодо місцевого управління відносно інкорпорованих південноукраїнських територій. Було встановлено, що надто важкі бюрократичні механізми, неготовність виконавчої влади на місцях здійснювати розподіл та вести облік земельних розподілів, </w:t>
      </w:r>
      <w:r>
        <w:rPr>
          <w:rFonts w:ascii="Times New Roman" w:hAnsi="Times New Roman"/>
          <w:sz w:val="28"/>
        </w:rPr>
        <w:t>а також ігнорування поміщиками поземельних приписів, стали на заваді ефективної колонізаційної політики Російської імперії.</w:t>
      </w:r>
    </w:p>
    <w:p w:rsidR="00BE0FBB" w:rsidRDefault="007E5F64">
      <w:pPr>
        <w:spacing w:line="360" w:lineRule="auto"/>
        <w:ind w:firstLine="709"/>
        <w:jc w:val="both"/>
        <w:rPr>
          <w:rFonts w:ascii="Times New Roman" w:hAnsi="Times New Roman"/>
          <w:sz w:val="28"/>
        </w:rPr>
      </w:pPr>
      <w:r>
        <w:rPr>
          <w:rFonts w:ascii="Times New Roman" w:hAnsi="Times New Roman"/>
          <w:sz w:val="28"/>
        </w:rPr>
        <w:t>І все ж, «нове освоєння Півдня» яке часто порівнюють з колонізацією американського Заходу, стало переломним етапом як в історії Росі</w:t>
      </w:r>
      <w:r>
        <w:rPr>
          <w:rFonts w:ascii="Times New Roman" w:hAnsi="Times New Roman"/>
          <w:sz w:val="28"/>
        </w:rPr>
        <w:t>йської імперії, так і в регіональній історії України. Чи не єдиний випадок співпадіння, бодай у загальних рисах, інтересів імперського експансіонізму з очікуваннями українського суспільства дав у підсумку потужний імпульс для розвитку феномена, який блиску</w:t>
      </w:r>
      <w:r>
        <w:rPr>
          <w:rFonts w:ascii="Times New Roman" w:hAnsi="Times New Roman"/>
          <w:sz w:val="28"/>
        </w:rPr>
        <w:t>чий аналітик Е. Тоффлер назвав «новою індустреальністю».</w:t>
      </w:r>
      <w:r>
        <w:t xml:space="preserve"> </w:t>
      </w:r>
      <w:r>
        <w:rPr>
          <w:rFonts w:ascii="Times New Roman" w:hAnsi="Times New Roman"/>
          <w:sz w:val="28"/>
        </w:rPr>
        <w:t xml:space="preserve">Орест Субтельний описав «відкриття Півдня» як подію, яка за своїм значенням для України співставна з колонізацією американського Заходу.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Великі неосвоєні простори зумовили новий тип господарювання, </w:t>
      </w:r>
      <w:r>
        <w:rPr>
          <w:rFonts w:ascii="Times New Roman" w:hAnsi="Times New Roman"/>
          <w:sz w:val="28"/>
        </w:rPr>
        <w:t>меншою мірою пов’язаний із кріпосницькими повинностями. А швидке зростання причорноморських міст, нові причорноморські порти відкрили Україні шлях на світові ринки. Менш ніж за 30 років (1764–1793) обсяг зовнішньої торгівлі у причорноморських портах зріс н</w:t>
      </w:r>
      <w:r>
        <w:rPr>
          <w:rFonts w:ascii="Times New Roman" w:hAnsi="Times New Roman"/>
          <w:sz w:val="28"/>
        </w:rPr>
        <w:t>а 220%. Україна перестала бути степовим пограниччям Європи й перетворилася тепер на житницю цілого континенту.</w:t>
      </w:r>
    </w:p>
    <w:p w:rsidR="00BE0FBB" w:rsidRDefault="007E5F64">
      <w:pPr>
        <w:spacing w:line="360" w:lineRule="auto"/>
        <w:ind w:firstLine="709"/>
        <w:jc w:val="both"/>
        <w:rPr>
          <w:rFonts w:ascii="Times New Roman" w:hAnsi="Times New Roman"/>
          <w:sz w:val="28"/>
        </w:rPr>
      </w:pPr>
      <w:r>
        <w:rPr>
          <w:rFonts w:ascii="Times New Roman" w:hAnsi="Times New Roman"/>
          <w:sz w:val="28"/>
        </w:rPr>
        <w:t>Отже, вивчаючи фактори іноземної колонізації, ми дізнались що, наслідком підвищеної рухливості населення стала етнічна строкатість та полікомпоне</w:t>
      </w:r>
      <w:r>
        <w:rPr>
          <w:rFonts w:ascii="Times New Roman" w:hAnsi="Times New Roman"/>
          <w:sz w:val="28"/>
        </w:rPr>
        <w:t xml:space="preserve">нтна господарська колонізація   на Півдні України. Культурний міжцивілізаційний зв’язок між Заходом і Сходом згодом сформував на цій </w:t>
      </w:r>
      <w:r>
        <w:rPr>
          <w:rFonts w:ascii="Times New Roman" w:hAnsi="Times New Roman"/>
          <w:sz w:val="28"/>
        </w:rPr>
        <w:lastRenderedPageBreak/>
        <w:t>основі сплав різних етносів, конфесій, діалектів, а отже, і конкуренції різних типів націоналізмів. Контакти й конфлікти на</w:t>
      </w:r>
      <w:r>
        <w:rPr>
          <w:rFonts w:ascii="Times New Roman" w:hAnsi="Times New Roman"/>
          <w:sz w:val="28"/>
        </w:rPr>
        <w:t xml:space="preserve"> цій території створювали строкату суміш запозичень і взаємного нерозуміння, що само по собі не може не становити об’єкт підвищеного наукового інтересу.</w:t>
      </w:r>
    </w:p>
    <w:p w:rsidR="00BE0FBB" w:rsidRDefault="007E5F64">
      <w:pPr>
        <w:spacing w:line="360" w:lineRule="auto"/>
        <w:ind w:firstLine="709"/>
        <w:jc w:val="center"/>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SUMMARY</w:t>
      </w:r>
    </w:p>
    <w:p w:rsidR="00BE0FBB" w:rsidRDefault="007E5F64">
      <w:pPr>
        <w:spacing w:line="360" w:lineRule="auto"/>
        <w:ind w:firstLine="709"/>
        <w:jc w:val="center"/>
        <w:rPr>
          <w:rFonts w:ascii="Times New Roman" w:hAnsi="Times New Roman"/>
          <w:b/>
          <w:sz w:val="28"/>
        </w:rPr>
      </w:pPr>
      <w:r>
        <w:rPr>
          <w:rFonts w:ascii="Times New Roman" w:hAnsi="Times New Roman"/>
          <w:b/>
          <w:sz w:val="28"/>
        </w:rPr>
        <w:t>COLONIZATION MOVEMENTS IN THE SOUTH OF UKRAINE IN THE LAST QUARTER OF THE 18</w:t>
      </w:r>
      <w:r>
        <w:rPr>
          <w:rFonts w:ascii="Times New Roman" w:hAnsi="Times New Roman"/>
          <w:b/>
          <w:sz w:val="28"/>
          <w:vertAlign w:val="superscript"/>
        </w:rPr>
        <w:t>th</w:t>
      </w:r>
      <w:r>
        <w:rPr>
          <w:rFonts w:ascii="Times New Roman" w:hAnsi="Times New Roman"/>
          <w:b/>
          <w:sz w:val="28"/>
        </w:rPr>
        <w:t xml:space="preserve"> - EARLY 19</w:t>
      </w:r>
      <w:r>
        <w:rPr>
          <w:rFonts w:ascii="Times New Roman" w:hAnsi="Times New Roman"/>
          <w:b/>
          <w:sz w:val="28"/>
          <w:vertAlign w:val="superscript"/>
        </w:rPr>
        <w:t>th</w:t>
      </w:r>
      <w:r>
        <w:rPr>
          <w:rFonts w:ascii="Times New Roman" w:hAnsi="Times New Roman"/>
          <w:b/>
          <w:sz w:val="28"/>
        </w:rPr>
        <w:t xml:space="preserve"> CE</w:t>
      </w:r>
      <w:r>
        <w:rPr>
          <w:rFonts w:ascii="Times New Roman" w:hAnsi="Times New Roman"/>
          <w:b/>
          <w:sz w:val="28"/>
        </w:rPr>
        <w:t>NTURIES</w:t>
      </w:r>
    </w:p>
    <w:p w:rsidR="00BE0FBB" w:rsidRDefault="007E5F64">
      <w:pPr>
        <w:spacing w:line="360" w:lineRule="auto"/>
        <w:ind w:firstLine="709"/>
        <w:jc w:val="both"/>
        <w:rPr>
          <w:rFonts w:ascii="Times New Roman" w:hAnsi="Times New Roman"/>
          <w:sz w:val="28"/>
        </w:rPr>
      </w:pPr>
      <w:r>
        <w:rPr>
          <w:rFonts w:ascii="Times New Roman" w:hAnsi="Times New Roman"/>
          <w:sz w:val="28"/>
        </w:rPr>
        <w:t>The qualifying work consists of 77 pages, contains 18 sources, 75 monographs and articles.</w:t>
      </w:r>
    </w:p>
    <w:p w:rsidR="00BE0FBB" w:rsidRDefault="007E5F64">
      <w:pPr>
        <w:spacing w:line="360" w:lineRule="auto"/>
        <w:ind w:firstLine="709"/>
        <w:jc w:val="both"/>
        <w:rPr>
          <w:rFonts w:ascii="Times New Roman" w:hAnsi="Times New Roman"/>
          <w:sz w:val="28"/>
        </w:rPr>
      </w:pPr>
      <w:r>
        <w:rPr>
          <w:rFonts w:ascii="Times New Roman" w:hAnsi="Times New Roman"/>
          <w:b/>
          <w:color w:val="030303"/>
          <w:sz w:val="28"/>
        </w:rPr>
        <w:t>Key words:</w:t>
      </w:r>
      <w:r>
        <w:rPr>
          <w:rFonts w:ascii="Times New Roman" w:hAnsi="Times New Roman"/>
          <w:sz w:val="28"/>
        </w:rPr>
        <w:t xml:space="preserve"> Russian state, people's colonization, military colonization, state colonization, frontier, Ukrainian Wild Field.</w:t>
      </w:r>
    </w:p>
    <w:p w:rsidR="00BE0FBB" w:rsidRDefault="007E5F64">
      <w:pPr>
        <w:spacing w:line="360" w:lineRule="auto"/>
        <w:ind w:firstLine="709"/>
        <w:jc w:val="both"/>
        <w:rPr>
          <w:rFonts w:ascii="Times New Roman" w:hAnsi="Times New Roman"/>
          <w:sz w:val="28"/>
        </w:rPr>
      </w:pPr>
      <w:r>
        <w:rPr>
          <w:rFonts w:ascii="Times New Roman" w:hAnsi="Times New Roman"/>
          <w:b/>
          <w:color w:val="030303"/>
          <w:sz w:val="28"/>
        </w:rPr>
        <w:t>The research object:</w:t>
      </w:r>
      <w:r>
        <w:rPr>
          <w:rFonts w:ascii="Times New Roman" w:hAnsi="Times New Roman"/>
          <w:sz w:val="28"/>
        </w:rPr>
        <w:t xml:space="preserve"> is the process of population and development of the South Ukrainian lands.</w:t>
      </w:r>
    </w:p>
    <w:p w:rsidR="00BE0FBB" w:rsidRDefault="007E5F64">
      <w:pPr>
        <w:spacing w:line="360" w:lineRule="auto"/>
        <w:ind w:firstLine="709"/>
        <w:jc w:val="both"/>
        <w:rPr>
          <w:rFonts w:ascii="Times New Roman" w:hAnsi="Times New Roman"/>
          <w:sz w:val="28"/>
        </w:rPr>
      </w:pPr>
      <w:r>
        <w:rPr>
          <w:rFonts w:ascii="Times New Roman" w:hAnsi="Times New Roman"/>
          <w:b/>
          <w:color w:val="030303"/>
          <w:sz w:val="28"/>
        </w:rPr>
        <w:t>The subject:</w:t>
      </w:r>
      <w:r>
        <w:rPr>
          <w:rFonts w:ascii="Times New Roman" w:hAnsi="Times New Roman"/>
          <w:sz w:val="28"/>
        </w:rPr>
        <w:t xml:space="preserve"> colonization movements in the south of Ukraine in the last quarter of the XVIII - beginning of the XIX century.</w:t>
      </w:r>
    </w:p>
    <w:p w:rsidR="00BE0FBB" w:rsidRDefault="007E5F64">
      <w:pPr>
        <w:spacing w:line="360" w:lineRule="auto"/>
        <w:ind w:firstLine="709"/>
        <w:jc w:val="both"/>
        <w:rPr>
          <w:rFonts w:ascii="Times New Roman" w:hAnsi="Times New Roman"/>
          <w:sz w:val="28"/>
        </w:rPr>
      </w:pPr>
      <w:r>
        <w:rPr>
          <w:rFonts w:ascii="Times New Roman" w:hAnsi="Times New Roman"/>
          <w:b/>
          <w:color w:val="030303"/>
          <w:sz w:val="28"/>
        </w:rPr>
        <w:t>The aim:</w:t>
      </w:r>
      <w:r>
        <w:rPr>
          <w:rFonts w:ascii="Times New Roman" w:hAnsi="Times New Roman"/>
          <w:sz w:val="28"/>
        </w:rPr>
        <w:t xml:space="preserve"> to outline the geopolitical factors influencin</w:t>
      </w:r>
      <w:r>
        <w:rPr>
          <w:rFonts w:ascii="Times New Roman" w:hAnsi="Times New Roman"/>
          <w:sz w:val="28"/>
        </w:rPr>
        <w:t>g the colonization process in southern Ukraine and German-speaking colonization.</w:t>
      </w:r>
    </w:p>
    <w:p w:rsidR="00BE0FBB" w:rsidRDefault="007E5F64">
      <w:pPr>
        <w:spacing w:line="360" w:lineRule="auto"/>
        <w:ind w:firstLine="709"/>
        <w:jc w:val="both"/>
        <w:rPr>
          <w:rFonts w:ascii="Times New Roman" w:hAnsi="Times New Roman"/>
          <w:sz w:val="28"/>
        </w:rPr>
      </w:pPr>
      <w:r>
        <w:rPr>
          <w:rFonts w:ascii="Times New Roman" w:hAnsi="Times New Roman"/>
          <w:b/>
          <w:color w:val="030303"/>
          <w:sz w:val="28"/>
        </w:rPr>
        <w:t>The novelty of the work:</w:t>
      </w:r>
      <w:r>
        <w:rPr>
          <w:rFonts w:ascii="Times New Roman" w:hAnsi="Times New Roman"/>
          <w:sz w:val="28"/>
        </w:rPr>
        <w:t xml:space="preserve"> the study is that trying to go beyond specialized historical research, we consider the process of colonization everywhere through the prism of geopoli</w:t>
      </w:r>
      <w:r>
        <w:rPr>
          <w:rFonts w:ascii="Times New Roman" w:hAnsi="Times New Roman"/>
          <w:sz w:val="28"/>
        </w:rPr>
        <w:t>tics.</w:t>
      </w:r>
    </w:p>
    <w:p w:rsidR="00BE0FBB" w:rsidRDefault="007E5F64">
      <w:pPr>
        <w:spacing w:line="360" w:lineRule="auto"/>
        <w:ind w:firstLine="709"/>
        <w:jc w:val="both"/>
        <w:rPr>
          <w:rFonts w:ascii="Times New Roman" w:hAnsi="Times New Roman"/>
          <w:sz w:val="28"/>
        </w:rPr>
      </w:pPr>
      <w:r>
        <w:rPr>
          <w:rFonts w:ascii="Times New Roman" w:hAnsi="Times New Roman"/>
          <w:b/>
          <w:color w:val="030303"/>
          <w:sz w:val="28"/>
        </w:rPr>
        <w:t>The theoretical value:</w:t>
      </w:r>
      <w:r>
        <w:rPr>
          <w:rFonts w:ascii="Times New Roman" w:hAnsi="Times New Roman"/>
          <w:sz w:val="28"/>
        </w:rPr>
        <w:t xml:space="preserve"> the master's thesis is that it is determined by the boundaries of the traditional approach to defining the mainland borders of southern Ukraine. In the modern borders of Ukraine - the territory of Odessa, Mykolaiv, Dnipropetrov</w:t>
      </w:r>
      <w:r>
        <w:rPr>
          <w:rFonts w:ascii="Times New Roman" w:hAnsi="Times New Roman"/>
          <w:sz w:val="28"/>
        </w:rPr>
        <w:t>sk, Kherson and Zaporizhia regions.</w:t>
      </w:r>
    </w:p>
    <w:p w:rsidR="00BE0FBB" w:rsidRDefault="007E5F64">
      <w:pPr>
        <w:spacing w:line="360" w:lineRule="auto"/>
        <w:ind w:firstLine="709"/>
        <w:jc w:val="both"/>
        <w:rPr>
          <w:rFonts w:ascii="Times New Roman" w:hAnsi="Times New Roman"/>
          <w:b/>
          <w:sz w:val="28"/>
        </w:rPr>
      </w:pPr>
      <w:r>
        <w:rPr>
          <w:rFonts w:ascii="Times New Roman" w:hAnsi="Times New Roman"/>
          <w:b/>
          <w:sz w:val="28"/>
        </w:rPr>
        <w:t>Conclusions:</w:t>
      </w:r>
    </w:p>
    <w:p w:rsidR="00BE0FBB" w:rsidRDefault="007E5F64">
      <w:pPr>
        <w:spacing w:line="360" w:lineRule="auto"/>
        <w:ind w:firstLine="709"/>
        <w:jc w:val="both"/>
        <w:rPr>
          <w:rFonts w:ascii="Times New Roman" w:hAnsi="Times New Roman"/>
          <w:sz w:val="28"/>
        </w:rPr>
      </w:pPr>
      <w:r>
        <w:rPr>
          <w:rFonts w:ascii="Times New Roman" w:hAnsi="Times New Roman"/>
          <w:sz w:val="28"/>
        </w:rPr>
        <w:t>1. During the investigation it was determined that in pre-revolutionary historiography there were two views on this problem. The first of them laid the foundations for the imperial aspirations of St. Petersb</w:t>
      </w:r>
      <w:r>
        <w:rPr>
          <w:rFonts w:ascii="Times New Roman" w:hAnsi="Times New Roman"/>
          <w:sz w:val="28"/>
        </w:rPr>
        <w:t>urg and argued that the Russian government played an important role in the settlement of these areas. At the same time, in contrast to this approach, a second historiographical trend was formed, which asserted the predominant role of the masses in the deve</w:t>
      </w:r>
      <w:r>
        <w:rPr>
          <w:rFonts w:ascii="Times New Roman" w:hAnsi="Times New Roman"/>
          <w:sz w:val="28"/>
        </w:rPr>
        <w:t>lopment of southern Ukrainian territories.</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Subsequently, the issue of colonization discourse was repeatedly covered in the works of Soviet Ukrainian historians at the beginning of the USSR, but under </w:t>
      </w:r>
      <w:r>
        <w:rPr>
          <w:rFonts w:ascii="Times New Roman" w:hAnsi="Times New Roman"/>
          <w:sz w:val="28"/>
        </w:rPr>
        <w:lastRenderedPageBreak/>
        <w:t>ideological pressure, this discourse has long remained o</w:t>
      </w:r>
      <w:r>
        <w:rPr>
          <w:rFonts w:ascii="Times New Roman" w:hAnsi="Times New Roman"/>
          <w:sz w:val="28"/>
        </w:rPr>
        <w:t>ne of the problem areas of modern historical science.</w:t>
      </w:r>
    </w:p>
    <w:p w:rsidR="00BE0FBB" w:rsidRDefault="007E5F64">
      <w:pPr>
        <w:spacing w:line="360" w:lineRule="auto"/>
        <w:ind w:firstLine="709"/>
        <w:jc w:val="both"/>
        <w:rPr>
          <w:rFonts w:ascii="Times New Roman" w:hAnsi="Times New Roman"/>
          <w:sz w:val="28"/>
        </w:rPr>
      </w:pPr>
      <w:r>
        <w:rPr>
          <w:rFonts w:ascii="Times New Roman" w:hAnsi="Times New Roman"/>
          <w:sz w:val="28"/>
        </w:rPr>
        <w:t>In the modern Ukrainian intellectual environment, the search for fundamentally new methodological approaches has created, respectively, new forms of scientific knowledge and thinking on the problem of c</w:t>
      </w:r>
      <w:r>
        <w:rPr>
          <w:rFonts w:ascii="Times New Roman" w:hAnsi="Times New Roman"/>
          <w:sz w:val="28"/>
        </w:rPr>
        <w:t xml:space="preserve">olonial settlement of the border region. Recently, the Great Steppe region has been in the field of view of domestic historical theorists as a frontier - a "moving" zone of intensive interaction of different cultures. A review of the historiography of the </w:t>
      </w:r>
      <w:r>
        <w:rPr>
          <w:rFonts w:ascii="Times New Roman" w:hAnsi="Times New Roman"/>
          <w:sz w:val="28"/>
        </w:rPr>
        <w:t>issue of colonization of the South Ukrainian lands in the pre-reform period identified bipolar views on this issue.</w:t>
      </w:r>
    </w:p>
    <w:p w:rsidR="00BE0FBB" w:rsidRDefault="007E5F64">
      <w:pPr>
        <w:spacing w:line="360" w:lineRule="auto"/>
        <w:ind w:firstLine="709"/>
        <w:jc w:val="both"/>
        <w:rPr>
          <w:rFonts w:ascii="Times New Roman" w:hAnsi="Times New Roman"/>
          <w:sz w:val="28"/>
        </w:rPr>
      </w:pPr>
      <w:r>
        <w:rPr>
          <w:rFonts w:ascii="Times New Roman" w:hAnsi="Times New Roman"/>
          <w:sz w:val="28"/>
        </w:rPr>
        <w:t>2. Summarizing the above, we can draw several conclusions: first, apparently, the southern region continued to retain key elements of its so</w:t>
      </w:r>
      <w:r>
        <w:rPr>
          <w:rFonts w:ascii="Times New Roman" w:hAnsi="Times New Roman"/>
          <w:sz w:val="28"/>
        </w:rPr>
        <w:t>cial organization, remaining a weakly controlled city by the Russian government (according to H. Kuromiya); also, following the ancient formula of Yaroslav Dashkevych, we can say that the Ukrainian frontier (Great Border) at the time of expansion was not a</w:t>
      </w:r>
      <w:r>
        <w:rPr>
          <w:rFonts w:ascii="Times New Roman" w:hAnsi="Times New Roman"/>
          <w:sz w:val="28"/>
        </w:rPr>
        <w:t xml:space="preserve"> sealed, "deaf" barrier - rather, it continued to be a two-way filter, a moving zone of interaction of different national cultures.</w:t>
      </w:r>
    </w:p>
    <w:p w:rsidR="00BE0FBB" w:rsidRDefault="007E5F64">
      <w:pPr>
        <w:spacing w:line="360" w:lineRule="auto"/>
        <w:ind w:firstLine="709"/>
        <w:jc w:val="both"/>
        <w:rPr>
          <w:rFonts w:ascii="Times New Roman" w:hAnsi="Times New Roman"/>
          <w:sz w:val="28"/>
        </w:rPr>
      </w:pPr>
      <w:r>
        <w:rPr>
          <w:rFonts w:ascii="Times New Roman" w:hAnsi="Times New Roman"/>
          <w:sz w:val="28"/>
        </w:rPr>
        <w:t>Secondly, summing up the process of reorganization of Cossack winter quarters and settlements, which was launched in the 80s</w:t>
      </w:r>
      <w:r>
        <w:rPr>
          <w:rFonts w:ascii="Times New Roman" w:hAnsi="Times New Roman"/>
          <w:sz w:val="28"/>
        </w:rPr>
        <w:t xml:space="preserve"> of the eighteenth century, it is worth paying attention to the purpose of this social experiment. There is every reason to believe that the trial was directed against the Ukrainian front of resettlement "with its arena of the genesis of the Cossacks, whos</w:t>
      </w:r>
      <w:r>
        <w:rPr>
          <w:rFonts w:ascii="Times New Roman" w:hAnsi="Times New Roman"/>
          <w:sz w:val="28"/>
        </w:rPr>
        <w:t>e passion contributed to the spiritual and political uplift of the entire Ukrainian ethnic group." "The Ukrainian ethnic landscape phenomenon, with its military and political development, clashed with the interests of imperial expansionism, which led to th</w:t>
      </w:r>
      <w:r>
        <w:rPr>
          <w:rFonts w:ascii="Times New Roman" w:hAnsi="Times New Roman"/>
          <w:sz w:val="28"/>
        </w:rPr>
        <w:t>e catastrophe of 1775 - the destruction of the Zaporozhian" Sich "and the incorporation of its" Freedoms "in areas directly subordinate to the Russian administration."</w:t>
      </w:r>
    </w:p>
    <w:p w:rsidR="00BE0FBB" w:rsidRDefault="007E5F64">
      <w:pPr>
        <w:spacing w:line="360" w:lineRule="auto"/>
        <w:ind w:firstLine="709"/>
        <w:jc w:val="both"/>
        <w:rPr>
          <w:rFonts w:ascii="Times New Roman" w:hAnsi="Times New Roman"/>
          <w:sz w:val="28"/>
        </w:rPr>
      </w:pPr>
      <w:r>
        <w:rPr>
          <w:rFonts w:ascii="Times New Roman" w:hAnsi="Times New Roman"/>
          <w:sz w:val="28"/>
        </w:rPr>
        <w:t>3. The general results of the last quarter of the XVIII century with its active coloniza</w:t>
      </w:r>
      <w:r>
        <w:rPr>
          <w:rFonts w:ascii="Times New Roman" w:hAnsi="Times New Roman"/>
          <w:sz w:val="28"/>
        </w:rPr>
        <w:t xml:space="preserve">tion processes first of all exposed the lack of imperial practices regarding </w:t>
      </w:r>
      <w:r>
        <w:rPr>
          <w:rFonts w:ascii="Times New Roman" w:hAnsi="Times New Roman"/>
          <w:sz w:val="28"/>
        </w:rPr>
        <w:lastRenderedPageBreak/>
        <w:t>local government in relation to the incorporated southern Ukrainian territories. It was found that too heavy bureaucratic mechanisms, the unwillingness of the local executive powe</w:t>
      </w:r>
      <w:r>
        <w:rPr>
          <w:rFonts w:ascii="Times New Roman" w:hAnsi="Times New Roman"/>
          <w:sz w:val="28"/>
        </w:rPr>
        <w:t>r to distribute and keep records of land distribution, as well as the landlords' disregard for land regulations, hindered the effective colonization policy of the Russian Empire.</w:t>
      </w:r>
    </w:p>
    <w:p w:rsidR="00BE0FBB" w:rsidRDefault="007E5F64">
      <w:pPr>
        <w:spacing w:line="360" w:lineRule="auto"/>
        <w:ind w:firstLine="709"/>
        <w:jc w:val="both"/>
        <w:rPr>
          <w:rFonts w:ascii="Times New Roman" w:hAnsi="Times New Roman"/>
          <w:sz w:val="28"/>
        </w:rPr>
      </w:pPr>
      <w:r>
        <w:rPr>
          <w:rFonts w:ascii="Times New Roman" w:hAnsi="Times New Roman"/>
          <w:sz w:val="28"/>
        </w:rPr>
        <w:t>And yet, the "new development of the South", which is often compared to the c</w:t>
      </w:r>
      <w:r>
        <w:rPr>
          <w:rFonts w:ascii="Times New Roman" w:hAnsi="Times New Roman"/>
          <w:sz w:val="28"/>
        </w:rPr>
        <w:t>olonization of the American West, was a turning point in the history of the Russian Empire and in the regional history of Ukraine. Perhaps the only coincidence, at least in general terms, of the interests of imperial expansionism with the expectations of U</w:t>
      </w:r>
      <w:r>
        <w:rPr>
          <w:rFonts w:ascii="Times New Roman" w:hAnsi="Times New Roman"/>
          <w:sz w:val="28"/>
        </w:rPr>
        <w:t xml:space="preserve">krainian society gave a powerful impetus to the development of a phenomenon that the brilliant analyst E. Toffler called "the new industry." Orest Subtelny described the "discovery of the South" as an event that is comparable in significance to Ukraine to </w:t>
      </w:r>
      <w:r>
        <w:rPr>
          <w:rFonts w:ascii="Times New Roman" w:hAnsi="Times New Roman"/>
          <w:sz w:val="28"/>
        </w:rPr>
        <w:t>the colonization of the American West.</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Large undeveloped areas have led to a new type of management, less associated with serfdom. And the rapid growth of Black Sea cities, new Black Sea ports have opened the way for Ukraine to world markets. In less than </w:t>
      </w:r>
      <w:r>
        <w:rPr>
          <w:rFonts w:ascii="Times New Roman" w:hAnsi="Times New Roman"/>
          <w:sz w:val="28"/>
        </w:rPr>
        <w:t>30 years (1764–1793), the volume of foreign trade in the Black Sea ports increased by 220%. "Ukraine has ceased to be the steppe border of Europe and has now become the breadbasket of the entire continent</w:t>
      </w:r>
    </w:p>
    <w:p w:rsidR="00BE0FBB" w:rsidRDefault="007E5F64">
      <w:pPr>
        <w:spacing w:line="360" w:lineRule="auto"/>
        <w:ind w:firstLine="709"/>
        <w:jc w:val="both"/>
        <w:rPr>
          <w:rFonts w:ascii="Times New Roman" w:hAnsi="Times New Roman"/>
          <w:sz w:val="28"/>
        </w:rPr>
      </w:pPr>
      <w:r>
        <w:rPr>
          <w:rFonts w:ascii="Times New Roman" w:hAnsi="Times New Roman"/>
          <w:sz w:val="28"/>
        </w:rPr>
        <w:t>Thus, studying the factors of foreign colonization,</w:t>
      </w:r>
      <w:r>
        <w:rPr>
          <w:rFonts w:ascii="Times New Roman" w:hAnsi="Times New Roman"/>
          <w:sz w:val="28"/>
        </w:rPr>
        <w:t xml:space="preserve"> we learned that the result of increased population mobility was ethnic diversity, and multicomponent economic colonization in southern Ukraine. The cultural and civilizational relationship between the West and the East later formed an amalgam of different</w:t>
      </w:r>
      <w:r>
        <w:rPr>
          <w:rFonts w:ascii="Times New Roman" w:hAnsi="Times New Roman"/>
          <w:sz w:val="28"/>
        </w:rPr>
        <w:t xml:space="preserve"> ethnicities, denominations, dialects, and thus the competition of different types of nationalisms. Contacts and conflicts in this area created a diverse mix of borrowing and mutual misunderstanding, which in itself cannot but be an object of heightened sc</w:t>
      </w:r>
      <w:r>
        <w:rPr>
          <w:rFonts w:ascii="Times New Roman" w:hAnsi="Times New Roman"/>
          <w:sz w:val="28"/>
        </w:rPr>
        <w:t>ientific interest.</w:t>
      </w:r>
    </w:p>
    <w:p w:rsidR="00BE0FBB" w:rsidRDefault="00BE0FBB">
      <w:pPr>
        <w:spacing w:after="120" w:line="360" w:lineRule="auto"/>
        <w:jc w:val="center"/>
        <w:rPr>
          <w:rFonts w:ascii="Times New Roman" w:hAnsi="Times New Roman"/>
          <w:sz w:val="28"/>
        </w:rPr>
        <w:sectPr w:rsidR="00BE0FBB">
          <w:type w:val="continuous"/>
          <w:pgSz w:w="11906" w:h="16838" w:code="9"/>
          <w:pgMar w:top="1134" w:right="851" w:bottom="1134" w:left="1701" w:header="709" w:footer="709" w:gutter="0"/>
          <w:pgNumType w:start="2" w:chapSep="period"/>
          <w:cols w:space="720"/>
          <w:titlePg/>
        </w:sectPr>
      </w:pPr>
    </w:p>
    <w:p w:rsidR="00BE0FBB" w:rsidRDefault="007E5F64">
      <w:pPr>
        <w:spacing w:after="120" w:line="360" w:lineRule="auto"/>
        <w:ind w:firstLine="709"/>
        <w:jc w:val="center"/>
        <w:rPr>
          <w:rFonts w:ascii="Times New Roman" w:hAnsi="Times New Roman"/>
          <w:b/>
          <w:sz w:val="28"/>
        </w:rPr>
      </w:pPr>
      <w:r>
        <w:rPr>
          <w:rFonts w:ascii="Times New Roman" w:hAnsi="Times New Roman"/>
          <w:b/>
          <w:sz w:val="28"/>
        </w:rPr>
        <w:lastRenderedPageBreak/>
        <w:t>ЗМІСТ</w:t>
      </w:r>
    </w:p>
    <w:p w:rsidR="00BE0FBB" w:rsidRDefault="007E5F64">
      <w:pPr>
        <w:spacing w:line="360" w:lineRule="auto"/>
        <w:rPr>
          <w:rFonts w:ascii="Times New Roman" w:hAnsi="Times New Roman"/>
          <w:b/>
          <w:color w:val="000000"/>
          <w:sz w:val="28"/>
        </w:rPr>
      </w:pPr>
      <w:r>
        <w:rPr>
          <w:rFonts w:ascii="Times New Roman" w:hAnsi="Times New Roman"/>
          <w:b/>
          <w:color w:val="000000"/>
          <w:sz w:val="28"/>
        </w:rPr>
        <w:t>ВСТУП.....................................................................................................................3</w:t>
      </w:r>
    </w:p>
    <w:p w:rsidR="00BE0FBB" w:rsidRDefault="007E5F64">
      <w:pPr>
        <w:spacing w:line="360" w:lineRule="auto"/>
        <w:rPr>
          <w:rFonts w:ascii="Times New Roman" w:hAnsi="Times New Roman"/>
          <w:b/>
          <w:color w:val="000000"/>
          <w:sz w:val="28"/>
        </w:rPr>
      </w:pPr>
      <w:r>
        <w:rPr>
          <w:rFonts w:ascii="Times New Roman" w:hAnsi="Times New Roman"/>
          <w:b/>
          <w:color w:val="000000"/>
          <w:sz w:val="28"/>
        </w:rPr>
        <w:t>РОЗДІЛ 1. ІСТОРІОГРАФІЯ, ДЖЕРЕЛА ТА МЕТОДИ ДОСЛІДЖЕННЯ......................</w:t>
      </w:r>
      <w:r>
        <w:rPr>
          <w:rFonts w:ascii="Times New Roman" w:hAnsi="Times New Roman"/>
          <w:b/>
          <w:color w:val="000000"/>
          <w:sz w:val="28"/>
        </w:rPr>
        <w:t>.............................................................................8</w:t>
      </w:r>
    </w:p>
    <w:p w:rsidR="00BE0FBB" w:rsidRDefault="007E5F64">
      <w:pPr>
        <w:spacing w:line="360" w:lineRule="auto"/>
        <w:rPr>
          <w:rFonts w:ascii="Times New Roman" w:hAnsi="Times New Roman"/>
          <w:color w:val="000000"/>
          <w:sz w:val="28"/>
        </w:rPr>
      </w:pPr>
      <w:r>
        <w:rPr>
          <w:rFonts w:ascii="Times New Roman" w:hAnsi="Times New Roman"/>
          <w:color w:val="000000"/>
          <w:sz w:val="28"/>
        </w:rPr>
        <w:t>1.1. Стан наукової розробки проблеми..................................................................8</w:t>
      </w:r>
    </w:p>
    <w:p w:rsidR="00BE0FBB" w:rsidRDefault="007E5F64">
      <w:pPr>
        <w:spacing w:line="360" w:lineRule="auto"/>
        <w:rPr>
          <w:rFonts w:ascii="Times New Roman" w:hAnsi="Times New Roman"/>
          <w:color w:val="000000"/>
          <w:sz w:val="28"/>
        </w:rPr>
      </w:pPr>
      <w:r>
        <w:rPr>
          <w:rFonts w:ascii="Times New Roman" w:hAnsi="Times New Roman"/>
          <w:color w:val="000000"/>
          <w:sz w:val="28"/>
        </w:rPr>
        <w:t>1.2. Джерела та методи дослідження.......................................</w:t>
      </w:r>
      <w:r>
        <w:rPr>
          <w:rFonts w:ascii="Times New Roman" w:hAnsi="Times New Roman"/>
          <w:color w:val="000000"/>
          <w:sz w:val="28"/>
        </w:rPr>
        <w:t>............................17</w:t>
      </w:r>
    </w:p>
    <w:p w:rsidR="00BE0FBB" w:rsidRDefault="007E5F64">
      <w:pPr>
        <w:spacing w:line="360" w:lineRule="auto"/>
        <w:rPr>
          <w:rFonts w:ascii="Times New Roman" w:hAnsi="Times New Roman"/>
          <w:b/>
          <w:color w:val="000000"/>
          <w:sz w:val="28"/>
        </w:rPr>
      </w:pPr>
      <w:r>
        <w:rPr>
          <w:rFonts w:ascii="Times New Roman" w:hAnsi="Times New Roman"/>
          <w:b/>
          <w:color w:val="000000"/>
          <w:sz w:val="28"/>
        </w:rPr>
        <w:t>РОЗДІЛ 2. ВНУТРІШНЯ РОСІЙСЬКА КОЛОНІЗАЦІЙНА ПОЛІТИКА: НОВИЙ ВИМІР ІСНУВАННЯ УКРАЇНСЬКИХ ЗЕМЕЛЬ У СКЛАДІ РОСІЙСЬКОЇ ІМПЕРІЇ.....................................................................................23</w:t>
      </w:r>
    </w:p>
    <w:p w:rsidR="00BE0FBB" w:rsidRDefault="007E5F64">
      <w:pPr>
        <w:spacing w:line="360" w:lineRule="auto"/>
        <w:rPr>
          <w:rFonts w:ascii="Times New Roman" w:hAnsi="Times New Roman"/>
          <w:color w:val="000000"/>
          <w:sz w:val="28"/>
        </w:rPr>
      </w:pPr>
      <w:r>
        <w:rPr>
          <w:rFonts w:ascii="Times New Roman" w:hAnsi="Times New Roman"/>
          <w:color w:val="000000"/>
          <w:sz w:val="28"/>
        </w:rPr>
        <w:t>2.1. Процес виз</w:t>
      </w:r>
      <w:r>
        <w:rPr>
          <w:rFonts w:ascii="Times New Roman" w:hAnsi="Times New Roman"/>
          <w:color w:val="000000"/>
          <w:sz w:val="28"/>
        </w:rPr>
        <w:t>рівання Новоросійського концепту в межах південноукраїнського регіону..............................................................................23</w:t>
      </w:r>
    </w:p>
    <w:p w:rsidR="00BE0FBB" w:rsidRDefault="007E5F64">
      <w:pPr>
        <w:spacing w:line="360" w:lineRule="auto"/>
        <w:rPr>
          <w:rFonts w:ascii="Times New Roman" w:hAnsi="Times New Roman"/>
          <w:color w:val="000000"/>
          <w:sz w:val="28"/>
        </w:rPr>
      </w:pPr>
      <w:r>
        <w:rPr>
          <w:rFonts w:ascii="Times New Roman" w:hAnsi="Times New Roman"/>
          <w:color w:val="000000"/>
          <w:sz w:val="28"/>
        </w:rPr>
        <w:t>2.2. Ретроспекція воєнної колонізації Приазов’я...............................................26</w:t>
      </w:r>
    </w:p>
    <w:p w:rsidR="00BE0FBB" w:rsidRDefault="007E5F64">
      <w:pPr>
        <w:spacing w:line="360" w:lineRule="auto"/>
        <w:rPr>
          <w:rFonts w:ascii="Times New Roman" w:hAnsi="Times New Roman"/>
          <w:color w:val="000000"/>
          <w:sz w:val="28"/>
        </w:rPr>
      </w:pPr>
      <w:r>
        <w:rPr>
          <w:rFonts w:ascii="Times New Roman" w:hAnsi="Times New Roman"/>
          <w:color w:val="000000"/>
          <w:sz w:val="28"/>
        </w:rPr>
        <w:t xml:space="preserve">2.3. </w:t>
      </w:r>
      <w:r>
        <w:rPr>
          <w:rFonts w:ascii="Times New Roman" w:hAnsi="Times New Roman"/>
          <w:color w:val="000000"/>
          <w:sz w:val="28"/>
        </w:rPr>
        <w:t>Військова колонізаційна політика: формування державних військових слобод.....................................................................................................................31</w:t>
      </w:r>
    </w:p>
    <w:p w:rsidR="00BE0FBB" w:rsidRDefault="007E5F64">
      <w:pPr>
        <w:spacing w:line="360" w:lineRule="auto"/>
        <w:rPr>
          <w:rFonts w:ascii="Times New Roman" w:hAnsi="Times New Roman"/>
          <w:b/>
          <w:color w:val="000000"/>
          <w:sz w:val="28"/>
        </w:rPr>
      </w:pPr>
      <w:r>
        <w:rPr>
          <w:rFonts w:ascii="Times New Roman" w:hAnsi="Times New Roman"/>
          <w:b/>
          <w:color w:val="000000"/>
          <w:sz w:val="28"/>
        </w:rPr>
        <w:t>РОЗДІЛ 3. УРЯДОВА КОЛОНІЗАЦІЯ ПІВДНЯ УКРАЇНИ....................</w:t>
      </w:r>
      <w:r>
        <w:rPr>
          <w:rFonts w:ascii="Times New Roman" w:hAnsi="Times New Roman"/>
          <w:b/>
          <w:color w:val="000000"/>
          <w:sz w:val="28"/>
        </w:rPr>
        <w:t>..37</w:t>
      </w:r>
    </w:p>
    <w:p w:rsidR="00BE0FBB" w:rsidRDefault="007E5F64">
      <w:pPr>
        <w:spacing w:line="360" w:lineRule="auto"/>
        <w:rPr>
          <w:rFonts w:ascii="Times New Roman" w:hAnsi="Times New Roman"/>
          <w:color w:val="000000"/>
          <w:sz w:val="28"/>
        </w:rPr>
      </w:pPr>
      <w:r>
        <w:rPr>
          <w:rFonts w:ascii="Times New Roman" w:hAnsi="Times New Roman"/>
          <w:color w:val="000000"/>
          <w:sz w:val="28"/>
        </w:rPr>
        <w:t>3.1. Поміщицька колонізація................................................................................37</w:t>
      </w:r>
    </w:p>
    <w:p w:rsidR="00BE0FBB" w:rsidRDefault="007E5F64">
      <w:pPr>
        <w:spacing w:line="360" w:lineRule="auto"/>
        <w:rPr>
          <w:rFonts w:ascii="Times New Roman" w:hAnsi="Times New Roman"/>
          <w:color w:val="000000"/>
          <w:sz w:val="28"/>
        </w:rPr>
      </w:pPr>
      <w:r>
        <w:rPr>
          <w:rFonts w:ascii="Times New Roman" w:hAnsi="Times New Roman"/>
          <w:color w:val="000000"/>
          <w:sz w:val="28"/>
        </w:rPr>
        <w:t>3.2. Процес підготовки іноземної колонізації.....................................................41</w:t>
      </w:r>
    </w:p>
    <w:p w:rsidR="00BE0FBB" w:rsidRDefault="007E5F64">
      <w:pPr>
        <w:spacing w:line="360" w:lineRule="auto"/>
        <w:rPr>
          <w:rFonts w:ascii="Times New Roman" w:hAnsi="Times New Roman"/>
          <w:color w:val="000000"/>
          <w:sz w:val="28"/>
        </w:rPr>
      </w:pPr>
      <w:r>
        <w:rPr>
          <w:rFonts w:ascii="Times New Roman" w:hAnsi="Times New Roman"/>
          <w:color w:val="000000"/>
          <w:sz w:val="28"/>
        </w:rPr>
        <w:t xml:space="preserve">3.3. Німецькомовні емігранти </w:t>
      </w:r>
      <w:r>
        <w:rPr>
          <w:rFonts w:ascii="Times New Roman" w:hAnsi="Times New Roman"/>
          <w:color w:val="000000"/>
          <w:sz w:val="28"/>
        </w:rPr>
        <w:t>Півдня.................................................................45</w:t>
      </w:r>
    </w:p>
    <w:p w:rsidR="00BE0FBB" w:rsidRDefault="007E5F64">
      <w:pPr>
        <w:spacing w:line="360" w:lineRule="auto"/>
        <w:rPr>
          <w:rFonts w:ascii="Times New Roman" w:hAnsi="Times New Roman"/>
          <w:b/>
          <w:color w:val="000000"/>
          <w:sz w:val="28"/>
        </w:rPr>
      </w:pPr>
      <w:r>
        <w:rPr>
          <w:rFonts w:ascii="Times New Roman" w:hAnsi="Times New Roman"/>
          <w:b/>
          <w:color w:val="000000"/>
          <w:sz w:val="28"/>
        </w:rPr>
        <w:t>ВИСНОВКИ..........................................................................................................53</w:t>
      </w:r>
    </w:p>
    <w:p w:rsidR="00BE0FBB" w:rsidRDefault="007E5F64">
      <w:pPr>
        <w:spacing w:line="360" w:lineRule="auto"/>
        <w:rPr>
          <w:rFonts w:ascii="Times New Roman" w:hAnsi="Times New Roman"/>
          <w:b/>
          <w:color w:val="000000"/>
          <w:sz w:val="28"/>
        </w:rPr>
      </w:pPr>
      <w:r>
        <w:rPr>
          <w:rFonts w:ascii="Times New Roman" w:hAnsi="Times New Roman"/>
          <w:b/>
          <w:color w:val="000000"/>
          <w:sz w:val="28"/>
        </w:rPr>
        <w:t>СПИСОК ВИКОРИСТАННИХ ДЖЕРЕЛ ТА ЛІТЕРАТУРИ....................58</w:t>
      </w:r>
    </w:p>
    <w:p w:rsidR="00BE0FBB" w:rsidRDefault="007E5F64">
      <w:pPr>
        <w:spacing w:line="360" w:lineRule="auto"/>
        <w:rPr>
          <w:rFonts w:ascii="Times New Roman" w:hAnsi="Times New Roman"/>
          <w:b/>
          <w:sz w:val="28"/>
        </w:rPr>
      </w:pPr>
      <w:r>
        <w:rPr>
          <w:rFonts w:ascii="Times New Roman" w:hAnsi="Times New Roman"/>
          <w:b/>
          <w:color w:val="000000"/>
          <w:sz w:val="28"/>
        </w:rPr>
        <w:t>Д</w:t>
      </w:r>
      <w:r>
        <w:rPr>
          <w:rFonts w:ascii="Times New Roman" w:hAnsi="Times New Roman"/>
          <w:b/>
          <w:color w:val="000000"/>
          <w:sz w:val="28"/>
        </w:rPr>
        <w:t>ОДАТКИ.............................................................................................................66</w:t>
      </w:r>
    </w:p>
    <w:p w:rsidR="00BE0FBB" w:rsidRDefault="007E5F64">
      <w:pPr>
        <w:tabs>
          <w:tab w:val="left" w:pos="2175"/>
        </w:tabs>
        <w:spacing w:line="360" w:lineRule="auto"/>
        <w:ind w:firstLine="709"/>
        <w:contextualSpacing/>
        <w:jc w:val="center"/>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ВСТУП</w:t>
      </w:r>
    </w:p>
    <w:p w:rsidR="00BE0FBB" w:rsidRDefault="007E5F64">
      <w:pPr>
        <w:spacing w:line="360" w:lineRule="auto"/>
        <w:ind w:firstLine="709"/>
        <w:contextualSpacing/>
        <w:jc w:val="both"/>
        <w:rPr>
          <w:rFonts w:ascii="Times New Roman" w:hAnsi="Times New Roman"/>
          <w:sz w:val="28"/>
        </w:rPr>
      </w:pPr>
      <w:r>
        <w:rPr>
          <w:rFonts w:ascii="Times New Roman" w:hAnsi="Times New Roman"/>
          <w:b/>
          <w:sz w:val="28"/>
        </w:rPr>
        <w:t xml:space="preserve">Актуальність теми дослідження. </w:t>
      </w:r>
      <w:r>
        <w:rPr>
          <w:rFonts w:ascii="Times New Roman" w:hAnsi="Times New Roman"/>
          <w:sz w:val="28"/>
        </w:rPr>
        <w:t xml:space="preserve">Кожна країна має своє, унікальне географічне розташування притаманне саме цим територіям, історичне </w:t>
      </w:r>
      <w:r>
        <w:rPr>
          <w:rFonts w:ascii="Times New Roman" w:hAnsi="Times New Roman"/>
          <w:sz w:val="28"/>
        </w:rPr>
        <w:t>тло на якому визначається індивідуальний, сформований на певних відрізках часу, історичний розвиток.</w:t>
      </w:r>
      <w:r>
        <w:t xml:space="preserve"> </w:t>
      </w:r>
      <w:r>
        <w:rPr>
          <w:rFonts w:ascii="Times New Roman" w:hAnsi="Times New Roman"/>
          <w:sz w:val="28"/>
        </w:rPr>
        <w:t>Південноукраїнські землі, всередині політичних кордонів імперської держави, зі смугою Азовського, а згодом і Чорного морів, склали саме таку унікальну істо</w:t>
      </w:r>
      <w:r>
        <w:rPr>
          <w:rFonts w:ascii="Times New Roman" w:hAnsi="Times New Roman"/>
          <w:sz w:val="28"/>
        </w:rPr>
        <w:t xml:space="preserve">рію освоєння та культурного розвитку прикордонних земель.    </w:t>
      </w:r>
    </w:p>
    <w:p w:rsidR="00BE0FBB" w:rsidRDefault="007E5F64">
      <w:pPr>
        <w:spacing w:line="360" w:lineRule="auto"/>
        <w:ind w:firstLine="709"/>
        <w:jc w:val="both"/>
        <w:rPr>
          <w:rFonts w:ascii="Times New Roman" w:hAnsi="Times New Roman"/>
          <w:sz w:val="28"/>
        </w:rPr>
      </w:pPr>
      <w:r>
        <w:rPr>
          <w:rFonts w:ascii="Times New Roman" w:hAnsi="Times New Roman"/>
          <w:sz w:val="28"/>
        </w:rPr>
        <w:t>У другій половині ХVІІІ ст. російський уряд остаточно визначився зі своїми стратегічними цілями щодо України. В ході російсько-турецької війни 1787 – 1791 рр. було закріплено приєднання Криму до</w:t>
      </w:r>
      <w:r>
        <w:rPr>
          <w:rFonts w:ascii="Times New Roman" w:hAnsi="Times New Roman"/>
          <w:sz w:val="28"/>
        </w:rPr>
        <w:t xml:space="preserve"> Росії та перехід під її покровительство за Георгіївським трактатом Грузії. Згідно з Ясським мирним договором 1791 р. підтверджувалось приєднання Криму до Росії і російський кордон встановлювався по р. Дністер.</w:t>
      </w:r>
      <w: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Отже, наполегливе прагнення Росії завоювати </w:t>
      </w:r>
      <w:r>
        <w:rPr>
          <w:rFonts w:ascii="Times New Roman" w:hAnsi="Times New Roman"/>
          <w:sz w:val="28"/>
        </w:rPr>
        <w:t>узбережжя Чорного та Азовського морів у тривалій боротьбі проти Туреччини закінчилося успішно. Величезні простори українських родючих земель, щедро политі своєю та чужою кров’ю</w:t>
      </w:r>
      <w:r>
        <w:rPr>
          <w:rStyle w:val="af5"/>
          <w:rFonts w:ascii="Times New Roman" w:hAnsi="Times New Roman"/>
          <w:sz w:val="28"/>
        </w:rPr>
        <w:footnoteReference w:id="1"/>
      </w:r>
      <w:r>
        <w:rPr>
          <w:rFonts w:ascii="Times New Roman" w:hAnsi="Times New Roman"/>
          <w:sz w:val="28"/>
        </w:rPr>
        <w:t xml:space="preserve"> й засіяні кістками, були приєднані до Російської імперії. Від тепер прикордонн</w:t>
      </w:r>
      <w:r>
        <w:rPr>
          <w:rFonts w:ascii="Times New Roman" w:hAnsi="Times New Roman"/>
          <w:sz w:val="28"/>
        </w:rPr>
        <w:t xml:space="preserve">ий регіон України визначився як зона колонізаційного  експерименту, мета якого полягала в зміцненні позицій Росії в Північному Причорномор’ї.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Лінія вивчення територіального заселення та господарського освоєння південного регіону – місця взаємодії держав, </w:t>
      </w:r>
      <w:r>
        <w:rPr>
          <w:rFonts w:ascii="Times New Roman" w:hAnsi="Times New Roman"/>
          <w:sz w:val="28"/>
        </w:rPr>
        <w:t>поселенців і кочівників</w:t>
      </w:r>
      <w:r>
        <w:rPr>
          <w:rStyle w:val="af5"/>
          <w:rFonts w:ascii="Times New Roman" w:hAnsi="Times New Roman"/>
          <w:sz w:val="28"/>
        </w:rPr>
        <w:footnoteReference w:id="2"/>
      </w:r>
      <w:r>
        <w:rPr>
          <w:rFonts w:ascii="Times New Roman" w:hAnsi="Times New Roman"/>
          <w:sz w:val="28"/>
        </w:rPr>
        <w:t xml:space="preserve"> вважається однією із найважливіших в сучасному колонізаційному дискурсі. На сьогодні вітчизняна історична наука охоплює широкий простір дослідження міждисциплінарних, політичних, етнонаціональних відносин включаючи й «теорію фронти</w:t>
      </w:r>
      <w:r>
        <w:rPr>
          <w:rFonts w:ascii="Times New Roman" w:hAnsi="Times New Roman"/>
          <w:sz w:val="28"/>
        </w:rPr>
        <w:t xml:space="preserve">ру»- термін, який вперше було сформовано </w:t>
      </w:r>
      <w:r>
        <w:rPr>
          <w:rFonts w:ascii="Times New Roman" w:hAnsi="Times New Roman"/>
          <w:sz w:val="28"/>
        </w:rPr>
        <w:lastRenderedPageBreak/>
        <w:t>Фредеріком Тернером на з’їзді Американської асоціації у Чикаго (1893). Запропонованому понад 100 років тому постулату Ф. Дж. Тернера про значення фронтиру в американській історії судилося стати універсальною концепт</w:t>
      </w:r>
      <w:r>
        <w:rPr>
          <w:rFonts w:ascii="Times New Roman" w:hAnsi="Times New Roman"/>
          <w:sz w:val="28"/>
        </w:rPr>
        <w:t xml:space="preserve">уальною основою дослідження погранич і «пористості» імперських кордонів, і саме американські історики свого часу звернули увагу на те, що американський Дикий Захід є відповідником «українського Дикого поля». Більше того, М. фон Гаген вважав, що українська </w:t>
      </w:r>
      <w:r>
        <w:rPr>
          <w:rFonts w:ascii="Times New Roman" w:hAnsi="Times New Roman"/>
          <w:sz w:val="28"/>
        </w:rPr>
        <w:t>історіографія має шанс стати «модним полем дослідження» лише за умови оволодіння методикою вивчення фронтирів з притаманною їм мінливістю кордонів і взаємопроникністю культур.</w:t>
      </w:r>
      <w:r>
        <w:rPr>
          <w:rStyle w:val="af5"/>
          <w:rFonts w:ascii="Times New Roman" w:hAnsi="Times New Roman"/>
          <w:sz w:val="28"/>
        </w:rPr>
        <w:footnoteReference w:id="3"/>
      </w:r>
    </w:p>
    <w:p w:rsidR="00BE0FBB" w:rsidRDefault="007E5F64">
      <w:pPr>
        <w:spacing w:line="360" w:lineRule="auto"/>
        <w:ind w:firstLine="709"/>
        <w:jc w:val="both"/>
        <w:rPr>
          <w:rFonts w:ascii="Times New Roman" w:hAnsi="Times New Roman"/>
          <w:sz w:val="28"/>
        </w:rPr>
      </w:pPr>
      <w:r>
        <w:rPr>
          <w:rFonts w:ascii="Times New Roman" w:hAnsi="Times New Roman"/>
          <w:sz w:val="28"/>
        </w:rPr>
        <w:t>Ми хотіли б зосередитися на лінії історичного дослідження «проблемного» південн</w:t>
      </w:r>
      <w:r>
        <w:rPr>
          <w:rFonts w:ascii="Times New Roman" w:hAnsi="Times New Roman"/>
          <w:sz w:val="28"/>
        </w:rPr>
        <w:t xml:space="preserve">оукраїнського регіону в дореформений період, як прикордонному просторі, що отримав виразну багатоетнічну сегментованість з відмінною життєвою культурою та розвитком внаслідок колонізаційних процесів у складі Російської імперії.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Окрім того, у даній роботі </w:t>
      </w:r>
      <w:r>
        <w:rPr>
          <w:rFonts w:ascii="Times New Roman" w:hAnsi="Times New Roman"/>
          <w:sz w:val="28"/>
        </w:rPr>
        <w:t>ми представимо бібліографічний довідник з питання колонізаційного дискурсу, що відповідає нагальній проблеми створення ґрунтовної історіографічної бази</w:t>
      </w:r>
      <w:r>
        <w:t xml:space="preserve"> </w:t>
      </w:r>
      <w:r>
        <w:rPr>
          <w:rFonts w:ascii="Times New Roman" w:hAnsi="Times New Roman"/>
          <w:sz w:val="28"/>
        </w:rPr>
        <w:t>з історії заселення.  Ось як описує цю проблему Н. Стешенко (наукова школа В. Пірко)  «Проблема залюднен</w:t>
      </w:r>
      <w:r>
        <w:rPr>
          <w:rFonts w:ascii="Times New Roman" w:hAnsi="Times New Roman"/>
          <w:sz w:val="28"/>
        </w:rPr>
        <w:t>ня й освоєння Степової України в XVI–XVIII ст. … нараховує значну кількість досліджень представників різноманітних історіографічних шкіл і напрямів, що з’явилися протягом XVIII – початку ХХІ ст. Проте, до сьогодні в історіографії не оцінено вклад, який бул</w:t>
      </w:r>
      <w:r>
        <w:rPr>
          <w:rFonts w:ascii="Times New Roman" w:hAnsi="Times New Roman"/>
          <w:sz w:val="28"/>
        </w:rPr>
        <w:t>о внесено науковцями в розвиток історичної науки, дослідженнями саме з історії заселення.»</w:t>
      </w:r>
      <w:r>
        <w:rPr>
          <w:rStyle w:val="af5"/>
          <w:rFonts w:ascii="Times New Roman" w:hAnsi="Times New Roman"/>
          <w:sz w:val="28"/>
        </w:rPr>
        <w:footnoteReference w:id="4"/>
      </w:r>
      <w:r>
        <w:rPr>
          <w:rFonts w:ascii="Times New Roman" w:hAnsi="Times New Roman"/>
          <w:sz w:val="28"/>
        </w:rPr>
        <w:t xml:space="preserve">  Далі Н.Стешенко зазначає «Нагромаджений фактичний матеріал з вивчення проблеми та сучасні наукові розробки потребують систематизації й </w:t>
      </w:r>
      <w:r>
        <w:rPr>
          <w:rFonts w:ascii="Times New Roman" w:hAnsi="Times New Roman"/>
          <w:sz w:val="28"/>
        </w:rPr>
        <w:lastRenderedPageBreak/>
        <w:t>узагальнення, що може бути д</w:t>
      </w:r>
      <w:r>
        <w:rPr>
          <w:rFonts w:ascii="Times New Roman" w:hAnsi="Times New Roman"/>
          <w:sz w:val="28"/>
        </w:rPr>
        <w:t>осягнуто в процесі історіографічного огляду.»</w:t>
      </w:r>
      <w:r>
        <w:rPr>
          <w:rStyle w:val="af5"/>
          <w:rFonts w:ascii="Times New Roman" w:hAnsi="Times New Roman"/>
          <w:sz w:val="28"/>
        </w:rPr>
        <w:footnoteReference w:id="5"/>
      </w:r>
      <w:r>
        <w:rPr>
          <w:rFonts w:ascii="Times New Roman" w:hAnsi="Times New Roman"/>
          <w:sz w:val="28"/>
        </w:rPr>
        <w:t xml:space="preserve">  Таким чином, систематизація й узагальнення українських представників різноманітних історичних шкіл і напрямів з питання залюднення та освоєння Південною України під час історіографічного огляду з метою створе</w:t>
      </w:r>
      <w:r>
        <w:rPr>
          <w:rFonts w:ascii="Times New Roman" w:hAnsi="Times New Roman"/>
          <w:sz w:val="28"/>
        </w:rPr>
        <w:t>ння бібліографічного  довідника, також вказує на те, що проблема не отримала належної уваги.</w:t>
      </w:r>
    </w:p>
    <w:p w:rsidR="00BE0FBB" w:rsidRDefault="007E5F64">
      <w:pPr>
        <w:spacing w:line="360" w:lineRule="auto"/>
        <w:ind w:firstLine="709"/>
        <w:jc w:val="both"/>
        <w:rPr>
          <w:rFonts w:ascii="Times New Roman" w:hAnsi="Times New Roman"/>
          <w:sz w:val="28"/>
        </w:rPr>
      </w:pPr>
      <w:r>
        <w:rPr>
          <w:rFonts w:ascii="Times New Roman" w:hAnsi="Times New Roman"/>
          <w:b/>
          <w:sz w:val="28"/>
        </w:rPr>
        <w:t>Об’єкт дослідження:</w:t>
      </w:r>
      <w:r>
        <w:rPr>
          <w:rFonts w:ascii="Times New Roman" w:hAnsi="Times New Roman"/>
          <w:sz w:val="28"/>
        </w:rPr>
        <w:t xml:space="preserve"> процес колонізації та освоєння Південноукраїнського регіону в дореформений період (остання чверть ХVІІІ- початок  ХІХ ст..).</w:t>
      </w:r>
    </w:p>
    <w:p w:rsidR="00BE0FBB" w:rsidRDefault="007E5F64">
      <w:pPr>
        <w:spacing w:line="360" w:lineRule="auto"/>
        <w:ind w:firstLine="709"/>
        <w:jc w:val="both"/>
        <w:rPr>
          <w:rFonts w:ascii="Times New Roman" w:hAnsi="Times New Roman"/>
          <w:sz w:val="28"/>
        </w:rPr>
      </w:pPr>
      <w:r>
        <w:rPr>
          <w:rFonts w:ascii="Times New Roman" w:hAnsi="Times New Roman"/>
          <w:b/>
          <w:sz w:val="28"/>
        </w:rPr>
        <w:t>Предмет:</w:t>
      </w:r>
      <w:r>
        <w:rPr>
          <w:rFonts w:ascii="Times New Roman" w:hAnsi="Times New Roman"/>
          <w:sz w:val="28"/>
        </w:rPr>
        <w:t xml:space="preserve"> розселенн</w:t>
      </w:r>
      <w:r>
        <w:rPr>
          <w:rFonts w:ascii="Times New Roman" w:hAnsi="Times New Roman"/>
          <w:sz w:val="28"/>
        </w:rPr>
        <w:t>я та розвиток багатоетнічного сегменту на території південноукраїнського регіону в процесі колонізації (остання чверть ХVІІІ- початок ХІХ ст...)</w:t>
      </w:r>
      <w:r>
        <w:t xml:space="preserve"> </w:t>
      </w:r>
      <w:r>
        <w:rPr>
          <w:rFonts w:ascii="Times New Roman" w:hAnsi="Times New Roman"/>
          <w:sz w:val="28"/>
        </w:rPr>
        <w:t xml:space="preserve">всередині політичних кордонів імперської держави.  </w:t>
      </w:r>
    </w:p>
    <w:p w:rsidR="00BE0FBB" w:rsidRDefault="007E5F64">
      <w:pPr>
        <w:spacing w:line="360" w:lineRule="auto"/>
        <w:ind w:firstLine="709"/>
        <w:jc w:val="both"/>
        <w:rPr>
          <w:rFonts w:ascii="Times New Roman" w:hAnsi="Times New Roman"/>
          <w:sz w:val="28"/>
        </w:rPr>
      </w:pPr>
      <w:r>
        <w:rPr>
          <w:rFonts w:ascii="Times New Roman" w:hAnsi="Times New Roman"/>
          <w:b/>
          <w:sz w:val="28"/>
        </w:rPr>
        <w:t>Мета:</w:t>
      </w:r>
      <w:r>
        <w:rPr>
          <w:rFonts w:ascii="Times New Roman" w:hAnsi="Times New Roman"/>
          <w:sz w:val="28"/>
        </w:rPr>
        <w:t xml:space="preserve"> є дослідження соціального експерименту на Півдні Укра</w:t>
      </w:r>
      <w:r>
        <w:rPr>
          <w:rFonts w:ascii="Times New Roman" w:hAnsi="Times New Roman"/>
          <w:sz w:val="28"/>
        </w:rPr>
        <w:t>їни в дореформений період (останньої чверті ХVІІІ- на  початку  ХІХ ст...) який створив умови для розселення на цих землях багатоетнічного сегменту</w:t>
      </w:r>
      <w:r>
        <w:t xml:space="preserve"> </w:t>
      </w:r>
      <w:r>
        <w:rPr>
          <w:rFonts w:ascii="Times New Roman" w:hAnsi="Times New Roman"/>
          <w:sz w:val="28"/>
        </w:rPr>
        <w:t xml:space="preserve">всередині політичних кордонів імперської держави.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Меті дослідження підпорядковані наступні </w:t>
      </w:r>
      <w:r>
        <w:rPr>
          <w:rFonts w:ascii="Times New Roman" w:hAnsi="Times New Roman"/>
          <w:b/>
          <w:sz w:val="28"/>
        </w:rPr>
        <w:t>дослідницькі за</w:t>
      </w:r>
      <w:r>
        <w:rPr>
          <w:rFonts w:ascii="Times New Roman" w:hAnsi="Times New Roman"/>
          <w:b/>
          <w:sz w:val="28"/>
        </w:rPr>
        <w:t>вдання:</w:t>
      </w:r>
    </w:p>
    <w:p w:rsidR="00BE0FBB" w:rsidRDefault="007E5F64">
      <w:pPr>
        <w:spacing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 xml:space="preserve">узагальнити знання про колонізаційні процеси на Півдні України останньої чверті ХVІІІ- на  початку  ХІХ ст.;  </w:t>
      </w:r>
    </w:p>
    <w:p w:rsidR="00BE0FBB" w:rsidRDefault="007E5F64">
      <w:pPr>
        <w:spacing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описати територіальний розподіл та подальший розвиток етнонаціональних зон в період колонізації України в дореформений період останнь</w:t>
      </w:r>
      <w:r>
        <w:rPr>
          <w:rFonts w:ascii="Times New Roman" w:hAnsi="Times New Roman"/>
          <w:sz w:val="28"/>
        </w:rPr>
        <w:t>ої чверті ХVІІІ- на початку ХІХ ст.;</w:t>
      </w:r>
      <w: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проаналізувати соціально- економічний розвиток в період активної колонізації Півдня України в останній чверті ХVІІІ – на  початку  ХІХ ст..;</w:t>
      </w:r>
    </w:p>
    <w:p w:rsidR="00BE0FBB" w:rsidRDefault="007E5F64">
      <w:pPr>
        <w:spacing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розглянути стан дослідження проблеми колонізаційного освоєння  південноукраїнських земель  в новітній українській історіографії за певними бібліографічними критеріями пошуку;</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r>
      <w:r>
        <w:rPr>
          <w:rFonts w:ascii="Times New Roman" w:hAnsi="Times New Roman"/>
          <w:sz w:val="28"/>
        </w:rPr>
        <w:t xml:space="preserve">розкрити внесок української історіографії на сучасному розвитку української історичної науки. </w:t>
      </w:r>
    </w:p>
    <w:p w:rsidR="00BE0FBB" w:rsidRDefault="007E5F64">
      <w:pPr>
        <w:spacing w:line="360" w:lineRule="auto"/>
        <w:ind w:firstLine="709"/>
        <w:jc w:val="both"/>
        <w:rPr>
          <w:rFonts w:ascii="Times New Roman" w:hAnsi="Times New Roman"/>
          <w:sz w:val="28"/>
        </w:rPr>
      </w:pPr>
      <w:r>
        <w:rPr>
          <w:rFonts w:ascii="Times New Roman" w:hAnsi="Times New Roman"/>
          <w:b/>
          <w:sz w:val="28"/>
        </w:rPr>
        <w:t>Хронологічні рамки:</w:t>
      </w:r>
      <w:r>
        <w:rPr>
          <w:rFonts w:ascii="Times New Roman" w:hAnsi="Times New Roman"/>
          <w:sz w:val="28"/>
        </w:rPr>
        <w:t xml:space="preserve"> історичний вимір датування охоплює  період останньої  чверті ХVІІІ – початок ХІХ тис. Нижня хронологічна межа пов’язана з перемогою Російсько</w:t>
      </w:r>
      <w:r>
        <w:rPr>
          <w:rFonts w:ascii="Times New Roman" w:hAnsi="Times New Roman"/>
          <w:sz w:val="28"/>
        </w:rPr>
        <w:t>ї імперії у російсько-турецькій війні 1787 – 1791 рр., ліквідацією запорозької Січі й української автономії. Верхня хронологічна межа відповідає етапу запровадження на територіях Півдня загальноімперського адміністративного устрою (1812) та активній розбуд</w:t>
      </w:r>
      <w:r>
        <w:rPr>
          <w:rFonts w:ascii="Times New Roman" w:hAnsi="Times New Roman"/>
          <w:sz w:val="28"/>
        </w:rPr>
        <w:t>ові населених пунктів. Цей період в політиці Російської імперії визначається прагненням уніфікації та русифікації Південної України.</w:t>
      </w:r>
    </w:p>
    <w:p w:rsidR="00BE0FBB" w:rsidRDefault="007E5F64">
      <w:pPr>
        <w:spacing w:line="360" w:lineRule="auto"/>
        <w:ind w:firstLine="709"/>
        <w:jc w:val="both"/>
        <w:rPr>
          <w:rFonts w:ascii="Times New Roman" w:hAnsi="Times New Roman"/>
          <w:sz w:val="28"/>
        </w:rPr>
      </w:pPr>
      <w:r>
        <w:rPr>
          <w:rFonts w:ascii="Times New Roman" w:hAnsi="Times New Roman"/>
          <w:b/>
          <w:sz w:val="28"/>
        </w:rPr>
        <w:t>Географічні межі:</w:t>
      </w:r>
      <w:r>
        <w:rPr>
          <w:rFonts w:ascii="Times New Roman" w:hAnsi="Times New Roman"/>
          <w:sz w:val="28"/>
        </w:rPr>
        <w:t xml:space="preserve"> увагу приділено землям, що обіймали територію Гетьманщини до моменту ліквідації української автономії, вк</w:t>
      </w:r>
      <w:r>
        <w:rPr>
          <w:rFonts w:ascii="Times New Roman" w:hAnsi="Times New Roman"/>
          <w:sz w:val="28"/>
        </w:rPr>
        <w:t>лючно з етапом  інкорпорації регіону до складу Російської імперії. Нині на цій території розмістилася Запорізька, Дніпропетровська та Херсонська області, а також територія Одеської та Миколаївської областей.</w:t>
      </w:r>
    </w:p>
    <w:p w:rsidR="00BE0FBB" w:rsidRDefault="007E5F64">
      <w:pPr>
        <w:spacing w:line="360" w:lineRule="auto"/>
        <w:ind w:firstLine="709"/>
        <w:jc w:val="both"/>
        <w:rPr>
          <w:rFonts w:ascii="Times New Roman" w:hAnsi="Times New Roman"/>
          <w:sz w:val="28"/>
        </w:rPr>
      </w:pPr>
      <w:r>
        <w:rPr>
          <w:rFonts w:ascii="Times New Roman" w:hAnsi="Times New Roman"/>
          <w:b/>
          <w:sz w:val="28"/>
        </w:rPr>
        <w:t>Наукова новизна:</w:t>
      </w:r>
      <w:r>
        <w:rPr>
          <w:rFonts w:ascii="Times New Roman" w:hAnsi="Times New Roman"/>
          <w:sz w:val="28"/>
        </w:rPr>
        <w:t xml:space="preserve"> набуто подальшого розвитку у сф</w:t>
      </w:r>
      <w:r>
        <w:rPr>
          <w:rFonts w:ascii="Times New Roman" w:hAnsi="Times New Roman"/>
          <w:sz w:val="28"/>
        </w:rPr>
        <w:t>ері теоретичних та практичних питань щодо соціального розшарування, взаємодії та розвитку багатоетнічного сегменту в південноукраїнському регіоні в процесі колонізаційного розселення (остання чверть ХVІІІ- початок ХІХ ст.).</w:t>
      </w:r>
    </w:p>
    <w:p w:rsidR="00BE0FBB" w:rsidRDefault="007E5F64">
      <w:pPr>
        <w:spacing w:line="360" w:lineRule="auto"/>
        <w:ind w:firstLine="709"/>
        <w:jc w:val="both"/>
        <w:rPr>
          <w:rFonts w:ascii="Times New Roman" w:hAnsi="Times New Roman"/>
          <w:sz w:val="28"/>
        </w:rPr>
      </w:pPr>
      <w:r>
        <w:rPr>
          <w:rFonts w:ascii="Times New Roman" w:hAnsi="Times New Roman"/>
          <w:sz w:val="28"/>
        </w:rPr>
        <w:t>Також визначено спосіб формуванн</w:t>
      </w:r>
      <w:r>
        <w:rPr>
          <w:rFonts w:ascii="Times New Roman" w:hAnsi="Times New Roman"/>
          <w:sz w:val="28"/>
        </w:rPr>
        <w:t>я бібліографічної  бази, диференціація та систематизування  історіографічних робіт за багаторівневою системою пошуку: історичним періодом; авторством; профільною  назвою  наукової роботи в сучасній українській науці при вивченні проблеми колонізації Півдня</w:t>
      </w:r>
      <w:r>
        <w:rPr>
          <w:rFonts w:ascii="Times New Roman" w:hAnsi="Times New Roman"/>
          <w:sz w:val="28"/>
        </w:rPr>
        <w:t xml:space="preserve"> України в дореформений період (остання чверть ХVІІІ – початок ХІХ ст.)</w:t>
      </w:r>
    </w:p>
    <w:p w:rsidR="00BE0FBB" w:rsidRDefault="007E5F64">
      <w:pPr>
        <w:spacing w:line="360" w:lineRule="auto"/>
        <w:ind w:firstLine="709"/>
        <w:jc w:val="both"/>
        <w:rPr>
          <w:rFonts w:ascii="Times New Roman" w:hAnsi="Times New Roman"/>
          <w:sz w:val="28"/>
        </w:rPr>
      </w:pPr>
      <w:r>
        <w:rPr>
          <w:rFonts w:ascii="Times New Roman" w:hAnsi="Times New Roman"/>
          <w:b/>
          <w:sz w:val="28"/>
        </w:rPr>
        <w:t>Прикладне значення</w:t>
      </w:r>
      <w:r>
        <w:rPr>
          <w:rFonts w:ascii="Times New Roman" w:hAnsi="Times New Roman"/>
          <w:sz w:val="28"/>
        </w:rPr>
        <w:t xml:space="preserve"> роботи полягає у тому, що її матеріали можуть використовуватись під час комплексного дослідження з історії України, її Південного регіону; при підготовці спецкурсів </w:t>
      </w:r>
      <w:r>
        <w:rPr>
          <w:rFonts w:ascii="Times New Roman" w:hAnsi="Times New Roman"/>
          <w:sz w:val="28"/>
        </w:rPr>
        <w:t xml:space="preserve">з історичної регіоналістики, урбаністики, локальної історії тощо. Додатки, що надаються в магістерській роботі дозволяють: виявити  наукові групи та окремих авторів з вивчення </w:t>
      </w:r>
      <w:r>
        <w:rPr>
          <w:rFonts w:ascii="Times New Roman" w:hAnsi="Times New Roman"/>
          <w:sz w:val="28"/>
        </w:rPr>
        <w:lastRenderedPageBreak/>
        <w:t>проблеми колонізації південноукраїнського регіону у дореформений період; створит</w:t>
      </w:r>
      <w:r>
        <w:rPr>
          <w:rFonts w:ascii="Times New Roman" w:hAnsi="Times New Roman"/>
          <w:sz w:val="28"/>
        </w:rPr>
        <w:t>и уявлення про сучасні  історіографічні дослідження з проблеми за певними довідково-бібліографічними  категоріями.</w:t>
      </w:r>
    </w:p>
    <w:p w:rsidR="00BE0FBB" w:rsidRDefault="007E5F64">
      <w:pPr>
        <w:spacing w:line="360" w:lineRule="auto"/>
        <w:ind w:firstLine="709"/>
        <w:jc w:val="both"/>
        <w:rPr>
          <w:rFonts w:ascii="Times New Roman" w:hAnsi="Times New Roman"/>
          <w:sz w:val="28"/>
        </w:rPr>
      </w:pPr>
      <w:r>
        <w:rPr>
          <w:rFonts w:ascii="Times New Roman" w:hAnsi="Times New Roman"/>
          <w:sz w:val="28"/>
        </w:rPr>
        <w:t>Фактичний зміст дослідження може використовуватися на курсах історії України, Всесвітньої історії, історіографії та політології.</w:t>
      </w:r>
    </w:p>
    <w:p w:rsidR="00BE0FBB" w:rsidRDefault="007E5F64">
      <w:pPr>
        <w:spacing w:line="360" w:lineRule="auto"/>
        <w:ind w:firstLine="709"/>
        <w:jc w:val="both"/>
        <w:rPr>
          <w:rFonts w:ascii="Times New Roman" w:hAnsi="Times New Roman"/>
          <w:sz w:val="28"/>
        </w:rPr>
      </w:pPr>
      <w:r>
        <w:rPr>
          <w:rFonts w:ascii="Times New Roman" w:hAnsi="Times New Roman"/>
          <w:b/>
          <w:sz w:val="28"/>
        </w:rPr>
        <w:t>Структура ро</w:t>
      </w:r>
      <w:r>
        <w:rPr>
          <w:rFonts w:ascii="Times New Roman" w:hAnsi="Times New Roman"/>
          <w:b/>
          <w:sz w:val="28"/>
        </w:rPr>
        <w:t>боти</w:t>
      </w:r>
      <w:r>
        <w:rPr>
          <w:rFonts w:ascii="Times New Roman" w:hAnsi="Times New Roman"/>
          <w:sz w:val="28"/>
        </w:rPr>
        <w:t xml:space="preserve"> зумовлена її метою та науковими завданнями. Робота складається із вступу, трьох розділів (восьми підрозділів), висновків, списку використаних джерел та літератури (93 найменування) та додатків. Oбcяг ocнoвнoї чacтини рoбoти cклaдaє 57 cтoрiнoк мaшинoп</w:t>
      </w:r>
      <w:r>
        <w:rPr>
          <w:rFonts w:ascii="Times New Roman" w:hAnsi="Times New Roman"/>
          <w:sz w:val="28"/>
        </w:rPr>
        <w:t>иcнoгo текcту, зaгaльний oбcяг мaгicтерcькoї рoбoти – 77 cтoрiнокк.</w:t>
      </w:r>
    </w:p>
    <w:p w:rsidR="00BE0FBB" w:rsidRDefault="007E5F64">
      <w:pPr>
        <w:spacing w:line="360" w:lineRule="auto"/>
        <w:ind w:firstLine="709"/>
        <w:jc w:val="both"/>
        <w:rPr>
          <w:rFonts w:ascii="Times New Roman" w:hAnsi="Times New Roman"/>
          <w:sz w:val="28"/>
        </w:rPr>
      </w:pPr>
      <w:r>
        <w:rPr>
          <w:rFonts w:ascii="Times New Roman" w:hAnsi="Times New Roman"/>
          <w:sz w:val="28"/>
        </w:rPr>
        <w:br w:type="page"/>
      </w:r>
    </w:p>
    <w:p w:rsidR="00BE0FBB" w:rsidRDefault="007E5F64">
      <w:pPr>
        <w:spacing w:line="360" w:lineRule="auto"/>
        <w:ind w:firstLine="709"/>
        <w:jc w:val="center"/>
        <w:rPr>
          <w:rFonts w:ascii="Times New Roman" w:hAnsi="Times New Roman"/>
          <w:b/>
          <w:sz w:val="28"/>
        </w:rPr>
      </w:pPr>
      <w:r>
        <w:rPr>
          <w:rFonts w:ascii="Times New Roman" w:hAnsi="Times New Roman"/>
          <w:b/>
          <w:sz w:val="28"/>
        </w:rPr>
        <w:lastRenderedPageBreak/>
        <w:t>РОЗДІЛ 1</w:t>
      </w:r>
    </w:p>
    <w:p w:rsidR="00BE0FBB" w:rsidRDefault="007E5F64">
      <w:pPr>
        <w:spacing w:line="360" w:lineRule="auto"/>
        <w:ind w:firstLine="709"/>
        <w:jc w:val="center"/>
        <w:rPr>
          <w:rFonts w:ascii="Times New Roman" w:hAnsi="Times New Roman"/>
          <w:b/>
          <w:sz w:val="28"/>
        </w:rPr>
      </w:pPr>
      <w:r>
        <w:rPr>
          <w:rFonts w:ascii="Times New Roman" w:hAnsi="Times New Roman"/>
          <w:b/>
          <w:sz w:val="28"/>
        </w:rPr>
        <w:t>ІСТОРІОГРАФІЯ, ДЖЕРЕЛА ТА МЕТОДИ ДОСЛІДЖЕННЯ</w:t>
      </w:r>
    </w:p>
    <w:p w:rsidR="00BE0FBB" w:rsidRDefault="00BE0FBB">
      <w:pPr>
        <w:spacing w:line="360" w:lineRule="auto"/>
        <w:ind w:firstLine="709"/>
        <w:jc w:val="center"/>
        <w:rPr>
          <w:rFonts w:ascii="Times New Roman" w:hAnsi="Times New Roman"/>
          <w:b/>
          <w:sz w:val="28"/>
        </w:rPr>
      </w:pPr>
    </w:p>
    <w:p w:rsidR="00BE0FBB" w:rsidRDefault="007E5F64">
      <w:pPr>
        <w:pStyle w:val="ae"/>
        <w:numPr>
          <w:ilvl w:val="1"/>
          <w:numId w:val="5"/>
        </w:numPr>
        <w:spacing w:line="360" w:lineRule="auto"/>
        <w:ind w:left="0" w:firstLine="709"/>
        <w:rPr>
          <w:rFonts w:ascii="Times New Roman" w:hAnsi="Times New Roman"/>
          <w:sz w:val="28"/>
        </w:rPr>
      </w:pPr>
      <w:r>
        <w:rPr>
          <w:rFonts w:ascii="Times New Roman" w:hAnsi="Times New Roman"/>
          <w:b/>
          <w:sz w:val="28"/>
        </w:rPr>
        <w:t>Стан наукової розробки проблеми</w:t>
      </w:r>
    </w:p>
    <w:p w:rsidR="00BE0FBB" w:rsidRDefault="007E5F64">
      <w:pPr>
        <w:pStyle w:val="ae"/>
        <w:spacing w:line="360" w:lineRule="auto"/>
        <w:ind w:left="0" w:firstLine="851"/>
        <w:jc w:val="both"/>
        <w:rPr>
          <w:rFonts w:ascii="Times New Roman" w:hAnsi="Times New Roman"/>
          <w:sz w:val="28"/>
        </w:rPr>
      </w:pPr>
      <w:r>
        <w:rPr>
          <w:rFonts w:ascii="Times New Roman" w:hAnsi="Times New Roman"/>
          <w:sz w:val="28"/>
        </w:rPr>
        <w:t>Зараз спостерігається велика зацікавленість у дослідженні  прикордонних земель Південної України та</w:t>
      </w:r>
      <w:r>
        <w:rPr>
          <w:rFonts w:ascii="Times New Roman" w:hAnsi="Times New Roman"/>
          <w:sz w:val="28"/>
        </w:rPr>
        <w:t xml:space="preserve"> Приазов’я. Незважаючи  на те, що деякі питання були проаналізовані й обговоренні, багато ще потрібно зробити у галузі дослідження українського прикордоння. </w:t>
      </w:r>
    </w:p>
    <w:p w:rsidR="00BE0FBB" w:rsidRDefault="007E5F64">
      <w:pPr>
        <w:pStyle w:val="ae"/>
        <w:spacing w:line="360" w:lineRule="auto"/>
        <w:ind w:left="0" w:firstLine="851"/>
        <w:jc w:val="both"/>
        <w:rPr>
          <w:rFonts w:ascii="Times New Roman" w:hAnsi="Times New Roman"/>
          <w:sz w:val="28"/>
        </w:rPr>
      </w:pPr>
      <w:r>
        <w:rPr>
          <w:rFonts w:ascii="Times New Roman" w:hAnsi="Times New Roman"/>
          <w:sz w:val="28"/>
        </w:rPr>
        <w:t>Поступова інкорпорація та залюднення «Великого Степу»  у складі Російської імперії після гучної пе</w:t>
      </w:r>
      <w:r>
        <w:rPr>
          <w:rFonts w:ascii="Times New Roman" w:hAnsi="Times New Roman"/>
          <w:sz w:val="28"/>
        </w:rPr>
        <w:t>ремоги у російсько-турецьких війнах XVIIIст., цікавила вчених вже давно. На думку А. Скороходова, перші конкретні свідчення щодо формулювання «великодержавницького російського погляду, який пріоритет у заселенні території відводив російському етносу»</w:t>
      </w:r>
      <w:r>
        <w:rPr>
          <w:rStyle w:val="af5"/>
          <w:rFonts w:ascii="Times New Roman" w:hAnsi="Times New Roman"/>
          <w:sz w:val="28"/>
        </w:rPr>
        <w:footnoteReference w:id="6"/>
      </w:r>
      <w:r>
        <w:rPr>
          <w:rFonts w:ascii="Times New Roman" w:hAnsi="Times New Roman"/>
          <w:sz w:val="28"/>
        </w:rPr>
        <w:t>, зна</w:t>
      </w:r>
      <w:r>
        <w:rPr>
          <w:rFonts w:ascii="Times New Roman" w:hAnsi="Times New Roman"/>
          <w:sz w:val="28"/>
        </w:rPr>
        <w:t>ходимо у сучасника формування європейської частини Російської імперії Герхарда Фрідріха Міллера</w:t>
      </w:r>
      <w:r>
        <w:rPr>
          <w:rStyle w:val="af5"/>
          <w:rFonts w:ascii="Times New Roman" w:hAnsi="Times New Roman"/>
          <w:sz w:val="28"/>
        </w:rPr>
        <w:footnoteReference w:id="7"/>
      </w:r>
      <w:r>
        <w:rPr>
          <w:rFonts w:ascii="Times New Roman" w:hAnsi="Times New Roman"/>
          <w:sz w:val="28"/>
        </w:rPr>
        <w:t>. Російський історіограф, при написанні своєї праці «Відомості про козаків запорозьких» відверто виправдовує захоплення мешканцями Нової Сербії козацьких земель</w:t>
      </w:r>
      <w:r>
        <w:rPr>
          <w:rFonts w:ascii="Times New Roman" w:hAnsi="Times New Roman"/>
          <w:sz w:val="28"/>
        </w:rPr>
        <w:t>. На його думку «було б неприпустимо, якби настільки чимала земля продовжувала стояти незаселеною»</w:t>
      </w:r>
      <w:r>
        <w:rPr>
          <w:rStyle w:val="af5"/>
          <w:rFonts w:ascii="Times New Roman" w:hAnsi="Times New Roman"/>
          <w:sz w:val="28"/>
        </w:rPr>
        <w:footnoteReference w:id="8"/>
      </w:r>
      <w:r>
        <w:rPr>
          <w:rFonts w:ascii="Times New Roman" w:hAnsi="Times New Roman"/>
          <w:sz w:val="28"/>
        </w:rPr>
        <w:t>. Пізніше Герхард Міллер обґрунтує «неефективність для освоєння т.тьратахх краю».</w:t>
      </w:r>
      <w:r>
        <w:rPr>
          <w:rStyle w:val="af5"/>
          <w:rFonts w:ascii="Times New Roman" w:hAnsi="Times New Roman"/>
          <w:sz w:val="28"/>
        </w:rPr>
        <w:footnoteReference w:id="9"/>
      </w:r>
      <w:r>
        <w:rPr>
          <w:rFonts w:ascii="Times New Roman" w:hAnsi="Times New Roman"/>
          <w:sz w:val="28"/>
        </w:rPr>
        <w:t xml:space="preserve">  Запорозьких поселень, підбиваючи таким чином основу під маніфест про лікв</w:t>
      </w:r>
      <w:r>
        <w:rPr>
          <w:rFonts w:ascii="Times New Roman" w:hAnsi="Times New Roman"/>
          <w:sz w:val="28"/>
        </w:rPr>
        <w:t>ідацію Запорозької Січі від 3 серпня 1775 року.</w:t>
      </w:r>
      <w:r>
        <w:rPr>
          <w:rStyle w:val="af5"/>
          <w:rFonts w:ascii="Times New Roman" w:hAnsi="Times New Roman"/>
          <w:sz w:val="28"/>
        </w:rPr>
        <w:footnoteReference w:id="10"/>
      </w:r>
    </w:p>
    <w:p w:rsidR="00BE0FBB" w:rsidRDefault="007E5F64">
      <w:pPr>
        <w:spacing w:line="360" w:lineRule="auto"/>
        <w:ind w:firstLine="709"/>
        <w:jc w:val="both"/>
        <w:rPr>
          <w:rFonts w:ascii="Times New Roman" w:hAnsi="Times New Roman"/>
          <w:sz w:val="28"/>
        </w:rPr>
      </w:pPr>
      <w:r>
        <w:lastRenderedPageBreak/>
        <w:t xml:space="preserve"> </w:t>
      </w:r>
      <w:r>
        <w:rPr>
          <w:rFonts w:ascii="Times New Roman" w:hAnsi="Times New Roman"/>
          <w:sz w:val="28"/>
        </w:rPr>
        <w:t>Початком дореволюційної наукової розробки історії Півдня України стали, передовсім, праці «Геродота Новоросійського краю» Аполлона Скальковського</w:t>
      </w:r>
      <w:r>
        <w:rPr>
          <w:rStyle w:val="af5"/>
          <w:rFonts w:ascii="Times New Roman" w:hAnsi="Times New Roman"/>
          <w:sz w:val="28"/>
        </w:rPr>
        <w:footnoteReference w:id="11"/>
      </w:r>
      <w:r>
        <w:rPr>
          <w:rFonts w:ascii="Times New Roman" w:hAnsi="Times New Roman"/>
          <w:sz w:val="28"/>
        </w:rPr>
        <w:t>. За своїми поглядами А. Скальковський був представником нап</w:t>
      </w:r>
      <w:r>
        <w:rPr>
          <w:rFonts w:ascii="Times New Roman" w:hAnsi="Times New Roman"/>
          <w:sz w:val="28"/>
        </w:rPr>
        <w:t>рямку підтримки великодержавної російської зовнішньої політики. Він надавав позитивної оцінки рішенням царату щодо заселення південноукраїнських земель: у «Хронологическом обозрении Новороссийского края» А. Скальковський запише якими «успішними були заходи</w:t>
      </w:r>
      <w:r>
        <w:rPr>
          <w:rFonts w:ascii="Times New Roman" w:hAnsi="Times New Roman"/>
          <w:sz w:val="28"/>
        </w:rPr>
        <w:t xml:space="preserve"> уряду про влаштування нещодавно завойованої пустелі».</w:t>
      </w:r>
      <w:r>
        <w:rPr>
          <w:rStyle w:val="af5"/>
          <w:rFonts w:ascii="Times New Roman" w:hAnsi="Times New Roman"/>
          <w:sz w:val="28"/>
        </w:rPr>
        <w:footnoteReference w:id="12"/>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 В «Истории Новой Сечи» «новоросійський Геродот» докладно розмірковує про те, що південно-західна частина степів «належала їм (запорожцям – авт.) тільки номінально за переказами, але в дійсності ними </w:t>
      </w:r>
      <w:r>
        <w:rPr>
          <w:rFonts w:ascii="Times New Roman" w:hAnsi="Times New Roman"/>
          <w:sz w:val="28"/>
        </w:rPr>
        <w:t>ніколи не була населена, навіть у вигляді зимівників»</w:t>
      </w:r>
      <w:r>
        <w:rPr>
          <w:rStyle w:val="af5"/>
          <w:rFonts w:ascii="Times New Roman" w:hAnsi="Times New Roman"/>
          <w:sz w:val="28"/>
        </w:rPr>
        <w:footnoteReference w:id="13"/>
      </w:r>
      <w:r>
        <w:rPr>
          <w:rFonts w:ascii="Times New Roman" w:hAnsi="Times New Roman"/>
          <w:sz w:val="28"/>
        </w:rPr>
        <w:t>, а також активно підтримує запрошення Катериною ІІ іноземців-колоністів, яке «засмучувало запорожців, які не бажали поступатись землями, зовсім їм, втім, не потрібними»</w:t>
      </w:r>
      <w:r>
        <w:rPr>
          <w:rStyle w:val="af5"/>
          <w:rFonts w:ascii="Times New Roman" w:hAnsi="Times New Roman"/>
          <w:sz w:val="28"/>
        </w:rPr>
        <w:footnoteReference w:id="14"/>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Характерною рисою створення іс</w:t>
      </w:r>
      <w:r>
        <w:rPr>
          <w:rFonts w:ascii="Times New Roman" w:hAnsi="Times New Roman"/>
          <w:sz w:val="28"/>
        </w:rPr>
        <w:t>торичних студій у ХІХ ст. була участь у цьому процесі духовних осіб. На особливу увагу заслуговують праці архієпископа Херсонського і Таврійського Гавриїла (Розанова)</w:t>
      </w:r>
      <w:r>
        <w:rPr>
          <w:rStyle w:val="af5"/>
          <w:rFonts w:ascii="Times New Roman" w:hAnsi="Times New Roman"/>
          <w:sz w:val="28"/>
        </w:rPr>
        <w:footnoteReference w:id="15"/>
      </w:r>
      <w:r>
        <w:rPr>
          <w:rFonts w:ascii="Times New Roman" w:hAnsi="Times New Roman"/>
          <w:sz w:val="28"/>
        </w:rPr>
        <w:t>. Прихильність до діяльності князя Григорія Потьомкіна як виконавця колонізаторських праг</w:t>
      </w:r>
      <w:r>
        <w:rPr>
          <w:rFonts w:ascii="Times New Roman" w:hAnsi="Times New Roman"/>
          <w:sz w:val="28"/>
        </w:rPr>
        <w:t>нень імперії можна знайти у розвідках Петра Щебальського</w:t>
      </w:r>
      <w:r>
        <w:rPr>
          <w:rStyle w:val="af5"/>
          <w:rFonts w:ascii="Times New Roman" w:hAnsi="Times New Roman"/>
          <w:sz w:val="28"/>
        </w:rPr>
        <w:footnoteReference w:id="16"/>
      </w:r>
      <w:r>
        <w:rPr>
          <w:rFonts w:ascii="Times New Roman" w:hAnsi="Times New Roman"/>
          <w:sz w:val="28"/>
        </w:rPr>
        <w:t xml:space="preserve">. Серед дослідників військової історії регіону звертають на </w:t>
      </w:r>
      <w:r>
        <w:rPr>
          <w:rFonts w:ascii="Times New Roman" w:hAnsi="Times New Roman"/>
          <w:sz w:val="28"/>
        </w:rPr>
        <w:lastRenderedPageBreak/>
        <w:t>себе увагу праці П. Іванова</w:t>
      </w:r>
      <w:r>
        <w:rPr>
          <w:rStyle w:val="af5"/>
          <w:rFonts w:ascii="Times New Roman" w:hAnsi="Times New Roman"/>
          <w:sz w:val="28"/>
        </w:rPr>
        <w:footnoteReference w:id="17"/>
      </w:r>
      <w:r>
        <w:rPr>
          <w:rFonts w:ascii="Times New Roman" w:hAnsi="Times New Roman"/>
          <w:sz w:val="28"/>
        </w:rPr>
        <w:t>, Ф. Ласковського</w:t>
      </w:r>
      <w:r>
        <w:rPr>
          <w:rStyle w:val="af5"/>
          <w:rFonts w:ascii="Times New Roman" w:hAnsi="Times New Roman"/>
          <w:sz w:val="28"/>
        </w:rPr>
        <w:footnoteReference w:id="18"/>
      </w:r>
      <w:r>
        <w:rPr>
          <w:rFonts w:ascii="Times New Roman" w:hAnsi="Times New Roman"/>
          <w:sz w:val="28"/>
        </w:rPr>
        <w:t>, а також  записки офіцерів Генерального штабу</w:t>
      </w:r>
      <w:r>
        <w:rPr>
          <w:rStyle w:val="af5"/>
          <w:rFonts w:ascii="Times New Roman" w:hAnsi="Times New Roman"/>
          <w:sz w:val="28"/>
        </w:rPr>
        <w:footnoteReference w:id="19"/>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Друга половина ХІХ – початок ХХ ст. розширил</w:t>
      </w:r>
      <w:r>
        <w:rPr>
          <w:rFonts w:ascii="Times New Roman" w:hAnsi="Times New Roman"/>
          <w:sz w:val="28"/>
        </w:rPr>
        <w:t>а тематичне коло дослідницьких робіт. Автори наукових праць, монографій, статей у свої розробках намагалися наблизитися до реконструкції історичних подій, що відбувались на території українського Півдня з кінця ХVІІ – початку ХІХ століття.  Питання про зас</w:t>
      </w:r>
      <w:r>
        <w:rPr>
          <w:rFonts w:ascii="Times New Roman" w:hAnsi="Times New Roman"/>
          <w:sz w:val="28"/>
        </w:rPr>
        <w:t>елення українського прикордоння неодноразово висвітлювалось у дослідженнях Д. Дорошенка</w:t>
      </w:r>
      <w:r>
        <w:rPr>
          <w:rStyle w:val="af5"/>
          <w:rFonts w:ascii="Times New Roman" w:hAnsi="Times New Roman"/>
          <w:sz w:val="28"/>
        </w:rPr>
        <w:footnoteReference w:id="20"/>
      </w:r>
      <w:r>
        <w:rPr>
          <w:rFonts w:ascii="Times New Roman" w:hAnsi="Times New Roman"/>
          <w:sz w:val="28"/>
        </w:rPr>
        <w:t>, Д. Багалія</w:t>
      </w:r>
      <w:r>
        <w:rPr>
          <w:rStyle w:val="af5"/>
          <w:rFonts w:ascii="Times New Roman" w:hAnsi="Times New Roman"/>
          <w:sz w:val="28"/>
        </w:rPr>
        <w:footnoteReference w:id="21"/>
      </w:r>
      <w:r>
        <w:rPr>
          <w:rFonts w:ascii="Times New Roman" w:hAnsi="Times New Roman"/>
          <w:sz w:val="28"/>
        </w:rPr>
        <w:t>, Є. Болховітінова</w:t>
      </w:r>
      <w:r>
        <w:rPr>
          <w:rStyle w:val="af5"/>
          <w:rFonts w:ascii="Times New Roman" w:hAnsi="Times New Roman"/>
          <w:sz w:val="28"/>
        </w:rPr>
        <w:footnoteReference w:id="22"/>
      </w:r>
      <w:r>
        <w:rPr>
          <w:rFonts w:ascii="Times New Roman" w:hAnsi="Times New Roman"/>
          <w:sz w:val="28"/>
        </w:rPr>
        <w:t>, В. Корда</w:t>
      </w:r>
      <w:r>
        <w:rPr>
          <w:rStyle w:val="af5"/>
          <w:rFonts w:ascii="Times New Roman" w:hAnsi="Times New Roman"/>
          <w:sz w:val="28"/>
        </w:rPr>
        <w:footnoteReference w:id="23"/>
      </w:r>
      <w:r>
        <w:rPr>
          <w:rFonts w:ascii="Times New Roman" w:hAnsi="Times New Roman"/>
          <w:sz w:val="28"/>
        </w:rPr>
        <w:t>, К. Кондратюка</w:t>
      </w:r>
      <w:r>
        <w:rPr>
          <w:rStyle w:val="af5"/>
          <w:rFonts w:ascii="Times New Roman" w:hAnsi="Times New Roman"/>
          <w:sz w:val="28"/>
        </w:rPr>
        <w:footnoteReference w:id="24"/>
      </w:r>
      <w:r>
        <w:rPr>
          <w:rFonts w:ascii="Times New Roman" w:hAnsi="Times New Roman"/>
          <w:sz w:val="28"/>
        </w:rPr>
        <w:t>, Я. Калакури</w:t>
      </w:r>
      <w:r>
        <w:rPr>
          <w:rStyle w:val="af5"/>
          <w:rFonts w:ascii="Times New Roman" w:hAnsi="Times New Roman"/>
          <w:sz w:val="28"/>
        </w:rPr>
        <w:footnoteReference w:id="25"/>
      </w:r>
      <w:r>
        <w:rPr>
          <w:rFonts w:ascii="Times New Roman" w:hAnsi="Times New Roman"/>
          <w:sz w:val="28"/>
        </w:rPr>
        <w:t>. Окреме місце посідає доробок знаної дослідниці української історії Н. Полонської-Василенко</w:t>
      </w:r>
      <w:r>
        <w:rPr>
          <w:rStyle w:val="af5"/>
          <w:rFonts w:ascii="Times New Roman" w:hAnsi="Times New Roman"/>
          <w:sz w:val="28"/>
        </w:rPr>
        <w:footnoteReference w:id="26"/>
      </w:r>
      <w:r>
        <w:rPr>
          <w:rFonts w:ascii="Times New Roman" w:hAnsi="Times New Roman"/>
          <w:sz w:val="28"/>
        </w:rPr>
        <w:t>. Доречи, Дмитро Багалій вважається одним із перших авторів, що подав комплексну реконструкцію історичних подій Півдня України кінця ХVІІІ – початку ХІХ  ст. в історичному нарисі «Колонізація Новороссийского края и первые шаги по пути культуры. Исторически</w:t>
      </w:r>
      <w:r>
        <w:rPr>
          <w:rFonts w:ascii="Times New Roman" w:hAnsi="Times New Roman"/>
          <w:sz w:val="28"/>
        </w:rPr>
        <w:t>е этюды».</w:t>
      </w:r>
      <w:r>
        <w:rPr>
          <w:rStyle w:val="af5"/>
          <w:rFonts w:ascii="Times New Roman" w:hAnsi="Times New Roman"/>
          <w:sz w:val="28"/>
        </w:rPr>
        <w:footnoteReference w:id="27"/>
      </w:r>
    </w:p>
    <w:p w:rsidR="00BE0FBB" w:rsidRDefault="007E5F64">
      <w:pPr>
        <w:spacing w:line="360" w:lineRule="auto"/>
        <w:ind w:firstLine="709"/>
        <w:jc w:val="both"/>
        <w:rPr>
          <w:rFonts w:ascii="Times New Roman" w:hAnsi="Times New Roman"/>
          <w:sz w:val="28"/>
        </w:rPr>
      </w:pPr>
      <w:r>
        <w:rPr>
          <w:rFonts w:ascii="Times New Roman" w:hAnsi="Times New Roman"/>
          <w:sz w:val="28"/>
        </w:rPr>
        <w:t>У 1911 р. історик Євген Загоровський під час підготовки магістерської дисертації «Новоросія у другій половині XVIII ст..»</w:t>
      </w:r>
      <w:r>
        <w:rPr>
          <w:rStyle w:val="af5"/>
          <w:rFonts w:ascii="Times New Roman" w:hAnsi="Times New Roman"/>
          <w:sz w:val="28"/>
        </w:rPr>
        <w:footnoteReference w:id="28"/>
      </w:r>
      <w:r>
        <w:rPr>
          <w:rFonts w:ascii="Times New Roman" w:hAnsi="Times New Roman"/>
          <w:sz w:val="28"/>
        </w:rPr>
        <w:t xml:space="preserve">, додав до тематики </w:t>
      </w:r>
      <w:r>
        <w:rPr>
          <w:rFonts w:ascii="Times New Roman" w:hAnsi="Times New Roman"/>
          <w:sz w:val="28"/>
        </w:rPr>
        <w:lastRenderedPageBreak/>
        <w:t>дослідження ряд статей</w:t>
      </w:r>
      <w:r>
        <w:rPr>
          <w:rStyle w:val="af5"/>
          <w:rFonts w:ascii="Times New Roman" w:hAnsi="Times New Roman"/>
          <w:sz w:val="28"/>
        </w:rPr>
        <w:footnoteReference w:id="29"/>
      </w:r>
      <w:r>
        <w:rPr>
          <w:rFonts w:ascii="Times New Roman" w:hAnsi="Times New Roman"/>
          <w:sz w:val="28"/>
        </w:rPr>
        <w:t>.  Звівши дані з праць попередників, головним чином А. Скальковського, та викори</w:t>
      </w:r>
      <w:r>
        <w:rPr>
          <w:rFonts w:ascii="Times New Roman" w:hAnsi="Times New Roman"/>
          <w:sz w:val="28"/>
        </w:rPr>
        <w:t>ставши законодавчі акти щодо іноземної та військової колонізації території в середині та другій половині XVIII ст., Євген Загоровський доволі критично оцінив ефективність політики як центральної, так і місцевої адміністрації у цій справі.</w:t>
      </w:r>
      <w:r>
        <w:rPr>
          <w:rStyle w:val="af5"/>
          <w:rFonts w:ascii="Times New Roman" w:hAnsi="Times New Roman"/>
          <w:sz w:val="28"/>
        </w:rPr>
        <w:footnoteReference w:id="30"/>
      </w:r>
      <w:r>
        <w:rPr>
          <w:rFonts w:ascii="Times New Roman" w:hAnsi="Times New Roman"/>
          <w:sz w:val="28"/>
        </w:rPr>
        <w:t xml:space="preserve"> Є. Загоровський </w:t>
      </w:r>
      <w:r>
        <w:rPr>
          <w:rFonts w:ascii="Times New Roman" w:hAnsi="Times New Roman"/>
          <w:sz w:val="28"/>
        </w:rPr>
        <w:t>підкреслював головну роль народної колонізації в історії краю – «українського та великоросійського відгалужень руського племені» або «руської народності в особі її українського відгалуження»</w:t>
      </w:r>
      <w:r>
        <w:rPr>
          <w:rStyle w:val="af5"/>
          <w:rFonts w:ascii="Times New Roman" w:hAnsi="Times New Roman"/>
          <w:sz w:val="28"/>
        </w:rPr>
        <w:footnoteReference w:id="31"/>
      </w:r>
      <w:r>
        <w:rPr>
          <w:rFonts w:ascii="Times New Roman" w:hAnsi="Times New Roman"/>
          <w:sz w:val="28"/>
        </w:rPr>
        <w:t xml:space="preserve"> хоча у подальших працях Є. Загоровський зробив помітні кроки наз</w:t>
      </w:r>
      <w:r>
        <w:rPr>
          <w:rFonts w:ascii="Times New Roman" w:hAnsi="Times New Roman"/>
          <w:sz w:val="28"/>
        </w:rPr>
        <w:t>устріч україноцентричній історіографії</w:t>
      </w:r>
      <w:r>
        <w:rPr>
          <w:rStyle w:val="af5"/>
          <w:rFonts w:ascii="Times New Roman" w:hAnsi="Times New Roman"/>
          <w:sz w:val="28"/>
        </w:rPr>
        <w:footnoteReference w:id="32"/>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З часом тематика дослідницьких робіт розширила коло питань щодо вивчення проблем колонізації. Так, О. Коцієвський</w:t>
      </w:r>
      <w:r>
        <w:rPr>
          <w:rStyle w:val="af5"/>
          <w:rFonts w:ascii="Times New Roman" w:hAnsi="Times New Roman"/>
          <w:sz w:val="28"/>
        </w:rPr>
        <w:footnoteReference w:id="33"/>
      </w:r>
      <w:r>
        <w:rPr>
          <w:rFonts w:ascii="Times New Roman" w:hAnsi="Times New Roman"/>
          <w:sz w:val="28"/>
        </w:rPr>
        <w:t>, залучивши інформативну джерельну базу звернувся до вивчення соціальних аспектів колонізаційного ро</w:t>
      </w:r>
      <w:r>
        <w:rPr>
          <w:rFonts w:ascii="Times New Roman" w:hAnsi="Times New Roman"/>
          <w:sz w:val="28"/>
        </w:rPr>
        <w:t>зширення, а його колега, професор Анатолій Бачинський</w:t>
      </w:r>
      <w:r>
        <w:rPr>
          <w:rStyle w:val="af5"/>
          <w:rFonts w:ascii="Times New Roman" w:hAnsi="Times New Roman"/>
          <w:sz w:val="28"/>
        </w:rPr>
        <w:footnoteReference w:id="34"/>
      </w:r>
      <w:r>
        <w:rPr>
          <w:rFonts w:ascii="Times New Roman" w:hAnsi="Times New Roman"/>
          <w:sz w:val="28"/>
        </w:rPr>
        <w:t xml:space="preserve"> присвятив свої роботи історії окремих соціальних груп, приділяючи увагу походженню і складу населення Придунайських степів, соціально-економічному аспекту проблеми. </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 xml:space="preserve"> Цікавим для нашого дослідження є і</w:t>
      </w:r>
      <w:r>
        <w:rPr>
          <w:rFonts w:ascii="Times New Roman" w:hAnsi="Times New Roman"/>
          <w:sz w:val="28"/>
        </w:rPr>
        <w:t>сторія болгар, греків, гагаузів, албанців на Півдні України представлена дослідженнями Семенова Тянь-Шанського. Із цієї ж теми досить цікавою є розвідка «Иностранная колонизация Новороссии в XVIII в.» Г. Писаревського</w:t>
      </w:r>
      <w:r>
        <w:rPr>
          <w:rStyle w:val="af5"/>
          <w:rFonts w:ascii="Times New Roman" w:hAnsi="Times New Roman"/>
          <w:sz w:val="28"/>
        </w:rPr>
        <w:footnoteReference w:id="35"/>
      </w:r>
      <w:r>
        <w:rPr>
          <w:rFonts w:ascii="Times New Roman" w:hAnsi="Times New Roman"/>
          <w:sz w:val="28"/>
        </w:rPr>
        <w:t>. Історик присвячує свої дослідження п</w:t>
      </w:r>
      <w:r>
        <w:rPr>
          <w:rFonts w:ascii="Times New Roman" w:hAnsi="Times New Roman"/>
          <w:sz w:val="28"/>
        </w:rPr>
        <w:t>итанням іноземної колонізації шведів, греків та інших етнічних груп території Півдня.</w:t>
      </w:r>
    </w:p>
    <w:p w:rsidR="00BE0FBB" w:rsidRDefault="007E5F64">
      <w:pPr>
        <w:spacing w:line="360" w:lineRule="auto"/>
        <w:ind w:firstLine="709"/>
        <w:jc w:val="both"/>
        <w:rPr>
          <w:rFonts w:ascii="Times New Roman" w:hAnsi="Times New Roman"/>
          <w:sz w:val="28"/>
        </w:rPr>
      </w:pPr>
      <w:r>
        <w:rPr>
          <w:rFonts w:ascii="Times New Roman" w:hAnsi="Times New Roman"/>
          <w:sz w:val="28"/>
        </w:rPr>
        <w:t>Чимала кількість праць з історії німецьких колоній склала окремий історичний доробок. Першою в цьому контексті стала робота А. Клауса. У праці «Наші колонії. Опыты и мате</w:t>
      </w:r>
      <w:r>
        <w:rPr>
          <w:rFonts w:ascii="Times New Roman" w:hAnsi="Times New Roman"/>
          <w:sz w:val="28"/>
        </w:rPr>
        <w:t>риалы по истории и статистике иностранной колонизации в России»</w:t>
      </w:r>
      <w:r>
        <w:rPr>
          <w:rStyle w:val="af5"/>
          <w:rFonts w:ascii="Times New Roman" w:hAnsi="Times New Roman"/>
          <w:sz w:val="28"/>
        </w:rPr>
        <w:footnoteReference w:id="36"/>
      </w:r>
      <w:r>
        <w:rPr>
          <w:rFonts w:ascii="Times New Roman" w:hAnsi="Times New Roman"/>
          <w:sz w:val="28"/>
        </w:rPr>
        <w:t xml:space="preserve"> на основі статистичного матеріалу відтворено історію менонітів на теренах Півдня у 40 </w:t>
      </w:r>
      <w:r>
        <w:rPr>
          <w:rFonts w:ascii="Times New Roman" w:hAnsi="Times New Roman"/>
          <w:sz w:val="20"/>
        </w:rPr>
        <w:t>–</w:t>
      </w:r>
      <w:r>
        <w:rPr>
          <w:rFonts w:ascii="Times New Roman" w:hAnsi="Times New Roman"/>
          <w:sz w:val="28"/>
        </w:rPr>
        <w:t>60 рр. ХІХ ст. Земельні питання, аспекти соціальної диференціації в німецьких колоніях висвітлюються авт</w:t>
      </w:r>
      <w:r>
        <w:rPr>
          <w:rFonts w:ascii="Times New Roman" w:hAnsi="Times New Roman"/>
          <w:sz w:val="28"/>
        </w:rPr>
        <w:t>ором в чисельних інформативних таблицях: кількість земельних наділів; розміри сівозмін; розвитку вівчарства та скотарства та т.і.</w:t>
      </w:r>
    </w:p>
    <w:p w:rsidR="00BE0FBB" w:rsidRDefault="007E5F64">
      <w:pPr>
        <w:spacing w:line="360" w:lineRule="auto"/>
        <w:ind w:firstLine="709"/>
        <w:jc w:val="both"/>
        <w:rPr>
          <w:rFonts w:ascii="Times New Roman" w:hAnsi="Times New Roman"/>
          <w:sz w:val="28"/>
        </w:rPr>
      </w:pPr>
      <w:r>
        <w:rPr>
          <w:rFonts w:ascii="Times New Roman" w:hAnsi="Times New Roman"/>
          <w:sz w:val="28"/>
        </w:rPr>
        <w:t>Не менш цікавими для історії німецької колонізації стали праці Я. Штаха</w:t>
      </w:r>
      <w:r>
        <w:rPr>
          <w:rStyle w:val="af5"/>
          <w:rFonts w:ascii="Times New Roman" w:hAnsi="Times New Roman"/>
          <w:sz w:val="28"/>
        </w:rPr>
        <w:footnoteReference w:id="37"/>
      </w:r>
      <w:r>
        <w:rPr>
          <w:rFonts w:ascii="Times New Roman" w:hAnsi="Times New Roman"/>
          <w:sz w:val="28"/>
        </w:rPr>
        <w:t>, С. Бондаря</w:t>
      </w:r>
      <w:r>
        <w:rPr>
          <w:rStyle w:val="af5"/>
          <w:rFonts w:ascii="Times New Roman" w:hAnsi="Times New Roman"/>
          <w:sz w:val="28"/>
        </w:rPr>
        <w:footnoteReference w:id="38"/>
      </w:r>
      <w:r>
        <w:rPr>
          <w:rFonts w:ascii="Times New Roman" w:hAnsi="Times New Roman"/>
          <w:sz w:val="28"/>
        </w:rPr>
        <w:t>, В. Кабузана</w:t>
      </w:r>
      <w:r>
        <w:rPr>
          <w:rStyle w:val="af5"/>
          <w:rFonts w:ascii="Times New Roman" w:hAnsi="Times New Roman"/>
          <w:sz w:val="28"/>
        </w:rPr>
        <w:footnoteReference w:id="39"/>
      </w:r>
      <w:r>
        <w:rPr>
          <w:rFonts w:ascii="Times New Roman" w:hAnsi="Times New Roman"/>
          <w:sz w:val="28"/>
        </w:rPr>
        <w:t xml:space="preserve">. Так, в праці Я. Штаха </w:t>
      </w:r>
      <w:r>
        <w:rPr>
          <w:rFonts w:ascii="Times New Roman" w:hAnsi="Times New Roman"/>
          <w:sz w:val="28"/>
        </w:rPr>
        <w:t>«Очерки из истории и современной жизни южнорусских колонистов» наведено таблиці з назвами колоній та роками заснування кожної з них, а також подана чисельність поселенців, що мешкали на території Півдня. Сам автор, бачив як головне завдання, описи аграрних</w:t>
      </w:r>
      <w:r>
        <w:rPr>
          <w:rFonts w:ascii="Times New Roman" w:hAnsi="Times New Roman"/>
          <w:sz w:val="28"/>
        </w:rPr>
        <w:t xml:space="preserve"> практик колоністів корисних для сільського господарства регіону. В представлених дослідженнях можна знайти інформацію щодо змін, які відбувались в аграрному секторі після 1861 р. Дослідники описують вплив буржуазних реформ, наслідки введення загальної вій</w:t>
      </w:r>
      <w:r>
        <w:rPr>
          <w:rFonts w:ascii="Times New Roman" w:hAnsi="Times New Roman"/>
          <w:sz w:val="28"/>
        </w:rPr>
        <w:t>ськової повинності на подальшу долю менонітів, їх еміграцію з Російської імперії.</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Питанням особливостей ментальності німецьких колоністів, їх культурі та обрядовості присвячені дослідження О. Клібанова</w:t>
      </w:r>
      <w:r>
        <w:rPr>
          <w:rStyle w:val="af5"/>
          <w:rFonts w:ascii="Times New Roman" w:hAnsi="Times New Roman"/>
          <w:sz w:val="28"/>
        </w:rPr>
        <w:footnoteReference w:id="40"/>
      </w:r>
      <w:r>
        <w:rPr>
          <w:rFonts w:ascii="Times New Roman" w:hAnsi="Times New Roman"/>
          <w:sz w:val="28"/>
        </w:rPr>
        <w:t xml:space="preserve"> та А. Крестянінова</w:t>
      </w:r>
      <w:r>
        <w:rPr>
          <w:rStyle w:val="af5"/>
          <w:rFonts w:ascii="Times New Roman" w:hAnsi="Times New Roman"/>
          <w:sz w:val="28"/>
        </w:rPr>
        <w:footnoteReference w:id="41"/>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Робота В. Дізендорфа</w:t>
      </w:r>
      <w:r>
        <w:rPr>
          <w:rStyle w:val="af5"/>
          <w:rFonts w:ascii="Times New Roman" w:hAnsi="Times New Roman"/>
          <w:sz w:val="28"/>
        </w:rPr>
        <w:footnoteReference w:id="42"/>
      </w:r>
      <w:r>
        <w:rPr>
          <w:rFonts w:ascii="Times New Roman" w:hAnsi="Times New Roman"/>
          <w:sz w:val="28"/>
        </w:rPr>
        <w:t xml:space="preserve"> «Енциклопе</w:t>
      </w:r>
      <w:r>
        <w:rPr>
          <w:rFonts w:ascii="Times New Roman" w:hAnsi="Times New Roman"/>
          <w:sz w:val="28"/>
        </w:rPr>
        <w:t>дичний словник «Историческая демография  населения Росии и СССР (XVIIIв.</w:t>
      </w:r>
      <w:r>
        <w:rPr>
          <w:rFonts w:ascii="Times New Roman" w:hAnsi="Times New Roman"/>
          <w:b/>
          <w:sz w:val="28"/>
        </w:rPr>
        <w:t>-</w:t>
      </w:r>
      <w:r>
        <w:rPr>
          <w:rFonts w:ascii="Times New Roman" w:hAnsi="Times New Roman"/>
          <w:sz w:val="28"/>
        </w:rPr>
        <w:t>начало XIХ в.)» розрахована, як на фахівців так і на читачів, що цікавляться інформацією про населенні пункти та регіони де мешкали німецькі колоністи.</w:t>
      </w:r>
    </w:p>
    <w:p w:rsidR="00BE0FBB" w:rsidRDefault="007E5F64">
      <w:pPr>
        <w:spacing w:line="360" w:lineRule="auto"/>
        <w:ind w:firstLine="709"/>
        <w:jc w:val="both"/>
        <w:rPr>
          <w:rFonts w:ascii="Times New Roman" w:hAnsi="Times New Roman"/>
          <w:sz w:val="28"/>
        </w:rPr>
      </w:pPr>
      <w:r>
        <w:rPr>
          <w:rFonts w:ascii="Times New Roman" w:hAnsi="Times New Roman"/>
          <w:sz w:val="28"/>
        </w:rPr>
        <w:t>В іншому контексті висвітлена р</w:t>
      </w:r>
      <w:r>
        <w:rPr>
          <w:rFonts w:ascii="Times New Roman" w:hAnsi="Times New Roman"/>
          <w:sz w:val="28"/>
        </w:rPr>
        <w:t>оль німецької колонізації в роботах О. Платова (Веліцин)</w:t>
      </w:r>
      <w:r>
        <w:rPr>
          <w:rStyle w:val="af5"/>
          <w:rFonts w:ascii="Times New Roman" w:hAnsi="Times New Roman"/>
          <w:sz w:val="28"/>
        </w:rPr>
        <w:footnoteReference w:id="43"/>
      </w:r>
      <w:r>
        <w:rPr>
          <w:rFonts w:ascii="Times New Roman" w:hAnsi="Times New Roman"/>
          <w:sz w:val="28"/>
        </w:rPr>
        <w:t>, С. Шелухина, Л. Падалки. Описуючи негативну роль німецьких колоністів, вони акцентують увагу на загостренні конкуренції між російською буржуазією та менонітами. Написання цих робіт прийшлось на пер</w:t>
      </w:r>
      <w:r>
        <w:rPr>
          <w:rFonts w:ascii="Times New Roman" w:hAnsi="Times New Roman"/>
          <w:sz w:val="28"/>
        </w:rPr>
        <w:t xml:space="preserve">іод Першої світової війни, коли хвиля шовінізму та гоніння направлена на представників німецької нації знайшла прояв в окремих наукових студіях. </w:t>
      </w:r>
    </w:p>
    <w:p w:rsidR="00BE0FBB" w:rsidRDefault="007E5F64">
      <w:pPr>
        <w:spacing w:line="360" w:lineRule="auto"/>
        <w:ind w:firstLine="709"/>
        <w:jc w:val="both"/>
        <w:rPr>
          <w:rFonts w:ascii="Times New Roman" w:hAnsi="Times New Roman"/>
          <w:sz w:val="28"/>
        </w:rPr>
      </w:pPr>
      <w:r>
        <w:rPr>
          <w:rFonts w:ascii="Times New Roman" w:hAnsi="Times New Roman"/>
          <w:sz w:val="28"/>
        </w:rPr>
        <w:t>В радянській історіографії визначались різні підходи щодо вивчення колонізації південноукраїнських земель. В п</w:t>
      </w:r>
      <w:r>
        <w:rPr>
          <w:rFonts w:ascii="Times New Roman" w:hAnsi="Times New Roman"/>
          <w:sz w:val="28"/>
        </w:rPr>
        <w:t>рацях тих часів відбився дуалістичний підхід до вивчення проблеми. На одному полюсі акумулювались праці Д. Яворницького, Є. Загоровського, М. Слабченка на іншому праці насамперед В. Юркевича</w:t>
      </w:r>
      <w:r>
        <w:rPr>
          <w:rStyle w:val="af5"/>
          <w:rFonts w:ascii="Times New Roman" w:hAnsi="Times New Roman"/>
          <w:sz w:val="28"/>
        </w:rPr>
        <w:footnoteReference w:id="44"/>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Класичною роботою вважається праця В. Кабузана</w:t>
      </w:r>
      <w:r>
        <w:rPr>
          <w:rStyle w:val="af5"/>
          <w:rFonts w:ascii="Times New Roman" w:hAnsi="Times New Roman"/>
          <w:sz w:val="28"/>
        </w:rPr>
        <w:footnoteReference w:id="45"/>
      </w:r>
      <w:r>
        <w:rPr>
          <w:rFonts w:ascii="Times New Roman" w:hAnsi="Times New Roman"/>
          <w:sz w:val="28"/>
        </w:rPr>
        <w:t>, в якій автор п</w:t>
      </w:r>
      <w:r>
        <w:rPr>
          <w:rFonts w:ascii="Times New Roman" w:hAnsi="Times New Roman"/>
          <w:sz w:val="28"/>
        </w:rPr>
        <w:t>одав ретельному аналізу питання залюднення території, вивчаючи національний та соціальний склад населення регіону методом статистичного аналізу. Згідно його дослідження, значне залюднення північних частин «новоросійського краю» почалося ще за часів Петра І</w:t>
      </w:r>
      <w:r>
        <w:rPr>
          <w:rFonts w:ascii="Times New Roman" w:hAnsi="Times New Roman"/>
          <w:sz w:val="28"/>
        </w:rPr>
        <w:t xml:space="preserve">, але постійна турецько-татарська загроза спричиняла занепад вже освоєних місць. Тим не менш, в </w:t>
      </w:r>
      <w:r>
        <w:rPr>
          <w:rFonts w:ascii="Times New Roman" w:hAnsi="Times New Roman"/>
          <w:sz w:val="28"/>
        </w:rPr>
        <w:lastRenderedPageBreak/>
        <w:t>епоху т. зв. «колоніального заселення» В. Кабузан вважає народну колонізацію домінуючою.</w:t>
      </w:r>
      <w:r>
        <w:rPr>
          <w:rStyle w:val="af5"/>
          <w:rFonts w:ascii="Times New Roman" w:hAnsi="Times New Roman"/>
          <w:sz w:val="28"/>
        </w:rPr>
        <w:footnoteReference w:id="46"/>
      </w:r>
      <w:r>
        <w:rPr>
          <w:rFonts w:ascii="Times New Roman" w:hAnsi="Times New Roman"/>
          <w:sz w:val="28"/>
        </w:rPr>
        <w:t xml:space="preserve"> Використовуючи ревізькі казки Володимир Кабузан  запровадив принципово</w:t>
      </w:r>
      <w:r>
        <w:rPr>
          <w:rFonts w:ascii="Times New Roman" w:hAnsi="Times New Roman"/>
          <w:sz w:val="28"/>
        </w:rPr>
        <w:t xml:space="preserve"> нову методологію статистичного мислення, але нажаль він не врахував імперську практику специфічного обліку населення, яка базувалась насамперед на конфесійній приналежності. Саме цією обставиною О. Дружиніна</w:t>
      </w:r>
      <w:r>
        <w:rPr>
          <w:rStyle w:val="af5"/>
          <w:rFonts w:ascii="Times New Roman" w:hAnsi="Times New Roman"/>
          <w:sz w:val="28"/>
        </w:rPr>
        <w:footnoteReference w:id="47"/>
      </w:r>
      <w:r>
        <w:rPr>
          <w:rFonts w:ascii="Times New Roman" w:hAnsi="Times New Roman"/>
          <w:sz w:val="28"/>
        </w:rPr>
        <w:t xml:space="preserve"> пояснює відносність наведених даних етнічного </w:t>
      </w:r>
      <w:r>
        <w:rPr>
          <w:rFonts w:ascii="Times New Roman" w:hAnsi="Times New Roman"/>
          <w:sz w:val="28"/>
        </w:rPr>
        <w:t>складу населення Степової України.</w:t>
      </w:r>
    </w:p>
    <w:p w:rsidR="00BE0FBB" w:rsidRDefault="007E5F64">
      <w:pPr>
        <w:spacing w:line="360" w:lineRule="auto"/>
        <w:ind w:firstLine="709"/>
        <w:jc w:val="both"/>
        <w:rPr>
          <w:rFonts w:ascii="Times New Roman" w:hAnsi="Times New Roman"/>
          <w:sz w:val="28"/>
        </w:rPr>
      </w:pPr>
      <w:r>
        <w:rPr>
          <w:rFonts w:ascii="Times New Roman" w:hAnsi="Times New Roman"/>
          <w:sz w:val="28"/>
        </w:rPr>
        <w:t>Значну увагу в радянській історіографії приділено питанню заселення менонітами південних губерній імперії. Причини еміграції, основні етапи досліджуються в роботах О. Дружиніної</w:t>
      </w:r>
      <w:r>
        <w:rPr>
          <w:rStyle w:val="af5"/>
          <w:rFonts w:ascii="Times New Roman" w:hAnsi="Times New Roman"/>
          <w:sz w:val="28"/>
        </w:rPr>
        <w:footnoteReference w:id="48"/>
      </w:r>
      <w:r>
        <w:rPr>
          <w:rFonts w:ascii="Times New Roman" w:hAnsi="Times New Roman"/>
          <w:sz w:val="28"/>
        </w:rPr>
        <w:t>, А. Іпатової</w:t>
      </w:r>
      <w:r>
        <w:rPr>
          <w:rStyle w:val="af5"/>
          <w:rFonts w:ascii="Times New Roman" w:hAnsi="Times New Roman"/>
          <w:sz w:val="28"/>
        </w:rPr>
        <w:footnoteReference w:id="49"/>
      </w:r>
      <w:r>
        <w:rPr>
          <w:rFonts w:ascii="Times New Roman" w:hAnsi="Times New Roman"/>
          <w:sz w:val="28"/>
        </w:rPr>
        <w:t>, Л. Малиновського</w:t>
      </w:r>
      <w:r>
        <w:rPr>
          <w:rStyle w:val="af5"/>
          <w:rFonts w:ascii="Times New Roman" w:hAnsi="Times New Roman"/>
          <w:sz w:val="28"/>
        </w:rPr>
        <w:footnoteReference w:id="50"/>
      </w:r>
      <w:r>
        <w:rPr>
          <w:rFonts w:ascii="Times New Roman" w:hAnsi="Times New Roman"/>
          <w:sz w:val="28"/>
        </w:rPr>
        <w:t>. Автори з</w:t>
      </w:r>
      <w:r>
        <w:rPr>
          <w:rFonts w:ascii="Times New Roman" w:hAnsi="Times New Roman"/>
          <w:sz w:val="28"/>
        </w:rPr>
        <w:t>вернули увагу на зовнішньополітичні обставини переселення, що вплинули на колонізаційні процеси.</w:t>
      </w:r>
    </w:p>
    <w:p w:rsidR="00BE0FBB" w:rsidRDefault="007E5F64">
      <w:pPr>
        <w:spacing w:line="360" w:lineRule="auto"/>
        <w:ind w:firstLine="709"/>
        <w:jc w:val="both"/>
        <w:rPr>
          <w:rFonts w:ascii="Times New Roman" w:hAnsi="Times New Roman"/>
          <w:sz w:val="28"/>
        </w:rPr>
      </w:pPr>
      <w:r>
        <w:rPr>
          <w:rFonts w:ascii="Times New Roman" w:hAnsi="Times New Roman"/>
          <w:sz w:val="28"/>
        </w:rPr>
        <w:t>В модерній українській історіографії питання заселення та освоєння Півдня України залишається однією з проблемних зон сучасної історичної науки. Завдяки науков</w:t>
      </w:r>
      <w:r>
        <w:rPr>
          <w:rFonts w:ascii="Times New Roman" w:hAnsi="Times New Roman"/>
          <w:sz w:val="28"/>
        </w:rPr>
        <w:t>им напрацюванням В. Пірка</w:t>
      </w:r>
      <w:r>
        <w:rPr>
          <w:rStyle w:val="af5"/>
          <w:rFonts w:ascii="Times New Roman" w:hAnsi="Times New Roman"/>
          <w:sz w:val="28"/>
        </w:rPr>
        <w:footnoteReference w:id="51"/>
      </w:r>
      <w:r>
        <w:rPr>
          <w:rFonts w:ascii="Times New Roman" w:hAnsi="Times New Roman"/>
          <w:sz w:val="28"/>
        </w:rPr>
        <w:t>, Н. Сташенка</w:t>
      </w:r>
      <w:r>
        <w:rPr>
          <w:rStyle w:val="af5"/>
          <w:rFonts w:ascii="Times New Roman" w:hAnsi="Times New Roman"/>
          <w:sz w:val="28"/>
        </w:rPr>
        <w:footnoteReference w:id="52"/>
      </w:r>
      <w:r>
        <w:rPr>
          <w:rFonts w:ascii="Times New Roman" w:hAnsi="Times New Roman"/>
          <w:sz w:val="28"/>
        </w:rPr>
        <w:t>, Г. Турченко та Ф. Турченка</w:t>
      </w:r>
      <w:r>
        <w:rPr>
          <w:rStyle w:val="af5"/>
          <w:rFonts w:ascii="Times New Roman" w:hAnsi="Times New Roman"/>
          <w:sz w:val="28"/>
        </w:rPr>
        <w:footnoteReference w:id="53"/>
      </w:r>
      <w:r>
        <w:rPr>
          <w:rFonts w:ascii="Times New Roman" w:hAnsi="Times New Roman"/>
          <w:sz w:val="28"/>
        </w:rPr>
        <w:t>, А. Бойка</w:t>
      </w:r>
      <w:r>
        <w:rPr>
          <w:rStyle w:val="af5"/>
          <w:rFonts w:ascii="Times New Roman" w:hAnsi="Times New Roman"/>
          <w:sz w:val="28"/>
        </w:rPr>
        <w:footnoteReference w:id="54"/>
      </w:r>
      <w:r>
        <w:rPr>
          <w:rFonts w:ascii="Times New Roman" w:hAnsi="Times New Roman"/>
          <w:sz w:val="28"/>
        </w:rPr>
        <w:t xml:space="preserve">, та науково-дослідним центрам </w:t>
      </w:r>
      <w:r>
        <w:rPr>
          <w:rFonts w:ascii="Times New Roman" w:hAnsi="Times New Roman"/>
          <w:sz w:val="28"/>
        </w:rPr>
        <w:lastRenderedPageBreak/>
        <w:t>Запорізького, Дніпровського, Одеського університетів поповнюється кількість досліджень.</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 Необхідно також зробити стислий огляд монографії В. Брехуненко «Козаки на Степовому кордоні Європи: Типологія козацьких спільнот</w:t>
      </w:r>
      <w:r>
        <w:t xml:space="preserve"> </w:t>
      </w:r>
      <w:r>
        <w:rPr>
          <w:rFonts w:ascii="Times New Roman" w:hAnsi="Times New Roman"/>
          <w:sz w:val="28"/>
        </w:rPr>
        <w:t>XVI – першої половини XVIII ст..»</w:t>
      </w:r>
      <w:r>
        <w:rPr>
          <w:rStyle w:val="af5"/>
          <w:rFonts w:ascii="Times New Roman" w:hAnsi="Times New Roman"/>
          <w:sz w:val="28"/>
        </w:rPr>
        <w:footnoteReference w:id="55"/>
      </w:r>
      <w:r>
        <w:rPr>
          <w:rFonts w:ascii="Times New Roman" w:hAnsi="Times New Roman"/>
          <w:sz w:val="28"/>
        </w:rPr>
        <w:t xml:space="preserve"> де автор розглядає історичну проблему у контексті теорії фронтиру видатного американського </w:t>
      </w:r>
      <w:r>
        <w:rPr>
          <w:rFonts w:ascii="Times New Roman" w:hAnsi="Times New Roman"/>
          <w:sz w:val="28"/>
        </w:rPr>
        <w:t>історика Ф.Д. Тернера. На багатьох прикладах побуту представників різних козацьких прошарків В.Брехуненко підтверджує інтерпретацію фронтиру як «melting pot» (плавильного тиглю). В роботі повторивши відому тезу про домінування місцевого етнічного елементу,</w:t>
      </w:r>
      <w:r>
        <w:rPr>
          <w:rFonts w:ascii="Times New Roman" w:hAnsi="Times New Roman"/>
          <w:sz w:val="28"/>
        </w:rPr>
        <w:t xml:space="preserve"> автор із задоволенням констатує істотний вплив українських козаків на формування Донського козацького війська і терпляче перераховує вказівки джерел на присутність в козацьких рядах не лише сусідів (білорусів, волохів, євреїв, караїмів, латишів, литовців,</w:t>
      </w:r>
      <w:r>
        <w:rPr>
          <w:rFonts w:ascii="Times New Roman" w:hAnsi="Times New Roman"/>
          <w:sz w:val="28"/>
        </w:rPr>
        <w:t xml:space="preserve"> німців, поляків, татар) але ї «прихідьків» більш екзотичного походження – греків, іспанців, італійців, французів; автор повідомляє навіть про одного афро-донського козака. Сценарій розвитку стосунків на Степовому кордоні Європи між конкуруючими силами, (х</w:t>
      </w:r>
      <w:r>
        <w:rPr>
          <w:rFonts w:ascii="Times New Roman" w:hAnsi="Times New Roman"/>
          <w:sz w:val="28"/>
        </w:rPr>
        <w:t>ристиянські та мусульманські претенденти на Степ) розміщеними по обидві його сторони,  на думку В. Брехуненко, типологічно нагадують ситуацію на інших Великих світових кордонах.</w:t>
      </w:r>
      <w:r>
        <w:rPr>
          <w:rStyle w:val="af5"/>
          <w:rFonts w:ascii="Times New Roman" w:hAnsi="Times New Roman"/>
          <w:sz w:val="28"/>
        </w:rPr>
        <w:footnoteReference w:id="56"/>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 Звертають на себе увагу роботи сучасних українських дослідників з питання ро</w:t>
      </w:r>
      <w:r>
        <w:rPr>
          <w:rFonts w:ascii="Times New Roman" w:hAnsi="Times New Roman"/>
          <w:sz w:val="28"/>
        </w:rPr>
        <w:t>лі запорозького козацтва в процесі освоєння та заселення степів українського Півдня. Низку археографічних та джерелознавчих робіт з досліджуваної теми презентують праці Г. Швидько</w:t>
      </w:r>
      <w:r>
        <w:rPr>
          <w:rStyle w:val="af5"/>
          <w:rFonts w:ascii="Times New Roman" w:hAnsi="Times New Roman"/>
          <w:sz w:val="28"/>
        </w:rPr>
        <w:footnoteReference w:id="57"/>
      </w:r>
      <w:r>
        <w:rPr>
          <w:rFonts w:ascii="Times New Roman" w:hAnsi="Times New Roman"/>
          <w:sz w:val="28"/>
        </w:rPr>
        <w:t>, Ю. Мицика</w:t>
      </w:r>
      <w:r>
        <w:rPr>
          <w:rStyle w:val="af5"/>
          <w:rFonts w:ascii="Times New Roman" w:hAnsi="Times New Roman"/>
          <w:sz w:val="28"/>
        </w:rPr>
        <w:footnoteReference w:id="58"/>
      </w:r>
      <w:r>
        <w:rPr>
          <w:rFonts w:ascii="Times New Roman" w:hAnsi="Times New Roman"/>
          <w:sz w:val="28"/>
        </w:rPr>
        <w:t>, А. Гедьо</w:t>
      </w:r>
      <w:r>
        <w:rPr>
          <w:rStyle w:val="af5"/>
          <w:rFonts w:ascii="Times New Roman" w:hAnsi="Times New Roman"/>
          <w:sz w:val="28"/>
        </w:rPr>
        <w:footnoteReference w:id="59"/>
      </w:r>
      <w:r>
        <w:rPr>
          <w:rFonts w:ascii="Times New Roman" w:hAnsi="Times New Roman"/>
          <w:sz w:val="28"/>
        </w:rPr>
        <w:t>, В. Мільчева</w:t>
      </w:r>
      <w:r>
        <w:rPr>
          <w:rStyle w:val="af5"/>
          <w:rFonts w:ascii="Times New Roman" w:hAnsi="Times New Roman"/>
          <w:sz w:val="28"/>
        </w:rPr>
        <w:footnoteReference w:id="60"/>
      </w:r>
      <w:r>
        <w:rPr>
          <w:rFonts w:ascii="Times New Roman" w:hAnsi="Times New Roman"/>
          <w:sz w:val="28"/>
        </w:rPr>
        <w:t>, І. Лимана</w:t>
      </w:r>
      <w:r>
        <w:rPr>
          <w:rStyle w:val="af5"/>
          <w:rFonts w:ascii="Times New Roman" w:hAnsi="Times New Roman"/>
          <w:sz w:val="28"/>
        </w:rPr>
        <w:footnoteReference w:id="61"/>
      </w:r>
      <w:r>
        <w:rPr>
          <w:rFonts w:ascii="Times New Roman" w:hAnsi="Times New Roman"/>
          <w:sz w:val="28"/>
        </w:rPr>
        <w:t>, В. Констянтінової</w:t>
      </w:r>
      <w:r>
        <w:rPr>
          <w:rStyle w:val="af5"/>
          <w:rFonts w:ascii="Times New Roman" w:hAnsi="Times New Roman"/>
          <w:sz w:val="28"/>
        </w:rPr>
        <w:footnoteReference w:id="62"/>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Знако</w:t>
      </w:r>
      <w:r>
        <w:rPr>
          <w:rFonts w:ascii="Times New Roman" w:hAnsi="Times New Roman"/>
          <w:sz w:val="28"/>
        </w:rPr>
        <w:t>вим для української історіографії став бібліографічний довідник «Дослідники історії Південної України», публікація якого була здійсненна в рамках проекту «Історіографія історії Південної України» під редакцією І. Лимана</w:t>
      </w:r>
      <w:r>
        <w:rPr>
          <w:rStyle w:val="af5"/>
          <w:rFonts w:ascii="Times New Roman" w:hAnsi="Times New Roman"/>
          <w:sz w:val="28"/>
        </w:rPr>
        <w:footnoteReference w:id="63"/>
      </w:r>
      <w:r>
        <w:rPr>
          <w:rFonts w:ascii="Times New Roman" w:hAnsi="Times New Roman"/>
          <w:sz w:val="28"/>
        </w:rPr>
        <w:t>. Довідник відтворює загальну картин</w:t>
      </w:r>
      <w:r>
        <w:rPr>
          <w:rFonts w:ascii="Times New Roman" w:hAnsi="Times New Roman"/>
          <w:sz w:val="28"/>
        </w:rPr>
        <w:t xml:space="preserve">у стану вивчення історії Півдня України. За допомогою цього видання авторка  створила каталогізоване поле даних з цієї проблеми. (див. Додаток А) </w:t>
      </w:r>
    </w:p>
    <w:p w:rsidR="00BE0FBB" w:rsidRDefault="007E5F64">
      <w:pPr>
        <w:spacing w:line="360" w:lineRule="auto"/>
        <w:ind w:firstLine="709"/>
        <w:jc w:val="both"/>
        <w:rPr>
          <w:rFonts w:ascii="Times New Roman" w:hAnsi="Times New Roman"/>
          <w:sz w:val="28"/>
        </w:rPr>
      </w:pPr>
      <w:r>
        <w:rPr>
          <w:rFonts w:ascii="Times New Roman" w:hAnsi="Times New Roman"/>
          <w:sz w:val="28"/>
        </w:rPr>
        <w:t>У наданій таблиці, кордони інформації розміщуються  за певними критеріями, ознаками взятими за основу класифі</w:t>
      </w:r>
      <w:r>
        <w:rPr>
          <w:rFonts w:ascii="Times New Roman" w:hAnsi="Times New Roman"/>
          <w:sz w:val="28"/>
        </w:rPr>
        <w:t>кації,  як важливого засобу подальшого створення методів бібліографування історіографічної літератури.  У першому та другому розділі таблиці знаходиться інформація про авторів історіографії, та визначено  хронологічний період під час якого видавались істор</w:t>
      </w:r>
      <w:r>
        <w:rPr>
          <w:rFonts w:ascii="Times New Roman" w:hAnsi="Times New Roman"/>
          <w:sz w:val="28"/>
        </w:rPr>
        <w:t>іографічні роботи з питань заселення Півдня України в XVIІІ-XІХ ст. Ця  періодизація дає змогу виявити головні впливи політичної ситуації та суспільної думки на формування новітньої української науки. Наступна  інформативна колонка допомагає зібрати  повід</w:t>
      </w:r>
      <w:r>
        <w:rPr>
          <w:rFonts w:ascii="Times New Roman" w:hAnsi="Times New Roman"/>
          <w:sz w:val="28"/>
        </w:rPr>
        <w:t>омлення про належність до певної наукової студії та інформацію про ВНУ де захищалась наукова ступень. Четверта колонка повідомляє про історично – географічні прив’язки дослідження. Нарешті остання група характеризує зміст та  особливості етапу заселення Пі</w:t>
      </w:r>
      <w:r>
        <w:rPr>
          <w:rFonts w:ascii="Times New Roman" w:hAnsi="Times New Roman"/>
          <w:sz w:val="28"/>
        </w:rPr>
        <w:t>вдня України, акумулює і робить аналіз виданих праць за темами наукових робіт.</w:t>
      </w:r>
    </w:p>
    <w:p w:rsidR="00BE0FBB" w:rsidRDefault="007E5F64">
      <w:pPr>
        <w:spacing w:line="360" w:lineRule="auto"/>
        <w:ind w:firstLine="709"/>
        <w:jc w:val="both"/>
        <w:rPr>
          <w:rFonts w:ascii="Times New Roman" w:hAnsi="Times New Roman"/>
          <w:sz w:val="28"/>
        </w:rPr>
      </w:pPr>
      <w:r>
        <w:rPr>
          <w:rFonts w:ascii="Times New Roman" w:hAnsi="Times New Roman"/>
          <w:sz w:val="28"/>
        </w:rPr>
        <w:t>Підсумовуючи все вище сказане, можна стверджувати, що дослідники різних часів, напрямків та поколінь зробили вагомий внесок у розвиток дослідження історії колонізаційних процесі</w:t>
      </w:r>
      <w:r>
        <w:rPr>
          <w:rFonts w:ascii="Times New Roman" w:hAnsi="Times New Roman"/>
          <w:sz w:val="28"/>
        </w:rPr>
        <w:t xml:space="preserve">в на Півдні України. </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Під час розвідки було визначено, що в дореволюційній історіографії склалися два погляди на вказану проблему. Перший представляв імперські устремління Петербургу та доводив, що важливу роль у заселенні вказаних теренів відіграв саме ро</w:t>
      </w:r>
      <w:r>
        <w:rPr>
          <w:rFonts w:ascii="Times New Roman" w:hAnsi="Times New Roman"/>
          <w:sz w:val="28"/>
        </w:rPr>
        <w:t>сійський уряд. В той же час на противагу цьому підходу сформувався другий історіографічний напрям, який стверджував переважну роль народних мас у освоєнні південноукраїнських територій.</w:t>
      </w:r>
      <w:r>
        <w:rPr>
          <w:rStyle w:val="af5"/>
          <w:rFonts w:ascii="Times New Roman" w:hAnsi="Times New Roman"/>
          <w:sz w:val="28"/>
        </w:rPr>
        <w:footnoteReference w:id="64"/>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Питання про колонізаційний дискурс неодноразово висвітлювалось у роб</w:t>
      </w:r>
      <w:r>
        <w:rPr>
          <w:rFonts w:ascii="Times New Roman" w:hAnsi="Times New Roman"/>
          <w:sz w:val="28"/>
        </w:rPr>
        <w:t>отах радянських українських істориків на початку розвитку СРСР, але даний дискурс</w:t>
      </w:r>
      <w:r>
        <w:t xml:space="preserve"> </w:t>
      </w:r>
      <w:r>
        <w:rPr>
          <w:rFonts w:ascii="Times New Roman" w:hAnsi="Times New Roman"/>
          <w:sz w:val="28"/>
        </w:rPr>
        <w:t xml:space="preserve">довгий час залишався однією з проблемних зон новітньої історичної науки.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В сучасному українському інтелектуальному середовищі пошук принципово нових методологічних підходів </w:t>
      </w:r>
      <w:r>
        <w:rPr>
          <w:rFonts w:ascii="Times New Roman" w:hAnsi="Times New Roman"/>
          <w:sz w:val="28"/>
        </w:rPr>
        <w:t xml:space="preserve">створив відповідно нові форми наукового знання та мислення з проблеми колонізаційного розселення прикордонного регіону. Останнім часом у полі зору вітчизняних історичних теоретиків знаходиться регіон Великого Степу, як фронтир - «рухлива» зона інтенсивної </w:t>
      </w:r>
      <w:r>
        <w:rPr>
          <w:rFonts w:ascii="Times New Roman" w:hAnsi="Times New Roman"/>
          <w:sz w:val="28"/>
        </w:rPr>
        <w:t xml:space="preserve">взаємодії різних культур. </w:t>
      </w: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7E5F64">
      <w:pPr>
        <w:pStyle w:val="ae"/>
        <w:numPr>
          <w:ilvl w:val="1"/>
          <w:numId w:val="5"/>
        </w:numPr>
        <w:spacing w:line="360" w:lineRule="auto"/>
        <w:jc w:val="both"/>
        <w:rPr>
          <w:rFonts w:ascii="Times New Roman" w:hAnsi="Times New Roman"/>
          <w:b/>
          <w:sz w:val="28"/>
        </w:rPr>
      </w:pPr>
      <w:r>
        <w:rPr>
          <w:rFonts w:ascii="Times New Roman" w:hAnsi="Times New Roman"/>
          <w:b/>
          <w:sz w:val="28"/>
        </w:rPr>
        <w:t>Джерела та методи дослідження</w:t>
      </w:r>
    </w:p>
    <w:p w:rsidR="00BE0FBB" w:rsidRDefault="007E5F64">
      <w:pPr>
        <w:spacing w:line="360" w:lineRule="auto"/>
        <w:ind w:firstLine="709"/>
        <w:jc w:val="both"/>
        <w:rPr>
          <w:rFonts w:ascii="Times New Roman" w:hAnsi="Times New Roman"/>
          <w:sz w:val="28"/>
        </w:rPr>
      </w:pPr>
      <w:r>
        <w:rPr>
          <w:rFonts w:ascii="Times New Roman" w:hAnsi="Times New Roman"/>
          <w:sz w:val="28"/>
        </w:rPr>
        <w:t>В магістерській роботі опрацьований джерельний масив представлений документами нормативного характеру, документами діловодства, мемуарами, спогадами, автобіографічними записками, листуваннями, стат</w:t>
      </w:r>
      <w:r>
        <w:rPr>
          <w:rFonts w:ascii="Times New Roman" w:hAnsi="Times New Roman"/>
          <w:sz w:val="28"/>
        </w:rPr>
        <w:t>истичними виданнями, матеріалами періодичної преси.</w:t>
      </w:r>
    </w:p>
    <w:p w:rsidR="00BE0FBB" w:rsidRDefault="007E5F64">
      <w:pPr>
        <w:spacing w:line="360" w:lineRule="auto"/>
        <w:ind w:left="142" w:firstLine="567"/>
        <w:jc w:val="both"/>
        <w:rPr>
          <w:rFonts w:ascii="Times New Roman" w:hAnsi="Times New Roman"/>
          <w:sz w:val="28"/>
        </w:rPr>
      </w:pPr>
      <w:r>
        <w:rPr>
          <w:rFonts w:ascii="Times New Roman" w:hAnsi="Times New Roman"/>
          <w:sz w:val="28"/>
        </w:rPr>
        <w:t>Перша група джерел представлена насамперед законодавчими актами Повного зібрання законів Російської імперії – іменними та сенатськими маніфестами, указами губернаторів та розпорядженнями місцевих інстанці</w:t>
      </w:r>
      <w:r>
        <w:rPr>
          <w:rFonts w:ascii="Times New Roman" w:hAnsi="Times New Roman"/>
          <w:sz w:val="28"/>
        </w:rPr>
        <w:t>й.</w:t>
      </w:r>
    </w:p>
    <w:p w:rsidR="00BE0FBB" w:rsidRDefault="007E5F64">
      <w:pPr>
        <w:pStyle w:val="a6"/>
        <w:spacing w:line="360" w:lineRule="auto"/>
        <w:ind w:firstLine="567"/>
        <w:contextualSpacing/>
        <w:jc w:val="both"/>
        <w:rPr>
          <w:rFonts w:ascii="Times New Roman" w:hAnsi="Times New Roman"/>
          <w:sz w:val="28"/>
        </w:rPr>
      </w:pPr>
      <w:r>
        <w:rPr>
          <w:rFonts w:ascii="Times New Roman" w:hAnsi="Times New Roman"/>
          <w:sz w:val="28"/>
        </w:rPr>
        <w:lastRenderedPageBreak/>
        <w:t>Наступну групу склали документи діловодства державних та місцевих органів управління. На сьогодні представницький комплекс документів з історії колонізації Півдня зберігається в Державному архіві Дніпропетровської області (ДАДО). В Ф. 134 фонді відклали</w:t>
      </w:r>
      <w:r>
        <w:rPr>
          <w:rFonts w:ascii="Times New Roman" w:hAnsi="Times New Roman"/>
          <w:sz w:val="28"/>
        </w:rPr>
        <w:t>сь документи про діяльність Катеринославської контори, яка була пов’язана з системою державного управління іноземними колоніями. Сюди надходили імперські накази, розпорядження Міністерства внутрішніх справ, Експедиції державного майна, а згодом й Опікунськ</w:t>
      </w:r>
      <w:r>
        <w:rPr>
          <w:rFonts w:ascii="Times New Roman" w:hAnsi="Times New Roman"/>
          <w:sz w:val="28"/>
        </w:rPr>
        <w:t xml:space="preserve">ого комітету. Питання ходу переселення (Спр. 71, 98); облаштування побуту перших колоністів на території України та в Катеринославській губернії (Спр. 15, 73); господарської діяльності (Спр. 128, 341); релігійного життя (Спр. 165, 494, 538, 575, 576, 614, </w:t>
      </w:r>
      <w:r>
        <w:rPr>
          <w:rFonts w:ascii="Times New Roman" w:hAnsi="Times New Roman"/>
          <w:sz w:val="28"/>
        </w:rPr>
        <w:t>641, 715, 788, 804).</w:t>
      </w:r>
    </w:p>
    <w:p w:rsidR="00BE0FBB" w:rsidRDefault="007E5F64">
      <w:pPr>
        <w:pStyle w:val="a6"/>
        <w:spacing w:line="360" w:lineRule="auto"/>
        <w:ind w:firstLine="567"/>
        <w:contextualSpacing/>
        <w:jc w:val="both"/>
        <w:rPr>
          <w:rFonts w:ascii="Times New Roman" w:hAnsi="Times New Roman"/>
          <w:sz w:val="28"/>
        </w:rPr>
      </w:pPr>
      <w:r>
        <w:rPr>
          <w:rFonts w:ascii="Times New Roman" w:hAnsi="Times New Roman"/>
          <w:sz w:val="28"/>
        </w:rPr>
        <w:t xml:space="preserve">Цікавими для дослідження є й джерела </w:t>
      </w:r>
      <w:r>
        <w:rPr>
          <w:rFonts w:ascii="Times New Roman" w:hAnsi="Times New Roman"/>
          <w:color w:val="212121"/>
          <w:sz w:val="28"/>
        </w:rPr>
        <w:t>Державного архіву Одеської області (ДАОД).</w:t>
      </w:r>
    </w:p>
    <w:p w:rsidR="00BE0FBB" w:rsidRDefault="007E5F64">
      <w:pPr>
        <w:spacing w:line="360" w:lineRule="auto"/>
        <w:ind w:firstLine="425"/>
        <w:jc w:val="both"/>
        <w:rPr>
          <w:rFonts w:ascii="Times New Roman" w:hAnsi="Times New Roman"/>
          <w:sz w:val="28"/>
        </w:rPr>
      </w:pPr>
      <w:r>
        <w:rPr>
          <w:rFonts w:ascii="Times New Roman" w:hAnsi="Times New Roman"/>
          <w:sz w:val="28"/>
        </w:rPr>
        <w:t xml:space="preserve">Третю групу джерел презентують щоденники Санкт-Петербурзької Академії наук, </w:t>
      </w:r>
      <w:r>
        <w:rPr>
          <w:rFonts w:ascii="Times New Roman" w:hAnsi="Times New Roman"/>
          <w:color w:val="222222"/>
          <w:sz w:val="28"/>
        </w:rPr>
        <w:t xml:space="preserve">папери князя Григорія Олександровича Потьомкіна-Таврійського 1774 </w:t>
      </w:r>
      <w:r>
        <w:rPr>
          <w:rFonts w:ascii="Times New Roman" w:hAnsi="Times New Roman"/>
          <w:sz w:val="28"/>
        </w:rPr>
        <w:t xml:space="preserve">– </w:t>
      </w:r>
      <w:r>
        <w:rPr>
          <w:rFonts w:ascii="Times New Roman" w:hAnsi="Times New Roman"/>
          <w:color w:val="222222"/>
          <w:sz w:val="28"/>
        </w:rPr>
        <w:t>1788 гг.</w:t>
      </w:r>
      <w:r>
        <w:rPr>
          <w:rFonts w:ascii="Times New Roman" w:hAnsi="Times New Roman"/>
          <w:sz w:val="28"/>
        </w:rPr>
        <w:t xml:space="preserve">, </w:t>
      </w:r>
      <w:r>
        <w:rPr>
          <w:rFonts w:ascii="Times New Roman" w:hAnsi="Times New Roman"/>
          <w:sz w:val="28"/>
        </w:rPr>
        <w:t>матеріали Записок Одеського Товариства Історії та Старожитностей, Записок Московського археологічного Інституту, спогади Феодосія Макарьевского.</w:t>
      </w:r>
    </w:p>
    <w:p w:rsidR="00BE0FBB" w:rsidRDefault="007E5F64">
      <w:pPr>
        <w:spacing w:line="360" w:lineRule="auto"/>
        <w:ind w:firstLine="425"/>
        <w:jc w:val="both"/>
        <w:rPr>
          <w:rFonts w:ascii="Times New Roman" w:hAnsi="Times New Roman"/>
          <w:sz w:val="28"/>
        </w:rPr>
      </w:pPr>
      <w:r>
        <w:rPr>
          <w:rFonts w:ascii="Times New Roman" w:hAnsi="Times New Roman"/>
          <w:sz w:val="28"/>
        </w:rPr>
        <w:t>Статистичні матеріали представлені військово-статистичними оглядами Російської Імперії .</w:t>
      </w:r>
    </w:p>
    <w:p w:rsidR="00BE0FBB" w:rsidRDefault="007E5F64">
      <w:pPr>
        <w:spacing w:line="360" w:lineRule="auto"/>
        <w:ind w:firstLine="425"/>
        <w:jc w:val="both"/>
        <w:rPr>
          <w:rFonts w:ascii="Times New Roman" w:hAnsi="Times New Roman"/>
          <w:sz w:val="28"/>
        </w:rPr>
      </w:pPr>
      <w:r>
        <w:rPr>
          <w:rFonts w:ascii="Times New Roman" w:hAnsi="Times New Roman"/>
          <w:sz w:val="28"/>
        </w:rPr>
        <w:t xml:space="preserve">Матеріали періодичної </w:t>
      </w:r>
      <w:r>
        <w:rPr>
          <w:rFonts w:ascii="Times New Roman" w:hAnsi="Times New Roman"/>
          <w:sz w:val="28"/>
        </w:rPr>
        <w:t>статтею італійського видання, газети «Notiziedel’ Mondo».</w:t>
      </w:r>
    </w:p>
    <w:p w:rsidR="00BE0FBB" w:rsidRDefault="007E5F64">
      <w:pPr>
        <w:spacing w:line="360" w:lineRule="auto"/>
        <w:ind w:firstLine="425"/>
        <w:jc w:val="both"/>
        <w:rPr>
          <w:rFonts w:ascii="Times New Roman" w:hAnsi="Times New Roman"/>
          <w:sz w:val="28"/>
        </w:rPr>
      </w:pPr>
      <w:r>
        <w:rPr>
          <w:rFonts w:ascii="Times New Roman" w:hAnsi="Times New Roman"/>
          <w:sz w:val="28"/>
        </w:rPr>
        <w:t>Сучасне дослідження передбачає одним із своїх завдань пошук нових напрямків і методів роботи. Теоретико-методологічною основою роботи стали принцип історизму, об’єктивності та багатофакторності. При</w:t>
      </w:r>
      <w:r>
        <w:rPr>
          <w:rFonts w:ascii="Times New Roman" w:hAnsi="Times New Roman"/>
          <w:sz w:val="28"/>
        </w:rPr>
        <w:t xml:space="preserve">нцип історизму передбачає висвітлення минулого в його історичному контексті із врахуванням тих змін, що відбувались не тільки з об’єктом дослідження, але й з усіма пов’язаними з ним процесами та явищами. Він націлює на </w:t>
      </w:r>
      <w:r>
        <w:rPr>
          <w:rFonts w:ascii="Times New Roman" w:hAnsi="Times New Roman"/>
          <w:sz w:val="28"/>
        </w:rPr>
        <w:lastRenderedPageBreak/>
        <w:t>конкретно-історичний підхід до вивчен</w:t>
      </w:r>
      <w:r>
        <w:rPr>
          <w:rFonts w:ascii="Times New Roman" w:hAnsi="Times New Roman"/>
          <w:sz w:val="28"/>
        </w:rPr>
        <w:t>ня соціально-економічних та політичних процесів, подій і фактів.</w:t>
      </w:r>
    </w:p>
    <w:p w:rsidR="00BE0FBB" w:rsidRDefault="007E5F64">
      <w:pPr>
        <w:spacing w:line="360" w:lineRule="auto"/>
        <w:ind w:firstLine="425"/>
        <w:jc w:val="both"/>
        <w:rPr>
          <w:rFonts w:ascii="Times New Roman" w:hAnsi="Times New Roman"/>
          <w:sz w:val="28"/>
        </w:rPr>
      </w:pPr>
      <w:r>
        <w:rPr>
          <w:rFonts w:ascii="Times New Roman" w:hAnsi="Times New Roman"/>
          <w:sz w:val="28"/>
        </w:rPr>
        <w:t>Принцип об’єктивності реалізується через комплексний аналіз сукупності літератури та джерел, які стосуються досліджуваної теми.</w:t>
      </w:r>
    </w:p>
    <w:p w:rsidR="00BE0FBB" w:rsidRDefault="007E5F64">
      <w:pPr>
        <w:spacing w:line="360" w:lineRule="auto"/>
        <w:ind w:firstLine="425"/>
        <w:jc w:val="both"/>
        <w:rPr>
          <w:rFonts w:ascii="Times New Roman" w:hAnsi="Times New Roman"/>
          <w:sz w:val="28"/>
        </w:rPr>
      </w:pPr>
      <w:r>
        <w:rPr>
          <w:rFonts w:ascii="Times New Roman" w:hAnsi="Times New Roman"/>
          <w:sz w:val="28"/>
        </w:rPr>
        <w:t xml:space="preserve">Важливою складовою теоретико-методологічної основи роботи став </w:t>
      </w:r>
      <w:r>
        <w:rPr>
          <w:rFonts w:ascii="Times New Roman" w:hAnsi="Times New Roman"/>
          <w:sz w:val="28"/>
        </w:rPr>
        <w:t xml:space="preserve">принцип багатофакторності, який передбачає дослідження об’єктивних і суб’єктивних факторів, що впливали на розвиток колонізаційних процесів  на степовому фронтирі півдня України, їх причини та сутності. </w:t>
      </w:r>
    </w:p>
    <w:p w:rsidR="00BE0FBB" w:rsidRDefault="007E5F64">
      <w:pPr>
        <w:spacing w:line="360" w:lineRule="auto"/>
        <w:ind w:firstLine="425"/>
        <w:jc w:val="both"/>
        <w:rPr>
          <w:rFonts w:ascii="Times New Roman" w:hAnsi="Times New Roman"/>
          <w:sz w:val="28"/>
        </w:rPr>
      </w:pPr>
      <w:r>
        <w:rPr>
          <w:rFonts w:ascii="Times New Roman" w:hAnsi="Times New Roman"/>
          <w:sz w:val="28"/>
        </w:rPr>
        <w:t>Зазначені принципи реалізуються через застосування к</w:t>
      </w:r>
      <w:r>
        <w:rPr>
          <w:rFonts w:ascii="Times New Roman" w:hAnsi="Times New Roman"/>
          <w:sz w:val="28"/>
        </w:rPr>
        <w:t>омплексу методів, як інструментарію безпосереднього аналізу історичних фактів та історичної дійсності. Складовими цього комплексу є загальнонаукові, загальноісторичні та джерелознавчі методи.</w:t>
      </w:r>
    </w:p>
    <w:p w:rsidR="00BE0FBB" w:rsidRDefault="007E5F64">
      <w:pPr>
        <w:spacing w:line="360" w:lineRule="auto"/>
        <w:ind w:firstLine="425"/>
        <w:jc w:val="both"/>
        <w:rPr>
          <w:rFonts w:ascii="Times New Roman" w:hAnsi="Times New Roman"/>
          <w:sz w:val="28"/>
        </w:rPr>
      </w:pPr>
      <w:r>
        <w:rPr>
          <w:rFonts w:ascii="Times New Roman" w:hAnsi="Times New Roman"/>
          <w:sz w:val="28"/>
        </w:rPr>
        <w:t>Із загальнонаукових нами використовувались методи аналізу, синте</w:t>
      </w:r>
      <w:r>
        <w:rPr>
          <w:rFonts w:ascii="Times New Roman" w:hAnsi="Times New Roman"/>
          <w:sz w:val="28"/>
        </w:rPr>
        <w:t xml:space="preserve">зу, логічний; із загальноісторичних – історико-порівняльний та історико-типологічний, структурно-системний аналіз, математичну статистику; з джерелознавчих – евристичний метод. </w:t>
      </w:r>
    </w:p>
    <w:p w:rsidR="00BE0FBB" w:rsidRDefault="007E5F64">
      <w:pPr>
        <w:spacing w:line="360" w:lineRule="auto"/>
        <w:ind w:firstLine="709"/>
        <w:jc w:val="both"/>
        <w:rPr>
          <w:rFonts w:ascii="Times New Roman" w:hAnsi="Times New Roman"/>
          <w:sz w:val="28"/>
        </w:rPr>
      </w:pPr>
      <w:r>
        <w:rPr>
          <w:rFonts w:ascii="Times New Roman" w:hAnsi="Times New Roman"/>
          <w:sz w:val="28"/>
        </w:rPr>
        <w:t>Поєднання методів аналізу, синтезу та логічного дає можливість розглядати розв</w:t>
      </w:r>
      <w:r>
        <w:rPr>
          <w:rFonts w:ascii="Times New Roman" w:hAnsi="Times New Roman"/>
          <w:sz w:val="28"/>
        </w:rPr>
        <w:t>иток об’єкта дослідження у просторі і часі. Застосування аналізу та синтезу дозволяють розглядати створення у межах титульного етносу</w:t>
      </w:r>
      <w:r>
        <w:t xml:space="preserve"> </w:t>
      </w:r>
      <w:r>
        <w:rPr>
          <w:rFonts w:ascii="Times New Roman" w:hAnsi="Times New Roman"/>
          <w:sz w:val="28"/>
        </w:rPr>
        <w:t>автохтонних зон, що визначались скупченням т.тьратах населення.</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Спроба розглянути обрану тему крізь призму специфіки </w:t>
      </w:r>
      <w:r>
        <w:rPr>
          <w:rFonts w:ascii="Times New Roman" w:hAnsi="Times New Roman"/>
          <w:sz w:val="28"/>
        </w:rPr>
        <w:t>конкретних дисциплін – історії України, всесвітньої історії та історіографії, визначило закономірність використання автором методу структурно-системного аналізу. Цей метод орієнтує дослідника на систематизацію матеріалу відносно предмету дослідження.</w:t>
      </w:r>
    </w:p>
    <w:p w:rsidR="00BE0FBB" w:rsidRDefault="007E5F64">
      <w:pPr>
        <w:spacing w:line="360" w:lineRule="auto"/>
        <w:ind w:firstLine="709"/>
        <w:jc w:val="both"/>
        <w:rPr>
          <w:rFonts w:ascii="Times New Roman" w:hAnsi="Times New Roman"/>
          <w:sz w:val="28"/>
        </w:rPr>
      </w:pPr>
      <w:r>
        <w:rPr>
          <w:rFonts w:ascii="Times New Roman" w:hAnsi="Times New Roman"/>
          <w:sz w:val="28"/>
        </w:rPr>
        <w:t>У рез</w:t>
      </w:r>
      <w:r>
        <w:rPr>
          <w:rFonts w:ascii="Times New Roman" w:hAnsi="Times New Roman"/>
          <w:sz w:val="28"/>
        </w:rPr>
        <w:t xml:space="preserve">ультаті досліджень виникає можливість синтезу більш високого рівня – історичної реконструкції на основі інформативних можливостей історичних джерел та літератури. </w:t>
      </w:r>
    </w:p>
    <w:p w:rsidR="00BE0FBB" w:rsidRDefault="007E5F64">
      <w:pPr>
        <w:spacing w:line="360" w:lineRule="auto"/>
        <w:ind w:firstLine="709"/>
        <w:jc w:val="both"/>
        <w:rPr>
          <w:rFonts w:ascii="Times New Roman" w:hAnsi="Times New Roman"/>
          <w:sz w:val="28"/>
        </w:rPr>
      </w:pPr>
      <w:r>
        <w:rPr>
          <w:rFonts w:ascii="Times New Roman" w:hAnsi="Times New Roman"/>
          <w:sz w:val="28"/>
        </w:rPr>
        <w:t>Логічний метод є способом відтворення процесу колонізаційного розселення на рівні південноук</w:t>
      </w:r>
      <w:r>
        <w:rPr>
          <w:rFonts w:ascii="Times New Roman" w:hAnsi="Times New Roman"/>
          <w:sz w:val="28"/>
        </w:rPr>
        <w:t>раїнського регіону у період дослідження.</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Метод математичної статистики є засобом статистичного дослідження. Він використовувався, як кількісний аналіз, коли інформативна джерельна база з історії виникнення та розвитку колонізаційних процесів на території П</w:t>
      </w:r>
      <w:r>
        <w:rPr>
          <w:rFonts w:ascii="Times New Roman" w:hAnsi="Times New Roman"/>
          <w:sz w:val="28"/>
        </w:rPr>
        <w:t xml:space="preserve">івдня України поставала в кількісному виразі для реконструкції історичної дійсності. </w:t>
      </w:r>
    </w:p>
    <w:p w:rsidR="00BE0FBB" w:rsidRDefault="007E5F64">
      <w:pPr>
        <w:spacing w:line="360" w:lineRule="auto"/>
        <w:ind w:firstLine="709"/>
        <w:jc w:val="both"/>
        <w:rPr>
          <w:rFonts w:ascii="Times New Roman" w:hAnsi="Times New Roman"/>
          <w:sz w:val="28"/>
        </w:rPr>
      </w:pPr>
      <w:r>
        <w:rPr>
          <w:rFonts w:ascii="Times New Roman" w:hAnsi="Times New Roman"/>
          <w:sz w:val="28"/>
        </w:rPr>
        <w:t>Доцільність використання загальноісторичних методів визначається тим, що зміни, які зазнавав регіон в процесі колонізації, знаходився у тісному взаємозв’язку із змінами і</w:t>
      </w:r>
      <w:r>
        <w:rPr>
          <w:rFonts w:ascii="Times New Roman" w:hAnsi="Times New Roman"/>
          <w:sz w:val="28"/>
        </w:rPr>
        <w:t>сторичних реалій.</w:t>
      </w:r>
    </w:p>
    <w:p w:rsidR="00BE0FBB" w:rsidRDefault="007E5F64">
      <w:pPr>
        <w:spacing w:line="360" w:lineRule="auto"/>
        <w:ind w:firstLine="709"/>
        <w:jc w:val="both"/>
        <w:rPr>
          <w:rFonts w:ascii="Times New Roman" w:hAnsi="Times New Roman"/>
          <w:sz w:val="28"/>
        </w:rPr>
      </w:pPr>
      <w:r>
        <w:rPr>
          <w:rFonts w:ascii="Times New Roman" w:hAnsi="Times New Roman"/>
          <w:sz w:val="28"/>
        </w:rPr>
        <w:t>Історично – порівняльний метод дає можливість спів ставити однорідні факти та події між собою у просторі та часі для з’ясування подібностей і відмінностей.</w:t>
      </w:r>
    </w:p>
    <w:p w:rsidR="00BE0FBB" w:rsidRDefault="007E5F64">
      <w:pPr>
        <w:spacing w:line="360" w:lineRule="auto"/>
        <w:ind w:firstLine="709"/>
        <w:jc w:val="both"/>
        <w:rPr>
          <w:rFonts w:ascii="Times New Roman" w:hAnsi="Times New Roman"/>
          <w:sz w:val="28"/>
        </w:rPr>
      </w:pPr>
      <w:r>
        <w:rPr>
          <w:rFonts w:ascii="Times New Roman" w:hAnsi="Times New Roman"/>
          <w:sz w:val="28"/>
        </w:rPr>
        <w:t>Логічною основою історично – порівняльного методу є аналогія, яка є пізнавальною п</w:t>
      </w:r>
      <w:r>
        <w:rPr>
          <w:rFonts w:ascii="Times New Roman" w:hAnsi="Times New Roman"/>
          <w:sz w:val="28"/>
        </w:rPr>
        <w:t>роцедурою і полягає у тому, що на основі подібних рис об’єктів дослідження, які порівнюються, робиться висновок про подібність інших. Використання аналогії дозволяє отримати додаткові фактори завдяки співставленню однорідних явищ споріднених предметів. Зас</w:t>
      </w:r>
      <w:r>
        <w:rPr>
          <w:rFonts w:ascii="Times New Roman" w:hAnsi="Times New Roman"/>
          <w:sz w:val="28"/>
        </w:rPr>
        <w:t xml:space="preserve">тосовуючи історично – порівняльний метод, ми отримали можливість провести аналіз колонізаційних процесів, вдавшись до аналогій. </w:t>
      </w:r>
    </w:p>
    <w:p w:rsidR="00BE0FBB" w:rsidRDefault="007E5F64">
      <w:pPr>
        <w:spacing w:line="360" w:lineRule="auto"/>
        <w:ind w:firstLine="709"/>
        <w:jc w:val="both"/>
        <w:rPr>
          <w:rFonts w:ascii="Times New Roman" w:hAnsi="Times New Roman"/>
          <w:sz w:val="28"/>
        </w:rPr>
      </w:pPr>
      <w:r>
        <w:rPr>
          <w:rFonts w:ascii="Times New Roman" w:hAnsi="Times New Roman"/>
          <w:sz w:val="28"/>
        </w:rPr>
        <w:t>Використання історично – типологічного методу дозволяє з’ясувати та пояснити подібності та відмінності механізмів урядової полі</w:t>
      </w:r>
      <w:r>
        <w:rPr>
          <w:rFonts w:ascii="Times New Roman" w:hAnsi="Times New Roman"/>
          <w:sz w:val="28"/>
        </w:rPr>
        <w:t>тики Російської імперії, що виникли в один час та розвивались в один період історичного розвитку.</w:t>
      </w:r>
    </w:p>
    <w:p w:rsidR="00BE0FBB" w:rsidRDefault="007E5F64">
      <w:pPr>
        <w:spacing w:line="360" w:lineRule="auto"/>
        <w:ind w:firstLine="709"/>
        <w:jc w:val="both"/>
        <w:rPr>
          <w:rFonts w:ascii="Times New Roman" w:hAnsi="Times New Roman"/>
          <w:sz w:val="28"/>
        </w:rPr>
      </w:pPr>
      <w:r>
        <w:rPr>
          <w:rFonts w:ascii="Times New Roman" w:hAnsi="Times New Roman"/>
          <w:sz w:val="28"/>
        </w:rPr>
        <w:t>У дослідженні використовується методи джерелознавства.</w:t>
      </w:r>
    </w:p>
    <w:p w:rsidR="00BE0FBB" w:rsidRDefault="007E5F64">
      <w:pPr>
        <w:spacing w:line="360" w:lineRule="auto"/>
        <w:ind w:firstLine="709"/>
        <w:jc w:val="both"/>
        <w:rPr>
          <w:rFonts w:ascii="Times New Roman" w:hAnsi="Times New Roman"/>
          <w:sz w:val="28"/>
        </w:rPr>
      </w:pPr>
      <w:r>
        <w:rPr>
          <w:rFonts w:ascii="Times New Roman" w:hAnsi="Times New Roman"/>
          <w:sz w:val="28"/>
        </w:rPr>
        <w:t>Сутність евристичного методу, з його складовими – бібліографічною та архівною евристикою, полягає в пош</w:t>
      </w:r>
      <w:r>
        <w:rPr>
          <w:rFonts w:ascii="Times New Roman" w:hAnsi="Times New Roman"/>
          <w:sz w:val="28"/>
        </w:rPr>
        <w:t>уку та виявленні літератури й джерел, які стосуються колонізаційних процесів розселення на теренах України; оптимізації та актуалізації історичних джерел; виявленні та обліку всього, що може бути об’єктом наукового дослідження. Проведення бібліографічної е</w:t>
      </w:r>
      <w:r>
        <w:rPr>
          <w:rFonts w:ascii="Times New Roman" w:hAnsi="Times New Roman"/>
          <w:sz w:val="28"/>
        </w:rPr>
        <w:t xml:space="preserve">вристики дозволяє вивчити стан розробленості даної проблеми та залучення до наукового обліку документальних джерел, визначити та проаналізувати </w:t>
      </w:r>
      <w:r>
        <w:rPr>
          <w:rFonts w:ascii="Times New Roman" w:hAnsi="Times New Roman"/>
          <w:sz w:val="28"/>
        </w:rPr>
        <w:lastRenderedPageBreak/>
        <w:t xml:space="preserve">специфіку публікацій, визначивши таким чином, напрямки подальшої евристичної роботи. </w:t>
      </w:r>
    </w:p>
    <w:p w:rsidR="00BE0FBB" w:rsidRDefault="007E5F64">
      <w:pPr>
        <w:spacing w:line="360" w:lineRule="auto"/>
        <w:ind w:firstLine="709"/>
        <w:jc w:val="both"/>
        <w:rPr>
          <w:rFonts w:ascii="Times New Roman" w:hAnsi="Times New Roman"/>
          <w:sz w:val="28"/>
        </w:rPr>
      </w:pPr>
      <w:r>
        <w:rPr>
          <w:rFonts w:ascii="Times New Roman" w:hAnsi="Times New Roman"/>
          <w:sz w:val="28"/>
        </w:rPr>
        <w:t>Архівна евристика реалізув</w:t>
      </w:r>
      <w:r>
        <w:rPr>
          <w:rFonts w:ascii="Times New Roman" w:hAnsi="Times New Roman"/>
          <w:sz w:val="28"/>
        </w:rPr>
        <w:t xml:space="preserve">алась через опрацювання наукової літератури, путівників архівних установ, архівних каталогів та описів окремих справ фондів. </w:t>
      </w:r>
    </w:p>
    <w:p w:rsidR="00BE0FBB" w:rsidRDefault="007E5F64">
      <w:pPr>
        <w:spacing w:line="360" w:lineRule="auto"/>
        <w:ind w:firstLine="709"/>
        <w:jc w:val="both"/>
        <w:rPr>
          <w:rFonts w:ascii="Times New Roman" w:hAnsi="Times New Roman"/>
          <w:sz w:val="28"/>
        </w:rPr>
      </w:pPr>
      <w:r>
        <w:rPr>
          <w:rFonts w:ascii="Times New Roman" w:hAnsi="Times New Roman"/>
          <w:sz w:val="28"/>
        </w:rPr>
        <w:t>Отже, теоретико-методологічною основою дослідження стали принципи історизму, об’єктивності та багатофакторності. Провідними метода</w:t>
      </w:r>
      <w:r>
        <w:rPr>
          <w:rFonts w:ascii="Times New Roman" w:hAnsi="Times New Roman"/>
          <w:sz w:val="28"/>
        </w:rPr>
        <w:t>ми дослідження є метод аналізу, синтезу, логічний, математичної статистики, історично-порівняльний, історично-типологічний, евристичний, які дають можливість повно розкрити проблему що досліджується.</w:t>
      </w:r>
    </w:p>
    <w:p w:rsidR="00BE0FBB" w:rsidRDefault="007E5F64">
      <w:pPr>
        <w:pStyle w:val="ae"/>
        <w:spacing w:line="360" w:lineRule="auto"/>
        <w:ind w:left="0" w:firstLine="709"/>
        <w:jc w:val="both"/>
        <w:rPr>
          <w:rFonts w:ascii="Times New Roman" w:hAnsi="Times New Roman"/>
          <w:sz w:val="28"/>
        </w:rPr>
      </w:pPr>
      <w:r>
        <w:rPr>
          <w:rFonts w:ascii="Times New Roman" w:hAnsi="Times New Roman"/>
          <w:sz w:val="28"/>
        </w:rPr>
        <w:t>Отже, під час розвідки було визначено, що в дореволюційн</w:t>
      </w:r>
      <w:r>
        <w:rPr>
          <w:rFonts w:ascii="Times New Roman" w:hAnsi="Times New Roman"/>
          <w:sz w:val="28"/>
        </w:rPr>
        <w:t>ій історіографії склалися два погляди на вказану проблему. Перший із них підводив підвалини під імперські прагнення Петербургу та доводив, що важливу роль у заселенні вказаних теренів відіграв саме російський уряд. В той же час на противагу цьому підходу с</w:t>
      </w:r>
      <w:r>
        <w:rPr>
          <w:rFonts w:ascii="Times New Roman" w:hAnsi="Times New Roman"/>
          <w:sz w:val="28"/>
        </w:rPr>
        <w:t xml:space="preserve">формувався другий історіографічний напрям, який стверджував переважну роль народних мас у освоєнні південноукраїнських територій.  </w:t>
      </w:r>
    </w:p>
    <w:p w:rsidR="00BE0FBB" w:rsidRDefault="007E5F64">
      <w:pPr>
        <w:spacing w:line="360" w:lineRule="auto"/>
        <w:ind w:firstLine="709"/>
        <w:jc w:val="both"/>
        <w:rPr>
          <w:rFonts w:ascii="Times New Roman" w:hAnsi="Times New Roman"/>
          <w:sz w:val="28"/>
        </w:rPr>
      </w:pPr>
      <w:r>
        <w:rPr>
          <w:rFonts w:ascii="Times New Roman" w:hAnsi="Times New Roman"/>
          <w:sz w:val="28"/>
        </w:rPr>
        <w:t>Згодом питання колонізаційого дискурсу неодноразово висвітлювалось у роботах радянських українських істориків на початку роз</w:t>
      </w:r>
      <w:r>
        <w:rPr>
          <w:rFonts w:ascii="Times New Roman" w:hAnsi="Times New Roman"/>
          <w:sz w:val="28"/>
        </w:rPr>
        <w:t xml:space="preserve">витку СРСР, але під ідеологічним тиском даний дискурс довгий час залишався однією з проблемних зон новітньої історичної науки. </w:t>
      </w:r>
    </w:p>
    <w:p w:rsidR="00BE0FBB" w:rsidRDefault="007E5F64">
      <w:pPr>
        <w:spacing w:line="360" w:lineRule="auto"/>
        <w:ind w:firstLine="709"/>
        <w:jc w:val="both"/>
        <w:rPr>
          <w:rFonts w:ascii="Times New Roman" w:hAnsi="Times New Roman"/>
          <w:sz w:val="28"/>
        </w:rPr>
      </w:pPr>
      <w:r>
        <w:rPr>
          <w:rFonts w:ascii="Times New Roman" w:hAnsi="Times New Roman"/>
          <w:sz w:val="28"/>
        </w:rPr>
        <w:t>В сучасному українському інтелектуальному середовищі пошук принципово нових методологічних підходів створив відповідно нові форм</w:t>
      </w:r>
      <w:r>
        <w:rPr>
          <w:rFonts w:ascii="Times New Roman" w:hAnsi="Times New Roman"/>
          <w:sz w:val="28"/>
        </w:rPr>
        <w:t>и наукового знання та мислення з проблеми колонізаційного розселення прикордонного регіону. Останнім часом у полі зору вітчизняних історичних теоретиків знаходиться регіон Великого Степу, як фронтир - «рухлива» зона інтенсивної взаємодії різних культур. Пр</w:t>
      </w:r>
      <w:r>
        <w:rPr>
          <w:rFonts w:ascii="Times New Roman" w:hAnsi="Times New Roman"/>
          <w:sz w:val="28"/>
        </w:rPr>
        <w:t xml:space="preserve">оведений огляд історіографії питання колонізації Південноукраїнських земель в дореформений період визначив біполярні погляди на вказану  проблему. </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Теоретико-методологічну основу дослідження склали принципи історизму, об’єктивності та багатофакторності. Пр</w:t>
      </w:r>
      <w:r>
        <w:rPr>
          <w:rFonts w:ascii="Times New Roman" w:hAnsi="Times New Roman"/>
          <w:sz w:val="28"/>
        </w:rPr>
        <w:t>овідними методами роботи є метод аналізу, синтезу, логічний, математичної статистики, історично-порівняльний, історично-типологічний, евристичний, які дають можливість повно розкрити проблему, що впливали на розвиток колонізаційних процесів  на степовому ф</w:t>
      </w:r>
      <w:r>
        <w:rPr>
          <w:rFonts w:ascii="Times New Roman" w:hAnsi="Times New Roman"/>
          <w:sz w:val="28"/>
        </w:rPr>
        <w:t>ронтирі півдня України, їх причини та сутності.</w:t>
      </w:r>
    </w:p>
    <w:p w:rsidR="00BE0FBB" w:rsidRDefault="007E5F64">
      <w:pPr>
        <w:spacing w:line="360" w:lineRule="auto"/>
        <w:ind w:firstLine="709"/>
        <w:jc w:val="both"/>
        <w:rPr>
          <w:rFonts w:ascii="Times New Roman" w:hAnsi="Times New Roman"/>
          <w:sz w:val="28"/>
        </w:rPr>
      </w:pPr>
      <w:r>
        <w:rPr>
          <w:rFonts w:ascii="Times New Roman" w:hAnsi="Times New Roman"/>
          <w:sz w:val="28"/>
        </w:rPr>
        <w:t>Джерельну базу дослідження склали нормативні документи, документи діловодства, мемуари, спогади, автобіографічні записки, листування, статистичні видання та матеріали періодичної преси.</w:t>
      </w:r>
    </w:p>
    <w:p w:rsidR="00BE0FBB" w:rsidRDefault="007E5F64">
      <w:pPr>
        <w:spacing w:line="360" w:lineRule="auto"/>
        <w:jc w:val="center"/>
        <w:rPr>
          <w:rFonts w:ascii="Times New Roman" w:hAnsi="Times New Roman"/>
          <w:b/>
          <w:sz w:val="28"/>
        </w:rPr>
      </w:pPr>
      <w:r>
        <w:rPr>
          <w:rFonts w:ascii="Times New Roman" w:hAnsi="Times New Roman"/>
          <w:sz w:val="28"/>
        </w:rPr>
        <w:br w:type="page"/>
      </w:r>
      <w:r>
        <w:rPr>
          <w:rFonts w:ascii="Times New Roman" w:hAnsi="Times New Roman"/>
          <w:b/>
          <w:sz w:val="28"/>
        </w:rPr>
        <w:lastRenderedPageBreak/>
        <w:t>РОЗДІЛ 2</w:t>
      </w:r>
    </w:p>
    <w:p w:rsidR="00BE0FBB" w:rsidRDefault="007E5F64">
      <w:pPr>
        <w:spacing w:line="360" w:lineRule="auto"/>
        <w:jc w:val="center"/>
        <w:rPr>
          <w:rFonts w:ascii="Times New Roman" w:hAnsi="Times New Roman"/>
          <w:b/>
          <w:sz w:val="28"/>
        </w:rPr>
      </w:pPr>
      <w:r>
        <w:rPr>
          <w:rFonts w:ascii="Times New Roman" w:hAnsi="Times New Roman"/>
          <w:b/>
          <w:sz w:val="28"/>
        </w:rPr>
        <w:t xml:space="preserve">ВНУТРІШНЯ </w:t>
      </w:r>
      <w:r>
        <w:rPr>
          <w:rFonts w:ascii="Times New Roman" w:hAnsi="Times New Roman"/>
          <w:b/>
          <w:sz w:val="28"/>
        </w:rPr>
        <w:t>РОСІЙСЬКА КОЛОНІЗАЦІЙНА ПОЛІТИКА: НОВИЙ ВИМІР ІСНУВАННЯ УКРАЇНСЬКИХ ЗЕМЕЛЬ У СКЛАДІ РОСІЙСЬКОЇ ІМПЕРІЇ</w:t>
      </w:r>
    </w:p>
    <w:p w:rsidR="00BE0FBB" w:rsidRDefault="00BE0FBB">
      <w:pPr>
        <w:spacing w:line="360" w:lineRule="auto"/>
        <w:ind w:firstLine="709"/>
        <w:jc w:val="center"/>
        <w:rPr>
          <w:rFonts w:ascii="Times New Roman" w:hAnsi="Times New Roman"/>
          <w:b/>
          <w:sz w:val="28"/>
        </w:rPr>
      </w:pPr>
    </w:p>
    <w:p w:rsidR="00BE0FBB" w:rsidRDefault="007E5F64">
      <w:pPr>
        <w:spacing w:line="360" w:lineRule="auto"/>
        <w:ind w:firstLine="709"/>
        <w:jc w:val="both"/>
        <w:rPr>
          <w:rFonts w:ascii="Times New Roman" w:hAnsi="Times New Roman"/>
          <w:b/>
          <w:sz w:val="28"/>
        </w:rPr>
      </w:pPr>
      <w:r>
        <w:rPr>
          <w:rFonts w:ascii="Times New Roman" w:hAnsi="Times New Roman"/>
          <w:b/>
          <w:sz w:val="28"/>
        </w:rPr>
        <w:t>2.1. Процес визрівання Новоросійського концепту в межах південноукраїнського регіону</w:t>
      </w:r>
    </w:p>
    <w:p w:rsidR="00BE0FBB" w:rsidRDefault="007E5F64">
      <w:pPr>
        <w:spacing w:line="360" w:lineRule="auto"/>
        <w:ind w:firstLine="709"/>
        <w:jc w:val="both"/>
        <w:rPr>
          <w:rFonts w:ascii="Times New Roman" w:hAnsi="Times New Roman"/>
          <w:color w:val="000000"/>
          <w:sz w:val="28"/>
        </w:rPr>
      </w:pPr>
      <w:r>
        <w:rPr>
          <w:rFonts w:ascii="Times New Roman" w:hAnsi="Times New Roman"/>
          <w:color w:val="000000"/>
          <w:sz w:val="28"/>
        </w:rPr>
        <w:t>Після Переяславської ради 1654 р., коли Україна була приєднана до Р</w:t>
      </w:r>
      <w:r>
        <w:rPr>
          <w:rFonts w:ascii="Times New Roman" w:hAnsi="Times New Roman"/>
          <w:color w:val="000000"/>
          <w:sz w:val="28"/>
        </w:rPr>
        <w:t>осії, Туреччина посилила свої зазіхання на українські землі, в результаті чого спалахнула російсько-турецька війна 1676 – 1681 рр., яка закінчилася підписанням Бахчисарайського мирного договору 1681 р. Згідно з його положеннями визнавалося приєднання Лівоб</w:t>
      </w:r>
      <w:r>
        <w:rPr>
          <w:rFonts w:ascii="Times New Roman" w:hAnsi="Times New Roman"/>
          <w:color w:val="000000"/>
          <w:sz w:val="28"/>
        </w:rPr>
        <w:t>ережної України і Києва до Росії, а кордоном між останньою і Туреччиною визначався Дніпро.</w:t>
      </w:r>
    </w:p>
    <w:p w:rsidR="00BE0FBB" w:rsidRDefault="007E5F64">
      <w:pPr>
        <w:shd w:val="clear" w:color="auto" w:fill="FFFFFF"/>
        <w:spacing w:line="360" w:lineRule="auto"/>
        <w:ind w:firstLine="720"/>
        <w:jc w:val="both"/>
        <w:rPr>
          <w:rFonts w:ascii="Times New Roman" w:hAnsi="Times New Roman"/>
          <w:sz w:val="28"/>
        </w:rPr>
      </w:pPr>
      <w:r>
        <w:rPr>
          <w:rFonts w:ascii="Times New Roman" w:hAnsi="Times New Roman"/>
          <w:color w:val="000000"/>
          <w:sz w:val="28"/>
        </w:rPr>
        <w:t>Результатом російсько-турецької війни 1686 – 1699 рр. (кримські походи російського війська 1687 і 1689 р, та Азовські  походи Петра І в 1695 – 1696 рр.) було приєдна</w:t>
      </w:r>
      <w:r>
        <w:rPr>
          <w:rFonts w:ascii="Times New Roman" w:hAnsi="Times New Roman"/>
          <w:color w:val="000000"/>
          <w:sz w:val="28"/>
        </w:rPr>
        <w:t>ння до Росії Азова та узбережжя Азовського моря до річки Міус. Що правда, невдалий похід російської армії проти Туреччини у 1711 р. Змусив Росію повернути туркам Азов та ліквідувати вже споруджені укріплення Таганрог, Кам'яний Затон та Богородицьк. Але, це</w:t>
      </w:r>
      <w:r>
        <w:rPr>
          <w:rFonts w:ascii="Times New Roman" w:hAnsi="Times New Roman"/>
          <w:color w:val="000000"/>
          <w:sz w:val="28"/>
        </w:rPr>
        <w:t xml:space="preserve"> не зменшило завойовницьких устремлінь Росії для здобуття виходу в Чорне та Азовське моря. В результаті російсько-турецької війни 1735 – 1739 рр. Азов знову було повернуто Росії. Російсько-турецька війна 1768 – 1774 рр. Закінчилася підписанням Кючук-Кайнар</w:t>
      </w:r>
      <w:r>
        <w:rPr>
          <w:rFonts w:ascii="Times New Roman" w:hAnsi="Times New Roman"/>
          <w:color w:val="000000"/>
          <w:sz w:val="28"/>
        </w:rPr>
        <w:t>джійського миру 1774 р., за яким Росія одержала Кінбурн, Керч і Єнікале, тобто вільний вихід у Чорне море.</w:t>
      </w:r>
    </w:p>
    <w:p w:rsidR="00BE0FBB" w:rsidRDefault="007E5F64">
      <w:pPr>
        <w:shd w:val="clear" w:color="auto" w:fill="FFFFFF"/>
        <w:spacing w:line="360" w:lineRule="auto"/>
        <w:ind w:right="24" w:firstLine="720"/>
        <w:jc w:val="both"/>
        <w:rPr>
          <w:rFonts w:ascii="Times New Roman" w:hAnsi="Times New Roman"/>
          <w:sz w:val="28"/>
        </w:rPr>
      </w:pPr>
      <w:r>
        <w:rPr>
          <w:rFonts w:ascii="Times New Roman" w:hAnsi="Times New Roman"/>
          <w:color w:val="000000"/>
          <w:sz w:val="28"/>
        </w:rPr>
        <w:t>В ході російсько-турецької війни 1787 – 1791 рр. Було остаточно закріплено приєднання Криму до Росії (1783 р.) та перехід під її покровительство за Г</w:t>
      </w:r>
      <w:r>
        <w:rPr>
          <w:rFonts w:ascii="Times New Roman" w:hAnsi="Times New Roman"/>
          <w:color w:val="000000"/>
          <w:sz w:val="28"/>
        </w:rPr>
        <w:t>еоргіївським трактатом Грузії. Згідно з Ясським мирним договором 1791 р. Підтверджувалось остаточно приєднання Криму до Росії і російський кордон встановлювався по р. Дністер.</w:t>
      </w:r>
    </w:p>
    <w:p w:rsidR="00BE0FBB" w:rsidRDefault="007E5F64">
      <w:pPr>
        <w:shd w:val="clear" w:color="auto" w:fill="FFFFFF"/>
        <w:spacing w:line="360" w:lineRule="auto"/>
        <w:ind w:right="43" w:firstLine="720"/>
        <w:jc w:val="both"/>
        <w:rPr>
          <w:rFonts w:ascii="Times New Roman" w:hAnsi="Times New Roman"/>
          <w:color w:val="000000"/>
          <w:sz w:val="28"/>
        </w:rPr>
      </w:pPr>
      <w:r>
        <w:rPr>
          <w:rFonts w:ascii="Times New Roman" w:hAnsi="Times New Roman"/>
          <w:color w:val="000000"/>
          <w:sz w:val="28"/>
        </w:rPr>
        <w:lastRenderedPageBreak/>
        <w:t>Досягнення Російською імперією в останній третині XVIII ст. стратегічної мети на</w:t>
      </w:r>
      <w:r>
        <w:rPr>
          <w:rFonts w:ascii="Times New Roman" w:hAnsi="Times New Roman"/>
          <w:color w:val="000000"/>
          <w:sz w:val="28"/>
        </w:rPr>
        <w:t xml:space="preserve"> півдні України – виходу в Чорне море –заклало підвалини зовнішньополітичної діяльності російських урядів на все наступне століття, спрямованої на оволодіння протоками Босфор і Дарданели і вихід до Середземного моря та океанських магістралей. Це зумовлювал</w:t>
      </w:r>
      <w:r>
        <w:rPr>
          <w:rFonts w:ascii="Times New Roman" w:hAnsi="Times New Roman"/>
          <w:color w:val="000000"/>
          <w:sz w:val="28"/>
        </w:rPr>
        <w:t xml:space="preserve">о всі наступні заходи щодо втягнення населення українських земель у кріпосницьку орбіту Росії. </w:t>
      </w:r>
    </w:p>
    <w:p w:rsidR="00BE0FBB" w:rsidRDefault="007E5F64">
      <w:pPr>
        <w:shd w:val="clear" w:color="auto" w:fill="FFFFFF"/>
        <w:spacing w:line="360" w:lineRule="auto"/>
        <w:ind w:right="62" w:firstLine="748"/>
        <w:jc w:val="both"/>
        <w:rPr>
          <w:rFonts w:ascii="Times New Roman" w:hAnsi="Times New Roman"/>
          <w:sz w:val="28"/>
        </w:rPr>
      </w:pPr>
      <w:r>
        <w:rPr>
          <w:rFonts w:ascii="Times New Roman" w:hAnsi="Times New Roman"/>
          <w:color w:val="000000"/>
          <w:sz w:val="28"/>
        </w:rPr>
        <w:t>Економічні фактори об’єктивно вимагали якнайшвидшого заселення нових величезних просторів. Заселяти ці місцевості російськими і українськими селянами в умовах к</w:t>
      </w:r>
      <w:r>
        <w:rPr>
          <w:rFonts w:ascii="Times New Roman" w:hAnsi="Times New Roman"/>
          <w:color w:val="000000"/>
          <w:sz w:val="28"/>
        </w:rPr>
        <w:t>ріпосницького ладу було надзвичайно тяжко, тому що так звані «кріпосницько-поміщицькі» селяни не могли бути переселені без згоди поміщика-кріпосника. Державні ж селяни були міцно прив’язані до своїх осель і переселити їх на окраїни імперії також було досит</w:t>
      </w:r>
      <w:r>
        <w:rPr>
          <w:rFonts w:ascii="Times New Roman" w:hAnsi="Times New Roman"/>
          <w:color w:val="000000"/>
          <w:sz w:val="28"/>
        </w:rPr>
        <w:t>ь проблематично. Лише втікачі з двох вищеназваних категорій населення знаходили притулок у неосвоєних степах Новоросії. Однак на них, як на «злочинців», з точки зору кріпосників, не міг орієнтуватися російський уряд.</w:t>
      </w:r>
    </w:p>
    <w:p w:rsidR="00BE0FBB" w:rsidRDefault="007E5F64">
      <w:pPr>
        <w:shd w:val="clear" w:color="auto" w:fill="FFFFFF"/>
        <w:spacing w:line="360" w:lineRule="auto"/>
        <w:ind w:right="53" w:firstLine="720"/>
        <w:jc w:val="both"/>
        <w:rPr>
          <w:rFonts w:ascii="Times New Roman" w:hAnsi="Times New Roman"/>
          <w:sz w:val="28"/>
        </w:rPr>
      </w:pPr>
      <w:r>
        <w:rPr>
          <w:rFonts w:ascii="Times New Roman" w:hAnsi="Times New Roman"/>
          <w:color w:val="000000"/>
          <w:sz w:val="28"/>
        </w:rPr>
        <w:t>Приступаючи до заселення необжитих степ</w:t>
      </w:r>
      <w:r>
        <w:rPr>
          <w:rFonts w:ascii="Times New Roman" w:hAnsi="Times New Roman"/>
          <w:color w:val="000000"/>
          <w:sz w:val="28"/>
        </w:rPr>
        <w:t>ів півдня України, російський уряд керувався й політичними міркуваннями. Катерина II намагалася ослабити, а згодом і повністю ліквідувати Запорозьку Січ, яка не вписувалася в загальний фон кріпосницької Росії, була осередком боротьби за національну незалеж</w:t>
      </w:r>
      <w:r>
        <w:rPr>
          <w:rFonts w:ascii="Times New Roman" w:hAnsi="Times New Roman"/>
          <w:color w:val="000000"/>
          <w:sz w:val="28"/>
        </w:rPr>
        <w:t>ність України та вільний її розвиток на демократичних, республіканських засадах.</w:t>
      </w:r>
    </w:p>
    <w:p w:rsidR="00BE0FBB" w:rsidRDefault="007E5F64">
      <w:pPr>
        <w:shd w:val="clear" w:color="auto" w:fill="FFFFFF"/>
        <w:spacing w:line="360" w:lineRule="auto"/>
        <w:ind w:left="24" w:right="38" w:firstLine="724"/>
        <w:jc w:val="both"/>
        <w:rPr>
          <w:rFonts w:ascii="Times New Roman" w:hAnsi="Times New Roman"/>
          <w:color w:val="000000"/>
          <w:sz w:val="28"/>
        </w:rPr>
      </w:pPr>
      <w:r>
        <w:rPr>
          <w:rFonts w:ascii="Times New Roman" w:hAnsi="Times New Roman"/>
          <w:color w:val="000000"/>
          <w:sz w:val="28"/>
        </w:rPr>
        <w:t xml:space="preserve">Ще під час розорення Чортомлицької або Старої Січі полковниками П. Яковлевим та Г. І. Ґалаґаном у 1709 р. Петро І віддав наказ «озброєною рукою забороняти запорожцям </w:t>
      </w:r>
      <w:r>
        <w:rPr>
          <w:rFonts w:ascii="Times New Roman" w:hAnsi="Times New Roman"/>
          <w:color w:val="000000"/>
          <w:sz w:val="28"/>
        </w:rPr>
        <w:t>поселятися знову в Січі чи в інших попередніх їх мешканнях». Після смерті Петра охоплене на своїх власних землях ланцюгом військових поселень і шанців Запоріжжя враз відчуло, що воно «кинуто до мішка», і урядові залишилося лише «зав’язати його». Так чи іна</w:t>
      </w:r>
      <w:r>
        <w:rPr>
          <w:rFonts w:ascii="Times New Roman" w:hAnsi="Times New Roman"/>
          <w:color w:val="000000"/>
          <w:sz w:val="28"/>
        </w:rPr>
        <w:t xml:space="preserve">кше, 1764 рік став сакральною датою «народження» Новоросії, котра </w:t>
      </w:r>
      <w:r>
        <w:rPr>
          <w:rFonts w:ascii="Times New Roman" w:hAnsi="Times New Roman"/>
          <w:color w:val="000000"/>
          <w:sz w:val="28"/>
        </w:rPr>
        <w:lastRenderedPageBreak/>
        <w:t>фігурувала у російських довідниках й енциклопедіях ХІХ ст. як висхідна/межова дата для представлення історії Новоросійського краю</w:t>
      </w:r>
      <w:r>
        <w:rPr>
          <w:rStyle w:val="af5"/>
          <w:rFonts w:ascii="Times New Roman" w:hAnsi="Times New Roman"/>
          <w:color w:val="000000"/>
          <w:sz w:val="28"/>
        </w:rPr>
        <w:footnoteReference w:id="65"/>
      </w:r>
      <w:r>
        <w:rPr>
          <w:rFonts w:ascii="Times New Roman" w:hAnsi="Times New Roman"/>
          <w:color w:val="000000"/>
          <w:sz w:val="28"/>
        </w:rPr>
        <w:t xml:space="preserve">. </w:t>
      </w:r>
    </w:p>
    <w:p w:rsidR="00BE0FBB" w:rsidRDefault="007E5F64">
      <w:pPr>
        <w:shd w:val="clear" w:color="auto" w:fill="FFFFFF"/>
        <w:spacing w:line="360" w:lineRule="auto"/>
        <w:ind w:right="5" w:firstLine="748"/>
        <w:jc w:val="both"/>
        <w:rPr>
          <w:rFonts w:ascii="Times New Roman" w:hAnsi="Times New Roman"/>
          <w:color w:val="000000"/>
          <w:sz w:val="28"/>
        </w:rPr>
      </w:pPr>
      <w:r>
        <w:rPr>
          <w:rFonts w:ascii="Times New Roman" w:hAnsi="Times New Roman"/>
          <w:color w:val="000000"/>
          <w:sz w:val="28"/>
        </w:rPr>
        <w:t>Із створенням Новоросійської губернії, до якої входило ще</w:t>
      </w:r>
      <w:r>
        <w:rPr>
          <w:rFonts w:ascii="Times New Roman" w:hAnsi="Times New Roman"/>
          <w:color w:val="000000"/>
          <w:sz w:val="28"/>
        </w:rPr>
        <w:t xml:space="preserve"> більше поселень на Запорожжі, розташованих на обох берегах Дніпра, а також подальшою централізацією прикордонного управління й установ запорозьким козакам ставало дедалі складніше захищати свої вольності, і наступ на них царського уряду невпинно посилював</w:t>
      </w:r>
      <w:r>
        <w:rPr>
          <w:rFonts w:ascii="Times New Roman" w:hAnsi="Times New Roman"/>
          <w:color w:val="000000"/>
          <w:sz w:val="28"/>
        </w:rPr>
        <w:t>ся.</w:t>
      </w:r>
    </w:p>
    <w:p w:rsidR="00BE0FBB" w:rsidRDefault="007E5F64">
      <w:pPr>
        <w:shd w:val="clear" w:color="auto" w:fill="FFFFFF"/>
        <w:spacing w:line="360" w:lineRule="auto"/>
        <w:ind w:right="5" w:firstLine="748"/>
        <w:jc w:val="both"/>
        <w:rPr>
          <w:rFonts w:ascii="Times New Roman" w:hAnsi="Times New Roman"/>
          <w:sz w:val="28"/>
        </w:rPr>
      </w:pPr>
      <w:r>
        <w:rPr>
          <w:rFonts w:ascii="Times New Roman" w:hAnsi="Times New Roman"/>
          <w:color w:val="000000"/>
          <w:sz w:val="28"/>
        </w:rPr>
        <w:t xml:space="preserve"> </w:t>
      </w:r>
      <w:r>
        <w:rPr>
          <w:rFonts w:ascii="Times New Roman" w:hAnsi="Times New Roman"/>
          <w:sz w:val="28"/>
        </w:rPr>
        <w:t>Протягом 1765–1774 рр. Тема адміністрування й розширення чи коригування просторових меж Новоросійської губернії була домінуючою у розпорядчих актах, про що красномовно свідчать їхні назви: «О возвращении в ведомство Малороссии местечек, вошедших по но</w:t>
      </w:r>
      <w:r>
        <w:rPr>
          <w:rFonts w:ascii="Times New Roman" w:hAnsi="Times New Roman"/>
          <w:sz w:val="28"/>
        </w:rPr>
        <w:t>вообразованию в состав Новороссийской Губернии»</w:t>
      </w:r>
      <w:r>
        <w:rPr>
          <w:rStyle w:val="af5"/>
          <w:rFonts w:ascii="Times New Roman" w:hAnsi="Times New Roman"/>
          <w:sz w:val="28"/>
        </w:rPr>
        <w:footnoteReference w:id="66"/>
      </w:r>
      <w:r>
        <w:rPr>
          <w:rFonts w:ascii="Times New Roman" w:hAnsi="Times New Roman"/>
          <w:sz w:val="28"/>
        </w:rPr>
        <w:t>, «Об учреждении, для вновь присоединенных к Новороссийской Губернии Провинций, четырех Канцелярий, и построении моста у Кременчуга чрез реку Днепр»</w:t>
      </w:r>
      <w:r>
        <w:rPr>
          <w:rStyle w:val="af5"/>
          <w:rFonts w:ascii="Times New Roman" w:hAnsi="Times New Roman"/>
          <w:sz w:val="28"/>
        </w:rPr>
        <w:footnoteReference w:id="67"/>
      </w:r>
      <w:r>
        <w:rPr>
          <w:rFonts w:ascii="Times New Roman" w:hAnsi="Times New Roman"/>
          <w:sz w:val="28"/>
        </w:rPr>
        <w:t xml:space="preserve">, «О состоянии Бахмутского уезда и Бахмутской крепости </w:t>
      </w:r>
      <w:r>
        <w:rPr>
          <w:rFonts w:ascii="Times New Roman" w:hAnsi="Times New Roman"/>
          <w:sz w:val="28"/>
        </w:rPr>
        <w:t>Коменданту с гарнизоном [и причислении] в ведомство Новороссийской Губернии»</w:t>
      </w:r>
      <w:r>
        <w:rPr>
          <w:rStyle w:val="af5"/>
          <w:rFonts w:ascii="Times New Roman" w:hAnsi="Times New Roman"/>
          <w:sz w:val="28"/>
        </w:rPr>
        <w:footnoteReference w:id="68"/>
      </w:r>
      <w:r>
        <w:rPr>
          <w:rFonts w:ascii="Times New Roman" w:hAnsi="Times New Roman"/>
          <w:sz w:val="28"/>
        </w:rPr>
        <w:t xml:space="preserve">, «О состоянии Бахмутской Городовой Канцелярии и Магистрата под ведомством и диспозицией Главного Новороссийской Губернии командира, и о запрещении Главному  Магистрату входить в </w:t>
      </w:r>
      <w:r>
        <w:rPr>
          <w:rFonts w:ascii="Times New Roman" w:hAnsi="Times New Roman"/>
          <w:sz w:val="28"/>
        </w:rPr>
        <w:t>распоряжение сей Губернией и брать к себе на апелляцию дела»</w:t>
      </w:r>
      <w:r>
        <w:rPr>
          <w:rStyle w:val="af5"/>
          <w:rFonts w:ascii="Times New Roman" w:hAnsi="Times New Roman"/>
          <w:sz w:val="28"/>
        </w:rPr>
        <w:footnoteReference w:id="69"/>
      </w:r>
      <w:r>
        <w:rPr>
          <w:rFonts w:ascii="Times New Roman" w:hAnsi="Times New Roman"/>
          <w:sz w:val="28"/>
        </w:rPr>
        <w:t>.</w:t>
      </w:r>
    </w:p>
    <w:p w:rsidR="00BE0FBB" w:rsidRDefault="007E5F64">
      <w:pPr>
        <w:spacing w:line="360" w:lineRule="auto"/>
        <w:ind w:firstLine="709"/>
        <w:jc w:val="both"/>
        <w:rPr>
          <w:rStyle w:val="af5"/>
          <w:rFonts w:ascii="Times New Roman" w:hAnsi="Times New Roman"/>
          <w:sz w:val="28"/>
        </w:rPr>
      </w:pPr>
      <w:r>
        <w:rPr>
          <w:rFonts w:ascii="Times New Roman" w:hAnsi="Times New Roman"/>
          <w:sz w:val="28"/>
        </w:rPr>
        <w:t>Втім, «Новоросійська губернія значно відрізнялася від російських губерній своїм ладом</w:t>
      </w:r>
      <w:r>
        <w:rPr>
          <w:rStyle w:val="af5"/>
          <w:rFonts w:ascii="Times New Roman" w:hAnsi="Times New Roman"/>
          <w:sz w:val="28"/>
        </w:rPr>
        <w:footnoteReference w:id="70"/>
      </w:r>
      <w:r>
        <w:rPr>
          <w:rFonts w:ascii="Times New Roman" w:hAnsi="Times New Roman"/>
          <w:sz w:val="28"/>
        </w:rPr>
        <w:t>. Звичні адміністративні проблеми на теренах першої Новоросійської губернії щонайтісніше сполучалися з коло</w:t>
      </w:r>
      <w:r>
        <w:rPr>
          <w:rFonts w:ascii="Times New Roman" w:hAnsi="Times New Roman"/>
          <w:sz w:val="28"/>
        </w:rPr>
        <w:t>нізаційними та військово-політичними потребами, котрі наклали виразний відбиток на її соціокультурні обриси.</w:t>
      </w:r>
      <w:r>
        <w:rPr>
          <w:rStyle w:val="af5"/>
          <w:rFonts w:ascii="Times New Roman" w:hAnsi="Times New Roman"/>
          <w:sz w:val="28"/>
        </w:rPr>
        <w:footnoteReference w:id="71"/>
      </w:r>
    </w:p>
    <w:p w:rsidR="00BE0FBB" w:rsidRDefault="007E5F64">
      <w:pPr>
        <w:spacing w:line="360" w:lineRule="auto"/>
        <w:ind w:firstLine="709"/>
        <w:jc w:val="both"/>
        <w:rPr>
          <w:rFonts w:ascii="Times New Roman" w:hAnsi="Times New Roman"/>
          <w:b/>
          <w:sz w:val="28"/>
        </w:rPr>
      </w:pPr>
      <w:r>
        <w:rPr>
          <w:rFonts w:ascii="Times New Roman" w:hAnsi="Times New Roman"/>
          <w:b/>
          <w:sz w:val="28"/>
        </w:rPr>
        <w:lastRenderedPageBreak/>
        <w:t xml:space="preserve">2.2. Ретроспекція воєнної колонізації Приазов’я </w:t>
      </w:r>
    </w:p>
    <w:p w:rsidR="00BE0FBB" w:rsidRDefault="007E5F64">
      <w:pPr>
        <w:spacing w:line="360" w:lineRule="auto"/>
        <w:ind w:firstLine="709"/>
        <w:jc w:val="both"/>
        <w:rPr>
          <w:rFonts w:ascii="Times New Roman" w:hAnsi="Times New Roman"/>
          <w:sz w:val="28"/>
        </w:rPr>
      </w:pPr>
      <w:r>
        <w:rPr>
          <w:rFonts w:ascii="Times New Roman" w:hAnsi="Times New Roman"/>
          <w:sz w:val="28"/>
        </w:rPr>
        <w:t>Вся світова історія демонструє постійний потяг імперій до експансії, розширення своїх територій т</w:t>
      </w:r>
      <w:r>
        <w:rPr>
          <w:rFonts w:ascii="Times New Roman" w:hAnsi="Times New Roman"/>
          <w:sz w:val="28"/>
        </w:rPr>
        <w:t>а встановлення стійкої геополітичної структури за власним зразком. Це особливо проявляється на рівні мультикультурових держав, які прагнуть стати супердержавами. Росія, не тільки не була виключенням, а й всією своєю історією підтверджувала ці тенденції</w:t>
      </w:r>
      <w:r>
        <w:rPr>
          <w:rStyle w:val="af5"/>
          <w:rFonts w:ascii="Times New Roman" w:hAnsi="Times New Roman"/>
          <w:sz w:val="28"/>
        </w:rPr>
        <w:footnoteReference w:id="72"/>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П</w:t>
      </w:r>
      <w:r>
        <w:rPr>
          <w:rFonts w:ascii="Times New Roman" w:hAnsi="Times New Roman"/>
          <w:sz w:val="28"/>
        </w:rPr>
        <w:t>рибираючи шматок за шматком українські території, імперія активно насаджувала геополітичні структури серед яких перше місто займала військово-політична складова. Початок військової колонізації було покладено ще за часів правління російського царя Петра І (</w:t>
      </w:r>
      <w:r>
        <w:rPr>
          <w:rFonts w:ascii="Times New Roman" w:hAnsi="Times New Roman"/>
          <w:sz w:val="28"/>
        </w:rPr>
        <w:t>1689 – 1725). Азовські походи Петра І у 1695 та 1696 роках похитнули турецько-татарське панування у Приазов’ї і закріпили за царською Росією східну частину майбутньої Катеринославської губернії (Ростовський, Бахмутський, Слов’яносербський повіти). Експанси</w:t>
      </w:r>
      <w:r>
        <w:rPr>
          <w:rFonts w:ascii="Times New Roman" w:hAnsi="Times New Roman"/>
          <w:sz w:val="28"/>
        </w:rPr>
        <w:t xml:space="preserve">вна геополітика Петра І висувала вимоги щодо зміцнення російської позиції на кордоні з Кримським ханством. Тому не випадково, що на початку ХVІІІ століття після появи Маніфесту Петра І у 1702 році, (адресованого іноземцям, що бажали поступити на військову </w:t>
      </w:r>
      <w:r>
        <w:rPr>
          <w:rFonts w:ascii="Times New Roman" w:hAnsi="Times New Roman"/>
          <w:sz w:val="28"/>
        </w:rPr>
        <w:t>службу, а також купцям і ремісникам) на території узбережжя Азовського моря з’являються іноземні поселення.</w:t>
      </w:r>
    </w:p>
    <w:p w:rsidR="00BE0FBB" w:rsidRDefault="007E5F64">
      <w:pPr>
        <w:spacing w:line="360" w:lineRule="auto"/>
        <w:ind w:firstLine="709"/>
        <w:jc w:val="both"/>
        <w:rPr>
          <w:rFonts w:ascii="Times New Roman" w:hAnsi="Times New Roman"/>
          <w:sz w:val="28"/>
        </w:rPr>
      </w:pPr>
      <w:r>
        <w:rPr>
          <w:rFonts w:ascii="Times New Roman" w:hAnsi="Times New Roman"/>
          <w:sz w:val="28"/>
        </w:rPr>
        <w:t>Побудовані у м. Бахмут укріплення з військовим поселенням надали змогу захищати ці землі від набігів Ногайських татар. У 1723 році іменним указом Пе</w:t>
      </w:r>
      <w:r>
        <w:rPr>
          <w:rFonts w:ascii="Times New Roman" w:hAnsi="Times New Roman"/>
          <w:sz w:val="28"/>
        </w:rPr>
        <w:t xml:space="preserve">тро І наказав сербському майору Івану Альбанезу сформувати Сербський гусарський полк в  кількості 316 військових, але сформувати полк по штату не вдалось. І лише у 1727 році згідно з указом Верховної Таємної Ради було виділено землі між українською лінією </w:t>
      </w:r>
      <w:r>
        <w:rPr>
          <w:rFonts w:ascii="Times New Roman" w:hAnsi="Times New Roman"/>
          <w:sz w:val="28"/>
        </w:rPr>
        <w:t>та м. Слов’янськом (Слобожанщина) де оселились 600 сербів, та сформували Сербський гусарський полк</w:t>
      </w:r>
      <w:r>
        <w:rPr>
          <w:rStyle w:val="af5"/>
          <w:rFonts w:ascii="Times New Roman" w:hAnsi="Times New Roman"/>
          <w:sz w:val="28"/>
        </w:rPr>
        <w:footnoteReference w:id="73"/>
      </w:r>
      <w:r>
        <w:rPr>
          <w:rFonts w:ascii="Times New Roman" w:hAnsi="Times New Roman"/>
          <w:sz w:val="28"/>
        </w:rPr>
        <w:t xml:space="preserve"> , який активно брав участь у російсько-турецькій війні </w:t>
      </w:r>
      <w:r>
        <w:rPr>
          <w:rFonts w:ascii="Times New Roman" w:hAnsi="Times New Roman"/>
          <w:sz w:val="28"/>
        </w:rPr>
        <w:lastRenderedPageBreak/>
        <w:t>1736 – 1739 рр. та при битви зі шведами 1741 – 1743 рр. Фактично ці кроки заклали засади для майбутнь</w:t>
      </w:r>
      <w:r>
        <w:rPr>
          <w:rFonts w:ascii="Times New Roman" w:hAnsi="Times New Roman"/>
          <w:sz w:val="28"/>
        </w:rPr>
        <w:t>ої зовнішньої та внутрішньої колонізаційної політики Катерини ІІ.</w:t>
      </w:r>
    </w:p>
    <w:p w:rsidR="00BE0FBB" w:rsidRDefault="007E5F64">
      <w:pPr>
        <w:spacing w:line="360" w:lineRule="auto"/>
        <w:ind w:firstLine="709"/>
        <w:jc w:val="both"/>
        <w:rPr>
          <w:rFonts w:ascii="Times New Roman" w:hAnsi="Times New Roman"/>
          <w:sz w:val="28"/>
        </w:rPr>
      </w:pPr>
      <w:r>
        <w:rPr>
          <w:rFonts w:ascii="Times New Roman" w:hAnsi="Times New Roman"/>
          <w:sz w:val="28"/>
        </w:rPr>
        <w:t>Наступниця трону Петра І, його донька Єлизавета Петрівна враховуючи колонізаційний досвід свого батька,  зробила наступний крок у розвитку цього проекту. Коли в 1751 році до посла Росії у Ав</w:t>
      </w:r>
      <w:r>
        <w:rPr>
          <w:rFonts w:ascii="Times New Roman" w:hAnsi="Times New Roman"/>
          <w:sz w:val="28"/>
        </w:rPr>
        <w:t>стрії, обер-гофмейстера, графа М. П. Бестужева-Рюміна звернувся австрійський офіцер, серб за національним походженням Іван Хорват з проханням «…воизбежание тяжкого принуждения покорить себя папському престолу, с переменою Греческого исповедания на католиче</w:t>
      </w:r>
      <w:r>
        <w:rPr>
          <w:rFonts w:ascii="Times New Roman" w:hAnsi="Times New Roman"/>
          <w:sz w:val="28"/>
        </w:rPr>
        <w:t>ское»</w:t>
      </w:r>
      <w:r>
        <w:rPr>
          <w:rStyle w:val="af5"/>
          <w:rFonts w:ascii="Times New Roman" w:hAnsi="Times New Roman"/>
          <w:sz w:val="28"/>
        </w:rPr>
        <w:footnoteReference w:id="74"/>
      </w:r>
      <w:r>
        <w:rPr>
          <w:rFonts w:ascii="Times New Roman" w:hAnsi="Times New Roman"/>
          <w:sz w:val="28"/>
        </w:rPr>
        <w:t xml:space="preserve"> та обіцянкою, зібрати якомога швидше два полки: кінний гусарський (1000 чоловік) та пандурський піхотний (2000 осіб) з числа сербів, македонців, волохів та болгар, імператриця не змусила довго на себе чекати. 13 липня 1751 року було видано рескрипт </w:t>
      </w:r>
      <w:r>
        <w:rPr>
          <w:rFonts w:ascii="Times New Roman" w:hAnsi="Times New Roman"/>
          <w:sz w:val="28"/>
        </w:rPr>
        <w:t>про надання полковнику Хорвату та його офіцерам право перейти у російське підданство. Через місяць, у серпні 1751 року полковник Хорват з невеликою групою у кількості 218 чоловік відправився з Австрії до Росії. 11 січня 1751 року сербський полковник отрима</w:t>
      </w:r>
      <w:r>
        <w:rPr>
          <w:rFonts w:ascii="Times New Roman" w:hAnsi="Times New Roman"/>
          <w:sz w:val="28"/>
        </w:rPr>
        <w:t>в жалувану грамоту від Єлизавети «…«…Мы Высочайше и Всемилостивейше повелели якоже и силою сей Нашей особливо для Вас и других православних народов грамоты, как вас пожалованного от Нас чином генерал-майора, и других с вами уже в Наши границы пришедших, та</w:t>
      </w:r>
      <w:r>
        <w:rPr>
          <w:rFonts w:ascii="Times New Roman" w:hAnsi="Times New Roman"/>
          <w:sz w:val="28"/>
        </w:rPr>
        <w:t xml:space="preserve">к и впредь еще приходящих офицеров и других всяких чинов людей с их фамилиями служить, в Наше подданство и службу беспрепятственно принимать. И по учинении в таком новом вас подданстве и верности к Нам надлежайшей присяги, поселить вас и содержать в Нашей </w:t>
      </w:r>
      <w:r>
        <w:rPr>
          <w:rFonts w:ascii="Times New Roman" w:hAnsi="Times New Roman"/>
          <w:sz w:val="28"/>
        </w:rPr>
        <w:t>Империи»»</w:t>
      </w:r>
      <w:r>
        <w:rPr>
          <w:rStyle w:val="af5"/>
          <w:rFonts w:ascii="Times New Roman" w:hAnsi="Times New Roman"/>
          <w:sz w:val="28"/>
        </w:rPr>
        <w:footnoteReference w:id="75"/>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Безмежні території південно-східної частини Європи від р. Синюхи до схилів Дніпра, а потім далі на узбережжя Чорного та Азовського морів поступово за думкою Сенату повинні були перетворитися на міцний бар’єр з </w:t>
      </w:r>
      <w:r>
        <w:rPr>
          <w:rFonts w:ascii="Times New Roman" w:hAnsi="Times New Roman"/>
          <w:sz w:val="28"/>
        </w:rPr>
        <w:lastRenderedPageBreak/>
        <w:t xml:space="preserve">військових поселень австрійських </w:t>
      </w:r>
      <w:r>
        <w:rPr>
          <w:rFonts w:ascii="Times New Roman" w:hAnsi="Times New Roman"/>
          <w:sz w:val="28"/>
        </w:rPr>
        <w:t>сербів. Указом від 24 грудня 1751 року Єлизавета сповістила про створення так званої Нової Сербії. Від гирла ріки Кагарлика прямою лінією до верхів’я річки Тури, з верхів’я останньої до гирла р. Кам’янки і до верхів’я річки Березівки та до річки Омельника,</w:t>
      </w:r>
      <w:r>
        <w:rPr>
          <w:rFonts w:ascii="Times New Roman" w:hAnsi="Times New Roman"/>
          <w:sz w:val="28"/>
        </w:rPr>
        <w:t xml:space="preserve"> біля того міста де вона впадає у Дніпро (сучасна територія Кіровоградської та північної частини Черкаської області) було відведено сербам під поселення</w:t>
      </w:r>
      <w:r>
        <w:rPr>
          <w:rStyle w:val="af5"/>
          <w:rFonts w:ascii="Times New Roman" w:hAnsi="Times New Roman"/>
          <w:sz w:val="28"/>
        </w:rPr>
        <w:footnoteReference w:id="76"/>
      </w:r>
      <w:r>
        <w:rPr>
          <w:rFonts w:ascii="Times New Roman" w:hAnsi="Times New Roman"/>
          <w:sz w:val="28"/>
        </w:rPr>
        <w:t>. Завдяки політичному рішенню Петербурзького кабінету на мапах у середині ХVІІІ століття з’явилась Ново</w:t>
      </w:r>
      <w:r>
        <w:rPr>
          <w:rFonts w:ascii="Times New Roman" w:hAnsi="Times New Roman"/>
          <w:sz w:val="28"/>
        </w:rPr>
        <w:t>-Сербія або Новосербський корпус з військовими поселеннями та Бахмутською</w:t>
      </w:r>
      <w:r>
        <w:rPr>
          <w:rStyle w:val="af5"/>
          <w:rFonts w:ascii="Times New Roman" w:hAnsi="Times New Roman"/>
          <w:sz w:val="28"/>
        </w:rPr>
        <w:footnoteReference w:id="77"/>
      </w:r>
      <w:r>
        <w:rPr>
          <w:rFonts w:ascii="Times New Roman" w:hAnsi="Times New Roman"/>
          <w:sz w:val="28"/>
        </w:rPr>
        <w:t>, Константиноградською та Єлисаветинською</w:t>
      </w:r>
      <w:r>
        <w:rPr>
          <w:rStyle w:val="af5"/>
          <w:rFonts w:ascii="Times New Roman" w:hAnsi="Times New Roman"/>
          <w:sz w:val="28"/>
        </w:rPr>
        <w:footnoteReference w:id="78"/>
      </w:r>
      <w:r>
        <w:rPr>
          <w:rFonts w:ascii="Times New Roman" w:hAnsi="Times New Roman"/>
          <w:sz w:val="28"/>
        </w:rPr>
        <w:t xml:space="preserve">  фортецею. Ці історичні події зафіксовано у праці архієпископа Гавріїла (Розанова) «Отрывок повествования о Новороссийском крае, из оригина</w:t>
      </w:r>
      <w:r>
        <w:rPr>
          <w:rFonts w:ascii="Times New Roman" w:hAnsi="Times New Roman"/>
          <w:sz w:val="28"/>
        </w:rPr>
        <w:t>льных источников подчерпнутый. Период от основания в Новороссийском крае Новой Сербии, до учреждения наместничества Екатеринославского с упразднением губерний Новороссийской и Азовской, за коими последовало упразднение и Словянской епархии. С 1751 по 1786 </w:t>
      </w:r>
      <w:r>
        <w:rPr>
          <w:rFonts w:ascii="Times New Roman" w:hAnsi="Times New Roman"/>
          <w:sz w:val="28"/>
        </w:rPr>
        <w:t>год»</w:t>
      </w:r>
      <w:r>
        <w:rPr>
          <w:rStyle w:val="af5"/>
          <w:rFonts w:ascii="Times New Roman" w:hAnsi="Times New Roman"/>
          <w:sz w:val="28"/>
        </w:rPr>
        <w:footnoteReference w:id="79"/>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У 1751– 1752 роках Ново-Сербія поділялась на три частини: Пандурський полк (Протопопія Крилівська), Гусарський Хорватський полк (Протопопія Новомиргородська) та Новоказачій полк (Протопопія т.. Єлизавети). Засновані російським урядом, ці військово-</w:t>
      </w:r>
      <w:r>
        <w:rPr>
          <w:rFonts w:ascii="Times New Roman" w:hAnsi="Times New Roman"/>
          <w:sz w:val="28"/>
        </w:rPr>
        <w:t xml:space="preserve">адміністративні територіальні одиниці займали південно-західну територію земель Запорозьких Вольностей – Бугогардівську та Кодацьку паланки. </w:t>
      </w:r>
    </w:p>
    <w:p w:rsidR="00BE0FBB" w:rsidRDefault="007E5F64">
      <w:pPr>
        <w:spacing w:line="360" w:lineRule="auto"/>
        <w:ind w:firstLine="709"/>
        <w:jc w:val="both"/>
        <w:rPr>
          <w:rFonts w:ascii="Times New Roman" w:hAnsi="Times New Roman"/>
          <w:sz w:val="28"/>
        </w:rPr>
      </w:pPr>
      <w:r>
        <w:rPr>
          <w:rFonts w:ascii="Times New Roman" w:hAnsi="Times New Roman"/>
          <w:sz w:val="28"/>
        </w:rPr>
        <w:t>На думку О. Скальковського основним контингентом цих поселень були військові та іноземні колоністи, вихідці із Мол</w:t>
      </w:r>
      <w:r>
        <w:rPr>
          <w:rFonts w:ascii="Times New Roman" w:hAnsi="Times New Roman"/>
          <w:sz w:val="28"/>
        </w:rPr>
        <w:t>дови та Валахії,</w:t>
      </w:r>
      <w:r>
        <w:rPr>
          <w:rStyle w:val="af5"/>
          <w:rFonts w:ascii="Times New Roman" w:hAnsi="Times New Roman"/>
          <w:sz w:val="28"/>
        </w:rPr>
        <w:footnoteReference w:id="80"/>
      </w:r>
      <w:r>
        <w:rPr>
          <w:rFonts w:ascii="Times New Roman" w:hAnsi="Times New Roman"/>
          <w:sz w:val="28"/>
        </w:rPr>
        <w:t xml:space="preserve"> але </w:t>
      </w:r>
      <w:r>
        <w:rPr>
          <w:rFonts w:ascii="Times New Roman" w:hAnsi="Times New Roman"/>
          <w:sz w:val="28"/>
        </w:rPr>
        <w:lastRenderedPageBreak/>
        <w:t>дослідниця Н. Полонська-Василенко доводить, що основний контингент полків складався з місцевих старожилів та втікачів з Польщі. Ці різноплемінні народи сформували поселення, або як їх називали за сербським звичаєм шанці для захисту пр</w:t>
      </w:r>
      <w:r>
        <w:rPr>
          <w:rFonts w:ascii="Times New Roman" w:hAnsi="Times New Roman"/>
          <w:sz w:val="28"/>
        </w:rPr>
        <w:t>икордонних земель імперії</w:t>
      </w:r>
      <w:r>
        <w:rPr>
          <w:rStyle w:val="af5"/>
          <w:rFonts w:ascii="Times New Roman" w:hAnsi="Times New Roman"/>
          <w:sz w:val="28"/>
        </w:rPr>
        <w:footnoteReference w:id="81"/>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Переселенцям було надано права підтвердженні Сенатом від 23 березня 1752р. «О раздаче земель поселенным рядовым и офицерам, принятым в подданство России сербам и другим православной веры выходцам»</w:t>
      </w:r>
      <w:r>
        <w:rPr>
          <w:rStyle w:val="af5"/>
          <w:rFonts w:ascii="Times New Roman" w:hAnsi="Times New Roman"/>
          <w:sz w:val="28"/>
        </w:rPr>
        <w:footnoteReference w:id="82"/>
      </w:r>
      <w:r>
        <w:rPr>
          <w:rFonts w:ascii="Times New Roman" w:hAnsi="Times New Roman"/>
          <w:sz w:val="28"/>
        </w:rPr>
        <w:t>. Наказом Сенату було визначен</w:t>
      </w:r>
      <w:r>
        <w:rPr>
          <w:rFonts w:ascii="Times New Roman" w:hAnsi="Times New Roman"/>
          <w:sz w:val="28"/>
        </w:rPr>
        <w:t>о негайне виселення всього «безуказного» населення, що стало причиною відтоку українського населення до земель Дону, Запорожжя та Правобережної України. Конфлікту між місцевими козаками та «нововышедшими и вновь выходящими в подданство наше народами»</w:t>
      </w:r>
      <w:r>
        <w:rPr>
          <w:rStyle w:val="af5"/>
          <w:rFonts w:ascii="Times New Roman" w:hAnsi="Times New Roman"/>
          <w:sz w:val="28"/>
        </w:rPr>
        <w:footnoteReference w:id="83"/>
      </w:r>
      <w:r>
        <w:rPr>
          <w:rFonts w:ascii="Times New Roman" w:hAnsi="Times New Roman"/>
          <w:sz w:val="28"/>
        </w:rPr>
        <w:t xml:space="preserve"> вдал</w:t>
      </w:r>
      <w:r>
        <w:rPr>
          <w:rFonts w:ascii="Times New Roman" w:hAnsi="Times New Roman"/>
          <w:sz w:val="28"/>
        </w:rPr>
        <w:t>ось уникнути лише завдяки активній підтримці гетьмана Кирила Розумовського, який під суворим наглядом Сенату повинен був зберігати мир на Південноукраїнських землях.</w:t>
      </w:r>
    </w:p>
    <w:p w:rsidR="00BE0FBB" w:rsidRDefault="007E5F64">
      <w:pPr>
        <w:spacing w:line="360" w:lineRule="auto"/>
        <w:ind w:firstLine="709"/>
        <w:jc w:val="both"/>
        <w:rPr>
          <w:rFonts w:ascii="Times New Roman" w:hAnsi="Times New Roman"/>
          <w:sz w:val="28"/>
        </w:rPr>
      </w:pPr>
      <w:r>
        <w:rPr>
          <w:rFonts w:ascii="Times New Roman" w:hAnsi="Times New Roman"/>
          <w:sz w:val="28"/>
        </w:rPr>
        <w:t>Друга половина XVIII т.. знову відкрила шлюзи для декількох еміграційних сербських потоків</w:t>
      </w:r>
      <w:r>
        <w:rPr>
          <w:rFonts w:ascii="Times New Roman" w:hAnsi="Times New Roman"/>
          <w:sz w:val="28"/>
        </w:rPr>
        <w:t>. Так у 1753 році російське підданство прийняли австрійські офіцери сербського походження – Райко Прерадович та Іван Шевич. За полковими командирами пішли солдати військової дружини серед яких були серби, хорвати, болгари, чорногорці, молдовани і волохи. К</w:t>
      </w:r>
      <w:r>
        <w:rPr>
          <w:rFonts w:ascii="Times New Roman" w:hAnsi="Times New Roman"/>
          <w:sz w:val="28"/>
        </w:rPr>
        <w:t>рокуючи по слідам Хорвата, вони осіли на українських землях: від Бахмута через вершину річки Сейжаровки і до вершини річок Міуса и Білої, «и от оных по назначенной в ландкарте Красной линии и до Лугани, не впуская их по сю сторону Донца, где Донских казако</w:t>
      </w:r>
      <w:r>
        <w:rPr>
          <w:rFonts w:ascii="Times New Roman" w:hAnsi="Times New Roman"/>
          <w:sz w:val="28"/>
        </w:rPr>
        <w:t>в дачи до Бахмута простираються»</w:t>
      </w:r>
      <w:r>
        <w:rPr>
          <w:rStyle w:val="af5"/>
          <w:rFonts w:ascii="Times New Roman" w:hAnsi="Times New Roman"/>
          <w:sz w:val="28"/>
        </w:rPr>
        <w:footnoteReference w:id="84"/>
      </w:r>
      <w:r>
        <w:rPr>
          <w:rFonts w:ascii="Times New Roman" w:hAnsi="Times New Roman"/>
          <w:sz w:val="28"/>
        </w:rPr>
        <w:t xml:space="preserve"> . Як і Хорват, офіцери отримали генерал-майорський чин, а вище названа територія отримала назву Слов’яно-Сербія, яка також була поділена на шанці на зразок Ново-Сербських земель. Центральним містом </w:t>
      </w:r>
      <w:r>
        <w:rPr>
          <w:rFonts w:ascii="Times New Roman" w:hAnsi="Times New Roman"/>
          <w:sz w:val="28"/>
        </w:rPr>
        <w:lastRenderedPageBreak/>
        <w:t>Слов’яно-Сербії було виз</w:t>
      </w:r>
      <w:r>
        <w:rPr>
          <w:rFonts w:ascii="Times New Roman" w:hAnsi="Times New Roman"/>
          <w:sz w:val="28"/>
        </w:rPr>
        <w:t xml:space="preserve">начено місто Бахмут. Така позиція Сенату неодноразово викликала обурення запорозьких козаків. Бо саме їх території урізались на користь новостворених поселень. За інформацією О. Шмідта з територій сербських військових поселень було виселено понад чотирьох </w:t>
      </w:r>
      <w:r>
        <w:rPr>
          <w:rFonts w:ascii="Times New Roman" w:hAnsi="Times New Roman"/>
          <w:sz w:val="28"/>
        </w:rPr>
        <w:t>тисяч дворів місцевих мешканців</w:t>
      </w:r>
      <w:r>
        <w:rPr>
          <w:rStyle w:val="af5"/>
          <w:rFonts w:ascii="Times New Roman" w:hAnsi="Times New Roman"/>
          <w:sz w:val="28"/>
        </w:rPr>
        <w:footnoteReference w:id="85"/>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Однак іронія складається в тім, що незважаючи на заселення Великого кордону етнічними слов’янами –</w:t>
      </w:r>
      <w:r>
        <w:t xml:space="preserve"> </w:t>
      </w:r>
      <w:r>
        <w:rPr>
          <w:rFonts w:ascii="Times New Roman" w:hAnsi="Times New Roman"/>
          <w:sz w:val="28"/>
        </w:rPr>
        <w:t>болгарами, волохами та іншими іноземними поселенцями, багато з них потім тікало на Січ, що безумовно свідчить про тривкість</w:t>
      </w:r>
      <w:r>
        <w:rPr>
          <w:rFonts w:ascii="Times New Roman" w:hAnsi="Times New Roman"/>
          <w:sz w:val="28"/>
        </w:rPr>
        <w:t xml:space="preserve"> українських традицій. Серби контактували із запорожцями і охоче поповнювали їхні ряди – лише 1756 р. з полку Р. Прерадовича на Січ подалися 115 чоловік – кожний шостий поселенець.</w:t>
      </w:r>
      <w:r>
        <w:rPr>
          <w:rStyle w:val="af5"/>
          <w:rFonts w:ascii="Times New Roman" w:hAnsi="Times New Roman"/>
          <w:sz w:val="28"/>
        </w:rPr>
        <w:footnoteReference w:id="86"/>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На думку Я. Верменич, ці міграційні процеси з одного боку, розмивали коза</w:t>
      </w:r>
      <w:r>
        <w:rPr>
          <w:rFonts w:ascii="Times New Roman" w:hAnsi="Times New Roman"/>
          <w:sz w:val="28"/>
        </w:rPr>
        <w:t>цький етнокультурний пласт, але з іншого боку збагачували скарбницю прикордонного досвіду надбаннями народів, що теж загартовувалися у горнилі Великого кордону. Істориня у своїй монографії «Південна Україна на цивілізаційному пограниччі» доводить «…Із ство</w:t>
      </w:r>
      <w:r>
        <w:rPr>
          <w:rFonts w:ascii="Times New Roman" w:hAnsi="Times New Roman"/>
          <w:sz w:val="28"/>
        </w:rPr>
        <w:t>ренням Нової Сербії й Слов’яносербії пов’язано поширення на південноукраїнський регіон військових, господарських, духовних, культурних, ментальних традицій Балкан, рицарських орденів середньовічної Європи та реконкісти, східноєвропейських козацьких спільно</w:t>
      </w:r>
      <w:r>
        <w:rPr>
          <w:rFonts w:ascii="Times New Roman" w:hAnsi="Times New Roman"/>
          <w:sz w:val="28"/>
        </w:rPr>
        <w:t>т.»</w:t>
      </w:r>
      <w:r>
        <w:rPr>
          <w:rStyle w:val="af5"/>
          <w:rFonts w:ascii="Times New Roman" w:hAnsi="Times New Roman"/>
          <w:sz w:val="28"/>
        </w:rPr>
        <w:footnoteReference w:id="87"/>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Єдиний, кого не задовольняв міграційний процес був Сенат. Така незапланована активність заважала повністю укомплектувати полки. В кінець-кінців російський уряд був вимушений сформувати Новослобідський полк із залученням до його лав місцевого населен</w:t>
      </w:r>
      <w:r>
        <w:rPr>
          <w:rFonts w:ascii="Times New Roman" w:hAnsi="Times New Roman"/>
          <w:sz w:val="28"/>
        </w:rPr>
        <w:t xml:space="preserve">ня, але цим кроком імперська влада по перше, визнавала той факт, що її не під силу повністю контролювати процес військової колонізації  на землях Південноукраїнського регіону, по друге, вочевидь, правлячий Кабінет не мав суттєвого впливу на </w:t>
      </w:r>
      <w:r>
        <w:rPr>
          <w:rFonts w:ascii="Times New Roman" w:hAnsi="Times New Roman"/>
          <w:sz w:val="28"/>
        </w:rPr>
        <w:lastRenderedPageBreak/>
        <w:t xml:space="preserve">обмеження щодо </w:t>
      </w:r>
      <w:r>
        <w:rPr>
          <w:rFonts w:ascii="Times New Roman" w:hAnsi="Times New Roman"/>
          <w:sz w:val="28"/>
        </w:rPr>
        <w:t>територіального розселення військових колоністів (сербів та інших вихідців із Балкан), які несли службу на прикордонних землях Півдня.</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 Підсумовуючи, вище сказане, ми можемо зробити декілька висновків:</w:t>
      </w:r>
      <w:r>
        <w:t xml:space="preserve"> </w:t>
      </w:r>
      <w:r>
        <w:rPr>
          <w:rFonts w:ascii="Times New Roman" w:hAnsi="Times New Roman"/>
          <w:sz w:val="28"/>
        </w:rPr>
        <w:t>по – перше, вочевидь</w:t>
      </w:r>
      <w:r>
        <w:t xml:space="preserve"> </w:t>
      </w:r>
      <w:r>
        <w:rPr>
          <w:rFonts w:ascii="Times New Roman" w:hAnsi="Times New Roman"/>
          <w:sz w:val="28"/>
        </w:rPr>
        <w:t>південноукраїнський регіон продов</w:t>
      </w:r>
      <w:r>
        <w:rPr>
          <w:rFonts w:ascii="Times New Roman" w:hAnsi="Times New Roman"/>
          <w:sz w:val="28"/>
        </w:rPr>
        <w:t>жував зберігати за собою ключові елементи своєї соціальної організації, залишаючись слабо контрольованим Російським урядом містом (за Х. Куромія); також, слідкуючи за давньою формулою Ярослава Дашкевича, ми можемо  стверджувати, що український фронтир (Вел</w:t>
      </w:r>
      <w:r>
        <w:rPr>
          <w:rFonts w:ascii="Times New Roman" w:hAnsi="Times New Roman"/>
          <w:sz w:val="28"/>
        </w:rPr>
        <w:t xml:space="preserve">икий кордон) на момент експансії не був герметичним, «глухим» бар’єром – скоріш він продовжував бути двостороннім фільтром, рухливою зоною взаємодії різних національних культур. </w:t>
      </w: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7E5F64">
      <w:pPr>
        <w:spacing w:line="360" w:lineRule="auto"/>
        <w:ind w:firstLine="709"/>
        <w:jc w:val="both"/>
        <w:rPr>
          <w:rFonts w:ascii="Times New Roman" w:hAnsi="Times New Roman"/>
          <w:b/>
          <w:sz w:val="28"/>
        </w:rPr>
      </w:pPr>
      <w:r>
        <w:rPr>
          <w:rFonts w:ascii="Times New Roman" w:hAnsi="Times New Roman"/>
          <w:b/>
          <w:sz w:val="28"/>
        </w:rPr>
        <w:t xml:space="preserve">2.3. Військова колонізаційна політика: формування державних військових </w:t>
      </w:r>
      <w:r>
        <w:rPr>
          <w:rFonts w:ascii="Times New Roman" w:hAnsi="Times New Roman"/>
          <w:b/>
          <w:sz w:val="28"/>
        </w:rPr>
        <w:t>слобод</w:t>
      </w:r>
    </w:p>
    <w:p w:rsidR="00BE0FBB" w:rsidRDefault="007E5F64">
      <w:pPr>
        <w:spacing w:line="360" w:lineRule="auto"/>
        <w:ind w:firstLine="709"/>
        <w:jc w:val="both"/>
        <w:rPr>
          <w:rFonts w:ascii="Times New Roman" w:hAnsi="Times New Roman"/>
          <w:sz w:val="28"/>
        </w:rPr>
      </w:pPr>
      <w:r>
        <w:rPr>
          <w:rFonts w:ascii="Times New Roman" w:hAnsi="Times New Roman"/>
          <w:sz w:val="28"/>
        </w:rPr>
        <w:t>Уряд Катерини ІІ прийняв стратегічне рішення, використовувати географічні умови і географічне положення кордону Степу та Причорномор’я у власній зовнішній військово-політичній практиці. Проект опанування Чорноморського басейну та протоки, з подальшо</w:t>
      </w:r>
      <w:r>
        <w:rPr>
          <w:rFonts w:ascii="Times New Roman" w:hAnsi="Times New Roman"/>
          <w:sz w:val="28"/>
        </w:rPr>
        <w:t>ю мілітаризацією Балкан та Босфору отримав у Петербурзі гучну назву – «Грецький проект». «Настав час…» пише класик російської історіософії Н. Данилевський, «… дати  відповідь Західній Європі, чи велике слов’янське плем’я тільки числом своїм і простором зай</w:t>
      </w:r>
      <w:r>
        <w:rPr>
          <w:rFonts w:ascii="Times New Roman" w:hAnsi="Times New Roman"/>
          <w:sz w:val="28"/>
        </w:rPr>
        <w:t>маної ним землі, або воно є великим й за внутрішнім своїм значенням; чи рівноправний воно член в сім’ї арійських народів; чи належить йому відігравати світову роль нарівні з його старшими братами; чи призначено йому утворити один з самобутніх культурних ти</w:t>
      </w:r>
      <w:r>
        <w:rPr>
          <w:rFonts w:ascii="Times New Roman" w:hAnsi="Times New Roman"/>
          <w:sz w:val="28"/>
        </w:rPr>
        <w:t xml:space="preserve">пів всесвітньої історії, а чи йому призначено другорядне значення васального племені, </w:t>
      </w:r>
      <w:r>
        <w:rPr>
          <w:rFonts w:ascii="Times New Roman" w:hAnsi="Times New Roman"/>
          <w:sz w:val="28"/>
        </w:rPr>
        <w:lastRenderedPageBreak/>
        <w:t>незавидна роль етнографічного матеріалу, що мусить живити собою своїх гордих володарів і сюзеренів»</w:t>
      </w:r>
      <w:r>
        <w:rPr>
          <w:rStyle w:val="af5"/>
          <w:rFonts w:ascii="Times New Roman" w:hAnsi="Times New Roman"/>
          <w:sz w:val="28"/>
        </w:rPr>
        <w:footnoteReference w:id="88"/>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За задумом Петербурзького кабінету прикордонним землям України, аби вони  змогли допомогти реалізувати експансивну «російську місію», та «…дати  відповідь Західній Європі» були необхідні: економічна, соціальна та політична стабільність. Досягти цієї мети, </w:t>
      </w:r>
      <w:r>
        <w:rPr>
          <w:rFonts w:ascii="Times New Roman" w:hAnsi="Times New Roman"/>
          <w:sz w:val="28"/>
        </w:rPr>
        <w:t>на думку уряду, можливо було завдяки активному залюдненню та освоєнню прикордонних територій Півдня.</w:t>
      </w:r>
    </w:p>
    <w:p w:rsidR="00BE0FBB" w:rsidRDefault="007E5F64">
      <w:pPr>
        <w:spacing w:line="360" w:lineRule="auto"/>
        <w:ind w:firstLine="709"/>
        <w:jc w:val="both"/>
        <w:rPr>
          <w:rFonts w:ascii="Times New Roman" w:hAnsi="Times New Roman"/>
          <w:sz w:val="28"/>
        </w:rPr>
      </w:pPr>
      <w:r>
        <w:rPr>
          <w:rFonts w:ascii="Times New Roman" w:hAnsi="Times New Roman"/>
          <w:sz w:val="28"/>
        </w:rPr>
        <w:t>На шляху вирішення питання колонізаційної політики, російський уряд змушений був перш за все враховувати наявність слабо контрольованого місцевого населенн</w:t>
      </w:r>
      <w:r>
        <w:rPr>
          <w:rFonts w:ascii="Times New Roman" w:hAnsi="Times New Roman"/>
          <w:sz w:val="28"/>
        </w:rPr>
        <w:t>я – козаків. Треба було розібратись з етнічним складом пограничного форпосту, мова та культура якого яскраво окреслювали українську лінію фронтиру в супереч урядовим наказам та російським мапам з накладеним на південноукраїнський регіон брендом «Новоросія»</w:t>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Маніфест виданий Катериною ІІ від 3 серпня 1775 року, з безапеляційним «…и  не стало більше Сечи… в ея политическом уродстве, следовательно же и козаков сего имени»</w:t>
      </w:r>
      <w:r>
        <w:rPr>
          <w:rStyle w:val="af5"/>
          <w:rFonts w:ascii="Times New Roman" w:hAnsi="Times New Roman"/>
          <w:sz w:val="28"/>
        </w:rPr>
        <w:footnoteReference w:id="89"/>
      </w:r>
      <w:r>
        <w:rPr>
          <w:rFonts w:ascii="Times New Roman" w:hAnsi="Times New Roman"/>
          <w:sz w:val="28"/>
        </w:rPr>
        <w:t xml:space="preserve">  вказував українцям при наймі на дві речі. По-перше, після перемоги над турками у російс</w:t>
      </w:r>
      <w:r>
        <w:rPr>
          <w:rFonts w:ascii="Times New Roman" w:hAnsi="Times New Roman"/>
          <w:sz w:val="28"/>
        </w:rPr>
        <w:t>ько-турецькій війні 1768 – 1774 років Південна Україна втратила своє історичне визначення військового прикордонного форпосту. По друге – козацькі зимівники, в яких нараховувалось приблизно 5767 осіб</w:t>
      </w:r>
      <w:r>
        <w:rPr>
          <w:rStyle w:val="af5"/>
          <w:rFonts w:ascii="Times New Roman" w:hAnsi="Times New Roman"/>
          <w:sz w:val="28"/>
        </w:rPr>
        <w:footnoteReference w:id="90"/>
      </w:r>
      <w:r>
        <w:rPr>
          <w:rFonts w:ascii="Times New Roman" w:hAnsi="Times New Roman"/>
          <w:sz w:val="28"/>
        </w:rPr>
        <w:t xml:space="preserve"> , що розташовувались на степових, малодоступних для держ</w:t>
      </w:r>
      <w:r>
        <w:rPr>
          <w:rFonts w:ascii="Times New Roman" w:hAnsi="Times New Roman"/>
          <w:sz w:val="28"/>
        </w:rPr>
        <w:t>авної адміністративної влади землях, вважались, небезпідставно, осередками військової загрози політичній безпеці імперської Росії.</w:t>
      </w:r>
    </w:p>
    <w:p w:rsidR="00BE0FBB" w:rsidRDefault="007E5F64">
      <w:pPr>
        <w:spacing w:line="360" w:lineRule="auto"/>
        <w:ind w:firstLine="709"/>
        <w:jc w:val="both"/>
        <w:rPr>
          <w:rFonts w:ascii="Times New Roman" w:hAnsi="Times New Roman"/>
          <w:sz w:val="28"/>
        </w:rPr>
      </w:pPr>
      <w:r>
        <w:rPr>
          <w:rFonts w:ascii="Times New Roman" w:hAnsi="Times New Roman"/>
          <w:sz w:val="28"/>
        </w:rPr>
        <w:t>За урядовою версією, запорожці стали «гораздо далеко простирать свою дерзость, присваивая и требуя наконец себе как будто дос</w:t>
      </w:r>
      <w:r>
        <w:rPr>
          <w:rFonts w:ascii="Times New Roman" w:hAnsi="Times New Roman"/>
          <w:sz w:val="28"/>
        </w:rPr>
        <w:t xml:space="preserve">тояния их собственности, не только всех т. земель, которые Нами чрез последнюю </w:t>
      </w:r>
      <w:r>
        <w:rPr>
          <w:rFonts w:ascii="Times New Roman" w:hAnsi="Times New Roman"/>
          <w:sz w:val="28"/>
        </w:rPr>
        <w:lastRenderedPageBreak/>
        <w:t>войну (1768–1774 рр. – Авт.) от Порты Оттоманской приобретены, но даже и занятых селениями Новороссийской Губернии, предъявляя, будто им и те и другие издревле принадлежали, ког</w:t>
      </w:r>
      <w:r>
        <w:rPr>
          <w:rFonts w:ascii="Times New Roman" w:hAnsi="Times New Roman"/>
          <w:sz w:val="28"/>
        </w:rPr>
        <w:t>да напротив всему свету известно, что первые из сих земель никогда во владении Речи Посполитой Польской не находились, следовательно же от оной никому и даны быть не могли; а последние хотя и составляют часть Малороссии, но тем не меньше особенною принадле</w:t>
      </w:r>
      <w:r>
        <w:rPr>
          <w:rFonts w:ascii="Times New Roman" w:hAnsi="Times New Roman"/>
          <w:sz w:val="28"/>
        </w:rPr>
        <w:t>жностью казаков Запорожских никогда не были, да и быть не могли, потому что они в самом бытии своем не имели никакого законного начала, следовательно, же и собственности никакой в землях, а были единственно терпимы в тех местах, где они засели, в замену пр</w:t>
      </w:r>
      <w:r>
        <w:rPr>
          <w:rFonts w:ascii="Times New Roman" w:hAnsi="Times New Roman"/>
          <w:sz w:val="28"/>
        </w:rPr>
        <w:t>ежней там военной стражи; чего ради те Новороссийской Губернии земли как пустые, а в прочем не только к житию человеческому, но и к ограждению границ от неприятельских набегов удобные, были заселены людьми к земскому хозяйству и к военной службе равно устр</w:t>
      </w:r>
      <w:r>
        <w:rPr>
          <w:rFonts w:ascii="Times New Roman" w:hAnsi="Times New Roman"/>
          <w:sz w:val="28"/>
        </w:rPr>
        <w:t xml:space="preserve">оенными. Вследствие такого себе присвоения Новороссийской Губернии земель, дерзнули они не только препятствовать указанному от Нас обмежеванию оных, воспрещая посланным для оного Офицерам явной смертью, но заводить и строить на них самовластно собственные </w:t>
      </w:r>
      <w:r>
        <w:rPr>
          <w:rFonts w:ascii="Times New Roman" w:hAnsi="Times New Roman"/>
          <w:sz w:val="28"/>
        </w:rPr>
        <w:t>свои зимовники, а сверх того уводить еще из тамошних жителей и из поселенных полков Гусарского и Пикинерного мужеска и женска пола людей…»</w:t>
      </w:r>
      <w:r>
        <w:rPr>
          <w:rStyle w:val="af5"/>
          <w:rFonts w:ascii="Times New Roman" w:hAnsi="Times New Roman"/>
          <w:sz w:val="28"/>
        </w:rPr>
        <w:footnoteReference w:id="91"/>
      </w:r>
      <w:r>
        <w:rPr>
          <w:rFonts w:ascii="Times New Roman" w:hAnsi="Times New Roman"/>
          <w:sz w:val="28"/>
        </w:rPr>
        <w:t>.</w:t>
      </w:r>
    </w:p>
    <w:p w:rsidR="00BE0FBB" w:rsidRDefault="007E5F64">
      <w:pPr>
        <w:shd w:val="clear" w:color="auto" w:fill="FFFFFF"/>
        <w:spacing w:line="360" w:lineRule="auto"/>
        <w:ind w:firstLine="709"/>
        <w:jc w:val="both"/>
        <w:rPr>
          <w:rFonts w:ascii="Times New Roman" w:hAnsi="Times New Roman"/>
          <w:sz w:val="28"/>
        </w:rPr>
      </w:pPr>
      <w:r>
        <w:rPr>
          <w:rFonts w:ascii="Times New Roman" w:hAnsi="Times New Roman"/>
          <w:sz w:val="28"/>
        </w:rPr>
        <w:t>Розуміючи, що репресивні методи наразі не принесуть бажаних результатів, на думку відомого українського історика А.</w:t>
      </w:r>
      <w:r>
        <w:rPr>
          <w:rFonts w:ascii="Times New Roman" w:hAnsi="Times New Roman"/>
          <w:sz w:val="28"/>
        </w:rPr>
        <w:t xml:space="preserve"> Бойко, російський уряд пішов на поступки, виробивши певні кроки щодо врегулювання ситуації у Південноукраїнському регіоні. Свій курс по здійсненню контролю над козацьким розселенням, Сенат вирішив впроваджувати трьома засобами. «Перший – залучити запорожц</w:t>
      </w:r>
      <w:r>
        <w:rPr>
          <w:rFonts w:ascii="Times New Roman" w:hAnsi="Times New Roman"/>
          <w:sz w:val="28"/>
        </w:rPr>
        <w:t xml:space="preserve">ів - зимівчан на державну службу через `військові поселення існуючих пікінерських полків; другий – доручити </w:t>
      </w:r>
      <w:r>
        <w:rPr>
          <w:rFonts w:ascii="Times New Roman" w:hAnsi="Times New Roman"/>
          <w:sz w:val="28"/>
        </w:rPr>
        <w:lastRenderedPageBreak/>
        <w:t>нагляд за зимівчанами новим власникам запорозьких земель; третій – покласти нагляд за зимівниками на самих зимівчан»</w:t>
      </w:r>
      <w:r>
        <w:rPr>
          <w:rStyle w:val="af5"/>
          <w:rFonts w:ascii="Times New Roman" w:hAnsi="Times New Roman"/>
          <w:sz w:val="28"/>
        </w:rPr>
        <w:footnoteReference w:id="92"/>
      </w:r>
      <w:r>
        <w:rPr>
          <w:rFonts w:ascii="Times New Roman" w:hAnsi="Times New Roman"/>
          <w:sz w:val="28"/>
        </w:rPr>
        <w:t>.</w:t>
      </w:r>
    </w:p>
    <w:p w:rsidR="00BE0FBB" w:rsidRDefault="007E5F64">
      <w:pPr>
        <w:shd w:val="clear" w:color="auto" w:fill="FFFFFF"/>
        <w:spacing w:line="360" w:lineRule="auto"/>
        <w:ind w:firstLine="709"/>
        <w:jc w:val="both"/>
        <w:rPr>
          <w:rFonts w:ascii="Times New Roman" w:hAnsi="Times New Roman"/>
          <w:sz w:val="28"/>
        </w:rPr>
      </w:pPr>
      <w:r>
        <w:rPr>
          <w:rFonts w:ascii="Times New Roman" w:hAnsi="Times New Roman"/>
          <w:sz w:val="28"/>
        </w:rPr>
        <w:t>Для реалізації урядового указ</w:t>
      </w:r>
      <w:r>
        <w:rPr>
          <w:rFonts w:ascii="Times New Roman" w:hAnsi="Times New Roman"/>
          <w:sz w:val="28"/>
        </w:rPr>
        <w:t>у Катерини ІІ  про створення державних військових слобід було підключено губернаторів Новоросійської та Азовської губерній. Губернатор Азовської губернії В. Чертков, оглядаючи старовинні запорозькі маєтності, землі та урочища, що належали козацьким військо</w:t>
      </w:r>
      <w:r>
        <w:rPr>
          <w:rFonts w:ascii="Times New Roman" w:hAnsi="Times New Roman"/>
          <w:sz w:val="28"/>
        </w:rPr>
        <w:t>вим старшинам, був вражений обсягом та устроєм господарств. Його супутником у подорожі був відомий релігійний діяч Феодосій Макарьєвський який записав маршрут та результати рішення губернатора про створення державних військових слобід на місцях запорозьких</w:t>
      </w:r>
      <w:r>
        <w:rPr>
          <w:rFonts w:ascii="Times New Roman" w:hAnsi="Times New Roman"/>
          <w:sz w:val="28"/>
        </w:rPr>
        <w:t xml:space="preserve"> поселень. Завдяки активній діяльності В. Черткова на мапі з’являлись державні слободи Вербки , Іванківка, Дмитрівка, Матвіївка, Велика Михайлівка . Згодом козацькі зимівники Олексія Петренка, Андрія Салогуба та Олександра Шпака також було реорганізовано в</w:t>
      </w:r>
      <w:r>
        <w:rPr>
          <w:rFonts w:ascii="Times New Roman" w:hAnsi="Times New Roman"/>
          <w:sz w:val="28"/>
        </w:rPr>
        <w:t xml:space="preserve"> чергові військові слободи Олексіївку, Андріївку, Олександрівку. Річки Вовча, Торець та Кам’янка почали обростати новими військовими поселеннями.</w:t>
      </w:r>
    </w:p>
    <w:p w:rsidR="00BE0FBB" w:rsidRDefault="007E5F64">
      <w:pPr>
        <w:shd w:val="clear" w:color="auto" w:fill="FFFFFF"/>
        <w:spacing w:line="360" w:lineRule="auto"/>
        <w:ind w:firstLine="709"/>
        <w:jc w:val="both"/>
        <w:rPr>
          <w:rFonts w:ascii="Times New Roman" w:hAnsi="Times New Roman"/>
          <w:sz w:val="28"/>
        </w:rPr>
      </w:pPr>
      <w:r>
        <w:rPr>
          <w:rFonts w:ascii="Times New Roman" w:hAnsi="Times New Roman"/>
          <w:sz w:val="28"/>
        </w:rPr>
        <w:t>Той же процес реорганізації відбувався і в Новоросійській губернії. Михайло Муромцев, що на той час обіймав по</w:t>
      </w:r>
      <w:r>
        <w:rPr>
          <w:rFonts w:ascii="Times New Roman" w:hAnsi="Times New Roman"/>
          <w:sz w:val="28"/>
        </w:rPr>
        <w:t>саду губернатора, майже не змінив схему впровадження реорганізації українських земель за якою діяв Азовський губернатор. Єдиною суттєвою різницею між процесами в Азовській та Новоросійській губерніях було рішення щодо контингенту у військових поселеннях. М</w:t>
      </w:r>
      <w:r>
        <w:rPr>
          <w:rFonts w:ascii="Times New Roman" w:hAnsi="Times New Roman"/>
          <w:sz w:val="28"/>
        </w:rPr>
        <w:t xml:space="preserve">. Муровцев вирішив ставити осадчими колишніх офіцерів гусарських полків, які були місцевими поселенцями. </w:t>
      </w:r>
    </w:p>
    <w:p w:rsidR="00BE0FBB" w:rsidRDefault="007E5F64">
      <w:pPr>
        <w:spacing w:line="360" w:lineRule="auto"/>
        <w:ind w:firstLine="709"/>
        <w:jc w:val="both"/>
        <w:rPr>
          <w:rFonts w:ascii="Times New Roman" w:hAnsi="Times New Roman"/>
          <w:b/>
          <w:sz w:val="28"/>
        </w:rPr>
      </w:pPr>
      <w:r>
        <w:rPr>
          <w:rFonts w:ascii="Times New Roman" w:hAnsi="Times New Roman"/>
          <w:sz w:val="28"/>
        </w:rPr>
        <w:t>Перемога у зовнішній політиці в результаті зміцнення позицій Російської імперії у Чорноморському регіоні, змінила публічний сценарій лояльного волевия</w:t>
      </w:r>
      <w:r>
        <w:rPr>
          <w:rFonts w:ascii="Times New Roman" w:hAnsi="Times New Roman"/>
          <w:sz w:val="28"/>
        </w:rPr>
        <w:t>влення, що до українського фронтиру. Відтепер російська імператриця не бажала миритися з існуванням непідконтрольних зимівників, їх ухиленням від «гуртового життя». Сувора позиція новоросійського губернатора М. Язикова та азовського губернатора В. Черткова</w:t>
      </w:r>
      <w:r>
        <w:rPr>
          <w:rFonts w:ascii="Times New Roman" w:hAnsi="Times New Roman"/>
          <w:sz w:val="28"/>
        </w:rPr>
        <w:t xml:space="preserve">, яку було </w:t>
      </w:r>
      <w:r>
        <w:rPr>
          <w:rFonts w:ascii="Times New Roman" w:hAnsi="Times New Roman"/>
          <w:sz w:val="28"/>
        </w:rPr>
        <w:lastRenderedPageBreak/>
        <w:t>висловлено в указі від 1779 року про обов’язкове переселення з зимівників у міста та слободи не залишала вибору зимівчанами. Наслідком земельних перегонів було знищення величезної кількості зимівників, що по суті формували лінію прикордонного ро</w:t>
      </w:r>
      <w:r>
        <w:rPr>
          <w:rFonts w:ascii="Times New Roman" w:hAnsi="Times New Roman"/>
          <w:sz w:val="28"/>
        </w:rPr>
        <w:t>зселення. Через знищення поселень запорозьких козаків, на думку А. Бойка «цивілізаційний» російський уряд проходячи по вільних землях фактично перетворив  Південну Україну в «Дике поле», згодом витрачаючи величезні кошти для його заселення.</w:t>
      </w:r>
      <w:r>
        <w:rPr>
          <w:rStyle w:val="af5"/>
          <w:rFonts w:ascii="Times New Roman" w:hAnsi="Times New Roman"/>
          <w:sz w:val="28"/>
        </w:rPr>
        <w:footnoteReference w:id="93"/>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Підсумовуючи, </w:t>
      </w:r>
      <w:r>
        <w:rPr>
          <w:rFonts w:ascii="Times New Roman" w:hAnsi="Times New Roman"/>
          <w:sz w:val="28"/>
        </w:rPr>
        <w:t>вище сказане, ми можемо зробити декілька висновків: по – перше, вочевидь південноукраїнський регіон продовжував зберігати за собою ключові елементи своєї соціальної організації, залишаючись слабо контрольованим Російським урядом містом (за Х. Куромія); так</w:t>
      </w:r>
      <w:r>
        <w:rPr>
          <w:rFonts w:ascii="Times New Roman" w:hAnsi="Times New Roman"/>
          <w:sz w:val="28"/>
        </w:rPr>
        <w:t>ож, слідкуючи за давньою формулою Ярослава Дашкевича, ми можемо  стверджувати, що український фронтир (Великий кордон) на момент експансії не був герметичним, «глухим» бар’єром – скоріш він продовжував бути двостороннім фільтром, рухливою зоною взаємодії р</w:t>
      </w:r>
      <w:r>
        <w:rPr>
          <w:rFonts w:ascii="Times New Roman" w:hAnsi="Times New Roman"/>
          <w:sz w:val="28"/>
        </w:rPr>
        <w:t xml:space="preserve">ізних національних культур.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По друге, підбиваючи підсумки процесу реорганізації козацьких зимівників та слобод, що був розгорнутий у 80-ті роки ХVІІІ століття варто звернути увагу на мету цього соціального експерименту. Є всі  підстави вважати, що процес </w:t>
      </w:r>
      <w:r>
        <w:rPr>
          <w:rFonts w:ascii="Times New Roman" w:hAnsi="Times New Roman"/>
          <w:sz w:val="28"/>
        </w:rPr>
        <w:t>був направлений проти українського фронтиру розселення «з його ареною ґенези козацтва, яке своєю пасіонарністю сприяло духовному та політичному піднесенню всього українського етносу»</w:t>
      </w:r>
      <w:r>
        <w:rPr>
          <w:rStyle w:val="af5"/>
          <w:rFonts w:ascii="Times New Roman" w:hAnsi="Times New Roman"/>
          <w:sz w:val="28"/>
        </w:rPr>
        <w:footnoteReference w:id="94"/>
      </w:r>
      <w:r>
        <w:rPr>
          <w:rFonts w:ascii="Times New Roman" w:hAnsi="Times New Roman"/>
          <w:sz w:val="28"/>
        </w:rPr>
        <w:t>. Український етнічний ландшафтний феномен, з його військово-політичним р</w:t>
      </w:r>
      <w:r>
        <w:rPr>
          <w:rFonts w:ascii="Times New Roman" w:hAnsi="Times New Roman"/>
          <w:sz w:val="28"/>
        </w:rPr>
        <w:t>озвитком зіштовхнувся з інтересами імперського експансіонізму</w:t>
      </w:r>
      <w:r>
        <w:rPr>
          <w:rStyle w:val="af5"/>
          <w:rFonts w:ascii="Times New Roman" w:hAnsi="Times New Roman"/>
          <w:sz w:val="28"/>
        </w:rPr>
        <w:footnoteReference w:id="95"/>
      </w:r>
      <w:r>
        <w:rPr>
          <w:rFonts w:ascii="Times New Roman" w:hAnsi="Times New Roman"/>
          <w:sz w:val="28"/>
        </w:rPr>
        <w:t xml:space="preserve">», що призвело до катастрофи 1775 року – зруйнування Запорозької «Сечі» та </w:t>
      </w:r>
      <w:r>
        <w:rPr>
          <w:rFonts w:ascii="Times New Roman" w:hAnsi="Times New Roman"/>
          <w:sz w:val="28"/>
        </w:rPr>
        <w:lastRenderedPageBreak/>
        <w:t>інкорпорування її «Вольностей» у склад областей, безпосередньо підлеглих російській адміністрації.»</w:t>
      </w:r>
      <w:r>
        <w:rPr>
          <w:rStyle w:val="af5"/>
          <w:rFonts w:ascii="Times New Roman" w:hAnsi="Times New Roman"/>
          <w:sz w:val="28"/>
        </w:rPr>
        <w:footnoteReference w:id="96"/>
      </w:r>
      <w:r>
        <w:rPr>
          <w:rFonts w:ascii="Times New Roman" w:hAnsi="Times New Roman"/>
          <w:sz w:val="28"/>
        </w:rPr>
        <w:t xml:space="preserve">    </w:t>
      </w:r>
    </w:p>
    <w:p w:rsidR="00BE0FBB" w:rsidRDefault="007E5F64">
      <w:pPr>
        <w:spacing w:line="360" w:lineRule="auto"/>
        <w:ind w:firstLine="709"/>
        <w:jc w:val="both"/>
        <w:rPr>
          <w:rFonts w:ascii="Times New Roman" w:hAnsi="Times New Roman"/>
          <w:b/>
          <w:sz w:val="28"/>
        </w:rPr>
      </w:pPr>
      <w:r>
        <w:rPr>
          <w:rFonts w:ascii="Times New Roman" w:hAnsi="Times New Roman"/>
          <w:b/>
          <w:sz w:val="28"/>
        </w:rPr>
        <w:br w:type="page"/>
      </w:r>
    </w:p>
    <w:p w:rsidR="00BE0FBB" w:rsidRDefault="007E5F64">
      <w:pPr>
        <w:spacing w:line="360" w:lineRule="auto"/>
        <w:jc w:val="center"/>
        <w:rPr>
          <w:rFonts w:ascii="Times New Roman" w:hAnsi="Times New Roman"/>
          <w:b/>
          <w:sz w:val="28"/>
        </w:rPr>
      </w:pPr>
      <w:r>
        <w:rPr>
          <w:rFonts w:ascii="Times New Roman" w:hAnsi="Times New Roman"/>
          <w:b/>
          <w:sz w:val="28"/>
        </w:rPr>
        <w:lastRenderedPageBreak/>
        <w:t>РОЗДІЛ 3</w:t>
      </w:r>
    </w:p>
    <w:p w:rsidR="00BE0FBB" w:rsidRDefault="007E5F64">
      <w:pPr>
        <w:spacing w:line="360" w:lineRule="auto"/>
        <w:jc w:val="center"/>
        <w:rPr>
          <w:rFonts w:ascii="Times New Roman" w:hAnsi="Times New Roman"/>
          <w:b/>
          <w:sz w:val="28"/>
        </w:rPr>
      </w:pPr>
      <w:r>
        <w:rPr>
          <w:rFonts w:ascii="Times New Roman" w:hAnsi="Times New Roman"/>
          <w:b/>
          <w:sz w:val="28"/>
        </w:rPr>
        <w:t>УРЯ</w:t>
      </w:r>
      <w:r>
        <w:rPr>
          <w:rFonts w:ascii="Times New Roman" w:hAnsi="Times New Roman"/>
          <w:b/>
          <w:sz w:val="28"/>
        </w:rPr>
        <w:t>ДОВА КОЛОНІЗАЦІЯ ПІВДНЯ УКРАЇНИ</w:t>
      </w:r>
    </w:p>
    <w:p w:rsidR="00BE0FBB" w:rsidRDefault="00BE0FBB">
      <w:pPr>
        <w:spacing w:line="360" w:lineRule="auto"/>
        <w:jc w:val="center"/>
        <w:rPr>
          <w:rFonts w:ascii="Times New Roman" w:hAnsi="Times New Roman"/>
          <w:b/>
          <w:sz w:val="28"/>
        </w:rPr>
      </w:pPr>
    </w:p>
    <w:p w:rsidR="00BE0FBB" w:rsidRDefault="007E5F64">
      <w:pPr>
        <w:spacing w:line="360" w:lineRule="auto"/>
        <w:jc w:val="both"/>
        <w:rPr>
          <w:rFonts w:ascii="Times New Roman" w:hAnsi="Times New Roman"/>
          <w:b/>
          <w:sz w:val="28"/>
        </w:rPr>
      </w:pPr>
      <w:r>
        <w:rPr>
          <w:rFonts w:ascii="Times New Roman" w:hAnsi="Times New Roman"/>
          <w:b/>
          <w:sz w:val="28"/>
        </w:rPr>
        <w:t xml:space="preserve">3.1. Поміщицька колонізація </w:t>
      </w:r>
    </w:p>
    <w:p w:rsidR="00BE0FBB" w:rsidRDefault="007E5F64">
      <w:pPr>
        <w:spacing w:line="360" w:lineRule="auto"/>
        <w:ind w:firstLine="709"/>
        <w:jc w:val="both"/>
        <w:rPr>
          <w:rFonts w:ascii="Times New Roman" w:hAnsi="Times New Roman"/>
          <w:sz w:val="28"/>
        </w:rPr>
      </w:pPr>
      <w:r>
        <w:rPr>
          <w:rFonts w:ascii="Times New Roman" w:hAnsi="Times New Roman"/>
          <w:sz w:val="28"/>
        </w:rPr>
        <w:t>Офіційним поштовхом до початку внутрішньої урядової колонізації став затверджений урядом «План про роздачу в Новоросійській губернії казенних земель та їх заселення»</w:t>
      </w:r>
      <w:r>
        <w:rPr>
          <w:rStyle w:val="af5"/>
          <w:rFonts w:ascii="Times New Roman" w:hAnsi="Times New Roman"/>
          <w:sz w:val="28"/>
        </w:rPr>
        <w:footnoteReference w:id="97"/>
      </w:r>
      <w:r>
        <w:rPr>
          <w:rFonts w:ascii="Times New Roman" w:hAnsi="Times New Roman"/>
          <w:sz w:val="28"/>
        </w:rPr>
        <w:t xml:space="preserve"> від 22 березня 1764 року, в</w:t>
      </w:r>
      <w:r>
        <w:rPr>
          <w:rFonts w:ascii="Times New Roman" w:hAnsi="Times New Roman"/>
          <w:sz w:val="28"/>
        </w:rPr>
        <w:t xml:space="preserve"> якому вперше було регламентовано умови й права володіння приватних власників в Новоросії. Цей  документ фактично підтверджував дворянську монополію на володіння населеними маєтками (разом з козацькими зимівниками, які знаходились на цих територіях) в межа</w:t>
      </w:r>
      <w:r>
        <w:rPr>
          <w:rFonts w:ascii="Times New Roman" w:hAnsi="Times New Roman"/>
          <w:sz w:val="28"/>
        </w:rPr>
        <w:t>х прикордонних земель Півдня.</w:t>
      </w:r>
    </w:p>
    <w:p w:rsidR="00BE0FBB" w:rsidRDefault="007E5F64">
      <w:pPr>
        <w:spacing w:line="360" w:lineRule="auto"/>
        <w:ind w:firstLine="709"/>
        <w:jc w:val="both"/>
        <w:rPr>
          <w:rFonts w:ascii="Times New Roman" w:hAnsi="Times New Roman"/>
          <w:sz w:val="28"/>
        </w:rPr>
      </w:pPr>
      <w:r>
        <w:rPr>
          <w:rFonts w:ascii="Times New Roman" w:hAnsi="Times New Roman"/>
          <w:sz w:val="28"/>
        </w:rPr>
        <w:t>Цими діями російська політика мала на меті збалансувати державне управління і місцеве самоврядування, створивши своєрідний поміщицький прошарок між місцевим населенням та місцевою адміністрацією краю. Російський дворянський ст</w:t>
      </w:r>
      <w:r>
        <w:rPr>
          <w:rFonts w:ascii="Times New Roman" w:hAnsi="Times New Roman"/>
          <w:sz w:val="28"/>
        </w:rPr>
        <w:t>ан фактично перебирав на себе адміністративну та фіскальну відповідальність за землі, що було відведено в користування. Він ставав тією соціальною формою, яка інтегрувала еліти регіону включаючи і козацьку еліту у імперську схему стратифікації.</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Торкаючись </w:t>
      </w:r>
      <w:r>
        <w:rPr>
          <w:rFonts w:ascii="Times New Roman" w:hAnsi="Times New Roman"/>
          <w:sz w:val="28"/>
        </w:rPr>
        <w:t>питання заселення причорноморських степів, відомий український історик М. Аркас у праці «Історія України- Русі» написав: «Землі Запорозькі нахабно пограбовано і поділено. Потьомкін забрав собі безліч земель, де й скільки хотів; князю В’яземському подарован</w:t>
      </w:r>
      <w:r>
        <w:rPr>
          <w:rFonts w:ascii="Times New Roman" w:hAnsi="Times New Roman"/>
          <w:sz w:val="28"/>
        </w:rPr>
        <w:t>о 100000 десятин коло колишньої Чортомлицької Січі, князю Прозоровському 100000 коло Катеринослава, графові Каменському – 19324 десятини, графові Браницькому – 21614, генералові Стрекалову – село Грушівку і до неї більш як 30000 десятин; ще й іншим панам м</w:t>
      </w:r>
      <w:r>
        <w:rPr>
          <w:rFonts w:ascii="Times New Roman" w:hAnsi="Times New Roman"/>
          <w:sz w:val="28"/>
        </w:rPr>
        <w:t>осковським було роздано велику кількість земель»</w:t>
      </w:r>
      <w:r>
        <w:rPr>
          <w:rStyle w:val="af5"/>
          <w:rFonts w:ascii="Times New Roman" w:hAnsi="Times New Roman"/>
          <w:sz w:val="28"/>
        </w:rPr>
        <w:footnoteReference w:id="98"/>
      </w:r>
      <w:r>
        <w:rPr>
          <w:rFonts w:ascii="Times New Roman" w:hAnsi="Times New Roman"/>
          <w:sz w:val="28"/>
        </w:rPr>
        <w:t>. На думку Дмитра Багалія</w:t>
      </w:r>
      <w:r>
        <w:t xml:space="preserve"> </w:t>
      </w:r>
      <w:r>
        <w:rPr>
          <w:rFonts w:ascii="Times New Roman" w:hAnsi="Times New Roman"/>
          <w:sz w:val="28"/>
        </w:rPr>
        <w:t xml:space="preserve">ХVІІІ ст. головною метою політики Катерини ІІ було збільшення кількості населення південних окраїн </w:t>
      </w:r>
      <w:r>
        <w:rPr>
          <w:rFonts w:ascii="Times New Roman" w:hAnsi="Times New Roman"/>
          <w:sz w:val="28"/>
        </w:rPr>
        <w:lastRenderedPageBreak/>
        <w:t>імперії,</w:t>
      </w:r>
      <w:r>
        <w:rPr>
          <w:rStyle w:val="af5"/>
          <w:rFonts w:ascii="Times New Roman" w:hAnsi="Times New Roman"/>
          <w:sz w:val="28"/>
        </w:rPr>
        <w:footnoteReference w:id="99"/>
      </w:r>
      <w:r>
        <w:rPr>
          <w:rFonts w:ascii="Times New Roman" w:hAnsi="Times New Roman"/>
          <w:sz w:val="28"/>
        </w:rPr>
        <w:t xml:space="preserve"> але «…механізми розподілу земельних наділів приватним власникам були не </w:t>
      </w:r>
      <w:r>
        <w:rPr>
          <w:rFonts w:ascii="Times New Roman" w:hAnsi="Times New Roman"/>
          <w:sz w:val="28"/>
        </w:rPr>
        <w:t>відрегульовані російським законодавством. «План про роздачу в Новоросійській губернії казенних земель та їх заселення» що надавав право на володіння землею у Новоросійській губернії залишав питання щодо розподілу наділів на розсуд російських вищих посадови</w:t>
      </w:r>
      <w:r>
        <w:rPr>
          <w:rFonts w:ascii="Times New Roman" w:hAnsi="Times New Roman"/>
          <w:sz w:val="28"/>
        </w:rPr>
        <w:t>х осіб місцевих адміністрацій. Бюрократична система, щодо обліку розподілу землі фактично регулювалась нормативними актами які відпрацьовувались на практиці дуже повільно.</w:t>
      </w:r>
      <w:r>
        <w:rPr>
          <w:rStyle w:val="af5"/>
          <w:rFonts w:ascii="Times New Roman" w:hAnsi="Times New Roman"/>
          <w:sz w:val="28"/>
        </w:rPr>
        <w:footnoteReference w:id="100"/>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Ситуація по земельним поміщицьким питанням значно активізувалась з приїздом на Пі</w:t>
      </w:r>
      <w:r>
        <w:rPr>
          <w:rFonts w:ascii="Times New Roman" w:hAnsi="Times New Roman"/>
          <w:sz w:val="28"/>
        </w:rPr>
        <w:t>вдень у 1782 році князя Григорія Потьомкіна. Російський можновладець бажав особисто контролювати процес розподілу земельних наділів. За його ініціативи у 1782 – 1784 рр. було складено мапи повітів з позначенням кордонів відмежованих земельних дач та чіткою</w:t>
      </w:r>
      <w:r>
        <w:rPr>
          <w:rFonts w:ascii="Times New Roman" w:hAnsi="Times New Roman"/>
          <w:sz w:val="28"/>
        </w:rPr>
        <w:t xml:space="preserve"> експлікацією нових власників землі. До цих документів додавалась інформація про розміри земельних наділів з позначкою придатної та непридатної землі окремо, та назвами селищ з кількістю населення. Зараз ці матеріали зберігаються у фонді  картографічних ма</w:t>
      </w:r>
      <w:r>
        <w:rPr>
          <w:rFonts w:ascii="Times New Roman" w:hAnsi="Times New Roman"/>
          <w:sz w:val="28"/>
        </w:rPr>
        <w:t>теріалів рукописного відділу Російської публічної бібліотеки т.. Салтикова-Щедріна. На сьогодні фонд налічує мапи Павлоградського, Олександрійського, Катеринославського, Бахмутського та Торського повітів у межах 1782 р.</w:t>
      </w:r>
      <w:r>
        <w:rPr>
          <w:rStyle w:val="af5"/>
          <w:rFonts w:ascii="Times New Roman" w:hAnsi="Times New Roman"/>
          <w:sz w:val="28"/>
        </w:rPr>
        <w:footnoteReference w:id="101"/>
      </w:r>
      <w:r>
        <w:rPr>
          <w:rFonts w:ascii="Times New Roman" w:hAnsi="Times New Roman"/>
          <w:sz w:val="28"/>
        </w:rPr>
        <w:t xml:space="preserve"> , також частини плану Катеринославс</w:t>
      </w:r>
      <w:r>
        <w:rPr>
          <w:rFonts w:ascii="Times New Roman" w:hAnsi="Times New Roman"/>
          <w:sz w:val="28"/>
        </w:rPr>
        <w:t>ького намісництва з експлікаціями до Павлоградського, Торського повітів (1782 р.), Бахмутську провінцію (1784 р.), план Катеринославського повіту (1785 р.)</w:t>
      </w:r>
      <w:r>
        <w:rPr>
          <w:rStyle w:val="af5"/>
          <w:rFonts w:ascii="Times New Roman" w:hAnsi="Times New Roman"/>
          <w:sz w:val="28"/>
        </w:rPr>
        <w:footnoteReference w:id="102"/>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За дослідженнями відомої дослідниці Н. Полонської-Василенко на території південноукраїнських земе</w:t>
      </w:r>
      <w:r>
        <w:rPr>
          <w:rFonts w:ascii="Times New Roman" w:hAnsi="Times New Roman"/>
          <w:sz w:val="28"/>
        </w:rPr>
        <w:t xml:space="preserve">ль в першій половині ХІХ століття вже </w:t>
      </w:r>
      <w:r>
        <w:rPr>
          <w:rFonts w:ascii="Times New Roman" w:hAnsi="Times New Roman"/>
          <w:sz w:val="28"/>
        </w:rPr>
        <w:lastRenderedPageBreak/>
        <w:t>нараховувалось близько 40% російських землевласників</w:t>
      </w:r>
      <w:r>
        <w:rPr>
          <w:rStyle w:val="af5"/>
          <w:rFonts w:ascii="Times New Roman" w:hAnsi="Times New Roman"/>
          <w:sz w:val="28"/>
        </w:rPr>
        <w:footnoteReference w:id="103"/>
      </w:r>
      <w:r>
        <w:rPr>
          <w:rFonts w:ascii="Times New Roman" w:hAnsi="Times New Roman"/>
          <w:sz w:val="28"/>
        </w:rPr>
        <w:t xml:space="preserve">. Трохи пізніше, під час Першого загальноросійського перепису населення 1879 року на території Катеринославської губернії мешкало 369, 974 осіб, які визначали своєю </w:t>
      </w:r>
      <w:r>
        <w:rPr>
          <w:rFonts w:ascii="Times New Roman" w:hAnsi="Times New Roman"/>
          <w:sz w:val="28"/>
        </w:rPr>
        <w:t>рідною мовою російську.</w:t>
      </w:r>
    </w:p>
    <w:p w:rsidR="00BE0FBB" w:rsidRDefault="007E5F64">
      <w:pPr>
        <w:pStyle w:val="a8"/>
        <w:keepNext/>
        <w:spacing w:line="360" w:lineRule="auto"/>
        <w:jc w:val="right"/>
        <w:rPr>
          <w:rFonts w:ascii="Times New Roman" w:hAnsi="Times New Roman"/>
          <w:b w:val="0"/>
          <w:color w:val="auto"/>
          <w:sz w:val="28"/>
        </w:rPr>
      </w:pPr>
      <w:r>
        <w:rPr>
          <w:rFonts w:ascii="Times New Roman" w:hAnsi="Times New Roman"/>
          <w:b w:val="0"/>
          <w:color w:val="auto"/>
          <w:sz w:val="28"/>
        </w:rPr>
        <w:t>Таблиця 3.1</w:t>
      </w:r>
    </w:p>
    <w:p w:rsidR="00BE0FBB" w:rsidRDefault="007E5F64">
      <w:pPr>
        <w:pStyle w:val="a8"/>
        <w:keepNext/>
        <w:spacing w:line="360" w:lineRule="auto"/>
        <w:jc w:val="center"/>
        <w:rPr>
          <w:rFonts w:ascii="Times New Roman" w:hAnsi="Times New Roman"/>
          <w:color w:val="auto"/>
          <w:sz w:val="28"/>
        </w:rPr>
      </w:pPr>
      <w:r>
        <w:rPr>
          <w:rFonts w:ascii="Times New Roman" w:hAnsi="Times New Roman"/>
          <w:b w:val="0"/>
          <w:color w:val="auto"/>
          <w:sz w:val="28"/>
        </w:rPr>
        <w:t>Розподіл населення Катеринославської губернії за мовою і станом</w:t>
      </w:r>
    </w:p>
    <w:tbl>
      <w:tblPr>
        <w:tblStyle w:val="af8"/>
        <w:tblW w:w="0" w:type="auto"/>
        <w:tblLook w:val="04A0" w:firstRow="1" w:lastRow="0" w:firstColumn="1" w:lastColumn="0" w:noHBand="0" w:noVBand="1"/>
      </w:tblPr>
      <w:tblGrid>
        <w:gridCol w:w="719"/>
        <w:gridCol w:w="1784"/>
        <w:gridCol w:w="1336"/>
        <w:gridCol w:w="1336"/>
        <w:gridCol w:w="1052"/>
        <w:gridCol w:w="1052"/>
        <w:gridCol w:w="1146"/>
        <w:gridCol w:w="1145"/>
      </w:tblGrid>
      <w:tr w:rsidR="00BE0FBB">
        <w:tc>
          <w:tcPr>
            <w:tcW w:w="719" w:type="dxa"/>
            <w:vMerge w:val="restart"/>
            <w:textDirection w:val="btLr"/>
          </w:tcPr>
          <w:p w:rsidR="00BE0FBB" w:rsidRDefault="007E5F64">
            <w:pPr>
              <w:spacing w:line="360" w:lineRule="auto"/>
              <w:ind w:left="113" w:right="113"/>
              <w:jc w:val="center"/>
              <w:rPr>
                <w:rFonts w:ascii="Times New Roman" w:hAnsi="Times New Roman"/>
                <w:sz w:val="28"/>
              </w:rPr>
            </w:pPr>
            <w:r>
              <w:rPr>
                <w:rFonts w:ascii="Times New Roman" w:hAnsi="Times New Roman"/>
                <w:sz w:val="28"/>
              </w:rPr>
              <w:t>В тому числі</w:t>
            </w:r>
          </w:p>
        </w:tc>
        <w:tc>
          <w:tcPr>
            <w:tcW w:w="1784" w:type="dxa"/>
            <w:vMerge w:val="restart"/>
          </w:tcPr>
          <w:p w:rsidR="00BE0FBB" w:rsidRDefault="00BE0FBB">
            <w:pPr>
              <w:spacing w:line="360" w:lineRule="auto"/>
              <w:jc w:val="both"/>
              <w:rPr>
                <w:rFonts w:ascii="Times New Roman" w:hAnsi="Times New Roman"/>
                <w:sz w:val="28"/>
              </w:rPr>
            </w:pPr>
          </w:p>
        </w:tc>
        <w:tc>
          <w:tcPr>
            <w:tcW w:w="2672" w:type="dxa"/>
            <w:gridSpan w:val="2"/>
            <w:vAlign w:val="center"/>
          </w:tcPr>
          <w:p w:rsidR="00BE0FBB" w:rsidRDefault="007E5F64">
            <w:pPr>
              <w:spacing w:line="360" w:lineRule="auto"/>
              <w:jc w:val="center"/>
              <w:rPr>
                <w:rFonts w:ascii="Times New Roman" w:hAnsi="Times New Roman"/>
                <w:sz w:val="28"/>
              </w:rPr>
            </w:pPr>
            <w:r>
              <w:rPr>
                <w:rFonts w:ascii="Times New Roman" w:hAnsi="Times New Roman"/>
                <w:sz w:val="28"/>
              </w:rPr>
              <w:t>Всіх мовних</w:t>
            </w:r>
          </w:p>
        </w:tc>
        <w:tc>
          <w:tcPr>
            <w:tcW w:w="2104" w:type="dxa"/>
            <w:gridSpan w:val="2"/>
            <w:vAlign w:val="center"/>
          </w:tcPr>
          <w:p w:rsidR="00BE0FBB" w:rsidRDefault="007E5F64">
            <w:pPr>
              <w:spacing w:line="360" w:lineRule="auto"/>
              <w:jc w:val="center"/>
              <w:rPr>
                <w:rFonts w:ascii="Times New Roman" w:hAnsi="Times New Roman"/>
                <w:sz w:val="28"/>
              </w:rPr>
            </w:pPr>
            <w:r>
              <w:rPr>
                <w:rFonts w:ascii="Times New Roman" w:hAnsi="Times New Roman"/>
                <w:sz w:val="28"/>
              </w:rPr>
              <w:t>Дворяни спадкові та їх сім’ї</w:t>
            </w:r>
          </w:p>
        </w:tc>
        <w:tc>
          <w:tcPr>
            <w:tcW w:w="2291" w:type="dxa"/>
            <w:gridSpan w:val="2"/>
            <w:vAlign w:val="center"/>
          </w:tcPr>
          <w:p w:rsidR="00BE0FBB" w:rsidRDefault="007E5F64">
            <w:pPr>
              <w:spacing w:line="360" w:lineRule="auto"/>
              <w:jc w:val="center"/>
              <w:rPr>
                <w:rFonts w:ascii="Times New Roman" w:hAnsi="Times New Roman"/>
                <w:sz w:val="28"/>
              </w:rPr>
            </w:pPr>
            <w:r>
              <w:rPr>
                <w:rFonts w:ascii="Times New Roman" w:hAnsi="Times New Roman"/>
                <w:sz w:val="28"/>
              </w:rPr>
              <w:t>Дворяни особисті, чиновники не з дворян і їх сім’ї</w:t>
            </w:r>
          </w:p>
        </w:tc>
      </w:tr>
      <w:tr w:rsidR="00BE0FBB">
        <w:tc>
          <w:tcPr>
            <w:tcW w:w="719" w:type="dxa"/>
            <w:vMerge/>
          </w:tcPr>
          <w:p w:rsidR="00BE0FBB" w:rsidRDefault="00BE0FBB">
            <w:pPr>
              <w:spacing w:line="360" w:lineRule="auto"/>
              <w:jc w:val="both"/>
              <w:rPr>
                <w:rFonts w:ascii="Times New Roman" w:hAnsi="Times New Roman"/>
                <w:sz w:val="28"/>
              </w:rPr>
            </w:pPr>
          </w:p>
        </w:tc>
        <w:tc>
          <w:tcPr>
            <w:tcW w:w="1784" w:type="dxa"/>
            <w:vMerge/>
          </w:tcPr>
          <w:p w:rsidR="00BE0FBB" w:rsidRDefault="00BE0FBB">
            <w:pPr>
              <w:spacing w:line="360" w:lineRule="auto"/>
              <w:jc w:val="both"/>
              <w:rPr>
                <w:rFonts w:ascii="Times New Roman" w:hAnsi="Times New Roman"/>
                <w:sz w:val="28"/>
              </w:rPr>
            </w:pP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Ч.</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Ж.</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Ч.</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Ж.</w:t>
            </w:r>
          </w:p>
        </w:tc>
        <w:tc>
          <w:tcPr>
            <w:tcW w:w="114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Ч.</w:t>
            </w:r>
          </w:p>
        </w:tc>
        <w:tc>
          <w:tcPr>
            <w:tcW w:w="1145"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Ж.</w:t>
            </w:r>
          </w:p>
        </w:tc>
      </w:tr>
      <w:tr w:rsidR="00BE0FBB">
        <w:tc>
          <w:tcPr>
            <w:tcW w:w="719" w:type="dxa"/>
            <w:vMerge/>
          </w:tcPr>
          <w:p w:rsidR="00BE0FBB" w:rsidRDefault="00BE0FBB">
            <w:pPr>
              <w:spacing w:line="360" w:lineRule="auto"/>
              <w:jc w:val="both"/>
              <w:rPr>
                <w:rFonts w:ascii="Times New Roman" w:hAnsi="Times New Roman"/>
                <w:sz w:val="28"/>
              </w:rPr>
            </w:pPr>
          </w:p>
        </w:tc>
        <w:tc>
          <w:tcPr>
            <w:tcW w:w="1784"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руські</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974.768</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887.627</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4.642</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5.195</w:t>
            </w:r>
          </w:p>
        </w:tc>
        <w:tc>
          <w:tcPr>
            <w:tcW w:w="114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3.495</w:t>
            </w:r>
          </w:p>
        </w:tc>
        <w:tc>
          <w:tcPr>
            <w:tcW w:w="1145"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3.679</w:t>
            </w:r>
          </w:p>
        </w:tc>
      </w:tr>
      <w:tr w:rsidR="00BE0FBB">
        <w:tc>
          <w:tcPr>
            <w:tcW w:w="719" w:type="dxa"/>
            <w:vMerge/>
          </w:tcPr>
          <w:p w:rsidR="00BE0FBB" w:rsidRDefault="00BE0FBB">
            <w:pPr>
              <w:spacing w:line="360" w:lineRule="auto"/>
              <w:jc w:val="both"/>
              <w:rPr>
                <w:rFonts w:ascii="Times New Roman" w:hAnsi="Times New Roman"/>
                <w:sz w:val="28"/>
              </w:rPr>
            </w:pPr>
          </w:p>
        </w:tc>
        <w:tc>
          <w:tcPr>
            <w:tcW w:w="1784"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великоруські</w:t>
            </w:r>
          </w:p>
        </w:tc>
        <w:tc>
          <w:tcPr>
            <w:tcW w:w="1336" w:type="dxa"/>
            <w:vAlign w:val="center"/>
          </w:tcPr>
          <w:p w:rsidR="00BE0FBB" w:rsidRDefault="007E5F64">
            <w:pPr>
              <w:spacing w:line="360" w:lineRule="auto"/>
              <w:jc w:val="center"/>
              <w:rPr>
                <w:rFonts w:ascii="Times New Roman" w:hAnsi="Times New Roman"/>
                <w:sz w:val="28"/>
                <w:shd w:val="clear" w:color="auto" w:fill="FFFF00"/>
              </w:rPr>
            </w:pPr>
            <w:r>
              <w:rPr>
                <w:rFonts w:ascii="Times New Roman" w:hAnsi="Times New Roman"/>
                <w:sz w:val="28"/>
              </w:rPr>
              <w:t>202.509</w:t>
            </w:r>
          </w:p>
        </w:tc>
        <w:tc>
          <w:tcPr>
            <w:tcW w:w="1336" w:type="dxa"/>
            <w:vAlign w:val="center"/>
          </w:tcPr>
          <w:p w:rsidR="00BE0FBB" w:rsidRDefault="007E5F64">
            <w:pPr>
              <w:spacing w:line="360" w:lineRule="auto"/>
              <w:jc w:val="center"/>
              <w:rPr>
                <w:rFonts w:ascii="Times New Roman" w:hAnsi="Times New Roman"/>
                <w:sz w:val="28"/>
                <w:shd w:val="clear" w:color="auto" w:fill="FFFF00"/>
              </w:rPr>
            </w:pPr>
            <w:r>
              <w:rPr>
                <w:rFonts w:ascii="Times New Roman" w:hAnsi="Times New Roman"/>
                <w:sz w:val="28"/>
              </w:rPr>
              <w:t>162.465</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3.571</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4.028</w:t>
            </w:r>
          </w:p>
        </w:tc>
        <w:tc>
          <w:tcPr>
            <w:tcW w:w="114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2.852</w:t>
            </w:r>
          </w:p>
        </w:tc>
        <w:tc>
          <w:tcPr>
            <w:tcW w:w="1145"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2.995</w:t>
            </w:r>
          </w:p>
        </w:tc>
      </w:tr>
      <w:tr w:rsidR="00BE0FBB">
        <w:tc>
          <w:tcPr>
            <w:tcW w:w="719" w:type="dxa"/>
            <w:vMerge/>
          </w:tcPr>
          <w:p w:rsidR="00BE0FBB" w:rsidRDefault="00BE0FBB">
            <w:pPr>
              <w:spacing w:line="360" w:lineRule="auto"/>
              <w:jc w:val="both"/>
              <w:rPr>
                <w:rFonts w:ascii="Times New Roman" w:hAnsi="Times New Roman"/>
                <w:sz w:val="28"/>
              </w:rPr>
            </w:pPr>
          </w:p>
        </w:tc>
        <w:tc>
          <w:tcPr>
            <w:tcW w:w="1784"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малоруські</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763.890</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719.479</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1.038</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1.141</w:t>
            </w:r>
          </w:p>
        </w:tc>
        <w:tc>
          <w:tcPr>
            <w:tcW w:w="114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612</w:t>
            </w:r>
          </w:p>
        </w:tc>
        <w:tc>
          <w:tcPr>
            <w:tcW w:w="1145"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633</w:t>
            </w:r>
          </w:p>
        </w:tc>
      </w:tr>
      <w:tr w:rsidR="00BE0FBB">
        <w:tc>
          <w:tcPr>
            <w:tcW w:w="719" w:type="dxa"/>
            <w:vMerge/>
          </w:tcPr>
          <w:p w:rsidR="00BE0FBB" w:rsidRDefault="00BE0FBB">
            <w:pPr>
              <w:spacing w:line="360" w:lineRule="auto"/>
              <w:jc w:val="both"/>
              <w:rPr>
                <w:rFonts w:ascii="Times New Roman" w:hAnsi="Times New Roman"/>
                <w:sz w:val="28"/>
              </w:rPr>
            </w:pPr>
          </w:p>
        </w:tc>
        <w:tc>
          <w:tcPr>
            <w:tcW w:w="1784"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білоруські</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8.369</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5.683</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33</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26</w:t>
            </w:r>
          </w:p>
        </w:tc>
        <w:tc>
          <w:tcPr>
            <w:tcW w:w="114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31</w:t>
            </w:r>
          </w:p>
        </w:tc>
        <w:tc>
          <w:tcPr>
            <w:tcW w:w="1145"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21</w:t>
            </w:r>
          </w:p>
        </w:tc>
      </w:tr>
      <w:tr w:rsidR="00BE0FBB">
        <w:tc>
          <w:tcPr>
            <w:tcW w:w="2503" w:type="dxa"/>
            <w:gridSpan w:val="2"/>
            <w:vAlign w:val="center"/>
          </w:tcPr>
          <w:p w:rsidR="00BE0FBB" w:rsidRDefault="007E5F64">
            <w:pPr>
              <w:spacing w:line="360" w:lineRule="auto"/>
              <w:jc w:val="center"/>
              <w:rPr>
                <w:rFonts w:ascii="Times New Roman" w:hAnsi="Times New Roman"/>
                <w:sz w:val="28"/>
              </w:rPr>
            </w:pPr>
            <w:r>
              <w:rPr>
                <w:rFonts w:ascii="Times New Roman" w:hAnsi="Times New Roman"/>
                <w:sz w:val="28"/>
              </w:rPr>
              <w:t>Разом</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1,949,536</w:t>
            </w:r>
          </w:p>
        </w:tc>
        <w:tc>
          <w:tcPr>
            <w:tcW w:w="133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1,775,254</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42,251</w:t>
            </w:r>
          </w:p>
        </w:tc>
        <w:tc>
          <w:tcPr>
            <w:tcW w:w="1052"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36,364</w:t>
            </w:r>
          </w:p>
        </w:tc>
        <w:tc>
          <w:tcPr>
            <w:tcW w:w="1146"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649,347</w:t>
            </w:r>
          </w:p>
        </w:tc>
        <w:tc>
          <w:tcPr>
            <w:tcW w:w="1145" w:type="dxa"/>
            <w:vAlign w:val="center"/>
          </w:tcPr>
          <w:p w:rsidR="00BE0FBB" w:rsidRDefault="007E5F64">
            <w:pPr>
              <w:spacing w:line="360" w:lineRule="auto"/>
              <w:jc w:val="center"/>
              <w:rPr>
                <w:rFonts w:ascii="Times New Roman" w:hAnsi="Times New Roman"/>
                <w:sz w:val="28"/>
              </w:rPr>
            </w:pPr>
            <w:r>
              <w:rPr>
                <w:rFonts w:ascii="Times New Roman" w:hAnsi="Times New Roman"/>
                <w:sz w:val="28"/>
              </w:rPr>
              <w:t>690,674</w:t>
            </w:r>
          </w:p>
        </w:tc>
      </w:tr>
    </w:tbl>
    <w:p w:rsidR="00BE0FBB" w:rsidRDefault="00BE0FBB">
      <w:pPr>
        <w:spacing w:line="360" w:lineRule="auto"/>
        <w:ind w:firstLine="709"/>
        <w:jc w:val="both"/>
        <w:rPr>
          <w:rFonts w:ascii="Times New Roman" w:hAnsi="Times New Roman"/>
          <w:sz w:val="28"/>
        </w:rPr>
      </w:pP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За короткий проміжок часу було </w:t>
      </w:r>
      <w:r>
        <w:rPr>
          <w:rFonts w:ascii="Times New Roman" w:hAnsi="Times New Roman"/>
          <w:sz w:val="28"/>
        </w:rPr>
        <w:t>вирішено багато питань, таких як регулювання купівлі та продажу землі, архівації документальних реєстрів Катеринославського намісництва: Маріупольського</w:t>
      </w:r>
      <w:r>
        <w:rPr>
          <w:rStyle w:val="af5"/>
          <w:rFonts w:ascii="Times New Roman" w:hAnsi="Times New Roman"/>
          <w:sz w:val="28"/>
        </w:rPr>
        <w:footnoteReference w:id="104"/>
      </w:r>
      <w:r>
        <w:rPr>
          <w:rFonts w:ascii="Times New Roman" w:hAnsi="Times New Roman"/>
          <w:sz w:val="28"/>
        </w:rPr>
        <w:t>, Єлисаветградського</w:t>
      </w:r>
      <w:r>
        <w:rPr>
          <w:rStyle w:val="af5"/>
          <w:rFonts w:ascii="Times New Roman" w:hAnsi="Times New Roman"/>
          <w:sz w:val="28"/>
        </w:rPr>
        <w:footnoteReference w:id="105"/>
      </w:r>
      <w:r>
        <w:rPr>
          <w:rFonts w:ascii="Times New Roman" w:hAnsi="Times New Roman"/>
          <w:sz w:val="28"/>
        </w:rPr>
        <w:t>,  Новомосковського</w:t>
      </w:r>
      <w:r>
        <w:rPr>
          <w:rStyle w:val="af5"/>
          <w:rFonts w:ascii="Times New Roman" w:hAnsi="Times New Roman"/>
          <w:sz w:val="28"/>
        </w:rPr>
        <w:footnoteReference w:id="106"/>
      </w:r>
      <w:r>
        <w:rPr>
          <w:rFonts w:ascii="Times New Roman" w:hAnsi="Times New Roman"/>
          <w:sz w:val="28"/>
        </w:rPr>
        <w:t xml:space="preserve">  та  Павлоградського</w:t>
      </w:r>
      <w:r>
        <w:rPr>
          <w:rStyle w:val="af5"/>
          <w:rFonts w:ascii="Times New Roman" w:hAnsi="Times New Roman"/>
          <w:sz w:val="28"/>
        </w:rPr>
        <w:footnoteReference w:id="107"/>
      </w:r>
      <w:r>
        <w:rPr>
          <w:rFonts w:ascii="Times New Roman" w:hAnsi="Times New Roman"/>
          <w:sz w:val="28"/>
        </w:rPr>
        <w:t xml:space="preserve"> повітів та питання податкової ревізії.</w:t>
      </w:r>
    </w:p>
    <w:p w:rsidR="00BE0FBB" w:rsidRDefault="007E5F64">
      <w:pPr>
        <w:spacing w:line="360" w:lineRule="auto"/>
        <w:ind w:firstLine="709"/>
        <w:jc w:val="both"/>
        <w:rPr>
          <w:rFonts w:ascii="Times New Roman" w:hAnsi="Times New Roman"/>
          <w:sz w:val="28"/>
        </w:rPr>
      </w:pPr>
      <w:r>
        <w:rPr>
          <w:rFonts w:ascii="Times New Roman" w:hAnsi="Times New Roman"/>
          <w:sz w:val="28"/>
        </w:rPr>
        <w:lastRenderedPageBreak/>
        <w:t>Урядові ініціативи призвели до формування загальноросійського територіального простору. Імперський уряд використав землі Запорозької Вольниці та розташовані на них козацькі паланки для створення і розвитку власної адміністративно-територіальної системи. Зе</w:t>
      </w:r>
      <w:r>
        <w:rPr>
          <w:rFonts w:ascii="Times New Roman" w:hAnsi="Times New Roman"/>
          <w:sz w:val="28"/>
        </w:rPr>
        <w:t>мля, на  якій розташовувались колишні центри Запорозьких паланок складала приблизно 13 мл. Десятин землі. За новим адміністративним розподілом, землі Вольностей опинились між двома новоутвореними губерніями: правий берег Дніпра отримав назву Новоросійської</w:t>
      </w:r>
      <w:r>
        <w:rPr>
          <w:rFonts w:ascii="Times New Roman" w:hAnsi="Times New Roman"/>
          <w:sz w:val="28"/>
        </w:rPr>
        <w:t>, лівий – Азовської губернії, які у 1782 році були об’єднані у Катеринославське намісництво. Усі землі Кошу, що знаходились на територіях цих губерній були вилученні з власності товариства запорізького та отримали нових імперських власників.</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Але, правда в </w:t>
      </w:r>
      <w:r>
        <w:rPr>
          <w:rFonts w:ascii="Times New Roman" w:hAnsi="Times New Roman"/>
          <w:sz w:val="28"/>
        </w:rPr>
        <w:t>тім, що ці землі ще довго стояли пусткою, тому що їх не було кому обробляти. Навіть через 10-15 років господарювання часто не було ще й половини потрібних робочих рук. Дістати землю в Південній Україні було легко, але заселити її – дуже важко. Знайти 25 аб</w:t>
      </w:r>
      <w:r>
        <w:rPr>
          <w:rFonts w:ascii="Times New Roman" w:hAnsi="Times New Roman"/>
          <w:sz w:val="28"/>
        </w:rPr>
        <w:t>о більше селян, щоб закріпити за собою надані землі, було справою не легкою. Тому власники земель вживали законних і незаконних заходів для заселення своїх маєтків. Правда, величезне значення мав наказ 1776 р. генерал-губернатора Новоросійського краю Г. По</w:t>
      </w:r>
      <w:r>
        <w:rPr>
          <w:rFonts w:ascii="Times New Roman" w:hAnsi="Times New Roman"/>
          <w:sz w:val="28"/>
        </w:rPr>
        <w:t>тьомкіна: «Втікачів не повертати». Наказ його був міцніший за всі скарги поміщиків на втікачів-селян. Наслідком цього було те, що Південну Україну заполонили втікачі: посполиті, кріпаки, скарбові селяни.</w:t>
      </w:r>
      <w:r>
        <w:rPr>
          <w:rStyle w:val="af5"/>
          <w:rFonts w:ascii="Times New Roman" w:hAnsi="Times New Roman"/>
          <w:sz w:val="28"/>
        </w:rPr>
        <w:footnoteReference w:id="108"/>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Згодом, окремим декретом від 1785 р. Катерина II о</w:t>
      </w:r>
      <w:r>
        <w:rPr>
          <w:rFonts w:ascii="Times New Roman" w:hAnsi="Times New Roman"/>
          <w:sz w:val="28"/>
        </w:rPr>
        <w:t xml:space="preserve">голосила, що в південних степах не буде кріпацтва. А для цього вони повинні були заселятися вільними селянами, відставними солдатами тощо. Проте зростання господарського значення цього краю вимагало все більшої </w:t>
      </w:r>
      <w:r>
        <w:rPr>
          <w:rFonts w:ascii="Times New Roman" w:hAnsi="Times New Roman"/>
          <w:sz w:val="28"/>
        </w:rPr>
        <w:lastRenderedPageBreak/>
        <w:t>кількості робочих рук. Тому багато хто з помі</w:t>
      </w:r>
      <w:r>
        <w:rPr>
          <w:rFonts w:ascii="Times New Roman" w:hAnsi="Times New Roman"/>
          <w:sz w:val="28"/>
        </w:rPr>
        <w:t>щиків насильно вивозив кріпаків з північних губерній України чи навіть частково із Росії.</w:t>
      </w:r>
      <w:r>
        <w:rPr>
          <w:rStyle w:val="af5"/>
          <w:rFonts w:ascii="Times New Roman" w:hAnsi="Times New Roman"/>
          <w:sz w:val="28"/>
        </w:rPr>
        <w:footnoteReference w:id="109"/>
      </w:r>
    </w:p>
    <w:p w:rsidR="00BE0FBB" w:rsidRDefault="007E5F64">
      <w:pPr>
        <w:spacing w:line="360" w:lineRule="auto"/>
        <w:ind w:firstLine="709"/>
        <w:jc w:val="both"/>
        <w:rPr>
          <w:rFonts w:ascii="Times New Roman" w:hAnsi="Times New Roman"/>
          <w:sz w:val="28"/>
        </w:rPr>
      </w:pPr>
      <w:r>
        <w:rPr>
          <w:rFonts w:ascii="Times New Roman" w:hAnsi="Times New Roman"/>
          <w:sz w:val="28"/>
        </w:rPr>
        <w:t>Загалом, остання чверть XVIII століття з активними колонізаційними процесами викрила брак імперських практик щодо місцевого управління відносно інкорпорації нових пі</w:t>
      </w:r>
      <w:r>
        <w:rPr>
          <w:rFonts w:ascii="Times New Roman" w:hAnsi="Times New Roman"/>
          <w:sz w:val="28"/>
        </w:rPr>
        <w:t>вденноукраїнських територій. Надто важкі бюрократичні механізми, неготовність виконавчої влади здійснювати розподіл та вести облік земельних розподілів, а також ігнорування поміщиками поземельних приписів, стали на заваді ефективної колонізаційної політики</w:t>
      </w:r>
      <w:r>
        <w:rPr>
          <w:rFonts w:ascii="Times New Roman" w:hAnsi="Times New Roman"/>
          <w:sz w:val="28"/>
        </w:rPr>
        <w:t xml:space="preserve"> Російської імперії на українських землях.</w:t>
      </w:r>
    </w:p>
    <w:p w:rsidR="00BE0FBB" w:rsidRDefault="007E5F64">
      <w:pPr>
        <w:spacing w:line="360" w:lineRule="auto"/>
        <w:ind w:firstLine="709"/>
        <w:jc w:val="both"/>
        <w:rPr>
          <w:rFonts w:ascii="Times New Roman" w:hAnsi="Times New Roman"/>
          <w:sz w:val="28"/>
        </w:rPr>
      </w:pPr>
      <w:r>
        <w:rPr>
          <w:rFonts w:ascii="Times New Roman" w:hAnsi="Times New Roman"/>
          <w:sz w:val="28"/>
        </w:rPr>
        <w:t>І все ж, «нове освоєння Півдня» яке часто порівнюють з колонізацією американського Заходу, стало тим переломним етапом як в історії Російської імперії, так і в регіональній історії України. Чи не єдиний випадок сп</w:t>
      </w:r>
      <w:r>
        <w:rPr>
          <w:rFonts w:ascii="Times New Roman" w:hAnsi="Times New Roman"/>
          <w:sz w:val="28"/>
        </w:rPr>
        <w:t>івпадіння, бодай у загальних рисах, інтересів імперського експансіонізму з очікуваннями українського суспільства дав у підсумку потужний імпульс для розвитку феномена, який блискучий аналітик Е. Тоффлер назвав «новою індустреальністю».</w:t>
      </w: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7E5F64">
      <w:pPr>
        <w:spacing w:line="360" w:lineRule="auto"/>
        <w:jc w:val="both"/>
        <w:rPr>
          <w:rFonts w:ascii="Times New Roman" w:hAnsi="Times New Roman"/>
          <w:b/>
          <w:sz w:val="28"/>
        </w:rPr>
      </w:pPr>
      <w:r>
        <w:rPr>
          <w:rFonts w:ascii="Times New Roman" w:hAnsi="Times New Roman"/>
          <w:b/>
          <w:sz w:val="28"/>
        </w:rPr>
        <w:t>3.2. Процес підгот</w:t>
      </w:r>
      <w:r>
        <w:rPr>
          <w:rFonts w:ascii="Times New Roman" w:hAnsi="Times New Roman"/>
          <w:b/>
          <w:sz w:val="28"/>
        </w:rPr>
        <w:t>овки до іноземної колонізації</w:t>
      </w:r>
    </w:p>
    <w:p w:rsidR="00BE0FBB" w:rsidRDefault="007E5F64">
      <w:pPr>
        <w:spacing w:line="360" w:lineRule="auto"/>
        <w:ind w:firstLine="709"/>
        <w:contextualSpacing/>
        <w:jc w:val="both"/>
        <w:rPr>
          <w:rFonts w:ascii="Times New Roman" w:hAnsi="Times New Roman"/>
          <w:sz w:val="28"/>
        </w:rPr>
      </w:pPr>
      <w:r>
        <w:rPr>
          <w:rFonts w:ascii="Times New Roman" w:hAnsi="Times New Roman"/>
          <w:sz w:val="28"/>
        </w:rPr>
        <w:t>У 1885 році відомий німецький географ Е.Г. Равенштейн сформулював основні закономірності в міграційній сфері. Декілька з наведених нижче принципів можуть бути цікавими для нашого дослідження. Перший принцип наголошує, що чім б</w:t>
      </w:r>
      <w:r>
        <w:rPr>
          <w:rFonts w:ascii="Times New Roman" w:hAnsi="Times New Roman"/>
          <w:sz w:val="28"/>
        </w:rPr>
        <w:t>ільше країна тим більше вона впливає. Потім йдуть один за одним принципи масштабності міграції яка зростає з розвитком промисловості, торгівлі і особливо транспорту, та виокремлення економічних причин міграції як визначальних у цьому процесі.</w:t>
      </w:r>
    </w:p>
    <w:p w:rsidR="00BE0FBB" w:rsidRDefault="007E5F64">
      <w:pPr>
        <w:spacing w:line="360" w:lineRule="auto"/>
        <w:ind w:firstLine="709"/>
        <w:contextualSpacing/>
        <w:jc w:val="both"/>
        <w:rPr>
          <w:rFonts w:ascii="Times New Roman" w:hAnsi="Times New Roman"/>
          <w:sz w:val="28"/>
        </w:rPr>
      </w:pPr>
      <w:r>
        <w:rPr>
          <w:rFonts w:ascii="Times New Roman" w:hAnsi="Times New Roman"/>
          <w:sz w:val="28"/>
        </w:rPr>
        <w:t>Економічна пр</w:t>
      </w:r>
      <w:r>
        <w:rPr>
          <w:rFonts w:ascii="Times New Roman" w:hAnsi="Times New Roman"/>
          <w:sz w:val="28"/>
        </w:rPr>
        <w:t xml:space="preserve">ивабливість великих територій Російської імперії, помножена на податкові привілеї закріплені гнучкою законодавчою базою з </w:t>
      </w:r>
      <w:r>
        <w:rPr>
          <w:rFonts w:ascii="Times New Roman" w:hAnsi="Times New Roman"/>
          <w:sz w:val="28"/>
        </w:rPr>
        <w:lastRenderedPageBreak/>
        <w:t>свободою віросповідання створили прецедент для залучення іноземних громадян до розбудови і заселення прикордонних територій імперії.</w:t>
      </w:r>
    </w:p>
    <w:p w:rsidR="00BE0FBB" w:rsidRDefault="007E5F64">
      <w:pPr>
        <w:spacing w:line="360" w:lineRule="auto"/>
        <w:ind w:firstLine="709"/>
        <w:contextualSpacing/>
        <w:jc w:val="both"/>
        <w:rPr>
          <w:rFonts w:ascii="Times New Roman" w:hAnsi="Times New Roman"/>
          <w:sz w:val="28"/>
        </w:rPr>
      </w:pPr>
      <w:r>
        <w:rPr>
          <w:rFonts w:ascii="Times New Roman" w:hAnsi="Times New Roman"/>
          <w:sz w:val="28"/>
        </w:rPr>
        <w:t>У</w:t>
      </w:r>
      <w:r>
        <w:rPr>
          <w:rFonts w:ascii="Times New Roman" w:hAnsi="Times New Roman"/>
          <w:sz w:val="28"/>
        </w:rPr>
        <w:t xml:space="preserve"> останній чверті </w:t>
      </w:r>
      <w:r>
        <w:rPr>
          <w:rFonts w:ascii="Times New Roman" w:hAnsi="Times New Roman"/>
          <w:color w:val="212121"/>
          <w:sz w:val="28"/>
        </w:rPr>
        <w:t xml:space="preserve">XVIII т.. імперським </w:t>
      </w:r>
      <w:r>
        <w:rPr>
          <w:rFonts w:ascii="Times New Roman" w:hAnsi="Times New Roman"/>
          <w:sz w:val="28"/>
        </w:rPr>
        <w:t>рішенням соціально-економічного завдання розбудови та заселення південноукраїнських земель став міграційний проект із залученням німців, які «своєю роботою, думками, ремісничими заводами і рукодільними мануфактурами за</w:t>
      </w:r>
      <w:r>
        <w:rPr>
          <w:rFonts w:ascii="Times New Roman" w:hAnsi="Times New Roman"/>
          <w:sz w:val="28"/>
        </w:rPr>
        <w:t xml:space="preserve"> короткий час можуть принести імперії таку користь, яку принесли гугеноти Франції після скасування Нантського едикту Пруссії, Данії та Голландії»</w:t>
      </w:r>
      <w:r>
        <w:rPr>
          <w:rStyle w:val="af5"/>
          <w:rFonts w:ascii="Times New Roman" w:hAnsi="Times New Roman"/>
          <w:sz w:val="28"/>
        </w:rPr>
        <w:footnoteReference w:id="110"/>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Розбудова малозаселених прикордонних територій Півдня України після підписання Кючук-Кайнарджійської угоди 1</w:t>
      </w:r>
      <w:r>
        <w:rPr>
          <w:rFonts w:ascii="Times New Roman" w:hAnsi="Times New Roman"/>
          <w:sz w:val="28"/>
        </w:rPr>
        <w:t>774 року не була ноу-хау для Росії. Апробація південноукраїнського колонізаційного проекту на прикордонних територіях імперії почалась задовго до цієї події. Початком проекту став «Манифестъ о позволеніи, иностранцамъ, кромѣжидовъ, выходить и селиться въ Р</w:t>
      </w:r>
      <w:r>
        <w:rPr>
          <w:rFonts w:ascii="Times New Roman" w:hAnsi="Times New Roman"/>
          <w:sz w:val="28"/>
        </w:rPr>
        <w:t>оссіи и о свободномъ возвращеніи въ свое отечество Русскихъ людей, бежавшихъ за границу»</w:t>
      </w:r>
      <w:r>
        <w:rPr>
          <w:rFonts w:ascii="Times New Roman" w:hAnsi="Times New Roman"/>
          <w:sz w:val="20"/>
        </w:rPr>
        <w:footnoteReference w:id="111"/>
      </w:r>
      <w:r>
        <w:rPr>
          <w:rFonts w:ascii="Times New Roman" w:hAnsi="Times New Roman"/>
          <w:sz w:val="28"/>
        </w:rPr>
        <w:t xml:space="preserve"> виданий «Великой Монархинею Россіи, истинной матерью и покровительницей всѣхъугнетенныхъ честныхъ людей</w:t>
      </w:r>
      <w:r>
        <w:rPr>
          <w:rFonts w:ascii="Times New Roman" w:hAnsi="Times New Roman"/>
        </w:rPr>
        <w:t>»</w:t>
      </w:r>
      <w:r>
        <w:rPr>
          <w:rStyle w:val="af5"/>
          <w:rFonts w:ascii="Times New Roman" w:hAnsi="Times New Roman"/>
        </w:rPr>
        <w:footnoteReference w:id="112"/>
      </w:r>
      <w:r>
        <w:rPr>
          <w:rFonts w:ascii="Times New Roman" w:hAnsi="Times New Roman"/>
          <w:sz w:val="28"/>
        </w:rPr>
        <w:t xml:space="preserve"> Катериною ІІ 4 грудня 1762 р. Цей законодавчий акт було вида</w:t>
      </w:r>
      <w:r>
        <w:rPr>
          <w:rFonts w:ascii="Times New Roman" w:hAnsi="Times New Roman"/>
          <w:sz w:val="28"/>
        </w:rPr>
        <w:t>но російською, французькою, німецькою та англійською мовою і він був у першу чергу спрямований на заможних господарів з Західної Європи. «Саме для них російські законодавці випрацьовували сталу систему пільг і привілеїв, тоді як для представників слов’янсь</w:t>
      </w:r>
      <w:r>
        <w:rPr>
          <w:rFonts w:ascii="Times New Roman" w:hAnsi="Times New Roman"/>
          <w:sz w:val="28"/>
        </w:rPr>
        <w:t>ких народів обіцянки пільг у другій половині XVIII століття носили більше декларативний характер, хоча вони також підпадали під дію маніфестів і указів уряду»</w:t>
      </w:r>
      <w:r>
        <w:rPr>
          <w:rFonts w:ascii="Times New Roman" w:hAnsi="Times New Roman"/>
          <w:sz w:val="20"/>
        </w:rPr>
        <w:footnoteReference w:id="113"/>
      </w:r>
      <w:r>
        <w:rPr>
          <w:rFonts w:ascii="Times New Roman" w:hAnsi="Times New Roman"/>
          <w:sz w:val="28"/>
        </w:rPr>
        <w:t xml:space="preserve">. Віддалені від Російської імперії європейські держави спостерігали за закликами Катерини ІІ </w:t>
      </w:r>
      <w:r>
        <w:rPr>
          <w:rFonts w:ascii="Times New Roman" w:hAnsi="Times New Roman"/>
          <w:sz w:val="28"/>
        </w:rPr>
        <w:t xml:space="preserve">відсторонено. Як пише відомий дореволюційний дослідник німецьких колоній А. Клаус « Европа смотрела на Россию, и в извесном смысле не без основания, почти теми же глазами, как древние греки и </w:t>
      </w:r>
      <w:r>
        <w:rPr>
          <w:rFonts w:ascii="Times New Roman" w:hAnsi="Times New Roman"/>
          <w:sz w:val="28"/>
        </w:rPr>
        <w:lastRenderedPageBreak/>
        <w:t>римляне на Скифию»</w:t>
      </w:r>
      <w:r>
        <w:rPr>
          <w:rStyle w:val="af5"/>
          <w:rFonts w:ascii="Times New Roman" w:hAnsi="Times New Roman"/>
          <w:sz w:val="28"/>
        </w:rPr>
        <w:footnoteReference w:id="114"/>
      </w:r>
      <w:r>
        <w:rPr>
          <w:rFonts w:ascii="Times New Roman" w:hAnsi="Times New Roman"/>
          <w:sz w:val="28"/>
        </w:rPr>
        <w:t xml:space="preserve">. Усупереч очікуванням Катерини ІІ, Маніфест </w:t>
      </w:r>
      <w:r>
        <w:rPr>
          <w:rFonts w:ascii="Times New Roman" w:hAnsi="Times New Roman"/>
          <w:sz w:val="28"/>
        </w:rPr>
        <w:t>1762 року не дав позитивних результатів «потому что въ немъ права и обязанности поселенцевъ были слишкомънеясно выражены и не было дано никакихъ гарантій, обезпечивающихъсуществованіе поселенцевъ»</w:t>
      </w:r>
      <w:r>
        <w:rPr>
          <w:rStyle w:val="af5"/>
          <w:rFonts w:ascii="Times New Roman" w:hAnsi="Times New Roman"/>
          <w:sz w:val="28"/>
        </w:rPr>
        <w:footnoteReference w:id="115"/>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Наступний </w:t>
      </w:r>
      <w:r>
        <w:rPr>
          <w:rStyle w:val="af6"/>
          <w:rFonts w:ascii="Times New Roman" w:hAnsi="Times New Roman"/>
          <w:i w:val="0"/>
          <w:color w:val="111111"/>
          <w:sz w:val="28"/>
          <w:shd w:val="clear" w:color="auto" w:fill="FFFFFF"/>
        </w:rPr>
        <w:t>«</w:t>
      </w:r>
      <w:r>
        <w:rPr>
          <w:rStyle w:val="af6"/>
          <w:rFonts w:ascii="Times New Roman" w:hAnsi="Times New Roman"/>
          <w:i w:val="0"/>
          <w:color w:val="111111"/>
          <w:sz w:val="28"/>
        </w:rPr>
        <w:t>Манифест о даруемых иностранным переселенцам а</w:t>
      </w:r>
      <w:r>
        <w:rPr>
          <w:rStyle w:val="af6"/>
          <w:rFonts w:ascii="Times New Roman" w:hAnsi="Times New Roman"/>
          <w:i w:val="0"/>
          <w:color w:val="111111"/>
          <w:sz w:val="28"/>
        </w:rPr>
        <w:t>вантажах и привилегиях»</w:t>
      </w:r>
      <w:r>
        <w:rPr>
          <w:rStyle w:val="af5"/>
          <w:rFonts w:ascii="Times New Roman" w:hAnsi="Times New Roman"/>
          <w:color w:val="111111"/>
          <w:sz w:val="28"/>
        </w:rPr>
        <w:footnoteReference w:id="116"/>
      </w:r>
      <w:r>
        <w:rPr>
          <w:rStyle w:val="apple-converted-space"/>
          <w:rFonts w:ascii="Times New Roman" w:hAnsi="Times New Roman"/>
          <w:color w:val="111111"/>
          <w:sz w:val="26"/>
          <w:shd w:val="clear" w:color="auto" w:fill="FFFFFF"/>
        </w:rPr>
        <w:t> </w:t>
      </w:r>
      <w:r>
        <w:rPr>
          <w:rFonts w:ascii="Times New Roman" w:hAnsi="Times New Roman"/>
          <w:sz w:val="28"/>
        </w:rPr>
        <w:t>від 22 червня 1763 року, створивши більш ґрунтовний юридичний фундамент для міграції іноземних переселенців, запустив «махове колесо» вербування з особливою активністю. Завдяки цьому документу починаючи з 1764 по 1770 роки, у центр</w:t>
      </w:r>
      <w:r>
        <w:rPr>
          <w:rFonts w:ascii="Times New Roman" w:hAnsi="Times New Roman"/>
          <w:sz w:val="28"/>
        </w:rPr>
        <w:t xml:space="preserve">альній Росії з’явились: колонії в нижній течії р. Волги у Саратовській та Самарській губерніях; колонія Рибенсдорф у Воронізькій губернії; дві у Ліфляндській; по шість у Петроградській та Чернігівській губерніях (див. Додаток Б). </w:t>
      </w:r>
    </w:p>
    <w:p w:rsidR="00BE0FBB" w:rsidRDefault="007E5F64">
      <w:pPr>
        <w:spacing w:line="360" w:lineRule="auto"/>
        <w:ind w:firstLine="709"/>
        <w:jc w:val="both"/>
        <w:rPr>
          <w:rFonts w:ascii="Times New Roman" w:hAnsi="Times New Roman"/>
          <w:sz w:val="28"/>
        </w:rPr>
      </w:pPr>
      <w:r>
        <w:rPr>
          <w:rFonts w:ascii="Times New Roman" w:hAnsi="Times New Roman"/>
          <w:sz w:val="28"/>
        </w:rPr>
        <w:t>За статистичними даними к</w:t>
      </w:r>
      <w:r>
        <w:rPr>
          <w:rFonts w:ascii="Times New Roman" w:hAnsi="Times New Roman"/>
          <w:sz w:val="28"/>
        </w:rPr>
        <w:t>ількість іноземних колоністів на цих територіях, за перші три роки дорівнювала 23 тисячам поселенців. З 12 німецьких поселень на початку 1765 року, їх кількість збільшилась до 67 у 1767 році. Згідно перепису населення через два роки після перших підрахункі</w:t>
      </w:r>
      <w:r>
        <w:rPr>
          <w:rFonts w:ascii="Times New Roman" w:hAnsi="Times New Roman"/>
          <w:sz w:val="28"/>
        </w:rPr>
        <w:t>в була встановлена цифра 6,5 тисяч сімей іноземних колоністів, що мешкали у 105 німецьких колоніях на Волзі</w:t>
      </w:r>
      <w:r>
        <w:rPr>
          <w:rStyle w:val="af5"/>
          <w:rFonts w:ascii="Times New Roman" w:hAnsi="Times New Roman"/>
          <w:sz w:val="28"/>
        </w:rPr>
        <w:footnoteReference w:id="117"/>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На думку А. Клауса практичні питання, що стали виникати у колоністів з Західної Європи на Російських землях, допомогли створити унікальну цілісну </w:t>
      </w:r>
      <w:r>
        <w:rPr>
          <w:rFonts w:ascii="Times New Roman" w:hAnsi="Times New Roman"/>
          <w:sz w:val="28"/>
        </w:rPr>
        <w:t>систему сільського колонізаційного устрою</w:t>
      </w:r>
      <w:r>
        <w:rPr>
          <w:rStyle w:val="af5"/>
          <w:rFonts w:ascii="Times New Roman" w:hAnsi="Times New Roman"/>
          <w:sz w:val="28"/>
        </w:rPr>
        <w:footnoteReference w:id="118"/>
      </w:r>
      <w:r>
        <w:rPr>
          <w:rFonts w:ascii="Times New Roman" w:hAnsi="Times New Roman"/>
          <w:sz w:val="28"/>
        </w:rPr>
        <w:t xml:space="preserve"> в південноукраїнському регіоні.</w:t>
      </w:r>
    </w:p>
    <w:p w:rsidR="00BE0FBB" w:rsidRDefault="007E5F64">
      <w:pPr>
        <w:spacing w:line="360" w:lineRule="auto"/>
        <w:ind w:firstLine="709"/>
        <w:jc w:val="both"/>
        <w:rPr>
          <w:rFonts w:ascii="Times New Roman" w:hAnsi="Times New Roman"/>
          <w:sz w:val="28"/>
        </w:rPr>
      </w:pPr>
      <w:r>
        <w:rPr>
          <w:rFonts w:ascii="Times New Roman" w:hAnsi="Times New Roman"/>
          <w:sz w:val="28"/>
        </w:rPr>
        <w:t>Згідно до Положення 1764 року, яке доповнило Маніфест Катерини ІІ від 1763 року, колоністам було приписано розбивати свої поселення спочатку у волостях біля  заселених міст, а  поті</w:t>
      </w:r>
      <w:r>
        <w:rPr>
          <w:rFonts w:ascii="Times New Roman" w:hAnsi="Times New Roman"/>
          <w:sz w:val="28"/>
        </w:rPr>
        <w:t xml:space="preserve">м вже посередині вільних земель. Цей  </w:t>
      </w:r>
      <w:r>
        <w:rPr>
          <w:rFonts w:ascii="Times New Roman" w:hAnsi="Times New Roman"/>
          <w:sz w:val="28"/>
        </w:rPr>
        <w:lastRenderedPageBreak/>
        <w:t>документ регламентував розподіл землі під сінокіс, оранку, забудову, також для розведення садів та пасовищ. Планувалось формувати цілісні ареали за релігійно-мовними вподобаннями. Така стратегія надавала б можливість м</w:t>
      </w:r>
      <w:r>
        <w:rPr>
          <w:rFonts w:ascii="Times New Roman" w:hAnsi="Times New Roman"/>
          <w:sz w:val="28"/>
        </w:rPr>
        <w:t xml:space="preserve">ешканцям іноземних поселень об’єднуватись в єдину колонію, з централізованим правлінням та активною взаємною допомогою у разі потреби. </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У цьому ж році, 22 березня, був затверджений урядом «План про роздачу в Новоросійській губернії казенних земель та їх </w:t>
      </w:r>
      <w:r>
        <w:rPr>
          <w:rFonts w:ascii="Times New Roman" w:hAnsi="Times New Roman"/>
          <w:sz w:val="28"/>
        </w:rPr>
        <w:t>заселення»</w:t>
      </w:r>
      <w:r>
        <w:rPr>
          <w:rStyle w:val="af5"/>
          <w:rFonts w:ascii="Times New Roman" w:hAnsi="Times New Roman"/>
          <w:sz w:val="28"/>
        </w:rPr>
        <w:footnoteReference w:id="119"/>
      </w:r>
      <w:r>
        <w:rPr>
          <w:rFonts w:ascii="Times New Roman" w:hAnsi="Times New Roman"/>
          <w:sz w:val="28"/>
        </w:rPr>
        <w:t>. Колонії повинні були створюватись біля центрів з розгалуженою комунікативною розв’язкою, за умови наявності у місцях поселення водних джерел, пасовищ, лісів, річок. Землі, які відводились під заселення іноземним колоністам, потрібно було розді</w:t>
      </w:r>
      <w:r>
        <w:rPr>
          <w:rFonts w:ascii="Times New Roman" w:hAnsi="Times New Roman"/>
          <w:sz w:val="28"/>
        </w:rPr>
        <w:t xml:space="preserve">лити на земельні ділянки по 56 десятин, з чітким визначенням землі для забудов та землеробства. У цьому ж документі право розпоряджатися наділами землі, що уряд виділив переселенцям, надавалось адміністрації колонії. </w:t>
      </w:r>
    </w:p>
    <w:p w:rsidR="00BE0FBB" w:rsidRDefault="007E5F64">
      <w:pPr>
        <w:spacing w:line="360" w:lineRule="auto"/>
        <w:ind w:firstLine="709"/>
        <w:jc w:val="both"/>
        <w:rPr>
          <w:rFonts w:ascii="Times New Roman" w:hAnsi="Times New Roman"/>
          <w:sz w:val="28"/>
        </w:rPr>
      </w:pPr>
      <w:r>
        <w:rPr>
          <w:rFonts w:ascii="Times New Roman" w:hAnsi="Times New Roman"/>
          <w:sz w:val="28"/>
        </w:rPr>
        <w:t>Переселенці з Німеччини, Греції, балка</w:t>
      </w:r>
      <w:r>
        <w:rPr>
          <w:rFonts w:ascii="Times New Roman" w:hAnsi="Times New Roman"/>
          <w:sz w:val="28"/>
        </w:rPr>
        <w:t>нських країн у південноукраїнських степах намагалися жити компактними групами (колоніями), демонструючи, як правило, особливий стиль життя, високі зразки агрокультури. Лише «німецьких волостей» (з домінуючим німецьким населенням і відповідною системою само</w:t>
      </w:r>
      <w:r>
        <w:rPr>
          <w:rFonts w:ascii="Times New Roman" w:hAnsi="Times New Roman"/>
          <w:sz w:val="28"/>
        </w:rPr>
        <w:t xml:space="preserve">управління) в українських губерніях напередодні першої світової війни налічувалося </w:t>
      </w:r>
      <w:r>
        <w:rPr>
          <w:rStyle w:val="af5"/>
          <w:rFonts w:ascii="Times New Roman" w:hAnsi="Times New Roman"/>
          <w:sz w:val="28"/>
        </w:rPr>
        <w:footnoteReference w:id="120"/>
      </w:r>
      <w:r>
        <w:rPr>
          <w:rFonts w:ascii="Times New Roman" w:hAnsi="Times New Roman"/>
          <w:sz w:val="28"/>
        </w:rPr>
        <w:t>. Німці у своїх громадах обирали не лише управу, але й учителя, а в євангельських громадах і священика. Мовою урядування й освіти була німецька (до 1875 р.).</w:t>
      </w:r>
      <w:r>
        <w:rPr>
          <w:rStyle w:val="af5"/>
          <w:rFonts w:ascii="Times New Roman" w:hAnsi="Times New Roman"/>
          <w:sz w:val="28"/>
        </w:rPr>
        <w:footnoteReference w:id="121"/>
      </w:r>
      <w:r>
        <w:rPr>
          <w:rFonts w:ascii="Times New Roman" w:hAnsi="Times New Roman"/>
          <w:sz w:val="28"/>
        </w:rPr>
        <w:t xml:space="preserve">  </w:t>
      </w:r>
    </w:p>
    <w:p w:rsidR="00BE0FBB" w:rsidRDefault="007E5F64">
      <w:pPr>
        <w:spacing w:line="360" w:lineRule="auto"/>
        <w:ind w:firstLine="709"/>
        <w:jc w:val="both"/>
        <w:rPr>
          <w:rFonts w:ascii="Times New Roman" w:hAnsi="Times New Roman"/>
          <w:sz w:val="28"/>
        </w:rPr>
      </w:pPr>
      <w:r>
        <w:rPr>
          <w:rFonts w:ascii="Times New Roman" w:hAnsi="Times New Roman"/>
          <w:sz w:val="28"/>
        </w:rPr>
        <w:t>Орест Субте</w:t>
      </w:r>
      <w:r>
        <w:rPr>
          <w:rFonts w:ascii="Times New Roman" w:hAnsi="Times New Roman"/>
          <w:sz w:val="28"/>
        </w:rPr>
        <w:t xml:space="preserve">льний пише про «відкриття Півдня» як про подію, яка за своїм значенням для України </w:t>
      </w:r>
      <w:r>
        <w:t xml:space="preserve"> </w:t>
      </w:r>
      <w:r>
        <w:rPr>
          <w:rFonts w:ascii="Times New Roman" w:hAnsi="Times New Roman"/>
          <w:sz w:val="28"/>
        </w:rPr>
        <w:t>співставна з колонізацією американського Заходу. Великі неосвоєні простори зумовили новий тип господарювання, меншою мірою пов’язаний із кріпосницькими повинностями. А швид</w:t>
      </w:r>
      <w:r>
        <w:rPr>
          <w:rFonts w:ascii="Times New Roman" w:hAnsi="Times New Roman"/>
          <w:sz w:val="28"/>
        </w:rPr>
        <w:t xml:space="preserve">ке </w:t>
      </w:r>
      <w:r>
        <w:rPr>
          <w:rFonts w:ascii="Times New Roman" w:hAnsi="Times New Roman"/>
          <w:sz w:val="28"/>
        </w:rPr>
        <w:lastRenderedPageBreak/>
        <w:t>зростання причорноморських міст, нові причорноморські порти відкрили Україні шлях на світові ринки. Менш ніж за 30 років (1764–1793) обсяг зовнішньої торгівлі у причорноморських портах зріс на 2200%. «Україна перестала бути степовим пограниччям Європи й</w:t>
      </w:r>
      <w:r>
        <w:rPr>
          <w:rFonts w:ascii="Times New Roman" w:hAnsi="Times New Roman"/>
          <w:sz w:val="28"/>
        </w:rPr>
        <w:t xml:space="preserve"> перетворилася тепер на житницю цілого континенту».</w:t>
      </w:r>
      <w:r>
        <w:rPr>
          <w:rStyle w:val="af5"/>
          <w:rFonts w:ascii="Times New Roman" w:hAnsi="Times New Roman"/>
          <w:sz w:val="28"/>
        </w:rPr>
        <w:footnoteReference w:id="122"/>
      </w:r>
      <w:r>
        <w:rPr>
          <w:rFonts w:ascii="Times New Roman" w:hAnsi="Times New Roman"/>
          <w:sz w:val="28"/>
        </w:rPr>
        <w:t xml:space="preserve"> </w:t>
      </w: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7E5F64">
      <w:pPr>
        <w:spacing w:line="360" w:lineRule="auto"/>
        <w:ind w:firstLine="709"/>
        <w:jc w:val="both"/>
        <w:rPr>
          <w:rFonts w:ascii="Times New Roman" w:hAnsi="Times New Roman"/>
          <w:b/>
          <w:sz w:val="28"/>
        </w:rPr>
      </w:pPr>
      <w:r>
        <w:rPr>
          <w:rFonts w:ascii="Times New Roman" w:hAnsi="Times New Roman"/>
          <w:b/>
          <w:sz w:val="28"/>
        </w:rPr>
        <w:t>3.3. Німецькомовні емігранти Півдня</w:t>
      </w:r>
    </w:p>
    <w:p w:rsidR="00BE0FBB" w:rsidRDefault="007E5F64">
      <w:pPr>
        <w:spacing w:line="360" w:lineRule="auto"/>
        <w:ind w:firstLine="709"/>
        <w:jc w:val="both"/>
        <w:rPr>
          <w:rFonts w:ascii="Times New Roman" w:hAnsi="Times New Roman"/>
          <w:sz w:val="28"/>
        </w:rPr>
      </w:pPr>
      <w:r>
        <w:rPr>
          <w:rFonts w:ascii="Times New Roman" w:hAnsi="Times New Roman"/>
          <w:sz w:val="28"/>
        </w:rPr>
        <w:t>Після завершення російсько-турецької війни 1774 р., імператриця побажала «…«пріобретенныя», величезні степові простори… оживити осілим землеробським населенням і, в</w:t>
      </w:r>
      <w:r>
        <w:rPr>
          <w:rFonts w:ascii="Times New Roman" w:hAnsi="Times New Roman"/>
          <w:sz w:val="28"/>
        </w:rPr>
        <w:t>становивши там громадянський устрій, зробити їх надбанням вигідним, міцним, безпечним»</w:t>
      </w:r>
      <w:r>
        <w:rPr>
          <w:rStyle w:val="af5"/>
          <w:rFonts w:ascii="Times New Roman" w:hAnsi="Times New Roman"/>
          <w:sz w:val="28"/>
        </w:rPr>
        <w:footnoteReference w:id="123"/>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Трудова іноземна еміграція планувалась Сенатом як експеримент, метою якого було впорядкування суспільного устрою з подальшим впливом на різні сфери соціально-економічн</w:t>
      </w:r>
      <w:r>
        <w:rPr>
          <w:rFonts w:ascii="Times New Roman" w:hAnsi="Times New Roman"/>
          <w:sz w:val="28"/>
        </w:rPr>
        <w:t>ого розвитку ново приєднаних земель</w:t>
      </w:r>
      <w:r>
        <w:rPr>
          <w:rStyle w:val="af5"/>
          <w:rFonts w:ascii="Times New Roman" w:hAnsi="Times New Roman"/>
          <w:sz w:val="28"/>
        </w:rPr>
        <w:footnoteReference w:id="124"/>
      </w:r>
      <w:r>
        <w:rPr>
          <w:rFonts w:ascii="Times New Roman" w:hAnsi="Times New Roman"/>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Для цього експерименту імперська Росія невипадково обрала суміжні з її кордонами польські території. Після першого розподілу Речі Посполитої, польські міста були оточені прусськими кордонами. Пруссія спочатку розподілу</w:t>
      </w:r>
      <w:r>
        <w:rPr>
          <w:rFonts w:ascii="Times New Roman" w:hAnsi="Times New Roman"/>
          <w:sz w:val="28"/>
        </w:rPr>
        <w:t xml:space="preserve"> прикладала багато зусиль, щодо включення до складу її територій міста головного експортеру зерна у Польщі – Данцигу. Економічна блокада: великі проценти Фордонської</w:t>
      </w:r>
      <w:r>
        <w:rPr>
          <w:rStyle w:val="af5"/>
          <w:rFonts w:ascii="Times New Roman" w:hAnsi="Times New Roman"/>
          <w:sz w:val="28"/>
        </w:rPr>
        <w:footnoteReference w:id="125"/>
      </w:r>
      <w:r>
        <w:rPr>
          <w:rFonts w:ascii="Times New Roman" w:hAnsi="Times New Roman"/>
          <w:sz w:val="28"/>
        </w:rPr>
        <w:t xml:space="preserve"> митниці, захоплення Фарвассерської гавані, через яку відбувався основний трансфер товарів та зерна посилили наслідки «некровавой борьбы» проти польського Данцигу.</w:t>
      </w:r>
    </w:p>
    <w:p w:rsidR="00BE0FBB" w:rsidRDefault="007E5F64">
      <w:pPr>
        <w:spacing w:line="360" w:lineRule="auto"/>
        <w:ind w:firstLine="709"/>
        <w:jc w:val="both"/>
        <w:rPr>
          <w:rFonts w:ascii="Times New Roman" w:hAnsi="Times New Roman"/>
          <w:sz w:val="28"/>
        </w:rPr>
      </w:pPr>
      <w:r>
        <w:rPr>
          <w:rFonts w:ascii="Times New Roman" w:hAnsi="Times New Roman"/>
          <w:sz w:val="28"/>
        </w:rPr>
        <w:t>Підсилила скрутне економічне становище повінь, що призвела до повного розорення більшість зе</w:t>
      </w:r>
      <w:r>
        <w:rPr>
          <w:rFonts w:ascii="Times New Roman" w:hAnsi="Times New Roman"/>
          <w:sz w:val="28"/>
        </w:rPr>
        <w:t xml:space="preserve">млевласників, мешканців берегів Вісли в районі Торну та Познані. Купці, торговці, дрібні ремісники опинилися у стані </w:t>
      </w:r>
      <w:r>
        <w:rPr>
          <w:rFonts w:ascii="Times New Roman" w:hAnsi="Times New Roman"/>
          <w:sz w:val="28"/>
        </w:rPr>
        <w:lastRenderedPageBreak/>
        <w:t>банкрутства і повного зубожіння. Саме в 1785 році, як «мана з неба» з’явився Маніфест Катерини ІІ</w:t>
      </w:r>
      <w:r>
        <w:rPr>
          <w:rStyle w:val="af5"/>
          <w:rFonts w:ascii="Times New Roman" w:hAnsi="Times New Roman"/>
          <w:sz w:val="28"/>
        </w:rPr>
        <w:footnoteReference w:id="126"/>
      </w:r>
      <w:r>
        <w:rPr>
          <w:rFonts w:ascii="Times New Roman" w:hAnsi="Times New Roman"/>
          <w:sz w:val="28"/>
        </w:rPr>
        <w:t>, який був опублікований в іноземних газе</w:t>
      </w:r>
      <w:r>
        <w:rPr>
          <w:rFonts w:ascii="Times New Roman" w:hAnsi="Times New Roman"/>
          <w:sz w:val="28"/>
        </w:rPr>
        <w:t>тах</w:t>
      </w:r>
      <w:r>
        <w:rPr>
          <w:rStyle w:val="af5"/>
          <w:rFonts w:ascii="Times New Roman" w:hAnsi="Times New Roman"/>
          <w:sz w:val="28"/>
        </w:rPr>
        <w:footnoteReference w:id="127"/>
      </w:r>
      <w:r>
        <w:rPr>
          <w:rFonts w:ascii="Times New Roman" w:hAnsi="Times New Roman"/>
          <w:sz w:val="28"/>
        </w:rPr>
        <w:t>. Імператриця у зверненні пропонувала для прусських поляків колонізацію Кавказької губернії. Але, це запрошення залишилось без уваги, тоді як з боку обіднілих верств населення прозвучало прохання до руського резидента в Данцигі – Петерсона поновити кол</w:t>
      </w:r>
      <w:r>
        <w:rPr>
          <w:rFonts w:ascii="Times New Roman" w:hAnsi="Times New Roman"/>
          <w:sz w:val="28"/>
        </w:rPr>
        <w:t xml:space="preserve">онізацію Таврійської губернії. </w:t>
      </w:r>
    </w:p>
    <w:p w:rsidR="00BE0FBB" w:rsidRDefault="007E5F64">
      <w:pPr>
        <w:spacing w:line="360" w:lineRule="auto"/>
        <w:ind w:firstLine="709"/>
        <w:jc w:val="both"/>
        <w:rPr>
          <w:rFonts w:ascii="Times New Roman" w:hAnsi="Times New Roman"/>
        </w:rPr>
      </w:pPr>
      <w:r>
        <w:rPr>
          <w:rFonts w:ascii="Times New Roman" w:hAnsi="Times New Roman"/>
          <w:sz w:val="28"/>
        </w:rPr>
        <w:t>Дізнавшись про це прохання, князь Г. Потьомкін, будучи зацікавленим в колонізації Новоросійського краю, виявив гарячу зацікавленість в реалізації еміграційного проекту. Саме в цей час, за протекцією дружини великого князя Па</w:t>
      </w:r>
      <w:r>
        <w:rPr>
          <w:rFonts w:ascii="Times New Roman" w:hAnsi="Times New Roman"/>
          <w:sz w:val="28"/>
        </w:rPr>
        <w:t>вла Петровича, княгині Марії Федорівни, на службу до князя Григорія Потьомкіна було рекомендовано колезького асесора, Георга Траппе</w:t>
      </w:r>
      <w:r>
        <w:rPr>
          <w:rStyle w:val="af5"/>
          <w:rFonts w:ascii="Times New Roman" w:hAnsi="Times New Roman"/>
          <w:sz w:val="28"/>
        </w:rPr>
        <w:footnoteReference w:id="128"/>
      </w:r>
      <w:r>
        <w:rPr>
          <w:rFonts w:ascii="Times New Roman" w:hAnsi="Times New Roman"/>
          <w:sz w:val="28"/>
        </w:rPr>
        <w:t>. Будучи людиною амбітною, з широким баченням колонізації Причорномор’я іноземними поселенцями, зокрема мешканцями Прусської</w:t>
      </w:r>
      <w:r>
        <w:rPr>
          <w:rFonts w:ascii="Times New Roman" w:hAnsi="Times New Roman"/>
          <w:sz w:val="28"/>
        </w:rPr>
        <w:t xml:space="preserve"> Польщі, Георг Траппе активно включився в роботу.</w:t>
      </w:r>
    </w:p>
    <w:p w:rsidR="00BE0FBB" w:rsidRDefault="007E5F64">
      <w:pPr>
        <w:spacing w:line="360" w:lineRule="auto"/>
        <w:ind w:firstLine="709"/>
        <w:jc w:val="both"/>
        <w:rPr>
          <w:rFonts w:ascii="Times New Roman" w:hAnsi="Times New Roman"/>
          <w:sz w:val="28"/>
        </w:rPr>
      </w:pPr>
      <w:r>
        <w:rPr>
          <w:rFonts w:ascii="Times New Roman" w:hAnsi="Times New Roman"/>
          <w:sz w:val="28"/>
        </w:rPr>
        <w:t>У листі до Г. Потьомкіна від 11 травня1786 року Г. Траппе пише  «Не только из прибавления к гамбургской газете под № 61 (par le supplément à la Gazette d’Hambourg sous № 61), но еще более по частным письмам</w:t>
      </w:r>
      <w:r>
        <w:rPr>
          <w:rFonts w:ascii="Times New Roman" w:hAnsi="Times New Roman"/>
          <w:sz w:val="28"/>
        </w:rPr>
        <w:t xml:space="preserve"> известно, что затопление берегов Вислы только что принесло много вреда окрестностям Торна, и что большое число земледельцев разорено. Зная в совершенстве местность в этих  раях, зная, насколько они населены, и имея там много связей, я уверен, что Poccия м</w:t>
      </w:r>
      <w:r>
        <w:rPr>
          <w:rFonts w:ascii="Times New Roman" w:hAnsi="Times New Roman"/>
          <w:sz w:val="28"/>
        </w:rPr>
        <w:t>огла бы извлечь пользу из этого бедствия и могла бы привлечь несколько сотен семейств, будут ли то земледельцы, ремесленники или поденщики, тем более, что можно бы перевозить с удобством и  малыми издержками в вольный город Данциг. Я готов сам совершить пу</w:t>
      </w:r>
      <w:r>
        <w:rPr>
          <w:rFonts w:ascii="Times New Roman" w:hAnsi="Times New Roman"/>
          <w:sz w:val="28"/>
        </w:rPr>
        <w:t xml:space="preserve">тешествие в окрестности Торна, чтобы пригласить </w:t>
      </w:r>
      <w:r>
        <w:rPr>
          <w:rFonts w:ascii="Times New Roman" w:hAnsi="Times New Roman"/>
          <w:sz w:val="28"/>
        </w:rPr>
        <w:lastRenderedPageBreak/>
        <w:t>людей, крестьян ли, или иных, отправиться для водворения в ваших губернях, в таком количестве, какое я мог бы склонить (autant que je pourrois persuader)».</w:t>
      </w:r>
    </w:p>
    <w:p w:rsidR="00BE0FBB" w:rsidRDefault="007E5F64">
      <w:pPr>
        <w:spacing w:line="360" w:lineRule="auto"/>
        <w:ind w:firstLine="709"/>
        <w:jc w:val="both"/>
        <w:rPr>
          <w:rFonts w:ascii="Times New Roman" w:hAnsi="Times New Roman"/>
          <w:sz w:val="28"/>
        </w:rPr>
      </w:pPr>
      <w:r>
        <w:rPr>
          <w:rFonts w:ascii="Times New Roman" w:hAnsi="Times New Roman"/>
          <w:sz w:val="28"/>
        </w:rPr>
        <w:t>Угоду між князем Г. Потьомкіним та Г. Траппе було до</w:t>
      </w:r>
      <w:r>
        <w:rPr>
          <w:rFonts w:ascii="Times New Roman" w:hAnsi="Times New Roman"/>
          <w:sz w:val="28"/>
        </w:rPr>
        <w:t>сягнуто</w:t>
      </w:r>
      <w:r>
        <w:rPr>
          <w:rStyle w:val="af5"/>
          <w:rFonts w:ascii="Times New Roman" w:hAnsi="Times New Roman"/>
          <w:sz w:val="28"/>
        </w:rPr>
        <w:footnoteReference w:id="129"/>
      </w:r>
      <w:r>
        <w:rPr>
          <w:rFonts w:ascii="Times New Roman" w:hAnsi="Times New Roman"/>
          <w:sz w:val="28"/>
        </w:rPr>
        <w:t>. Отримавши 9 червня 1786 року в колегії закордонних справ необхідні документи, Г. Траппе відправився у подорож спочатку до Познані, потім до Данцигу та Торну.</w:t>
      </w:r>
    </w:p>
    <w:p w:rsidR="00BE0FBB" w:rsidRDefault="007E5F64">
      <w:pPr>
        <w:spacing w:line="360" w:lineRule="auto"/>
        <w:ind w:firstLine="709"/>
        <w:jc w:val="both"/>
        <w:rPr>
          <w:rFonts w:ascii="Times New Roman" w:hAnsi="Times New Roman"/>
          <w:sz w:val="28"/>
        </w:rPr>
      </w:pPr>
      <w:r>
        <w:rPr>
          <w:rFonts w:ascii="Times New Roman" w:hAnsi="Times New Roman"/>
          <w:sz w:val="28"/>
        </w:rPr>
        <w:t>Успіх російського резидента перевершив усі очікування. Селяни та масово записувались у к</w:t>
      </w:r>
      <w:r>
        <w:rPr>
          <w:rFonts w:ascii="Times New Roman" w:hAnsi="Times New Roman"/>
          <w:sz w:val="28"/>
        </w:rPr>
        <w:t>олоністи, дрібні майстри-ремісники готові були залишити свої місця і відправлятись до Росії. Навіть заможні мешканці звертались до адміністрації магістрату з проханням надати можливість виїхати до російських колоній. Початковій список Г. Траппе налічував 2</w:t>
      </w:r>
      <w:r>
        <w:rPr>
          <w:rFonts w:ascii="Times New Roman" w:hAnsi="Times New Roman"/>
          <w:sz w:val="28"/>
        </w:rPr>
        <w:t>47 сімей серед яких 38 належали до менонітів</w:t>
      </w:r>
      <w:r>
        <w:rPr>
          <w:rStyle w:val="af5"/>
          <w:rFonts w:ascii="Times New Roman" w:hAnsi="Times New Roman"/>
          <w:sz w:val="28"/>
        </w:rPr>
        <w:footnoteReference w:id="130"/>
      </w:r>
      <w:r>
        <w:rPr>
          <w:rFonts w:ascii="Times New Roman" w:hAnsi="Times New Roman"/>
          <w:sz w:val="28"/>
        </w:rPr>
        <w:t>, які вважались фахівцями з питань землеробства та скотарства. Але цьому рейсу не дано було здійснитися.</w:t>
      </w:r>
    </w:p>
    <w:p w:rsidR="00BE0FBB" w:rsidRDefault="007E5F64">
      <w:pPr>
        <w:spacing w:line="360" w:lineRule="auto"/>
        <w:ind w:firstLine="709"/>
        <w:jc w:val="both"/>
        <w:rPr>
          <w:rFonts w:ascii="Times New Roman" w:hAnsi="Times New Roman"/>
          <w:sz w:val="28"/>
        </w:rPr>
      </w:pPr>
      <w:r>
        <w:rPr>
          <w:rFonts w:ascii="Times New Roman" w:hAnsi="Times New Roman"/>
          <w:color w:val="212121"/>
          <w:sz w:val="28"/>
        </w:rPr>
        <w:t>На боротьбу проти «грабування» робочої сили, повстали представники п</w:t>
      </w:r>
      <w:r>
        <w:rPr>
          <w:rFonts w:ascii="Times New Roman" w:hAnsi="Times New Roman"/>
          <w:sz w:val="28"/>
        </w:rPr>
        <w:t>русської буржуазії. «Данцигская буржуа</w:t>
      </w:r>
      <w:r>
        <w:rPr>
          <w:rFonts w:ascii="Times New Roman" w:hAnsi="Times New Roman"/>
          <w:sz w:val="28"/>
        </w:rPr>
        <w:t>зія, опасаясь съ выселениемъ въ Россію беднаго люда, лишиться дешевыхъ рабочихъ рукъ, «отважно» потребовала у магистрата немедленно отвратить столь наглый наборъ колонистовъ, отъ котораго предстоитъ явная городу погибель»</w:t>
      </w:r>
      <w:r>
        <w:rPr>
          <w:rStyle w:val="af5"/>
          <w:rFonts w:ascii="Times New Roman" w:hAnsi="Times New Roman"/>
          <w:sz w:val="28"/>
        </w:rPr>
        <w:footnoteReference w:id="131"/>
      </w:r>
      <w:r>
        <w:rPr>
          <w:rFonts w:ascii="Times New Roman" w:hAnsi="Times New Roman"/>
          <w:sz w:val="28"/>
        </w:rPr>
        <w:t>. Данцигському магістрату потрібно</w:t>
      </w:r>
      <w:r>
        <w:rPr>
          <w:rFonts w:ascii="Times New Roman" w:hAnsi="Times New Roman"/>
          <w:sz w:val="28"/>
        </w:rPr>
        <w:t xml:space="preserve"> було терміново «навести домашний политес» враховуючи економічні інтереси двох великих імперій – Росії та Прусії. </w:t>
      </w:r>
    </w:p>
    <w:p w:rsidR="00BE0FBB" w:rsidRDefault="007E5F64">
      <w:pPr>
        <w:spacing w:line="360" w:lineRule="auto"/>
        <w:ind w:firstLine="709"/>
        <w:jc w:val="both"/>
        <w:rPr>
          <w:rFonts w:ascii="Times New Roman" w:hAnsi="Times New Roman"/>
          <w:sz w:val="28"/>
        </w:rPr>
      </w:pPr>
      <w:r>
        <w:rPr>
          <w:rFonts w:ascii="Times New Roman" w:hAnsi="Times New Roman"/>
          <w:sz w:val="28"/>
        </w:rPr>
        <w:t>Президент міста запевняючи Г. Траппе, що «…городъ, который во всемъ слѣдуетъ волѣ Русской Монархинѣ, не т.ть препятствовать этому дѣлу»</w:t>
      </w:r>
      <w:r>
        <w:rPr>
          <w:rStyle w:val="af5"/>
          <w:rFonts w:ascii="Times New Roman" w:hAnsi="Times New Roman"/>
          <w:sz w:val="28"/>
        </w:rPr>
        <w:footnoteReference w:id="132"/>
      </w:r>
      <w:r>
        <w:rPr>
          <w:rFonts w:ascii="Times New Roman" w:hAnsi="Times New Roman"/>
          <w:sz w:val="28"/>
        </w:rPr>
        <w:t>, очі</w:t>
      </w:r>
      <w:r>
        <w:rPr>
          <w:rFonts w:ascii="Times New Roman" w:hAnsi="Times New Roman"/>
          <w:sz w:val="28"/>
        </w:rPr>
        <w:t xml:space="preserve">кував від колезького асесора офіційного документу російського уряду з підтвердженням. Внутрішня політика міста постійно відчувала </w:t>
      </w:r>
      <w:r>
        <w:rPr>
          <w:rFonts w:ascii="Times New Roman" w:hAnsi="Times New Roman"/>
          <w:sz w:val="28"/>
        </w:rPr>
        <w:lastRenderedPageBreak/>
        <w:t>впливовий тиск «великоруської» німкені. Політичні прорахунки були не по кишені міському магістрату, який залежав від російсько</w:t>
      </w:r>
      <w:r>
        <w:rPr>
          <w:rFonts w:ascii="Times New Roman" w:hAnsi="Times New Roman"/>
          <w:sz w:val="28"/>
        </w:rPr>
        <w:t xml:space="preserve">го експорту зерна. Єдине, що могло зняти напругу – це офіційне підтвердження Траппе, якого він не надавав. </w:t>
      </w:r>
    </w:p>
    <w:p w:rsidR="00BE0FBB" w:rsidRDefault="007E5F64">
      <w:pPr>
        <w:spacing w:line="360" w:lineRule="auto"/>
        <w:ind w:firstLine="709"/>
        <w:jc w:val="both"/>
        <w:rPr>
          <w:rFonts w:ascii="Times New Roman" w:hAnsi="Times New Roman"/>
          <w:sz w:val="28"/>
        </w:rPr>
      </w:pPr>
      <w:r>
        <w:rPr>
          <w:rFonts w:ascii="Times New Roman" w:hAnsi="Times New Roman"/>
          <w:sz w:val="28"/>
        </w:rPr>
        <w:t>Георг Траппе не поспішав з документами намагаючись самостійно вирішити проблему переселення. Такі дії колезького асесора призвели до того, що він пр</w:t>
      </w:r>
      <w:r>
        <w:rPr>
          <w:rFonts w:ascii="Times New Roman" w:hAnsi="Times New Roman"/>
          <w:sz w:val="28"/>
        </w:rPr>
        <w:t xml:space="preserve">актично  опинився в положенні «desavouer» . Чиновники магістрату побоюючись звинувачень у «пропрусських» настроях за зволікання у справі колонізації провели засідання 5/16 серпня 1786 року та прийняли наступне рішення: «именемъ всего магистрата съ должной </w:t>
      </w:r>
      <w:r>
        <w:rPr>
          <w:rFonts w:ascii="Times New Roman" w:hAnsi="Times New Roman"/>
          <w:sz w:val="28"/>
        </w:rPr>
        <w:t>учтивостью, что создавшияся обстоятельства и честь Россіи требуютъ, дабы он (Г. Траппе) съ того же часа пересталъ набирать людей, кои въ замѣшательствѣсъ глупости сами не знаютъ, что дѣлаютъ» . Здавалось що поразка російської колонізаційної політики немину</w:t>
      </w:r>
      <w:r>
        <w:rPr>
          <w:rFonts w:ascii="Times New Roman" w:hAnsi="Times New Roman"/>
          <w:sz w:val="28"/>
        </w:rPr>
        <w:t>ча. Але, точка зору імперського уряду виявилась більш впливовою ніж прусські талери.</w:t>
      </w:r>
    </w:p>
    <w:p w:rsidR="00BE0FBB" w:rsidRDefault="007E5F64">
      <w:pPr>
        <w:spacing w:line="360" w:lineRule="auto"/>
        <w:ind w:firstLine="709"/>
        <w:jc w:val="both"/>
        <w:rPr>
          <w:rFonts w:ascii="Times New Roman" w:hAnsi="Times New Roman"/>
          <w:sz w:val="28"/>
        </w:rPr>
      </w:pPr>
      <w:r>
        <w:rPr>
          <w:rFonts w:ascii="Times New Roman" w:hAnsi="Times New Roman"/>
          <w:sz w:val="28"/>
        </w:rPr>
        <w:t>Важливо зазначити, що певний вплив на вирішення цього питання доклали представники менонітської спільноти (які в свою чергу побоюючись рішень Прусського парламенту про змі</w:t>
      </w:r>
      <w:r>
        <w:rPr>
          <w:rFonts w:ascii="Times New Roman" w:hAnsi="Times New Roman"/>
          <w:sz w:val="28"/>
        </w:rPr>
        <w:t>ну державної влади)</w:t>
      </w:r>
      <w:r>
        <w:rPr>
          <w:rStyle w:val="af5"/>
          <w:rFonts w:ascii="Times New Roman" w:hAnsi="Times New Roman"/>
          <w:sz w:val="28"/>
        </w:rPr>
        <w:footnoteReference w:id="133"/>
      </w:r>
      <w:r>
        <w:rPr>
          <w:rFonts w:ascii="Times New Roman" w:hAnsi="Times New Roman"/>
          <w:sz w:val="28"/>
        </w:rPr>
        <w:t xml:space="preserve">    «при всей своей покорности и послушаніи не сидѣли, сложа руки, но прилагали такия старанія, что правительство, наконецъ, уступило и, кромѣ того, перемѣнило свое отношение къ оставшимся и отмѣнило самыя тяжелыя для нихъ стѣсненія, да</w:t>
      </w:r>
      <w:r>
        <w:rPr>
          <w:rFonts w:ascii="Times New Roman" w:hAnsi="Times New Roman"/>
          <w:sz w:val="28"/>
        </w:rPr>
        <w:t>бы не всѣ ушли».</w:t>
      </w:r>
    </w:p>
    <w:p w:rsidR="00BE0FBB" w:rsidRDefault="007E5F64">
      <w:pPr>
        <w:spacing w:line="360" w:lineRule="auto"/>
        <w:ind w:firstLine="709"/>
        <w:jc w:val="both"/>
        <w:rPr>
          <w:rFonts w:ascii="Times New Roman" w:hAnsi="Times New Roman"/>
          <w:sz w:val="28"/>
        </w:rPr>
      </w:pPr>
      <w:r>
        <w:rPr>
          <w:rFonts w:ascii="Times New Roman" w:hAnsi="Times New Roman"/>
          <w:sz w:val="28"/>
        </w:rPr>
        <w:t>Еміграційні шлюзи було відкрито. Вільні люди, (за виключенням громадян Пруссії) що мешкали на теренах польських володінь, могли без перешкод відправитись до російських берегів.</w:t>
      </w:r>
    </w:p>
    <w:p w:rsidR="00BE0FBB" w:rsidRDefault="007E5F64">
      <w:pPr>
        <w:spacing w:line="360" w:lineRule="auto"/>
        <w:ind w:firstLine="709"/>
        <w:jc w:val="both"/>
        <w:rPr>
          <w:rFonts w:ascii="Times New Roman" w:hAnsi="Times New Roman"/>
          <w:sz w:val="28"/>
        </w:rPr>
      </w:pPr>
      <w:r>
        <w:rPr>
          <w:rFonts w:ascii="Times New Roman" w:hAnsi="Times New Roman"/>
          <w:sz w:val="28"/>
        </w:rPr>
        <w:t>За відомостями Я. Штаха активна діяльність Г. Траппе у місті Д</w:t>
      </w:r>
      <w:r>
        <w:rPr>
          <w:rFonts w:ascii="Times New Roman" w:hAnsi="Times New Roman"/>
          <w:sz w:val="28"/>
        </w:rPr>
        <w:t xml:space="preserve">анциг «въ теченіе 1786 года привела къ переселению въ Россію въ общей </w:t>
      </w:r>
      <w:r>
        <w:rPr>
          <w:rFonts w:ascii="Times New Roman" w:hAnsi="Times New Roman"/>
          <w:sz w:val="28"/>
        </w:rPr>
        <w:lastRenderedPageBreak/>
        <w:t>сложности 910 душъ, въ томъ числѣ 510 душъ мужского и 400 женскаго пола»</w:t>
      </w:r>
      <w:r>
        <w:rPr>
          <w:rStyle w:val="af5"/>
          <w:rFonts w:ascii="Times New Roman" w:hAnsi="Times New Roman"/>
          <w:sz w:val="28"/>
        </w:rPr>
        <w:footnoteReference w:id="134"/>
      </w:r>
      <w:r>
        <w:rPr>
          <w:rFonts w:ascii="Times New Roman" w:hAnsi="Times New Roman"/>
          <w:sz w:val="28"/>
        </w:rPr>
        <w:t>.</w:t>
      </w:r>
    </w:p>
    <w:p w:rsidR="00BE0FBB" w:rsidRDefault="007E5F64">
      <w:pPr>
        <w:pStyle w:val="a8"/>
        <w:keepNext/>
        <w:jc w:val="right"/>
        <w:rPr>
          <w:rFonts w:ascii="Times New Roman" w:hAnsi="Times New Roman"/>
          <w:b w:val="0"/>
          <w:color w:val="auto"/>
          <w:sz w:val="28"/>
        </w:rPr>
      </w:pPr>
      <w:r>
        <w:rPr>
          <w:rFonts w:ascii="Times New Roman" w:hAnsi="Times New Roman"/>
          <w:b w:val="0"/>
          <w:color w:val="auto"/>
          <w:sz w:val="28"/>
        </w:rPr>
        <w:t xml:space="preserve">Таблиця 3.3  </w:t>
      </w:r>
    </w:p>
    <w:p w:rsidR="00BE0FBB" w:rsidRDefault="007E5F64">
      <w:pPr>
        <w:pStyle w:val="a8"/>
        <w:keepNext/>
        <w:jc w:val="center"/>
        <w:rPr>
          <w:color w:val="auto"/>
          <w:sz w:val="28"/>
        </w:rPr>
      </w:pPr>
      <w:r>
        <w:rPr>
          <w:rFonts w:ascii="Times New Roman" w:hAnsi="Times New Roman"/>
          <w:b w:val="0"/>
          <w:color w:val="auto"/>
          <w:sz w:val="28"/>
        </w:rPr>
        <w:t>Кількість іноземних переселенців до Російської імперії</w:t>
      </w:r>
    </w:p>
    <w:tbl>
      <w:tblPr>
        <w:tblStyle w:val="af8"/>
        <w:tblW w:w="0" w:type="auto"/>
        <w:tblInd w:w="250" w:type="dxa"/>
        <w:tblLook w:val="04A0" w:firstRow="1" w:lastRow="0" w:firstColumn="1" w:lastColumn="0" w:noHBand="0" w:noVBand="1"/>
      </w:tblPr>
      <w:tblGrid>
        <w:gridCol w:w="2835"/>
        <w:gridCol w:w="2220"/>
        <w:gridCol w:w="1486"/>
        <w:gridCol w:w="2531"/>
      </w:tblGrid>
      <w:tr w:rsidR="00BE0FBB">
        <w:tc>
          <w:tcPr>
            <w:tcW w:w="2835" w:type="dxa"/>
          </w:tcPr>
          <w:p w:rsidR="00BE0FBB" w:rsidRDefault="007E5F64">
            <w:pPr>
              <w:spacing w:line="360" w:lineRule="auto"/>
              <w:jc w:val="center"/>
              <w:rPr>
                <w:rFonts w:ascii="Times New Roman" w:hAnsi="Times New Roman"/>
                <w:sz w:val="28"/>
              </w:rPr>
            </w:pPr>
            <w:r>
              <w:rPr>
                <w:rFonts w:ascii="Times New Roman" w:hAnsi="Times New Roman"/>
                <w:sz w:val="28"/>
              </w:rPr>
              <w:t>Дата</w:t>
            </w:r>
          </w:p>
        </w:tc>
        <w:tc>
          <w:tcPr>
            <w:tcW w:w="2220" w:type="dxa"/>
          </w:tcPr>
          <w:p w:rsidR="00BE0FBB" w:rsidRDefault="007E5F64">
            <w:pPr>
              <w:spacing w:line="360" w:lineRule="auto"/>
              <w:jc w:val="center"/>
              <w:rPr>
                <w:rFonts w:ascii="Times New Roman" w:hAnsi="Times New Roman"/>
                <w:sz w:val="28"/>
              </w:rPr>
            </w:pPr>
            <w:r>
              <w:rPr>
                <w:rFonts w:ascii="Times New Roman" w:hAnsi="Times New Roman"/>
                <w:sz w:val="28"/>
              </w:rPr>
              <w:t>Місто відправлення</w:t>
            </w:r>
          </w:p>
        </w:tc>
        <w:tc>
          <w:tcPr>
            <w:tcW w:w="1486" w:type="dxa"/>
          </w:tcPr>
          <w:p w:rsidR="00BE0FBB" w:rsidRDefault="007E5F64">
            <w:pPr>
              <w:spacing w:line="360" w:lineRule="auto"/>
              <w:jc w:val="center"/>
              <w:rPr>
                <w:rFonts w:ascii="Times New Roman" w:hAnsi="Times New Roman"/>
                <w:sz w:val="28"/>
              </w:rPr>
            </w:pPr>
            <w:r>
              <w:rPr>
                <w:rFonts w:ascii="Times New Roman" w:hAnsi="Times New Roman"/>
                <w:sz w:val="28"/>
              </w:rPr>
              <w:t>Місто прибуття</w:t>
            </w:r>
          </w:p>
        </w:tc>
        <w:tc>
          <w:tcPr>
            <w:tcW w:w="2531" w:type="dxa"/>
          </w:tcPr>
          <w:p w:rsidR="00BE0FBB" w:rsidRDefault="007E5F64">
            <w:pPr>
              <w:spacing w:line="360" w:lineRule="auto"/>
              <w:jc w:val="center"/>
              <w:rPr>
                <w:rFonts w:ascii="Times New Roman" w:hAnsi="Times New Roman"/>
                <w:sz w:val="28"/>
              </w:rPr>
            </w:pPr>
            <w:r>
              <w:rPr>
                <w:rFonts w:ascii="Times New Roman" w:hAnsi="Times New Roman"/>
                <w:sz w:val="28"/>
              </w:rPr>
              <w:t>Кількість колоністів</w:t>
            </w:r>
          </w:p>
        </w:tc>
      </w:tr>
      <w:tr w:rsidR="00BE0FBB">
        <w:trPr>
          <w:trHeight w:val="668"/>
        </w:trPr>
        <w:tc>
          <w:tcPr>
            <w:tcW w:w="2835" w:type="dxa"/>
          </w:tcPr>
          <w:p w:rsidR="00BE0FBB" w:rsidRDefault="007E5F64">
            <w:pPr>
              <w:spacing w:line="360" w:lineRule="auto"/>
              <w:rPr>
                <w:rFonts w:ascii="Times New Roman" w:hAnsi="Times New Roman"/>
                <w:sz w:val="28"/>
              </w:rPr>
            </w:pPr>
            <w:r>
              <w:rPr>
                <w:rFonts w:ascii="Times New Roman" w:hAnsi="Times New Roman"/>
                <w:sz w:val="28"/>
              </w:rPr>
              <w:t>21 жовтня/ 1 листопада 1787 р.</w:t>
            </w:r>
          </w:p>
        </w:tc>
        <w:tc>
          <w:tcPr>
            <w:tcW w:w="2220" w:type="dxa"/>
          </w:tcPr>
          <w:p w:rsidR="00BE0FBB" w:rsidRDefault="007E5F64">
            <w:pPr>
              <w:spacing w:line="360" w:lineRule="auto"/>
              <w:jc w:val="both"/>
              <w:rPr>
                <w:rFonts w:ascii="Times New Roman" w:hAnsi="Times New Roman"/>
                <w:sz w:val="28"/>
              </w:rPr>
            </w:pPr>
            <w:r>
              <w:rPr>
                <w:rFonts w:ascii="Times New Roman" w:hAnsi="Times New Roman"/>
                <w:sz w:val="28"/>
              </w:rPr>
              <w:t>Данцинг</w:t>
            </w:r>
          </w:p>
        </w:tc>
        <w:tc>
          <w:tcPr>
            <w:tcW w:w="1486" w:type="dxa"/>
          </w:tcPr>
          <w:p w:rsidR="00BE0FBB" w:rsidRDefault="007E5F64">
            <w:pPr>
              <w:spacing w:line="360" w:lineRule="auto"/>
              <w:jc w:val="both"/>
              <w:rPr>
                <w:rFonts w:ascii="Times New Roman" w:hAnsi="Times New Roman"/>
                <w:sz w:val="28"/>
              </w:rPr>
            </w:pPr>
            <w:r>
              <w:rPr>
                <w:rFonts w:ascii="Times New Roman" w:hAnsi="Times New Roman"/>
                <w:sz w:val="28"/>
              </w:rPr>
              <w:t>Рига</w:t>
            </w:r>
          </w:p>
        </w:tc>
        <w:tc>
          <w:tcPr>
            <w:tcW w:w="2531" w:type="dxa"/>
          </w:tcPr>
          <w:p w:rsidR="00BE0FBB" w:rsidRDefault="007E5F64">
            <w:pPr>
              <w:spacing w:line="360" w:lineRule="auto"/>
              <w:jc w:val="both"/>
              <w:rPr>
                <w:rFonts w:ascii="Times New Roman" w:hAnsi="Times New Roman"/>
                <w:sz w:val="28"/>
              </w:rPr>
            </w:pPr>
            <w:r>
              <w:rPr>
                <w:rFonts w:ascii="Times New Roman" w:hAnsi="Times New Roman"/>
                <w:sz w:val="28"/>
              </w:rPr>
              <w:t>141</w:t>
            </w:r>
          </w:p>
        </w:tc>
      </w:tr>
      <w:tr w:rsidR="00BE0FBB">
        <w:tc>
          <w:tcPr>
            <w:tcW w:w="2835" w:type="dxa"/>
          </w:tcPr>
          <w:p w:rsidR="00BE0FBB" w:rsidRDefault="007E5F64">
            <w:pPr>
              <w:spacing w:line="360" w:lineRule="auto"/>
              <w:jc w:val="both"/>
              <w:rPr>
                <w:rFonts w:ascii="Times New Roman" w:hAnsi="Times New Roman"/>
                <w:sz w:val="28"/>
              </w:rPr>
            </w:pPr>
            <w:r>
              <w:rPr>
                <w:rFonts w:ascii="Times New Roman" w:hAnsi="Times New Roman"/>
                <w:sz w:val="28"/>
              </w:rPr>
              <w:t>1787 р.</w:t>
            </w:r>
          </w:p>
        </w:tc>
        <w:tc>
          <w:tcPr>
            <w:tcW w:w="2220" w:type="dxa"/>
          </w:tcPr>
          <w:p w:rsidR="00BE0FBB" w:rsidRDefault="007E5F64">
            <w:pPr>
              <w:spacing w:line="360" w:lineRule="auto"/>
              <w:jc w:val="both"/>
              <w:rPr>
                <w:rFonts w:ascii="Times New Roman" w:hAnsi="Times New Roman"/>
                <w:sz w:val="28"/>
              </w:rPr>
            </w:pPr>
            <w:r>
              <w:rPr>
                <w:rFonts w:ascii="Times New Roman" w:hAnsi="Times New Roman"/>
                <w:sz w:val="28"/>
              </w:rPr>
              <w:t>Данцинг</w:t>
            </w:r>
          </w:p>
        </w:tc>
        <w:tc>
          <w:tcPr>
            <w:tcW w:w="1486" w:type="dxa"/>
          </w:tcPr>
          <w:p w:rsidR="00BE0FBB" w:rsidRDefault="007E5F64">
            <w:pPr>
              <w:spacing w:line="360" w:lineRule="auto"/>
              <w:jc w:val="both"/>
              <w:rPr>
                <w:rFonts w:ascii="Times New Roman" w:hAnsi="Times New Roman"/>
                <w:sz w:val="28"/>
              </w:rPr>
            </w:pPr>
            <w:r>
              <w:rPr>
                <w:rFonts w:ascii="Times New Roman" w:hAnsi="Times New Roman"/>
                <w:sz w:val="28"/>
              </w:rPr>
              <w:t>Рига</w:t>
            </w:r>
          </w:p>
        </w:tc>
        <w:tc>
          <w:tcPr>
            <w:tcW w:w="2531" w:type="dxa"/>
          </w:tcPr>
          <w:p w:rsidR="00BE0FBB" w:rsidRDefault="007E5F64">
            <w:pPr>
              <w:spacing w:line="360" w:lineRule="auto"/>
              <w:jc w:val="both"/>
              <w:rPr>
                <w:rFonts w:ascii="Times New Roman" w:hAnsi="Times New Roman"/>
                <w:sz w:val="28"/>
              </w:rPr>
            </w:pPr>
            <w:r>
              <w:rPr>
                <w:rFonts w:ascii="Times New Roman" w:hAnsi="Times New Roman"/>
                <w:sz w:val="28"/>
              </w:rPr>
              <w:t>210</w:t>
            </w:r>
          </w:p>
        </w:tc>
      </w:tr>
    </w:tbl>
    <w:p w:rsidR="00BE0FBB" w:rsidRDefault="00BE0FB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212121"/>
          <w:sz w:val="28"/>
        </w:rPr>
      </w:pPr>
    </w:p>
    <w:p w:rsidR="00BE0FBB" w:rsidRDefault="007E5F64">
      <w:pPr>
        <w:pStyle w:val="HTML"/>
        <w:spacing w:line="360" w:lineRule="auto"/>
        <w:ind w:firstLine="709"/>
        <w:jc w:val="both"/>
        <w:rPr>
          <w:rFonts w:ascii="Times New Roman" w:hAnsi="Times New Roman"/>
          <w:color w:val="212121"/>
          <w:sz w:val="28"/>
        </w:rPr>
      </w:pPr>
      <w:r>
        <w:rPr>
          <w:rFonts w:ascii="Times New Roman" w:hAnsi="Times New Roman"/>
          <w:color w:val="212121"/>
          <w:sz w:val="28"/>
        </w:rPr>
        <w:t xml:space="preserve">Питаннями переселенців у колоніях Російської імперії повинна була займатись опікунська контора, яка проіснувала до 1782 року. Після її скасування управління </w:t>
      </w:r>
      <w:r>
        <w:rPr>
          <w:rFonts w:ascii="Times New Roman" w:hAnsi="Times New Roman"/>
          <w:color w:val="212121"/>
          <w:sz w:val="28"/>
        </w:rPr>
        <w:t>колоніями було доручено «директорам домоведення». Але ї ця управлінська інстанція проіснувала недовго. Указом від 4 березня 1797 року при Сенаті була створена Експедиція державного господарства опікунства іноземних і сільського домоводства»</w:t>
      </w:r>
      <w:r>
        <w:rPr>
          <w:rStyle w:val="af5"/>
          <w:rFonts w:ascii="Times New Roman" w:hAnsi="Times New Roman"/>
          <w:color w:val="212121"/>
          <w:sz w:val="28"/>
        </w:rPr>
        <w:footnoteReference w:id="135"/>
      </w:r>
      <w:r>
        <w:rPr>
          <w:rFonts w:ascii="Times New Roman" w:hAnsi="Times New Roman"/>
          <w:color w:val="212121"/>
          <w:sz w:val="28"/>
        </w:rPr>
        <w:t>. У 1800 році п</w:t>
      </w:r>
      <w:r>
        <w:rPr>
          <w:rFonts w:ascii="Times New Roman" w:hAnsi="Times New Roman"/>
          <w:color w:val="212121"/>
          <w:sz w:val="28"/>
        </w:rPr>
        <w:t>ід відомством Експедиції державного господарства була відкрита Новоросійська контора опікунства іноземних поселенців, в завдання якої входило загальне управління всіма іноземними колоніями в Південноукраїнському краї. 26 липня 1800 р. Сенат затвердив допов</w:t>
      </w:r>
      <w:r>
        <w:rPr>
          <w:rFonts w:ascii="Times New Roman" w:hAnsi="Times New Roman"/>
          <w:color w:val="212121"/>
          <w:sz w:val="28"/>
        </w:rPr>
        <w:t>ідь «З інструкцією Конторі опікунства новоросійських іноземних поселенців»</w:t>
      </w:r>
      <w:r>
        <w:rPr>
          <w:rStyle w:val="af5"/>
          <w:rFonts w:ascii="Times New Roman" w:hAnsi="Times New Roman"/>
          <w:color w:val="212121"/>
          <w:sz w:val="28"/>
        </w:rPr>
        <w:footnoteReference w:id="136"/>
      </w:r>
      <w:r>
        <w:rPr>
          <w:rFonts w:ascii="Times New Roman" w:hAnsi="Times New Roman"/>
          <w:color w:val="212121"/>
          <w:sz w:val="28"/>
        </w:rPr>
        <w:t>, а трохи поспіль, 16 травня 1801 року Конторою була одержана «Інструкція для внутрішнього розпорядку та управління новоросійських колоній»</w:t>
      </w:r>
      <w:r>
        <w:rPr>
          <w:rStyle w:val="af5"/>
          <w:rFonts w:ascii="Times New Roman" w:hAnsi="Times New Roman"/>
          <w:color w:val="212121"/>
          <w:sz w:val="28"/>
        </w:rPr>
        <w:footnoteReference w:id="137"/>
      </w:r>
      <w:r>
        <w:rPr>
          <w:rFonts w:ascii="Times New Roman" w:hAnsi="Times New Roman"/>
          <w:color w:val="212121"/>
          <w:sz w:val="28"/>
        </w:rPr>
        <w:t xml:space="preserve">. У Одеси і Дубоссарах, Катеринославі та </w:t>
      </w:r>
      <w:r>
        <w:rPr>
          <w:rFonts w:ascii="Times New Roman" w:hAnsi="Times New Roman"/>
          <w:color w:val="212121"/>
          <w:sz w:val="28"/>
        </w:rPr>
        <w:t xml:space="preserve">Ізмаїлі було створено пункти прийому іноземних переселенців. Відповідальним за прийом, розселення та внутрішнє </w:t>
      </w:r>
      <w:r>
        <w:rPr>
          <w:rFonts w:ascii="Times New Roman" w:hAnsi="Times New Roman"/>
          <w:color w:val="212121"/>
          <w:sz w:val="28"/>
        </w:rPr>
        <w:lastRenderedPageBreak/>
        <w:t>облаштування емігрантів було покладено на радника географічного департаменту С. Х. Контеніуса</w:t>
      </w:r>
      <w:r>
        <w:rPr>
          <w:rStyle w:val="af5"/>
          <w:rFonts w:ascii="Times New Roman" w:hAnsi="Times New Roman"/>
          <w:color w:val="212121"/>
          <w:sz w:val="28"/>
        </w:rPr>
        <w:footnoteReference w:id="138"/>
      </w:r>
      <w:r>
        <w:rPr>
          <w:rFonts w:ascii="Times New Roman" w:hAnsi="Times New Roman"/>
          <w:color w:val="212121"/>
          <w:sz w:val="28"/>
        </w:rPr>
        <w:t>.</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Контора опікунства </w:t>
      </w:r>
      <w:r>
        <w:rPr>
          <w:rFonts w:ascii="Times New Roman" w:hAnsi="Times New Roman"/>
          <w:color w:val="212121"/>
          <w:sz w:val="28"/>
        </w:rPr>
        <w:t>новоросійських іноземних посел</w:t>
      </w:r>
      <w:r>
        <w:rPr>
          <w:rFonts w:ascii="Times New Roman" w:hAnsi="Times New Roman"/>
          <w:color w:val="212121"/>
          <w:sz w:val="28"/>
        </w:rPr>
        <w:t xml:space="preserve">енців </w:t>
      </w:r>
      <w:r>
        <w:rPr>
          <w:rFonts w:ascii="Times New Roman" w:hAnsi="Times New Roman"/>
          <w:sz w:val="28"/>
        </w:rPr>
        <w:t xml:space="preserve">направила першу групу німецькомовних колоністів з Північної Польщі (м. Данцинг, Торунь, Познань) до Катеринославського адміністративного округу, де переселенцям було запропоновано землю в районі селища Хортиця, Катеринославського повіту. </w:t>
      </w:r>
    </w:p>
    <w:p w:rsidR="00BE0FBB" w:rsidRDefault="007E5F64">
      <w:pPr>
        <w:pStyle w:val="HTML"/>
        <w:spacing w:line="360" w:lineRule="auto"/>
        <w:ind w:firstLine="709"/>
        <w:jc w:val="both"/>
        <w:rPr>
          <w:rFonts w:ascii="Times New Roman" w:hAnsi="Times New Roman"/>
          <w:color w:val="212121"/>
          <w:sz w:val="28"/>
          <w:shd w:val="clear" w:color="auto" w:fill="FF0000"/>
        </w:rPr>
      </w:pPr>
      <w:r>
        <w:rPr>
          <w:rFonts w:ascii="Times New Roman" w:hAnsi="Times New Roman"/>
          <w:color w:val="212121"/>
          <w:sz w:val="28"/>
        </w:rPr>
        <w:t>Потужна нім</w:t>
      </w:r>
      <w:r>
        <w:rPr>
          <w:rFonts w:ascii="Times New Roman" w:hAnsi="Times New Roman"/>
          <w:color w:val="212121"/>
          <w:sz w:val="28"/>
        </w:rPr>
        <w:t>ецька діаспора в південноукраїнському регіоні упродовж століття (1764–1866) заснувала в Таврійській, Бессарабській, Катеринославській та Херсонській губерніях 335 поселень. За даними дослідника німецьких колоній С. Бондаря, перша кількість менонітів у скла</w:t>
      </w:r>
      <w:r>
        <w:rPr>
          <w:rFonts w:ascii="Times New Roman" w:hAnsi="Times New Roman"/>
          <w:color w:val="212121"/>
          <w:sz w:val="28"/>
        </w:rPr>
        <w:t>ді 228 родин прибула в урочище Хортиця у середині 1789 р., де згодом утворилося 8 колоній – Хортиця, мала Хортиця, Айнлаге, Розенталь, Кроневейде, Нойендорф, Нойенбург, Шенгорст . На період з 1793 -  1796 рр. до Хортицької колонії емігрувало ще 118 меноніт</w:t>
      </w:r>
      <w:r>
        <w:rPr>
          <w:rFonts w:ascii="Times New Roman" w:hAnsi="Times New Roman"/>
          <w:color w:val="212121"/>
          <w:sz w:val="28"/>
        </w:rPr>
        <w:t>ських родин, 86 з яких оселилися на Хортиці, а 32 об’єднались та утворили колонії Кронсвейде та Знлаге. (див. Додаток В)</w:t>
      </w:r>
      <w:r>
        <w:t xml:space="preserve"> </w:t>
      </w:r>
      <w:r>
        <w:rPr>
          <w:rFonts w:ascii="Times New Roman" w:hAnsi="Times New Roman"/>
          <w:color w:val="212121"/>
          <w:sz w:val="28"/>
        </w:rPr>
        <w:t xml:space="preserve">Компактно розташовані німецькі колонії об’єднувалися у колоністські округи (Березанський, Лібентальський, Дучурганський, Молочанський, </w:t>
      </w:r>
      <w:r>
        <w:rPr>
          <w:rFonts w:ascii="Times New Roman" w:hAnsi="Times New Roman"/>
          <w:color w:val="212121"/>
          <w:sz w:val="28"/>
        </w:rPr>
        <w:t>Бердянський, Маріупольський) з певною внутрішньою автономією. З-поміж них кілька етнічних груп істотно різнилися у мовно конфесійному відношенні. У релігійному сенсі серед німецьких поселенців переважали протестанти різних сповідань (меноніти, лютерани, ре</w:t>
      </w:r>
      <w:r>
        <w:rPr>
          <w:rFonts w:ascii="Times New Roman" w:hAnsi="Times New Roman"/>
          <w:color w:val="212121"/>
          <w:sz w:val="28"/>
        </w:rPr>
        <w:t xml:space="preserve">формати); значною була також питома вага католиків та релігійних сектантів (євангелістів, хіліастів тощо). </w:t>
      </w:r>
    </w:p>
    <w:p w:rsidR="00BE0FBB" w:rsidRDefault="007E5F64">
      <w:pPr>
        <w:spacing w:line="360" w:lineRule="auto"/>
        <w:ind w:firstLine="709"/>
        <w:jc w:val="both"/>
        <w:rPr>
          <w:rFonts w:ascii="Times New Roman" w:hAnsi="Times New Roman"/>
          <w:sz w:val="28"/>
        </w:rPr>
      </w:pPr>
      <w:r>
        <w:rPr>
          <w:rFonts w:ascii="Times New Roman" w:hAnsi="Times New Roman"/>
          <w:sz w:val="28"/>
        </w:rPr>
        <w:t>Німці колоністи, що оселилися на Півдні України з кінця XVIII ст..  не дивлячись на численні труднощі, обумовлені крім об’єктивних причин і суб’єкти</w:t>
      </w:r>
      <w:r>
        <w:rPr>
          <w:rFonts w:ascii="Times New Roman" w:hAnsi="Times New Roman"/>
          <w:sz w:val="28"/>
        </w:rPr>
        <w:t xml:space="preserve">вними чинниками (зловживання місцевої влади та адміністрації, </w:t>
      </w:r>
      <w:r>
        <w:rPr>
          <w:rFonts w:ascii="Times New Roman" w:hAnsi="Times New Roman"/>
          <w:sz w:val="28"/>
        </w:rPr>
        <w:lastRenderedPageBreak/>
        <w:t>негативна поведінка сусідніх поміщиків)</w:t>
      </w:r>
      <w:r>
        <w:rPr>
          <w:rStyle w:val="af5"/>
          <w:rFonts w:ascii="Times New Roman" w:hAnsi="Times New Roman"/>
          <w:sz w:val="28"/>
        </w:rPr>
        <w:footnoteReference w:id="139"/>
      </w:r>
      <w:r>
        <w:rPr>
          <w:rFonts w:ascii="Times New Roman" w:hAnsi="Times New Roman"/>
          <w:sz w:val="28"/>
        </w:rPr>
        <w:t xml:space="preserve"> наполегливо працювали. Головною сферою їх діяльності стали тваринництво та землеробство.</w:t>
      </w:r>
      <w:r>
        <w:rPr>
          <w:rStyle w:val="af5"/>
          <w:rFonts w:ascii="Times New Roman" w:hAnsi="Times New Roman"/>
          <w:sz w:val="28"/>
        </w:rPr>
        <w:footnoteReference w:id="140"/>
      </w:r>
      <w:r>
        <w:rPr>
          <w:rFonts w:ascii="Times New Roman" w:hAnsi="Times New Roman"/>
          <w:sz w:val="28"/>
        </w:rPr>
        <w:t xml:space="preserve"> Наведемо лише два промовисті факти. Саме на півдні України німе</w:t>
      </w:r>
      <w:r>
        <w:rPr>
          <w:rFonts w:ascii="Times New Roman" w:hAnsi="Times New Roman"/>
          <w:sz w:val="28"/>
        </w:rPr>
        <w:t>ць В. фон Графф першим у світовій практиці виростив ліс на відкритій степовій місцевості, спростувавши усталений погляд про принципову неможливість заліснення степу. Пам’ять про нього береже Велико-Анадольське лісове господарство з власним навчальним закла</w:t>
      </w:r>
      <w:r>
        <w:rPr>
          <w:rFonts w:ascii="Times New Roman" w:hAnsi="Times New Roman"/>
          <w:sz w:val="28"/>
        </w:rPr>
        <w:t>дом. А досвід лісовода широко використовувався в радянські часи для захисту полів від суховіїв шляхом лісосмуг.</w:t>
      </w:r>
    </w:p>
    <w:p w:rsidR="00BE0FBB" w:rsidRDefault="007E5F64">
      <w:pPr>
        <w:spacing w:line="360" w:lineRule="auto"/>
        <w:ind w:firstLine="709"/>
        <w:jc w:val="both"/>
        <w:rPr>
          <w:rFonts w:ascii="Times New Roman" w:hAnsi="Times New Roman"/>
          <w:sz w:val="28"/>
        </w:rPr>
      </w:pPr>
      <w:r>
        <w:rPr>
          <w:rFonts w:ascii="Times New Roman" w:hAnsi="Times New Roman"/>
          <w:sz w:val="28"/>
        </w:rPr>
        <w:t>У 1856 р. німець-колоніст Фейн купив маєток, назвавши його Асканія-Нова. Об’єднавши зусилля з родиною Фальців, він поставив на промислову основу</w:t>
      </w:r>
      <w:r>
        <w:rPr>
          <w:rFonts w:ascii="Times New Roman" w:hAnsi="Times New Roman"/>
          <w:sz w:val="28"/>
        </w:rPr>
        <w:t xml:space="preserve"> місцеве вівчарство. У 1887 р. в Асканії-Нова був закладений ботанічний сад, який став основою найбільшого на сьогодні дендропарку у Європі.</w:t>
      </w:r>
      <w:r>
        <w:rPr>
          <w:rStyle w:val="af5"/>
          <w:rFonts w:ascii="Times New Roman" w:hAnsi="Times New Roman"/>
          <w:sz w:val="28"/>
        </w:rPr>
        <w:footnoteReference w:id="141"/>
      </w:r>
    </w:p>
    <w:p w:rsidR="00BE0FBB" w:rsidRDefault="007E5F64">
      <w:pPr>
        <w:spacing w:line="360" w:lineRule="auto"/>
        <w:ind w:firstLine="709"/>
        <w:jc w:val="both"/>
        <w:rPr>
          <w:rFonts w:ascii="Times New Roman" w:hAnsi="Times New Roman"/>
          <w:sz w:val="28"/>
        </w:rPr>
      </w:pPr>
      <w:r>
        <w:rPr>
          <w:rFonts w:ascii="Times New Roman" w:hAnsi="Times New Roman"/>
          <w:sz w:val="28"/>
        </w:rPr>
        <w:t>Великі неосвоєні простори зумовили новий тип господарювання, а швидке зростання причорноморських міст, нові причор</w:t>
      </w:r>
      <w:r>
        <w:rPr>
          <w:rFonts w:ascii="Times New Roman" w:hAnsi="Times New Roman"/>
          <w:sz w:val="28"/>
        </w:rPr>
        <w:t>номорські порти відкрили Україні шлях на світові ринки. Менш ніж за 30 років (1764–1793) обсяг зовнішньої торгівлі у причорноморських портах зріс на 220%. «Україна перестала бути степовим пограниччям Європи й перетворилася тепер на житницю цілого континент</w:t>
      </w:r>
      <w:r>
        <w:rPr>
          <w:rFonts w:ascii="Times New Roman" w:hAnsi="Times New Roman"/>
          <w:sz w:val="28"/>
        </w:rPr>
        <w:t>у.</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Отже, загальні підсумки останньої чверті XVIII століття з його активними колонізаційними процесами в першу чергу викрили брак імперських практик щодо місцевого управління відносно інкорпорованих південноукраїнських територій. Було встановлено, що надто </w:t>
      </w:r>
      <w:r>
        <w:rPr>
          <w:rFonts w:ascii="Times New Roman" w:hAnsi="Times New Roman"/>
          <w:sz w:val="28"/>
        </w:rPr>
        <w:t xml:space="preserve">важкі бюрократичні механізми, неготовність виконавчої влади на місцях здійснювати розподіл та вести облік земельних розподілів, а також </w:t>
      </w:r>
      <w:r>
        <w:rPr>
          <w:rFonts w:ascii="Times New Roman" w:hAnsi="Times New Roman"/>
          <w:sz w:val="28"/>
        </w:rPr>
        <w:lastRenderedPageBreak/>
        <w:t>ігнорування поміщиками поземельних приписів, стали на заваді ефективної колонізаційної політики Російської імперії.</w:t>
      </w:r>
    </w:p>
    <w:p w:rsidR="00BE0FBB" w:rsidRDefault="007E5F64">
      <w:pPr>
        <w:spacing w:line="360" w:lineRule="auto"/>
        <w:ind w:firstLine="709"/>
        <w:jc w:val="both"/>
        <w:rPr>
          <w:rFonts w:ascii="Times New Roman" w:hAnsi="Times New Roman"/>
          <w:sz w:val="28"/>
        </w:rPr>
      </w:pPr>
      <w:r>
        <w:rPr>
          <w:rFonts w:ascii="Times New Roman" w:hAnsi="Times New Roman"/>
          <w:sz w:val="28"/>
        </w:rPr>
        <w:t>І вс</w:t>
      </w:r>
      <w:r>
        <w:rPr>
          <w:rFonts w:ascii="Times New Roman" w:hAnsi="Times New Roman"/>
          <w:sz w:val="28"/>
        </w:rPr>
        <w:t>е ж, «нове освоєння Півдня» яке часто порівнюють з колонізацією американського Заходу, стало тим переломним етапом як в історії Російської імперії, так і в регіональній історії України. Чи не єдиний випадок співпадіння, бодай у загальних рисах, інтересів і</w:t>
      </w:r>
      <w:r>
        <w:rPr>
          <w:rFonts w:ascii="Times New Roman" w:hAnsi="Times New Roman"/>
          <w:sz w:val="28"/>
        </w:rPr>
        <w:t>мперського експансіонізму з очікуваннями українського суспільства дав у підсумку потужний імпульс для розвитку феномена, який блискучий аналітик Е. Тоффлер назвав «новою індустреальністю».</w:t>
      </w:r>
      <w:r>
        <w:t xml:space="preserve"> </w:t>
      </w:r>
      <w:r>
        <w:rPr>
          <w:rFonts w:ascii="Times New Roman" w:hAnsi="Times New Roman"/>
          <w:sz w:val="28"/>
        </w:rPr>
        <w:t>Орест Субтельний описав «відкриття Півдня» як подію, яка за своїм з</w:t>
      </w:r>
      <w:r>
        <w:rPr>
          <w:rFonts w:ascii="Times New Roman" w:hAnsi="Times New Roman"/>
          <w:sz w:val="28"/>
        </w:rPr>
        <w:t xml:space="preserve">наченням для України співставна з колонізацією американського Заходу. </w:t>
      </w:r>
    </w:p>
    <w:p w:rsidR="00BE0FBB" w:rsidRDefault="007E5F64">
      <w:pPr>
        <w:spacing w:line="360" w:lineRule="auto"/>
        <w:ind w:firstLine="709"/>
        <w:jc w:val="both"/>
        <w:rPr>
          <w:rFonts w:ascii="Times New Roman" w:hAnsi="Times New Roman"/>
          <w:sz w:val="28"/>
        </w:rPr>
      </w:pPr>
      <w:r>
        <w:rPr>
          <w:rFonts w:ascii="Times New Roman" w:hAnsi="Times New Roman"/>
          <w:sz w:val="28"/>
        </w:rPr>
        <w:t>Великі неосвоєні простори зумовили новий тип господарювання, меншою мірою пов’язаний із кріпосницькими повинностями. А швидке зростання причорноморських міст, нові причорноморські порти</w:t>
      </w:r>
      <w:r>
        <w:rPr>
          <w:rFonts w:ascii="Times New Roman" w:hAnsi="Times New Roman"/>
          <w:sz w:val="28"/>
        </w:rPr>
        <w:t xml:space="preserve"> відкрили Україні шлях на світові ринки. Менш ніж за 30 років (1764–1793) обсяг зовнішньої торгівлі у причорноморських портах зріс на 220%. «Україна перестала бути степовим пограниччям Європи й перетворилася тепер на житницю цілого континенту</w:t>
      </w:r>
    </w:p>
    <w:p w:rsidR="00BE0FBB" w:rsidRDefault="007E5F64">
      <w:pPr>
        <w:spacing w:line="360" w:lineRule="auto"/>
        <w:ind w:firstLine="709"/>
        <w:jc w:val="both"/>
        <w:rPr>
          <w:rFonts w:ascii="Times New Roman" w:hAnsi="Times New Roman"/>
          <w:sz w:val="28"/>
        </w:rPr>
      </w:pPr>
      <w:r>
        <w:rPr>
          <w:rFonts w:ascii="Times New Roman" w:hAnsi="Times New Roman"/>
          <w:sz w:val="28"/>
        </w:rPr>
        <w:t>Отже вивчаючи</w:t>
      </w:r>
      <w:r>
        <w:rPr>
          <w:rFonts w:ascii="Times New Roman" w:hAnsi="Times New Roman"/>
          <w:sz w:val="28"/>
        </w:rPr>
        <w:t xml:space="preserve"> фактори іноземної колонізації, ми дізнались що, наслідком підвищеної рухливості населення стала етнічна строкатість, та полікомпонентна господарська колонізація   на Півдні України. Культурний між цивілізаційний зв’язок між Заходом і Сходом згодом сформув</w:t>
      </w:r>
      <w:r>
        <w:rPr>
          <w:rFonts w:ascii="Times New Roman" w:hAnsi="Times New Roman"/>
          <w:sz w:val="28"/>
        </w:rPr>
        <w:t>ав на цій основі сплав різних етносів, конфесій, діалектів, а отже, і конкуренції різних типів націоналізмів. Контакти й конфлікти на цій території створювали строкату суміш запозичень і взаємного нерозуміння, що само по собі не може не становити об’єкт пі</w:t>
      </w:r>
      <w:r>
        <w:rPr>
          <w:rFonts w:ascii="Times New Roman" w:hAnsi="Times New Roman"/>
          <w:sz w:val="28"/>
        </w:rPr>
        <w:t xml:space="preserve">двищеного наукового інтересу.    </w:t>
      </w:r>
    </w:p>
    <w:p w:rsidR="00BE0FBB" w:rsidRDefault="007E5F64">
      <w:pPr>
        <w:spacing w:line="360" w:lineRule="auto"/>
        <w:ind w:firstLine="709"/>
        <w:jc w:val="center"/>
        <w:rPr>
          <w:rFonts w:ascii="Times New Roman" w:hAnsi="Times New Roman"/>
          <w:b/>
          <w:sz w:val="28"/>
        </w:rPr>
      </w:pPr>
      <w:r>
        <w:rPr>
          <w:rFonts w:ascii="Times New Roman" w:hAnsi="Times New Roman"/>
          <w:sz w:val="28"/>
        </w:rPr>
        <w:br w:type="page"/>
      </w:r>
      <w:r>
        <w:rPr>
          <w:rFonts w:ascii="Times New Roman" w:hAnsi="Times New Roman"/>
          <w:b/>
          <w:sz w:val="28"/>
        </w:rPr>
        <w:lastRenderedPageBreak/>
        <w:t>ВИСНОВКИ</w:t>
      </w:r>
    </w:p>
    <w:p w:rsidR="00BE0FBB" w:rsidRDefault="007E5F64">
      <w:pPr>
        <w:spacing w:line="360" w:lineRule="auto"/>
        <w:ind w:firstLine="726"/>
        <w:jc w:val="both"/>
        <w:rPr>
          <w:rFonts w:ascii="Times New Roman" w:hAnsi="Times New Roman"/>
          <w:sz w:val="28"/>
        </w:rPr>
      </w:pPr>
      <w:r>
        <w:rPr>
          <w:rFonts w:ascii="Times New Roman" w:hAnsi="Times New Roman"/>
          <w:sz w:val="28"/>
        </w:rPr>
        <w:t>Кожна країна має своє, унікальне географічне розташування притаманне саме цим територіям, історичне тло на якому визначається індивідуальний, сформований на певних відрізках часу, історичний розвиток. Південноукр</w:t>
      </w:r>
      <w:r>
        <w:rPr>
          <w:rFonts w:ascii="Times New Roman" w:hAnsi="Times New Roman"/>
          <w:sz w:val="28"/>
        </w:rPr>
        <w:t>аїнські землі, всередині політичних кордонів імперської держави, зі смугою Азовського, а згодом і Чорного морів, склали саме таку унікальну історію освоєння та культурного розвитку прикордонних земель.</w:t>
      </w:r>
    </w:p>
    <w:p w:rsidR="00BE0FBB" w:rsidRDefault="007E5F64">
      <w:pPr>
        <w:spacing w:line="360" w:lineRule="auto"/>
        <w:ind w:firstLine="726"/>
        <w:jc w:val="both"/>
        <w:rPr>
          <w:rFonts w:ascii="Times New Roman" w:hAnsi="Times New Roman"/>
          <w:sz w:val="28"/>
        </w:rPr>
      </w:pPr>
      <w:r>
        <w:rPr>
          <w:rFonts w:ascii="Times New Roman" w:hAnsi="Times New Roman"/>
          <w:sz w:val="28"/>
        </w:rPr>
        <w:t>Лінія вивчення територіального заселення та господарсь</w:t>
      </w:r>
      <w:r>
        <w:rPr>
          <w:rFonts w:ascii="Times New Roman" w:hAnsi="Times New Roman"/>
          <w:sz w:val="28"/>
        </w:rPr>
        <w:t>кого освоєння південного регіону – місця взаємодії держав, поселенців і кочівників  вважається однією із найважливіших в сучасному колонізаційному дискурсі. На сьогодні вітчизняна історична регіоналістика охоплює широкий простір дослідження міждисциплінарн</w:t>
      </w:r>
      <w:r>
        <w:rPr>
          <w:rFonts w:ascii="Times New Roman" w:hAnsi="Times New Roman"/>
          <w:sz w:val="28"/>
        </w:rPr>
        <w:t>их, політичних, етнонаціональних відносин включаючи й «теорію фронтиру»- термін, який вперше було сформовано Фредеріком Тернером на з’їзді Американської асоціації у Чикаго (1893). Запропонованому понад 100 років тому постулату Ф. Дж. Тернера про значення ф</w:t>
      </w:r>
      <w:r>
        <w:rPr>
          <w:rFonts w:ascii="Times New Roman" w:hAnsi="Times New Roman"/>
          <w:sz w:val="28"/>
        </w:rPr>
        <w:t>ронтиру в американській історії судилося стати універсальною концептуальною основою дослідження погранич і «пористості» імперських кордонів, і саме американські історики свого часу звернули увагу на те, що американський Дикий Захід є відповідником «українс</w:t>
      </w:r>
      <w:r>
        <w:rPr>
          <w:rFonts w:ascii="Times New Roman" w:hAnsi="Times New Roman"/>
          <w:sz w:val="28"/>
        </w:rPr>
        <w:t xml:space="preserve">ького Дикого поля». Більше того, М. фон Гаген вважав, що українська історіографія має шанс стати «модним полем дослідження» лише за умови оволодіння методикою вивчення фронтирів з притаманною їм мінливістю кордонів і взаємопроникністю культур. </w:t>
      </w:r>
    </w:p>
    <w:p w:rsidR="00BE0FBB" w:rsidRDefault="007E5F64">
      <w:pPr>
        <w:spacing w:line="360" w:lineRule="auto"/>
        <w:ind w:firstLine="726"/>
        <w:jc w:val="both"/>
        <w:rPr>
          <w:rFonts w:ascii="Times New Roman" w:hAnsi="Times New Roman"/>
          <w:sz w:val="28"/>
        </w:rPr>
      </w:pPr>
      <w:r>
        <w:rPr>
          <w:rFonts w:ascii="Times New Roman" w:hAnsi="Times New Roman"/>
          <w:sz w:val="28"/>
        </w:rPr>
        <w:t>Представлен</w:t>
      </w:r>
      <w:r>
        <w:rPr>
          <w:rFonts w:ascii="Times New Roman" w:hAnsi="Times New Roman"/>
          <w:sz w:val="28"/>
        </w:rPr>
        <w:t>а робота по суті, відкриває лінію історичного дослідження «проблемного» південноукраїнського регіону в дореформений період, як прикордонного простору, що отримав виразну багатоетнічну сегментованість з відмінною життєвою культурою та розвитком внаслідок ко</w:t>
      </w:r>
      <w:r>
        <w:rPr>
          <w:rFonts w:ascii="Times New Roman" w:hAnsi="Times New Roman"/>
          <w:sz w:val="28"/>
        </w:rPr>
        <w:t xml:space="preserve">лонізаційних процесів у складі Російської імперії  останньої чверті XVIIІ – першої половини XIХ ст.  </w:t>
      </w:r>
    </w:p>
    <w:p w:rsidR="00BE0FBB" w:rsidRDefault="007E5F64">
      <w:pPr>
        <w:spacing w:line="360" w:lineRule="auto"/>
        <w:ind w:firstLine="726"/>
        <w:jc w:val="both"/>
        <w:rPr>
          <w:rFonts w:ascii="Times New Roman" w:hAnsi="Times New Roman"/>
          <w:sz w:val="28"/>
        </w:rPr>
      </w:pPr>
      <w:r>
        <w:rPr>
          <w:rFonts w:ascii="Times New Roman" w:hAnsi="Times New Roman"/>
          <w:sz w:val="28"/>
        </w:rPr>
        <w:lastRenderedPageBreak/>
        <w:t xml:space="preserve">Проведений огляд історіографії питання колонізації Південноукраїнських земель в дореформений період визначив біполярні погляди на вказану  проблему. Перший з них підводив підвалини під імперські прагнення Петербургу та доводив, що важливу роль у заселенні </w:t>
      </w:r>
      <w:r>
        <w:rPr>
          <w:rFonts w:ascii="Times New Roman" w:hAnsi="Times New Roman"/>
          <w:sz w:val="28"/>
        </w:rPr>
        <w:t xml:space="preserve">вказаних теренів відіграв саме російський уряд. В той же час на противагу цьому підходу сформувався другий історіографічний напрям, який стверджував переважну роль народних мас у освоєнні південноукраїнських територій.  </w:t>
      </w:r>
    </w:p>
    <w:p w:rsidR="00BE0FBB" w:rsidRDefault="007E5F64">
      <w:pPr>
        <w:spacing w:line="360" w:lineRule="auto"/>
        <w:ind w:firstLine="726"/>
        <w:jc w:val="both"/>
        <w:rPr>
          <w:rFonts w:ascii="Times New Roman" w:hAnsi="Times New Roman"/>
          <w:sz w:val="28"/>
        </w:rPr>
      </w:pPr>
      <w:r>
        <w:rPr>
          <w:rFonts w:ascii="Times New Roman" w:hAnsi="Times New Roman"/>
          <w:sz w:val="28"/>
        </w:rPr>
        <w:t>Згодом питання колонізаційного диск</w:t>
      </w:r>
      <w:r>
        <w:rPr>
          <w:rFonts w:ascii="Times New Roman" w:hAnsi="Times New Roman"/>
          <w:sz w:val="28"/>
        </w:rPr>
        <w:t xml:space="preserve">урсу неодноразово висвітлювалось у працях радянських українських істориків на початку розвитку СРСР, але даний дискурс довгий час залишався однією з проблемних зон новітньої історичної науки. </w:t>
      </w:r>
    </w:p>
    <w:p w:rsidR="00BE0FBB" w:rsidRDefault="007E5F64">
      <w:pPr>
        <w:spacing w:line="360" w:lineRule="auto"/>
        <w:ind w:firstLine="726"/>
        <w:jc w:val="both"/>
        <w:rPr>
          <w:rFonts w:ascii="Times New Roman" w:hAnsi="Times New Roman"/>
          <w:sz w:val="28"/>
        </w:rPr>
      </w:pPr>
      <w:r>
        <w:rPr>
          <w:rFonts w:ascii="Times New Roman" w:hAnsi="Times New Roman"/>
          <w:sz w:val="28"/>
        </w:rPr>
        <w:t>В сучасному українському інтелектуальному середовищі пошук прин</w:t>
      </w:r>
      <w:r>
        <w:rPr>
          <w:rFonts w:ascii="Times New Roman" w:hAnsi="Times New Roman"/>
          <w:sz w:val="28"/>
        </w:rPr>
        <w:t>ципово нових методологічних підходів створив відповідно нові форми наукового знання та мислення з проблеми колонізаційного розселення прикордонного регіону. Було встановлено, що останнім часом у полі зору вітчизняних історичних теоретиків знаходиться регіо</w:t>
      </w:r>
      <w:r>
        <w:rPr>
          <w:rFonts w:ascii="Times New Roman" w:hAnsi="Times New Roman"/>
          <w:sz w:val="28"/>
        </w:rPr>
        <w:t>н Великого Степу, як фронтир - «рухлива» зона інтенсивної взаємодії різних культур.</w:t>
      </w:r>
    </w:p>
    <w:p w:rsidR="00BE0FBB" w:rsidRDefault="007E5F64">
      <w:pPr>
        <w:spacing w:line="360" w:lineRule="auto"/>
        <w:ind w:firstLine="726"/>
        <w:jc w:val="both"/>
        <w:rPr>
          <w:rFonts w:ascii="Times New Roman" w:hAnsi="Times New Roman"/>
          <w:sz w:val="28"/>
        </w:rPr>
      </w:pPr>
      <w:r>
        <w:rPr>
          <w:rFonts w:ascii="Times New Roman" w:hAnsi="Times New Roman"/>
          <w:sz w:val="28"/>
        </w:rPr>
        <w:t>Теоретико-методологічну основу дослідження склали принципи історизму, об’єктивності та багатофакторності. Провідними методами роботи є метод аналізу, синтезу, логічний, мат</w:t>
      </w:r>
      <w:r>
        <w:rPr>
          <w:rFonts w:ascii="Times New Roman" w:hAnsi="Times New Roman"/>
          <w:sz w:val="28"/>
        </w:rPr>
        <w:t>ематичної статистики, історично-порівняльний, історично-типологічний, евристичний, які дають можливість повно розкрити проблему, що впливали на розвиток колонізаційних процесів  на степовому фронтирі півдня України, їх причини та сутності.</w:t>
      </w:r>
    </w:p>
    <w:p w:rsidR="00BE0FBB" w:rsidRDefault="007E5F64">
      <w:pPr>
        <w:spacing w:line="360" w:lineRule="auto"/>
        <w:ind w:firstLine="726"/>
        <w:jc w:val="both"/>
        <w:rPr>
          <w:rFonts w:ascii="Times New Roman" w:hAnsi="Times New Roman"/>
          <w:sz w:val="28"/>
        </w:rPr>
      </w:pPr>
      <w:r>
        <w:rPr>
          <w:rFonts w:ascii="Times New Roman" w:hAnsi="Times New Roman"/>
          <w:sz w:val="28"/>
        </w:rPr>
        <w:t xml:space="preserve">Джерельну базу </w:t>
      </w:r>
      <w:r>
        <w:rPr>
          <w:rFonts w:ascii="Times New Roman" w:hAnsi="Times New Roman"/>
          <w:sz w:val="28"/>
        </w:rPr>
        <w:t>дослідження склали нормативні документи та діловодство, мемуари, спогади, автобіографічні записки, листування, статистичні видання та матеріали періодичної преси.</w:t>
      </w:r>
    </w:p>
    <w:p w:rsidR="00BE0FBB" w:rsidRDefault="007E5F64">
      <w:pPr>
        <w:spacing w:line="360" w:lineRule="auto"/>
        <w:ind w:firstLine="726"/>
        <w:jc w:val="both"/>
        <w:rPr>
          <w:rFonts w:ascii="Times New Roman" w:hAnsi="Times New Roman"/>
          <w:sz w:val="28"/>
        </w:rPr>
      </w:pPr>
      <w:r>
        <w:rPr>
          <w:rFonts w:ascii="Times New Roman" w:hAnsi="Times New Roman"/>
          <w:sz w:val="28"/>
        </w:rPr>
        <w:t>Розглядаючи поле колонізаційного заселення південноукраїнського регіону, його багатоетнічну с</w:t>
      </w:r>
      <w:r>
        <w:rPr>
          <w:rFonts w:ascii="Times New Roman" w:hAnsi="Times New Roman"/>
          <w:sz w:val="28"/>
        </w:rPr>
        <w:t xml:space="preserve">егментованість з відмінною життєвою культурою та розвитком внаслідок колонізаційних процесів у складі </w:t>
      </w:r>
      <w:r>
        <w:rPr>
          <w:rFonts w:ascii="Times New Roman" w:hAnsi="Times New Roman"/>
          <w:sz w:val="28"/>
        </w:rPr>
        <w:lastRenderedPageBreak/>
        <w:t>Російської імперії  останньої чверті XVIIІ – першої половини XIХ ст.   авторка приходить до наступних висновків.</w:t>
      </w:r>
    </w:p>
    <w:p w:rsidR="00BE0FBB" w:rsidRDefault="007E5F64">
      <w:pPr>
        <w:spacing w:line="360" w:lineRule="auto"/>
        <w:ind w:firstLine="709"/>
        <w:jc w:val="both"/>
        <w:rPr>
          <w:rFonts w:ascii="Times New Roman" w:hAnsi="Times New Roman"/>
          <w:sz w:val="28"/>
        </w:rPr>
      </w:pPr>
      <w:r>
        <w:rPr>
          <w:rFonts w:ascii="Times New Roman" w:hAnsi="Times New Roman"/>
          <w:sz w:val="28"/>
        </w:rPr>
        <w:t>Під час розвідки було визначено, що в дор</w:t>
      </w:r>
      <w:r>
        <w:rPr>
          <w:rFonts w:ascii="Times New Roman" w:hAnsi="Times New Roman"/>
          <w:sz w:val="28"/>
        </w:rPr>
        <w:t>еволюційній історіографії склалися два погляди на вказану проблему. Перший представляв імперські устремління Петербургу та доводив, що важливу роль у заселенні вказаних теренів відіграв саме російський уряд. В той же час на противагу цьому підходу сформува</w:t>
      </w:r>
      <w:r>
        <w:rPr>
          <w:rFonts w:ascii="Times New Roman" w:hAnsi="Times New Roman"/>
          <w:sz w:val="28"/>
        </w:rPr>
        <w:t xml:space="preserve">вся другий історіографічний напрям, який стверджував переважну роль народних мас у освоєнні південноукраїнських територій.  </w:t>
      </w:r>
    </w:p>
    <w:p w:rsidR="00BE0FBB" w:rsidRDefault="007E5F64">
      <w:pPr>
        <w:spacing w:line="360" w:lineRule="auto"/>
        <w:ind w:firstLine="709"/>
        <w:jc w:val="both"/>
        <w:rPr>
          <w:rFonts w:ascii="Times New Roman" w:hAnsi="Times New Roman"/>
          <w:sz w:val="28"/>
        </w:rPr>
      </w:pPr>
      <w:r>
        <w:rPr>
          <w:rFonts w:ascii="Times New Roman" w:hAnsi="Times New Roman"/>
          <w:sz w:val="28"/>
        </w:rPr>
        <w:t>Згодом питання про колонізаційний дискурс неодноразово висвітлювалось у роботах радянських українських істориків на початку розвитк</w:t>
      </w:r>
      <w:r>
        <w:rPr>
          <w:rFonts w:ascii="Times New Roman" w:hAnsi="Times New Roman"/>
          <w:sz w:val="28"/>
        </w:rPr>
        <w:t xml:space="preserve">у СРСР, але під ідеологічним тиском даний дискурс довгий час залишався однією з проблемних зон новітньої історичної науки. </w:t>
      </w:r>
    </w:p>
    <w:p w:rsidR="00BE0FBB" w:rsidRDefault="007E5F64">
      <w:pPr>
        <w:spacing w:line="360" w:lineRule="auto"/>
        <w:ind w:firstLine="709"/>
        <w:jc w:val="both"/>
        <w:rPr>
          <w:rFonts w:ascii="Times New Roman" w:hAnsi="Times New Roman"/>
          <w:sz w:val="28"/>
        </w:rPr>
      </w:pPr>
      <w:r>
        <w:rPr>
          <w:rFonts w:ascii="Times New Roman" w:hAnsi="Times New Roman"/>
          <w:sz w:val="28"/>
        </w:rPr>
        <w:t>В сучасному українському інтелектуальному середовищі пошук принципово нових методологічних підходів створив відповідно нові форми на</w:t>
      </w:r>
      <w:r>
        <w:rPr>
          <w:rFonts w:ascii="Times New Roman" w:hAnsi="Times New Roman"/>
          <w:sz w:val="28"/>
        </w:rPr>
        <w:t>укового знання та мислення з проблеми колонізаційного розселення прикордонного регіону. Останнім часом у полі зору вітчизняних історичних теоретиків знаходиться регіон Великого Степу, як фронтир - «рухлива» зона інтенсивної взаємодії різних культур. Провед</w:t>
      </w:r>
      <w:r>
        <w:rPr>
          <w:rFonts w:ascii="Times New Roman" w:hAnsi="Times New Roman"/>
          <w:sz w:val="28"/>
        </w:rPr>
        <w:t xml:space="preserve">ений огляд історіографії питання колонізації Південноукраїнських земель в дореформений період визначив біполярні погляди на вказану  проблему. </w:t>
      </w:r>
    </w:p>
    <w:p w:rsidR="00BE0FBB" w:rsidRDefault="007E5F64">
      <w:pPr>
        <w:spacing w:line="360" w:lineRule="auto"/>
        <w:ind w:firstLine="709"/>
        <w:jc w:val="both"/>
        <w:rPr>
          <w:rFonts w:ascii="Times New Roman" w:hAnsi="Times New Roman"/>
          <w:sz w:val="28"/>
        </w:rPr>
      </w:pPr>
      <w:r>
        <w:rPr>
          <w:rFonts w:ascii="Times New Roman" w:hAnsi="Times New Roman"/>
          <w:sz w:val="28"/>
        </w:rPr>
        <w:t>Джерельну базу дослідження склали нормативні документи, документи діловодства, мемуари, спогади, автобіографічні</w:t>
      </w:r>
      <w:r>
        <w:rPr>
          <w:rFonts w:ascii="Times New Roman" w:hAnsi="Times New Roman"/>
          <w:sz w:val="28"/>
        </w:rPr>
        <w:t xml:space="preserve"> записки, листування, статистичні видання та матеріали періодичної преси.</w:t>
      </w:r>
    </w:p>
    <w:p w:rsidR="00BE0FBB" w:rsidRDefault="007E5F64">
      <w:pPr>
        <w:spacing w:line="360" w:lineRule="auto"/>
        <w:ind w:firstLine="709"/>
        <w:jc w:val="both"/>
        <w:rPr>
          <w:rFonts w:ascii="Times New Roman" w:hAnsi="Times New Roman"/>
          <w:sz w:val="28"/>
        </w:rPr>
      </w:pPr>
      <w:r>
        <w:rPr>
          <w:rFonts w:ascii="Times New Roman" w:hAnsi="Times New Roman"/>
          <w:sz w:val="28"/>
        </w:rPr>
        <w:t>Розглядаючи поле колонізаційного заселення південноукраїнського регіону, його багатоетнічну сегментованість з відмінною життєвою культурою та розвитком внаслідок колонізаційних проце</w:t>
      </w:r>
      <w:r>
        <w:rPr>
          <w:rFonts w:ascii="Times New Roman" w:hAnsi="Times New Roman"/>
          <w:sz w:val="28"/>
        </w:rPr>
        <w:t>сів у складі Російської імперії  останньої чверті XVIIІ – першої половини XIХ ст.,   авторка приходить до наступних висновків.</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По – перше, вочевидь південноукраїнський регіон продовжував зберігати за собою ключові елементи своєї соціальної організації, </w:t>
      </w:r>
      <w:r>
        <w:rPr>
          <w:rFonts w:ascii="Times New Roman" w:hAnsi="Times New Roman"/>
          <w:sz w:val="28"/>
        </w:rPr>
        <w:lastRenderedPageBreak/>
        <w:t>зал</w:t>
      </w:r>
      <w:r>
        <w:rPr>
          <w:rFonts w:ascii="Times New Roman" w:hAnsi="Times New Roman"/>
          <w:sz w:val="28"/>
        </w:rPr>
        <w:t>ишаючись слабо контрольованим Російським урядом містом (за Х. Куромія); також, слідкуючи за давньою формулою Ярослава Дашкевича, ми можемо  стверджувати, що український фронтир (Великий кордон) на момент експансії не був герметичним, «глухим» бар’єром – ск</w:t>
      </w:r>
      <w:r>
        <w:rPr>
          <w:rFonts w:ascii="Times New Roman" w:hAnsi="Times New Roman"/>
          <w:sz w:val="28"/>
        </w:rPr>
        <w:t>оріш він продовжував бути двостороннім фільтром, рухливою зоною взаємодії різних національних культур.</w:t>
      </w: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 По друге, підбиваючи підсумки процесу реорганізації козацьких зимівників та слобод, що був розгорнутий у 80-ті роки ХVІІІ століття варто звернути увагу </w:t>
      </w:r>
      <w:r>
        <w:rPr>
          <w:rFonts w:ascii="Times New Roman" w:hAnsi="Times New Roman"/>
          <w:sz w:val="28"/>
        </w:rPr>
        <w:t>на мету цього соціального експерименту. Є всі  підстави вважати, що процес був направлений проти українського фронтиру розселення «з його ареною ґенези козацтва, яке своєю пасіонарністю сприяло духовному та політичному піднесенню всього українського етносу</w:t>
      </w:r>
      <w:r>
        <w:rPr>
          <w:rFonts w:ascii="Times New Roman" w:hAnsi="Times New Roman"/>
          <w:sz w:val="28"/>
        </w:rPr>
        <w:t>». Український етнічний ландшафтний феномен, з його військово-політичним розвитком зіштовхнувся з інтересами імперського експансіонізму, що призвело до катастрофи 1775 року – зруйнування Запорозької Сечі та інкорпорування її Вольностей у склад областей, бе</w:t>
      </w:r>
      <w:r>
        <w:rPr>
          <w:rFonts w:ascii="Times New Roman" w:hAnsi="Times New Roman"/>
          <w:sz w:val="28"/>
        </w:rPr>
        <w:t>зпосередньо підлеглих російській адміністрації. Але, подальші підсумки активних колонізаційних процесів останньої чверті XVIII століття викрили брак імперських практик щодо місцевого управління відносно інкорпорованих південноукраїнських територій. Нами бу</w:t>
      </w:r>
      <w:r>
        <w:rPr>
          <w:rFonts w:ascii="Times New Roman" w:hAnsi="Times New Roman"/>
          <w:sz w:val="28"/>
        </w:rPr>
        <w:t>ло встановлено, що надто важкі бюрократичні механізми, неготовність виконавчої влади на місцях здійснювати розподіл та вести облік земельних розподілів, а також ігнорування поміщиками поземельних приписів, стали на заваді ефективної колонізаційної політики</w:t>
      </w:r>
      <w:r>
        <w:rPr>
          <w:rFonts w:ascii="Times New Roman" w:hAnsi="Times New Roman"/>
          <w:sz w:val="28"/>
        </w:rPr>
        <w:t xml:space="preserve"> Російської імперії на українських землях.</w:t>
      </w:r>
    </w:p>
    <w:p w:rsidR="00BE0FBB" w:rsidRDefault="007E5F64">
      <w:pPr>
        <w:spacing w:line="360" w:lineRule="auto"/>
        <w:ind w:firstLine="709"/>
        <w:jc w:val="both"/>
        <w:rPr>
          <w:rFonts w:ascii="Times New Roman" w:hAnsi="Times New Roman"/>
          <w:sz w:val="28"/>
        </w:rPr>
      </w:pPr>
      <w:r>
        <w:rPr>
          <w:rFonts w:ascii="Times New Roman" w:hAnsi="Times New Roman"/>
          <w:sz w:val="28"/>
        </w:rPr>
        <w:t>Викриваючи хибну тогочасну бюрократичну політику, треба все ж таки визначити позитивні зрушення під час нового освоєння Півдня. На сьогодні його часто порівнюють з колонізацією американського Заходу. На думку вчен</w:t>
      </w:r>
      <w:r>
        <w:rPr>
          <w:rFonts w:ascii="Times New Roman" w:hAnsi="Times New Roman"/>
          <w:sz w:val="28"/>
        </w:rPr>
        <w:t xml:space="preserve">их колонізація стала тим переломним етапом як в історії Російської імперії, так і в регіональній історії України. Тут мова іде чи не про єдиний випадок співпадіння, бодай у загальних рисах, інтересів імперського </w:t>
      </w:r>
      <w:r>
        <w:rPr>
          <w:rFonts w:ascii="Times New Roman" w:hAnsi="Times New Roman"/>
          <w:sz w:val="28"/>
        </w:rPr>
        <w:lastRenderedPageBreak/>
        <w:t>експансіонізму з очікуваннями українського с</w:t>
      </w:r>
      <w:r>
        <w:rPr>
          <w:rFonts w:ascii="Times New Roman" w:hAnsi="Times New Roman"/>
          <w:sz w:val="28"/>
        </w:rPr>
        <w:t>успільства, який дав у підсумку потужний імпульс для розвитку феномена, який блискучий аналітик Е.Тоффлер назвав «новою індустреальністю». А канадський історик українського походження Орест Субтельний описував «відкриття Півдня» як подію, яка за своїм знач</w:t>
      </w:r>
      <w:r>
        <w:rPr>
          <w:rFonts w:ascii="Times New Roman" w:hAnsi="Times New Roman"/>
          <w:sz w:val="28"/>
        </w:rPr>
        <w:t xml:space="preserve">енням для України співставна з колонізацією американського Заходу. </w:t>
      </w:r>
    </w:p>
    <w:p w:rsidR="00BE0FBB" w:rsidRDefault="007E5F64">
      <w:pPr>
        <w:spacing w:line="360" w:lineRule="auto"/>
        <w:ind w:firstLine="709"/>
        <w:jc w:val="both"/>
        <w:rPr>
          <w:rFonts w:ascii="Times New Roman" w:hAnsi="Times New Roman"/>
          <w:sz w:val="28"/>
        </w:rPr>
      </w:pPr>
      <w:r>
        <w:rPr>
          <w:rFonts w:ascii="Times New Roman" w:hAnsi="Times New Roman"/>
          <w:sz w:val="28"/>
        </w:rPr>
        <w:t>Можливо з великою впевненістю стверджувати, що колишні неосвоєні простори зумовили новий тип господарювання, а швидке зростання причорноморських міст, нові причорноморські порти відкрили У</w:t>
      </w:r>
      <w:r>
        <w:rPr>
          <w:rFonts w:ascii="Times New Roman" w:hAnsi="Times New Roman"/>
          <w:sz w:val="28"/>
        </w:rPr>
        <w:t>країні шлях на світові ринки. Менш ніж за 30 років (1764–1793) обсяг зовнішньої торгівлі у причорноморських портах зріс на 220%. «Україна перестала бути степовим пограниччям Європи й перетворилася тепер на житницю цілого континенту.</w:t>
      </w:r>
    </w:p>
    <w:p w:rsidR="00BE0FBB" w:rsidRDefault="007E5F64">
      <w:pPr>
        <w:spacing w:line="360" w:lineRule="auto"/>
        <w:ind w:firstLine="709"/>
        <w:jc w:val="both"/>
        <w:rPr>
          <w:rFonts w:ascii="Times New Roman" w:hAnsi="Times New Roman"/>
          <w:sz w:val="28"/>
        </w:rPr>
      </w:pPr>
      <w:r>
        <w:rPr>
          <w:rFonts w:ascii="Times New Roman" w:hAnsi="Times New Roman"/>
          <w:sz w:val="28"/>
        </w:rPr>
        <w:t>Підводячи підсумки щодо</w:t>
      </w:r>
      <w:r>
        <w:rPr>
          <w:rFonts w:ascii="Times New Roman" w:hAnsi="Times New Roman"/>
          <w:sz w:val="28"/>
        </w:rPr>
        <w:t xml:space="preserve"> іноземної колонізації українських земель Півдня, ми вважаємо що, наслідком підвищеної рухливості населення стала етнічна строкатість, та полікомпонентна господарська колонізація на Півдні України. Культурний між цивілізаційний зв’язок між Заходом і Сходом</w:t>
      </w:r>
      <w:r>
        <w:rPr>
          <w:rFonts w:ascii="Times New Roman" w:hAnsi="Times New Roman"/>
          <w:sz w:val="28"/>
        </w:rPr>
        <w:t xml:space="preserve"> згодом сформував на цій основі сплав різних етносів, конфесій, діалектів, а отже, і конкуренції різних типів націоналізмів. Контакти й конфлікти на цій території створювали строкату суміш запозичень і взаємного нерозуміння, що само по собі не може не стан</w:t>
      </w:r>
      <w:r>
        <w:rPr>
          <w:rFonts w:ascii="Times New Roman" w:hAnsi="Times New Roman"/>
          <w:sz w:val="28"/>
        </w:rPr>
        <w:t xml:space="preserve">овити об’єкт підвищеного наукового інтересу.    </w:t>
      </w:r>
    </w:p>
    <w:p w:rsidR="00BE0FBB" w:rsidRDefault="00BE0FBB">
      <w:pPr>
        <w:spacing w:line="360" w:lineRule="auto"/>
        <w:ind w:firstLine="709"/>
        <w:jc w:val="both"/>
        <w:rPr>
          <w:rFonts w:ascii="Times New Roman" w:hAnsi="Times New Roman"/>
          <w:b/>
          <w:sz w:val="28"/>
        </w:rPr>
      </w:pPr>
    </w:p>
    <w:p w:rsidR="00BE0FBB" w:rsidRDefault="00BE0FBB">
      <w:pPr>
        <w:spacing w:line="360" w:lineRule="auto"/>
        <w:ind w:firstLine="709"/>
        <w:jc w:val="both"/>
        <w:rPr>
          <w:rFonts w:ascii="Times New Roman" w:hAnsi="Times New Roman"/>
          <w:b/>
          <w:sz w:val="28"/>
        </w:rPr>
      </w:pPr>
    </w:p>
    <w:p w:rsidR="00BE0FBB" w:rsidRDefault="007E5F64">
      <w:pPr>
        <w:spacing w:line="360" w:lineRule="auto"/>
        <w:ind w:firstLine="709"/>
        <w:jc w:val="both"/>
        <w:rPr>
          <w:rFonts w:ascii="Times New Roman" w:hAnsi="Times New Roman"/>
          <w:b/>
          <w:sz w:val="28"/>
        </w:rPr>
      </w:pPr>
      <w:r>
        <w:rPr>
          <w:rFonts w:ascii="Times New Roman" w:hAnsi="Times New Roman"/>
          <w:b/>
          <w:sz w:val="28"/>
        </w:rPr>
        <w:br w:type="page"/>
      </w:r>
    </w:p>
    <w:p w:rsidR="00BE0FBB" w:rsidRDefault="007E5F64">
      <w:pPr>
        <w:spacing w:line="360" w:lineRule="auto"/>
        <w:ind w:firstLine="709"/>
        <w:jc w:val="center"/>
        <w:rPr>
          <w:rFonts w:ascii="Times New Roman" w:hAnsi="Times New Roman"/>
          <w:b/>
          <w:sz w:val="28"/>
        </w:rPr>
      </w:pPr>
      <w:r>
        <w:rPr>
          <w:rFonts w:ascii="Times New Roman" w:hAnsi="Times New Roman"/>
          <w:b/>
          <w:sz w:val="28"/>
        </w:rPr>
        <w:lastRenderedPageBreak/>
        <w:t>СПИСОК ВИКОРИСТАННИХ ДЖЕРЕЛ ТА ЛІТЕРАТУРИ</w:t>
      </w:r>
    </w:p>
    <w:p w:rsidR="00BE0FBB" w:rsidRDefault="007E5F64">
      <w:pPr>
        <w:spacing w:line="360" w:lineRule="auto"/>
        <w:ind w:firstLine="709"/>
        <w:jc w:val="center"/>
        <w:rPr>
          <w:rFonts w:ascii="Times New Roman" w:hAnsi="Times New Roman"/>
          <w:b/>
          <w:sz w:val="28"/>
        </w:rPr>
      </w:pPr>
      <w:r>
        <w:rPr>
          <w:rFonts w:ascii="Times New Roman" w:hAnsi="Times New Roman"/>
          <w:b/>
          <w:sz w:val="28"/>
        </w:rPr>
        <w:t>Джерела</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222222"/>
          <w:sz w:val="28"/>
        </w:rPr>
        <w:t>Бумаги князя Григория Александровича Потемкина-Таврического. 1774</w:t>
      </w:r>
      <w:r>
        <w:rPr>
          <w:rFonts w:ascii="Times New Roman" w:hAnsi="Times New Roman"/>
          <w:sz w:val="28"/>
        </w:rPr>
        <w:t>–</w:t>
      </w:r>
      <w:r>
        <w:rPr>
          <w:rFonts w:ascii="Times New Roman" w:hAnsi="Times New Roman"/>
          <w:color w:val="222222"/>
          <w:sz w:val="28"/>
        </w:rPr>
        <w:t xml:space="preserve">1788 гг. СПб., 1893. Т 1. С.98-99.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В письме на имя Потемкина. Государственный архив. П</w:t>
      </w:r>
      <w:r>
        <w:rPr>
          <w:rFonts w:ascii="Times New Roman" w:hAnsi="Times New Roman"/>
          <w:sz w:val="28"/>
        </w:rPr>
        <w:t>исьмо Траппеот 11 мая 1786 года.</w:t>
      </w:r>
    </w:p>
    <w:p w:rsidR="00BE0FBB" w:rsidRDefault="007E5F64">
      <w:pPr>
        <w:pStyle w:val="ae"/>
        <w:numPr>
          <w:ilvl w:val="0"/>
          <w:numId w:val="15"/>
        </w:numPr>
        <w:spacing w:before="100" w:beforeAutospacing="1" w:after="91" w:line="360" w:lineRule="auto"/>
        <w:ind w:left="0" w:firstLine="709"/>
        <w:jc w:val="both"/>
        <w:rPr>
          <w:rFonts w:ascii="Times New Roman" w:hAnsi="Times New Roman"/>
          <w:sz w:val="28"/>
        </w:rPr>
      </w:pPr>
      <w:hyperlink r:id="rId10" w:anchor="javascript:void(0);" w:history="1">
        <w:r>
          <w:rPr>
            <w:rFonts w:ascii="Times New Roman" w:hAnsi="Times New Roman"/>
            <w:sz w:val="28"/>
          </w:rPr>
          <w:t> Военно-статистическое обозрение Российской Империи. Том XI. Часть 4. Екатеринославская губерния</w:t>
        </w:r>
      </w:hyperlink>
      <w:r>
        <w:rPr>
          <w:rFonts w:ascii="Times New Roman" w:hAnsi="Times New Roman"/>
          <w:sz w:val="28"/>
        </w:rPr>
        <w:t>. Санкт-Петербург. 1863. С.19.</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Гавриил А. Х. и Т. Отрывок повествования о Новороссийском крае, из оригинальных источников почерпнутый. Период от основания в Новороссийском крае Новой-Сербии, до учреждения наместничества Екатеринославского с учреждением губерний Новороссийской и Азовской</w:t>
      </w:r>
      <w:r>
        <w:rPr>
          <w:rFonts w:ascii="Times New Roman" w:hAnsi="Times New Roman"/>
          <w:sz w:val="28"/>
        </w:rPr>
        <w:t xml:space="preserve">, за коим последовало упразднение и Славянской епархии. С 1751 по 1786-й год.  </w:t>
      </w:r>
      <w:r>
        <w:rPr>
          <w:rFonts w:ascii="Times New Roman" w:hAnsi="Times New Roman"/>
          <w:i/>
          <w:sz w:val="28"/>
        </w:rPr>
        <w:t>Записки Одесского Общества Истории и Древностей</w:t>
      </w:r>
      <w:r>
        <w:rPr>
          <w:rFonts w:ascii="Times New Roman" w:hAnsi="Times New Roman"/>
          <w:sz w:val="28"/>
        </w:rPr>
        <w:t>. Т.ІІІ. 1853. С. 79-129.</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 Жизнь А. С. Пишчевича, им самим описанная (1764–1805). В трёх частях. Москва, 1885. 39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Записки генер</w:t>
      </w:r>
      <w:r>
        <w:rPr>
          <w:rFonts w:ascii="Times New Roman" w:hAnsi="Times New Roman"/>
          <w:sz w:val="28"/>
        </w:rPr>
        <w:t>ал-фельдмаршала князя А. А. Прозоровского. 1756–1776. М., 2004. 426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История российских немцев в документах (1763–1992 гг.) / Составители: В.А. Ауман, В.Г. Чеботарева. М.: МИГУП, 1993. </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Манифест 4.12.1762 (17.12). Императрицы Екатерины II о позволении ин</w:t>
      </w:r>
      <w:r>
        <w:rPr>
          <w:rFonts w:ascii="Times New Roman" w:hAnsi="Times New Roman"/>
          <w:sz w:val="28"/>
        </w:rPr>
        <w:t>остранцам селиться в России. Российские немцы. URL:</w:t>
      </w:r>
      <w:hyperlink r:id="rId11" w:history="1">
        <w:r>
          <w:rPr>
            <w:rStyle w:val="af4"/>
            <w:rFonts w:ascii="Times New Roman" w:hAnsi="Times New Roman"/>
            <w:color w:val="auto"/>
            <w:sz w:val="28"/>
            <w:u w:val="none"/>
          </w:rPr>
          <w:t>https://rusidea.org/25121703</w:t>
        </w:r>
      </w:hyperlink>
      <w:r>
        <w:rPr>
          <w:rStyle w:val="af4"/>
          <w:rFonts w:ascii="Times New Roman" w:hAnsi="Times New Roman"/>
          <w:color w:val="auto"/>
          <w:sz w:val="28"/>
          <w:u w:val="none"/>
        </w:rPr>
        <w:t>. (Дата звернення : 12.03.2019).</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Писаревский Г. Г.Из истории иностранной колонизации в России в XVIII веке.( По незданым архивным документам). Записки Московского  археологического института. Том 5. Москва : Типография Снегирева.1909.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Полное собрание законов Российской империи с 1649 год</w:t>
      </w:r>
      <w:r>
        <w:rPr>
          <w:rFonts w:ascii="Times New Roman" w:hAnsi="Times New Roman"/>
          <w:sz w:val="28"/>
        </w:rPr>
        <w:t>а. Т. XVI. 1830. С. 313-316</w:t>
      </w:r>
      <w:r>
        <w:rPr>
          <w:rFonts w:ascii="Times New Roman" w:hAnsi="Times New Roman"/>
          <w:color w:val="111111"/>
          <w:sz w:val="28"/>
          <w:shd w:val="clear" w:color="auto" w:fill="FFFFFF"/>
        </w:rPr>
        <w:t>.</w:t>
      </w:r>
    </w:p>
    <w:p w:rsidR="00BE0FBB" w:rsidRDefault="007E5F64">
      <w:pPr>
        <w:pStyle w:val="a6"/>
        <w:numPr>
          <w:ilvl w:val="0"/>
          <w:numId w:val="15"/>
        </w:numPr>
        <w:shd w:val="clear" w:color="auto" w:fill="FFFFFF"/>
        <w:spacing w:line="360" w:lineRule="auto"/>
        <w:ind w:left="284" w:firstLine="357"/>
        <w:jc w:val="both"/>
        <w:rPr>
          <w:rFonts w:ascii="Times New Roman" w:hAnsi="Times New Roman"/>
          <w:sz w:val="28"/>
        </w:rPr>
      </w:pPr>
      <w:r>
        <w:rPr>
          <w:rFonts w:ascii="Times New Roman" w:hAnsi="Times New Roman"/>
          <w:color w:val="222222"/>
          <w:sz w:val="28"/>
          <w:shd w:val="clear" w:color="auto" w:fill="FFFFFF"/>
        </w:rPr>
        <w:lastRenderedPageBreak/>
        <w:t xml:space="preserve">Полное собрание законов Российской империи. СПб. : Печатано в Типографии 2 ОтделенияСобственной ЕИВ Канцелярии. Т. XXII. 1830.1101 c.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Реестр Екатеринославского наместничества Павлоградского уезда казенным ивладельческим селени</w:t>
      </w:r>
      <w:r>
        <w:rPr>
          <w:rFonts w:ascii="Times New Roman" w:hAnsi="Times New Roman"/>
          <w:sz w:val="28"/>
        </w:rPr>
        <w:t xml:space="preserve">ям 1784 года. </w:t>
      </w:r>
      <w:r>
        <w:rPr>
          <w:rFonts w:ascii="Times New Roman" w:hAnsi="Times New Roman"/>
          <w:i/>
          <w:sz w:val="28"/>
        </w:rPr>
        <w:t>Інститут Рукописів НБУ</w:t>
      </w:r>
      <w:r>
        <w:rPr>
          <w:rFonts w:ascii="Times New Roman" w:hAnsi="Times New Roman"/>
          <w:sz w:val="28"/>
        </w:rPr>
        <w:t>. V. 480.</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Реестр Елисаветградского уезда казенным и владельческим селениям. август 1784 года. </w:t>
      </w:r>
      <w:r>
        <w:rPr>
          <w:rFonts w:ascii="Times New Roman" w:hAnsi="Times New Roman"/>
          <w:i/>
          <w:sz w:val="28"/>
        </w:rPr>
        <w:t>Інститут Рукописів НБУ НАН України</w:t>
      </w:r>
      <w:r>
        <w:rPr>
          <w:rFonts w:ascii="Times New Roman" w:hAnsi="Times New Roman"/>
          <w:sz w:val="28"/>
        </w:rPr>
        <w:t>. V. 471.</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Реестр Мариупольского уезда казенным ивладельческим селениям.1784 года. Інститут Р</w:t>
      </w:r>
      <w:r>
        <w:rPr>
          <w:rFonts w:ascii="Times New Roman" w:hAnsi="Times New Roman"/>
          <w:sz w:val="28"/>
        </w:rPr>
        <w:t>укописів НБУ НАН України. V. 472.</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Реестр Екатеринославского наместничества Новомосковского уезда казенным и владельческим селениям. /Швидько Г.К. Запорозькі землі в останній чверті XVIII століття. </w:t>
      </w:r>
      <w:r>
        <w:rPr>
          <w:rFonts w:ascii="Times New Roman" w:hAnsi="Times New Roman"/>
          <w:i/>
          <w:sz w:val="28"/>
        </w:rPr>
        <w:t>Вчений-подвижник</w:t>
      </w:r>
      <w:r>
        <w:rPr>
          <w:rFonts w:ascii="Times New Roman" w:hAnsi="Times New Roman"/>
          <w:sz w:val="28"/>
        </w:rPr>
        <w:t>. Дніпропетровськ, 1991. С. 38-44.</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Указы Но</w:t>
      </w:r>
      <w:r>
        <w:rPr>
          <w:rFonts w:ascii="Times New Roman" w:hAnsi="Times New Roman"/>
          <w:sz w:val="28"/>
        </w:rPr>
        <w:t>вороссийской губернской канцелярии.</w:t>
      </w:r>
      <w:r>
        <w:rPr>
          <w:rFonts w:ascii="Times New Roman" w:hAnsi="Times New Roman"/>
          <w:color w:val="222222"/>
          <w:sz w:val="28"/>
        </w:rPr>
        <w:t xml:space="preserve"> </w:t>
      </w:r>
      <w:r>
        <w:rPr>
          <w:rFonts w:ascii="Times New Roman" w:hAnsi="Times New Roman"/>
          <w:i/>
          <w:color w:val="222222"/>
          <w:sz w:val="28"/>
        </w:rPr>
        <w:t>Дніпропетровський історичний музей ім. Д.І. Яворницького</w:t>
      </w:r>
      <w:r>
        <w:rPr>
          <w:rFonts w:ascii="Times New Roman" w:hAnsi="Times New Roman"/>
          <w:color w:val="222222"/>
          <w:sz w:val="28"/>
        </w:rPr>
        <w:t>. КП-16459. АФД-137.</w:t>
      </w:r>
    </w:p>
    <w:p w:rsidR="00BE0FBB" w:rsidRDefault="007E5F64">
      <w:pPr>
        <w:pStyle w:val="ae"/>
        <w:numPr>
          <w:ilvl w:val="0"/>
          <w:numId w:val="15"/>
        </w:numPr>
        <w:shd w:val="clear" w:color="auto" w:fill="FFFFFF"/>
        <w:spacing w:line="360" w:lineRule="auto"/>
        <w:ind w:left="0" w:firstLine="709"/>
        <w:jc w:val="both"/>
        <w:rPr>
          <w:rFonts w:ascii="Times New Roman" w:hAnsi="Times New Roman"/>
          <w:color w:val="222222"/>
          <w:sz w:val="28"/>
        </w:rPr>
      </w:pPr>
      <w:r>
        <w:rPr>
          <w:rFonts w:ascii="Times New Roman" w:hAnsi="Times New Roman"/>
          <w:color w:val="222222"/>
          <w:sz w:val="28"/>
        </w:rPr>
        <w:t>Феодосий (Макаревский). Материалы для историко-статистического описанния Екатеринославской епархии. Екатеринослав, 1880. Часть 1-2.534 с</w:t>
      </w:r>
      <w:r>
        <w:rPr>
          <w:rFonts w:ascii="Times New Roman" w:hAnsi="Times New Roman"/>
          <w:sz w:val="28"/>
        </w:rPr>
        <w:t>.</w:t>
      </w:r>
    </w:p>
    <w:p w:rsidR="00BE0FBB" w:rsidRDefault="007E5F64">
      <w:pPr>
        <w:pStyle w:val="Default"/>
        <w:numPr>
          <w:ilvl w:val="0"/>
          <w:numId w:val="15"/>
        </w:numPr>
        <w:spacing w:line="360" w:lineRule="auto"/>
        <w:ind w:left="0" w:firstLine="709"/>
        <w:contextualSpacing/>
        <w:jc w:val="both"/>
        <w:rPr>
          <w:sz w:val="28"/>
        </w:rPr>
      </w:pPr>
      <w:r>
        <w:rPr>
          <w:sz w:val="28"/>
        </w:rPr>
        <w:t>Шугур</w:t>
      </w:r>
      <w:r>
        <w:rPr>
          <w:sz w:val="28"/>
        </w:rPr>
        <w:t xml:space="preserve">ов М. Дневник путешествия в Южную Россию академика Санкт-Петербургской Академии наук Гильденштедта в 1773–1774 гг. </w:t>
      </w:r>
      <w:r>
        <w:rPr>
          <w:i/>
          <w:sz w:val="28"/>
        </w:rPr>
        <w:t>Записки Одесского Общества Истории и Древностей</w:t>
      </w:r>
      <w:r>
        <w:rPr>
          <w:sz w:val="28"/>
        </w:rPr>
        <w:t xml:space="preserve">. 1879. Т. XI. С. 226-227. </w:t>
      </w:r>
    </w:p>
    <w:p w:rsidR="00BE0FBB" w:rsidRDefault="00BE0FBB">
      <w:pPr>
        <w:pStyle w:val="Default"/>
        <w:spacing w:line="360" w:lineRule="auto"/>
        <w:ind w:firstLine="709"/>
        <w:contextualSpacing/>
        <w:jc w:val="center"/>
        <w:rPr>
          <w:b/>
          <w:sz w:val="28"/>
        </w:rPr>
      </w:pPr>
    </w:p>
    <w:p w:rsidR="00BE0FBB" w:rsidRDefault="007E5F64">
      <w:pPr>
        <w:pStyle w:val="Default"/>
        <w:spacing w:line="360" w:lineRule="auto"/>
        <w:ind w:firstLine="709"/>
        <w:contextualSpacing/>
        <w:jc w:val="center"/>
        <w:rPr>
          <w:b/>
          <w:sz w:val="28"/>
        </w:rPr>
      </w:pPr>
      <w:r>
        <w:rPr>
          <w:b/>
          <w:sz w:val="28"/>
        </w:rPr>
        <w:t>Монографії та статті:</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Epp George K Gesсhiсhte der Mennoniten in </w:t>
      </w:r>
      <w:r>
        <w:rPr>
          <w:rFonts w:ascii="Times New Roman" w:hAnsi="Times New Roman"/>
          <w:sz w:val="28"/>
        </w:rPr>
        <w:t>Rußland Deutsсhe Täufer in Rußland Die Hau-bensgemeinsсhaft der Hutterisсhen Brüder. 1997. Bd I. 91 р.</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000000"/>
          <w:sz w:val="28"/>
        </w:rPr>
        <w:t>Kjellen, Rudolf.</w:t>
      </w:r>
      <w:r>
        <w:rPr>
          <w:rStyle w:val="apple-converted-space"/>
          <w:rFonts w:ascii="Times New Roman" w:hAnsi="Times New Roman"/>
          <w:color w:val="000000"/>
          <w:sz w:val="28"/>
        </w:rPr>
        <w:t> </w:t>
      </w:r>
      <w:r>
        <w:rPr>
          <w:rFonts w:ascii="Times New Roman" w:hAnsi="Times New Roman"/>
          <w:color w:val="000000"/>
          <w:sz w:val="28"/>
        </w:rPr>
        <w:t>Die politischeProbleme desWeltkrieges. Leipzigund Berlin. 8.Aufl. 1918.98 р.</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000000"/>
          <w:sz w:val="28"/>
        </w:rPr>
        <w:lastRenderedPageBreak/>
        <w:t>Mackinder, HalfordJohn.</w:t>
      </w:r>
      <w:r>
        <w:rPr>
          <w:rStyle w:val="apple-converted-space"/>
          <w:rFonts w:ascii="Times New Roman" w:hAnsi="Times New Roman"/>
          <w:color w:val="000000"/>
          <w:sz w:val="28"/>
        </w:rPr>
        <w:t> </w:t>
      </w:r>
      <w:r>
        <w:rPr>
          <w:rFonts w:ascii="Times New Roman" w:hAnsi="Times New Roman"/>
          <w:color w:val="000000"/>
          <w:sz w:val="28"/>
        </w:rPr>
        <w:t xml:space="preserve">TheGeographical Pivot of History. </w:t>
      </w:r>
      <w:r>
        <w:rPr>
          <w:rFonts w:ascii="Times New Roman" w:hAnsi="Times New Roman"/>
          <w:i/>
          <w:color w:val="000000"/>
          <w:sz w:val="28"/>
        </w:rPr>
        <w:t>Geographical Journal</w:t>
      </w:r>
      <w:r>
        <w:rPr>
          <w:rFonts w:ascii="Times New Roman" w:hAnsi="Times New Roman"/>
          <w:color w:val="000000"/>
          <w:sz w:val="28"/>
        </w:rPr>
        <w:t xml:space="preserve">. 1904. N.XXIII. 435 р.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000000"/>
          <w:sz w:val="28"/>
        </w:rPr>
        <w:t>Seton-WatsonR.W.</w:t>
      </w:r>
      <w:r>
        <w:rPr>
          <w:rStyle w:val="apple-converted-space"/>
          <w:rFonts w:ascii="Times New Roman" w:hAnsi="Times New Roman"/>
          <w:color w:val="000000"/>
          <w:sz w:val="28"/>
        </w:rPr>
        <w:t> </w:t>
      </w:r>
      <w:r>
        <w:rPr>
          <w:rFonts w:ascii="Times New Roman" w:hAnsi="Times New Roman"/>
          <w:color w:val="000000"/>
          <w:sz w:val="28"/>
        </w:rPr>
        <w:t>The Ukraine Problem. Ibid. 373 р .</w:t>
      </w:r>
    </w:p>
    <w:p w:rsidR="00BE0FBB" w:rsidRDefault="007E5F64">
      <w:pPr>
        <w:pStyle w:val="a6"/>
        <w:numPr>
          <w:ilvl w:val="0"/>
          <w:numId w:val="15"/>
        </w:numPr>
        <w:shd w:val="clear" w:color="auto" w:fill="FFFFFF"/>
        <w:spacing w:line="360" w:lineRule="auto"/>
        <w:ind w:left="0" w:firstLine="709"/>
        <w:jc w:val="both"/>
        <w:rPr>
          <w:rFonts w:ascii="Times New Roman" w:hAnsi="Times New Roman"/>
          <w:sz w:val="28"/>
        </w:rPr>
      </w:pPr>
      <w:r>
        <w:rPr>
          <w:rFonts w:ascii="Times New Roman" w:hAnsi="Times New Roman"/>
          <w:color w:val="000000"/>
          <w:sz w:val="28"/>
        </w:rPr>
        <w:t>Tiltman, H.Hessel.</w:t>
      </w:r>
      <w:r>
        <w:rPr>
          <w:rStyle w:val="apple-converted-space"/>
          <w:rFonts w:ascii="Times New Roman" w:hAnsi="Times New Roman"/>
          <w:color w:val="000000"/>
          <w:sz w:val="28"/>
        </w:rPr>
        <w:t> </w:t>
      </w:r>
      <w:r>
        <w:rPr>
          <w:rFonts w:ascii="Times New Roman" w:hAnsi="Times New Roman"/>
          <w:color w:val="000000"/>
          <w:sz w:val="28"/>
        </w:rPr>
        <w:t>Peasant Europe. London. 1934. IX р.</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000000"/>
          <w:sz w:val="28"/>
        </w:rPr>
        <w:t>Weber M.</w:t>
      </w:r>
      <w:r>
        <w:rPr>
          <w:rStyle w:val="apple-converted-space"/>
          <w:rFonts w:ascii="Times New Roman" w:hAnsi="Times New Roman"/>
          <w:color w:val="000000"/>
          <w:sz w:val="28"/>
        </w:rPr>
        <w:t> </w:t>
      </w:r>
      <w:r>
        <w:rPr>
          <w:rFonts w:ascii="Times New Roman" w:hAnsi="Times New Roman"/>
          <w:color w:val="000000"/>
          <w:sz w:val="28"/>
        </w:rPr>
        <w:t xml:space="preserve">Zur Lage der Bürgerliche Demokratie in Russland. </w:t>
      </w:r>
      <w:r>
        <w:rPr>
          <w:rFonts w:ascii="Times New Roman" w:hAnsi="Times New Roman"/>
          <w:i/>
          <w:color w:val="000000"/>
          <w:sz w:val="28"/>
        </w:rPr>
        <w:t>Archiv für Sozialwissenschaft und Sozialpoliti</w:t>
      </w:r>
      <w:r>
        <w:rPr>
          <w:rFonts w:ascii="Times New Roman" w:hAnsi="Times New Roman"/>
          <w:i/>
          <w:color w:val="000000"/>
          <w:sz w:val="28"/>
        </w:rPr>
        <w:t>k (Tübingen)</w:t>
      </w:r>
      <w:r>
        <w:rPr>
          <w:rFonts w:ascii="Times New Roman" w:hAnsi="Times New Roman"/>
          <w:color w:val="000000"/>
          <w:sz w:val="28"/>
        </w:rPr>
        <w:t>. 1906. Bd.XXII. Hf.1.Januar. 267 р.</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Багалей Д.И. Колонизация Новороссийского Края и первые шаги его по пути культуры. Исторический Этюд. Оттиск из «Киевской старины». К., 1889.119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Бажова А. П. Русско-югославские отношения во второй половине</w:t>
      </w:r>
      <w:r>
        <w:rPr>
          <w:rFonts w:ascii="Times New Roman" w:hAnsi="Times New Roman"/>
          <w:sz w:val="28"/>
        </w:rPr>
        <w:t xml:space="preserve"> XVIII в. М. 1982. 127 с.</w:t>
      </w:r>
    </w:p>
    <w:p w:rsidR="00BE0FBB" w:rsidRDefault="007E5F64">
      <w:pPr>
        <w:pStyle w:val="ae"/>
        <w:numPr>
          <w:ilvl w:val="0"/>
          <w:numId w:val="15"/>
        </w:numPr>
        <w:spacing w:line="360" w:lineRule="auto"/>
        <w:ind w:left="0" w:firstLine="709"/>
        <w:jc w:val="both"/>
        <w:rPr>
          <w:rFonts w:ascii="Times New Roman" w:hAnsi="Times New Roman"/>
          <w:color w:val="222222"/>
          <w:sz w:val="28"/>
        </w:rPr>
      </w:pPr>
      <w:r>
        <w:rPr>
          <w:rFonts w:ascii="Times New Roman" w:hAnsi="Times New Roman"/>
          <w:sz w:val="28"/>
        </w:rPr>
        <w:t xml:space="preserve">Беднов В. Материалы для истории колонизации бывших запорожских владений. </w:t>
      </w:r>
      <w:r>
        <w:rPr>
          <w:rFonts w:ascii="Times New Roman" w:hAnsi="Times New Roman"/>
          <w:color w:val="222222"/>
          <w:sz w:val="28"/>
        </w:rPr>
        <w:t>Екатеринослав, 1914. С. 4-9.</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Бойко А.В.  Південна Україна останньої чверті XVIII століття. Запоріжжя, 1997. Ч. 1 : Аграрні відносини. 326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Бойко А.В. Півде</w:t>
      </w:r>
      <w:r>
        <w:rPr>
          <w:rFonts w:ascii="Times New Roman" w:hAnsi="Times New Roman"/>
          <w:sz w:val="28"/>
        </w:rPr>
        <w:t>нна Україна останньої чверті XVIII ст. : аналіз джерел. К., 2000. 232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Бойко А.В. Джерела з історії Південної України останньої чверті XVIII століття в архіво-сховищах Москви та Петербурга: покажчик справ. Запоріжжя: РА «Тандем У». 51с.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Бойко А. В. Джере</w:t>
      </w:r>
      <w:r>
        <w:rPr>
          <w:rFonts w:ascii="Times New Roman" w:hAnsi="Times New Roman"/>
          <w:sz w:val="28"/>
        </w:rPr>
        <w:t xml:space="preserve">ла з історії Південної України останньої чверті XVIII століття в фондах рукописного відділу ДПБ ім.М. Є. Салтикова-Щедріна. </w:t>
      </w:r>
      <w:r>
        <w:rPr>
          <w:rFonts w:ascii="Times New Roman" w:hAnsi="Times New Roman"/>
          <w:i/>
          <w:sz w:val="28"/>
        </w:rPr>
        <w:t>Наукові праці  історичного факультету Запорізького державного університету</w:t>
      </w:r>
      <w:r>
        <w:rPr>
          <w:rFonts w:ascii="Times New Roman" w:hAnsi="Times New Roman"/>
          <w:sz w:val="28"/>
        </w:rPr>
        <w:t>. Вип. I. Запоріжжя : ЗДУ, 1993. С.82-83.</w:t>
      </w:r>
    </w:p>
    <w:p w:rsidR="00BE0FBB" w:rsidRDefault="007E5F64">
      <w:pPr>
        <w:pStyle w:val="a6"/>
        <w:numPr>
          <w:ilvl w:val="0"/>
          <w:numId w:val="15"/>
        </w:numPr>
        <w:spacing w:line="360" w:lineRule="auto"/>
        <w:ind w:left="0" w:firstLine="709"/>
        <w:jc w:val="both"/>
        <w:rPr>
          <w:rFonts w:ascii="Times New Roman" w:hAnsi="Times New Roman"/>
          <w:color w:val="222222"/>
          <w:sz w:val="28"/>
        </w:rPr>
      </w:pPr>
      <w:r>
        <w:rPr>
          <w:rFonts w:ascii="Times New Roman" w:hAnsi="Times New Roman"/>
          <w:color w:val="222222"/>
          <w:sz w:val="28"/>
        </w:rPr>
        <w:t>Бойко А.В. Запор</w:t>
      </w:r>
      <w:r>
        <w:rPr>
          <w:rFonts w:ascii="Times New Roman" w:hAnsi="Times New Roman"/>
          <w:color w:val="222222"/>
          <w:sz w:val="28"/>
        </w:rPr>
        <w:t>озький зимівник останньої чвертіXVIII століття. Запоріжжя,1995. С. 10-12.</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Бойко А.В. Запорозький зимівник останньої чверті XVIII століття. Запоріжжя, 1995. 126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lastRenderedPageBreak/>
        <w:t>Бойко А. В. Колонізація та запорізька спадщина Південної України останньої чверті XVIII – поч</w:t>
      </w:r>
      <w:r>
        <w:rPr>
          <w:rFonts w:ascii="Times New Roman" w:hAnsi="Times New Roman"/>
          <w:sz w:val="28"/>
        </w:rPr>
        <w:t>атку XIX століття. URL: </w:t>
      </w:r>
      <w:hyperlink r:id="rId12" w:history="1">
        <w:r>
          <w:rPr>
            <w:rStyle w:val="af4"/>
            <w:rFonts w:ascii="Times New Roman" w:hAnsi="Times New Roman"/>
            <w:color w:val="auto"/>
            <w:sz w:val="28"/>
            <w:u w:val="none"/>
          </w:rPr>
          <w:t>https://uaterra.in.ua/?p=107</w:t>
        </w:r>
      </w:hyperlink>
      <w:r>
        <w:rPr>
          <w:rStyle w:val="af4"/>
          <w:rFonts w:ascii="Times New Roman" w:hAnsi="Times New Roman"/>
          <w:color w:val="auto"/>
          <w:sz w:val="28"/>
          <w:u w:val="none"/>
        </w:rPr>
        <w:t>. (Дата звернення : 22.01.2019).</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Бондарь С. Секта менонитов в России.Пг., 1916.</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ВелицынА. Немцы в России: Очерки исторического развития и настоящего положения </w:t>
      </w:r>
      <w:r>
        <w:rPr>
          <w:rFonts w:ascii="Times New Roman" w:hAnsi="Times New Roman"/>
          <w:sz w:val="28"/>
        </w:rPr>
        <w:t>немецких колонистов на юге и на востоке России. СПб. : Русский вестник, 1893. 282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Всеобщий географический и статистический словарь / Составил С. П. Гагарин. Москва, 1843</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Гедьо А. Розміщення кримських греків у Приазовї (1778-1780). </w:t>
      </w:r>
      <w:r>
        <w:rPr>
          <w:rFonts w:ascii="Times New Roman" w:hAnsi="Times New Roman"/>
          <w:i/>
          <w:sz w:val="28"/>
        </w:rPr>
        <w:t xml:space="preserve">Записки </w:t>
      </w:r>
      <w:r>
        <w:rPr>
          <w:rFonts w:ascii="Times New Roman" w:hAnsi="Times New Roman"/>
          <w:i/>
          <w:sz w:val="28"/>
        </w:rPr>
        <w:t>науково-дослідницької лабораторії історії Південної України Запорізького державного університету : Південна Україна ХІІІ-ХІХ століття</w:t>
      </w:r>
      <w:r>
        <w:rPr>
          <w:rFonts w:ascii="Times New Roman" w:hAnsi="Times New Roman"/>
          <w:sz w:val="28"/>
        </w:rPr>
        <w:t>. Вип.4 (5). Запоріжжя: РА «Тандем-У», 1999.- С.152-159.</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Грушевський М.С. На порозі нової України. Гадки і мрії. К.: Т-во «</w:t>
      </w:r>
      <w:r>
        <w:rPr>
          <w:rFonts w:ascii="Times New Roman" w:hAnsi="Times New Roman"/>
          <w:sz w:val="28"/>
        </w:rPr>
        <w:t>Знання» України, 1991. 266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Данилевский  Н. Я. Россия и Европа. Взгляд на культурные и политические отношения славянского мира к германо-романскому. СПб.: Изд -во Санкт-Петербургского университета; Изд-во «Глагол», 1995. 277 с. </w:t>
      </w:r>
    </w:p>
    <w:p w:rsidR="00BE0FBB" w:rsidRDefault="007E5F64">
      <w:pPr>
        <w:pStyle w:val="a6"/>
        <w:numPr>
          <w:ilvl w:val="0"/>
          <w:numId w:val="15"/>
        </w:numPr>
        <w:spacing w:line="360" w:lineRule="auto"/>
        <w:ind w:left="0" w:firstLine="641"/>
        <w:contextualSpacing/>
        <w:jc w:val="both"/>
        <w:rPr>
          <w:rFonts w:ascii="Times New Roman" w:hAnsi="Times New Roman"/>
          <w:sz w:val="28"/>
        </w:rPr>
      </w:pPr>
      <w:r>
        <w:rPr>
          <w:rFonts w:ascii="Times New Roman" w:hAnsi="Times New Roman"/>
          <w:sz w:val="28"/>
        </w:rPr>
        <w:t>Дністрянський М. С. Геопо</w:t>
      </w:r>
      <w:r>
        <w:rPr>
          <w:rFonts w:ascii="Times New Roman" w:hAnsi="Times New Roman"/>
          <w:sz w:val="28"/>
        </w:rPr>
        <w:t>літика : Навчальний посібник. Львів : ЛНУ імені Івана Франка, 2011.186 с.</w:t>
      </w:r>
    </w:p>
    <w:p w:rsidR="00BE0FBB" w:rsidRDefault="007E5F64">
      <w:pPr>
        <w:pStyle w:val="a6"/>
        <w:numPr>
          <w:ilvl w:val="0"/>
          <w:numId w:val="15"/>
        </w:numPr>
        <w:spacing w:line="360" w:lineRule="auto"/>
        <w:ind w:left="0" w:firstLine="709"/>
        <w:jc w:val="both"/>
        <w:rPr>
          <w:rFonts w:ascii="Times New Roman" w:hAnsi="Times New Roman"/>
          <w:color w:val="000000"/>
          <w:sz w:val="28"/>
        </w:rPr>
      </w:pPr>
      <w:r>
        <w:rPr>
          <w:rFonts w:ascii="Times New Roman" w:hAnsi="Times New Roman"/>
          <w:color w:val="000000"/>
          <w:sz w:val="28"/>
        </w:rPr>
        <w:t>Дністрянський М.С. Геополітичні доктрини і підходи: критичний аналіз методології. Львів: Вид. центр ЛНУ ім. І. Франка, 2003. 114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Додонов Р. Чорноморські вектори у геополітичних ко</w:t>
      </w:r>
      <w:r>
        <w:rPr>
          <w:rFonts w:ascii="Times New Roman" w:hAnsi="Times New Roman"/>
          <w:sz w:val="28"/>
        </w:rPr>
        <w:t>нцепціях України і Росії. // Політ. Менеджмент. 2005. № 4. с. 127-140. Бібліогр.: 22назв. укp. URL:</w:t>
      </w:r>
      <w:hyperlink r:id="rId13" w:history="1">
        <w:r>
          <w:rPr>
            <w:rStyle w:val="af4"/>
            <w:rFonts w:ascii="Times New Roman" w:hAnsi="Times New Roman"/>
            <w:color w:val="auto"/>
            <w:sz w:val="28"/>
            <w:u w:val="none"/>
          </w:rPr>
          <w:t>http://dspace.nbuv.gov.ua/handle/123456789/8819</w:t>
        </w:r>
      </w:hyperlink>
      <w:r>
        <w:rPr>
          <w:rStyle w:val="af4"/>
          <w:rFonts w:ascii="Times New Roman" w:hAnsi="Times New Roman"/>
          <w:color w:val="auto"/>
          <w:sz w:val="28"/>
          <w:u w:val="none"/>
        </w:rPr>
        <w:t>. (Дата звернення : 10.04.2019).</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Драгоманов М.П.</w:t>
      </w:r>
      <w:r>
        <w:rPr>
          <w:rFonts w:ascii="Times New Roman" w:hAnsi="Times New Roman"/>
          <w:sz w:val="28"/>
        </w:rPr>
        <w:t xml:space="preserve"> Листи на Наддніпрянську Україну. Літературно-публіцистичні праці : В 2-х т.  К., 1970. Т. 1. 444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Дружинина Е. И. Северное Причерноморье  в 1775-1800 гг. М., 1959. 347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lastRenderedPageBreak/>
        <w:t>Дружинина, Е. И. Немцы Северного Причерноморья. М., 1959. 173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Загоровський Е. О</w:t>
      </w:r>
      <w:r>
        <w:rPr>
          <w:rFonts w:ascii="Times New Roman" w:hAnsi="Times New Roman"/>
          <w:sz w:val="28"/>
        </w:rPr>
        <w:t xml:space="preserve">черки по истории Словянской колонизации в Новороссии в ХVІІІ веке. </w:t>
      </w:r>
      <w:r>
        <w:rPr>
          <w:rFonts w:ascii="Times New Roman" w:hAnsi="Times New Roman"/>
          <w:i/>
          <w:sz w:val="28"/>
        </w:rPr>
        <w:t>Военно-исторический вестник</w:t>
      </w:r>
      <w:r>
        <w:rPr>
          <w:rFonts w:ascii="Times New Roman" w:hAnsi="Times New Roman"/>
          <w:sz w:val="28"/>
        </w:rPr>
        <w:t>. 1912. №4. С. 131-134.</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Заставний Ф. Д. Українські етнічні землі. Львів.1993. 107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Золотарев В.А., Межевич М.Н., Скородумов Д.Е. Во славу Отечества Российского </w:t>
      </w:r>
      <w:r>
        <w:rPr>
          <w:rFonts w:ascii="Times New Roman" w:hAnsi="Times New Roman"/>
          <w:sz w:val="28"/>
        </w:rPr>
        <w:t>(развитие военной мысли й военного искусства в России во второй половине XVIIIв.). М., 1984. 181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Иванов П. Обозрение состава иустройства регулярной русской кавалерии от Петра Великого и до наших дней. СПб., 1864. 317+26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Ипатов А. Н. Взаимосвязь религ</w:t>
      </w:r>
      <w:r>
        <w:rPr>
          <w:rFonts w:ascii="Times New Roman" w:hAnsi="Times New Roman"/>
          <w:sz w:val="28"/>
        </w:rPr>
        <w:t xml:space="preserve">иозного и национального в менонитстве. </w:t>
      </w:r>
      <w:r>
        <w:rPr>
          <w:rFonts w:ascii="Times New Roman" w:hAnsi="Times New Roman"/>
          <w:i/>
          <w:sz w:val="28"/>
        </w:rPr>
        <w:t>Вопросы научного атеизма</w:t>
      </w:r>
      <w:r>
        <w:rPr>
          <w:rFonts w:ascii="Times New Roman" w:hAnsi="Times New Roman"/>
          <w:sz w:val="28"/>
        </w:rPr>
        <w:t>. М., 1971. Вып.12. С. 56-61.</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Ігнатьєва Т. В. Українські землі в російських геополітичних кодах розвитку. </w:t>
      </w:r>
      <w:r>
        <w:rPr>
          <w:rFonts w:ascii="Times New Roman" w:hAnsi="Times New Roman"/>
          <w:i/>
          <w:sz w:val="28"/>
        </w:rPr>
        <w:t>Збірник наукових праць  «Політологічні студії».</w:t>
      </w:r>
      <w:r>
        <w:rPr>
          <w:rFonts w:ascii="Times New Roman" w:hAnsi="Times New Roman"/>
          <w:sz w:val="28"/>
        </w:rPr>
        <w:t xml:space="preserve"> 2010. Випуск 1. URL: http://dspace.nbuv</w:t>
      </w:r>
      <w:r>
        <w:rPr>
          <w:rFonts w:ascii="Times New Roman" w:hAnsi="Times New Roman"/>
          <w:sz w:val="28"/>
        </w:rPr>
        <w:t xml:space="preserve">.gov.ua/bitstream/handle/123456789/38775/04-Ignatieva.pdf?sequence=1 </w:t>
      </w:r>
      <w:r>
        <w:rPr>
          <w:rStyle w:val="af4"/>
          <w:rFonts w:ascii="Times New Roman" w:hAnsi="Times New Roman"/>
          <w:color w:val="auto"/>
          <w:sz w:val="28"/>
          <w:u w:val="none"/>
        </w:rPr>
        <w:t>(Дата звернення : 11.01.2019).</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Кабузан В.М. Заселение Новороссии (Екатеринославской и Херсонской губерний) в XVIІІ–первой половине ХІХ в. (1719–1858 гг.). М., 1976. 231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Кабузан В. Неме</w:t>
      </w:r>
      <w:r>
        <w:rPr>
          <w:rFonts w:ascii="Times New Roman" w:hAnsi="Times New Roman"/>
          <w:sz w:val="28"/>
        </w:rPr>
        <w:t>цкое население России в XVIII–нач. ХХ века. //Вопросы истории. 1989. №12. С. 18-29.</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Кеппен П. Хронологический указатель материалов для истории инородцев ЕвропейскойРоссии. СПб., 1861. 510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Клаус А. Наши колонии. Опыты и материалы по истории истатистике и</w:t>
      </w:r>
      <w:r>
        <w:rPr>
          <w:rFonts w:ascii="Times New Roman" w:hAnsi="Times New Roman"/>
          <w:sz w:val="28"/>
        </w:rPr>
        <w:t>ностранной колонизации в России. СПб., 1869. Вып. 1. 455+114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Клибанов А.И. Меннонитская колонизация на юге России в XVIII-XIXвв. : Тезисы диссертации. Л.:Издательство Академии наук СССР, 1935. 171 с.</w:t>
      </w:r>
    </w:p>
    <w:p w:rsidR="00BE0FBB" w:rsidRDefault="007E5F64">
      <w:pPr>
        <w:pStyle w:val="a6"/>
        <w:numPr>
          <w:ilvl w:val="0"/>
          <w:numId w:val="15"/>
        </w:numPr>
        <w:spacing w:line="360" w:lineRule="auto"/>
        <w:ind w:left="0" w:firstLine="709"/>
        <w:jc w:val="both"/>
        <w:rPr>
          <w:rFonts w:ascii="Times New Roman" w:hAnsi="Times New Roman"/>
          <w:color w:val="000000"/>
          <w:sz w:val="28"/>
        </w:rPr>
      </w:pPr>
      <w:r>
        <w:rPr>
          <w:rFonts w:ascii="Times New Roman" w:hAnsi="Times New Roman"/>
          <w:color w:val="000000"/>
          <w:sz w:val="28"/>
        </w:rPr>
        <w:lastRenderedPageBreak/>
        <w:t>Костомаров М. Закон Божий. Книга буття українського н</w:t>
      </w:r>
      <w:r>
        <w:rPr>
          <w:rFonts w:ascii="Times New Roman" w:hAnsi="Times New Roman"/>
          <w:color w:val="000000"/>
          <w:sz w:val="28"/>
        </w:rPr>
        <w:t>ароду. К., 1991.130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Крестьянинов А. В. Конфессиональное управление «инородческим» населеним Среднего Поволжья: современный историографический аспект. Downloaded fromURL:  https://phsreda.com on April 04, 2019.</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Кудряченко А., Кулинич І., Хохлачев В. </w:t>
      </w:r>
      <w:r>
        <w:rPr>
          <w:rFonts w:ascii="Times New Roman" w:hAnsi="Times New Roman"/>
          <w:sz w:val="28"/>
        </w:rPr>
        <w:t>Вихідці з німецьких земель на теренах України: минуле і сьогодення. К. : Наукова думка, 1995. 72 с.</w:t>
      </w:r>
    </w:p>
    <w:p w:rsidR="00BE0FBB" w:rsidRDefault="007E5F64">
      <w:pPr>
        <w:pStyle w:val="a6"/>
        <w:numPr>
          <w:ilvl w:val="0"/>
          <w:numId w:val="15"/>
        </w:numPr>
        <w:spacing w:line="360" w:lineRule="auto"/>
        <w:ind w:left="0" w:firstLine="709"/>
        <w:jc w:val="both"/>
        <w:rPr>
          <w:rFonts w:ascii="Times New Roman" w:hAnsi="Times New Roman"/>
          <w:color w:val="000000"/>
          <w:sz w:val="28"/>
        </w:rPr>
      </w:pPr>
      <w:r>
        <w:rPr>
          <w:rStyle w:val="spelle"/>
          <w:rFonts w:ascii="Times New Roman" w:hAnsi="Times New Roman"/>
          <w:color w:val="000000"/>
          <w:sz w:val="28"/>
        </w:rPr>
        <w:t>Кудряченко</w:t>
      </w:r>
      <w:r>
        <w:rPr>
          <w:rStyle w:val="apple-converted-space"/>
          <w:rFonts w:ascii="Times New Roman" w:hAnsi="Times New Roman"/>
          <w:color w:val="000000"/>
          <w:sz w:val="28"/>
        </w:rPr>
        <w:t> </w:t>
      </w:r>
      <w:r>
        <w:rPr>
          <w:rFonts w:ascii="Times New Roman" w:hAnsi="Times New Roman"/>
          <w:color w:val="000000"/>
          <w:sz w:val="28"/>
        </w:rPr>
        <w:t>А.І. Геополітика. К.: МАУП, 2004. 296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Ласковский Ф. Материалы для истории инженерного искусства в России. Ч. ІІІ. Опытисследования инженерного</w:t>
      </w:r>
      <w:r>
        <w:rPr>
          <w:rFonts w:ascii="Times New Roman" w:hAnsi="Times New Roman"/>
          <w:sz w:val="28"/>
        </w:rPr>
        <w:t xml:space="preserve"> искусства после Императора Петра І до Императрицы Екатерины ІІ. СПб, 1865. 1016 с.</w:t>
      </w:r>
    </w:p>
    <w:p w:rsidR="00BE0FBB" w:rsidRDefault="007E5F64">
      <w:pPr>
        <w:pStyle w:val="a6"/>
        <w:numPr>
          <w:ilvl w:val="0"/>
          <w:numId w:val="15"/>
        </w:numPr>
        <w:spacing w:line="360" w:lineRule="auto"/>
        <w:ind w:left="0" w:firstLine="709"/>
        <w:jc w:val="both"/>
        <w:rPr>
          <w:rFonts w:ascii="Times New Roman" w:hAnsi="Times New Roman"/>
          <w:color w:val="000000"/>
          <w:sz w:val="28"/>
          <w:shd w:val="clear" w:color="auto" w:fill="FFFFF0"/>
        </w:rPr>
      </w:pPr>
      <w:r>
        <w:rPr>
          <w:rFonts w:ascii="Times New Roman" w:hAnsi="Times New Roman"/>
          <w:color w:val="000000"/>
          <w:sz w:val="28"/>
        </w:rPr>
        <w:t xml:space="preserve">Левандовський В. Україна та Росія: спроба цивілізаційного аналізу.  </w:t>
      </w:r>
      <w:r>
        <w:rPr>
          <w:rFonts w:ascii="Times New Roman" w:hAnsi="Times New Roman"/>
          <w:i/>
          <w:color w:val="000000"/>
          <w:sz w:val="28"/>
        </w:rPr>
        <w:t>Політологічні читання</w:t>
      </w:r>
      <w:r>
        <w:rPr>
          <w:rFonts w:ascii="Times New Roman" w:hAnsi="Times New Roman"/>
          <w:color w:val="000000"/>
          <w:sz w:val="28"/>
        </w:rPr>
        <w:t>. 1992. № 4. С.165-170.</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Лиман І.І. Російська православна церква на півдні України о</w:t>
      </w:r>
      <w:r>
        <w:rPr>
          <w:rFonts w:ascii="Times New Roman" w:hAnsi="Times New Roman"/>
          <w:sz w:val="28"/>
        </w:rPr>
        <w:t>станньої чверті ХІІІ–середини ХІХ століття. Запоріжжя : РА «Тандем-У», 2004. 448с.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Липа Ю. Призначення України. Нью-Йорк, 1953. 248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Липинський В. Листи до братiв-хлiборобiв. Відень, 1926. 198с.</w:t>
      </w:r>
    </w:p>
    <w:p w:rsidR="00BE0FBB" w:rsidRDefault="007E5F64">
      <w:pPr>
        <w:pStyle w:val="a6"/>
        <w:numPr>
          <w:ilvl w:val="0"/>
          <w:numId w:val="15"/>
        </w:numPr>
        <w:spacing w:line="360" w:lineRule="auto"/>
        <w:ind w:left="0" w:firstLine="709"/>
        <w:jc w:val="both"/>
        <w:rPr>
          <w:rFonts w:ascii="Times New Roman" w:hAnsi="Times New Roman"/>
          <w:color w:val="000000"/>
          <w:sz w:val="28"/>
        </w:rPr>
      </w:pPr>
      <w:r>
        <w:rPr>
          <w:rStyle w:val="spelle"/>
          <w:rFonts w:ascii="Times New Roman" w:hAnsi="Times New Roman"/>
          <w:color w:val="000000"/>
          <w:sz w:val="28"/>
        </w:rPr>
        <w:t>Мадіссон</w:t>
      </w:r>
      <w:r>
        <w:rPr>
          <w:rStyle w:val="apple-converted-space"/>
          <w:rFonts w:ascii="Times New Roman" w:hAnsi="Times New Roman"/>
          <w:color w:val="000000"/>
          <w:sz w:val="28"/>
        </w:rPr>
        <w:t> </w:t>
      </w:r>
      <w:r>
        <w:rPr>
          <w:rFonts w:ascii="Times New Roman" w:hAnsi="Times New Roman"/>
          <w:color w:val="000000"/>
          <w:sz w:val="28"/>
        </w:rPr>
        <w:t>В.В.,</w:t>
      </w:r>
      <w:r>
        <w:rPr>
          <w:rStyle w:val="apple-converted-space"/>
          <w:rFonts w:ascii="Times New Roman" w:hAnsi="Times New Roman"/>
          <w:color w:val="000000"/>
          <w:sz w:val="28"/>
        </w:rPr>
        <w:t> </w:t>
      </w:r>
      <w:r>
        <w:rPr>
          <w:rStyle w:val="spelle"/>
          <w:rFonts w:ascii="Times New Roman" w:hAnsi="Times New Roman"/>
          <w:color w:val="000000"/>
          <w:sz w:val="28"/>
        </w:rPr>
        <w:t>Шахов</w:t>
      </w:r>
      <w:r>
        <w:rPr>
          <w:rStyle w:val="apple-converted-space"/>
          <w:rFonts w:ascii="Times New Roman" w:hAnsi="Times New Roman"/>
          <w:color w:val="000000"/>
          <w:sz w:val="28"/>
        </w:rPr>
        <w:t> </w:t>
      </w:r>
      <w:r>
        <w:rPr>
          <w:rFonts w:ascii="Times New Roman" w:hAnsi="Times New Roman"/>
          <w:color w:val="000000"/>
          <w:sz w:val="28"/>
        </w:rPr>
        <w:t>В.А. Сучасна українська геополітика. К</w:t>
      </w:r>
      <w:r>
        <w:rPr>
          <w:rFonts w:ascii="Times New Roman" w:hAnsi="Times New Roman"/>
          <w:color w:val="000000"/>
          <w:sz w:val="28"/>
        </w:rPr>
        <w:t>. : Либідь, 2003. 176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Малиновский Л. В. Экономическое и социальное развитие колонистской деревни в Южной Россиив первой половинеХІХв. </w:t>
      </w:r>
      <w:r>
        <w:rPr>
          <w:rFonts w:ascii="Times New Roman" w:hAnsi="Times New Roman"/>
          <w:i/>
          <w:sz w:val="28"/>
        </w:rPr>
        <w:t>Исторические записки</w:t>
      </w:r>
      <w:r>
        <w:rPr>
          <w:rFonts w:ascii="Times New Roman" w:hAnsi="Times New Roman"/>
          <w:sz w:val="28"/>
        </w:rPr>
        <w:t xml:space="preserve">. М., 1983.Т. 109. С.177-202.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Миллер Г. Известия о козаках запорожских. </w:t>
      </w:r>
      <w:r>
        <w:rPr>
          <w:rFonts w:ascii="Times New Roman" w:hAnsi="Times New Roman"/>
          <w:i/>
          <w:sz w:val="28"/>
        </w:rPr>
        <w:t>Сочинения и переводы для п</w:t>
      </w:r>
      <w:r>
        <w:rPr>
          <w:rFonts w:ascii="Times New Roman" w:hAnsi="Times New Roman"/>
          <w:i/>
          <w:sz w:val="28"/>
        </w:rPr>
        <w:t>ользы и увеселения служащие</w:t>
      </w:r>
      <w:r>
        <w:rPr>
          <w:rFonts w:ascii="Times New Roman" w:hAnsi="Times New Roman"/>
          <w:sz w:val="28"/>
        </w:rPr>
        <w:t>. 1760, май. С. 385-444.</w:t>
      </w:r>
    </w:p>
    <w:p w:rsidR="00BE0FBB" w:rsidRDefault="007E5F64">
      <w:pPr>
        <w:pStyle w:val="a6"/>
        <w:numPr>
          <w:ilvl w:val="0"/>
          <w:numId w:val="15"/>
        </w:numPr>
        <w:spacing w:line="360" w:lineRule="auto"/>
        <w:ind w:left="0" w:firstLine="641"/>
        <w:jc w:val="both"/>
        <w:rPr>
          <w:rFonts w:ascii="Times New Roman" w:hAnsi="Times New Roman"/>
          <w:sz w:val="28"/>
        </w:rPr>
      </w:pPr>
      <w:r>
        <w:rPr>
          <w:rFonts w:ascii="Times New Roman" w:hAnsi="Times New Roman"/>
          <w:sz w:val="28"/>
        </w:rPr>
        <w:t xml:space="preserve">Милюков П. Колонизация России. </w:t>
      </w:r>
      <w:r>
        <w:rPr>
          <w:rFonts w:ascii="Times New Roman" w:hAnsi="Times New Roman"/>
          <w:i/>
          <w:sz w:val="28"/>
        </w:rPr>
        <w:t>Энциклопедический словарь Ф. А. Брокгауза и И.А.Ефрона:</w:t>
      </w:r>
      <w:r>
        <w:rPr>
          <w:rFonts w:ascii="Times New Roman" w:hAnsi="Times New Roman"/>
          <w:sz w:val="28"/>
        </w:rPr>
        <w:t xml:space="preserve"> В. 41 т., в 82 кн. СПб., 1895.Т. 15. Кн. 30. С.745-746.  </w:t>
      </w:r>
    </w:p>
    <w:p w:rsidR="00BE0FBB" w:rsidRDefault="007E5F64">
      <w:pPr>
        <w:pStyle w:val="a6"/>
        <w:numPr>
          <w:ilvl w:val="0"/>
          <w:numId w:val="15"/>
        </w:numPr>
        <w:spacing w:line="360" w:lineRule="auto"/>
        <w:ind w:left="0" w:firstLine="709"/>
        <w:contextualSpacing/>
        <w:jc w:val="both"/>
        <w:rPr>
          <w:rFonts w:ascii="Times New Roman" w:hAnsi="Times New Roman"/>
          <w:sz w:val="28"/>
        </w:rPr>
      </w:pPr>
      <w:r>
        <w:rPr>
          <w:rFonts w:ascii="Times New Roman" w:hAnsi="Times New Roman"/>
          <w:sz w:val="28"/>
        </w:rPr>
        <w:lastRenderedPageBreak/>
        <w:t>Мицик Ю. Джерела з історії Національно-визвольної війни укр</w:t>
      </w:r>
      <w:r>
        <w:rPr>
          <w:rFonts w:ascii="Times New Roman" w:hAnsi="Times New Roman"/>
          <w:sz w:val="28"/>
        </w:rPr>
        <w:t>аїнського народу середини ХVІІст. Дніпропетровськ, 1996. Козацький край. Дніпропетровськ. 1997. 210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Мільчев В. Соціальна історія запорізького козацтва кінця ХVІІ–ХVІІІ століття:джерелознавчий аналіз. Запоріжжя : АА Тандем, 2008. 369 с., іл.</w:t>
      </w:r>
    </w:p>
    <w:p w:rsidR="00BE0FBB" w:rsidRDefault="007E5F64">
      <w:pPr>
        <w:pStyle w:val="a6"/>
        <w:numPr>
          <w:ilvl w:val="0"/>
          <w:numId w:val="15"/>
        </w:numPr>
        <w:spacing w:line="360" w:lineRule="auto"/>
        <w:ind w:left="284" w:firstLine="357"/>
        <w:contextualSpacing/>
        <w:jc w:val="both"/>
        <w:rPr>
          <w:rFonts w:ascii="Times New Roman" w:hAnsi="Times New Roman"/>
          <w:sz w:val="28"/>
        </w:rPr>
      </w:pPr>
      <w:r>
        <w:rPr>
          <w:rFonts w:ascii="Times New Roman" w:hAnsi="Times New Roman"/>
          <w:sz w:val="28"/>
        </w:rPr>
        <w:t>Мостяєв О. М</w:t>
      </w:r>
      <w:r>
        <w:rPr>
          <w:rFonts w:ascii="Times New Roman" w:hAnsi="Times New Roman"/>
          <w:sz w:val="28"/>
        </w:rPr>
        <w:t>іграції в геополітичному процесі в історії України. </w:t>
      </w:r>
      <w:r>
        <w:rPr>
          <w:rFonts w:ascii="Times New Roman" w:hAnsi="Times New Roman"/>
          <w:i/>
          <w:sz w:val="28"/>
        </w:rPr>
        <w:t>Київський національний університет імені Тараса Шевченка. Українознавчий альманах</w:t>
      </w:r>
      <w:r>
        <w:rPr>
          <w:rFonts w:ascii="Times New Roman" w:hAnsi="Times New Roman"/>
          <w:sz w:val="28"/>
        </w:rPr>
        <w:t>. Випуск 7. С.26-28.</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000000"/>
          <w:sz w:val="28"/>
        </w:rPr>
        <w:t>Наведено за: Earle E.M. Makers of Modern Strategy: Military Thought from Machiavellі to Hitler. Prince</w:t>
      </w:r>
      <w:r>
        <w:rPr>
          <w:rFonts w:ascii="Times New Roman" w:hAnsi="Times New Roman"/>
          <w:color w:val="000000"/>
          <w:sz w:val="28"/>
        </w:rPr>
        <w:t>ton. 1943</w:t>
      </w:r>
      <w:r>
        <w:rPr>
          <w:rFonts w:ascii="Times New Roman" w:hAnsi="Times New Roman"/>
          <w:color w:val="000000"/>
          <w:sz w:val="28"/>
          <w:shd w:val="clear" w:color="auto" w:fill="FFFFF0"/>
        </w:rPr>
        <w:t>. 404 р.</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Пірко В.О. Заселення Донеччини у XVIXVIII ст. (короткий історичний нарис і уривки з джерел). Донецьк, 2003. 144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Пірко В.О. Заселення і господарське освоєння Степової України в XVI-XVIII ст. Донецьк, 2004. 125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Пірко В.О. Заселення </w:t>
      </w:r>
      <w:r>
        <w:rPr>
          <w:rFonts w:ascii="Times New Roman" w:hAnsi="Times New Roman"/>
          <w:sz w:val="28"/>
        </w:rPr>
        <w:t>Степової України в XVI–XVIII ст. Донецьк, 1998. 241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Пірко В.О. Історіографія та джерела з історії заселення та господарського освоєння Донбасу у XVI-XVIII ст. </w:t>
      </w:r>
      <w:r>
        <w:rPr>
          <w:rFonts w:ascii="Times New Roman" w:hAnsi="Times New Roman"/>
          <w:i/>
          <w:sz w:val="28"/>
        </w:rPr>
        <w:t>Вісник Донецького університету</w:t>
      </w:r>
      <w:r>
        <w:rPr>
          <w:rFonts w:ascii="Times New Roman" w:hAnsi="Times New Roman"/>
          <w:sz w:val="28"/>
        </w:rPr>
        <w:t>. Серія Б : гуманітарні науки. 2004. Вип. 1. С. 88-93.</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Полонська</w:t>
      </w:r>
      <w:r>
        <w:rPr>
          <w:rFonts w:ascii="Times New Roman" w:hAnsi="Times New Roman"/>
          <w:sz w:val="28"/>
        </w:rPr>
        <w:t xml:space="preserve">-Василенко Н.Д. Из истории Южной Украині в XVIII в. Заселение Новороссийськой губернии (1764–1775). </w:t>
      </w:r>
      <w:r>
        <w:rPr>
          <w:rFonts w:ascii="Times New Roman" w:hAnsi="Times New Roman"/>
          <w:i/>
          <w:sz w:val="28"/>
        </w:rPr>
        <w:t>Исторические записки</w:t>
      </w:r>
      <w:r>
        <w:rPr>
          <w:rFonts w:ascii="Times New Roman" w:hAnsi="Times New Roman"/>
          <w:sz w:val="28"/>
        </w:rPr>
        <w:t>. 1941. Т.13. С.130-174.</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222222"/>
          <w:sz w:val="28"/>
        </w:rPr>
        <w:t>Посунько, О. М.</w:t>
      </w:r>
      <w:r>
        <w:rPr>
          <w:rStyle w:val="apple-converted-space"/>
          <w:rFonts w:ascii="Times New Roman" w:hAnsi="Times New Roman"/>
          <w:sz w:val="28"/>
          <w:shd w:val="clear" w:color="auto" w:fill="FFFFFF"/>
        </w:rPr>
        <w:t xml:space="preserve"> </w:t>
      </w:r>
      <w:hyperlink r:id="rId14" w:history="1">
        <w:r>
          <w:rPr>
            <w:rStyle w:val="af4"/>
            <w:rFonts w:ascii="Times New Roman" w:hAnsi="Times New Roman"/>
            <w:color w:val="auto"/>
            <w:sz w:val="28"/>
            <w:u w:val="none"/>
            <w:shd w:val="clear" w:color="auto" w:fill="FFFFFF"/>
          </w:rPr>
          <w:t xml:space="preserve">Історія Нової Сербії </w:t>
        </w:r>
        <w:r>
          <w:rPr>
            <w:rStyle w:val="af4"/>
            <w:rFonts w:ascii="Times New Roman" w:hAnsi="Times New Roman"/>
            <w:color w:val="auto"/>
            <w:sz w:val="28"/>
            <w:u w:val="none"/>
            <w:shd w:val="clear" w:color="auto" w:fill="FFFFFF"/>
          </w:rPr>
          <w:t>та Слов’яносербії</w:t>
        </w:r>
      </w:hyperlink>
      <w:r>
        <w:rPr>
          <w:rFonts w:ascii="Times New Roman" w:hAnsi="Times New Roman"/>
          <w:color w:val="222222"/>
          <w:sz w:val="28"/>
        </w:rPr>
        <w:t xml:space="preserve">. </w:t>
      </w:r>
      <w:r>
        <w:rPr>
          <w:rFonts w:ascii="Times New Roman" w:hAnsi="Times New Roman"/>
          <w:sz w:val="28"/>
        </w:rPr>
        <w:t>URL: www.rastko.rs</w:t>
      </w:r>
      <w:r>
        <w:rPr>
          <w:rStyle w:val="reference-accessdate"/>
          <w:rFonts w:ascii="Times New Roman" w:hAnsi="Times New Roman"/>
          <w:sz w:val="28"/>
        </w:rPr>
        <w:t xml:space="preserve">. </w:t>
      </w:r>
      <w:r>
        <w:rPr>
          <w:rStyle w:val="reference-accessdate"/>
          <w:rFonts w:ascii="Times New Roman" w:hAnsi="Times New Roman"/>
          <w:color w:val="222222"/>
          <w:sz w:val="28"/>
        </w:rPr>
        <w:t xml:space="preserve"> (Дата звернення: </w:t>
      </w:r>
      <w:r>
        <w:rPr>
          <w:rStyle w:val="reference-accessdate"/>
          <w:rFonts w:ascii="Times New Roman" w:hAnsi="Times New Roman"/>
          <w:color w:val="222222"/>
          <w:sz w:val="28"/>
          <w:shd w:val="clear" w:color="auto" w:fill="FFFFFF"/>
        </w:rPr>
        <w:t>25.04.</w:t>
      </w:r>
      <w:r>
        <w:rPr>
          <w:rStyle w:val="reference-accessdate"/>
          <w:rFonts w:ascii="Times New Roman" w:hAnsi="Times New Roman"/>
          <w:color w:val="222222"/>
          <w:sz w:val="28"/>
        </w:rPr>
        <w:t>2018)</w:t>
      </w:r>
      <w:r>
        <w:rPr>
          <w:rStyle w:val="reference-accessdate"/>
          <w:rFonts w:ascii="Times New Roman" w:hAnsi="Times New Roman"/>
          <w:color w:val="222222"/>
          <w:sz w:val="28"/>
          <w:shd w:val="clear" w:color="auto" w:fill="FFFFFF"/>
        </w:rPr>
        <w:t>.</w:t>
      </w:r>
    </w:p>
    <w:p w:rsidR="00BE0FBB" w:rsidRDefault="007E5F64">
      <w:pPr>
        <w:pStyle w:val="a6"/>
        <w:numPr>
          <w:ilvl w:val="0"/>
          <w:numId w:val="15"/>
        </w:numPr>
        <w:spacing w:line="360" w:lineRule="auto"/>
        <w:ind w:left="0" w:firstLine="709"/>
        <w:jc w:val="both"/>
        <w:rPr>
          <w:rFonts w:ascii="Times New Roman" w:hAnsi="Times New Roman"/>
          <w:color w:val="000000"/>
          <w:sz w:val="28"/>
        </w:rPr>
      </w:pPr>
      <w:r>
        <w:rPr>
          <w:rFonts w:ascii="Times New Roman" w:hAnsi="Times New Roman"/>
          <w:sz w:val="28"/>
        </w:rPr>
        <w:t xml:space="preserve">Рудницький С. Чому ми хочемо самостійної України. Львів, 1994. С.81.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color w:val="000000"/>
          <w:sz w:val="28"/>
        </w:rPr>
        <w:t>Рудницький С.</w:t>
      </w:r>
      <w:r>
        <w:rPr>
          <w:rStyle w:val="apple-converted-space"/>
          <w:rFonts w:ascii="Times New Roman" w:hAnsi="Times New Roman"/>
          <w:color w:val="000000"/>
          <w:sz w:val="28"/>
        </w:rPr>
        <w:t> </w:t>
      </w:r>
      <w:r>
        <w:rPr>
          <w:rFonts w:ascii="Times New Roman" w:hAnsi="Times New Roman"/>
          <w:color w:val="000000"/>
          <w:sz w:val="28"/>
        </w:rPr>
        <w:t>Українська справа зі становища політичної географії. Берлін, 1923</w:t>
      </w:r>
      <w:r>
        <w:rPr>
          <w:rFonts w:ascii="Times New Roman" w:hAnsi="Times New Roman"/>
          <w:sz w:val="28"/>
        </w:rPr>
        <w:t>. 350 с.</w:t>
      </w:r>
    </w:p>
    <w:p w:rsidR="00BE0FBB" w:rsidRDefault="007E5F64">
      <w:pPr>
        <w:pStyle w:val="a6"/>
        <w:numPr>
          <w:ilvl w:val="0"/>
          <w:numId w:val="15"/>
        </w:numPr>
        <w:spacing w:line="360" w:lineRule="auto"/>
        <w:ind w:left="0" w:firstLine="709"/>
        <w:jc w:val="both"/>
        <w:rPr>
          <w:rFonts w:ascii="Times New Roman" w:hAnsi="Times New Roman"/>
          <w:color w:val="000000"/>
          <w:sz w:val="28"/>
        </w:rPr>
      </w:pPr>
      <w:r>
        <w:rPr>
          <w:rFonts w:ascii="Times New Roman" w:hAnsi="Times New Roman"/>
          <w:color w:val="000000"/>
          <w:sz w:val="28"/>
        </w:rPr>
        <w:lastRenderedPageBreak/>
        <w:t xml:space="preserve">Скальковский А.А. </w:t>
      </w:r>
      <w:r>
        <w:rPr>
          <w:rFonts w:ascii="Times New Roman" w:hAnsi="Times New Roman"/>
          <w:color w:val="000000"/>
          <w:sz w:val="28"/>
        </w:rPr>
        <w:t>Хронологическое обозрение истории Новороссийского края. 1731–1823. Одесса: Городская типография. Ч.1-2. 372с.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Стешенко Н. Л. Українська і російська історіографія заселення Степової України в XVI–XVIII ст.: автореф. дис. на здобуття наук.ступеня канд. іст. </w:t>
      </w:r>
      <w:r>
        <w:rPr>
          <w:rFonts w:ascii="Times New Roman" w:hAnsi="Times New Roman"/>
          <w:sz w:val="28"/>
        </w:rPr>
        <w:t>Наук: спец. 07.00.06 «Історіографія, джерелознавство таспеціальні історичні дисципліни». Запоріжжя, 2007. 20 с.</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Турченко Г. Імперський проект «Новоросія»: спроба реалізації царською владою та Тимчасовим урядом. </w:t>
      </w:r>
      <w:r>
        <w:rPr>
          <w:rFonts w:ascii="Times New Roman" w:hAnsi="Times New Roman"/>
          <w:i/>
          <w:sz w:val="28"/>
        </w:rPr>
        <w:t>Наукові праці історичного факультету Запорізь</w:t>
      </w:r>
      <w:r>
        <w:rPr>
          <w:rFonts w:ascii="Times New Roman" w:hAnsi="Times New Roman"/>
          <w:i/>
          <w:sz w:val="28"/>
        </w:rPr>
        <w:t>кого національного університету</w:t>
      </w:r>
      <w:r>
        <w:rPr>
          <w:rFonts w:ascii="Times New Roman" w:hAnsi="Times New Roman"/>
          <w:sz w:val="28"/>
        </w:rPr>
        <w:t>. 2014. Вип.38. С.88-96.</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Турченко Г. Історичний вибір : Південна Україна чи Новоросія. </w:t>
      </w:r>
      <w:r>
        <w:rPr>
          <w:rFonts w:ascii="Times New Roman" w:hAnsi="Times New Roman"/>
          <w:i/>
          <w:sz w:val="28"/>
        </w:rPr>
        <w:t>Наукові праці історичного факультету Запорізького національного університету</w:t>
      </w:r>
      <w:r>
        <w:rPr>
          <w:rFonts w:ascii="Times New Roman" w:hAnsi="Times New Roman"/>
          <w:sz w:val="28"/>
        </w:rPr>
        <w:t>. 2010. Вип. 29. С.77-87.</w:t>
      </w:r>
    </w:p>
    <w:p w:rsidR="00BE0FBB" w:rsidRDefault="007E5F64">
      <w:pPr>
        <w:pStyle w:val="ae"/>
        <w:numPr>
          <w:ilvl w:val="0"/>
          <w:numId w:val="15"/>
        </w:numPr>
        <w:spacing w:line="360" w:lineRule="auto"/>
        <w:ind w:left="0" w:firstLine="709"/>
        <w:jc w:val="both"/>
        <w:rPr>
          <w:rFonts w:ascii="Times New Roman" w:hAnsi="Times New Roman"/>
          <w:sz w:val="28"/>
        </w:rPr>
      </w:pPr>
      <w:r>
        <w:rPr>
          <w:rFonts w:ascii="Times New Roman" w:hAnsi="Times New Roman"/>
          <w:sz w:val="28"/>
        </w:rPr>
        <w:t>Турченко Г. Проект«Новороссия»: 1764</w:t>
      </w:r>
      <w:r>
        <w:rPr>
          <w:rFonts w:ascii="Times New Roman" w:hAnsi="Times New Roman"/>
          <w:sz w:val="28"/>
        </w:rPr>
        <w:t>–2014. Юбилей на крови. Запорожье: ЗНУ, 2015. 140 с.</w:t>
      </w:r>
    </w:p>
    <w:p w:rsidR="00BE0FBB" w:rsidRDefault="007E5F64">
      <w:pPr>
        <w:pStyle w:val="a6"/>
        <w:numPr>
          <w:ilvl w:val="0"/>
          <w:numId w:val="15"/>
        </w:numPr>
        <w:spacing w:line="360" w:lineRule="auto"/>
        <w:ind w:left="0" w:firstLine="709"/>
        <w:jc w:val="both"/>
        <w:rPr>
          <w:rFonts w:ascii="Times New Roman" w:hAnsi="Times New Roman"/>
          <w:color w:val="000000"/>
          <w:sz w:val="28"/>
        </w:rPr>
      </w:pPr>
      <w:r>
        <w:rPr>
          <w:rFonts w:ascii="Times New Roman" w:hAnsi="Times New Roman"/>
          <w:color w:val="000000"/>
          <w:sz w:val="28"/>
        </w:rPr>
        <w:t>Україна в сучасному геополітичному просторі: теоретичний і практичний аспекти / За ред. Ф.М.</w:t>
      </w:r>
      <w:r>
        <w:rPr>
          <w:rStyle w:val="apple-converted-space"/>
          <w:rFonts w:ascii="Times New Roman" w:hAnsi="Times New Roman"/>
          <w:color w:val="000000"/>
          <w:sz w:val="28"/>
        </w:rPr>
        <w:t> </w:t>
      </w:r>
      <w:r>
        <w:rPr>
          <w:rStyle w:val="spelle"/>
          <w:rFonts w:ascii="Times New Roman" w:hAnsi="Times New Roman"/>
          <w:color w:val="000000"/>
          <w:sz w:val="28"/>
        </w:rPr>
        <w:t>Рудича</w:t>
      </w:r>
      <w:r>
        <w:rPr>
          <w:rFonts w:ascii="Times New Roman" w:hAnsi="Times New Roman"/>
          <w:color w:val="000000"/>
          <w:sz w:val="28"/>
        </w:rPr>
        <w:t>. К.: МАУП, 2002. 488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Швидько Г. Социально-економическое развитие городов Украины в XVI–XVIIIвв. :Уче</w:t>
      </w:r>
      <w:r>
        <w:rPr>
          <w:rFonts w:ascii="Times New Roman" w:hAnsi="Times New Roman"/>
          <w:sz w:val="28"/>
        </w:rPr>
        <w:t>б. Пособие. Д.: ДГУ, 1979. 99 с.</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 xml:space="preserve">Шебальський П.К. Потемкин и заселение Новороссийского края. </w:t>
      </w:r>
      <w:r>
        <w:rPr>
          <w:rFonts w:ascii="Times New Roman" w:hAnsi="Times New Roman"/>
          <w:i/>
          <w:sz w:val="28"/>
        </w:rPr>
        <w:t>Сборники этнографических статей о России и странах ей прилижащих</w:t>
      </w:r>
      <w:r>
        <w:rPr>
          <w:rFonts w:ascii="Times New Roman" w:hAnsi="Times New Roman"/>
          <w:sz w:val="28"/>
        </w:rPr>
        <w:t xml:space="preserve">. Кн.1.М., 1959. 132c.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Шелухін С.Україна – назва нашої землі з найдавніший часів. Дрогобич: Бескид</w:t>
      </w:r>
      <w:r>
        <w:rPr>
          <w:rFonts w:ascii="Times New Roman" w:hAnsi="Times New Roman"/>
          <w:sz w:val="28"/>
        </w:rPr>
        <w:t xml:space="preserve">, 1992. 252 с. </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Шмидт А. Материалы для географии и статистики России: Херсонская губерния. Ч.1.Б.м., 1863. С.130.</w:t>
      </w:r>
    </w:p>
    <w:p w:rsidR="00BE0FBB" w:rsidRDefault="007E5F64">
      <w:pPr>
        <w:pStyle w:val="a6"/>
        <w:numPr>
          <w:ilvl w:val="0"/>
          <w:numId w:val="15"/>
        </w:numPr>
        <w:spacing w:line="360" w:lineRule="auto"/>
        <w:ind w:left="0" w:firstLine="709"/>
        <w:jc w:val="both"/>
        <w:rPr>
          <w:rFonts w:ascii="Times New Roman" w:hAnsi="Times New Roman"/>
          <w:sz w:val="28"/>
        </w:rPr>
      </w:pPr>
      <w:r>
        <w:rPr>
          <w:rFonts w:ascii="Times New Roman" w:hAnsi="Times New Roman"/>
          <w:sz w:val="28"/>
        </w:rPr>
        <w:t>Штах Я. Очерки из истории и современной жизни южнорусских колонистов. М., 1916. 40c.</w:t>
      </w:r>
    </w:p>
    <w:p w:rsidR="00BE0FBB" w:rsidRDefault="007E5F64">
      <w:pPr>
        <w:spacing w:line="360" w:lineRule="auto"/>
        <w:jc w:val="center"/>
        <w:rPr>
          <w:rFonts w:ascii="Times New Roman" w:hAnsi="Times New Roman"/>
          <w:b/>
          <w:sz w:val="28"/>
        </w:rPr>
      </w:pPr>
      <w:r>
        <w:rPr>
          <w:rFonts w:ascii="Times New Roman" w:hAnsi="Times New Roman"/>
          <w:sz w:val="28"/>
        </w:rPr>
        <w:br w:type="page"/>
      </w:r>
      <w:r>
        <w:rPr>
          <w:rFonts w:ascii="Times New Roman" w:hAnsi="Times New Roman"/>
          <w:b/>
          <w:sz w:val="28"/>
        </w:rPr>
        <w:lastRenderedPageBreak/>
        <w:t>ДОДАТКИ</w:t>
      </w:r>
    </w:p>
    <w:p w:rsidR="00BE0FBB" w:rsidRDefault="007E5F64">
      <w:pPr>
        <w:spacing w:line="360" w:lineRule="auto"/>
        <w:ind w:firstLine="709"/>
        <w:jc w:val="right"/>
        <w:rPr>
          <w:rFonts w:ascii="Times New Roman" w:hAnsi="Times New Roman"/>
          <w:b/>
          <w:sz w:val="28"/>
        </w:rPr>
      </w:pPr>
      <w:r>
        <w:rPr>
          <w:rFonts w:ascii="Times New Roman" w:hAnsi="Times New Roman"/>
          <w:b/>
          <w:sz w:val="28"/>
        </w:rPr>
        <w:t>Додаток А</w:t>
      </w:r>
    </w:p>
    <w:p w:rsidR="00BE0FBB" w:rsidRDefault="007E5F64">
      <w:pPr>
        <w:spacing w:after="200" w:line="276" w:lineRule="auto"/>
        <w:jc w:val="center"/>
        <w:rPr>
          <w:rFonts w:ascii="Times New Roman" w:hAnsi="Times New Roman"/>
          <w:sz w:val="28"/>
        </w:rPr>
      </w:pPr>
      <w:r>
        <w:rPr>
          <w:rFonts w:ascii="Times New Roman" w:hAnsi="Times New Roman"/>
          <w:sz w:val="28"/>
        </w:rPr>
        <w:t>Дослідники Півдня України</w:t>
      </w:r>
    </w:p>
    <w:tbl>
      <w:tblPr>
        <w:tblStyle w:val="af8"/>
        <w:tblW w:w="9606" w:type="dxa"/>
        <w:tblInd w:w="-597" w:type="dxa"/>
        <w:tblLook w:val="04A0" w:firstRow="1" w:lastRow="0" w:firstColumn="1" w:lastColumn="0" w:noHBand="0" w:noVBand="1"/>
      </w:tblPr>
      <w:tblGrid>
        <w:gridCol w:w="530"/>
        <w:gridCol w:w="1793"/>
        <w:gridCol w:w="1406"/>
        <w:gridCol w:w="2274"/>
        <w:gridCol w:w="1332"/>
        <w:gridCol w:w="2271"/>
      </w:tblGrid>
      <w:tr w:rsidR="00BE0FBB">
        <w:trPr>
          <w:trHeight w:val="1055"/>
        </w:trPr>
        <w:tc>
          <w:tcPr>
            <w:tcW w:w="530" w:type="dxa"/>
            <w:vMerge w:val="restart"/>
          </w:tcPr>
          <w:p w:rsidR="00BE0FBB" w:rsidRDefault="007E5F64">
            <w:pPr>
              <w:rPr>
                <w:rFonts w:ascii="Times New Roman" w:hAnsi="Times New Roman"/>
                <w:sz w:val="16"/>
              </w:rPr>
            </w:pPr>
            <w:r>
              <w:rPr>
                <w:rFonts w:ascii="Times New Roman" w:hAnsi="Times New Roman"/>
                <w:sz w:val="16"/>
              </w:rPr>
              <w:t>№</w:t>
            </w:r>
          </w:p>
        </w:tc>
        <w:tc>
          <w:tcPr>
            <w:tcW w:w="1793" w:type="dxa"/>
            <w:vMerge w:val="restart"/>
          </w:tcPr>
          <w:p w:rsidR="00BE0FBB" w:rsidRDefault="007E5F64">
            <w:pPr>
              <w:jc w:val="center"/>
              <w:rPr>
                <w:rFonts w:ascii="Times New Roman" w:hAnsi="Times New Roman"/>
                <w:sz w:val="16"/>
              </w:rPr>
            </w:pPr>
            <w:r>
              <w:rPr>
                <w:rFonts w:ascii="Times New Roman" w:hAnsi="Times New Roman"/>
                <w:sz w:val="16"/>
              </w:rPr>
              <w:t>ПІП / дата</w:t>
            </w:r>
            <w:r>
              <w:rPr>
                <w:rFonts w:ascii="Times New Roman" w:hAnsi="Times New Roman"/>
                <w:sz w:val="16"/>
              </w:rPr>
              <w:t xml:space="preserve"> народження</w:t>
            </w:r>
          </w:p>
        </w:tc>
        <w:tc>
          <w:tcPr>
            <w:tcW w:w="1406" w:type="dxa"/>
            <w:vMerge w:val="restart"/>
          </w:tcPr>
          <w:p w:rsidR="00BE0FBB" w:rsidRDefault="007E5F64">
            <w:pPr>
              <w:jc w:val="center"/>
              <w:rPr>
                <w:rFonts w:ascii="Times New Roman" w:hAnsi="Times New Roman"/>
                <w:sz w:val="16"/>
              </w:rPr>
            </w:pPr>
            <w:r>
              <w:rPr>
                <w:rFonts w:ascii="Times New Roman" w:hAnsi="Times New Roman"/>
                <w:sz w:val="16"/>
              </w:rPr>
              <w:t>Період в який працював автор</w:t>
            </w:r>
          </w:p>
        </w:tc>
        <w:tc>
          <w:tcPr>
            <w:tcW w:w="2274" w:type="dxa"/>
            <w:vMerge w:val="restart"/>
          </w:tcPr>
          <w:p w:rsidR="00BE0FBB" w:rsidRDefault="007E5F64">
            <w:pPr>
              <w:spacing w:after="200" w:line="276" w:lineRule="auto"/>
              <w:jc w:val="center"/>
              <w:rPr>
                <w:rFonts w:ascii="Times New Roman" w:hAnsi="Times New Roman"/>
                <w:sz w:val="28"/>
              </w:rPr>
            </w:pPr>
            <w:r>
              <w:rPr>
                <w:rFonts w:ascii="Times New Roman" w:hAnsi="Times New Roman"/>
                <w:sz w:val="16"/>
              </w:rPr>
              <w:t>ВНЗ (освіта/робота), Наукова школа та наукова ступень</w:t>
            </w:r>
          </w:p>
        </w:tc>
        <w:tc>
          <w:tcPr>
            <w:tcW w:w="3603" w:type="dxa"/>
            <w:gridSpan w:val="2"/>
          </w:tcPr>
          <w:p w:rsidR="00BE0FBB" w:rsidRDefault="007E5F64">
            <w:pPr>
              <w:spacing w:after="200" w:line="276" w:lineRule="auto"/>
              <w:jc w:val="center"/>
              <w:rPr>
                <w:rFonts w:ascii="Times New Roman" w:hAnsi="Times New Roman"/>
                <w:sz w:val="28"/>
              </w:rPr>
            </w:pPr>
            <w:r>
              <w:rPr>
                <w:rFonts w:ascii="Times New Roman" w:hAnsi="Times New Roman"/>
                <w:sz w:val="16"/>
              </w:rPr>
              <w:t>Сфера наукових інтересів за:</w:t>
            </w:r>
          </w:p>
        </w:tc>
      </w:tr>
      <w:tr w:rsidR="00BE0FBB">
        <w:trPr>
          <w:trHeight w:val="551"/>
        </w:trPr>
        <w:tc>
          <w:tcPr>
            <w:tcW w:w="530" w:type="dxa"/>
            <w:vMerge/>
          </w:tcPr>
          <w:p w:rsidR="00BE0FBB" w:rsidRDefault="00BE0FBB">
            <w:pPr>
              <w:rPr>
                <w:rFonts w:ascii="Times New Roman" w:hAnsi="Times New Roman"/>
                <w:sz w:val="16"/>
              </w:rPr>
            </w:pPr>
          </w:p>
        </w:tc>
        <w:tc>
          <w:tcPr>
            <w:tcW w:w="1793" w:type="dxa"/>
            <w:vMerge/>
          </w:tcPr>
          <w:p w:rsidR="00BE0FBB" w:rsidRDefault="00BE0FBB">
            <w:pPr>
              <w:jc w:val="center"/>
              <w:rPr>
                <w:rFonts w:ascii="Times New Roman" w:hAnsi="Times New Roman"/>
                <w:sz w:val="16"/>
              </w:rPr>
            </w:pPr>
          </w:p>
        </w:tc>
        <w:tc>
          <w:tcPr>
            <w:tcW w:w="1406" w:type="dxa"/>
            <w:vMerge/>
          </w:tcPr>
          <w:p w:rsidR="00BE0FBB" w:rsidRDefault="00BE0FBB">
            <w:pPr>
              <w:jc w:val="center"/>
              <w:rPr>
                <w:rFonts w:ascii="Times New Roman" w:hAnsi="Times New Roman"/>
                <w:sz w:val="16"/>
              </w:rPr>
            </w:pPr>
          </w:p>
        </w:tc>
        <w:tc>
          <w:tcPr>
            <w:tcW w:w="2274" w:type="dxa"/>
            <w:vMerge/>
          </w:tcPr>
          <w:p w:rsidR="00BE0FBB" w:rsidRDefault="00BE0FBB">
            <w:pPr>
              <w:spacing w:after="200" w:line="276" w:lineRule="auto"/>
              <w:jc w:val="center"/>
              <w:rPr>
                <w:rFonts w:ascii="Times New Roman" w:hAnsi="Times New Roman"/>
                <w:sz w:val="16"/>
              </w:rPr>
            </w:pPr>
          </w:p>
        </w:tc>
        <w:tc>
          <w:tcPr>
            <w:tcW w:w="1332" w:type="dxa"/>
          </w:tcPr>
          <w:p w:rsidR="00BE0FBB" w:rsidRDefault="007E5F64">
            <w:pPr>
              <w:rPr>
                <w:rFonts w:ascii="Times New Roman" w:hAnsi="Times New Roman"/>
                <w:sz w:val="16"/>
              </w:rPr>
            </w:pPr>
            <w:r>
              <w:rPr>
                <w:rFonts w:ascii="Times New Roman" w:hAnsi="Times New Roman"/>
                <w:sz w:val="16"/>
              </w:rPr>
              <w:t>Історично- географічною прив’язкою</w:t>
            </w:r>
          </w:p>
        </w:tc>
        <w:tc>
          <w:tcPr>
            <w:tcW w:w="2271" w:type="dxa"/>
          </w:tcPr>
          <w:p w:rsidR="00BE0FBB" w:rsidRDefault="007E5F64">
            <w:pPr>
              <w:rPr>
                <w:rFonts w:ascii="Times New Roman" w:hAnsi="Times New Roman"/>
                <w:sz w:val="16"/>
              </w:rPr>
            </w:pPr>
            <w:r>
              <w:rPr>
                <w:rFonts w:ascii="Times New Roman" w:hAnsi="Times New Roman"/>
                <w:sz w:val="16"/>
              </w:rPr>
              <w:t>Етнічним питанням</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w:t>
            </w:r>
          </w:p>
        </w:tc>
        <w:tc>
          <w:tcPr>
            <w:tcW w:w="1793" w:type="dxa"/>
          </w:tcPr>
          <w:p w:rsidR="00BE0FBB" w:rsidRDefault="007E5F64">
            <w:pPr>
              <w:rPr>
                <w:rFonts w:ascii="Times New Roman" w:hAnsi="Times New Roman"/>
                <w:sz w:val="16"/>
              </w:rPr>
            </w:pPr>
            <w:r>
              <w:rPr>
                <w:rFonts w:ascii="Times New Roman" w:hAnsi="Times New Roman"/>
                <w:sz w:val="16"/>
              </w:rPr>
              <w:t>АВДЄЄВА Олена Сергіївна 21.11.1982 – 26.12.2020</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Бердянський державний</w:t>
            </w:r>
          </w:p>
          <w:p w:rsidR="00BE0FBB" w:rsidRDefault="007E5F64">
            <w:pPr>
              <w:rPr>
                <w:rFonts w:ascii="Times New Roman" w:hAnsi="Times New Roman"/>
                <w:sz w:val="16"/>
              </w:rPr>
            </w:pPr>
            <w:r>
              <w:rPr>
                <w:rFonts w:ascii="Times New Roman" w:hAnsi="Times New Roman"/>
                <w:sz w:val="16"/>
              </w:rPr>
              <w:t>педагогічний університет. Кандидат історичних наук</w:t>
            </w:r>
          </w:p>
        </w:tc>
        <w:tc>
          <w:tcPr>
            <w:tcW w:w="1332" w:type="dxa"/>
          </w:tcPr>
          <w:p w:rsidR="00BE0FBB" w:rsidRDefault="007E5F64">
            <w:pPr>
              <w:rPr>
                <w:rFonts w:ascii="Times New Roman" w:hAnsi="Times New Roman"/>
                <w:sz w:val="16"/>
              </w:rPr>
            </w:pPr>
            <w:r>
              <w:rPr>
                <w:rFonts w:ascii="Times New Roman" w:hAnsi="Times New Roman"/>
                <w:sz w:val="16"/>
              </w:rPr>
              <w:t>Північне Приазов’я</w:t>
            </w:r>
          </w:p>
        </w:tc>
        <w:tc>
          <w:tcPr>
            <w:tcW w:w="2271" w:type="dxa"/>
          </w:tcPr>
          <w:p w:rsidR="00BE0FBB" w:rsidRDefault="007E5F64">
            <w:pPr>
              <w:rPr>
                <w:rFonts w:ascii="Times New Roman" w:hAnsi="Times New Roman"/>
                <w:sz w:val="16"/>
              </w:rPr>
            </w:pPr>
            <w:r>
              <w:rPr>
                <w:rFonts w:ascii="Times New Roman" w:hAnsi="Times New Roman"/>
                <w:sz w:val="16"/>
              </w:rPr>
              <w:t>Етно-конфесійна історія Північного</w:t>
            </w:r>
          </w:p>
          <w:p w:rsidR="00BE0FBB" w:rsidRDefault="007E5F64">
            <w:pPr>
              <w:rPr>
                <w:rFonts w:ascii="Times New Roman" w:hAnsi="Times New Roman"/>
                <w:sz w:val="16"/>
              </w:rPr>
            </w:pPr>
            <w:r>
              <w:rPr>
                <w:rFonts w:ascii="Times New Roman" w:hAnsi="Times New Roman"/>
                <w:sz w:val="16"/>
              </w:rPr>
              <w:t>Приазов’я. Особливості релігійної структури німецькомовної</w:t>
            </w:r>
          </w:p>
          <w:p w:rsidR="00BE0FBB" w:rsidRDefault="007E5F64">
            <w:pPr>
              <w:rPr>
                <w:rFonts w:ascii="Times New Roman" w:hAnsi="Times New Roman"/>
                <w:sz w:val="16"/>
              </w:rPr>
            </w:pPr>
            <w:r>
              <w:rPr>
                <w:rFonts w:ascii="Times New Roman" w:hAnsi="Times New Roman"/>
                <w:sz w:val="16"/>
              </w:rPr>
              <w:t>спільноти Запорізького краю у ХІХ ст. Конфесійна</w:t>
            </w:r>
            <w:r>
              <w:rPr>
                <w:rFonts w:ascii="Times New Roman" w:hAnsi="Times New Roman"/>
                <w:sz w:val="16"/>
              </w:rPr>
              <w:t xml:space="preserve"> структура населення Північного Приазов’я</w:t>
            </w:r>
          </w:p>
          <w:p w:rsidR="00BE0FBB" w:rsidRDefault="007E5F64">
            <w:pPr>
              <w:rPr>
                <w:rFonts w:ascii="Times New Roman" w:hAnsi="Times New Roman"/>
                <w:sz w:val="16"/>
              </w:rPr>
            </w:pPr>
            <w:r>
              <w:rPr>
                <w:rFonts w:ascii="Times New Roman" w:hAnsi="Times New Roman"/>
                <w:sz w:val="16"/>
              </w:rPr>
              <w:t>наприкінці ХІХ ст. (за матеріалами Першого всезагального</w:t>
            </w:r>
          </w:p>
          <w:p w:rsidR="00BE0FBB" w:rsidRDefault="007E5F64">
            <w:pPr>
              <w:rPr>
                <w:rFonts w:ascii="Times New Roman" w:hAnsi="Times New Roman"/>
                <w:sz w:val="16"/>
              </w:rPr>
            </w:pPr>
            <w:r>
              <w:rPr>
                <w:rFonts w:ascii="Times New Roman" w:hAnsi="Times New Roman"/>
                <w:sz w:val="16"/>
              </w:rPr>
              <w:t>перепису населення Російської імперії 1897 року)</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w:t>
            </w:r>
          </w:p>
        </w:tc>
        <w:tc>
          <w:tcPr>
            <w:tcW w:w="1793" w:type="dxa"/>
          </w:tcPr>
          <w:p w:rsidR="00BE0FBB" w:rsidRDefault="007E5F64">
            <w:pPr>
              <w:rPr>
                <w:rFonts w:ascii="Times New Roman" w:hAnsi="Times New Roman"/>
                <w:sz w:val="16"/>
              </w:rPr>
            </w:pPr>
            <w:r>
              <w:rPr>
                <w:rFonts w:ascii="Times New Roman" w:hAnsi="Times New Roman"/>
                <w:sz w:val="16"/>
              </w:rPr>
              <w:t>АНДРЄЄВА Світлана Серафимівна 31.03.1970</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Наукова школа </w:t>
            </w:r>
            <w:r>
              <w:rPr>
                <w:rFonts w:ascii="Times New Roman" w:hAnsi="Times New Roman"/>
                <w:sz w:val="16"/>
              </w:rPr>
              <w:t>професора</w:t>
            </w:r>
          </w:p>
          <w:p w:rsidR="00BE0FBB" w:rsidRDefault="007E5F64">
            <w:pPr>
              <w:rPr>
                <w:rFonts w:ascii="Times New Roman" w:hAnsi="Times New Roman"/>
                <w:sz w:val="16"/>
              </w:rPr>
            </w:pPr>
            <w:r>
              <w:rPr>
                <w:rFonts w:ascii="Times New Roman" w:hAnsi="Times New Roman"/>
                <w:sz w:val="16"/>
              </w:rPr>
              <w:t>А.В. Бойкам. Запоріжжя. Кандидат історичних наук (2007 р.), доцент (2011)</w:t>
            </w:r>
          </w:p>
        </w:tc>
        <w:tc>
          <w:tcPr>
            <w:tcW w:w="1332" w:type="dxa"/>
          </w:tcPr>
          <w:p w:rsidR="00BE0FBB" w:rsidRDefault="007E5F64">
            <w:pPr>
              <w:rPr>
                <w:rFonts w:ascii="Times New Roman" w:hAnsi="Times New Roman"/>
                <w:sz w:val="16"/>
              </w:rPr>
            </w:pPr>
            <w:r>
              <w:rPr>
                <w:rFonts w:ascii="Times New Roman" w:hAnsi="Times New Roman"/>
                <w:sz w:val="16"/>
              </w:rPr>
              <w:t>Крим, Південна Україна</w:t>
            </w:r>
          </w:p>
        </w:tc>
        <w:tc>
          <w:tcPr>
            <w:tcW w:w="2271" w:type="dxa"/>
          </w:tcPr>
          <w:p w:rsidR="00BE0FBB" w:rsidRDefault="007E5F64">
            <w:pPr>
              <w:rPr>
                <w:rFonts w:ascii="Times New Roman" w:hAnsi="Times New Roman"/>
                <w:sz w:val="16"/>
              </w:rPr>
            </w:pPr>
            <w:r>
              <w:rPr>
                <w:rFonts w:ascii="Times New Roman" w:hAnsi="Times New Roman"/>
                <w:sz w:val="16"/>
              </w:rPr>
              <w:t>Історія Кримського ханства, історія</w:t>
            </w:r>
          </w:p>
          <w:p w:rsidR="00BE0FBB" w:rsidRDefault="007E5F64">
            <w:pPr>
              <w:rPr>
                <w:rFonts w:ascii="Times New Roman" w:hAnsi="Times New Roman"/>
                <w:sz w:val="16"/>
              </w:rPr>
            </w:pPr>
            <w:r>
              <w:rPr>
                <w:rFonts w:ascii="Times New Roman" w:hAnsi="Times New Roman"/>
                <w:sz w:val="16"/>
              </w:rPr>
              <w:t>міжнародних відносин Центрально-Східної Європи XVIII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w:t>
            </w:r>
          </w:p>
        </w:tc>
        <w:tc>
          <w:tcPr>
            <w:tcW w:w="1793" w:type="dxa"/>
          </w:tcPr>
          <w:p w:rsidR="00BE0FBB" w:rsidRDefault="007E5F64">
            <w:pPr>
              <w:rPr>
                <w:rFonts w:ascii="Times New Roman" w:hAnsi="Times New Roman"/>
                <w:sz w:val="16"/>
              </w:rPr>
            </w:pPr>
            <w:r>
              <w:rPr>
                <w:rFonts w:ascii="Times New Roman" w:hAnsi="Times New Roman"/>
                <w:sz w:val="16"/>
              </w:rPr>
              <w:t>АРАБАДЖИ Світлана Сергіївна 12.03.1985</w:t>
            </w:r>
          </w:p>
        </w:tc>
        <w:tc>
          <w:tcPr>
            <w:tcW w:w="1406" w:type="dxa"/>
          </w:tcPr>
          <w:p w:rsidR="00BE0FBB" w:rsidRDefault="007E5F64">
            <w:pPr>
              <w:rPr>
                <w:rFonts w:ascii="Times New Roman" w:hAnsi="Times New Roman"/>
                <w:sz w:val="16"/>
              </w:rPr>
            </w:pPr>
            <w:r>
              <w:rPr>
                <w:rFonts w:ascii="Times New Roman" w:hAnsi="Times New Roman"/>
                <w:sz w:val="16"/>
              </w:rPr>
              <w:t>Пострадянський</w:t>
            </w:r>
            <w:r>
              <w:rPr>
                <w:rFonts w:ascii="Times New Roman" w:hAnsi="Times New Roman"/>
                <w:sz w:val="16"/>
              </w:rPr>
              <w:t xml:space="preserve">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Маріупольський державний університет. Кандидат  історичних наук (2012 р.).</w:t>
            </w:r>
          </w:p>
        </w:tc>
        <w:tc>
          <w:tcPr>
            <w:tcW w:w="1332" w:type="dxa"/>
          </w:tcPr>
          <w:p w:rsidR="00BE0FBB" w:rsidRDefault="007E5F64">
            <w:pPr>
              <w:rPr>
                <w:rFonts w:ascii="Times New Roman" w:hAnsi="Times New Roman"/>
                <w:sz w:val="16"/>
              </w:rPr>
            </w:pPr>
            <w:r>
              <w:rPr>
                <w:rFonts w:ascii="Times New Roman" w:hAnsi="Times New Roman"/>
                <w:sz w:val="16"/>
              </w:rPr>
              <w:t>Крим</w:t>
            </w:r>
          </w:p>
        </w:tc>
        <w:tc>
          <w:tcPr>
            <w:tcW w:w="2271" w:type="dxa"/>
          </w:tcPr>
          <w:p w:rsidR="00BE0FBB" w:rsidRDefault="007E5F64">
            <w:pPr>
              <w:rPr>
                <w:rFonts w:ascii="Times New Roman" w:hAnsi="Times New Roman"/>
                <w:sz w:val="16"/>
              </w:rPr>
            </w:pPr>
            <w:r>
              <w:rPr>
                <w:rFonts w:ascii="Times New Roman" w:hAnsi="Times New Roman"/>
                <w:sz w:val="16"/>
              </w:rPr>
              <w:t>Займається пошуком та введенням до наукового</w:t>
            </w:r>
          </w:p>
          <w:p w:rsidR="00BE0FBB" w:rsidRDefault="007E5F64">
            <w:pPr>
              <w:rPr>
                <w:rFonts w:ascii="Times New Roman" w:hAnsi="Times New Roman"/>
                <w:sz w:val="16"/>
              </w:rPr>
            </w:pPr>
            <w:r>
              <w:rPr>
                <w:rFonts w:ascii="Times New Roman" w:hAnsi="Times New Roman"/>
                <w:sz w:val="16"/>
              </w:rPr>
              <w:t>обігу джерел з історії греків регіону кінця XVIII –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w:t>
            </w:r>
          </w:p>
        </w:tc>
        <w:tc>
          <w:tcPr>
            <w:tcW w:w="1793" w:type="dxa"/>
          </w:tcPr>
          <w:p w:rsidR="00BE0FBB" w:rsidRDefault="007E5F64">
            <w:pPr>
              <w:rPr>
                <w:rFonts w:ascii="Times New Roman" w:hAnsi="Times New Roman"/>
                <w:sz w:val="16"/>
              </w:rPr>
            </w:pPr>
            <w:r>
              <w:rPr>
                <w:rFonts w:ascii="Times New Roman" w:hAnsi="Times New Roman"/>
                <w:sz w:val="16"/>
              </w:rPr>
              <w:t xml:space="preserve">АРХІРЕЙСЬКИЙ Дмитро </w:t>
            </w:r>
            <w:r>
              <w:rPr>
                <w:rFonts w:ascii="Times New Roman" w:hAnsi="Times New Roman"/>
                <w:sz w:val="16"/>
              </w:rPr>
              <w:t>Володимирович 01.08.1969</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w:t>
            </w:r>
          </w:p>
          <w:p w:rsidR="00BE0FBB" w:rsidRDefault="007E5F64">
            <w:pPr>
              <w:rPr>
                <w:rFonts w:ascii="Times New Roman" w:hAnsi="Times New Roman"/>
                <w:sz w:val="16"/>
              </w:rPr>
            </w:pPr>
            <w:r>
              <w:rPr>
                <w:rFonts w:ascii="Times New Roman" w:hAnsi="Times New Roman"/>
                <w:sz w:val="16"/>
              </w:rPr>
              <w:t>Державний  університет університет ім. Олеся Гончара/ Академяі митної служби України.</w:t>
            </w:r>
          </w:p>
          <w:p w:rsidR="00BE0FBB" w:rsidRDefault="007E5F64">
            <w:pPr>
              <w:rPr>
                <w:rFonts w:ascii="Times New Roman" w:hAnsi="Times New Roman"/>
                <w:sz w:val="16"/>
              </w:rPr>
            </w:pPr>
            <w:r>
              <w:rPr>
                <w:rFonts w:ascii="Times New Roman" w:hAnsi="Times New Roman"/>
                <w:sz w:val="16"/>
              </w:rPr>
              <w:t xml:space="preserve">Доцент кафедри соціально-політичних дисциплін </w:t>
            </w:r>
          </w:p>
        </w:tc>
        <w:tc>
          <w:tcPr>
            <w:tcW w:w="1332" w:type="dxa"/>
          </w:tcPr>
          <w:p w:rsidR="00BE0FBB" w:rsidRDefault="007E5F64">
            <w:pPr>
              <w:rPr>
                <w:rFonts w:ascii="Times New Roman" w:hAnsi="Times New Roman"/>
                <w:sz w:val="16"/>
              </w:rPr>
            </w:pPr>
            <w:r>
              <w:rPr>
                <w:rFonts w:ascii="Times New Roman" w:hAnsi="Times New Roman"/>
                <w:sz w:val="16"/>
              </w:rPr>
              <w:t>Південна Україна</w:t>
            </w:r>
          </w:p>
        </w:tc>
        <w:tc>
          <w:tcPr>
            <w:tcW w:w="2271" w:type="dxa"/>
          </w:tcPr>
          <w:p w:rsidR="00BE0FBB" w:rsidRDefault="007E5F64">
            <w:pPr>
              <w:rPr>
                <w:rFonts w:ascii="Times New Roman" w:hAnsi="Times New Roman"/>
                <w:sz w:val="16"/>
              </w:rPr>
            </w:pPr>
            <w:r>
              <w:rPr>
                <w:rFonts w:ascii="Times New Roman" w:hAnsi="Times New Roman"/>
                <w:sz w:val="16"/>
              </w:rPr>
              <w:t>Справа Вільгельма Ц</w:t>
            </w:r>
            <w:r>
              <w:rPr>
                <w:rFonts w:ascii="Times New Roman" w:hAnsi="Times New Roman"/>
                <w:sz w:val="16"/>
              </w:rPr>
              <w:t>ілера // Вопросы германской истории: Сбор. науч. стат.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w:t>
            </w:r>
          </w:p>
        </w:tc>
        <w:tc>
          <w:tcPr>
            <w:tcW w:w="1793" w:type="dxa"/>
          </w:tcPr>
          <w:p w:rsidR="00BE0FBB" w:rsidRDefault="007E5F64">
            <w:pPr>
              <w:rPr>
                <w:rFonts w:ascii="Times New Roman" w:hAnsi="Times New Roman"/>
                <w:sz w:val="16"/>
              </w:rPr>
            </w:pPr>
            <w:r>
              <w:rPr>
                <w:rFonts w:ascii="Times New Roman" w:hAnsi="Times New Roman"/>
                <w:sz w:val="16"/>
              </w:rPr>
              <w:t>БАЛИЦЬКИЙ Олексій Юрійович 09.07.1985</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Ізмаїльський  державний гуманітарний  університет/ ВНЗ “Міжрегіональна академія управління</w:t>
            </w:r>
          </w:p>
          <w:p w:rsidR="00BE0FBB" w:rsidRDefault="007E5F64">
            <w:pPr>
              <w:rPr>
                <w:rFonts w:ascii="Times New Roman" w:hAnsi="Times New Roman"/>
                <w:sz w:val="16"/>
              </w:rPr>
            </w:pPr>
            <w:r>
              <w:rPr>
                <w:rFonts w:ascii="Times New Roman" w:hAnsi="Times New Roman"/>
                <w:sz w:val="16"/>
              </w:rPr>
              <w:t>персоналом” Кандидат істо</w:t>
            </w:r>
            <w:r>
              <w:rPr>
                <w:rFonts w:ascii="Times New Roman" w:hAnsi="Times New Roman"/>
                <w:sz w:val="16"/>
              </w:rPr>
              <w:t>ричних наук (2014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 Бесарабія</w:t>
            </w:r>
          </w:p>
        </w:tc>
        <w:tc>
          <w:tcPr>
            <w:tcW w:w="2271" w:type="dxa"/>
          </w:tcPr>
          <w:p w:rsidR="00BE0FBB" w:rsidRDefault="007E5F64">
            <w:pPr>
              <w:rPr>
                <w:rFonts w:ascii="Times New Roman" w:hAnsi="Times New Roman"/>
                <w:sz w:val="16"/>
              </w:rPr>
            </w:pPr>
            <w:r>
              <w:rPr>
                <w:rFonts w:ascii="Times New Roman" w:hAnsi="Times New Roman"/>
                <w:sz w:val="16"/>
              </w:rPr>
              <w:t xml:space="preserve">соціальна та етнічна історія міст Півдня України ХІХ – початку ХХ ст.; соціокультурний розвиток міст Бессарабії ХІХ – початку ХХ ст. Міграційні процеси в Південній Бессарабії у другій половині ХІХ ст. </w:t>
            </w:r>
            <w:r>
              <w:rPr>
                <w:rFonts w:ascii="Times New Roman" w:hAnsi="Times New Roman"/>
                <w:sz w:val="16"/>
              </w:rPr>
              <w:t>Етнонаціональний склад населення міста Ізмаїл у першій</w:t>
            </w:r>
          </w:p>
          <w:p w:rsidR="00BE0FBB" w:rsidRDefault="007E5F64">
            <w:pPr>
              <w:rPr>
                <w:rFonts w:ascii="Times New Roman" w:hAnsi="Times New Roman"/>
                <w:sz w:val="16"/>
              </w:rPr>
            </w:pPr>
            <w:r>
              <w:rPr>
                <w:rFonts w:ascii="Times New Roman" w:hAnsi="Times New Roman"/>
                <w:sz w:val="16"/>
              </w:rPr>
              <w:t>третині ХІХ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w:t>
            </w:r>
          </w:p>
        </w:tc>
        <w:tc>
          <w:tcPr>
            <w:tcW w:w="1793" w:type="dxa"/>
          </w:tcPr>
          <w:p w:rsidR="00BE0FBB" w:rsidRDefault="007E5F64">
            <w:pPr>
              <w:rPr>
                <w:rFonts w:ascii="Times New Roman" w:hAnsi="Times New Roman"/>
                <w:sz w:val="16"/>
              </w:rPr>
            </w:pPr>
            <w:r>
              <w:rPr>
                <w:rFonts w:ascii="Times New Roman" w:hAnsi="Times New Roman"/>
                <w:sz w:val="16"/>
              </w:rPr>
              <w:t>БАЧИНСЬКА Олена Анатоліївна</w:t>
            </w:r>
          </w:p>
          <w:p w:rsidR="00BE0FBB" w:rsidRDefault="007E5F64">
            <w:pPr>
              <w:rPr>
                <w:rFonts w:ascii="Times New Roman" w:hAnsi="Times New Roman"/>
                <w:sz w:val="16"/>
              </w:rPr>
            </w:pPr>
            <w:r>
              <w:rPr>
                <w:rFonts w:ascii="Times New Roman" w:hAnsi="Times New Roman"/>
                <w:sz w:val="16"/>
              </w:rPr>
              <w:t xml:space="preserve"> 03.04.1971</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Одеський національний університету імені І.І. Мечникова</w:t>
            </w:r>
          </w:p>
          <w:p w:rsidR="00BE0FBB" w:rsidRDefault="007E5F64">
            <w:pPr>
              <w:rPr>
                <w:rFonts w:ascii="Times New Roman" w:hAnsi="Times New Roman"/>
                <w:sz w:val="16"/>
              </w:rPr>
            </w:pPr>
            <w:r>
              <w:rPr>
                <w:rFonts w:ascii="Times New Roman" w:hAnsi="Times New Roman"/>
                <w:sz w:val="16"/>
              </w:rPr>
              <w:t>Доктор історичних наук (2003 р.), професор</w:t>
            </w:r>
            <w:r>
              <w:rPr>
                <w:rFonts w:ascii="Times New Roman" w:hAnsi="Times New Roman"/>
                <w:sz w:val="16"/>
              </w:rPr>
              <w:t xml:space="preserve"> (2005 р.).</w:t>
            </w:r>
          </w:p>
        </w:tc>
        <w:tc>
          <w:tcPr>
            <w:tcW w:w="1332" w:type="dxa"/>
          </w:tcPr>
          <w:p w:rsidR="00BE0FBB" w:rsidRDefault="007E5F64">
            <w:pPr>
              <w:rPr>
                <w:rFonts w:ascii="Times New Roman" w:hAnsi="Times New Roman"/>
                <w:sz w:val="16"/>
              </w:rPr>
            </w:pPr>
            <w:r>
              <w:rPr>
                <w:rFonts w:ascii="Times New Roman" w:hAnsi="Times New Roman"/>
                <w:sz w:val="16"/>
              </w:rPr>
              <w:t>Придунайські землі, 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Основні роботи присвячено заселенню і освоєнню українським населення межиріччя Дністра та Дунаю в XVІІІ-ХІХ ст., запропонувала новий концептуальний підхід до дослідження процесів колонізації в зазначеному рег</w:t>
            </w:r>
            <w:r>
              <w:rPr>
                <w:rFonts w:ascii="Times New Roman" w:hAnsi="Times New Roman"/>
                <w:sz w:val="16"/>
              </w:rPr>
              <w:t>іоні шляхом виокремлення</w:t>
            </w:r>
          </w:p>
          <w:p w:rsidR="00BE0FBB" w:rsidRDefault="007E5F64">
            <w:pPr>
              <w:rPr>
                <w:rFonts w:ascii="Times New Roman" w:hAnsi="Times New Roman"/>
                <w:sz w:val="16"/>
              </w:rPr>
            </w:pPr>
            <w:r>
              <w:rPr>
                <w:rFonts w:ascii="Times New Roman" w:hAnsi="Times New Roman"/>
                <w:sz w:val="16"/>
              </w:rPr>
              <w:t>проблеми української колонізації із контексту загальної, у взаємодії з представниками інших етнічних груп та на фоні політичних, суспільних і економічних перетворень;</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7</w:t>
            </w:r>
          </w:p>
        </w:tc>
        <w:tc>
          <w:tcPr>
            <w:tcW w:w="1793" w:type="dxa"/>
          </w:tcPr>
          <w:p w:rsidR="00BE0FBB" w:rsidRDefault="007E5F64">
            <w:pPr>
              <w:rPr>
                <w:rFonts w:ascii="Times New Roman" w:hAnsi="Times New Roman"/>
                <w:sz w:val="16"/>
              </w:rPr>
            </w:pPr>
            <w:r>
              <w:rPr>
                <w:rFonts w:ascii="Times New Roman" w:hAnsi="Times New Roman"/>
                <w:sz w:val="16"/>
              </w:rPr>
              <w:t>БЕЗНОСОВ Олександр Іннокентійович 30.09.1961</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w:t>
            </w:r>
            <w:r>
              <w:rPr>
                <w:rFonts w:ascii="Times New Roman" w:hAnsi="Times New Roman"/>
                <w:sz w:val="16"/>
              </w:rPr>
              <w:t>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 державний університет ім. Олеся Гончара. Професор С. Бобильова.Кандидат історичних наук</w:t>
            </w:r>
          </w:p>
          <w:p w:rsidR="00BE0FBB" w:rsidRDefault="007E5F64">
            <w:pPr>
              <w:rPr>
                <w:rFonts w:ascii="Times New Roman" w:hAnsi="Times New Roman"/>
                <w:sz w:val="16"/>
              </w:rPr>
            </w:pPr>
            <w:r>
              <w:rPr>
                <w:rFonts w:ascii="Times New Roman" w:hAnsi="Times New Roman"/>
                <w:sz w:val="16"/>
              </w:rPr>
              <w:t>(2010 р.).</w:t>
            </w:r>
          </w:p>
        </w:tc>
        <w:tc>
          <w:tcPr>
            <w:tcW w:w="1332" w:type="dxa"/>
          </w:tcPr>
          <w:p w:rsidR="00BE0FBB" w:rsidRDefault="007E5F64">
            <w:pPr>
              <w:rPr>
                <w:rFonts w:ascii="Times New Roman" w:hAnsi="Times New Roman"/>
                <w:sz w:val="16"/>
              </w:rPr>
            </w:pPr>
            <w:r>
              <w:rPr>
                <w:rFonts w:ascii="Times New Roman" w:hAnsi="Times New Roman"/>
                <w:sz w:val="16"/>
              </w:rPr>
              <w:t xml:space="preserve">Причорномор’я. Південа Україна </w:t>
            </w:r>
          </w:p>
        </w:tc>
        <w:tc>
          <w:tcPr>
            <w:tcW w:w="2271" w:type="dxa"/>
          </w:tcPr>
          <w:p w:rsidR="00BE0FBB" w:rsidRDefault="007E5F64">
            <w:pPr>
              <w:rPr>
                <w:rFonts w:ascii="Times New Roman" w:hAnsi="Times New Roman"/>
                <w:sz w:val="16"/>
              </w:rPr>
            </w:pPr>
            <w:r>
              <w:rPr>
                <w:rFonts w:ascii="Times New Roman" w:hAnsi="Times New Roman"/>
                <w:sz w:val="16"/>
              </w:rPr>
              <w:t>Національні меншини Причорномор’я. «Соціально-політичне життя німців-колоністів</w:t>
            </w:r>
            <w:r>
              <w:rPr>
                <w:rFonts w:ascii="Times New Roman" w:hAnsi="Times New Roman"/>
                <w:sz w:val="16"/>
              </w:rPr>
              <w:t xml:space="preserve"> і менонітів Півдня України (1917-1933 рр.)».</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8</w:t>
            </w:r>
          </w:p>
        </w:tc>
        <w:tc>
          <w:tcPr>
            <w:tcW w:w="1793" w:type="dxa"/>
          </w:tcPr>
          <w:p w:rsidR="00BE0FBB" w:rsidRDefault="007E5F64">
            <w:pPr>
              <w:rPr>
                <w:rFonts w:ascii="Times New Roman" w:hAnsi="Times New Roman"/>
                <w:sz w:val="16"/>
              </w:rPr>
            </w:pPr>
            <w:r>
              <w:rPr>
                <w:rFonts w:ascii="Times New Roman" w:hAnsi="Times New Roman"/>
                <w:sz w:val="16"/>
              </w:rPr>
              <w:t>БОБИЛЄВА Світлана Йосипівна 12.08.1947</w:t>
            </w:r>
          </w:p>
        </w:tc>
        <w:tc>
          <w:tcPr>
            <w:tcW w:w="1406" w:type="dxa"/>
          </w:tcPr>
          <w:p w:rsidR="00BE0FBB" w:rsidRDefault="007E5F64">
            <w:pPr>
              <w:rPr>
                <w:rFonts w:ascii="Times New Roman" w:hAnsi="Times New Roman"/>
                <w:sz w:val="16"/>
              </w:rPr>
            </w:pPr>
            <w:r>
              <w:rPr>
                <w:rFonts w:ascii="Times New Roman" w:hAnsi="Times New Roman"/>
                <w:sz w:val="16"/>
              </w:rPr>
              <w:t>Радянський період-  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 державний університет. Професор (2004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проблеми міжнаціональних </w:t>
            </w:r>
            <w:r>
              <w:rPr>
                <w:rFonts w:ascii="Times New Roman" w:hAnsi="Times New Roman"/>
                <w:sz w:val="16"/>
              </w:rPr>
              <w:t>відносин</w:t>
            </w:r>
          </w:p>
          <w:p w:rsidR="00BE0FBB" w:rsidRDefault="007E5F64">
            <w:pPr>
              <w:rPr>
                <w:rFonts w:ascii="Times New Roman" w:hAnsi="Times New Roman"/>
                <w:sz w:val="16"/>
              </w:rPr>
            </w:pPr>
            <w:r>
              <w:rPr>
                <w:rFonts w:ascii="Times New Roman" w:hAnsi="Times New Roman"/>
                <w:sz w:val="16"/>
              </w:rPr>
              <w:t>в Україні ХVІІІ-ХХ ст.; Очерки истории немцев и меннонитов Юга Украины (к. ХVШ – І-я пол. ХІХ вв.). Немецкие колонисты и социально-экономическое развитие Юга Украины перв. пол. ХІХ в.</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9</w:t>
            </w:r>
          </w:p>
        </w:tc>
        <w:tc>
          <w:tcPr>
            <w:tcW w:w="1793" w:type="dxa"/>
          </w:tcPr>
          <w:p w:rsidR="00BE0FBB" w:rsidRDefault="007E5F64">
            <w:pPr>
              <w:rPr>
                <w:rFonts w:ascii="Times New Roman" w:hAnsi="Times New Roman"/>
                <w:sz w:val="16"/>
              </w:rPr>
            </w:pPr>
            <w:r>
              <w:rPr>
                <w:rFonts w:ascii="Times New Roman" w:hAnsi="Times New Roman"/>
                <w:sz w:val="16"/>
              </w:rPr>
              <w:t>БОЙКО Петро Анатолійович 20.12.1988</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w:t>
            </w:r>
            <w:r>
              <w:rPr>
                <w:rFonts w:ascii="Times New Roman" w:hAnsi="Times New Roman"/>
                <w:sz w:val="16"/>
              </w:rPr>
              <w:t xml:space="preserve">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національний</w:t>
            </w:r>
          </w:p>
          <w:p w:rsidR="00BE0FBB" w:rsidRDefault="007E5F64">
            <w:pPr>
              <w:rPr>
                <w:rFonts w:ascii="Times New Roman" w:hAnsi="Times New Roman"/>
                <w:sz w:val="16"/>
              </w:rPr>
            </w:pPr>
            <w:r>
              <w:rPr>
                <w:rFonts w:ascii="Times New Roman" w:hAnsi="Times New Roman"/>
                <w:sz w:val="16"/>
              </w:rPr>
              <w:t>Університет/ Інституту</w:t>
            </w:r>
          </w:p>
          <w:p w:rsidR="00BE0FBB" w:rsidRDefault="007E5F64">
            <w:pPr>
              <w:rPr>
                <w:rFonts w:ascii="Times New Roman" w:hAnsi="Times New Roman"/>
                <w:sz w:val="16"/>
              </w:rPr>
            </w:pPr>
            <w:r>
              <w:rPr>
                <w:rFonts w:ascii="Times New Roman" w:hAnsi="Times New Roman"/>
                <w:sz w:val="16"/>
              </w:rPr>
              <w:t>української археографії та джерелознавства ім. М.С. Грушевського НАН України. Кандидат історичних наук</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населення Степової України. Джерела з історії етнічного скла</w:t>
            </w:r>
            <w:r>
              <w:rPr>
                <w:rFonts w:ascii="Times New Roman" w:hAnsi="Times New Roman"/>
                <w:sz w:val="16"/>
              </w:rPr>
              <w:t>ду населення Степової України останньої чверті XVIII ст. Переселення корсиканців 1782-1784 років як епізод з колонізації Степового краю</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10</w:t>
            </w:r>
          </w:p>
        </w:tc>
        <w:tc>
          <w:tcPr>
            <w:tcW w:w="1793" w:type="dxa"/>
          </w:tcPr>
          <w:p w:rsidR="00BE0FBB" w:rsidRDefault="007E5F64">
            <w:pPr>
              <w:rPr>
                <w:rFonts w:ascii="Times New Roman" w:hAnsi="Times New Roman"/>
                <w:sz w:val="16"/>
              </w:rPr>
            </w:pPr>
            <w:r>
              <w:rPr>
                <w:rFonts w:ascii="Times New Roman" w:hAnsi="Times New Roman"/>
                <w:sz w:val="16"/>
              </w:rPr>
              <w:t>БОЙКОВ Олег Юрійович 17.10.1977</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Херсонський </w:t>
            </w:r>
          </w:p>
          <w:p w:rsidR="00BE0FBB" w:rsidRDefault="007E5F64">
            <w:pPr>
              <w:rPr>
                <w:rFonts w:ascii="Times New Roman" w:hAnsi="Times New Roman"/>
                <w:sz w:val="16"/>
              </w:rPr>
            </w:pPr>
            <w:r>
              <w:rPr>
                <w:rFonts w:ascii="Times New Roman" w:hAnsi="Times New Roman"/>
                <w:sz w:val="16"/>
              </w:rPr>
              <w:t>Державний  педагогічний університет/ Харківського національного університету внутрішніх справ, Доцент (2015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Церква і соціум: взаємовідносини на Півдні України на</w:t>
            </w:r>
          </w:p>
          <w:p w:rsidR="00BE0FBB" w:rsidRDefault="007E5F64">
            <w:pPr>
              <w:rPr>
                <w:rFonts w:ascii="Times New Roman" w:hAnsi="Times New Roman"/>
                <w:sz w:val="16"/>
              </w:rPr>
            </w:pPr>
            <w:r>
              <w:rPr>
                <w:rFonts w:ascii="Times New Roman" w:hAnsi="Times New Roman"/>
                <w:sz w:val="16"/>
              </w:rPr>
              <w:t xml:space="preserve">межі ХІХ-ХХ ст. Західноєвропейські та східноєвропейські особливості </w:t>
            </w:r>
            <w:r>
              <w:rPr>
                <w:rFonts w:ascii="Times New Roman" w:hAnsi="Times New Roman"/>
                <w:sz w:val="16"/>
              </w:rPr>
              <w:t>сектантства кінця ХІХ – початку ХХ ст. на півдні України. Протестантизм та сектантство у суспільному і духовному житті Південної Україні в кінці ХІХ – на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11</w:t>
            </w:r>
          </w:p>
        </w:tc>
        <w:tc>
          <w:tcPr>
            <w:tcW w:w="1793" w:type="dxa"/>
          </w:tcPr>
          <w:p w:rsidR="00BE0FBB" w:rsidRDefault="007E5F64">
            <w:pPr>
              <w:rPr>
                <w:rFonts w:ascii="Times New Roman" w:hAnsi="Times New Roman"/>
                <w:sz w:val="16"/>
              </w:rPr>
            </w:pPr>
            <w:r>
              <w:rPr>
                <w:rFonts w:ascii="Times New Roman" w:hAnsi="Times New Roman"/>
                <w:sz w:val="16"/>
              </w:rPr>
              <w:t>БЕЗНОСОВА Оксана Володимирівна 26.04.1969</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w:t>
            </w:r>
            <w:r>
              <w:rPr>
                <w:rFonts w:ascii="Times New Roman" w:hAnsi="Times New Roman"/>
                <w:sz w:val="16"/>
              </w:rPr>
              <w:t>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 державний університет ім. Олеся Гончара. Професор С. Бобильова Старший науковий співробітник (2007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проблеми соціокультурної, релігійної та етнічної історії півдня України, цивілізаційна історія</w:t>
            </w:r>
          </w:p>
          <w:p w:rsidR="00BE0FBB" w:rsidRDefault="007E5F64">
            <w:pPr>
              <w:rPr>
                <w:rFonts w:ascii="Times New Roman" w:hAnsi="Times New Roman"/>
                <w:sz w:val="16"/>
              </w:rPr>
            </w:pPr>
            <w:r>
              <w:rPr>
                <w:rFonts w:ascii="Times New Roman" w:hAnsi="Times New Roman"/>
                <w:sz w:val="16"/>
              </w:rPr>
              <w:t xml:space="preserve">південноукраїнського </w:t>
            </w:r>
            <w:r>
              <w:rPr>
                <w:rFonts w:ascii="Times New Roman" w:hAnsi="Times New Roman"/>
                <w:sz w:val="16"/>
              </w:rPr>
              <w:t>регіону як невід’ємна частина світової культурної Ойкумени. Німецькі колоніі менонітів.</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12</w:t>
            </w:r>
          </w:p>
        </w:tc>
        <w:tc>
          <w:tcPr>
            <w:tcW w:w="1793" w:type="dxa"/>
          </w:tcPr>
          <w:p w:rsidR="00BE0FBB" w:rsidRDefault="007E5F64">
            <w:pPr>
              <w:rPr>
                <w:rFonts w:ascii="Times New Roman" w:hAnsi="Times New Roman"/>
                <w:sz w:val="16"/>
              </w:rPr>
            </w:pPr>
            <w:r>
              <w:rPr>
                <w:rFonts w:ascii="Times New Roman" w:hAnsi="Times New Roman"/>
                <w:sz w:val="16"/>
              </w:rPr>
              <w:t>БЕРЕСТЕНЬ Олена Євгенівна 13.05.1977</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 державний університет ім. Олеся Гончара. Кандидат історичних наук</w:t>
            </w:r>
            <w:r>
              <w:rPr>
                <w:rFonts w:ascii="Times New Roman" w:hAnsi="Times New Roman"/>
                <w:sz w:val="16"/>
              </w:rPr>
              <w:t xml:space="preserve"> (2006 р.), доцент</w:t>
            </w:r>
          </w:p>
          <w:p w:rsidR="00BE0FBB" w:rsidRDefault="007E5F64">
            <w:pPr>
              <w:rPr>
                <w:rFonts w:ascii="Times New Roman" w:hAnsi="Times New Roman"/>
                <w:sz w:val="16"/>
              </w:rPr>
            </w:pPr>
            <w:r>
              <w:rPr>
                <w:rFonts w:ascii="Times New Roman" w:hAnsi="Times New Roman"/>
                <w:sz w:val="16"/>
              </w:rPr>
              <w:t>(2012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етнічна історія півдня України,</w:t>
            </w:r>
          </w:p>
          <w:p w:rsidR="00BE0FBB" w:rsidRDefault="007E5F64">
            <w:pPr>
              <w:rPr>
                <w:rFonts w:ascii="Times New Roman" w:hAnsi="Times New Roman"/>
                <w:sz w:val="16"/>
              </w:rPr>
            </w:pPr>
            <w:r>
              <w:rPr>
                <w:rFonts w:ascii="Times New Roman" w:hAnsi="Times New Roman"/>
                <w:sz w:val="16"/>
              </w:rPr>
              <w:t>локальна та регіональна історія, соціокультурна та соціальнополітична історія німецьких та менонітських колоній півдня України</w:t>
            </w:r>
          </w:p>
          <w:p w:rsidR="00BE0FBB" w:rsidRDefault="007E5F64">
            <w:pPr>
              <w:rPr>
                <w:rFonts w:ascii="Times New Roman" w:hAnsi="Times New Roman"/>
                <w:sz w:val="16"/>
              </w:rPr>
            </w:pPr>
            <w:r>
              <w:rPr>
                <w:rFonts w:ascii="Times New Roman" w:hAnsi="Times New Roman"/>
                <w:sz w:val="16"/>
              </w:rPr>
              <w:t>початку ХХ століття.</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13</w:t>
            </w:r>
          </w:p>
        </w:tc>
        <w:tc>
          <w:tcPr>
            <w:tcW w:w="1793" w:type="dxa"/>
          </w:tcPr>
          <w:p w:rsidR="00BE0FBB" w:rsidRDefault="007E5F64">
            <w:pPr>
              <w:rPr>
                <w:rFonts w:ascii="Times New Roman" w:hAnsi="Times New Roman"/>
                <w:sz w:val="16"/>
              </w:rPr>
            </w:pPr>
            <w:r>
              <w:rPr>
                <w:rFonts w:ascii="Times New Roman" w:hAnsi="Times New Roman"/>
                <w:sz w:val="16"/>
              </w:rPr>
              <w:t>БЕРЕСТЕНЬ Юрій Володимирови</w:t>
            </w:r>
            <w:r>
              <w:rPr>
                <w:rFonts w:ascii="Times New Roman" w:hAnsi="Times New Roman"/>
                <w:sz w:val="16"/>
              </w:rPr>
              <w:t>ч (14.06.1976</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 державний університет ім. Олеся Гончара. доцент</w:t>
            </w:r>
          </w:p>
          <w:p w:rsidR="00BE0FBB" w:rsidRDefault="007E5F64">
            <w:pPr>
              <w:rPr>
                <w:rFonts w:ascii="Times New Roman" w:hAnsi="Times New Roman"/>
                <w:sz w:val="16"/>
              </w:rPr>
            </w:pPr>
            <w:r>
              <w:rPr>
                <w:rFonts w:ascii="Times New Roman" w:hAnsi="Times New Roman"/>
                <w:sz w:val="16"/>
              </w:rPr>
              <w:t>(2008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етнічна історія півдня України (друга</w:t>
            </w:r>
          </w:p>
          <w:p w:rsidR="00BE0FBB" w:rsidRDefault="007E5F64">
            <w:pPr>
              <w:rPr>
                <w:rFonts w:ascii="Times New Roman" w:hAnsi="Times New Roman"/>
                <w:sz w:val="16"/>
              </w:rPr>
            </w:pPr>
            <w:r>
              <w:rPr>
                <w:rFonts w:ascii="Times New Roman" w:hAnsi="Times New Roman"/>
                <w:sz w:val="16"/>
              </w:rPr>
              <w:t>половина ХІХ – початок ХХ ст.), локальна та регіональна історія,</w:t>
            </w:r>
          </w:p>
          <w:p w:rsidR="00BE0FBB" w:rsidRDefault="007E5F64">
            <w:pPr>
              <w:rPr>
                <w:rFonts w:ascii="Times New Roman" w:hAnsi="Times New Roman"/>
                <w:sz w:val="16"/>
              </w:rPr>
            </w:pPr>
            <w:r>
              <w:rPr>
                <w:rFonts w:ascii="Times New Roman" w:hAnsi="Times New Roman"/>
                <w:sz w:val="16"/>
              </w:rPr>
              <w:t>со</w:t>
            </w:r>
            <w:r>
              <w:rPr>
                <w:rFonts w:ascii="Times New Roman" w:hAnsi="Times New Roman"/>
                <w:sz w:val="16"/>
              </w:rPr>
              <w:t>ціальна, господарська та соціокультурна історія німецьких колоній</w:t>
            </w:r>
          </w:p>
          <w:p w:rsidR="00BE0FBB" w:rsidRDefault="007E5F64">
            <w:pPr>
              <w:rPr>
                <w:rFonts w:ascii="Times New Roman" w:hAnsi="Times New Roman"/>
                <w:sz w:val="16"/>
              </w:rPr>
            </w:pPr>
            <w:r>
              <w:rPr>
                <w:rFonts w:ascii="Times New Roman" w:hAnsi="Times New Roman"/>
                <w:sz w:val="16"/>
              </w:rPr>
              <w:t>та менонітських конгрегацій півдня України ХІХ – початку ХХ ст.,</w:t>
            </w:r>
          </w:p>
          <w:p w:rsidR="00BE0FBB" w:rsidRDefault="007E5F64">
            <w:pPr>
              <w:rPr>
                <w:rFonts w:ascii="Times New Roman" w:hAnsi="Times New Roman"/>
                <w:sz w:val="16"/>
              </w:rPr>
            </w:pPr>
            <w:r>
              <w:rPr>
                <w:rFonts w:ascii="Times New Roman" w:hAnsi="Times New Roman"/>
                <w:sz w:val="16"/>
              </w:rPr>
              <w:t>історія Першої світової війни.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14</w:t>
            </w:r>
          </w:p>
        </w:tc>
        <w:tc>
          <w:tcPr>
            <w:tcW w:w="1793" w:type="dxa"/>
          </w:tcPr>
          <w:p w:rsidR="00BE0FBB" w:rsidRDefault="007E5F64">
            <w:pPr>
              <w:rPr>
                <w:rFonts w:ascii="Times New Roman" w:hAnsi="Times New Roman"/>
                <w:sz w:val="16"/>
              </w:rPr>
            </w:pPr>
            <w:r>
              <w:rPr>
                <w:rFonts w:ascii="Times New Roman" w:hAnsi="Times New Roman"/>
                <w:sz w:val="16"/>
              </w:rPr>
              <w:t>БЄЛІКОВА Марина Володимирівна 18.12.1976</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У </w:t>
            </w:r>
            <w:r>
              <w:rPr>
                <w:rFonts w:ascii="Times New Roman" w:hAnsi="Times New Roman"/>
                <w:sz w:val="16"/>
              </w:rPr>
              <w:t>листопаді 1999 – жовтні 2003 р. навчалась в аспірантурі Запорізького державного університету</w:t>
            </w:r>
          </w:p>
          <w:p w:rsidR="00BE0FBB" w:rsidRDefault="007E5F64">
            <w:pPr>
              <w:rPr>
                <w:rFonts w:ascii="Times New Roman" w:hAnsi="Times New Roman"/>
                <w:sz w:val="16"/>
              </w:rPr>
            </w:pPr>
            <w:r>
              <w:rPr>
                <w:rFonts w:ascii="Times New Roman" w:hAnsi="Times New Roman"/>
                <w:sz w:val="16"/>
              </w:rPr>
              <w:t>доцент (2012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менонітських колоній Південної</w:t>
            </w:r>
          </w:p>
          <w:p w:rsidR="00BE0FBB" w:rsidRDefault="007E5F64">
            <w:pPr>
              <w:rPr>
                <w:rFonts w:ascii="Times New Roman" w:hAnsi="Times New Roman"/>
                <w:sz w:val="16"/>
              </w:rPr>
            </w:pPr>
            <w:r>
              <w:rPr>
                <w:rFonts w:ascii="Times New Roman" w:hAnsi="Times New Roman"/>
                <w:sz w:val="16"/>
              </w:rPr>
              <w:t>України ХVIII-XIX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15</w:t>
            </w:r>
          </w:p>
        </w:tc>
        <w:tc>
          <w:tcPr>
            <w:tcW w:w="1793" w:type="dxa"/>
          </w:tcPr>
          <w:p w:rsidR="00BE0FBB" w:rsidRDefault="007E5F64">
            <w:pPr>
              <w:rPr>
                <w:rFonts w:ascii="Times New Roman" w:hAnsi="Times New Roman"/>
                <w:sz w:val="16"/>
              </w:rPr>
            </w:pPr>
            <w:r>
              <w:rPr>
                <w:rFonts w:ascii="Times New Roman" w:hAnsi="Times New Roman"/>
                <w:sz w:val="16"/>
              </w:rPr>
              <w:t>БЄЛЬСЬКИЙ Олександр Володимирович 22.01.1962</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w:t>
            </w:r>
            <w:r>
              <w:rPr>
                <w:rFonts w:ascii="Times New Roman" w:hAnsi="Times New Roman"/>
                <w:sz w:val="16"/>
              </w:rPr>
              <w:t>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Сімферопольський державний  університет. </w:t>
            </w:r>
          </w:p>
          <w:p w:rsidR="00BE0FBB" w:rsidRDefault="007E5F64">
            <w:pPr>
              <w:rPr>
                <w:rFonts w:ascii="Times New Roman" w:hAnsi="Times New Roman"/>
                <w:sz w:val="16"/>
              </w:rPr>
            </w:pPr>
            <w:r>
              <w:rPr>
                <w:rFonts w:ascii="Times New Roman" w:hAnsi="Times New Roman"/>
                <w:sz w:val="16"/>
              </w:rPr>
              <w:t>Керченського держ. морського технологічного університету. Доцент</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історико-етнічні,</w:t>
            </w:r>
          </w:p>
          <w:p w:rsidR="00BE0FBB" w:rsidRDefault="007E5F64">
            <w:pPr>
              <w:rPr>
                <w:rFonts w:ascii="Times New Roman" w:hAnsi="Times New Roman"/>
                <w:sz w:val="16"/>
              </w:rPr>
            </w:pPr>
            <w:r>
              <w:rPr>
                <w:rFonts w:ascii="Times New Roman" w:hAnsi="Times New Roman"/>
                <w:sz w:val="16"/>
              </w:rPr>
              <w:t>історіко-демографічні та адміністративно-територіальні процеси на</w:t>
            </w:r>
          </w:p>
          <w:p w:rsidR="00BE0FBB" w:rsidRDefault="007E5F64">
            <w:pPr>
              <w:rPr>
                <w:rFonts w:ascii="Times New Roman" w:hAnsi="Times New Roman"/>
                <w:sz w:val="16"/>
              </w:rPr>
            </w:pPr>
            <w:r>
              <w:rPr>
                <w:rFonts w:ascii="Times New Roman" w:hAnsi="Times New Roman"/>
                <w:sz w:val="16"/>
              </w:rPr>
              <w:t>півдні України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16</w:t>
            </w:r>
          </w:p>
        </w:tc>
        <w:tc>
          <w:tcPr>
            <w:tcW w:w="1793" w:type="dxa"/>
          </w:tcPr>
          <w:p w:rsidR="00BE0FBB" w:rsidRDefault="007E5F64">
            <w:pPr>
              <w:rPr>
                <w:rFonts w:ascii="Times New Roman" w:hAnsi="Times New Roman"/>
                <w:sz w:val="16"/>
              </w:rPr>
            </w:pPr>
            <w:r>
              <w:rPr>
                <w:rFonts w:ascii="Times New Roman" w:hAnsi="Times New Roman"/>
                <w:sz w:val="16"/>
              </w:rPr>
              <w:t xml:space="preserve">БОЙКО Анатолій Васильович 14.03.1960 - 27.12.2010. </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державний</w:t>
            </w:r>
          </w:p>
          <w:p w:rsidR="00BE0FBB" w:rsidRDefault="007E5F64">
            <w:pPr>
              <w:rPr>
                <w:rFonts w:ascii="Times New Roman" w:hAnsi="Times New Roman"/>
                <w:sz w:val="16"/>
              </w:rPr>
            </w:pPr>
            <w:r>
              <w:rPr>
                <w:rFonts w:ascii="Times New Roman" w:hAnsi="Times New Roman"/>
                <w:sz w:val="16"/>
              </w:rPr>
              <w:t>університет. доктор історичних наук (2001 р.),</w:t>
            </w:r>
          </w:p>
          <w:p w:rsidR="00BE0FBB" w:rsidRDefault="007E5F64">
            <w:pPr>
              <w:rPr>
                <w:rFonts w:ascii="Times New Roman" w:hAnsi="Times New Roman"/>
                <w:sz w:val="16"/>
              </w:rPr>
            </w:pPr>
            <w:r>
              <w:rPr>
                <w:rFonts w:ascii="Times New Roman" w:hAnsi="Times New Roman"/>
                <w:sz w:val="16"/>
              </w:rPr>
              <w:t>професор (2003 р.), Заслужений працівник освіти України (2008).</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Сте</w:t>
            </w:r>
            <w:r>
              <w:rPr>
                <w:rFonts w:ascii="Times New Roman" w:hAnsi="Times New Roman"/>
                <w:sz w:val="16"/>
              </w:rPr>
              <w:t>пової України ХVIII-XIX ст.,</w:t>
            </w:r>
          </w:p>
          <w:p w:rsidR="00BE0FBB" w:rsidRDefault="007E5F64">
            <w:pPr>
              <w:rPr>
                <w:rFonts w:ascii="Times New Roman" w:hAnsi="Times New Roman"/>
                <w:sz w:val="16"/>
              </w:rPr>
            </w:pPr>
            <w:r>
              <w:rPr>
                <w:rFonts w:ascii="Times New Roman" w:hAnsi="Times New Roman"/>
                <w:sz w:val="16"/>
              </w:rPr>
              <w:t>джерелознавство, усна історія Степової України.Колонізація</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17</w:t>
            </w:r>
          </w:p>
        </w:tc>
        <w:tc>
          <w:tcPr>
            <w:tcW w:w="1793" w:type="dxa"/>
          </w:tcPr>
          <w:p w:rsidR="00BE0FBB" w:rsidRDefault="007E5F64">
            <w:pPr>
              <w:rPr>
                <w:rFonts w:ascii="Times New Roman" w:hAnsi="Times New Roman"/>
                <w:sz w:val="16"/>
              </w:rPr>
            </w:pPr>
            <w:r>
              <w:rPr>
                <w:rFonts w:ascii="Times New Roman" w:hAnsi="Times New Roman"/>
                <w:sz w:val="16"/>
              </w:rPr>
              <w:t>ВЕНГЕР (ОСТАШЕВА) Наталія Вікторівна 21.08.64</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 державний університет ім. Олеся Гончара доктор історични</w:t>
            </w:r>
            <w:r>
              <w:rPr>
                <w:rFonts w:ascii="Times New Roman" w:hAnsi="Times New Roman"/>
                <w:sz w:val="16"/>
              </w:rPr>
              <w:t>х наук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міжетнічні процеси на Півдні</w:t>
            </w:r>
          </w:p>
          <w:p w:rsidR="00BE0FBB" w:rsidRDefault="007E5F64">
            <w:pPr>
              <w:rPr>
                <w:rFonts w:ascii="Times New Roman" w:hAnsi="Times New Roman"/>
                <w:sz w:val="16"/>
              </w:rPr>
            </w:pPr>
            <w:r>
              <w:rPr>
                <w:rFonts w:ascii="Times New Roman" w:hAnsi="Times New Roman"/>
                <w:sz w:val="16"/>
              </w:rPr>
              <w:t>Російської імперії (ХІХ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18</w:t>
            </w:r>
          </w:p>
        </w:tc>
        <w:tc>
          <w:tcPr>
            <w:tcW w:w="1793" w:type="dxa"/>
          </w:tcPr>
          <w:p w:rsidR="00BE0FBB" w:rsidRDefault="007E5F64">
            <w:pPr>
              <w:rPr>
                <w:rFonts w:ascii="Times New Roman" w:hAnsi="Times New Roman"/>
                <w:sz w:val="16"/>
              </w:rPr>
            </w:pPr>
            <w:r>
              <w:rPr>
                <w:rFonts w:ascii="Times New Roman" w:hAnsi="Times New Roman"/>
                <w:sz w:val="16"/>
              </w:rPr>
              <w:t>ВЄТРОВА Ганна Володимирівна 22.05.1981</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Ізмаїльський державний гуманітарний університет</w:t>
            </w:r>
          </w:p>
          <w:p w:rsidR="00BE0FBB" w:rsidRDefault="007E5F64">
            <w:pPr>
              <w:rPr>
                <w:rFonts w:ascii="Times New Roman" w:hAnsi="Times New Roman"/>
                <w:sz w:val="16"/>
              </w:rPr>
            </w:pPr>
            <w:r>
              <w:rPr>
                <w:rFonts w:ascii="Times New Roman" w:hAnsi="Times New Roman"/>
                <w:sz w:val="16"/>
              </w:rPr>
              <w:t>доцент (2013 р.)</w:t>
            </w:r>
          </w:p>
        </w:tc>
        <w:tc>
          <w:tcPr>
            <w:tcW w:w="1332" w:type="dxa"/>
          </w:tcPr>
          <w:p w:rsidR="00BE0FBB" w:rsidRDefault="007E5F64">
            <w:pPr>
              <w:rPr>
                <w:rFonts w:ascii="Times New Roman" w:hAnsi="Times New Roman"/>
                <w:sz w:val="16"/>
              </w:rPr>
            </w:pPr>
            <w:r>
              <w:rPr>
                <w:rFonts w:ascii="Times New Roman" w:hAnsi="Times New Roman"/>
                <w:sz w:val="16"/>
              </w:rPr>
              <w:t>Бессарабія</w:t>
            </w:r>
          </w:p>
        </w:tc>
        <w:tc>
          <w:tcPr>
            <w:tcW w:w="2271" w:type="dxa"/>
          </w:tcPr>
          <w:p w:rsidR="00BE0FBB" w:rsidRDefault="007E5F64">
            <w:pPr>
              <w:rPr>
                <w:rFonts w:ascii="Times New Roman" w:hAnsi="Times New Roman"/>
                <w:sz w:val="16"/>
              </w:rPr>
            </w:pPr>
            <w:r>
              <w:rPr>
                <w:rFonts w:ascii="Times New Roman" w:hAnsi="Times New Roman"/>
                <w:sz w:val="16"/>
              </w:rPr>
              <w:t xml:space="preserve">У </w:t>
            </w:r>
            <w:r>
              <w:rPr>
                <w:rFonts w:ascii="Times New Roman" w:hAnsi="Times New Roman"/>
                <w:sz w:val="16"/>
              </w:rPr>
              <w:t>спектрі наукових зацікавлень домінують питання соціальноекономічної історії півдня України ХІХ – початку ХХ ст. Як окремий напрямок наукових зацікавлень можна виділити історію Південної Бессарабії, зокрема, соціально-економічну історію краю в ХІХ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19</w:t>
            </w:r>
          </w:p>
        </w:tc>
        <w:tc>
          <w:tcPr>
            <w:tcW w:w="1793" w:type="dxa"/>
          </w:tcPr>
          <w:p w:rsidR="00BE0FBB" w:rsidRDefault="007E5F64">
            <w:pPr>
              <w:rPr>
                <w:rFonts w:ascii="Times New Roman" w:hAnsi="Times New Roman"/>
                <w:sz w:val="16"/>
              </w:rPr>
            </w:pPr>
            <w:r>
              <w:rPr>
                <w:rFonts w:ascii="Times New Roman" w:hAnsi="Times New Roman"/>
                <w:sz w:val="16"/>
              </w:rPr>
              <w:t>ВОВЧУК Людмила Анатоліївна 13.02.1987,</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Чорноморський державний університет  імені Петра Могили (Миколаїв)кандидат історичних наук</w:t>
            </w:r>
          </w:p>
          <w:p w:rsidR="00BE0FBB" w:rsidRDefault="007E5F64">
            <w:pPr>
              <w:rPr>
                <w:rFonts w:ascii="Times New Roman" w:hAnsi="Times New Roman"/>
                <w:sz w:val="16"/>
              </w:rPr>
            </w:pPr>
            <w:r>
              <w:rPr>
                <w:rFonts w:ascii="Times New Roman" w:hAnsi="Times New Roman"/>
                <w:sz w:val="16"/>
              </w:rPr>
              <w:t>(2014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діяльності консулів іноземних</w:t>
            </w:r>
          </w:p>
          <w:p w:rsidR="00BE0FBB" w:rsidRDefault="007E5F64">
            <w:pPr>
              <w:rPr>
                <w:rFonts w:ascii="Times New Roman" w:hAnsi="Times New Roman"/>
                <w:sz w:val="16"/>
              </w:rPr>
            </w:pPr>
            <w:r>
              <w:rPr>
                <w:rFonts w:ascii="Times New Roman" w:hAnsi="Times New Roman"/>
                <w:sz w:val="16"/>
              </w:rPr>
              <w:t>держав у портових</w:t>
            </w:r>
            <w:r>
              <w:rPr>
                <w:rFonts w:ascii="Times New Roman" w:hAnsi="Times New Roman"/>
                <w:sz w:val="16"/>
              </w:rPr>
              <w:t xml:space="preserve"> містах чорноморсько-азовського басейна кінця</w:t>
            </w:r>
          </w:p>
          <w:p w:rsidR="00BE0FBB" w:rsidRDefault="007E5F64">
            <w:pPr>
              <w:rPr>
                <w:rFonts w:ascii="Times New Roman" w:hAnsi="Times New Roman"/>
                <w:sz w:val="16"/>
              </w:rPr>
            </w:pPr>
            <w:r>
              <w:rPr>
                <w:rFonts w:ascii="Times New Roman" w:hAnsi="Times New Roman"/>
                <w:sz w:val="16"/>
              </w:rPr>
              <w:t>ХVIII –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20</w:t>
            </w:r>
          </w:p>
        </w:tc>
        <w:tc>
          <w:tcPr>
            <w:tcW w:w="1793" w:type="dxa"/>
          </w:tcPr>
          <w:p w:rsidR="00BE0FBB" w:rsidRDefault="007E5F64">
            <w:pPr>
              <w:rPr>
                <w:rFonts w:ascii="Times New Roman" w:hAnsi="Times New Roman"/>
                <w:sz w:val="16"/>
              </w:rPr>
            </w:pPr>
            <w:r>
              <w:rPr>
                <w:rFonts w:ascii="Times New Roman" w:hAnsi="Times New Roman"/>
                <w:sz w:val="16"/>
              </w:rPr>
              <w:t>ВОЛОНИЦЬ Віра Степанівна 06.07.1980</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Маріупольський державний університет. доцент (2012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Аналіз підприємницького </w:t>
            </w:r>
            <w:r>
              <w:rPr>
                <w:rFonts w:ascii="Times New Roman" w:hAnsi="Times New Roman"/>
                <w:sz w:val="16"/>
              </w:rPr>
              <w:t>потенціалу купецтва надає можливість зрозуміти функцію торгівлі як інструмента реалізації економічних інтересів південноукраїнського регіону, як засобу самоорганізації місцевого та іноземного торгового люду, здійснення міжетнічного спілкування.</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21</w:t>
            </w:r>
          </w:p>
        </w:tc>
        <w:tc>
          <w:tcPr>
            <w:tcW w:w="1793" w:type="dxa"/>
          </w:tcPr>
          <w:p w:rsidR="00BE0FBB" w:rsidRDefault="007E5F64">
            <w:pPr>
              <w:rPr>
                <w:rFonts w:ascii="Times New Roman" w:hAnsi="Times New Roman"/>
                <w:sz w:val="16"/>
              </w:rPr>
            </w:pPr>
            <w:r>
              <w:rPr>
                <w:rFonts w:ascii="Times New Roman" w:hAnsi="Times New Roman"/>
                <w:sz w:val="16"/>
              </w:rPr>
              <w:t>ГАНКЕВИ</w:t>
            </w:r>
            <w:r>
              <w:rPr>
                <w:rFonts w:ascii="Times New Roman" w:hAnsi="Times New Roman"/>
                <w:sz w:val="16"/>
              </w:rPr>
              <w:t>Ч Віктор Юрійович 20.09.1968</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Таврійський</w:t>
            </w:r>
          </w:p>
          <w:p w:rsidR="00BE0FBB" w:rsidRDefault="007E5F64">
            <w:pPr>
              <w:rPr>
                <w:rFonts w:ascii="Times New Roman" w:hAnsi="Times New Roman"/>
                <w:sz w:val="16"/>
              </w:rPr>
            </w:pPr>
            <w:r>
              <w:rPr>
                <w:rFonts w:ascii="Times New Roman" w:hAnsi="Times New Roman"/>
                <w:sz w:val="16"/>
              </w:rPr>
              <w:t>національний університет ім. В.І. Вернадського професор (2003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кримських татар у ХІХ – на початку ХХ ст.; іслам у Криму; біографії видатних діяч</w:t>
            </w:r>
            <w:r>
              <w:rPr>
                <w:rFonts w:ascii="Times New Roman" w:hAnsi="Times New Roman"/>
                <w:sz w:val="16"/>
              </w:rPr>
              <w:t>ів Півдня України та вплив ангальтсько-російських зв’язків на історію України.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22</w:t>
            </w:r>
          </w:p>
        </w:tc>
        <w:tc>
          <w:tcPr>
            <w:tcW w:w="1793" w:type="dxa"/>
          </w:tcPr>
          <w:p w:rsidR="00BE0FBB" w:rsidRDefault="007E5F64">
            <w:pPr>
              <w:rPr>
                <w:rFonts w:ascii="Times New Roman" w:hAnsi="Times New Roman"/>
                <w:sz w:val="16"/>
              </w:rPr>
            </w:pPr>
            <w:r>
              <w:rPr>
                <w:rFonts w:ascii="Times New Roman" w:hAnsi="Times New Roman"/>
                <w:sz w:val="16"/>
              </w:rPr>
              <w:t>ГЕДЬО Анна Володимирівна 17.04.1971</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Донецький</w:t>
            </w:r>
          </w:p>
          <w:p w:rsidR="00BE0FBB" w:rsidRDefault="007E5F64">
            <w:pPr>
              <w:rPr>
                <w:rFonts w:ascii="Times New Roman" w:hAnsi="Times New Roman"/>
                <w:sz w:val="16"/>
              </w:rPr>
            </w:pPr>
            <w:r>
              <w:rPr>
                <w:rFonts w:ascii="Times New Roman" w:hAnsi="Times New Roman"/>
                <w:sz w:val="16"/>
              </w:rPr>
              <w:t>національний університет професор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іноземці в історії </w:t>
            </w:r>
            <w:r>
              <w:rPr>
                <w:rFonts w:ascii="Times New Roman" w:hAnsi="Times New Roman"/>
                <w:sz w:val="16"/>
              </w:rPr>
              <w:t>України (XVII – початок XX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23</w:t>
            </w:r>
          </w:p>
        </w:tc>
        <w:tc>
          <w:tcPr>
            <w:tcW w:w="1793" w:type="dxa"/>
          </w:tcPr>
          <w:p w:rsidR="00BE0FBB" w:rsidRDefault="007E5F64">
            <w:pPr>
              <w:rPr>
                <w:rFonts w:ascii="Times New Roman" w:hAnsi="Times New Roman"/>
                <w:sz w:val="16"/>
              </w:rPr>
            </w:pPr>
            <w:r>
              <w:rPr>
                <w:rFonts w:ascii="Times New Roman" w:hAnsi="Times New Roman"/>
                <w:sz w:val="16"/>
              </w:rPr>
              <w:t>ГОНЧАРОВ Володимир Володимирович 22.04.1970</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Донецький національний технічний  університет доцент (2011 р.).</w:t>
            </w:r>
          </w:p>
        </w:tc>
        <w:tc>
          <w:tcPr>
            <w:tcW w:w="1332" w:type="dxa"/>
          </w:tcPr>
          <w:p w:rsidR="00BE0FBB" w:rsidRDefault="007E5F64">
            <w:pPr>
              <w:rPr>
                <w:rFonts w:ascii="Times New Roman" w:hAnsi="Times New Roman"/>
                <w:sz w:val="16"/>
              </w:rPr>
            </w:pPr>
            <w:r>
              <w:rPr>
                <w:rFonts w:ascii="Times New Roman" w:hAnsi="Times New Roman"/>
                <w:sz w:val="16"/>
              </w:rPr>
              <w:t>Південно Східна Україна</w:t>
            </w:r>
          </w:p>
        </w:tc>
        <w:tc>
          <w:tcPr>
            <w:tcW w:w="2271" w:type="dxa"/>
          </w:tcPr>
          <w:p w:rsidR="00BE0FBB" w:rsidRDefault="007E5F64">
            <w:pPr>
              <w:rPr>
                <w:rFonts w:ascii="Times New Roman" w:hAnsi="Times New Roman"/>
                <w:sz w:val="16"/>
              </w:rPr>
            </w:pPr>
            <w:r>
              <w:rPr>
                <w:rFonts w:ascii="Times New Roman" w:hAnsi="Times New Roman"/>
                <w:sz w:val="16"/>
              </w:rPr>
              <w:t xml:space="preserve">історія національних меншин ПівденноСхідної </w:t>
            </w:r>
            <w:r>
              <w:rPr>
                <w:rFonts w:ascii="Times New Roman" w:hAnsi="Times New Roman"/>
                <w:sz w:val="16"/>
              </w:rPr>
              <w:t>України ХІХ –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24</w:t>
            </w:r>
          </w:p>
        </w:tc>
        <w:tc>
          <w:tcPr>
            <w:tcW w:w="1793" w:type="dxa"/>
          </w:tcPr>
          <w:p w:rsidR="00BE0FBB" w:rsidRDefault="007E5F64">
            <w:pPr>
              <w:rPr>
                <w:rFonts w:ascii="Times New Roman" w:hAnsi="Times New Roman"/>
                <w:sz w:val="16"/>
              </w:rPr>
            </w:pPr>
            <w:r>
              <w:rPr>
                <w:rFonts w:ascii="Times New Roman" w:hAnsi="Times New Roman"/>
                <w:sz w:val="16"/>
              </w:rPr>
              <w:t>ГНИБІДА Євген Володимирович 10.02.1990</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Бердянський державний педагогічний  університет. аспірант кафедри історії України</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Этносоциальные процессы в Украине в конце </w:t>
            </w:r>
            <w:r>
              <w:rPr>
                <w:rFonts w:ascii="Times New Roman" w:hAnsi="Times New Roman"/>
                <w:sz w:val="16"/>
              </w:rPr>
              <w:t>ХХ – начале</w:t>
            </w:r>
          </w:p>
          <w:p w:rsidR="00BE0FBB" w:rsidRDefault="007E5F64">
            <w:pPr>
              <w:rPr>
                <w:rFonts w:ascii="Times New Roman" w:hAnsi="Times New Roman"/>
                <w:sz w:val="16"/>
              </w:rPr>
            </w:pPr>
            <w:r>
              <w:rPr>
                <w:rFonts w:ascii="Times New Roman" w:hAnsi="Times New Roman"/>
                <w:sz w:val="16"/>
              </w:rPr>
              <w:t>ХХІ века на примере города Бердянска</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25</w:t>
            </w:r>
          </w:p>
        </w:tc>
        <w:tc>
          <w:tcPr>
            <w:tcW w:w="1793" w:type="dxa"/>
          </w:tcPr>
          <w:p w:rsidR="00BE0FBB" w:rsidRDefault="007E5F64">
            <w:pPr>
              <w:rPr>
                <w:rFonts w:ascii="Times New Roman" w:hAnsi="Times New Roman"/>
                <w:sz w:val="16"/>
              </w:rPr>
            </w:pPr>
            <w:r>
              <w:rPr>
                <w:rFonts w:ascii="Times New Roman" w:hAnsi="Times New Roman"/>
                <w:sz w:val="16"/>
              </w:rPr>
              <w:t>ГРІЗА Віктор Анатолійович 30.09.1965</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Донецький  політехнічний інститут кандидат історичних наук (2014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Колоністські спільноти Південно-Схід</w:t>
            </w:r>
            <w:r>
              <w:rPr>
                <w:rFonts w:ascii="Times New Roman" w:hAnsi="Times New Roman"/>
                <w:sz w:val="16"/>
              </w:rPr>
              <w:t>ної України ХІХ –початку ХХ ст.: історіографія соціальної історії. Конфесійний розвиток Південно-Східної України (кінець XVIII – поч. ХХ ст.): історіографічний аспект. Імперська історіографія про господарське життя</w:t>
            </w:r>
          </w:p>
          <w:p w:rsidR="00BE0FBB" w:rsidRDefault="007E5F64">
            <w:pPr>
              <w:rPr>
                <w:rFonts w:ascii="Times New Roman" w:hAnsi="Times New Roman"/>
                <w:sz w:val="16"/>
              </w:rPr>
            </w:pPr>
            <w:r>
              <w:rPr>
                <w:rFonts w:ascii="Times New Roman" w:hAnsi="Times New Roman"/>
                <w:sz w:val="16"/>
              </w:rPr>
              <w:t xml:space="preserve">німецьких та грецьких колоній </w:t>
            </w:r>
            <w:r>
              <w:rPr>
                <w:rFonts w:ascii="Times New Roman" w:hAnsi="Times New Roman"/>
                <w:sz w:val="16"/>
              </w:rPr>
              <w:t>Південно-Східної України кінця XVIII –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26</w:t>
            </w:r>
          </w:p>
        </w:tc>
        <w:tc>
          <w:tcPr>
            <w:tcW w:w="1793" w:type="dxa"/>
          </w:tcPr>
          <w:p w:rsidR="00BE0FBB" w:rsidRDefault="007E5F64">
            <w:pPr>
              <w:rPr>
                <w:rFonts w:ascii="Times New Roman" w:hAnsi="Times New Roman"/>
                <w:sz w:val="16"/>
              </w:rPr>
            </w:pPr>
            <w:r>
              <w:rPr>
                <w:rFonts w:ascii="Times New Roman" w:hAnsi="Times New Roman"/>
                <w:sz w:val="16"/>
              </w:rPr>
              <w:t>ГРИБОВСЬКИЙ Владислав Володимирович 14.02.1975</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Директор Нікопольського регіонального відділення</w:t>
            </w:r>
          </w:p>
          <w:p w:rsidR="00BE0FBB" w:rsidRDefault="007E5F64">
            <w:pPr>
              <w:rPr>
                <w:rFonts w:ascii="Times New Roman" w:hAnsi="Times New Roman"/>
                <w:sz w:val="16"/>
              </w:rPr>
            </w:pPr>
            <w:r>
              <w:rPr>
                <w:rFonts w:ascii="Times New Roman" w:hAnsi="Times New Roman"/>
                <w:sz w:val="16"/>
              </w:rPr>
              <w:t xml:space="preserve">Науково-дослідного інституту козацтва при </w:t>
            </w:r>
            <w:r>
              <w:rPr>
                <w:rFonts w:ascii="Times New Roman" w:hAnsi="Times New Roman"/>
                <w:sz w:val="16"/>
              </w:rPr>
              <w:lastRenderedPageBreak/>
              <w:t xml:space="preserve">Інституті </w:t>
            </w:r>
            <w:r>
              <w:rPr>
                <w:rFonts w:ascii="Times New Roman" w:hAnsi="Times New Roman"/>
                <w:sz w:val="16"/>
              </w:rPr>
              <w:t>історії України</w:t>
            </w:r>
          </w:p>
          <w:p w:rsidR="00BE0FBB" w:rsidRDefault="007E5F64">
            <w:pPr>
              <w:rPr>
                <w:rFonts w:ascii="Times New Roman" w:hAnsi="Times New Roman"/>
                <w:sz w:val="16"/>
              </w:rPr>
            </w:pPr>
            <w:r>
              <w:rPr>
                <w:rFonts w:ascii="Times New Roman" w:hAnsi="Times New Roman"/>
                <w:sz w:val="16"/>
              </w:rPr>
              <w:t>Національної Академії наук України кандидат історичних наук (2006 р.).</w:t>
            </w:r>
          </w:p>
        </w:tc>
        <w:tc>
          <w:tcPr>
            <w:tcW w:w="1332" w:type="dxa"/>
          </w:tcPr>
          <w:p w:rsidR="00BE0FBB" w:rsidRDefault="007E5F64">
            <w:pPr>
              <w:rPr>
                <w:rFonts w:ascii="Times New Roman" w:hAnsi="Times New Roman"/>
                <w:sz w:val="16"/>
              </w:rPr>
            </w:pPr>
            <w:r>
              <w:rPr>
                <w:rFonts w:ascii="Times New Roman" w:hAnsi="Times New Roman"/>
                <w:sz w:val="16"/>
              </w:rPr>
              <w:lastRenderedPageBreak/>
              <w:t xml:space="preserve">СтеповаУкраїна і Північно-Західний Кавказ, Східна </w:t>
            </w:r>
            <w:r>
              <w:rPr>
                <w:rFonts w:ascii="Times New Roman" w:hAnsi="Times New Roman"/>
                <w:sz w:val="16"/>
              </w:rPr>
              <w:lastRenderedPageBreak/>
              <w:t>Європа</w:t>
            </w:r>
          </w:p>
        </w:tc>
        <w:tc>
          <w:tcPr>
            <w:tcW w:w="2271" w:type="dxa"/>
          </w:tcPr>
          <w:p w:rsidR="00BE0FBB" w:rsidRDefault="007E5F64">
            <w:pPr>
              <w:rPr>
                <w:rFonts w:ascii="Times New Roman" w:hAnsi="Times New Roman"/>
                <w:sz w:val="16"/>
              </w:rPr>
            </w:pPr>
            <w:r>
              <w:rPr>
                <w:rFonts w:ascii="Times New Roman" w:hAnsi="Times New Roman"/>
                <w:sz w:val="16"/>
              </w:rPr>
              <w:lastRenderedPageBreak/>
              <w:t xml:space="preserve">кордонний простір Степової України і Північно-Західного Кавказу, історія кочових народів Східної Європи у </w:t>
            </w:r>
            <w:r>
              <w:rPr>
                <w:rFonts w:ascii="Times New Roman" w:hAnsi="Times New Roman"/>
                <w:sz w:val="16"/>
              </w:rPr>
              <w:lastRenderedPageBreak/>
              <w:t xml:space="preserve">ХVIII </w:t>
            </w:r>
            <w:r>
              <w:rPr>
                <w:rFonts w:ascii="Times New Roman" w:hAnsi="Times New Roman"/>
                <w:sz w:val="16"/>
              </w:rPr>
              <w:t>– на початку ХIХ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27</w:t>
            </w:r>
          </w:p>
        </w:tc>
        <w:tc>
          <w:tcPr>
            <w:tcW w:w="1793" w:type="dxa"/>
          </w:tcPr>
          <w:p w:rsidR="00BE0FBB" w:rsidRDefault="007E5F64">
            <w:pPr>
              <w:rPr>
                <w:rFonts w:ascii="Times New Roman" w:hAnsi="Times New Roman"/>
                <w:sz w:val="16"/>
              </w:rPr>
            </w:pPr>
            <w:r>
              <w:rPr>
                <w:rFonts w:ascii="Times New Roman" w:hAnsi="Times New Roman"/>
                <w:sz w:val="16"/>
              </w:rPr>
              <w:t>ГУЗЕНКОВ Сергій Григорович 27.10.1978</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Державний університет. Запорізький обласний інститут</w:t>
            </w:r>
          </w:p>
          <w:p w:rsidR="00BE0FBB" w:rsidRDefault="007E5F64">
            <w:pPr>
              <w:rPr>
                <w:rFonts w:ascii="Times New Roman" w:hAnsi="Times New Roman"/>
                <w:sz w:val="16"/>
              </w:rPr>
            </w:pPr>
            <w:r>
              <w:rPr>
                <w:rFonts w:ascii="Times New Roman" w:hAnsi="Times New Roman"/>
                <w:sz w:val="16"/>
              </w:rPr>
              <w:t>післядипломної педагогічної освіти доцент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соціальна історі</w:t>
            </w:r>
            <w:r>
              <w:rPr>
                <w:rFonts w:ascii="Times New Roman" w:hAnsi="Times New Roman"/>
                <w:sz w:val="16"/>
              </w:rPr>
              <w:t>я та міжнаціональні відносини на</w:t>
            </w:r>
          </w:p>
          <w:p w:rsidR="00BE0FBB" w:rsidRDefault="007E5F64">
            <w:pPr>
              <w:rPr>
                <w:rFonts w:ascii="Times New Roman" w:hAnsi="Times New Roman"/>
                <w:sz w:val="16"/>
              </w:rPr>
            </w:pPr>
            <w:r>
              <w:rPr>
                <w:rFonts w:ascii="Times New Roman" w:hAnsi="Times New Roman"/>
                <w:sz w:val="16"/>
              </w:rPr>
              <w:t>Півдні України.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28</w:t>
            </w:r>
          </w:p>
        </w:tc>
        <w:tc>
          <w:tcPr>
            <w:tcW w:w="1793" w:type="dxa"/>
          </w:tcPr>
          <w:p w:rsidR="00BE0FBB" w:rsidRDefault="007E5F64">
            <w:pPr>
              <w:rPr>
                <w:rFonts w:ascii="Times New Roman" w:hAnsi="Times New Roman"/>
                <w:sz w:val="16"/>
              </w:rPr>
            </w:pPr>
            <w:r>
              <w:rPr>
                <w:rFonts w:ascii="Times New Roman" w:hAnsi="Times New Roman"/>
                <w:sz w:val="16"/>
              </w:rPr>
              <w:t>ДІАНОВА Наталія Миколаївна 28.05.1956</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Одеський національний університет  імені І.І. Мечникова. </w:t>
            </w:r>
          </w:p>
          <w:p w:rsidR="00BE0FBB" w:rsidRDefault="007E5F64">
            <w:pPr>
              <w:rPr>
                <w:rFonts w:ascii="Times New Roman" w:hAnsi="Times New Roman"/>
                <w:sz w:val="16"/>
              </w:rPr>
            </w:pPr>
            <w:r>
              <w:rPr>
                <w:rFonts w:ascii="Times New Roman" w:hAnsi="Times New Roman"/>
                <w:sz w:val="16"/>
              </w:rPr>
              <w:t>доктор історичних наук (2013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соціально-економічна та церковна</w:t>
            </w:r>
          </w:p>
          <w:p w:rsidR="00BE0FBB" w:rsidRDefault="007E5F64">
            <w:pPr>
              <w:rPr>
                <w:rFonts w:ascii="Times New Roman" w:hAnsi="Times New Roman"/>
                <w:sz w:val="16"/>
              </w:rPr>
            </w:pPr>
            <w:r>
              <w:rPr>
                <w:rFonts w:ascii="Times New Roman" w:hAnsi="Times New Roman"/>
                <w:sz w:val="16"/>
              </w:rPr>
              <w:t>історія Південної України кінця ХVІІІ –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29</w:t>
            </w:r>
          </w:p>
        </w:tc>
        <w:tc>
          <w:tcPr>
            <w:tcW w:w="1793" w:type="dxa"/>
          </w:tcPr>
          <w:p w:rsidR="00BE0FBB" w:rsidRDefault="007E5F64">
            <w:pPr>
              <w:rPr>
                <w:rFonts w:ascii="Times New Roman" w:hAnsi="Times New Roman"/>
                <w:sz w:val="16"/>
              </w:rPr>
            </w:pPr>
            <w:r>
              <w:rPr>
                <w:rFonts w:ascii="Times New Roman" w:hAnsi="Times New Roman"/>
                <w:sz w:val="16"/>
              </w:rPr>
              <w:t>ДІДИК Сергій Сергійович 26.07.1983</w:t>
            </w:r>
          </w:p>
        </w:tc>
        <w:tc>
          <w:tcPr>
            <w:tcW w:w="1406" w:type="dxa"/>
          </w:tcPr>
          <w:p w:rsidR="00BE0FBB" w:rsidRDefault="007E5F64">
            <w:pPr>
              <w:rPr>
                <w:rFonts w:ascii="Times New Roman" w:hAnsi="Times New Roman"/>
                <w:sz w:val="16"/>
              </w:rPr>
            </w:pPr>
            <w:r>
              <w:rPr>
                <w:rFonts w:ascii="Times New Roman" w:hAnsi="Times New Roman"/>
                <w:sz w:val="16"/>
              </w:rPr>
              <w:t>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w:t>
            </w:r>
          </w:p>
          <w:p w:rsidR="00BE0FBB" w:rsidRDefault="007E5F64">
            <w:pPr>
              <w:rPr>
                <w:rFonts w:ascii="Times New Roman" w:hAnsi="Times New Roman"/>
                <w:sz w:val="16"/>
              </w:rPr>
            </w:pPr>
            <w:r>
              <w:rPr>
                <w:rFonts w:ascii="Times New Roman" w:hAnsi="Times New Roman"/>
                <w:sz w:val="16"/>
              </w:rPr>
              <w:t>Державний університет/ Запорізького державного медичного університету</w:t>
            </w:r>
          </w:p>
          <w:p w:rsidR="00BE0FBB" w:rsidRDefault="007E5F64">
            <w:pPr>
              <w:rPr>
                <w:rFonts w:ascii="Times New Roman" w:hAnsi="Times New Roman"/>
                <w:sz w:val="16"/>
              </w:rPr>
            </w:pPr>
            <w:r>
              <w:rPr>
                <w:rFonts w:ascii="Times New Roman" w:hAnsi="Times New Roman"/>
                <w:sz w:val="16"/>
              </w:rPr>
              <w:t>кан</w:t>
            </w:r>
            <w:r>
              <w:rPr>
                <w:rFonts w:ascii="Times New Roman" w:hAnsi="Times New Roman"/>
                <w:sz w:val="16"/>
              </w:rPr>
              <w:t>дидат історичних наук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Дві моделі колонізації півдня України (з історії Нової</w:t>
            </w:r>
          </w:p>
          <w:p w:rsidR="00BE0FBB" w:rsidRDefault="007E5F64">
            <w:pPr>
              <w:rPr>
                <w:rFonts w:ascii="Times New Roman" w:hAnsi="Times New Roman"/>
                <w:sz w:val="16"/>
              </w:rPr>
            </w:pPr>
            <w:r>
              <w:rPr>
                <w:rFonts w:ascii="Times New Roman" w:hAnsi="Times New Roman"/>
                <w:sz w:val="16"/>
              </w:rPr>
              <w:t>Сербії і Новослобідського козацького полку)</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30</w:t>
            </w:r>
          </w:p>
        </w:tc>
        <w:tc>
          <w:tcPr>
            <w:tcW w:w="1793" w:type="dxa"/>
          </w:tcPr>
          <w:p w:rsidR="00BE0FBB" w:rsidRDefault="007E5F64">
            <w:pPr>
              <w:rPr>
                <w:rFonts w:ascii="Times New Roman" w:hAnsi="Times New Roman"/>
                <w:sz w:val="16"/>
              </w:rPr>
            </w:pPr>
            <w:r>
              <w:rPr>
                <w:rFonts w:ascii="Times New Roman" w:hAnsi="Times New Roman"/>
                <w:sz w:val="16"/>
              </w:rPr>
              <w:t>ДМИТРУК (ВОЛКОВА) Світлана Анатоліївна 13.04.1981</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Таврійський  національний університет ім. В.І. Вернадського </w:t>
            </w:r>
          </w:p>
          <w:p w:rsidR="00BE0FBB" w:rsidRDefault="007E5F64">
            <w:pPr>
              <w:rPr>
                <w:rFonts w:ascii="Times New Roman" w:hAnsi="Times New Roman"/>
                <w:sz w:val="16"/>
              </w:rPr>
            </w:pPr>
            <w:r>
              <w:rPr>
                <w:rFonts w:ascii="Times New Roman" w:hAnsi="Times New Roman"/>
                <w:sz w:val="16"/>
              </w:rPr>
              <w:t>кандидат історичних наук (2007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чехів Південної України.</w:t>
            </w:r>
          </w:p>
          <w:p w:rsidR="00BE0FBB" w:rsidRDefault="007E5F64">
            <w:pPr>
              <w:rPr>
                <w:rFonts w:ascii="Times New Roman" w:hAnsi="Times New Roman"/>
                <w:sz w:val="16"/>
              </w:rPr>
            </w:pPr>
            <w:r>
              <w:rPr>
                <w:rFonts w:ascii="Times New Roman" w:hAnsi="Times New Roman"/>
                <w:sz w:val="16"/>
              </w:rPr>
              <w:t>Досліджує міграційні процеси, етнографічні особливості, матеріальну</w:t>
            </w:r>
          </w:p>
          <w:p w:rsidR="00BE0FBB" w:rsidRDefault="007E5F64">
            <w:pPr>
              <w:rPr>
                <w:rFonts w:ascii="Times New Roman" w:hAnsi="Times New Roman"/>
                <w:sz w:val="16"/>
              </w:rPr>
            </w:pPr>
            <w:r>
              <w:rPr>
                <w:rFonts w:ascii="Times New Roman" w:hAnsi="Times New Roman"/>
                <w:sz w:val="16"/>
              </w:rPr>
              <w:t>та духовну культуру чехів регіону в історії</w:t>
            </w:r>
            <w:r>
              <w:rPr>
                <w:rFonts w:ascii="Times New Roman" w:hAnsi="Times New Roman"/>
                <w:sz w:val="16"/>
              </w:rPr>
              <w:t xml:space="preserve"> та сьогоденні.</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31</w:t>
            </w:r>
          </w:p>
        </w:tc>
        <w:tc>
          <w:tcPr>
            <w:tcW w:w="1793" w:type="dxa"/>
          </w:tcPr>
          <w:p w:rsidR="00BE0FBB" w:rsidRDefault="007E5F64">
            <w:pPr>
              <w:rPr>
                <w:rFonts w:ascii="Times New Roman" w:hAnsi="Times New Roman"/>
                <w:sz w:val="16"/>
              </w:rPr>
            </w:pPr>
            <w:r>
              <w:rPr>
                <w:rFonts w:ascii="Times New Roman" w:hAnsi="Times New Roman"/>
                <w:sz w:val="16"/>
              </w:rPr>
              <w:t>ДОРОШЕНКО Оксана Миколаївна 18.10.1982</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Одеський національний університет  імені І.І. Мечникова кандидат історичних наук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 Миколаївщина</w:t>
            </w:r>
          </w:p>
        </w:tc>
        <w:tc>
          <w:tcPr>
            <w:tcW w:w="2271" w:type="dxa"/>
          </w:tcPr>
          <w:p w:rsidR="00BE0FBB" w:rsidRDefault="007E5F64">
            <w:pPr>
              <w:rPr>
                <w:rFonts w:ascii="Times New Roman" w:hAnsi="Times New Roman"/>
                <w:sz w:val="16"/>
              </w:rPr>
            </w:pPr>
            <w:r>
              <w:rPr>
                <w:rFonts w:ascii="Times New Roman" w:hAnsi="Times New Roman"/>
                <w:sz w:val="16"/>
              </w:rPr>
              <w:t>історія Південної України (кінець XVIII –</w:t>
            </w:r>
            <w:r>
              <w:rPr>
                <w:rFonts w:ascii="Times New Roman" w:hAnsi="Times New Roman"/>
                <w:sz w:val="16"/>
              </w:rPr>
              <w:t xml:space="preserve"> початок ХХ ст.), історія роду Скаржинських та сімейна історія</w:t>
            </w:r>
          </w:p>
          <w:p w:rsidR="00BE0FBB" w:rsidRDefault="007E5F64">
            <w:pPr>
              <w:rPr>
                <w:rFonts w:ascii="Times New Roman" w:hAnsi="Times New Roman"/>
                <w:sz w:val="16"/>
              </w:rPr>
            </w:pPr>
            <w:r>
              <w:rPr>
                <w:rFonts w:ascii="Times New Roman" w:hAnsi="Times New Roman"/>
                <w:sz w:val="16"/>
              </w:rPr>
              <w:t>південноукраїнських дворянських родин. Поміщицька колонізація</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32</w:t>
            </w:r>
          </w:p>
        </w:tc>
        <w:tc>
          <w:tcPr>
            <w:tcW w:w="1793" w:type="dxa"/>
          </w:tcPr>
          <w:p w:rsidR="00BE0FBB" w:rsidRDefault="007E5F64">
            <w:pPr>
              <w:rPr>
                <w:rFonts w:ascii="Times New Roman" w:hAnsi="Times New Roman"/>
                <w:sz w:val="16"/>
              </w:rPr>
            </w:pPr>
            <w:r>
              <w:rPr>
                <w:rFonts w:ascii="Times New Roman" w:hAnsi="Times New Roman"/>
                <w:sz w:val="16"/>
              </w:rPr>
              <w:t>ДРУЖИНІНА Олена Йоасафатівна 29.03(11.04).1916,</w:t>
            </w:r>
          </w:p>
          <w:p w:rsidR="00BE0FBB" w:rsidRDefault="007E5F64">
            <w:pPr>
              <w:rPr>
                <w:rFonts w:ascii="Times New Roman" w:hAnsi="Times New Roman"/>
                <w:sz w:val="16"/>
              </w:rPr>
            </w:pPr>
            <w:r>
              <w:rPr>
                <w:rFonts w:ascii="Times New Roman" w:hAnsi="Times New Roman"/>
                <w:sz w:val="16"/>
              </w:rPr>
              <w:t>м. Москва – 12.11.2000,</w:t>
            </w:r>
          </w:p>
        </w:tc>
        <w:tc>
          <w:tcPr>
            <w:tcW w:w="1406" w:type="dxa"/>
          </w:tcPr>
          <w:p w:rsidR="00BE0FBB" w:rsidRDefault="007E5F64">
            <w:pPr>
              <w:rPr>
                <w:rFonts w:ascii="Times New Roman" w:hAnsi="Times New Roman"/>
                <w:sz w:val="16"/>
              </w:rPr>
            </w:pPr>
            <w:r>
              <w:rPr>
                <w:rFonts w:ascii="Times New Roman" w:hAnsi="Times New Roman"/>
                <w:sz w:val="16"/>
              </w:rPr>
              <w:t>Радянські часи- Пострадянський період</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Московський  державний університет/професор, член-кореспондент Академії Наук СРСР</w:t>
            </w:r>
          </w:p>
          <w:p w:rsidR="00BE0FBB" w:rsidRDefault="007E5F64">
            <w:pPr>
              <w:rPr>
                <w:rFonts w:ascii="Times New Roman" w:hAnsi="Times New Roman"/>
                <w:sz w:val="16"/>
              </w:rPr>
            </w:pPr>
            <w:r>
              <w:rPr>
                <w:rFonts w:ascii="Times New Roman" w:hAnsi="Times New Roman"/>
                <w:sz w:val="16"/>
              </w:rPr>
              <w:t>(1981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Значение русско-немецких научных связей для</w:t>
            </w:r>
          </w:p>
          <w:p w:rsidR="00BE0FBB" w:rsidRDefault="007E5F64">
            <w:pPr>
              <w:rPr>
                <w:rFonts w:ascii="Times New Roman" w:hAnsi="Times New Roman"/>
                <w:sz w:val="16"/>
              </w:rPr>
            </w:pPr>
            <w:r>
              <w:rPr>
                <w:rFonts w:ascii="Times New Roman" w:hAnsi="Times New Roman"/>
                <w:sz w:val="16"/>
              </w:rPr>
              <w:t>хозяйственного развития южной Украины в конце XVIII в. “Південна Україна в 1775-1</w:t>
            </w:r>
            <w:r>
              <w:rPr>
                <w:rFonts w:ascii="Times New Roman" w:hAnsi="Times New Roman"/>
                <w:sz w:val="16"/>
              </w:rPr>
              <w:t>825 рр.”.</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33</w:t>
            </w:r>
          </w:p>
        </w:tc>
        <w:tc>
          <w:tcPr>
            <w:tcW w:w="1793" w:type="dxa"/>
          </w:tcPr>
          <w:p w:rsidR="00BE0FBB" w:rsidRDefault="007E5F64">
            <w:pPr>
              <w:rPr>
                <w:rFonts w:ascii="Times New Roman" w:hAnsi="Times New Roman"/>
                <w:sz w:val="16"/>
              </w:rPr>
            </w:pPr>
            <w:r>
              <w:rPr>
                <w:rFonts w:ascii="Times New Roman" w:hAnsi="Times New Roman"/>
                <w:sz w:val="16"/>
              </w:rPr>
              <w:t>ЄРМОЛІН Денис Сергійович 14.10.1985</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Петербурзький  державний університет</w:t>
            </w:r>
          </w:p>
          <w:p w:rsidR="00BE0FBB" w:rsidRDefault="007E5F64">
            <w:pPr>
              <w:rPr>
                <w:rFonts w:ascii="Times New Roman" w:hAnsi="Times New Roman"/>
                <w:sz w:val="16"/>
              </w:rPr>
            </w:pPr>
            <w:r>
              <w:rPr>
                <w:rFonts w:ascii="Times New Roman" w:hAnsi="Times New Roman"/>
                <w:sz w:val="16"/>
              </w:rPr>
              <w:t>кандидат історичних наук (2012 р.).</w:t>
            </w:r>
          </w:p>
        </w:tc>
        <w:tc>
          <w:tcPr>
            <w:tcW w:w="1332" w:type="dxa"/>
          </w:tcPr>
          <w:p w:rsidR="00BE0FBB" w:rsidRDefault="007E5F64">
            <w:pPr>
              <w:rPr>
                <w:rFonts w:ascii="Times New Roman" w:hAnsi="Times New Roman"/>
                <w:sz w:val="16"/>
              </w:rPr>
            </w:pPr>
            <w:r>
              <w:rPr>
                <w:rFonts w:ascii="Times New Roman" w:hAnsi="Times New Roman"/>
                <w:sz w:val="16"/>
              </w:rPr>
              <w:t>Південна Україна, Приазов’я, Балкани</w:t>
            </w:r>
          </w:p>
        </w:tc>
        <w:tc>
          <w:tcPr>
            <w:tcW w:w="2271" w:type="dxa"/>
          </w:tcPr>
          <w:p w:rsidR="00BE0FBB" w:rsidRDefault="007E5F64">
            <w:pPr>
              <w:rPr>
                <w:rFonts w:ascii="Times New Roman" w:hAnsi="Times New Roman"/>
                <w:sz w:val="16"/>
              </w:rPr>
            </w:pPr>
            <w:r>
              <w:rPr>
                <w:rFonts w:ascii="Times New Roman" w:hAnsi="Times New Roman"/>
                <w:sz w:val="16"/>
              </w:rPr>
              <w:t>етнографія і усна історія балканських колоністів Південної Ук</w:t>
            </w:r>
            <w:r>
              <w:rPr>
                <w:rFonts w:ascii="Times New Roman" w:hAnsi="Times New Roman"/>
                <w:sz w:val="16"/>
              </w:rPr>
              <w:t>раїни, історія старообрядницьких громад</w:t>
            </w:r>
          </w:p>
          <w:p w:rsidR="00BE0FBB" w:rsidRDefault="007E5F64">
            <w:pPr>
              <w:rPr>
                <w:rFonts w:ascii="Times New Roman" w:hAnsi="Times New Roman"/>
                <w:sz w:val="16"/>
              </w:rPr>
            </w:pPr>
            <w:r>
              <w:rPr>
                <w:rFonts w:ascii="Times New Roman" w:hAnsi="Times New Roman"/>
                <w:sz w:val="16"/>
              </w:rPr>
              <w:t>Приазов’я, поховально-поминальна обрядовість  етнічних груп Балканського півострова,</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34</w:t>
            </w:r>
          </w:p>
        </w:tc>
        <w:tc>
          <w:tcPr>
            <w:tcW w:w="1793" w:type="dxa"/>
          </w:tcPr>
          <w:p w:rsidR="00BE0FBB" w:rsidRDefault="007E5F64">
            <w:pPr>
              <w:rPr>
                <w:rFonts w:ascii="Times New Roman" w:hAnsi="Times New Roman"/>
                <w:sz w:val="16"/>
              </w:rPr>
            </w:pPr>
            <w:r>
              <w:rPr>
                <w:rFonts w:ascii="Times New Roman" w:hAnsi="Times New Roman"/>
                <w:sz w:val="16"/>
              </w:rPr>
              <w:t>ЗАДЕРЕЙЧУК Алла Анатоліївна 21.10.1980,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Севастопольський національний</w:t>
            </w:r>
          </w:p>
          <w:p w:rsidR="00BE0FBB" w:rsidRDefault="007E5F64">
            <w:pPr>
              <w:rPr>
                <w:rFonts w:ascii="Times New Roman" w:hAnsi="Times New Roman"/>
                <w:sz w:val="16"/>
              </w:rPr>
            </w:pPr>
            <w:r>
              <w:rPr>
                <w:rFonts w:ascii="Times New Roman" w:hAnsi="Times New Roman"/>
                <w:sz w:val="16"/>
              </w:rPr>
              <w:t xml:space="preserve">університет ядерної </w:t>
            </w:r>
            <w:r>
              <w:rPr>
                <w:rFonts w:ascii="Times New Roman" w:hAnsi="Times New Roman"/>
                <w:sz w:val="16"/>
              </w:rPr>
              <w:t>енергії та промисловості.</w:t>
            </w:r>
          </w:p>
          <w:p w:rsidR="00BE0FBB" w:rsidRDefault="007E5F64">
            <w:pPr>
              <w:rPr>
                <w:rFonts w:ascii="Times New Roman" w:hAnsi="Times New Roman"/>
                <w:sz w:val="16"/>
              </w:rPr>
            </w:pPr>
            <w:r>
              <w:rPr>
                <w:rFonts w:ascii="Times New Roman" w:hAnsi="Times New Roman"/>
                <w:sz w:val="16"/>
              </w:rPr>
              <w:t>кандидат історичних наук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соціально-економічна та суспільнополітична історія півдня України, біографії видатних діячів півдня</w:t>
            </w:r>
          </w:p>
          <w:p w:rsidR="00BE0FBB" w:rsidRDefault="007E5F64">
            <w:pPr>
              <w:rPr>
                <w:rFonts w:ascii="Times New Roman" w:hAnsi="Times New Roman"/>
                <w:sz w:val="16"/>
              </w:rPr>
            </w:pPr>
            <w:r>
              <w:rPr>
                <w:rFonts w:ascii="Times New Roman" w:hAnsi="Times New Roman"/>
                <w:sz w:val="16"/>
              </w:rPr>
              <w:t>України; історія кримських татар у ХІХ – на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35</w:t>
            </w:r>
          </w:p>
        </w:tc>
        <w:tc>
          <w:tcPr>
            <w:tcW w:w="1793" w:type="dxa"/>
          </w:tcPr>
          <w:p w:rsidR="00BE0FBB" w:rsidRDefault="007E5F64">
            <w:pPr>
              <w:rPr>
                <w:rFonts w:ascii="Times New Roman" w:hAnsi="Times New Roman"/>
                <w:sz w:val="16"/>
              </w:rPr>
            </w:pPr>
            <w:r>
              <w:rPr>
                <w:rFonts w:ascii="Times New Roman" w:hAnsi="Times New Roman"/>
                <w:sz w:val="16"/>
              </w:rPr>
              <w:t xml:space="preserve">ЗАДЕРЕЙЧУК Іван </w:t>
            </w:r>
            <w:r>
              <w:rPr>
                <w:rFonts w:ascii="Times New Roman" w:hAnsi="Times New Roman"/>
                <w:sz w:val="16"/>
              </w:rPr>
              <w:t>Панасович 11.04.1980,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Кримський економіко-правовий  інститут Міжнародного</w:t>
            </w:r>
          </w:p>
          <w:p w:rsidR="00BE0FBB" w:rsidRDefault="007E5F64">
            <w:pPr>
              <w:rPr>
                <w:rFonts w:ascii="Times New Roman" w:hAnsi="Times New Roman"/>
                <w:sz w:val="16"/>
              </w:rPr>
            </w:pPr>
            <w:r>
              <w:rPr>
                <w:rFonts w:ascii="Times New Roman" w:hAnsi="Times New Roman"/>
                <w:sz w:val="16"/>
              </w:rPr>
              <w:t>гуманітарного університету.</w:t>
            </w:r>
          </w:p>
          <w:p w:rsidR="00BE0FBB" w:rsidRDefault="007E5F64">
            <w:pPr>
              <w:rPr>
                <w:rFonts w:ascii="Times New Roman" w:hAnsi="Times New Roman"/>
                <w:sz w:val="16"/>
              </w:rPr>
            </w:pPr>
            <w:r>
              <w:rPr>
                <w:rFonts w:ascii="Times New Roman" w:hAnsi="Times New Roman"/>
                <w:sz w:val="16"/>
              </w:rPr>
              <w:t xml:space="preserve">Доцент </w:t>
            </w:r>
          </w:p>
          <w:p w:rsidR="00BE0FBB" w:rsidRDefault="007E5F64">
            <w:pPr>
              <w:rPr>
                <w:rFonts w:ascii="Times New Roman" w:hAnsi="Times New Roman"/>
                <w:sz w:val="16"/>
              </w:rPr>
            </w:pPr>
            <w:r>
              <w:rPr>
                <w:rFonts w:ascii="Times New Roman" w:hAnsi="Times New Roman"/>
                <w:sz w:val="16"/>
              </w:rPr>
              <w:t>(2010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України, міжнаціональні</w:t>
            </w:r>
          </w:p>
          <w:p w:rsidR="00BE0FBB" w:rsidRDefault="007E5F64">
            <w:pPr>
              <w:rPr>
                <w:rFonts w:ascii="Times New Roman" w:hAnsi="Times New Roman"/>
                <w:sz w:val="16"/>
              </w:rPr>
            </w:pPr>
            <w:r>
              <w:rPr>
                <w:rFonts w:ascii="Times New Roman" w:hAnsi="Times New Roman"/>
                <w:sz w:val="16"/>
              </w:rPr>
              <w:t>відносини на Півдні України. Німці Криму. Меноніти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36</w:t>
            </w:r>
          </w:p>
        </w:tc>
        <w:tc>
          <w:tcPr>
            <w:tcW w:w="1793" w:type="dxa"/>
          </w:tcPr>
          <w:p w:rsidR="00BE0FBB" w:rsidRDefault="007E5F64">
            <w:pPr>
              <w:rPr>
                <w:rFonts w:ascii="Times New Roman" w:hAnsi="Times New Roman"/>
                <w:sz w:val="16"/>
              </w:rPr>
            </w:pPr>
            <w:r>
              <w:rPr>
                <w:rFonts w:ascii="Times New Roman" w:hAnsi="Times New Roman"/>
                <w:sz w:val="16"/>
              </w:rPr>
              <w:t>ЗАХАРЧЕНКО Таїса Костянтинівна 07.02.1960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w:t>
            </w:r>
          </w:p>
          <w:p w:rsidR="00BE0FBB" w:rsidRDefault="007E5F64">
            <w:pPr>
              <w:rPr>
                <w:rFonts w:ascii="Times New Roman" w:hAnsi="Times New Roman"/>
                <w:sz w:val="16"/>
              </w:rPr>
            </w:pPr>
            <w:r>
              <w:rPr>
                <w:rFonts w:ascii="Times New Roman" w:hAnsi="Times New Roman"/>
                <w:sz w:val="16"/>
              </w:rPr>
              <w:t>Державний  університет, Бердянський державний педагогічний університет доцент (2012 р.).</w:t>
            </w:r>
          </w:p>
        </w:tc>
        <w:tc>
          <w:tcPr>
            <w:tcW w:w="1332" w:type="dxa"/>
          </w:tcPr>
          <w:p w:rsidR="00BE0FBB" w:rsidRDefault="007E5F64">
            <w:pPr>
              <w:rPr>
                <w:rFonts w:ascii="Times New Roman" w:hAnsi="Times New Roman"/>
                <w:sz w:val="16"/>
              </w:rPr>
            </w:pPr>
            <w:r>
              <w:rPr>
                <w:rFonts w:ascii="Times New Roman" w:hAnsi="Times New Roman"/>
                <w:sz w:val="16"/>
              </w:rPr>
              <w:t xml:space="preserve">Північне Приазов’я </w:t>
            </w:r>
          </w:p>
        </w:tc>
        <w:tc>
          <w:tcPr>
            <w:tcW w:w="2271" w:type="dxa"/>
          </w:tcPr>
          <w:p w:rsidR="00BE0FBB" w:rsidRDefault="007E5F64">
            <w:pPr>
              <w:rPr>
                <w:rFonts w:ascii="Times New Roman" w:hAnsi="Times New Roman"/>
                <w:sz w:val="16"/>
              </w:rPr>
            </w:pPr>
            <w:r>
              <w:rPr>
                <w:rFonts w:ascii="Times New Roman" w:hAnsi="Times New Roman"/>
                <w:sz w:val="16"/>
              </w:rPr>
              <w:t>історія національних меншин України</w:t>
            </w:r>
          </w:p>
          <w:p w:rsidR="00BE0FBB" w:rsidRDefault="007E5F64">
            <w:pPr>
              <w:rPr>
                <w:rFonts w:ascii="Times New Roman" w:hAnsi="Times New Roman"/>
                <w:sz w:val="16"/>
              </w:rPr>
            </w:pPr>
            <w:r>
              <w:rPr>
                <w:rFonts w:ascii="Times New Roman" w:hAnsi="Times New Roman"/>
                <w:sz w:val="16"/>
              </w:rPr>
              <w:t>ХІХ-XX ст. Ні</w:t>
            </w:r>
            <w:r>
              <w:rPr>
                <w:rFonts w:ascii="Times New Roman" w:hAnsi="Times New Roman"/>
                <w:sz w:val="16"/>
              </w:rPr>
              <w:t>мецькі колонії, меноніти.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37</w:t>
            </w:r>
          </w:p>
        </w:tc>
        <w:tc>
          <w:tcPr>
            <w:tcW w:w="1793" w:type="dxa"/>
          </w:tcPr>
          <w:p w:rsidR="00BE0FBB" w:rsidRDefault="007E5F64">
            <w:pPr>
              <w:rPr>
                <w:rFonts w:ascii="Times New Roman" w:hAnsi="Times New Roman"/>
                <w:sz w:val="16"/>
              </w:rPr>
            </w:pPr>
            <w:r>
              <w:rPr>
                <w:rFonts w:ascii="Times New Roman" w:hAnsi="Times New Roman"/>
                <w:sz w:val="16"/>
              </w:rPr>
              <w:t>ЗОЛОТАРЬОВ Денис Юрійович 19.07.1970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Сімферопольський державний  університет ім. М.В. Фрунзе, кандидат історичних наук (2001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демографічна та політична історія</w:t>
            </w:r>
          </w:p>
          <w:p w:rsidR="00BE0FBB" w:rsidRDefault="007E5F64">
            <w:pPr>
              <w:rPr>
                <w:rFonts w:ascii="Times New Roman" w:hAnsi="Times New Roman"/>
                <w:sz w:val="16"/>
              </w:rPr>
            </w:pPr>
            <w:r>
              <w:rPr>
                <w:rFonts w:ascii="Times New Roman" w:hAnsi="Times New Roman"/>
                <w:sz w:val="16"/>
              </w:rPr>
              <w:t>Криму, істор</w:t>
            </w:r>
            <w:r>
              <w:rPr>
                <w:rFonts w:ascii="Times New Roman" w:hAnsi="Times New Roman"/>
                <w:sz w:val="16"/>
              </w:rPr>
              <w:t>ія кримсько- та українсько-турецьких зв’язків,</w:t>
            </w:r>
          </w:p>
          <w:p w:rsidR="00BE0FBB" w:rsidRDefault="007E5F64">
            <w:pPr>
              <w:rPr>
                <w:rFonts w:ascii="Times New Roman" w:hAnsi="Times New Roman"/>
                <w:sz w:val="16"/>
              </w:rPr>
            </w:pPr>
            <w:r>
              <w:rPr>
                <w:rFonts w:ascii="Times New Roman" w:hAnsi="Times New Roman"/>
                <w:sz w:val="16"/>
              </w:rPr>
              <w:t>турецька історіографія історії Криму.</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38</w:t>
            </w:r>
          </w:p>
        </w:tc>
        <w:tc>
          <w:tcPr>
            <w:tcW w:w="1793" w:type="dxa"/>
          </w:tcPr>
          <w:p w:rsidR="00BE0FBB" w:rsidRDefault="007E5F64">
            <w:pPr>
              <w:rPr>
                <w:rFonts w:ascii="Times New Roman" w:hAnsi="Times New Roman"/>
                <w:sz w:val="16"/>
              </w:rPr>
            </w:pPr>
            <w:r>
              <w:rPr>
                <w:rFonts w:ascii="Times New Roman" w:hAnsi="Times New Roman"/>
                <w:sz w:val="16"/>
              </w:rPr>
              <w:t xml:space="preserve">КАБУЗАН Володимир Максимович </w:t>
            </w:r>
            <w:r>
              <w:rPr>
                <w:rFonts w:ascii="Times New Roman" w:hAnsi="Times New Roman"/>
                <w:sz w:val="16"/>
              </w:rPr>
              <w:lastRenderedPageBreak/>
              <w:t>05.04.1932- 14.02.2008</w:t>
            </w:r>
          </w:p>
        </w:tc>
        <w:tc>
          <w:tcPr>
            <w:tcW w:w="1406" w:type="dxa"/>
          </w:tcPr>
          <w:p w:rsidR="00BE0FBB" w:rsidRDefault="007E5F64">
            <w:pPr>
              <w:rPr>
                <w:rFonts w:ascii="Times New Roman" w:hAnsi="Times New Roman"/>
                <w:sz w:val="16"/>
              </w:rPr>
            </w:pPr>
            <w:r>
              <w:rPr>
                <w:rFonts w:ascii="Times New Roman" w:hAnsi="Times New Roman"/>
                <w:sz w:val="16"/>
              </w:rPr>
              <w:lastRenderedPageBreak/>
              <w:t>Новітній час</w:t>
            </w:r>
          </w:p>
          <w:p w:rsidR="00BE0FBB" w:rsidRDefault="007E5F64">
            <w:pPr>
              <w:rPr>
                <w:rFonts w:ascii="Times New Roman" w:hAnsi="Times New Roman"/>
                <w:sz w:val="16"/>
              </w:rPr>
            </w:pPr>
            <w:r>
              <w:rPr>
                <w:rFonts w:ascii="Times New Roman" w:hAnsi="Times New Roman"/>
                <w:sz w:val="16"/>
              </w:rPr>
              <w:t xml:space="preserve">Радянський </w:t>
            </w:r>
            <w:r>
              <w:rPr>
                <w:rFonts w:ascii="Times New Roman" w:hAnsi="Times New Roman"/>
                <w:sz w:val="16"/>
              </w:rPr>
              <w:lastRenderedPageBreak/>
              <w:t>період -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lastRenderedPageBreak/>
              <w:t xml:space="preserve">Московський історико-архівний інститут/ Інституту </w:t>
            </w:r>
            <w:r>
              <w:rPr>
                <w:rFonts w:ascii="Times New Roman" w:hAnsi="Times New Roman"/>
                <w:sz w:val="16"/>
              </w:rPr>
              <w:lastRenderedPageBreak/>
              <w:t>російської історії Російської Академії Наук. Доктор</w:t>
            </w:r>
          </w:p>
          <w:p w:rsidR="00BE0FBB" w:rsidRDefault="007E5F64">
            <w:pPr>
              <w:rPr>
                <w:rFonts w:ascii="Times New Roman" w:hAnsi="Times New Roman"/>
                <w:sz w:val="16"/>
              </w:rPr>
            </w:pPr>
            <w:r>
              <w:rPr>
                <w:rFonts w:ascii="Times New Roman" w:hAnsi="Times New Roman"/>
                <w:sz w:val="16"/>
              </w:rPr>
              <w:t>історичних наук (1970 р.)</w:t>
            </w:r>
          </w:p>
        </w:tc>
        <w:tc>
          <w:tcPr>
            <w:tcW w:w="1332" w:type="dxa"/>
          </w:tcPr>
          <w:p w:rsidR="00BE0FBB" w:rsidRDefault="007E5F64">
            <w:pPr>
              <w:rPr>
                <w:rFonts w:ascii="Times New Roman" w:hAnsi="Times New Roman"/>
                <w:sz w:val="16"/>
              </w:rPr>
            </w:pPr>
            <w:r>
              <w:rPr>
                <w:rFonts w:ascii="Times New Roman" w:hAnsi="Times New Roman"/>
                <w:sz w:val="16"/>
              </w:rPr>
              <w:lastRenderedPageBreak/>
              <w:t xml:space="preserve">Південь України, </w:t>
            </w:r>
            <w:r>
              <w:rPr>
                <w:rFonts w:ascii="Times New Roman" w:hAnsi="Times New Roman"/>
                <w:sz w:val="16"/>
              </w:rPr>
              <w:lastRenderedPageBreak/>
              <w:t>Північне Причорномор’я</w:t>
            </w:r>
          </w:p>
        </w:tc>
        <w:tc>
          <w:tcPr>
            <w:tcW w:w="2271" w:type="dxa"/>
          </w:tcPr>
          <w:p w:rsidR="00BE0FBB" w:rsidRDefault="007E5F64">
            <w:pPr>
              <w:rPr>
                <w:rFonts w:ascii="Times New Roman" w:hAnsi="Times New Roman"/>
                <w:sz w:val="16"/>
              </w:rPr>
            </w:pPr>
            <w:r>
              <w:rPr>
                <w:rFonts w:ascii="Times New Roman" w:hAnsi="Times New Roman"/>
                <w:sz w:val="16"/>
              </w:rPr>
              <w:lastRenderedPageBreak/>
              <w:t>історико-географічні  праці, що розглядають питання</w:t>
            </w:r>
          </w:p>
          <w:p w:rsidR="00BE0FBB" w:rsidRDefault="007E5F64">
            <w:pPr>
              <w:rPr>
                <w:rFonts w:ascii="Times New Roman" w:hAnsi="Times New Roman"/>
                <w:sz w:val="16"/>
              </w:rPr>
            </w:pPr>
            <w:r>
              <w:rPr>
                <w:rFonts w:ascii="Times New Roman" w:hAnsi="Times New Roman"/>
                <w:sz w:val="16"/>
              </w:rPr>
              <w:lastRenderedPageBreak/>
              <w:t>народонаселення Південної України. Заселение Новороссии (Екатеринославской и Херсонско</w:t>
            </w:r>
            <w:r>
              <w:rPr>
                <w:rFonts w:ascii="Times New Roman" w:hAnsi="Times New Roman"/>
                <w:sz w:val="16"/>
              </w:rPr>
              <w:t>й</w:t>
            </w:r>
          </w:p>
          <w:p w:rsidR="00BE0FBB" w:rsidRDefault="007E5F64">
            <w:pPr>
              <w:rPr>
                <w:rFonts w:ascii="Times New Roman" w:hAnsi="Times New Roman"/>
                <w:sz w:val="16"/>
              </w:rPr>
            </w:pPr>
            <w:r>
              <w:rPr>
                <w:rFonts w:ascii="Times New Roman" w:hAnsi="Times New Roman"/>
                <w:sz w:val="16"/>
              </w:rPr>
              <w:t>губернии) в XVIIІ – первой половине XIX в. (1719-1858гг.) Заселення і освоєння Таврійської губернії у II-й половині XVIII – першій половині XIX ст. Заселение Северного Причерноморья (Новороссии) в XVIII веке (1719–1795 гг.)</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39</w:t>
            </w:r>
          </w:p>
        </w:tc>
        <w:tc>
          <w:tcPr>
            <w:tcW w:w="1793" w:type="dxa"/>
          </w:tcPr>
          <w:p w:rsidR="00BE0FBB" w:rsidRDefault="007E5F64">
            <w:pPr>
              <w:rPr>
                <w:rFonts w:ascii="Times New Roman" w:hAnsi="Times New Roman"/>
                <w:sz w:val="16"/>
              </w:rPr>
            </w:pPr>
            <w:r>
              <w:rPr>
                <w:rFonts w:ascii="Times New Roman" w:hAnsi="Times New Roman"/>
                <w:sz w:val="16"/>
              </w:rPr>
              <w:t>КАРАГОДІН Анатолій Іванови</w:t>
            </w:r>
            <w:r>
              <w:rPr>
                <w:rFonts w:ascii="Times New Roman" w:hAnsi="Times New Roman"/>
                <w:sz w:val="16"/>
              </w:rPr>
              <w:t>ч (22.04.1938,</w:t>
            </w:r>
          </w:p>
          <w:p w:rsidR="00BE0FBB" w:rsidRDefault="007E5F64">
            <w:pPr>
              <w:rPr>
                <w:rFonts w:ascii="Times New Roman" w:hAnsi="Times New Roman"/>
                <w:sz w:val="16"/>
              </w:rPr>
            </w:pPr>
            <w:r>
              <w:rPr>
                <w:rFonts w:ascii="Times New Roman" w:hAnsi="Times New Roman"/>
                <w:sz w:val="16"/>
              </w:rPr>
              <w:t>– 19.03.2003</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Радянський період -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Ростовський-на-Дону</w:t>
            </w:r>
          </w:p>
          <w:p w:rsidR="00BE0FBB" w:rsidRDefault="007E5F64">
            <w:pPr>
              <w:rPr>
                <w:rFonts w:ascii="Times New Roman" w:hAnsi="Times New Roman"/>
                <w:sz w:val="16"/>
              </w:rPr>
            </w:pPr>
            <w:r>
              <w:rPr>
                <w:rFonts w:ascii="Times New Roman" w:hAnsi="Times New Roman"/>
                <w:sz w:val="16"/>
              </w:rPr>
              <w:t>Державний  університет/ Запорізький  державний  університет. Професор</w:t>
            </w:r>
          </w:p>
          <w:p w:rsidR="00BE0FBB" w:rsidRDefault="007E5F64">
            <w:pPr>
              <w:rPr>
                <w:rFonts w:ascii="Times New Roman" w:hAnsi="Times New Roman"/>
                <w:sz w:val="16"/>
              </w:rPr>
            </w:pPr>
            <w:r>
              <w:rPr>
                <w:rFonts w:ascii="Times New Roman" w:hAnsi="Times New Roman"/>
                <w:sz w:val="16"/>
              </w:rPr>
              <w:t xml:space="preserve"> (1990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Запорозького краю кінця</w:t>
            </w:r>
          </w:p>
          <w:p w:rsidR="00BE0FBB" w:rsidRDefault="007E5F64">
            <w:pPr>
              <w:rPr>
                <w:rFonts w:ascii="Times New Roman" w:hAnsi="Times New Roman"/>
                <w:sz w:val="16"/>
              </w:rPr>
            </w:pPr>
            <w:r>
              <w:rPr>
                <w:rFonts w:ascii="Times New Roman" w:hAnsi="Times New Roman"/>
                <w:sz w:val="16"/>
              </w:rPr>
              <w:t>ХVIII – початку XIX ст.,  історія заселення півдня</w:t>
            </w:r>
          </w:p>
          <w:p w:rsidR="00BE0FBB" w:rsidRDefault="007E5F64">
            <w:pPr>
              <w:rPr>
                <w:rFonts w:ascii="Times New Roman" w:hAnsi="Times New Roman"/>
                <w:sz w:val="16"/>
              </w:rPr>
            </w:pPr>
            <w:r>
              <w:rPr>
                <w:rFonts w:ascii="Times New Roman" w:hAnsi="Times New Roman"/>
                <w:sz w:val="16"/>
              </w:rPr>
              <w:t>України німецькими колоністами.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40</w:t>
            </w:r>
          </w:p>
        </w:tc>
        <w:tc>
          <w:tcPr>
            <w:tcW w:w="1793" w:type="dxa"/>
          </w:tcPr>
          <w:p w:rsidR="00BE0FBB" w:rsidRDefault="007E5F64">
            <w:pPr>
              <w:rPr>
                <w:rFonts w:ascii="Times New Roman" w:hAnsi="Times New Roman"/>
                <w:sz w:val="16"/>
              </w:rPr>
            </w:pPr>
            <w:r>
              <w:rPr>
                <w:rFonts w:ascii="Times New Roman" w:hAnsi="Times New Roman"/>
                <w:sz w:val="16"/>
              </w:rPr>
              <w:t>КAЮК Дмитро Григорович 01.01.1971</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 Дніпропетровський державний університет/ Дніпропетровський гуманітарний  університет</w:t>
            </w:r>
          </w:p>
          <w:p w:rsidR="00BE0FBB" w:rsidRDefault="007E5F64">
            <w:pPr>
              <w:rPr>
                <w:rFonts w:ascii="Times New Roman" w:hAnsi="Times New Roman"/>
                <w:sz w:val="16"/>
              </w:rPr>
            </w:pPr>
            <w:r>
              <w:rPr>
                <w:rFonts w:ascii="Times New Roman" w:hAnsi="Times New Roman"/>
                <w:sz w:val="16"/>
              </w:rPr>
              <w:t>Доцент (2007 р</w:t>
            </w:r>
            <w:r>
              <w:rPr>
                <w:rFonts w:ascii="Times New Roman" w:hAnsi="Times New Roman"/>
                <w:sz w:val="16"/>
              </w:rPr>
              <w:t>.).</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Поміщицька колонізація Південної України і Запорозька</w:t>
            </w:r>
          </w:p>
          <w:p w:rsidR="00BE0FBB" w:rsidRDefault="007E5F64">
            <w:pPr>
              <w:rPr>
                <w:rFonts w:ascii="Times New Roman" w:hAnsi="Times New Roman"/>
                <w:sz w:val="16"/>
              </w:rPr>
            </w:pPr>
            <w:r>
              <w:rPr>
                <w:rFonts w:ascii="Times New Roman" w:hAnsi="Times New Roman"/>
                <w:sz w:val="16"/>
              </w:rPr>
              <w:t>Січ</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41</w:t>
            </w:r>
          </w:p>
        </w:tc>
        <w:tc>
          <w:tcPr>
            <w:tcW w:w="1793" w:type="dxa"/>
          </w:tcPr>
          <w:p w:rsidR="00BE0FBB" w:rsidRDefault="007E5F64">
            <w:pPr>
              <w:rPr>
                <w:rFonts w:ascii="Times New Roman" w:hAnsi="Times New Roman"/>
                <w:sz w:val="16"/>
              </w:rPr>
            </w:pPr>
            <w:r>
              <w:rPr>
                <w:rFonts w:ascii="Times New Roman" w:hAnsi="Times New Roman"/>
                <w:sz w:val="16"/>
              </w:rPr>
              <w:t>КОЗИРЕВА Марина Едуардівна 02.11.1960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МНУ ім. В.О. Сухомлинського</w:t>
            </w:r>
          </w:p>
          <w:p w:rsidR="00BE0FBB" w:rsidRDefault="007E5F64">
            <w:pPr>
              <w:rPr>
                <w:rFonts w:ascii="Times New Roman" w:hAnsi="Times New Roman"/>
                <w:sz w:val="16"/>
              </w:rPr>
            </w:pPr>
            <w:r>
              <w:rPr>
                <w:rFonts w:ascii="Times New Roman" w:hAnsi="Times New Roman"/>
                <w:sz w:val="16"/>
              </w:rPr>
              <w:t>кандидат історичних наук.</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 Миколаївщина</w:t>
            </w:r>
          </w:p>
        </w:tc>
        <w:tc>
          <w:tcPr>
            <w:tcW w:w="2271" w:type="dxa"/>
          </w:tcPr>
          <w:p w:rsidR="00BE0FBB" w:rsidRDefault="007E5F64">
            <w:pPr>
              <w:rPr>
                <w:rFonts w:ascii="Times New Roman" w:hAnsi="Times New Roman"/>
                <w:sz w:val="16"/>
              </w:rPr>
            </w:pPr>
            <w:r>
              <w:rPr>
                <w:rFonts w:ascii="Times New Roman" w:hAnsi="Times New Roman"/>
                <w:sz w:val="16"/>
              </w:rPr>
              <w:t xml:space="preserve">Досліджує </w:t>
            </w:r>
            <w:r>
              <w:rPr>
                <w:rFonts w:ascii="Times New Roman" w:hAnsi="Times New Roman"/>
                <w:sz w:val="16"/>
              </w:rPr>
              <w:t>проблеми розвитку національних меншин України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42</w:t>
            </w:r>
          </w:p>
        </w:tc>
        <w:tc>
          <w:tcPr>
            <w:tcW w:w="1793" w:type="dxa"/>
          </w:tcPr>
          <w:p w:rsidR="00BE0FBB" w:rsidRDefault="007E5F64">
            <w:pPr>
              <w:rPr>
                <w:rFonts w:ascii="Times New Roman" w:hAnsi="Times New Roman"/>
                <w:sz w:val="16"/>
              </w:rPr>
            </w:pPr>
            <w:r>
              <w:rPr>
                <w:rFonts w:ascii="Times New Roman" w:hAnsi="Times New Roman"/>
                <w:sz w:val="16"/>
              </w:rPr>
              <w:t>КОНСТАНТІНОВА (ЦИБЕРТ) Вікторія Миколаївна 29.03.1975</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w:t>
            </w:r>
          </w:p>
          <w:p w:rsidR="00BE0FBB" w:rsidRDefault="007E5F64">
            <w:pPr>
              <w:rPr>
                <w:rFonts w:ascii="Times New Roman" w:hAnsi="Times New Roman"/>
                <w:sz w:val="16"/>
              </w:rPr>
            </w:pPr>
            <w:r>
              <w:rPr>
                <w:rFonts w:ascii="Times New Roman" w:hAnsi="Times New Roman"/>
                <w:sz w:val="16"/>
              </w:rPr>
              <w:t>Державний університет Наукова школа професора</w:t>
            </w:r>
          </w:p>
          <w:p w:rsidR="00BE0FBB" w:rsidRDefault="007E5F64">
            <w:pPr>
              <w:rPr>
                <w:rFonts w:ascii="Times New Roman" w:hAnsi="Times New Roman"/>
                <w:sz w:val="16"/>
              </w:rPr>
            </w:pPr>
            <w:r>
              <w:rPr>
                <w:rFonts w:ascii="Times New Roman" w:hAnsi="Times New Roman"/>
                <w:sz w:val="16"/>
              </w:rPr>
              <w:t>А.В. Бойка / Бердянський державний педагогічний університет</w:t>
            </w:r>
          </w:p>
          <w:p w:rsidR="00BE0FBB" w:rsidRDefault="007E5F64">
            <w:pPr>
              <w:rPr>
                <w:rFonts w:ascii="Times New Roman" w:hAnsi="Times New Roman"/>
                <w:sz w:val="16"/>
              </w:rPr>
            </w:pPr>
            <w:r>
              <w:rPr>
                <w:rFonts w:ascii="Times New Roman" w:hAnsi="Times New Roman"/>
                <w:sz w:val="16"/>
              </w:rPr>
              <w:t>професор (2012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історична урбаністика, усна історія, історична регіоналістика. “Свої – чужі?”: взаємні міфи та стереотипи в свідомості</w:t>
            </w:r>
          </w:p>
          <w:p w:rsidR="00BE0FBB" w:rsidRDefault="007E5F64">
            <w:pPr>
              <w:rPr>
                <w:rFonts w:ascii="Times New Roman" w:hAnsi="Times New Roman"/>
                <w:sz w:val="16"/>
              </w:rPr>
            </w:pPr>
            <w:r>
              <w:rPr>
                <w:rFonts w:ascii="Times New Roman" w:hAnsi="Times New Roman"/>
                <w:sz w:val="16"/>
              </w:rPr>
              <w:t>українського та польського населення Північного Приазов’я (за матеріалами історико-археографічних ек</w:t>
            </w:r>
            <w:r>
              <w:rPr>
                <w:rFonts w:ascii="Times New Roman" w:hAnsi="Times New Roman"/>
                <w:sz w:val="16"/>
              </w:rPr>
              <w:t>спедицій)</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43</w:t>
            </w:r>
          </w:p>
        </w:tc>
        <w:tc>
          <w:tcPr>
            <w:tcW w:w="1793" w:type="dxa"/>
          </w:tcPr>
          <w:p w:rsidR="00BE0FBB" w:rsidRDefault="007E5F64">
            <w:pPr>
              <w:rPr>
                <w:rFonts w:ascii="Times New Roman" w:hAnsi="Times New Roman"/>
                <w:sz w:val="16"/>
              </w:rPr>
            </w:pPr>
            <w:r>
              <w:rPr>
                <w:rFonts w:ascii="Times New Roman" w:hAnsi="Times New Roman"/>
                <w:sz w:val="16"/>
              </w:rPr>
              <w:t>КРИГІНА (ВАСИК) Ольга Валеріївна 15.04.1985</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Навчалась у Донецькому</w:t>
            </w:r>
          </w:p>
          <w:p w:rsidR="00BE0FBB" w:rsidRDefault="007E5F64">
            <w:pPr>
              <w:rPr>
                <w:rFonts w:ascii="Times New Roman" w:hAnsi="Times New Roman"/>
                <w:sz w:val="16"/>
              </w:rPr>
            </w:pPr>
            <w:r>
              <w:rPr>
                <w:rFonts w:ascii="Times New Roman" w:hAnsi="Times New Roman"/>
                <w:sz w:val="16"/>
              </w:rPr>
              <w:t xml:space="preserve">національного університету. Керівник Гедьо А. В. </w:t>
            </w:r>
          </w:p>
          <w:p w:rsidR="00BE0FBB" w:rsidRDefault="007E5F64">
            <w:pPr>
              <w:rPr>
                <w:rFonts w:ascii="Times New Roman" w:hAnsi="Times New Roman"/>
                <w:sz w:val="16"/>
              </w:rPr>
            </w:pPr>
            <w:r>
              <w:rPr>
                <w:rFonts w:ascii="Times New Roman" w:hAnsi="Times New Roman"/>
                <w:sz w:val="16"/>
              </w:rPr>
              <w:t>кандидат історичних наук (2011 р.).</w:t>
            </w:r>
          </w:p>
        </w:tc>
        <w:tc>
          <w:tcPr>
            <w:tcW w:w="1332" w:type="dxa"/>
          </w:tcPr>
          <w:p w:rsidR="00BE0FBB" w:rsidRDefault="007E5F64">
            <w:pPr>
              <w:rPr>
                <w:rFonts w:ascii="Times New Roman" w:hAnsi="Times New Roman"/>
                <w:sz w:val="16"/>
              </w:rPr>
            </w:pPr>
            <w:r>
              <w:rPr>
                <w:rFonts w:ascii="Times New Roman" w:hAnsi="Times New Roman"/>
                <w:sz w:val="16"/>
              </w:rPr>
              <w:t>Донбас, Кримський півострів, 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Традиції </w:t>
            </w:r>
            <w:r>
              <w:rPr>
                <w:rFonts w:ascii="Times New Roman" w:hAnsi="Times New Roman"/>
                <w:sz w:val="16"/>
              </w:rPr>
              <w:t>та звичаї представників різних конфесій на</w:t>
            </w:r>
          </w:p>
          <w:p w:rsidR="00BE0FBB" w:rsidRDefault="007E5F64">
            <w:pPr>
              <w:rPr>
                <w:rFonts w:ascii="Times New Roman" w:hAnsi="Times New Roman"/>
                <w:sz w:val="16"/>
              </w:rPr>
            </w:pPr>
            <w:r>
              <w:rPr>
                <w:rFonts w:ascii="Times New Roman" w:hAnsi="Times New Roman"/>
                <w:sz w:val="16"/>
              </w:rPr>
              <w:t>території Донбасу (за даними метричних книг Державного архіву Донецької області) Демографічна характеристика населення грецьких селищ</w:t>
            </w:r>
          </w:p>
          <w:p w:rsidR="00BE0FBB" w:rsidRDefault="007E5F64">
            <w:pPr>
              <w:rPr>
                <w:rFonts w:ascii="Times New Roman" w:hAnsi="Times New Roman"/>
                <w:sz w:val="16"/>
              </w:rPr>
            </w:pPr>
            <w:r>
              <w:rPr>
                <w:rFonts w:ascii="Times New Roman" w:hAnsi="Times New Roman"/>
                <w:sz w:val="16"/>
              </w:rPr>
              <w:t>Сартана та Старий Крим (за матеріалами метричних книг Державного архіву Донецьк</w:t>
            </w:r>
            <w:r>
              <w:rPr>
                <w:rFonts w:ascii="Times New Roman" w:hAnsi="Times New Roman"/>
                <w:sz w:val="16"/>
              </w:rPr>
              <w:t>ої області)</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44</w:t>
            </w:r>
          </w:p>
        </w:tc>
        <w:tc>
          <w:tcPr>
            <w:tcW w:w="1793" w:type="dxa"/>
          </w:tcPr>
          <w:p w:rsidR="00BE0FBB" w:rsidRDefault="007E5F64">
            <w:pPr>
              <w:rPr>
                <w:rFonts w:ascii="Times New Roman" w:hAnsi="Times New Roman"/>
                <w:sz w:val="16"/>
              </w:rPr>
            </w:pPr>
            <w:r>
              <w:rPr>
                <w:rFonts w:ascii="Times New Roman" w:hAnsi="Times New Roman"/>
                <w:sz w:val="16"/>
              </w:rPr>
              <w:t>КРИЛОВ Микола Володимирович (8.03.1953</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Мелітопольський  державний  педагогічний університет  імені</w:t>
            </w:r>
          </w:p>
          <w:p w:rsidR="00BE0FBB" w:rsidRDefault="007E5F64">
            <w:pPr>
              <w:rPr>
                <w:rFonts w:ascii="Times New Roman" w:hAnsi="Times New Roman"/>
                <w:sz w:val="16"/>
              </w:rPr>
            </w:pPr>
            <w:r>
              <w:rPr>
                <w:rFonts w:ascii="Times New Roman" w:hAnsi="Times New Roman"/>
                <w:sz w:val="16"/>
              </w:rPr>
              <w:t>Богдана Хмельницького доцент (1991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Досліджує соціально-економічну</w:t>
            </w:r>
          </w:p>
          <w:p w:rsidR="00BE0FBB" w:rsidRDefault="007E5F64">
            <w:pPr>
              <w:rPr>
                <w:rFonts w:ascii="Times New Roman" w:hAnsi="Times New Roman"/>
                <w:sz w:val="16"/>
              </w:rPr>
            </w:pPr>
            <w:r>
              <w:rPr>
                <w:rFonts w:ascii="Times New Roman" w:hAnsi="Times New Roman"/>
                <w:sz w:val="16"/>
              </w:rPr>
              <w:t>історію Запорізької</w:t>
            </w:r>
            <w:r>
              <w:rPr>
                <w:rFonts w:ascii="Times New Roman" w:hAnsi="Times New Roman"/>
                <w:sz w:val="16"/>
              </w:rPr>
              <w:t xml:space="preserve"> області: процеси заселення її території, роль</w:t>
            </w:r>
          </w:p>
          <w:p w:rsidR="00BE0FBB" w:rsidRDefault="007E5F64">
            <w:pPr>
              <w:rPr>
                <w:rFonts w:ascii="Times New Roman" w:hAnsi="Times New Roman"/>
                <w:sz w:val="16"/>
              </w:rPr>
            </w:pPr>
            <w:r>
              <w:rPr>
                <w:rFonts w:ascii="Times New Roman" w:hAnsi="Times New Roman"/>
                <w:sz w:val="16"/>
              </w:rPr>
              <w:t>різних етнічних груп в формуванні сітки розселення, розвиток</w:t>
            </w:r>
          </w:p>
          <w:p w:rsidR="00BE0FBB" w:rsidRDefault="007E5F64">
            <w:pPr>
              <w:rPr>
                <w:rFonts w:ascii="Times New Roman" w:hAnsi="Times New Roman"/>
                <w:sz w:val="16"/>
              </w:rPr>
            </w:pPr>
            <w:r>
              <w:rPr>
                <w:rFonts w:ascii="Times New Roman" w:hAnsi="Times New Roman"/>
                <w:sz w:val="16"/>
              </w:rPr>
              <w:t>сільського господарства, промисловості, соціальної сфери.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45</w:t>
            </w:r>
          </w:p>
        </w:tc>
        <w:tc>
          <w:tcPr>
            <w:tcW w:w="1793" w:type="dxa"/>
          </w:tcPr>
          <w:p w:rsidR="00BE0FBB" w:rsidRDefault="007E5F64">
            <w:pPr>
              <w:rPr>
                <w:rFonts w:ascii="Times New Roman" w:hAnsi="Times New Roman"/>
                <w:sz w:val="16"/>
              </w:rPr>
            </w:pPr>
            <w:r>
              <w:rPr>
                <w:rFonts w:ascii="Times New Roman" w:hAnsi="Times New Roman"/>
                <w:sz w:val="16"/>
              </w:rPr>
              <w:t>ЛИКОВА Вікторія Вікторівна 23.02.1984</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Запорізький </w:t>
            </w:r>
            <w:r>
              <w:rPr>
                <w:rFonts w:ascii="Times New Roman" w:hAnsi="Times New Roman"/>
                <w:sz w:val="16"/>
              </w:rPr>
              <w:t>національний університет. Наукова школа професора А.В. Бойка. Бердянський державний педагогічний унфіверситет. кандидат історичних наук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соціальна історія Південної України</w:t>
            </w:r>
          </w:p>
          <w:p w:rsidR="00BE0FBB" w:rsidRDefault="007E5F64">
            <w:pPr>
              <w:rPr>
                <w:rFonts w:ascii="Times New Roman" w:hAnsi="Times New Roman"/>
                <w:sz w:val="16"/>
              </w:rPr>
            </w:pPr>
            <w:r>
              <w:rPr>
                <w:rFonts w:ascii="Times New Roman" w:hAnsi="Times New Roman"/>
                <w:sz w:val="16"/>
              </w:rPr>
              <w:t>кінця ХVІІІ – першої половини ХІХ ст., етнологія Південної</w:t>
            </w:r>
            <w:r>
              <w:rPr>
                <w:rFonts w:ascii="Times New Roman" w:hAnsi="Times New Roman"/>
                <w:sz w:val="16"/>
              </w:rPr>
              <w:t xml:space="preserve"> України,</w:t>
            </w:r>
          </w:p>
          <w:p w:rsidR="00BE0FBB" w:rsidRDefault="007E5F64">
            <w:pPr>
              <w:rPr>
                <w:rFonts w:ascii="Times New Roman" w:hAnsi="Times New Roman"/>
                <w:sz w:val="16"/>
              </w:rPr>
            </w:pPr>
            <w:r>
              <w:rPr>
                <w:rFonts w:ascii="Times New Roman" w:hAnsi="Times New Roman"/>
                <w:sz w:val="16"/>
              </w:rPr>
              <w:t>історична регіоналістика, усна історія.</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46</w:t>
            </w:r>
          </w:p>
        </w:tc>
        <w:tc>
          <w:tcPr>
            <w:tcW w:w="1793" w:type="dxa"/>
          </w:tcPr>
          <w:p w:rsidR="00BE0FBB" w:rsidRDefault="007E5F64">
            <w:pPr>
              <w:rPr>
                <w:rFonts w:ascii="Times New Roman" w:hAnsi="Times New Roman"/>
                <w:sz w:val="16"/>
              </w:rPr>
            </w:pPr>
            <w:r>
              <w:rPr>
                <w:rFonts w:ascii="Times New Roman" w:hAnsi="Times New Roman"/>
                <w:sz w:val="16"/>
              </w:rPr>
              <w:t xml:space="preserve">ЛИМАН Ігор Ігорович </w:t>
            </w:r>
          </w:p>
          <w:p w:rsidR="00BE0FBB" w:rsidRDefault="007E5F64">
            <w:pPr>
              <w:rPr>
                <w:rFonts w:ascii="Times New Roman" w:hAnsi="Times New Roman"/>
                <w:sz w:val="16"/>
              </w:rPr>
            </w:pPr>
            <w:r>
              <w:rPr>
                <w:rFonts w:ascii="Times New Roman" w:hAnsi="Times New Roman"/>
                <w:sz w:val="16"/>
              </w:rPr>
              <w:t>23.08.1971</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національний університет професор (2006 р.), Заслужений працівник</w:t>
            </w:r>
          </w:p>
          <w:p w:rsidR="00BE0FBB" w:rsidRDefault="007E5F64">
            <w:pPr>
              <w:rPr>
                <w:rFonts w:ascii="Times New Roman" w:hAnsi="Times New Roman"/>
                <w:sz w:val="16"/>
              </w:rPr>
            </w:pPr>
            <w:r>
              <w:rPr>
                <w:rFonts w:ascii="Times New Roman" w:hAnsi="Times New Roman"/>
                <w:sz w:val="16"/>
              </w:rPr>
              <w:t>освіти України (2009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історія Церкви, </w:t>
            </w:r>
            <w:r>
              <w:rPr>
                <w:rFonts w:ascii="Times New Roman" w:hAnsi="Times New Roman"/>
                <w:sz w:val="16"/>
              </w:rPr>
              <w:t>історія запорозького</w:t>
            </w:r>
          </w:p>
          <w:p w:rsidR="00BE0FBB" w:rsidRDefault="007E5F64">
            <w:pPr>
              <w:rPr>
                <w:rFonts w:ascii="Times New Roman" w:hAnsi="Times New Roman"/>
                <w:sz w:val="16"/>
              </w:rPr>
            </w:pPr>
            <w:r>
              <w:rPr>
                <w:rFonts w:ascii="Times New Roman" w:hAnsi="Times New Roman"/>
                <w:sz w:val="16"/>
              </w:rPr>
              <w:t>козацтва, історична регіоналістика, усна історія. Міжконфесійні взаємини на півдні України ХVІІІ-ХХ</w:t>
            </w:r>
          </w:p>
          <w:p w:rsidR="00BE0FBB" w:rsidRDefault="007E5F64">
            <w:pPr>
              <w:rPr>
                <w:rFonts w:ascii="Times New Roman" w:hAnsi="Times New Roman"/>
                <w:sz w:val="16"/>
              </w:rPr>
            </w:pPr>
            <w:r>
              <w:rPr>
                <w:rFonts w:ascii="Times New Roman" w:hAnsi="Times New Roman"/>
                <w:sz w:val="16"/>
              </w:rPr>
              <w:t>століття. Конфессиональная история южной Украины XVIII –</w:t>
            </w:r>
          </w:p>
          <w:p w:rsidR="00BE0FBB" w:rsidRDefault="007E5F64">
            <w:pPr>
              <w:rPr>
                <w:rFonts w:ascii="Times New Roman" w:hAnsi="Times New Roman"/>
                <w:sz w:val="16"/>
              </w:rPr>
            </w:pPr>
            <w:r>
              <w:rPr>
                <w:rFonts w:ascii="Times New Roman" w:hAnsi="Times New Roman"/>
                <w:sz w:val="16"/>
              </w:rPr>
              <w:lastRenderedPageBreak/>
              <w:t>первой трети ХХ в. в контексте европейских религиозных</w:t>
            </w:r>
          </w:p>
          <w:p w:rsidR="00BE0FBB" w:rsidRDefault="007E5F64">
            <w:pPr>
              <w:rPr>
                <w:rFonts w:ascii="Times New Roman" w:hAnsi="Times New Roman"/>
                <w:sz w:val="16"/>
              </w:rPr>
            </w:pPr>
            <w:r>
              <w:rPr>
                <w:rFonts w:ascii="Times New Roman" w:hAnsi="Times New Roman"/>
                <w:sz w:val="16"/>
              </w:rPr>
              <w:t>традиций</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47</w:t>
            </w:r>
          </w:p>
        </w:tc>
        <w:tc>
          <w:tcPr>
            <w:tcW w:w="1793" w:type="dxa"/>
          </w:tcPr>
          <w:p w:rsidR="00BE0FBB" w:rsidRDefault="007E5F64">
            <w:pPr>
              <w:rPr>
                <w:rFonts w:ascii="Times New Roman" w:hAnsi="Times New Roman"/>
                <w:sz w:val="16"/>
              </w:rPr>
            </w:pPr>
            <w:r>
              <w:rPr>
                <w:rFonts w:ascii="Times New Roman" w:hAnsi="Times New Roman"/>
                <w:sz w:val="16"/>
              </w:rPr>
              <w:t>МАЙДАНЕВИЧ</w:t>
            </w:r>
            <w:r>
              <w:rPr>
                <w:rFonts w:ascii="Times New Roman" w:hAnsi="Times New Roman"/>
                <w:sz w:val="16"/>
              </w:rPr>
              <w:t xml:space="preserve"> (КУЗЬМІНА) Сніжана Борисівна</w:t>
            </w:r>
          </w:p>
          <w:p w:rsidR="00BE0FBB" w:rsidRDefault="007E5F64">
            <w:pPr>
              <w:rPr>
                <w:rFonts w:ascii="Times New Roman" w:hAnsi="Times New Roman"/>
                <w:sz w:val="16"/>
              </w:rPr>
            </w:pPr>
            <w:r>
              <w:rPr>
                <w:rFonts w:ascii="Times New Roman" w:hAnsi="Times New Roman"/>
                <w:sz w:val="16"/>
              </w:rPr>
              <w:t>11.09.1987</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Ізмаїльський державний гуманітарний  університет/Кандидат історичних наук</w:t>
            </w:r>
          </w:p>
        </w:tc>
        <w:tc>
          <w:tcPr>
            <w:tcW w:w="1332" w:type="dxa"/>
          </w:tcPr>
          <w:p w:rsidR="00BE0FBB" w:rsidRDefault="007E5F64">
            <w:pPr>
              <w:rPr>
                <w:rFonts w:ascii="Times New Roman" w:hAnsi="Times New Roman"/>
                <w:sz w:val="16"/>
              </w:rPr>
            </w:pPr>
            <w:r>
              <w:rPr>
                <w:rFonts w:ascii="Times New Roman" w:hAnsi="Times New Roman"/>
                <w:sz w:val="16"/>
              </w:rPr>
              <w:t>Бессарабія</w:t>
            </w:r>
          </w:p>
        </w:tc>
        <w:tc>
          <w:tcPr>
            <w:tcW w:w="2271" w:type="dxa"/>
          </w:tcPr>
          <w:p w:rsidR="00BE0FBB" w:rsidRDefault="007E5F64">
            <w:pPr>
              <w:rPr>
                <w:rFonts w:ascii="Times New Roman" w:hAnsi="Times New Roman"/>
                <w:sz w:val="16"/>
              </w:rPr>
            </w:pPr>
            <w:r>
              <w:rPr>
                <w:rFonts w:ascii="Times New Roman" w:hAnsi="Times New Roman"/>
                <w:sz w:val="16"/>
              </w:rPr>
              <w:t>Міграційні процеси в Бессарабії в першій половині</w:t>
            </w:r>
          </w:p>
          <w:p w:rsidR="00BE0FBB" w:rsidRDefault="007E5F64">
            <w:pPr>
              <w:rPr>
                <w:rFonts w:ascii="Times New Roman" w:hAnsi="Times New Roman"/>
                <w:sz w:val="16"/>
              </w:rPr>
            </w:pPr>
            <w:r>
              <w:rPr>
                <w:rFonts w:ascii="Times New Roman" w:hAnsi="Times New Roman"/>
                <w:sz w:val="16"/>
              </w:rPr>
              <w:t>ХІХ ст. Формування соціально-правового статус</w:t>
            </w:r>
            <w:r>
              <w:rPr>
                <w:rFonts w:ascii="Times New Roman" w:hAnsi="Times New Roman"/>
                <w:sz w:val="16"/>
              </w:rPr>
              <w:t>у болгар Бессарабії</w:t>
            </w:r>
          </w:p>
          <w:p w:rsidR="00BE0FBB" w:rsidRDefault="007E5F64">
            <w:pPr>
              <w:rPr>
                <w:rFonts w:ascii="Times New Roman" w:hAnsi="Times New Roman"/>
                <w:sz w:val="16"/>
              </w:rPr>
            </w:pPr>
            <w:r>
              <w:rPr>
                <w:rFonts w:ascii="Times New Roman" w:hAnsi="Times New Roman"/>
                <w:sz w:val="16"/>
              </w:rPr>
              <w:t>в першій половині ХІХ ст. Місце та роль іноземних колоністів у розвитку сільського</w:t>
            </w:r>
          </w:p>
          <w:p w:rsidR="00BE0FBB" w:rsidRDefault="007E5F64">
            <w:pPr>
              <w:rPr>
                <w:rFonts w:ascii="Times New Roman" w:hAnsi="Times New Roman"/>
                <w:sz w:val="16"/>
              </w:rPr>
            </w:pPr>
            <w:r>
              <w:rPr>
                <w:rFonts w:ascii="Times New Roman" w:hAnsi="Times New Roman"/>
                <w:sz w:val="16"/>
              </w:rPr>
              <w:t>господарства Бессарабії в першій половині ХІХ ст. т.п.</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48</w:t>
            </w:r>
          </w:p>
        </w:tc>
        <w:tc>
          <w:tcPr>
            <w:tcW w:w="1793" w:type="dxa"/>
          </w:tcPr>
          <w:p w:rsidR="00BE0FBB" w:rsidRDefault="007E5F64">
            <w:pPr>
              <w:rPr>
                <w:rFonts w:ascii="Times New Roman" w:hAnsi="Times New Roman"/>
                <w:sz w:val="16"/>
              </w:rPr>
            </w:pPr>
            <w:r>
              <w:rPr>
                <w:rFonts w:ascii="Times New Roman" w:hAnsi="Times New Roman"/>
                <w:sz w:val="16"/>
              </w:rPr>
              <w:t>МАЛІЦЬКА Юлія Геннадіївна (Julia Malitska) 23.04.1983</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 національний  університет імені Олеся</w:t>
            </w:r>
          </w:p>
          <w:p w:rsidR="00BE0FBB" w:rsidRDefault="007E5F64">
            <w:pPr>
              <w:rPr>
                <w:rFonts w:ascii="Times New Roman" w:hAnsi="Times New Roman"/>
                <w:sz w:val="16"/>
              </w:rPr>
            </w:pPr>
            <w:r>
              <w:rPr>
                <w:rFonts w:ascii="Times New Roman" w:hAnsi="Times New Roman"/>
                <w:sz w:val="16"/>
              </w:rPr>
              <w:t>Гончара /докторантка Сьодерторнського університету (Стокгольм, Швеція) .кандидат історичних наук (2010 р.)</w:t>
            </w:r>
          </w:p>
        </w:tc>
        <w:tc>
          <w:tcPr>
            <w:tcW w:w="1332" w:type="dxa"/>
          </w:tcPr>
          <w:p w:rsidR="00BE0FBB" w:rsidRDefault="007E5F64">
            <w:pPr>
              <w:rPr>
                <w:rFonts w:ascii="Times New Roman" w:hAnsi="Times New Roman"/>
                <w:sz w:val="16"/>
              </w:rPr>
            </w:pPr>
            <w:r>
              <w:rPr>
                <w:rFonts w:ascii="Times New Roman" w:hAnsi="Times New Roman"/>
                <w:sz w:val="16"/>
              </w:rPr>
              <w:t>Південь російської імперії</w:t>
            </w:r>
          </w:p>
        </w:tc>
        <w:tc>
          <w:tcPr>
            <w:tcW w:w="2271" w:type="dxa"/>
          </w:tcPr>
          <w:p w:rsidR="00BE0FBB" w:rsidRDefault="007E5F64">
            <w:pPr>
              <w:rPr>
                <w:rFonts w:ascii="Times New Roman" w:hAnsi="Times New Roman"/>
                <w:sz w:val="16"/>
              </w:rPr>
            </w:pPr>
            <w:r>
              <w:rPr>
                <w:rFonts w:ascii="Times New Roman" w:hAnsi="Times New Roman"/>
                <w:sz w:val="16"/>
              </w:rPr>
              <w:t>История шведских колонистов Юга Российской империи конца XVIII-XIX</w:t>
            </w:r>
            <w:r>
              <w:rPr>
                <w:rFonts w:ascii="Times New Roman" w:hAnsi="Times New Roman"/>
                <w:sz w:val="16"/>
              </w:rPr>
              <w:t xml:space="preserve"> ст. в архивах Украины. Шведське населення на Півдні Російської імперії:</w:t>
            </w:r>
          </w:p>
          <w:p w:rsidR="00BE0FBB" w:rsidRDefault="007E5F64">
            <w:pPr>
              <w:rPr>
                <w:rFonts w:ascii="Times New Roman" w:hAnsi="Times New Roman"/>
                <w:sz w:val="16"/>
              </w:rPr>
            </w:pPr>
            <w:r>
              <w:rPr>
                <w:rFonts w:ascii="Times New Roman" w:hAnsi="Times New Roman"/>
                <w:sz w:val="16"/>
              </w:rPr>
              <w:t>передумови, причини та хід міграції.</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49</w:t>
            </w:r>
          </w:p>
        </w:tc>
        <w:tc>
          <w:tcPr>
            <w:tcW w:w="1793" w:type="dxa"/>
          </w:tcPr>
          <w:p w:rsidR="00BE0FBB" w:rsidRDefault="007E5F64">
            <w:pPr>
              <w:rPr>
                <w:rFonts w:ascii="Times New Roman" w:hAnsi="Times New Roman"/>
                <w:sz w:val="16"/>
              </w:rPr>
            </w:pPr>
            <w:r>
              <w:rPr>
                <w:rFonts w:ascii="Times New Roman" w:hAnsi="Times New Roman"/>
                <w:sz w:val="16"/>
              </w:rPr>
              <w:t>МАРЧЕНКО Олена Миколаївна 29.02.1968</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Одеський національний університет імені І.І. Мечникова. Доцент</w:t>
            </w:r>
          </w:p>
          <w:p w:rsidR="00BE0FBB" w:rsidRDefault="007E5F64">
            <w:pPr>
              <w:rPr>
                <w:rFonts w:ascii="Times New Roman" w:hAnsi="Times New Roman"/>
                <w:sz w:val="16"/>
              </w:rPr>
            </w:pPr>
            <w:r>
              <w:rPr>
                <w:rFonts w:ascii="Times New Roman" w:hAnsi="Times New Roman"/>
                <w:sz w:val="16"/>
              </w:rPr>
              <w:t>(2011 р</w:t>
            </w:r>
            <w:r>
              <w:rPr>
                <w:rFonts w:ascii="Times New Roman" w:hAnsi="Times New Roman"/>
                <w:sz w:val="16"/>
              </w:rPr>
              <w:t>.).</w:t>
            </w:r>
          </w:p>
        </w:tc>
        <w:tc>
          <w:tcPr>
            <w:tcW w:w="1332" w:type="dxa"/>
          </w:tcPr>
          <w:p w:rsidR="00BE0FBB" w:rsidRDefault="007E5F64">
            <w:pPr>
              <w:rPr>
                <w:rFonts w:ascii="Times New Roman" w:hAnsi="Times New Roman"/>
                <w:sz w:val="16"/>
              </w:rPr>
            </w:pPr>
            <w:r>
              <w:rPr>
                <w:rFonts w:ascii="Times New Roman" w:hAnsi="Times New Roman"/>
                <w:sz w:val="16"/>
              </w:rPr>
              <w:t>Степове Побужжя</w:t>
            </w:r>
          </w:p>
        </w:tc>
        <w:tc>
          <w:tcPr>
            <w:tcW w:w="2271" w:type="dxa"/>
          </w:tcPr>
          <w:p w:rsidR="00BE0FBB" w:rsidRDefault="007E5F64">
            <w:pPr>
              <w:rPr>
                <w:rFonts w:ascii="Times New Roman" w:hAnsi="Times New Roman"/>
                <w:sz w:val="16"/>
              </w:rPr>
            </w:pPr>
            <w:r>
              <w:rPr>
                <w:rFonts w:ascii="Times New Roman" w:hAnsi="Times New Roman"/>
                <w:sz w:val="16"/>
              </w:rPr>
              <w:t>Всебічно досліджує форми, фактори та механізми етнокультурного</w:t>
            </w:r>
          </w:p>
          <w:p w:rsidR="00BE0FBB" w:rsidRDefault="007E5F64">
            <w:pPr>
              <w:rPr>
                <w:rFonts w:ascii="Times New Roman" w:hAnsi="Times New Roman"/>
                <w:sz w:val="16"/>
              </w:rPr>
            </w:pPr>
            <w:r>
              <w:rPr>
                <w:rFonts w:ascii="Times New Roman" w:hAnsi="Times New Roman"/>
                <w:sz w:val="16"/>
              </w:rPr>
              <w:t>розвитку населення району Степового Побужжя останньої чверті</w:t>
            </w:r>
          </w:p>
          <w:p w:rsidR="00BE0FBB" w:rsidRDefault="007E5F64">
            <w:pPr>
              <w:rPr>
                <w:rFonts w:ascii="Times New Roman" w:hAnsi="Times New Roman"/>
                <w:sz w:val="16"/>
              </w:rPr>
            </w:pPr>
            <w:r>
              <w:rPr>
                <w:rFonts w:ascii="Times New Roman" w:hAnsi="Times New Roman"/>
                <w:sz w:val="16"/>
              </w:rPr>
              <w:t>XVIII – початку ХХ ст. як складової Південної України, у якому</w:t>
            </w:r>
          </w:p>
          <w:p w:rsidR="00BE0FBB" w:rsidRDefault="007E5F64">
            <w:pPr>
              <w:rPr>
                <w:rFonts w:ascii="Times New Roman" w:hAnsi="Times New Roman"/>
                <w:sz w:val="16"/>
              </w:rPr>
            </w:pPr>
            <w:r>
              <w:rPr>
                <w:rFonts w:ascii="Times New Roman" w:hAnsi="Times New Roman"/>
                <w:sz w:val="16"/>
              </w:rPr>
              <w:t xml:space="preserve">відігравали особливу роль об’єктивні обставини – </w:t>
            </w:r>
            <w:r>
              <w:rPr>
                <w:rFonts w:ascii="Times New Roman" w:hAnsi="Times New Roman"/>
                <w:sz w:val="16"/>
              </w:rPr>
              <w:t>природногеографічні, історичний розвиток, геополітичне положення територій.</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50</w:t>
            </w:r>
          </w:p>
        </w:tc>
        <w:tc>
          <w:tcPr>
            <w:tcW w:w="1793" w:type="dxa"/>
          </w:tcPr>
          <w:p w:rsidR="00BE0FBB" w:rsidRDefault="007E5F64">
            <w:pPr>
              <w:rPr>
                <w:rFonts w:ascii="Times New Roman" w:hAnsi="Times New Roman"/>
                <w:sz w:val="16"/>
              </w:rPr>
            </w:pPr>
            <w:r>
              <w:rPr>
                <w:rFonts w:ascii="Times New Roman" w:hAnsi="Times New Roman"/>
                <w:sz w:val="16"/>
              </w:rPr>
              <w:t>МІЛЬЧЕВ Володимир Іванович 22.04.1972</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національний університет. Наукова школа професора А.В. Бойка Професор (2013 р.)</w:t>
            </w:r>
          </w:p>
        </w:tc>
        <w:tc>
          <w:tcPr>
            <w:tcW w:w="1332" w:type="dxa"/>
          </w:tcPr>
          <w:p w:rsidR="00BE0FBB" w:rsidRDefault="007E5F64">
            <w:pPr>
              <w:rPr>
                <w:rFonts w:ascii="Times New Roman" w:hAnsi="Times New Roman"/>
                <w:sz w:val="16"/>
              </w:rPr>
            </w:pPr>
            <w:r>
              <w:rPr>
                <w:rFonts w:ascii="Times New Roman" w:hAnsi="Times New Roman"/>
                <w:sz w:val="16"/>
              </w:rPr>
              <w:t xml:space="preserve">Південь </w:t>
            </w:r>
            <w:r>
              <w:rPr>
                <w:rFonts w:ascii="Times New Roman" w:hAnsi="Times New Roman"/>
                <w:sz w:val="16"/>
              </w:rPr>
              <w:t>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парамілітарних спільнот Східної</w:t>
            </w:r>
          </w:p>
          <w:p w:rsidR="00BE0FBB" w:rsidRDefault="007E5F64">
            <w:pPr>
              <w:rPr>
                <w:rFonts w:ascii="Times New Roman" w:hAnsi="Times New Roman"/>
                <w:sz w:val="16"/>
              </w:rPr>
            </w:pPr>
            <w:r>
              <w:rPr>
                <w:rFonts w:ascii="Times New Roman" w:hAnsi="Times New Roman"/>
                <w:sz w:val="16"/>
              </w:rPr>
              <w:t>та Центральної Європи (козаки, гайдуки, граничари та ін.) у XVIIXVIII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51</w:t>
            </w:r>
          </w:p>
        </w:tc>
        <w:tc>
          <w:tcPr>
            <w:tcW w:w="1793" w:type="dxa"/>
          </w:tcPr>
          <w:p w:rsidR="00BE0FBB" w:rsidRDefault="007E5F64">
            <w:pPr>
              <w:rPr>
                <w:rFonts w:ascii="Times New Roman" w:hAnsi="Times New Roman"/>
                <w:sz w:val="16"/>
              </w:rPr>
            </w:pPr>
            <w:r>
              <w:rPr>
                <w:rFonts w:ascii="Times New Roman" w:hAnsi="Times New Roman"/>
                <w:sz w:val="16"/>
              </w:rPr>
              <w:t>МОІСЄЄНКО Лариса Миколаївна 23.08.1971</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Донецький  національний університет. Кандидат історичних</w:t>
            </w:r>
            <w:r>
              <w:rPr>
                <w:rFonts w:ascii="Times New Roman" w:hAnsi="Times New Roman"/>
                <w:sz w:val="16"/>
              </w:rPr>
              <w:t xml:space="preserve"> наук</w:t>
            </w:r>
          </w:p>
          <w:p w:rsidR="00BE0FBB" w:rsidRDefault="007E5F64">
            <w:pPr>
              <w:rPr>
                <w:rFonts w:ascii="Times New Roman" w:hAnsi="Times New Roman"/>
                <w:sz w:val="16"/>
              </w:rPr>
            </w:pPr>
            <w:r>
              <w:rPr>
                <w:rFonts w:ascii="Times New Roman" w:hAnsi="Times New Roman"/>
                <w:sz w:val="16"/>
              </w:rPr>
              <w:t>(2009 р.)</w:t>
            </w:r>
          </w:p>
        </w:tc>
        <w:tc>
          <w:tcPr>
            <w:tcW w:w="1332" w:type="dxa"/>
          </w:tcPr>
          <w:p w:rsidR="00BE0FBB" w:rsidRDefault="007E5F64">
            <w:pPr>
              <w:rPr>
                <w:rFonts w:ascii="Times New Roman" w:hAnsi="Times New Roman"/>
                <w:sz w:val="16"/>
              </w:rPr>
            </w:pPr>
            <w:r>
              <w:rPr>
                <w:rFonts w:ascii="Times New Roman" w:hAnsi="Times New Roman"/>
                <w:sz w:val="16"/>
              </w:rPr>
              <w:t>Південно-східна Україна, 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Південної України ХIХ-XX ст.,</w:t>
            </w:r>
          </w:p>
          <w:p w:rsidR="00BE0FBB" w:rsidRDefault="007E5F64">
            <w:pPr>
              <w:rPr>
                <w:rFonts w:ascii="Times New Roman" w:hAnsi="Times New Roman"/>
                <w:sz w:val="16"/>
              </w:rPr>
            </w:pPr>
            <w:r>
              <w:rPr>
                <w:rFonts w:ascii="Times New Roman" w:hAnsi="Times New Roman"/>
                <w:sz w:val="16"/>
              </w:rPr>
              <w:t>історія релігії, Єврейські благодійні організації в Катеринославській</w:t>
            </w:r>
          </w:p>
          <w:p w:rsidR="00BE0FBB" w:rsidRDefault="007E5F64">
            <w:pPr>
              <w:rPr>
                <w:rFonts w:ascii="Times New Roman" w:hAnsi="Times New Roman"/>
                <w:sz w:val="16"/>
              </w:rPr>
            </w:pPr>
            <w:r>
              <w:rPr>
                <w:rFonts w:ascii="Times New Roman" w:hAnsi="Times New Roman"/>
                <w:sz w:val="16"/>
              </w:rPr>
              <w:t>губернії (кінець ХІХ – початок ХХ ст.) Господарська діяльність християнських конфесій в</w:t>
            </w:r>
          </w:p>
          <w:p w:rsidR="00BE0FBB" w:rsidRDefault="007E5F64">
            <w:pPr>
              <w:rPr>
                <w:rFonts w:ascii="Times New Roman" w:hAnsi="Times New Roman"/>
                <w:sz w:val="16"/>
              </w:rPr>
            </w:pPr>
            <w:r>
              <w:rPr>
                <w:rFonts w:ascii="Times New Roman" w:hAnsi="Times New Roman"/>
                <w:sz w:val="16"/>
              </w:rPr>
              <w:t>Пів</w:t>
            </w:r>
            <w:r>
              <w:rPr>
                <w:rFonts w:ascii="Times New Roman" w:hAnsi="Times New Roman"/>
                <w:sz w:val="16"/>
              </w:rPr>
              <w:t>денно-східній Україні в кінці ХІХ – на початку ХХ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52</w:t>
            </w:r>
          </w:p>
        </w:tc>
        <w:tc>
          <w:tcPr>
            <w:tcW w:w="1793" w:type="dxa"/>
          </w:tcPr>
          <w:p w:rsidR="00BE0FBB" w:rsidRDefault="007E5F64">
            <w:pPr>
              <w:rPr>
                <w:rFonts w:ascii="Times New Roman" w:hAnsi="Times New Roman"/>
                <w:sz w:val="16"/>
              </w:rPr>
            </w:pPr>
            <w:r>
              <w:rPr>
                <w:rFonts w:ascii="Times New Roman" w:hAnsi="Times New Roman"/>
                <w:sz w:val="16"/>
              </w:rPr>
              <w:t>МОЛДАВСЬКИЙ Роман Леонідович 11.06.1980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 Запорізький національний університет.   Кандидат історичних наук (2008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укріплені лінії Південної </w:t>
            </w:r>
            <w:r>
              <w:rPr>
                <w:rFonts w:ascii="Times New Roman" w:hAnsi="Times New Roman"/>
                <w:sz w:val="16"/>
              </w:rPr>
              <w:t>України,</w:t>
            </w:r>
          </w:p>
          <w:p w:rsidR="00BE0FBB" w:rsidRDefault="007E5F64">
            <w:pPr>
              <w:rPr>
                <w:rFonts w:ascii="Times New Roman" w:hAnsi="Times New Roman"/>
                <w:sz w:val="16"/>
              </w:rPr>
            </w:pPr>
            <w:r>
              <w:rPr>
                <w:rFonts w:ascii="Times New Roman" w:hAnsi="Times New Roman"/>
                <w:sz w:val="16"/>
              </w:rPr>
              <w:t>історична регіоналістика, усна історія. Нова Дніпровська лінія укріплень (1770-1791 рр.)</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53</w:t>
            </w:r>
          </w:p>
        </w:tc>
        <w:tc>
          <w:tcPr>
            <w:tcW w:w="1793" w:type="dxa"/>
          </w:tcPr>
          <w:p w:rsidR="00BE0FBB" w:rsidRDefault="007E5F64">
            <w:pPr>
              <w:rPr>
                <w:rFonts w:ascii="Times New Roman" w:hAnsi="Times New Roman"/>
                <w:sz w:val="16"/>
              </w:rPr>
            </w:pPr>
            <w:r>
              <w:rPr>
                <w:rFonts w:ascii="Times New Roman" w:hAnsi="Times New Roman"/>
                <w:sz w:val="16"/>
              </w:rPr>
              <w:t>НЕПОМНЯЩИЙ Андрій Анатолійович 24.03.1969</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Сімферопольський державний університет ім. М.В. Фрунзе/ Таврійського нац.університету імені В.І. Вернадського. Професор  </w:t>
            </w:r>
          </w:p>
          <w:p w:rsidR="00BE0FBB" w:rsidRDefault="007E5F64">
            <w:pPr>
              <w:rPr>
                <w:rFonts w:ascii="Times New Roman" w:hAnsi="Times New Roman"/>
                <w:sz w:val="16"/>
              </w:rPr>
            </w:pPr>
            <w:r>
              <w:rPr>
                <w:rFonts w:ascii="Times New Roman" w:hAnsi="Times New Roman"/>
                <w:sz w:val="16"/>
              </w:rPr>
              <w:t>2004р.</w:t>
            </w:r>
          </w:p>
        </w:tc>
        <w:tc>
          <w:tcPr>
            <w:tcW w:w="1332" w:type="dxa"/>
          </w:tcPr>
          <w:p w:rsidR="00BE0FBB" w:rsidRDefault="007E5F64">
            <w:pPr>
              <w:rPr>
                <w:rFonts w:ascii="Times New Roman" w:hAnsi="Times New Roman"/>
                <w:sz w:val="16"/>
              </w:rPr>
            </w:pPr>
            <w:r>
              <w:rPr>
                <w:rFonts w:ascii="Times New Roman" w:hAnsi="Times New Roman"/>
                <w:sz w:val="16"/>
              </w:rPr>
              <w:t>Кримський півострів</w:t>
            </w:r>
          </w:p>
        </w:tc>
        <w:tc>
          <w:tcPr>
            <w:tcW w:w="2271" w:type="dxa"/>
          </w:tcPr>
          <w:p w:rsidR="00BE0FBB" w:rsidRDefault="007E5F64">
            <w:pPr>
              <w:rPr>
                <w:rFonts w:ascii="Times New Roman" w:hAnsi="Times New Roman"/>
                <w:sz w:val="16"/>
              </w:rPr>
            </w:pPr>
            <w:r>
              <w:rPr>
                <w:rFonts w:ascii="Times New Roman" w:hAnsi="Times New Roman"/>
                <w:sz w:val="16"/>
              </w:rPr>
              <w:t>історіографія історії Криму, історія</w:t>
            </w:r>
          </w:p>
          <w:p w:rsidR="00BE0FBB" w:rsidRDefault="007E5F64">
            <w:pPr>
              <w:rPr>
                <w:rFonts w:ascii="Times New Roman" w:hAnsi="Times New Roman"/>
                <w:sz w:val="16"/>
              </w:rPr>
            </w:pPr>
            <w:r>
              <w:rPr>
                <w:rFonts w:ascii="Times New Roman" w:hAnsi="Times New Roman"/>
                <w:sz w:val="16"/>
              </w:rPr>
              <w:t>кримознавства, История и этнография народов Крыма: Библиография и архи</w:t>
            </w:r>
            <w:r>
              <w:rPr>
                <w:rFonts w:ascii="Times New Roman" w:hAnsi="Times New Roman"/>
                <w:sz w:val="16"/>
              </w:rPr>
              <w:t>вы (конец XVIII – начало ХХ века)</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54</w:t>
            </w:r>
          </w:p>
        </w:tc>
        <w:tc>
          <w:tcPr>
            <w:tcW w:w="1793" w:type="dxa"/>
          </w:tcPr>
          <w:p w:rsidR="00BE0FBB" w:rsidRDefault="007E5F64">
            <w:pPr>
              <w:rPr>
                <w:rFonts w:ascii="Times New Roman" w:hAnsi="Times New Roman"/>
                <w:sz w:val="16"/>
              </w:rPr>
            </w:pPr>
            <w:r>
              <w:rPr>
                <w:rFonts w:ascii="Times New Roman" w:hAnsi="Times New Roman"/>
                <w:sz w:val="16"/>
              </w:rPr>
              <w:t>НОВІКОВА Світлана Віталіївна 27.12.1973</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Донецький  державний університет. / Маріупольський  державний</w:t>
            </w:r>
          </w:p>
          <w:p w:rsidR="00BE0FBB" w:rsidRDefault="007E5F64">
            <w:pPr>
              <w:rPr>
                <w:rFonts w:ascii="Times New Roman" w:hAnsi="Times New Roman"/>
                <w:sz w:val="16"/>
              </w:rPr>
            </w:pPr>
            <w:r>
              <w:rPr>
                <w:rFonts w:ascii="Times New Roman" w:hAnsi="Times New Roman"/>
                <w:sz w:val="16"/>
              </w:rPr>
              <w:t xml:space="preserve">Університет.  </w:t>
            </w:r>
          </w:p>
          <w:p w:rsidR="00BE0FBB" w:rsidRDefault="007E5F64">
            <w:pPr>
              <w:rPr>
                <w:rFonts w:ascii="Times New Roman" w:hAnsi="Times New Roman"/>
                <w:sz w:val="16"/>
              </w:rPr>
            </w:pPr>
            <w:r>
              <w:rPr>
                <w:rFonts w:ascii="Times New Roman" w:hAnsi="Times New Roman"/>
                <w:sz w:val="16"/>
              </w:rPr>
              <w:t>Доцент (2011 р.)</w:t>
            </w:r>
          </w:p>
        </w:tc>
        <w:tc>
          <w:tcPr>
            <w:tcW w:w="1332" w:type="dxa"/>
          </w:tcPr>
          <w:p w:rsidR="00BE0FBB" w:rsidRDefault="007E5F64">
            <w:pPr>
              <w:rPr>
                <w:rFonts w:ascii="Times New Roman" w:hAnsi="Times New Roman"/>
                <w:sz w:val="16"/>
              </w:rPr>
            </w:pPr>
            <w:r>
              <w:rPr>
                <w:rFonts w:ascii="Times New Roman" w:hAnsi="Times New Roman"/>
                <w:sz w:val="16"/>
              </w:rPr>
              <w:t>Північне Приазов’я</w:t>
            </w:r>
          </w:p>
        </w:tc>
        <w:tc>
          <w:tcPr>
            <w:tcW w:w="2271" w:type="dxa"/>
          </w:tcPr>
          <w:p w:rsidR="00BE0FBB" w:rsidRDefault="007E5F64">
            <w:pPr>
              <w:rPr>
                <w:rFonts w:ascii="Times New Roman" w:hAnsi="Times New Roman"/>
                <w:sz w:val="16"/>
              </w:rPr>
            </w:pPr>
            <w:r>
              <w:rPr>
                <w:rFonts w:ascii="Times New Roman" w:hAnsi="Times New Roman"/>
                <w:sz w:val="16"/>
              </w:rPr>
              <w:t xml:space="preserve">особливості </w:t>
            </w:r>
            <w:r>
              <w:rPr>
                <w:rFonts w:ascii="Times New Roman" w:hAnsi="Times New Roman"/>
                <w:sz w:val="16"/>
              </w:rPr>
              <w:t>соціально-економічного розвитку</w:t>
            </w:r>
          </w:p>
          <w:p w:rsidR="00BE0FBB" w:rsidRDefault="007E5F64">
            <w:pPr>
              <w:rPr>
                <w:rFonts w:ascii="Times New Roman" w:hAnsi="Times New Roman"/>
                <w:sz w:val="16"/>
              </w:rPr>
            </w:pPr>
            <w:r>
              <w:rPr>
                <w:rFonts w:ascii="Times New Roman" w:hAnsi="Times New Roman"/>
                <w:sz w:val="16"/>
              </w:rPr>
              <w:t>Північного Приазов’я у другій половині ХІХ – на початку ХХ ст., роль різних етнічних спільнот та іноземців в економіці краю, відстоює ідею про значний вплив іноземних підприємців на економічний</w:t>
            </w:r>
          </w:p>
          <w:p w:rsidR="00BE0FBB" w:rsidRDefault="007E5F64">
            <w:pPr>
              <w:rPr>
                <w:rFonts w:ascii="Times New Roman" w:hAnsi="Times New Roman"/>
                <w:sz w:val="16"/>
              </w:rPr>
            </w:pPr>
            <w:r>
              <w:rPr>
                <w:rFonts w:ascii="Times New Roman" w:hAnsi="Times New Roman"/>
                <w:sz w:val="16"/>
              </w:rPr>
              <w:lastRenderedPageBreak/>
              <w:t xml:space="preserve">розвиток регіону. Особливості </w:t>
            </w:r>
            <w:r>
              <w:rPr>
                <w:rFonts w:ascii="Times New Roman" w:hAnsi="Times New Roman"/>
                <w:sz w:val="16"/>
              </w:rPr>
              <w:t>землеволодіння у греків Маріупольського повіту (60-90-і рр. ХІХ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55</w:t>
            </w:r>
          </w:p>
        </w:tc>
        <w:tc>
          <w:tcPr>
            <w:tcW w:w="1793" w:type="dxa"/>
          </w:tcPr>
          <w:p w:rsidR="00BE0FBB" w:rsidRDefault="007E5F64">
            <w:pPr>
              <w:rPr>
                <w:rFonts w:ascii="Times New Roman" w:hAnsi="Times New Roman"/>
                <w:sz w:val="16"/>
              </w:rPr>
            </w:pPr>
            <w:r>
              <w:rPr>
                <w:rFonts w:ascii="Times New Roman" w:hAnsi="Times New Roman"/>
                <w:sz w:val="16"/>
              </w:rPr>
              <w:t>ОЛІЙНИК Олександр Леонтійович 14.02.1960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 Сімферопольського державного  університету.</w:t>
            </w:r>
          </w:p>
          <w:p w:rsidR="00BE0FBB" w:rsidRDefault="007E5F64">
            <w:pPr>
              <w:rPr>
                <w:rFonts w:ascii="Times New Roman" w:hAnsi="Times New Roman"/>
                <w:sz w:val="16"/>
              </w:rPr>
            </w:pPr>
            <w:r>
              <w:rPr>
                <w:rFonts w:ascii="Times New Roman" w:hAnsi="Times New Roman"/>
                <w:sz w:val="16"/>
              </w:rPr>
              <w:t>Нині – професор кафедри державного управління та земельного ка</w:t>
            </w:r>
            <w:r>
              <w:rPr>
                <w:rFonts w:ascii="Times New Roman" w:hAnsi="Times New Roman"/>
                <w:sz w:val="16"/>
              </w:rPr>
              <w:t>дастру Класичного приватного університету (м. Запоріжжя) Кандидат історичних наук (2008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археологія, історія запорозького</w:t>
            </w:r>
          </w:p>
          <w:p w:rsidR="00BE0FBB" w:rsidRDefault="007E5F64">
            <w:pPr>
              <w:rPr>
                <w:rFonts w:ascii="Times New Roman" w:hAnsi="Times New Roman"/>
                <w:sz w:val="16"/>
              </w:rPr>
            </w:pPr>
            <w:r>
              <w:rPr>
                <w:rFonts w:ascii="Times New Roman" w:hAnsi="Times New Roman"/>
                <w:sz w:val="16"/>
              </w:rPr>
              <w:t>козацтва. Запорозький зимівник часів Нової Січі Соціальний склад мешканців зимівників. Зимівник в колонізаційних пр</w:t>
            </w:r>
            <w:r>
              <w:rPr>
                <w:rFonts w:ascii="Times New Roman" w:hAnsi="Times New Roman"/>
                <w:sz w:val="16"/>
              </w:rPr>
              <w:t>оцесах Південної України</w:t>
            </w:r>
          </w:p>
          <w:p w:rsidR="00BE0FBB" w:rsidRDefault="007E5F64">
            <w:pPr>
              <w:rPr>
                <w:rFonts w:ascii="Times New Roman" w:hAnsi="Times New Roman"/>
                <w:sz w:val="16"/>
              </w:rPr>
            </w:pPr>
            <w:r>
              <w:rPr>
                <w:rFonts w:ascii="Times New Roman" w:hAnsi="Times New Roman"/>
                <w:sz w:val="16"/>
              </w:rPr>
              <w:t>періоду Нової Січі</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56</w:t>
            </w:r>
          </w:p>
        </w:tc>
        <w:tc>
          <w:tcPr>
            <w:tcW w:w="1793" w:type="dxa"/>
          </w:tcPr>
          <w:p w:rsidR="00BE0FBB" w:rsidRDefault="007E5F64">
            <w:pPr>
              <w:rPr>
                <w:rFonts w:ascii="Times New Roman" w:hAnsi="Times New Roman"/>
                <w:sz w:val="16"/>
              </w:rPr>
            </w:pPr>
            <w:r>
              <w:rPr>
                <w:rFonts w:ascii="Times New Roman" w:hAnsi="Times New Roman"/>
                <w:sz w:val="16"/>
              </w:rPr>
              <w:t xml:space="preserve">ПАЧЕВ Сергій Іванович </w:t>
            </w:r>
          </w:p>
          <w:p w:rsidR="00BE0FBB" w:rsidRDefault="007E5F64">
            <w:pPr>
              <w:rPr>
                <w:rFonts w:ascii="Times New Roman" w:hAnsi="Times New Roman"/>
                <w:sz w:val="16"/>
              </w:rPr>
            </w:pPr>
            <w:r>
              <w:rPr>
                <w:rFonts w:ascii="Times New Roman" w:hAnsi="Times New Roman"/>
                <w:sz w:val="16"/>
              </w:rPr>
              <w:t>04.09.1969</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державний університет. Наукова школа професора А.В. Бойка. Доцент (2001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історія та етнографія болгар </w:t>
            </w:r>
            <w:r>
              <w:rPr>
                <w:rFonts w:ascii="Times New Roman" w:hAnsi="Times New Roman"/>
                <w:sz w:val="16"/>
              </w:rPr>
              <w:t>Степової</w:t>
            </w:r>
          </w:p>
          <w:p w:rsidR="00BE0FBB" w:rsidRDefault="007E5F64">
            <w:pPr>
              <w:rPr>
                <w:rFonts w:ascii="Times New Roman" w:hAnsi="Times New Roman"/>
                <w:sz w:val="16"/>
              </w:rPr>
            </w:pPr>
            <w:r>
              <w:rPr>
                <w:rFonts w:ascii="Times New Roman" w:hAnsi="Times New Roman"/>
                <w:sz w:val="16"/>
              </w:rPr>
              <w:t>України, історія міжнаціональних відносин у розрізі Степової</w:t>
            </w:r>
          </w:p>
          <w:p w:rsidR="00BE0FBB" w:rsidRDefault="007E5F64">
            <w:pPr>
              <w:rPr>
                <w:rFonts w:ascii="Times New Roman" w:hAnsi="Times New Roman"/>
                <w:sz w:val="16"/>
              </w:rPr>
            </w:pPr>
            <w:r>
              <w:rPr>
                <w:rFonts w:ascii="Times New Roman" w:hAnsi="Times New Roman"/>
                <w:sz w:val="16"/>
              </w:rPr>
              <w:t>України, історіографія історичної болгаристики, історична</w:t>
            </w:r>
          </w:p>
          <w:p w:rsidR="00BE0FBB" w:rsidRDefault="007E5F64">
            <w:pPr>
              <w:rPr>
                <w:rFonts w:ascii="Times New Roman" w:hAnsi="Times New Roman"/>
                <w:sz w:val="16"/>
              </w:rPr>
            </w:pPr>
            <w:r>
              <w:rPr>
                <w:rFonts w:ascii="Times New Roman" w:hAnsi="Times New Roman"/>
                <w:sz w:val="16"/>
              </w:rPr>
              <w:t>регіоналістика, усна історія.</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57</w:t>
            </w:r>
          </w:p>
        </w:tc>
        <w:tc>
          <w:tcPr>
            <w:tcW w:w="1793" w:type="dxa"/>
          </w:tcPr>
          <w:p w:rsidR="00BE0FBB" w:rsidRDefault="007E5F64">
            <w:pPr>
              <w:rPr>
                <w:rFonts w:ascii="Times New Roman" w:hAnsi="Times New Roman"/>
                <w:sz w:val="16"/>
              </w:rPr>
            </w:pPr>
            <w:r>
              <w:rPr>
                <w:rFonts w:ascii="Times New Roman" w:hAnsi="Times New Roman"/>
                <w:sz w:val="16"/>
              </w:rPr>
              <w:t>ПІРКО Василь Олексійович 24.02.1935 -16.07.2012</w:t>
            </w:r>
          </w:p>
        </w:tc>
        <w:tc>
          <w:tcPr>
            <w:tcW w:w="1406" w:type="dxa"/>
          </w:tcPr>
          <w:p w:rsidR="00BE0FBB" w:rsidRDefault="007E5F64">
            <w:pPr>
              <w:rPr>
                <w:rFonts w:ascii="Times New Roman" w:hAnsi="Times New Roman"/>
                <w:sz w:val="16"/>
              </w:rPr>
            </w:pPr>
            <w:r>
              <w:rPr>
                <w:rFonts w:ascii="Times New Roman" w:hAnsi="Times New Roman"/>
                <w:sz w:val="16"/>
              </w:rPr>
              <w:t xml:space="preserve">Новітня історія-(Радянські часи- Етап </w:t>
            </w:r>
            <w:r>
              <w:rPr>
                <w:rFonts w:ascii="Times New Roman" w:hAnsi="Times New Roman"/>
                <w:sz w:val="16"/>
              </w:rPr>
              <w:t>Незалежності)</w:t>
            </w:r>
          </w:p>
        </w:tc>
        <w:tc>
          <w:tcPr>
            <w:tcW w:w="2274" w:type="dxa"/>
          </w:tcPr>
          <w:p w:rsidR="00BE0FBB" w:rsidRDefault="007E5F64">
            <w:pPr>
              <w:rPr>
                <w:rFonts w:ascii="Times New Roman" w:hAnsi="Times New Roman"/>
                <w:sz w:val="16"/>
              </w:rPr>
            </w:pPr>
            <w:r>
              <w:rPr>
                <w:rFonts w:ascii="Times New Roman" w:hAnsi="Times New Roman"/>
                <w:sz w:val="16"/>
              </w:rPr>
              <w:t>Львівський держуніверситет/Донецький державний університет. Заслужений професор Донецького національного</w:t>
            </w:r>
          </w:p>
          <w:p w:rsidR="00BE0FBB" w:rsidRDefault="007E5F64">
            <w:pPr>
              <w:rPr>
                <w:rFonts w:ascii="Times New Roman" w:hAnsi="Times New Roman"/>
                <w:sz w:val="16"/>
              </w:rPr>
            </w:pPr>
            <w:r>
              <w:rPr>
                <w:rFonts w:ascii="Times New Roman" w:hAnsi="Times New Roman"/>
                <w:sz w:val="16"/>
              </w:rPr>
              <w:t>університету (2010 р.)</w:t>
            </w:r>
          </w:p>
        </w:tc>
        <w:tc>
          <w:tcPr>
            <w:tcW w:w="1332" w:type="dxa"/>
          </w:tcPr>
          <w:p w:rsidR="00BE0FBB" w:rsidRDefault="007E5F64">
            <w:pPr>
              <w:rPr>
                <w:rFonts w:ascii="Times New Roman" w:hAnsi="Times New Roman"/>
                <w:sz w:val="16"/>
              </w:rPr>
            </w:pPr>
            <w:r>
              <w:rPr>
                <w:rFonts w:ascii="Times New Roman" w:hAnsi="Times New Roman"/>
                <w:sz w:val="16"/>
              </w:rPr>
              <w:t>Північне Приазов’я, Донеччина, 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заселення та освоєння Степової</w:t>
            </w:r>
          </w:p>
          <w:p w:rsidR="00BE0FBB" w:rsidRDefault="007E5F64">
            <w:pPr>
              <w:rPr>
                <w:rFonts w:ascii="Times New Roman" w:hAnsi="Times New Roman"/>
                <w:sz w:val="16"/>
              </w:rPr>
            </w:pPr>
            <w:r>
              <w:rPr>
                <w:rFonts w:ascii="Times New Roman" w:hAnsi="Times New Roman"/>
                <w:sz w:val="16"/>
              </w:rPr>
              <w:t>України в ХVІ-ХVIII ст., історія Дон</w:t>
            </w:r>
            <w:r>
              <w:rPr>
                <w:rFonts w:ascii="Times New Roman" w:hAnsi="Times New Roman"/>
                <w:sz w:val="16"/>
              </w:rPr>
              <w:t xml:space="preserve">басу ХVІ-ХІХ ст., заснування </w:t>
            </w:r>
          </w:p>
          <w:p w:rsidR="00BE0FBB" w:rsidRDefault="00BE0FBB">
            <w:pPr>
              <w:rPr>
                <w:rFonts w:ascii="Times New Roman" w:hAnsi="Times New Roman"/>
                <w:sz w:val="16"/>
              </w:rPr>
            </w:pPr>
          </w:p>
          <w:p w:rsidR="00BE0FBB" w:rsidRDefault="007E5F64">
            <w:pPr>
              <w:rPr>
                <w:rFonts w:ascii="Times New Roman" w:hAnsi="Times New Roman"/>
                <w:sz w:val="16"/>
              </w:rPr>
            </w:pPr>
            <w:r>
              <w:rPr>
                <w:rFonts w:ascii="Times New Roman" w:hAnsi="Times New Roman"/>
                <w:sz w:val="16"/>
              </w:rPr>
              <w:t>міст Південної України,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58</w:t>
            </w:r>
          </w:p>
        </w:tc>
        <w:tc>
          <w:tcPr>
            <w:tcW w:w="1793" w:type="dxa"/>
          </w:tcPr>
          <w:p w:rsidR="00BE0FBB" w:rsidRDefault="007E5F64">
            <w:pPr>
              <w:rPr>
                <w:rFonts w:ascii="Times New Roman" w:hAnsi="Times New Roman"/>
                <w:sz w:val="16"/>
              </w:rPr>
            </w:pPr>
            <w:r>
              <w:rPr>
                <w:rFonts w:ascii="Times New Roman" w:hAnsi="Times New Roman"/>
                <w:sz w:val="16"/>
              </w:rPr>
              <w:t>ПОДГАЙКО (КУХАРЕЧКО) Марія Костянтинівна 07.10.1977</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Маріупольський</w:t>
            </w:r>
          </w:p>
          <w:p w:rsidR="00BE0FBB" w:rsidRDefault="007E5F64">
            <w:pPr>
              <w:rPr>
                <w:rFonts w:ascii="Times New Roman" w:hAnsi="Times New Roman"/>
                <w:sz w:val="16"/>
              </w:rPr>
            </w:pPr>
            <w:r>
              <w:rPr>
                <w:rFonts w:ascii="Times New Roman" w:hAnsi="Times New Roman"/>
                <w:sz w:val="16"/>
              </w:rPr>
              <w:t>Гуманітарний інститут Донецького державного університету/Маріупольський державний  університет Доцент (20011 р.)</w:t>
            </w:r>
          </w:p>
        </w:tc>
        <w:tc>
          <w:tcPr>
            <w:tcW w:w="1332" w:type="dxa"/>
          </w:tcPr>
          <w:p w:rsidR="00BE0FBB" w:rsidRDefault="007E5F64">
            <w:pPr>
              <w:rPr>
                <w:rFonts w:ascii="Times New Roman" w:hAnsi="Times New Roman"/>
                <w:sz w:val="16"/>
              </w:rPr>
            </w:pPr>
            <w:r>
              <w:rPr>
                <w:rFonts w:ascii="Times New Roman" w:hAnsi="Times New Roman"/>
                <w:sz w:val="16"/>
              </w:rPr>
              <w:t xml:space="preserve">Північне Приазов’я </w:t>
            </w:r>
          </w:p>
        </w:tc>
        <w:tc>
          <w:tcPr>
            <w:tcW w:w="2271" w:type="dxa"/>
          </w:tcPr>
          <w:p w:rsidR="00BE0FBB" w:rsidRDefault="007E5F64">
            <w:pPr>
              <w:rPr>
                <w:rFonts w:ascii="Times New Roman" w:hAnsi="Times New Roman"/>
                <w:sz w:val="16"/>
              </w:rPr>
            </w:pPr>
            <w:r>
              <w:rPr>
                <w:rFonts w:ascii="Times New Roman" w:hAnsi="Times New Roman"/>
                <w:sz w:val="16"/>
              </w:rPr>
              <w:t>самоврядування грецької громади</w:t>
            </w:r>
          </w:p>
          <w:p w:rsidR="00BE0FBB" w:rsidRDefault="007E5F64">
            <w:pPr>
              <w:rPr>
                <w:rFonts w:ascii="Times New Roman" w:hAnsi="Times New Roman"/>
                <w:sz w:val="16"/>
              </w:rPr>
            </w:pPr>
            <w:r>
              <w:rPr>
                <w:rFonts w:ascii="Times New Roman" w:hAnsi="Times New Roman"/>
                <w:sz w:val="16"/>
              </w:rPr>
              <w:t>Північного Приазов’я, процеси децентралізації державного управління в Російській імперії, р</w:t>
            </w:r>
            <w:r>
              <w:rPr>
                <w:rFonts w:ascii="Times New Roman" w:hAnsi="Times New Roman"/>
                <w:sz w:val="16"/>
              </w:rPr>
              <w:t>озширення прав і компетенції місцевих</w:t>
            </w:r>
          </w:p>
          <w:p w:rsidR="00BE0FBB" w:rsidRDefault="007E5F64">
            <w:pPr>
              <w:rPr>
                <w:rFonts w:ascii="Times New Roman" w:hAnsi="Times New Roman"/>
                <w:sz w:val="16"/>
              </w:rPr>
            </w:pPr>
            <w:r>
              <w:rPr>
                <w:rFonts w:ascii="Times New Roman" w:hAnsi="Times New Roman"/>
                <w:sz w:val="16"/>
              </w:rPr>
              <w:t>територіальних громад Півдня України у ІІ половині ХІХ – на початку ХХ ст., роль різних етнічних спільнот та іноземців в цьому процесі.</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59</w:t>
            </w:r>
          </w:p>
        </w:tc>
        <w:tc>
          <w:tcPr>
            <w:tcW w:w="1793" w:type="dxa"/>
          </w:tcPr>
          <w:p w:rsidR="00BE0FBB" w:rsidRDefault="007E5F64">
            <w:pPr>
              <w:rPr>
                <w:rFonts w:ascii="Times New Roman" w:hAnsi="Times New Roman"/>
                <w:sz w:val="16"/>
              </w:rPr>
            </w:pPr>
            <w:r>
              <w:rPr>
                <w:rFonts w:ascii="Times New Roman" w:hAnsi="Times New Roman"/>
                <w:sz w:val="16"/>
              </w:rPr>
              <w:t>ПОНОМАРЬОВА Ірина Семенівна 26.01.1958</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Доне</w:t>
            </w:r>
            <w:r>
              <w:rPr>
                <w:rFonts w:ascii="Times New Roman" w:hAnsi="Times New Roman"/>
                <w:sz w:val="16"/>
              </w:rPr>
              <w:t>цький  державний університет/Маріупольський державний  університет Доктор історичних наук (2008)</w:t>
            </w:r>
          </w:p>
        </w:tc>
        <w:tc>
          <w:tcPr>
            <w:tcW w:w="1332" w:type="dxa"/>
          </w:tcPr>
          <w:p w:rsidR="00BE0FBB" w:rsidRDefault="007E5F64">
            <w:pPr>
              <w:rPr>
                <w:rFonts w:ascii="Times New Roman" w:hAnsi="Times New Roman"/>
                <w:sz w:val="16"/>
              </w:rPr>
            </w:pPr>
            <w:r>
              <w:rPr>
                <w:rFonts w:ascii="Times New Roman" w:hAnsi="Times New Roman"/>
                <w:sz w:val="16"/>
              </w:rPr>
              <w:t xml:space="preserve">Південь України, Причорномор’я </w:t>
            </w:r>
          </w:p>
        </w:tc>
        <w:tc>
          <w:tcPr>
            <w:tcW w:w="2271" w:type="dxa"/>
          </w:tcPr>
          <w:p w:rsidR="00BE0FBB" w:rsidRDefault="007E5F64">
            <w:pPr>
              <w:rPr>
                <w:rFonts w:ascii="Times New Roman" w:hAnsi="Times New Roman"/>
                <w:sz w:val="16"/>
              </w:rPr>
            </w:pPr>
            <w:r>
              <w:rPr>
                <w:rFonts w:ascii="Times New Roman" w:hAnsi="Times New Roman"/>
                <w:sz w:val="16"/>
              </w:rPr>
              <w:t>історія та етнографія греків Південної</w:t>
            </w:r>
          </w:p>
          <w:p w:rsidR="00BE0FBB" w:rsidRDefault="007E5F64">
            <w:pPr>
              <w:rPr>
                <w:rFonts w:ascii="Times New Roman" w:hAnsi="Times New Roman"/>
                <w:sz w:val="16"/>
              </w:rPr>
            </w:pPr>
            <w:r>
              <w:rPr>
                <w:rFonts w:ascii="Times New Roman" w:hAnsi="Times New Roman"/>
                <w:sz w:val="16"/>
              </w:rPr>
              <w:t>України, етнічні та міграційні процеси у Причорномор’ї, антропологія</w:t>
            </w:r>
          </w:p>
          <w:p w:rsidR="00BE0FBB" w:rsidRDefault="007E5F64">
            <w:pPr>
              <w:rPr>
                <w:rFonts w:ascii="Times New Roman" w:hAnsi="Times New Roman"/>
                <w:sz w:val="16"/>
              </w:rPr>
            </w:pPr>
            <w:r>
              <w:rPr>
                <w:rFonts w:ascii="Times New Roman" w:hAnsi="Times New Roman"/>
                <w:sz w:val="16"/>
              </w:rPr>
              <w:t>міста Маріуполь.</w:t>
            </w:r>
          </w:p>
        </w:tc>
      </w:tr>
      <w:tr w:rsidR="00BE0FBB">
        <w:tc>
          <w:tcPr>
            <w:tcW w:w="530" w:type="dxa"/>
          </w:tcPr>
          <w:p w:rsidR="00BE0FBB" w:rsidRDefault="007E5F64">
            <w:pPr>
              <w:spacing w:after="200" w:line="276" w:lineRule="auto"/>
              <w:rPr>
                <w:rFonts w:ascii="Times New Roman" w:hAnsi="Times New Roman"/>
                <w:sz w:val="16"/>
              </w:rPr>
            </w:pPr>
            <w:r>
              <w:rPr>
                <w:rFonts w:ascii="Times New Roman" w:hAnsi="Times New Roman"/>
                <w:sz w:val="16"/>
              </w:rPr>
              <w:t>60</w:t>
            </w:r>
          </w:p>
        </w:tc>
        <w:tc>
          <w:tcPr>
            <w:tcW w:w="1793" w:type="dxa"/>
          </w:tcPr>
          <w:p w:rsidR="00BE0FBB" w:rsidRDefault="007E5F64">
            <w:pPr>
              <w:rPr>
                <w:rFonts w:ascii="Times New Roman" w:hAnsi="Times New Roman"/>
                <w:sz w:val="16"/>
              </w:rPr>
            </w:pPr>
            <w:r>
              <w:rPr>
                <w:rFonts w:ascii="Times New Roman" w:hAnsi="Times New Roman"/>
                <w:sz w:val="16"/>
              </w:rPr>
              <w:t>САВЧЕНКО Ірина Володимирівна (21.07.1975</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державний університет . Наукова школа професора А.В. Бойка Доцент</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Організація управління іноземними колоністами Південної</w:t>
            </w:r>
          </w:p>
          <w:p w:rsidR="00BE0FBB" w:rsidRDefault="007E5F64">
            <w:pPr>
              <w:rPr>
                <w:rFonts w:ascii="Times New Roman" w:hAnsi="Times New Roman"/>
                <w:sz w:val="16"/>
              </w:rPr>
            </w:pPr>
            <w:r>
              <w:rPr>
                <w:rFonts w:ascii="Times New Roman" w:hAnsi="Times New Roman"/>
                <w:sz w:val="16"/>
              </w:rPr>
              <w:t>України (початок – 30-ті рр</w:t>
            </w:r>
            <w:r>
              <w:rPr>
                <w:rFonts w:ascii="Times New Roman" w:hAnsi="Times New Roman"/>
                <w:sz w:val="16"/>
              </w:rPr>
              <w:t>. ХІХ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61</w:t>
            </w:r>
          </w:p>
        </w:tc>
        <w:tc>
          <w:tcPr>
            <w:tcW w:w="1793" w:type="dxa"/>
          </w:tcPr>
          <w:p w:rsidR="00BE0FBB" w:rsidRDefault="007E5F64">
            <w:pPr>
              <w:rPr>
                <w:rFonts w:ascii="Times New Roman" w:hAnsi="Times New Roman"/>
                <w:sz w:val="16"/>
              </w:rPr>
            </w:pPr>
            <w:r>
              <w:rPr>
                <w:rFonts w:ascii="Times New Roman" w:hAnsi="Times New Roman"/>
                <w:sz w:val="16"/>
              </w:rPr>
              <w:t>CТЬОПЧЕНКО (ЄРМОЛАЄВА) Елла Миколаївна 12.08.1976</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Маріупольський</w:t>
            </w:r>
          </w:p>
          <w:p w:rsidR="00BE0FBB" w:rsidRDefault="007E5F64">
            <w:pPr>
              <w:rPr>
                <w:rFonts w:ascii="Times New Roman" w:hAnsi="Times New Roman"/>
                <w:sz w:val="16"/>
              </w:rPr>
            </w:pPr>
            <w:r>
              <w:rPr>
                <w:rFonts w:ascii="Times New Roman" w:hAnsi="Times New Roman"/>
                <w:sz w:val="16"/>
              </w:rPr>
              <w:t>Гуманітарний  інститут Донецького державного університету/ Інститут української археографії</w:t>
            </w:r>
          </w:p>
          <w:p w:rsidR="00BE0FBB" w:rsidRDefault="007E5F64">
            <w:pPr>
              <w:rPr>
                <w:rFonts w:ascii="Times New Roman" w:hAnsi="Times New Roman"/>
                <w:sz w:val="16"/>
              </w:rPr>
            </w:pPr>
            <w:r>
              <w:rPr>
                <w:rFonts w:ascii="Times New Roman" w:hAnsi="Times New Roman"/>
                <w:sz w:val="16"/>
              </w:rPr>
              <w:t xml:space="preserve">та джерелознавства ім. М.С. Грушевського НАН </w:t>
            </w:r>
            <w:r>
              <w:rPr>
                <w:rFonts w:ascii="Times New Roman" w:hAnsi="Times New Roman"/>
                <w:sz w:val="16"/>
              </w:rPr>
              <w:t>України Кандидат історичних наук (2011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проблеми історіографії історії і</w:t>
            </w:r>
          </w:p>
          <w:p w:rsidR="00BE0FBB" w:rsidRDefault="007E5F64">
            <w:pPr>
              <w:rPr>
                <w:rFonts w:ascii="Times New Roman" w:hAnsi="Times New Roman"/>
                <w:sz w:val="16"/>
              </w:rPr>
            </w:pPr>
            <w:r>
              <w:rPr>
                <w:rFonts w:ascii="Times New Roman" w:hAnsi="Times New Roman"/>
                <w:sz w:val="16"/>
              </w:rPr>
              <w:t>культури етнічних спільнот Півдня України; етнокультурна історія</w:t>
            </w:r>
          </w:p>
          <w:p w:rsidR="00BE0FBB" w:rsidRDefault="007E5F64">
            <w:pPr>
              <w:rPr>
                <w:rFonts w:ascii="Times New Roman" w:hAnsi="Times New Roman"/>
                <w:sz w:val="16"/>
              </w:rPr>
            </w:pPr>
            <w:r>
              <w:rPr>
                <w:rFonts w:ascii="Times New Roman" w:hAnsi="Times New Roman"/>
                <w:sz w:val="16"/>
              </w:rPr>
              <w:t>населення України;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62</w:t>
            </w:r>
          </w:p>
        </w:tc>
        <w:tc>
          <w:tcPr>
            <w:tcW w:w="1793" w:type="dxa"/>
          </w:tcPr>
          <w:p w:rsidR="00BE0FBB" w:rsidRDefault="007E5F64">
            <w:pPr>
              <w:rPr>
                <w:rFonts w:ascii="Times New Roman" w:hAnsi="Times New Roman"/>
                <w:sz w:val="16"/>
              </w:rPr>
            </w:pPr>
            <w:r>
              <w:rPr>
                <w:rFonts w:ascii="Times New Roman" w:hAnsi="Times New Roman"/>
                <w:sz w:val="16"/>
              </w:rPr>
              <w:t>СУРЕВА Наталія Вікторівна 23.06.1976</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національний  університет Наукова школа професора А.В. Бойка / Інституту української археографії та</w:t>
            </w:r>
          </w:p>
          <w:p w:rsidR="00BE0FBB" w:rsidRDefault="007E5F64">
            <w:pPr>
              <w:rPr>
                <w:rFonts w:ascii="Times New Roman" w:hAnsi="Times New Roman"/>
                <w:sz w:val="16"/>
              </w:rPr>
            </w:pPr>
            <w:r>
              <w:rPr>
                <w:rFonts w:ascii="Times New Roman" w:hAnsi="Times New Roman"/>
                <w:sz w:val="16"/>
              </w:rPr>
              <w:t>джерелознавства НАН України ім. М.С. Грушевського Кандидат історичних наук (2004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соціальна історія окраїн Російської імпер</w:t>
            </w:r>
            <w:r>
              <w:rPr>
                <w:rFonts w:ascii="Times New Roman" w:hAnsi="Times New Roman"/>
                <w:sz w:val="16"/>
              </w:rPr>
              <w:t>ії XVIII-XIX ст., Поміщицька колонізація Південної України в останню чверть XVIII – першу чверть XIX ст.. “Дачи безпрепятственно отводить по самой сущей справедливости не захватывая чужих...”. Акти російського уряду щодо поміщицьких земель Південної Україн</w:t>
            </w:r>
            <w:r>
              <w:rPr>
                <w:rFonts w:ascii="Times New Roman" w:hAnsi="Times New Roman"/>
                <w:sz w:val="16"/>
              </w:rPr>
              <w:t>и в кінці XVIII – першій чверті XIX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63</w:t>
            </w:r>
          </w:p>
        </w:tc>
        <w:tc>
          <w:tcPr>
            <w:tcW w:w="1793" w:type="dxa"/>
          </w:tcPr>
          <w:p w:rsidR="00BE0FBB" w:rsidRDefault="007E5F64">
            <w:pPr>
              <w:rPr>
                <w:rFonts w:ascii="Times New Roman" w:hAnsi="Times New Roman"/>
                <w:sz w:val="16"/>
              </w:rPr>
            </w:pPr>
            <w:r>
              <w:rPr>
                <w:rFonts w:ascii="Times New Roman" w:hAnsi="Times New Roman"/>
                <w:sz w:val="16"/>
              </w:rPr>
              <w:t>ТУРКОВ Володимир Вікторович 31.05.1963</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Сумського державного педагогічного</w:t>
            </w:r>
          </w:p>
          <w:p w:rsidR="00BE0FBB" w:rsidRDefault="007E5F64">
            <w:pPr>
              <w:rPr>
                <w:rFonts w:ascii="Times New Roman" w:hAnsi="Times New Roman"/>
                <w:sz w:val="16"/>
              </w:rPr>
            </w:pPr>
            <w:r>
              <w:rPr>
                <w:rFonts w:ascii="Times New Roman" w:hAnsi="Times New Roman"/>
                <w:sz w:val="16"/>
              </w:rPr>
              <w:t>інституту імені А.С. Макаренка.Доцент (2004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 Бессарабія</w:t>
            </w:r>
          </w:p>
        </w:tc>
        <w:tc>
          <w:tcPr>
            <w:tcW w:w="2271" w:type="dxa"/>
          </w:tcPr>
          <w:p w:rsidR="00BE0FBB" w:rsidRDefault="007E5F64">
            <w:pPr>
              <w:rPr>
                <w:rFonts w:ascii="Times New Roman" w:hAnsi="Times New Roman"/>
                <w:sz w:val="16"/>
              </w:rPr>
            </w:pPr>
            <w:r>
              <w:rPr>
                <w:rFonts w:ascii="Times New Roman" w:hAnsi="Times New Roman"/>
                <w:sz w:val="16"/>
              </w:rPr>
              <w:t xml:space="preserve">До питання про внутрішню </w:t>
            </w:r>
            <w:r>
              <w:rPr>
                <w:rFonts w:ascii="Times New Roman" w:hAnsi="Times New Roman"/>
                <w:sz w:val="16"/>
              </w:rPr>
              <w:t>європейську міграцію:</w:t>
            </w:r>
          </w:p>
          <w:p w:rsidR="00BE0FBB" w:rsidRDefault="007E5F64">
            <w:pPr>
              <w:rPr>
                <w:rFonts w:ascii="Times New Roman" w:hAnsi="Times New Roman"/>
                <w:sz w:val="16"/>
              </w:rPr>
            </w:pPr>
            <w:r>
              <w:rPr>
                <w:rFonts w:ascii="Times New Roman" w:hAnsi="Times New Roman"/>
                <w:sz w:val="16"/>
              </w:rPr>
              <w:t>переселення болгар на південь України. Причини переселення бессарабських болгар на</w:t>
            </w:r>
          </w:p>
          <w:p w:rsidR="00BE0FBB" w:rsidRDefault="007E5F64">
            <w:pPr>
              <w:rPr>
                <w:rFonts w:ascii="Times New Roman" w:hAnsi="Times New Roman"/>
                <w:sz w:val="16"/>
              </w:rPr>
            </w:pPr>
            <w:r>
              <w:rPr>
                <w:rFonts w:ascii="Times New Roman" w:hAnsi="Times New Roman"/>
                <w:sz w:val="16"/>
              </w:rPr>
              <w:t>південноукраїнські землі (1857-1860) Материалы по истории переселения бессарабских болгар</w:t>
            </w:r>
          </w:p>
          <w:p w:rsidR="00BE0FBB" w:rsidRDefault="007E5F64">
            <w:pPr>
              <w:rPr>
                <w:rFonts w:ascii="Times New Roman" w:hAnsi="Times New Roman"/>
                <w:sz w:val="16"/>
              </w:rPr>
            </w:pPr>
            <w:r>
              <w:rPr>
                <w:rFonts w:ascii="Times New Roman" w:hAnsi="Times New Roman"/>
                <w:sz w:val="16"/>
              </w:rPr>
              <w:t>на южноукраинские земли в конце 50-х – начале 60-х ХIX века в</w:t>
            </w:r>
            <w:r>
              <w:rPr>
                <w:rFonts w:ascii="Times New Roman" w:hAnsi="Times New Roman"/>
                <w:sz w:val="16"/>
              </w:rPr>
              <w:t xml:space="preserve"> фондах архива внешней политики России</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64</w:t>
            </w:r>
          </w:p>
        </w:tc>
        <w:tc>
          <w:tcPr>
            <w:tcW w:w="1793" w:type="dxa"/>
          </w:tcPr>
          <w:p w:rsidR="00BE0FBB" w:rsidRDefault="007E5F64">
            <w:pPr>
              <w:rPr>
                <w:rFonts w:ascii="Times New Roman" w:hAnsi="Times New Roman"/>
                <w:sz w:val="16"/>
              </w:rPr>
            </w:pPr>
            <w:r>
              <w:rPr>
                <w:rFonts w:ascii="Times New Roman" w:hAnsi="Times New Roman"/>
                <w:sz w:val="16"/>
              </w:rPr>
              <w:t xml:space="preserve">ТУРЧЕНКО Галина Федорівна </w:t>
            </w:r>
          </w:p>
          <w:p w:rsidR="00BE0FBB" w:rsidRDefault="007E5F64">
            <w:pPr>
              <w:rPr>
                <w:rFonts w:ascii="Times New Roman" w:hAnsi="Times New Roman"/>
                <w:sz w:val="16"/>
              </w:rPr>
            </w:pPr>
            <w:r>
              <w:rPr>
                <w:rFonts w:ascii="Times New Roman" w:hAnsi="Times New Roman"/>
                <w:sz w:val="16"/>
              </w:rPr>
              <w:t>03.12.1971</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Запорізький  національний університет </w:t>
            </w:r>
          </w:p>
          <w:p w:rsidR="00BE0FBB" w:rsidRDefault="007E5F64">
            <w:pPr>
              <w:rPr>
                <w:rFonts w:ascii="Times New Roman" w:hAnsi="Times New Roman"/>
                <w:sz w:val="16"/>
              </w:rPr>
            </w:pPr>
            <w:r>
              <w:rPr>
                <w:rFonts w:ascii="Times New Roman" w:hAnsi="Times New Roman"/>
                <w:sz w:val="16"/>
              </w:rPr>
              <w:t>Професор (2010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південноукраїнського регіону</w:t>
            </w:r>
          </w:p>
          <w:p w:rsidR="00BE0FBB" w:rsidRDefault="007E5F64">
            <w:pPr>
              <w:rPr>
                <w:rFonts w:ascii="Times New Roman" w:hAnsi="Times New Roman"/>
                <w:sz w:val="16"/>
              </w:rPr>
            </w:pPr>
            <w:r>
              <w:rPr>
                <w:rFonts w:ascii="Times New Roman" w:hAnsi="Times New Roman"/>
                <w:sz w:val="16"/>
              </w:rPr>
              <w:t>ХІХ – початку ХХ ст, проблеми</w:t>
            </w:r>
            <w:r>
              <w:rPr>
                <w:rFonts w:ascii="Times New Roman" w:hAnsi="Times New Roman"/>
                <w:sz w:val="16"/>
              </w:rPr>
              <w:t xml:space="preserve"> українського визвольного руху та</w:t>
            </w:r>
          </w:p>
          <w:p w:rsidR="00BE0FBB" w:rsidRDefault="007E5F64">
            <w:pPr>
              <w:rPr>
                <w:rFonts w:ascii="Times New Roman" w:hAnsi="Times New Roman"/>
                <w:sz w:val="16"/>
              </w:rPr>
            </w:pPr>
            <w:r>
              <w:rPr>
                <w:rFonts w:ascii="Times New Roman" w:hAnsi="Times New Roman"/>
                <w:sz w:val="16"/>
              </w:rPr>
              <w:t>українського націогенезу. Південноукраїнський регіон і формування</w:t>
            </w:r>
          </w:p>
          <w:p w:rsidR="00BE0FBB" w:rsidRDefault="007E5F64">
            <w:pPr>
              <w:rPr>
                <w:rFonts w:ascii="Times New Roman" w:hAnsi="Times New Roman"/>
                <w:sz w:val="16"/>
              </w:rPr>
            </w:pPr>
            <w:r>
              <w:rPr>
                <w:rFonts w:ascii="Times New Roman" w:hAnsi="Times New Roman"/>
                <w:sz w:val="16"/>
              </w:rPr>
              <w:t>загальнонаціонального територіального комплексу (кінець</w:t>
            </w:r>
          </w:p>
          <w:p w:rsidR="00BE0FBB" w:rsidRDefault="007E5F64">
            <w:pPr>
              <w:rPr>
                <w:rFonts w:ascii="Times New Roman" w:hAnsi="Times New Roman"/>
                <w:sz w:val="16"/>
              </w:rPr>
            </w:pPr>
            <w:r>
              <w:rPr>
                <w:rFonts w:ascii="Times New Roman" w:hAnsi="Times New Roman"/>
                <w:sz w:val="16"/>
              </w:rPr>
              <w:t>ХІХ ст. – 1922 р.)</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65</w:t>
            </w:r>
          </w:p>
        </w:tc>
        <w:tc>
          <w:tcPr>
            <w:tcW w:w="1793" w:type="dxa"/>
          </w:tcPr>
          <w:p w:rsidR="00BE0FBB" w:rsidRDefault="007E5F64">
            <w:pPr>
              <w:rPr>
                <w:rFonts w:ascii="Times New Roman" w:hAnsi="Times New Roman"/>
                <w:sz w:val="16"/>
              </w:rPr>
            </w:pPr>
            <w:r>
              <w:rPr>
                <w:rFonts w:ascii="Times New Roman" w:hAnsi="Times New Roman"/>
                <w:sz w:val="16"/>
              </w:rPr>
              <w:t>ТУЧИНСЬКИЙ Віталій Анатолійович 15.09.1958</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Київський</w:t>
            </w:r>
          </w:p>
          <w:p w:rsidR="00BE0FBB" w:rsidRDefault="007E5F64">
            <w:pPr>
              <w:rPr>
                <w:rFonts w:ascii="Times New Roman" w:hAnsi="Times New Roman"/>
                <w:sz w:val="16"/>
              </w:rPr>
            </w:pPr>
            <w:r>
              <w:rPr>
                <w:rFonts w:ascii="Times New Roman" w:hAnsi="Times New Roman"/>
                <w:sz w:val="16"/>
              </w:rPr>
              <w:t>державний університет імені Тараса Шевченка. /Вінницький державний</w:t>
            </w:r>
          </w:p>
          <w:p w:rsidR="00BE0FBB" w:rsidRDefault="007E5F64">
            <w:pPr>
              <w:rPr>
                <w:rFonts w:ascii="Times New Roman" w:hAnsi="Times New Roman"/>
                <w:sz w:val="16"/>
              </w:rPr>
            </w:pPr>
            <w:r>
              <w:rPr>
                <w:rFonts w:ascii="Times New Roman" w:hAnsi="Times New Roman"/>
                <w:sz w:val="16"/>
              </w:rPr>
              <w:t>педагогічний університет ім. М. Коцюбинського. Доцент</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Українсько-молдавські зв’язки та переселення</w:t>
            </w:r>
          </w:p>
          <w:p w:rsidR="00BE0FBB" w:rsidRDefault="007E5F64">
            <w:pPr>
              <w:rPr>
                <w:rFonts w:ascii="Times New Roman" w:hAnsi="Times New Roman"/>
                <w:sz w:val="16"/>
              </w:rPr>
            </w:pPr>
            <w:r>
              <w:rPr>
                <w:rFonts w:ascii="Times New Roman" w:hAnsi="Times New Roman"/>
                <w:sz w:val="16"/>
              </w:rPr>
              <w:t>молдавського народу на південь України з найдавніших часів</w:t>
            </w:r>
          </w:p>
          <w:p w:rsidR="00BE0FBB" w:rsidRDefault="007E5F64">
            <w:pPr>
              <w:rPr>
                <w:rFonts w:ascii="Times New Roman" w:hAnsi="Times New Roman"/>
                <w:sz w:val="16"/>
              </w:rPr>
            </w:pPr>
            <w:r>
              <w:rPr>
                <w:rFonts w:ascii="Times New Roman" w:hAnsi="Times New Roman"/>
                <w:sz w:val="16"/>
              </w:rPr>
              <w:t>до к</w:t>
            </w:r>
            <w:r>
              <w:rPr>
                <w:rFonts w:ascii="Times New Roman" w:hAnsi="Times New Roman"/>
                <w:sz w:val="16"/>
              </w:rPr>
              <w:t>інця ХІХ століття</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66</w:t>
            </w:r>
          </w:p>
        </w:tc>
        <w:tc>
          <w:tcPr>
            <w:tcW w:w="1793" w:type="dxa"/>
          </w:tcPr>
          <w:p w:rsidR="00BE0FBB" w:rsidRDefault="007E5F64">
            <w:pPr>
              <w:rPr>
                <w:rFonts w:ascii="Times New Roman" w:hAnsi="Times New Roman"/>
                <w:sz w:val="16"/>
              </w:rPr>
            </w:pPr>
            <w:r>
              <w:rPr>
                <w:rFonts w:ascii="Times New Roman" w:hAnsi="Times New Roman"/>
                <w:sz w:val="16"/>
              </w:rPr>
              <w:t>ТУХВАТУЛЛІНА Олена Салаватівна 29.11.1978</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Донецький  державний  (національний)</w:t>
            </w:r>
          </w:p>
          <w:p w:rsidR="00BE0FBB" w:rsidRDefault="007E5F64">
            <w:pPr>
              <w:rPr>
                <w:rFonts w:ascii="Times New Roman" w:hAnsi="Times New Roman"/>
                <w:sz w:val="16"/>
              </w:rPr>
            </w:pPr>
            <w:r>
              <w:rPr>
                <w:rFonts w:ascii="Times New Roman" w:hAnsi="Times New Roman"/>
                <w:sz w:val="16"/>
              </w:rPr>
              <w:t>Університет/ Маріупольський державний  університет. Кандидат історичних наук (2012 р.)</w:t>
            </w:r>
          </w:p>
        </w:tc>
        <w:tc>
          <w:tcPr>
            <w:tcW w:w="1332" w:type="dxa"/>
          </w:tcPr>
          <w:p w:rsidR="00BE0FBB" w:rsidRDefault="007E5F64">
            <w:pPr>
              <w:rPr>
                <w:rFonts w:ascii="Times New Roman" w:hAnsi="Times New Roman"/>
                <w:sz w:val="16"/>
              </w:rPr>
            </w:pPr>
            <w:r>
              <w:rPr>
                <w:rFonts w:ascii="Times New Roman" w:hAnsi="Times New Roman"/>
                <w:sz w:val="16"/>
              </w:rPr>
              <w:t xml:space="preserve">Північне Приазов’я, Південь </w:t>
            </w:r>
            <w:r>
              <w:rPr>
                <w:rFonts w:ascii="Times New Roman" w:hAnsi="Times New Roman"/>
                <w:sz w:val="16"/>
              </w:rPr>
              <w:t>України</w:t>
            </w:r>
          </w:p>
        </w:tc>
        <w:tc>
          <w:tcPr>
            <w:tcW w:w="2271" w:type="dxa"/>
          </w:tcPr>
          <w:p w:rsidR="00BE0FBB" w:rsidRDefault="007E5F64">
            <w:pPr>
              <w:rPr>
                <w:rFonts w:ascii="Times New Roman" w:hAnsi="Times New Roman"/>
                <w:sz w:val="16"/>
              </w:rPr>
            </w:pPr>
            <w:r>
              <w:rPr>
                <w:rFonts w:ascii="Times New Roman" w:hAnsi="Times New Roman"/>
                <w:sz w:val="16"/>
              </w:rPr>
              <w:t>краєзнавство, джерелознавство, релігійно-духовне життя етнічних громад Північного Приазов’я</w:t>
            </w:r>
          </w:p>
          <w:p w:rsidR="00BE0FBB" w:rsidRDefault="007E5F64">
            <w:pPr>
              <w:rPr>
                <w:rFonts w:ascii="Times New Roman" w:hAnsi="Times New Roman"/>
                <w:sz w:val="16"/>
              </w:rPr>
            </w:pPr>
            <w:r>
              <w:rPr>
                <w:rFonts w:ascii="Times New Roman" w:hAnsi="Times New Roman"/>
                <w:sz w:val="16"/>
              </w:rPr>
              <w:t>наприкінці XVIII – початку XX ст. Політика царського уряду щодо церковного життя іноземних колоністів Північного Приазов’я. Традиційна культура іноземних ко</w:t>
            </w:r>
            <w:r>
              <w:rPr>
                <w:rFonts w:ascii="Times New Roman" w:hAnsi="Times New Roman"/>
                <w:sz w:val="16"/>
              </w:rPr>
              <w:t>лоністів Північного Приазов’я (кінець XVIII –XX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67</w:t>
            </w:r>
          </w:p>
        </w:tc>
        <w:tc>
          <w:tcPr>
            <w:tcW w:w="1793" w:type="dxa"/>
          </w:tcPr>
          <w:p w:rsidR="00BE0FBB" w:rsidRDefault="007E5F64">
            <w:pPr>
              <w:rPr>
                <w:rFonts w:ascii="Times New Roman" w:hAnsi="Times New Roman"/>
                <w:sz w:val="16"/>
              </w:rPr>
            </w:pPr>
            <w:r>
              <w:rPr>
                <w:rFonts w:ascii="Times New Roman" w:hAnsi="Times New Roman"/>
                <w:sz w:val="16"/>
              </w:rPr>
              <w:t>ХОДЧЕНКО Олена Євгенівна 09.08.1985</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Дніпропетровський</w:t>
            </w:r>
          </w:p>
          <w:p w:rsidR="00BE0FBB" w:rsidRDefault="007E5F64">
            <w:pPr>
              <w:rPr>
                <w:rFonts w:ascii="Times New Roman" w:hAnsi="Times New Roman"/>
                <w:sz w:val="16"/>
              </w:rPr>
            </w:pPr>
            <w:r>
              <w:rPr>
                <w:rFonts w:ascii="Times New Roman" w:hAnsi="Times New Roman"/>
                <w:sz w:val="16"/>
              </w:rPr>
              <w:t>Національний  університет імені Олеся Гончара</w:t>
            </w:r>
          </w:p>
          <w:p w:rsidR="00BE0FBB" w:rsidRDefault="007E5F64">
            <w:pPr>
              <w:rPr>
                <w:rFonts w:ascii="Times New Roman" w:hAnsi="Times New Roman"/>
                <w:sz w:val="16"/>
              </w:rPr>
            </w:pPr>
            <w:r>
              <w:rPr>
                <w:rFonts w:ascii="Times New Roman" w:hAnsi="Times New Roman"/>
                <w:sz w:val="16"/>
              </w:rPr>
              <w:t>Кандидат історичних наук (2011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історія меноні</w:t>
            </w:r>
            <w:r>
              <w:rPr>
                <w:rFonts w:ascii="Times New Roman" w:hAnsi="Times New Roman"/>
                <w:sz w:val="16"/>
              </w:rPr>
              <w:t>тів, німців України,</w:t>
            </w:r>
          </w:p>
          <w:p w:rsidR="00BE0FBB" w:rsidRDefault="007E5F64">
            <w:pPr>
              <w:rPr>
                <w:rFonts w:ascii="Times New Roman" w:hAnsi="Times New Roman"/>
                <w:sz w:val="16"/>
              </w:rPr>
            </w:pPr>
            <w:r>
              <w:rPr>
                <w:rFonts w:ascii="Times New Roman" w:hAnsi="Times New Roman"/>
                <w:sz w:val="16"/>
              </w:rPr>
              <w:t>США, Канади у XIX-ХХ ст., історія міграційних процесів,</w:t>
            </w:r>
          </w:p>
          <w:p w:rsidR="00BE0FBB" w:rsidRDefault="007E5F64">
            <w:pPr>
              <w:rPr>
                <w:rFonts w:ascii="Times New Roman" w:hAnsi="Times New Roman"/>
                <w:sz w:val="16"/>
              </w:rPr>
            </w:pPr>
            <w:r>
              <w:rPr>
                <w:rFonts w:ascii="Times New Roman" w:hAnsi="Times New Roman"/>
                <w:sz w:val="16"/>
              </w:rPr>
              <w:t>проблеми адаптації та інтеграції іммігрантів</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68</w:t>
            </w:r>
          </w:p>
        </w:tc>
        <w:tc>
          <w:tcPr>
            <w:tcW w:w="1793" w:type="dxa"/>
          </w:tcPr>
          <w:p w:rsidR="00BE0FBB" w:rsidRDefault="007E5F64">
            <w:pPr>
              <w:rPr>
                <w:rFonts w:ascii="Times New Roman" w:hAnsi="Times New Roman"/>
                <w:sz w:val="16"/>
              </w:rPr>
            </w:pPr>
            <w:r>
              <w:rPr>
                <w:rFonts w:ascii="Times New Roman" w:hAnsi="Times New Roman"/>
                <w:sz w:val="16"/>
              </w:rPr>
              <w:t>ЦИГАНЕНКО Лілія Федорівна 01.06.1963</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 xml:space="preserve">Одеський державний </w:t>
            </w:r>
          </w:p>
          <w:p w:rsidR="00BE0FBB" w:rsidRDefault="007E5F64">
            <w:pPr>
              <w:rPr>
                <w:rFonts w:ascii="Times New Roman" w:hAnsi="Times New Roman"/>
                <w:sz w:val="16"/>
              </w:rPr>
            </w:pPr>
            <w:r>
              <w:rPr>
                <w:rFonts w:ascii="Times New Roman" w:hAnsi="Times New Roman"/>
                <w:sz w:val="16"/>
              </w:rPr>
              <w:t>Університет  імені І.І. Мечникова/ Ізмаїльський</w:t>
            </w:r>
          </w:p>
          <w:p w:rsidR="00BE0FBB" w:rsidRDefault="007E5F64">
            <w:pPr>
              <w:rPr>
                <w:rFonts w:ascii="Times New Roman" w:hAnsi="Times New Roman"/>
                <w:sz w:val="16"/>
              </w:rPr>
            </w:pPr>
            <w:r>
              <w:rPr>
                <w:rFonts w:ascii="Times New Roman" w:hAnsi="Times New Roman"/>
                <w:sz w:val="16"/>
              </w:rPr>
              <w:t>Гуманітарний  університет Професор (2013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в історіографії сформульовано проблему формування дворянства як регіональної соціальної еліти</w:t>
            </w:r>
          </w:p>
          <w:p w:rsidR="00BE0FBB" w:rsidRDefault="007E5F64">
            <w:pPr>
              <w:rPr>
                <w:rFonts w:ascii="Times New Roman" w:hAnsi="Times New Roman"/>
                <w:sz w:val="16"/>
              </w:rPr>
            </w:pPr>
            <w:r>
              <w:rPr>
                <w:rFonts w:ascii="Times New Roman" w:hAnsi="Times New Roman"/>
                <w:sz w:val="16"/>
              </w:rPr>
              <w:t>Південної України ХVIII – початку ХХ ст. Аналізуючи в</w:t>
            </w:r>
            <w:r>
              <w:rPr>
                <w:rFonts w:ascii="Times New Roman" w:hAnsi="Times New Roman"/>
                <w:sz w:val="16"/>
              </w:rPr>
              <w:t>агомий внесок місцевих аристократів. У сферу</w:t>
            </w:r>
          </w:p>
          <w:p w:rsidR="00BE0FBB" w:rsidRDefault="007E5F64">
            <w:pPr>
              <w:rPr>
                <w:rFonts w:ascii="Times New Roman" w:hAnsi="Times New Roman"/>
                <w:sz w:val="16"/>
              </w:rPr>
            </w:pPr>
            <w:r>
              <w:rPr>
                <w:rFonts w:ascii="Times New Roman" w:hAnsi="Times New Roman"/>
                <w:sz w:val="16"/>
              </w:rPr>
              <w:t>наукових інтересів також входить дослідження етнічної структури населення регіону, роботи наукових та культурно-просвітницьких товариств Бессарабії ХІХ – початку ХХ ст., Німецькі колонії на землях Південної Укра</w:t>
            </w:r>
            <w:r>
              <w:rPr>
                <w:rFonts w:ascii="Times New Roman" w:hAnsi="Times New Roman"/>
                <w:sz w:val="16"/>
              </w:rPr>
              <w:t>їни. Дворяни – іноземці в освоєнні південноукраїнських земель (друга половина ХVІІІ-ХІХ ст.) Місце європейських дворян в процесі колонізації південноукраїнських земель</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t>69</w:t>
            </w:r>
          </w:p>
        </w:tc>
        <w:tc>
          <w:tcPr>
            <w:tcW w:w="1793" w:type="dxa"/>
          </w:tcPr>
          <w:p w:rsidR="00BE0FBB" w:rsidRDefault="007E5F64">
            <w:pPr>
              <w:rPr>
                <w:rFonts w:ascii="Times New Roman" w:hAnsi="Times New Roman"/>
                <w:sz w:val="16"/>
              </w:rPr>
            </w:pPr>
            <w:r>
              <w:rPr>
                <w:rFonts w:ascii="Times New Roman" w:hAnsi="Times New Roman"/>
                <w:sz w:val="16"/>
              </w:rPr>
              <w:t>ЧОРНА Ліана Володимирівна 21.06.1971</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Одеський дер</w:t>
            </w:r>
            <w:r>
              <w:rPr>
                <w:rFonts w:ascii="Times New Roman" w:hAnsi="Times New Roman"/>
                <w:sz w:val="16"/>
              </w:rPr>
              <w:t>жавний університет  імені І.І. Мечникова/ Ізмаїльський</w:t>
            </w:r>
          </w:p>
          <w:p w:rsidR="00BE0FBB" w:rsidRDefault="007E5F64">
            <w:pPr>
              <w:rPr>
                <w:rFonts w:ascii="Times New Roman" w:hAnsi="Times New Roman"/>
                <w:sz w:val="16"/>
              </w:rPr>
            </w:pPr>
            <w:r>
              <w:rPr>
                <w:rFonts w:ascii="Times New Roman" w:hAnsi="Times New Roman"/>
                <w:sz w:val="16"/>
              </w:rPr>
              <w:t xml:space="preserve">Державний  педагогічний </w:t>
            </w:r>
            <w:r>
              <w:rPr>
                <w:rFonts w:ascii="Times New Roman" w:hAnsi="Times New Roman"/>
                <w:sz w:val="16"/>
              </w:rPr>
              <w:lastRenderedPageBreak/>
              <w:t>інститут</w:t>
            </w:r>
          </w:p>
          <w:p w:rsidR="00BE0FBB" w:rsidRDefault="007E5F64">
            <w:pPr>
              <w:rPr>
                <w:rFonts w:ascii="Times New Roman" w:hAnsi="Times New Roman"/>
                <w:sz w:val="16"/>
              </w:rPr>
            </w:pPr>
            <w:r>
              <w:rPr>
                <w:rFonts w:ascii="Times New Roman" w:hAnsi="Times New Roman"/>
                <w:sz w:val="16"/>
              </w:rPr>
              <w:t xml:space="preserve"> Доцент (2012 р.).</w:t>
            </w:r>
          </w:p>
        </w:tc>
        <w:tc>
          <w:tcPr>
            <w:tcW w:w="1332" w:type="dxa"/>
          </w:tcPr>
          <w:p w:rsidR="00BE0FBB" w:rsidRDefault="007E5F64">
            <w:pPr>
              <w:rPr>
                <w:rFonts w:ascii="Times New Roman" w:hAnsi="Times New Roman"/>
                <w:sz w:val="16"/>
              </w:rPr>
            </w:pPr>
            <w:r>
              <w:rPr>
                <w:rFonts w:ascii="Times New Roman" w:hAnsi="Times New Roman"/>
                <w:sz w:val="16"/>
              </w:rPr>
              <w:lastRenderedPageBreak/>
              <w:t>Бессарабія</w:t>
            </w:r>
          </w:p>
        </w:tc>
        <w:tc>
          <w:tcPr>
            <w:tcW w:w="2271" w:type="dxa"/>
          </w:tcPr>
          <w:p w:rsidR="00BE0FBB" w:rsidRDefault="007E5F64">
            <w:pPr>
              <w:rPr>
                <w:rFonts w:ascii="Times New Roman" w:hAnsi="Times New Roman"/>
                <w:sz w:val="16"/>
              </w:rPr>
            </w:pPr>
            <w:r>
              <w:rPr>
                <w:rFonts w:ascii="Times New Roman" w:hAnsi="Times New Roman"/>
                <w:sz w:val="16"/>
              </w:rPr>
              <w:t>Переселення гагаузів у Буджак та облаштування їх</w:t>
            </w:r>
          </w:p>
          <w:p w:rsidR="00BE0FBB" w:rsidRDefault="007E5F64">
            <w:pPr>
              <w:rPr>
                <w:rFonts w:ascii="Times New Roman" w:hAnsi="Times New Roman"/>
                <w:sz w:val="16"/>
              </w:rPr>
            </w:pPr>
            <w:r>
              <w:rPr>
                <w:rFonts w:ascii="Times New Roman" w:hAnsi="Times New Roman"/>
                <w:sz w:val="16"/>
              </w:rPr>
              <w:t>господарства у ХVІІІ-ХІХ ст.</w:t>
            </w:r>
          </w:p>
        </w:tc>
      </w:tr>
      <w:tr w:rsidR="00BE0FBB">
        <w:tc>
          <w:tcPr>
            <w:tcW w:w="530" w:type="dxa"/>
          </w:tcPr>
          <w:p w:rsidR="00BE0FBB" w:rsidRDefault="007E5F64">
            <w:pPr>
              <w:spacing w:after="200" w:line="276" w:lineRule="auto"/>
              <w:jc w:val="center"/>
              <w:rPr>
                <w:rFonts w:ascii="Times New Roman" w:hAnsi="Times New Roman"/>
                <w:sz w:val="16"/>
              </w:rPr>
            </w:pPr>
            <w:r>
              <w:rPr>
                <w:rFonts w:ascii="Times New Roman" w:hAnsi="Times New Roman"/>
                <w:sz w:val="16"/>
              </w:rPr>
              <w:lastRenderedPageBreak/>
              <w:t>70</w:t>
            </w:r>
          </w:p>
        </w:tc>
        <w:tc>
          <w:tcPr>
            <w:tcW w:w="1793" w:type="dxa"/>
          </w:tcPr>
          <w:p w:rsidR="00BE0FBB" w:rsidRDefault="007E5F64">
            <w:pPr>
              <w:rPr>
                <w:rFonts w:ascii="Times New Roman" w:hAnsi="Times New Roman"/>
                <w:sz w:val="16"/>
              </w:rPr>
            </w:pPr>
            <w:r>
              <w:rPr>
                <w:rFonts w:ascii="Times New Roman" w:hAnsi="Times New Roman"/>
                <w:sz w:val="16"/>
              </w:rPr>
              <w:t xml:space="preserve">ШВАЙБА Надія Іванівна </w:t>
            </w:r>
          </w:p>
          <w:p w:rsidR="00BE0FBB" w:rsidRDefault="007E5F64">
            <w:pPr>
              <w:rPr>
                <w:rFonts w:ascii="Times New Roman" w:hAnsi="Times New Roman"/>
                <w:sz w:val="16"/>
              </w:rPr>
            </w:pPr>
            <w:r>
              <w:rPr>
                <w:rFonts w:ascii="Times New Roman" w:hAnsi="Times New Roman"/>
                <w:sz w:val="16"/>
              </w:rPr>
              <w:t>24.05.1980</w:t>
            </w:r>
          </w:p>
        </w:tc>
        <w:tc>
          <w:tcPr>
            <w:tcW w:w="1406" w:type="dxa"/>
          </w:tcPr>
          <w:p w:rsidR="00BE0FBB" w:rsidRDefault="007E5F64">
            <w:pPr>
              <w:rPr>
                <w:rFonts w:ascii="Times New Roman" w:hAnsi="Times New Roman"/>
                <w:sz w:val="16"/>
              </w:rPr>
            </w:pPr>
            <w:r>
              <w:rPr>
                <w:rFonts w:ascii="Times New Roman" w:hAnsi="Times New Roman"/>
                <w:sz w:val="16"/>
              </w:rPr>
              <w:t>Новітній час</w:t>
            </w:r>
          </w:p>
          <w:p w:rsidR="00BE0FBB" w:rsidRDefault="007E5F64">
            <w:pPr>
              <w:rPr>
                <w:rFonts w:ascii="Times New Roman" w:hAnsi="Times New Roman"/>
                <w:sz w:val="16"/>
              </w:rPr>
            </w:pPr>
            <w:r>
              <w:rPr>
                <w:rFonts w:ascii="Times New Roman" w:hAnsi="Times New Roman"/>
                <w:sz w:val="16"/>
              </w:rPr>
              <w:t xml:space="preserve"> ( етап Незалежності)</w:t>
            </w:r>
          </w:p>
        </w:tc>
        <w:tc>
          <w:tcPr>
            <w:tcW w:w="2274" w:type="dxa"/>
          </w:tcPr>
          <w:p w:rsidR="00BE0FBB" w:rsidRDefault="007E5F64">
            <w:pPr>
              <w:rPr>
                <w:rFonts w:ascii="Times New Roman" w:hAnsi="Times New Roman"/>
                <w:sz w:val="16"/>
              </w:rPr>
            </w:pPr>
            <w:r>
              <w:rPr>
                <w:rFonts w:ascii="Times New Roman" w:hAnsi="Times New Roman"/>
                <w:sz w:val="16"/>
              </w:rPr>
              <w:t>Запорізький національний університет Наукова школа професора А.В. Бойка кандидат історичних наук (2008 р.)</w:t>
            </w:r>
          </w:p>
        </w:tc>
        <w:tc>
          <w:tcPr>
            <w:tcW w:w="1332" w:type="dxa"/>
          </w:tcPr>
          <w:p w:rsidR="00BE0FBB" w:rsidRDefault="007E5F64">
            <w:pPr>
              <w:rPr>
                <w:rFonts w:ascii="Times New Roman" w:hAnsi="Times New Roman"/>
                <w:sz w:val="16"/>
              </w:rPr>
            </w:pPr>
            <w:r>
              <w:rPr>
                <w:rFonts w:ascii="Times New Roman" w:hAnsi="Times New Roman"/>
                <w:sz w:val="16"/>
              </w:rPr>
              <w:t>Південь України</w:t>
            </w:r>
          </w:p>
        </w:tc>
        <w:tc>
          <w:tcPr>
            <w:tcW w:w="2271" w:type="dxa"/>
          </w:tcPr>
          <w:p w:rsidR="00BE0FBB" w:rsidRDefault="007E5F64">
            <w:pPr>
              <w:rPr>
                <w:rFonts w:ascii="Times New Roman" w:hAnsi="Times New Roman"/>
                <w:sz w:val="16"/>
              </w:rPr>
            </w:pPr>
            <w:r>
              <w:rPr>
                <w:rFonts w:ascii="Times New Roman" w:hAnsi="Times New Roman"/>
                <w:sz w:val="16"/>
              </w:rPr>
              <w:t xml:space="preserve">історіографія (дослідники історії Південної України), історична регіоналістика, історія повсякдення та </w:t>
            </w:r>
          </w:p>
          <w:p w:rsidR="00BE0FBB" w:rsidRDefault="007E5F64">
            <w:pPr>
              <w:rPr>
                <w:rFonts w:ascii="Times New Roman" w:hAnsi="Times New Roman"/>
                <w:sz w:val="16"/>
              </w:rPr>
            </w:pPr>
            <w:r>
              <w:rPr>
                <w:rFonts w:ascii="Times New Roman" w:hAnsi="Times New Roman"/>
                <w:sz w:val="16"/>
              </w:rPr>
              <w:t>соціаль</w:t>
            </w:r>
            <w:r>
              <w:rPr>
                <w:rFonts w:ascii="Times New Roman" w:hAnsi="Times New Roman"/>
                <w:sz w:val="16"/>
              </w:rPr>
              <w:t>на історія Південної України. “Заселення Полудневої України” Д.І. Багалія і Н.Д. ПолонськоїВасиленко</w:t>
            </w:r>
          </w:p>
        </w:tc>
      </w:tr>
    </w:tbl>
    <w:p w:rsidR="00BE0FBB" w:rsidRDefault="00BE0FBB">
      <w:pPr>
        <w:spacing w:after="200"/>
        <w:jc w:val="center"/>
        <w:rPr>
          <w:rFonts w:ascii="Times New Roman" w:hAnsi="Times New Roman"/>
          <w:sz w:val="28"/>
        </w:rPr>
      </w:pPr>
    </w:p>
    <w:p w:rsidR="00BE0FBB" w:rsidRDefault="007E5F64">
      <w:pPr>
        <w:spacing w:after="200"/>
        <w:jc w:val="both"/>
        <w:rPr>
          <w:rFonts w:ascii="Times New Roman" w:hAnsi="Times New Roman"/>
          <w:sz w:val="28"/>
        </w:rPr>
      </w:pPr>
      <w:r>
        <w:rPr>
          <w:rFonts w:ascii="Times New Roman" w:hAnsi="Times New Roman"/>
          <w:sz w:val="28"/>
        </w:rPr>
        <w:t xml:space="preserve">Таблиця була зроблена самостійно, але взята інформація із сайта Лимана І.І. </w:t>
      </w:r>
      <w:hyperlink r:id="rId15" w:history="1">
        <w:r>
          <w:rPr>
            <w:rStyle w:val="af4"/>
            <w:rFonts w:ascii="Times New Roman" w:hAnsi="Times New Roman"/>
            <w:sz w:val="28"/>
          </w:rPr>
          <w:t>https://www.i-lyman.name/D</w:t>
        </w:r>
        <w:r>
          <w:rPr>
            <w:rStyle w:val="af4"/>
            <w:rFonts w:ascii="Times New Roman" w:hAnsi="Times New Roman"/>
            <w:sz w:val="28"/>
          </w:rPr>
          <w:t>oslHist1.html</w:t>
        </w:r>
      </w:hyperlink>
    </w:p>
    <w:p w:rsidR="00BE0FBB" w:rsidRDefault="00BE0FBB">
      <w:pPr>
        <w:spacing w:after="200"/>
        <w:jc w:val="both"/>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BE0FBB">
      <w:pPr>
        <w:spacing w:after="200" w:line="276" w:lineRule="auto"/>
        <w:jc w:val="center"/>
        <w:rPr>
          <w:rFonts w:ascii="Times New Roman" w:hAnsi="Times New Roman"/>
          <w:sz w:val="28"/>
        </w:rPr>
      </w:pPr>
    </w:p>
    <w:p w:rsidR="00BE0FBB" w:rsidRDefault="007E5F64">
      <w:pPr>
        <w:spacing w:line="360" w:lineRule="auto"/>
        <w:ind w:firstLine="709"/>
        <w:jc w:val="both"/>
        <w:rPr>
          <w:rFonts w:ascii="Times New Roman" w:hAnsi="Times New Roman"/>
          <w:b/>
          <w:sz w:val="28"/>
        </w:rPr>
      </w:pPr>
      <w:r>
        <w:rPr>
          <w:rFonts w:ascii="Times New Roman" w:hAnsi="Times New Roman"/>
          <w:b/>
          <w:sz w:val="28"/>
        </w:rPr>
        <w:br w:type="page"/>
      </w:r>
    </w:p>
    <w:p w:rsidR="00BE0FBB" w:rsidRDefault="007E5F64">
      <w:pPr>
        <w:spacing w:after="200" w:line="276" w:lineRule="auto"/>
        <w:jc w:val="right"/>
        <w:rPr>
          <w:rFonts w:ascii="Times New Roman" w:hAnsi="Times New Roman"/>
          <w:b/>
          <w:sz w:val="28"/>
        </w:rPr>
      </w:pPr>
      <w:r>
        <w:rPr>
          <w:rFonts w:ascii="Times New Roman" w:hAnsi="Times New Roman"/>
          <w:b/>
          <w:sz w:val="28"/>
        </w:rPr>
        <w:lastRenderedPageBreak/>
        <w:t>Додаток Б</w:t>
      </w:r>
    </w:p>
    <w:p w:rsidR="00BE0FBB" w:rsidRDefault="007E5F64">
      <w:pPr>
        <w:pStyle w:val="a8"/>
        <w:spacing w:line="360" w:lineRule="auto"/>
        <w:ind w:firstLine="709"/>
        <w:jc w:val="center"/>
        <w:rPr>
          <w:rFonts w:ascii="Times New Roman" w:hAnsi="Times New Roman"/>
          <w:b w:val="0"/>
          <w:color w:val="auto"/>
          <w:sz w:val="28"/>
        </w:rPr>
      </w:pPr>
      <w:r>
        <w:rPr>
          <w:rFonts w:ascii="Times New Roman" w:hAnsi="Times New Roman"/>
          <w:b w:val="0"/>
          <w:color w:val="auto"/>
          <w:sz w:val="28"/>
        </w:rPr>
        <w:t>Переселення німців у Причорномор’я та Поволжя Росії. ХVII та XIX століття</w:t>
      </w:r>
    </w:p>
    <w:p w:rsidR="00BE0FBB" w:rsidRDefault="007E5F64">
      <w:pPr>
        <w:spacing w:after="200" w:line="276" w:lineRule="auto"/>
        <w:jc w:val="center"/>
        <w:rPr>
          <w:rFonts w:ascii="Times New Roman" w:hAnsi="Times New Roman"/>
          <w:b/>
          <w:sz w:val="28"/>
        </w:rPr>
      </w:pPr>
      <w:r>
        <w:rPr>
          <w:noProof/>
        </w:rPr>
        <w:drawing>
          <wp:inline distT="0" distB="0" distL="0" distR="0">
            <wp:extent cx="6062980" cy="4359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6062980" cy="4359275"/>
                    </a:xfrm>
                    <a:prstGeom prst="rect">
                      <a:avLst/>
                    </a:prstGeom>
                    <a:noFill/>
                  </pic:spPr>
                </pic:pic>
              </a:graphicData>
            </a:graphic>
          </wp:inline>
        </w:drawing>
      </w:r>
    </w:p>
    <w:p w:rsidR="00BE0FBB" w:rsidRDefault="007E5F64">
      <w:pPr>
        <w:spacing w:after="200" w:line="276" w:lineRule="auto"/>
        <w:jc w:val="both"/>
        <w:rPr>
          <w:rFonts w:ascii="Times New Roman" w:hAnsi="Times New Roman"/>
          <w:sz w:val="28"/>
        </w:rPr>
      </w:pPr>
      <w:r>
        <w:rPr>
          <w:rFonts w:ascii="Times New Roman" w:hAnsi="Times New Roman"/>
          <w:sz w:val="28"/>
        </w:rPr>
        <w:t xml:space="preserve">Джерело </w:t>
      </w:r>
      <w:r>
        <w:rPr>
          <w:rFonts w:ascii="Times New Roman" w:hAnsi="Times New Roman"/>
          <w:color w:val="000000"/>
          <w:sz w:val="28"/>
        </w:rPr>
        <w:t>Mackinder, HalfordJohn.</w:t>
      </w:r>
      <w:r>
        <w:rPr>
          <w:rStyle w:val="apple-converted-space"/>
          <w:rFonts w:ascii="Times New Roman" w:hAnsi="Times New Roman"/>
          <w:color w:val="000000"/>
          <w:sz w:val="28"/>
        </w:rPr>
        <w:t> </w:t>
      </w:r>
      <w:r>
        <w:rPr>
          <w:rFonts w:ascii="Times New Roman" w:hAnsi="Times New Roman"/>
          <w:color w:val="000000"/>
          <w:sz w:val="28"/>
        </w:rPr>
        <w:t xml:space="preserve">TheGeographical Pivot of History. </w:t>
      </w:r>
      <w:r>
        <w:rPr>
          <w:rFonts w:ascii="Times New Roman" w:hAnsi="Times New Roman"/>
          <w:i/>
          <w:color w:val="000000"/>
          <w:sz w:val="28"/>
        </w:rPr>
        <w:t>Geographical Journal</w:t>
      </w:r>
      <w:r>
        <w:rPr>
          <w:rFonts w:ascii="Times New Roman" w:hAnsi="Times New Roman"/>
          <w:color w:val="000000"/>
          <w:sz w:val="28"/>
        </w:rPr>
        <w:t xml:space="preserve">. 1904. N.XXIII. 435 р. </w:t>
      </w:r>
    </w:p>
    <w:p w:rsidR="00BE0FBB" w:rsidRDefault="00BE0FBB">
      <w:pPr>
        <w:spacing w:after="200" w:line="276" w:lineRule="auto"/>
        <w:jc w:val="center"/>
        <w:rPr>
          <w:rFonts w:ascii="Times New Roman" w:hAnsi="Times New Roman"/>
          <w:b/>
          <w:sz w:val="28"/>
        </w:rPr>
      </w:pPr>
    </w:p>
    <w:p w:rsidR="00BE0FBB" w:rsidRDefault="00BE0FBB">
      <w:pPr>
        <w:spacing w:after="200" w:line="276" w:lineRule="auto"/>
        <w:jc w:val="center"/>
        <w:rPr>
          <w:rFonts w:ascii="Times New Roman" w:hAnsi="Times New Roman"/>
          <w:b/>
          <w:sz w:val="28"/>
        </w:rPr>
      </w:pPr>
    </w:p>
    <w:p w:rsidR="00BE0FBB" w:rsidRDefault="00BE0FBB">
      <w:pPr>
        <w:spacing w:after="200" w:line="276" w:lineRule="auto"/>
        <w:jc w:val="center"/>
        <w:rPr>
          <w:rFonts w:ascii="Times New Roman" w:hAnsi="Times New Roman"/>
          <w:b/>
          <w:sz w:val="28"/>
        </w:rPr>
      </w:pPr>
    </w:p>
    <w:p w:rsidR="00BE0FBB" w:rsidRDefault="00BE0FBB">
      <w:pPr>
        <w:spacing w:after="200" w:line="276" w:lineRule="auto"/>
        <w:jc w:val="center"/>
        <w:rPr>
          <w:rFonts w:ascii="Times New Roman" w:hAnsi="Times New Roman"/>
          <w:b/>
          <w:sz w:val="28"/>
        </w:rPr>
      </w:pPr>
    </w:p>
    <w:p w:rsidR="00BE0FBB" w:rsidRDefault="00BE0FBB">
      <w:pPr>
        <w:spacing w:after="200" w:line="276" w:lineRule="auto"/>
        <w:jc w:val="center"/>
        <w:rPr>
          <w:rFonts w:ascii="Times New Roman" w:hAnsi="Times New Roman"/>
          <w:b/>
          <w:sz w:val="28"/>
        </w:rPr>
      </w:pPr>
    </w:p>
    <w:p w:rsidR="00BE0FBB" w:rsidRDefault="00BE0FBB">
      <w:pPr>
        <w:spacing w:after="200" w:line="276" w:lineRule="auto"/>
        <w:jc w:val="center"/>
        <w:rPr>
          <w:rFonts w:ascii="Times New Roman" w:hAnsi="Times New Roman"/>
          <w:b/>
          <w:sz w:val="28"/>
        </w:rPr>
      </w:pPr>
    </w:p>
    <w:p w:rsidR="00BE0FBB" w:rsidRDefault="00BE0FBB">
      <w:pPr>
        <w:spacing w:after="200" w:line="276" w:lineRule="auto"/>
        <w:jc w:val="center"/>
        <w:rPr>
          <w:rFonts w:ascii="Times New Roman" w:hAnsi="Times New Roman"/>
          <w:b/>
          <w:sz w:val="28"/>
        </w:rPr>
      </w:pPr>
    </w:p>
    <w:p w:rsidR="00BE0FBB" w:rsidRDefault="00BE0FBB">
      <w:pPr>
        <w:spacing w:after="200" w:line="276" w:lineRule="auto"/>
        <w:jc w:val="center"/>
        <w:rPr>
          <w:rFonts w:ascii="Times New Roman" w:hAnsi="Times New Roman"/>
          <w:b/>
          <w:sz w:val="28"/>
        </w:rPr>
      </w:pPr>
    </w:p>
    <w:p w:rsidR="00BE0FBB" w:rsidRDefault="007E5F64">
      <w:pPr>
        <w:spacing w:line="360" w:lineRule="auto"/>
        <w:ind w:firstLine="709"/>
        <w:jc w:val="both"/>
        <w:rPr>
          <w:rFonts w:ascii="Times New Roman" w:hAnsi="Times New Roman"/>
          <w:b/>
          <w:sz w:val="28"/>
        </w:rPr>
      </w:pPr>
      <w:r>
        <w:rPr>
          <w:rFonts w:ascii="Times New Roman" w:hAnsi="Times New Roman"/>
          <w:b/>
          <w:sz w:val="28"/>
        </w:rPr>
        <w:lastRenderedPageBreak/>
        <w:br w:type="page"/>
      </w:r>
    </w:p>
    <w:p w:rsidR="00BE0FBB" w:rsidRDefault="007E5F64">
      <w:pPr>
        <w:spacing w:after="200" w:line="276" w:lineRule="auto"/>
        <w:jc w:val="right"/>
        <w:rPr>
          <w:rFonts w:ascii="Times New Roman" w:hAnsi="Times New Roman"/>
          <w:b/>
          <w:sz w:val="28"/>
        </w:rPr>
      </w:pPr>
      <w:r>
        <w:rPr>
          <w:rFonts w:ascii="Times New Roman" w:hAnsi="Times New Roman"/>
          <w:b/>
          <w:sz w:val="28"/>
        </w:rPr>
        <w:lastRenderedPageBreak/>
        <w:t>Додаток В</w:t>
      </w:r>
    </w:p>
    <w:p w:rsidR="00BE0FBB" w:rsidRDefault="007E5F64">
      <w:pPr>
        <w:spacing w:line="360" w:lineRule="auto"/>
        <w:ind w:firstLine="709"/>
        <w:jc w:val="center"/>
        <w:rPr>
          <w:rFonts w:ascii="Times New Roman" w:hAnsi="Times New Roman"/>
          <w:b/>
          <w:sz w:val="28"/>
          <w:u w:val="single"/>
        </w:rPr>
      </w:pPr>
      <w:r>
        <w:rPr>
          <w:rFonts w:ascii="Times New Roman" w:hAnsi="Times New Roman"/>
          <w:b/>
          <w:sz w:val="28"/>
        </w:rPr>
        <w:t>ХОРТИЦЬКА КОЛОНІЯ</w:t>
      </w:r>
    </w:p>
    <w:tbl>
      <w:tblPr>
        <w:tblStyle w:val="af8"/>
        <w:tblW w:w="10275" w:type="dxa"/>
        <w:jc w:val="center"/>
        <w:tblLayout w:type="fixed"/>
        <w:tblLook w:val="04E0" w:firstRow="1" w:lastRow="1" w:firstColumn="1" w:lastColumn="0" w:noHBand="0" w:noVBand="1"/>
      </w:tblPr>
      <w:tblGrid>
        <w:gridCol w:w="808"/>
        <w:gridCol w:w="2041"/>
        <w:gridCol w:w="991"/>
        <w:gridCol w:w="1052"/>
        <w:gridCol w:w="1559"/>
        <w:gridCol w:w="1416"/>
        <w:gridCol w:w="1133"/>
        <w:gridCol w:w="1275"/>
      </w:tblGrid>
      <w:tr w:rsidR="00BE0FBB">
        <w:trPr>
          <w:trHeight w:val="262"/>
          <w:jc w:val="center"/>
        </w:trPr>
        <w:tc>
          <w:tcPr>
            <w:tcW w:w="808" w:type="dxa"/>
            <w:vMerge w:val="restart"/>
            <w:tcBorders>
              <w:top w:val="single" w:sz="4" w:space="0" w:color="000000"/>
              <w:left w:val="single" w:sz="4" w:space="0" w:color="000000"/>
              <w:bottom w:val="single" w:sz="4" w:space="0" w:color="000000"/>
              <w:right w:val="single" w:sz="4" w:space="0" w:color="000000"/>
            </w:tcBorders>
            <w:shd w:val="clear" w:color="auto" w:fill="B8CCE4"/>
            <w:textDirection w:val="btLr"/>
            <w:hideMark/>
          </w:tcPr>
          <w:p w:rsidR="00BE0FBB" w:rsidRDefault="007E5F64">
            <w:pPr>
              <w:ind w:left="113" w:right="113"/>
              <w:jc w:val="center"/>
              <w:rPr>
                <w:rFonts w:ascii="Times New Roman" w:hAnsi="Times New Roman"/>
                <w:b/>
                <w:sz w:val="36"/>
              </w:rPr>
            </w:pPr>
            <w:r>
              <w:rPr>
                <w:rFonts w:ascii="Times New Roman" w:hAnsi="Times New Roman"/>
                <w:b/>
                <w:sz w:val="36"/>
              </w:rPr>
              <w:t>Катеринославський повіт</w:t>
            </w:r>
          </w:p>
        </w:tc>
        <w:tc>
          <w:tcPr>
            <w:tcW w:w="2041" w:type="dxa"/>
            <w:vMerge w:val="restart"/>
            <w:tcBorders>
              <w:top w:val="single" w:sz="4" w:space="0" w:color="000000"/>
              <w:left w:val="single" w:sz="4" w:space="0" w:color="000000"/>
              <w:bottom w:val="single" w:sz="4" w:space="0" w:color="000000"/>
              <w:right w:val="single" w:sz="4" w:space="0" w:color="000000"/>
            </w:tcBorders>
            <w:shd w:val="clear" w:color="auto" w:fill="FBD4B4"/>
          </w:tcPr>
          <w:p w:rsidR="00BE0FBB" w:rsidRDefault="007E5F64">
            <w:pPr>
              <w:shd w:val="clear" w:color="auto" w:fill="FBD4B4"/>
              <w:ind w:left="1000" w:right="-250" w:hanging="824"/>
              <w:rPr>
                <w:rFonts w:ascii="Times New Roman" w:hAnsi="Times New Roman"/>
                <w:sz w:val="18"/>
              </w:rPr>
            </w:pPr>
            <w:r>
              <w:rPr>
                <w:rFonts w:ascii="Times New Roman" w:hAnsi="Times New Roman"/>
                <w:sz w:val="18"/>
              </w:rPr>
              <w:t xml:space="preserve">Назва поселення </w:t>
            </w:r>
          </w:p>
          <w:p w:rsidR="00BE0FBB" w:rsidRDefault="007E5F64">
            <w:pPr>
              <w:shd w:val="clear" w:color="auto" w:fill="FBD4B4"/>
              <w:ind w:left="1000" w:right="-250" w:hanging="1026"/>
              <w:rPr>
                <w:rFonts w:ascii="Times New Roman" w:hAnsi="Times New Roman"/>
                <w:sz w:val="18"/>
              </w:rPr>
            </w:pPr>
            <w:r>
              <w:rPr>
                <w:rFonts w:ascii="Times New Roman" w:hAnsi="Times New Roman"/>
                <w:sz w:val="18"/>
              </w:rPr>
              <w:t xml:space="preserve">                             </w:t>
            </w: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7E5F64">
            <w:pPr>
              <w:shd w:val="clear" w:color="auto" w:fill="FBD4B4"/>
              <w:ind w:left="1000" w:right="-250" w:firstLine="169"/>
              <w:rPr>
                <w:rFonts w:ascii="Times New Roman" w:hAnsi="Times New Roman"/>
                <w:sz w:val="16"/>
              </w:rPr>
            </w:pPr>
            <w:r>
              <w:rPr>
                <w:rFonts w:ascii="Times New Roman" w:hAnsi="Times New Roman"/>
                <w:sz w:val="18"/>
              </w:rPr>
              <w:t>Волость</w:t>
            </w:r>
          </w:p>
        </w:tc>
        <w:tc>
          <w:tcPr>
            <w:tcW w:w="7426" w:type="dxa"/>
            <w:gridSpan w:val="6"/>
            <w:tcBorders>
              <w:top w:val="single" w:sz="4" w:space="0" w:color="000000"/>
              <w:left w:val="single" w:sz="4" w:space="0" w:color="000000"/>
              <w:bottom w:val="single" w:sz="4" w:space="0" w:color="000000"/>
              <w:right w:val="single" w:sz="4" w:space="0" w:color="000000"/>
            </w:tcBorders>
            <w:shd w:val="clear" w:color="auto" w:fill="92D050"/>
            <w:hideMark/>
          </w:tcPr>
          <w:p w:rsidR="00BE0FBB" w:rsidRDefault="007E5F64">
            <w:pPr>
              <w:jc w:val="center"/>
              <w:rPr>
                <w:rFonts w:ascii="Times New Roman" w:hAnsi="Times New Roman"/>
                <w:b/>
                <w:sz w:val="28"/>
              </w:rPr>
            </w:pPr>
            <w:r>
              <w:rPr>
                <w:rFonts w:ascii="Times New Roman" w:hAnsi="Times New Roman"/>
                <w:b/>
                <w:sz w:val="28"/>
              </w:rPr>
              <w:t>Хортицька волость</w:t>
            </w:r>
          </w:p>
        </w:tc>
      </w:tr>
      <w:tr w:rsidR="00BE0FBB">
        <w:trPr>
          <w:trHeight w:val="145"/>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sz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FBD4B4"/>
            <w:hideMark/>
          </w:tcPr>
          <w:p w:rsidR="00BE0FBB" w:rsidRDefault="007E5F64">
            <w:pPr>
              <w:rPr>
                <w:rFonts w:ascii="Times New Roman" w:hAnsi="Times New Roman"/>
                <w:sz w:val="16"/>
              </w:rPr>
            </w:pPr>
            <w:r>
              <w:rPr>
                <w:rFonts w:ascii="Times New Roman" w:hAnsi="Times New Roman"/>
                <w:sz w:val="16"/>
              </w:rPr>
              <w:t>Рік заснування</w:t>
            </w:r>
          </w:p>
        </w:tc>
        <w:tc>
          <w:tcPr>
            <w:tcW w:w="1052" w:type="dxa"/>
            <w:tcBorders>
              <w:top w:val="single" w:sz="4" w:space="0" w:color="000000"/>
              <w:left w:val="single" w:sz="4" w:space="0" w:color="000000"/>
              <w:bottom w:val="single" w:sz="4" w:space="0" w:color="000000"/>
              <w:right w:val="single" w:sz="4" w:space="0" w:color="000000"/>
            </w:tcBorders>
            <w:shd w:val="clear" w:color="auto" w:fill="FBD4B4"/>
            <w:hideMark/>
          </w:tcPr>
          <w:p w:rsidR="00BE0FBB" w:rsidRDefault="007E5F64">
            <w:pPr>
              <w:rPr>
                <w:rFonts w:ascii="Times New Roman" w:hAnsi="Times New Roman"/>
                <w:sz w:val="20"/>
              </w:rPr>
            </w:pPr>
            <w:r>
              <w:rPr>
                <w:rFonts w:ascii="Times New Roman" w:hAnsi="Times New Roman"/>
                <w:sz w:val="20"/>
              </w:rPr>
              <w:t>З рідної мови</w:t>
            </w:r>
          </w:p>
        </w:tc>
        <w:tc>
          <w:tcPr>
            <w:tcW w:w="1559" w:type="dxa"/>
            <w:tcBorders>
              <w:top w:val="single" w:sz="4" w:space="0" w:color="000000"/>
              <w:left w:val="single" w:sz="4" w:space="0" w:color="000000"/>
              <w:bottom w:val="single" w:sz="4" w:space="0" w:color="000000"/>
              <w:right w:val="single" w:sz="4" w:space="0" w:color="000000"/>
            </w:tcBorders>
            <w:shd w:val="clear" w:color="auto" w:fill="FBD4B4"/>
            <w:hideMark/>
          </w:tcPr>
          <w:p w:rsidR="00BE0FBB" w:rsidRDefault="007E5F64">
            <w:pPr>
              <w:rPr>
                <w:rFonts w:ascii="Times New Roman" w:hAnsi="Times New Roman"/>
                <w:sz w:val="20"/>
              </w:rPr>
            </w:pPr>
            <w:r>
              <w:rPr>
                <w:rFonts w:ascii="Times New Roman" w:hAnsi="Times New Roman"/>
                <w:sz w:val="20"/>
              </w:rPr>
              <w:t>Засновники</w:t>
            </w:r>
          </w:p>
        </w:tc>
        <w:tc>
          <w:tcPr>
            <w:tcW w:w="1416" w:type="dxa"/>
            <w:tcBorders>
              <w:top w:val="single" w:sz="4" w:space="0" w:color="000000"/>
              <w:left w:val="single" w:sz="4" w:space="0" w:color="000000"/>
              <w:bottom w:val="single" w:sz="4" w:space="0" w:color="000000"/>
              <w:right w:val="single" w:sz="4" w:space="0" w:color="000000"/>
            </w:tcBorders>
            <w:shd w:val="clear" w:color="auto" w:fill="FBD4B4"/>
            <w:hideMark/>
          </w:tcPr>
          <w:p w:rsidR="00BE0FBB" w:rsidRDefault="007E5F64">
            <w:pPr>
              <w:jc w:val="center"/>
              <w:rPr>
                <w:rFonts w:ascii="Times New Roman" w:hAnsi="Times New Roman"/>
                <w:sz w:val="20"/>
              </w:rPr>
            </w:pPr>
            <w:r>
              <w:rPr>
                <w:rFonts w:ascii="Times New Roman" w:hAnsi="Times New Roman"/>
                <w:sz w:val="20"/>
              </w:rPr>
              <w:t>За віросповіданням</w:t>
            </w:r>
          </w:p>
        </w:tc>
        <w:tc>
          <w:tcPr>
            <w:tcW w:w="1133" w:type="dxa"/>
            <w:tcBorders>
              <w:top w:val="single" w:sz="4" w:space="0" w:color="000000"/>
              <w:left w:val="single" w:sz="4" w:space="0" w:color="000000"/>
              <w:bottom w:val="single" w:sz="4" w:space="0" w:color="000000"/>
              <w:right w:val="single" w:sz="4" w:space="0" w:color="000000"/>
            </w:tcBorders>
            <w:shd w:val="clear" w:color="auto" w:fill="FBD4B4"/>
            <w:hideMark/>
          </w:tcPr>
          <w:p w:rsidR="00BE0FBB" w:rsidRDefault="007E5F64">
            <w:pPr>
              <w:rPr>
                <w:rFonts w:ascii="Times New Roman" w:hAnsi="Times New Roman"/>
                <w:sz w:val="18"/>
              </w:rPr>
            </w:pPr>
            <w:r>
              <w:rPr>
                <w:rFonts w:ascii="Times New Roman" w:hAnsi="Times New Roman"/>
                <w:sz w:val="18"/>
              </w:rPr>
              <w:t>Кількість жителів</w:t>
            </w:r>
          </w:p>
        </w:tc>
        <w:tc>
          <w:tcPr>
            <w:tcW w:w="1275" w:type="dxa"/>
            <w:tcBorders>
              <w:top w:val="single" w:sz="4" w:space="0" w:color="000000"/>
              <w:left w:val="single" w:sz="4" w:space="0" w:color="000000"/>
              <w:bottom w:val="single" w:sz="4" w:space="0" w:color="000000"/>
              <w:right w:val="single" w:sz="4" w:space="0" w:color="000000"/>
            </w:tcBorders>
            <w:shd w:val="clear" w:color="auto" w:fill="FBD4B4"/>
            <w:hideMark/>
          </w:tcPr>
          <w:p w:rsidR="00BE0FBB" w:rsidRDefault="007E5F64">
            <w:pPr>
              <w:rPr>
                <w:rFonts w:ascii="Times New Roman" w:hAnsi="Times New Roman"/>
              </w:rPr>
            </w:pPr>
            <w:r>
              <w:rPr>
                <w:rFonts w:ascii="Times New Roman" w:hAnsi="Times New Roman"/>
              </w:rPr>
              <w:t>Кількість землі</w:t>
            </w:r>
          </w:p>
        </w:tc>
      </w:tr>
      <w:tr w:rsidR="00BE0FBB">
        <w:trPr>
          <w:trHeight w:val="145"/>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b/>
              </w:rPr>
            </w:pPr>
            <w:r>
              <w:rPr>
                <w:rFonts w:ascii="Times New Roman" w:hAnsi="Times New Roman"/>
                <w:b/>
                <w:sz w:val="16"/>
                <w:u w:val="single"/>
              </w:rPr>
              <w:t>ХОРТИЦЯ</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1865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 xml:space="preserve">34 родини з </w:t>
            </w:r>
            <w:r>
              <w:rPr>
                <w:rFonts w:ascii="Times New Roman" w:hAnsi="Times New Roman"/>
              </w:rPr>
              <w:t>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 католики</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362</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4307дес.</w:t>
            </w:r>
          </w:p>
          <w:p w:rsidR="00BE0FBB" w:rsidRDefault="007E5F64">
            <w:pPr>
              <w:jc w:val="center"/>
              <w:rPr>
                <w:rFonts w:ascii="Times New Roman" w:hAnsi="Times New Roman"/>
              </w:rPr>
            </w:pPr>
            <w:r>
              <w:rPr>
                <w:rFonts w:ascii="Times New Roman" w:hAnsi="Times New Roman"/>
              </w:rPr>
              <w:t>(1811 р.)</w:t>
            </w:r>
          </w:p>
        </w:tc>
      </w:tr>
      <w:tr w:rsidR="00BE0FBB">
        <w:trPr>
          <w:trHeight w:val="145"/>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rPr>
            </w:pPr>
            <w:r>
              <w:rPr>
                <w:rFonts w:ascii="Times New Roman" w:hAnsi="Times New Roman"/>
                <w:b/>
                <w:sz w:val="16"/>
                <w:u w:val="single"/>
              </w:rPr>
              <w:t>БЛЮМЕНГОФ</w:t>
            </w:r>
            <w:r>
              <w:rPr>
                <w:rFonts w:ascii="Times New Roman" w:hAnsi="Times New Roman"/>
                <w:b/>
                <w:sz w:val="16"/>
              </w:rPr>
              <w:t>/</w:t>
            </w:r>
          </w:p>
          <w:p w:rsidR="00BE0FBB" w:rsidRDefault="007E5F64">
            <w:pPr>
              <w:jc w:val="center"/>
              <w:rPr>
                <w:rFonts w:ascii="Times New Roman" w:hAnsi="Times New Roman"/>
                <w:b/>
                <w:sz w:val="16"/>
              </w:rPr>
            </w:pPr>
            <w:r>
              <w:rPr>
                <w:rFonts w:ascii="Times New Roman" w:hAnsi="Times New Roman"/>
                <w:b/>
                <w:sz w:val="16"/>
              </w:rPr>
              <w:t>BLUMENHOF</w:t>
            </w:r>
          </w:p>
          <w:p w:rsidR="00BE0FBB" w:rsidRDefault="007E5F64">
            <w:pPr>
              <w:jc w:val="center"/>
            </w:pPr>
            <w:r>
              <w:rPr>
                <w:rFonts w:ascii="Times New Roman" w:hAnsi="Times New Roman"/>
                <w:sz w:val="16"/>
              </w:rPr>
              <w:t>(с. Морозово по призвіщу колишної землевласниці – Морозової Л.)</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1824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14 родин з Хортицьких колоній</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197</w:t>
            </w:r>
          </w:p>
          <w:p w:rsidR="00BE0FBB" w:rsidRDefault="007E5F64">
            <w:pPr>
              <w:jc w:val="center"/>
              <w:rPr>
                <w:rFonts w:ascii="Times New Roman" w:hAnsi="Times New Roman"/>
              </w:rPr>
            </w:pPr>
            <w:r>
              <w:rPr>
                <w:rFonts w:ascii="Times New Roman" w:hAnsi="Times New Roman"/>
              </w:rPr>
              <w:t>(1859р.)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910 дес.</w:t>
            </w:r>
          </w:p>
          <w:p w:rsidR="00BE0FBB" w:rsidRDefault="007E5F64">
            <w:pPr>
              <w:jc w:val="center"/>
              <w:rPr>
                <w:rFonts w:ascii="Times New Roman" w:hAnsi="Times New Roman"/>
              </w:rPr>
            </w:pPr>
            <w:r>
              <w:rPr>
                <w:rFonts w:ascii="Times New Roman" w:hAnsi="Times New Roman"/>
              </w:rPr>
              <w:t>(1857 р.)</w:t>
            </w:r>
          </w:p>
        </w:tc>
      </w:tr>
      <w:tr w:rsidR="00BE0FBB">
        <w:trPr>
          <w:trHeight w:val="145"/>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БУРВАЛЬДЕ/</w:t>
            </w:r>
          </w:p>
          <w:p w:rsidR="00BE0FBB" w:rsidRDefault="007E5F64">
            <w:pPr>
              <w:jc w:val="center"/>
            </w:pPr>
            <w:r>
              <w:rPr>
                <w:rFonts w:ascii="Times New Roman" w:hAnsi="Times New Roman"/>
                <w:b/>
                <w:sz w:val="16"/>
                <w:u w:val="single"/>
              </w:rPr>
              <w:t>BURWALDE</w:t>
            </w:r>
            <w:r>
              <w:rPr>
                <w:rFonts w:ascii="Times New Roman" w:hAnsi="Times New Roman"/>
                <w:sz w:val="16"/>
              </w:rPr>
              <w:t xml:space="preserve"> (назва по с. Бурвальде- Зах. Прусія) </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1803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27 родин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195</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3826 дес.</w:t>
            </w:r>
          </w:p>
          <w:p w:rsidR="00BE0FBB" w:rsidRDefault="007E5F64">
            <w:pPr>
              <w:jc w:val="center"/>
              <w:rPr>
                <w:rFonts w:ascii="Times New Roman" w:hAnsi="Times New Roman"/>
              </w:rPr>
            </w:pPr>
            <w:r>
              <w:rPr>
                <w:rFonts w:ascii="Times New Roman" w:hAnsi="Times New Roman"/>
              </w:rPr>
              <w:t>(1811р.)</w:t>
            </w:r>
          </w:p>
        </w:tc>
      </w:tr>
      <w:tr w:rsidR="00BE0FBB">
        <w:trPr>
          <w:trHeight w:val="145"/>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rPr>
            </w:pPr>
            <w:r>
              <w:rPr>
                <w:rFonts w:ascii="Times New Roman" w:hAnsi="Times New Roman"/>
                <w:b/>
                <w:sz w:val="16"/>
              </w:rPr>
              <w:t>ІНЗЕЛЬ ХОРТИЦЯ/</w:t>
            </w:r>
          </w:p>
          <w:p w:rsidR="00BE0FBB" w:rsidRDefault="007E5F64">
            <w:pPr>
              <w:jc w:val="center"/>
              <w:rPr>
                <w:b/>
              </w:rPr>
            </w:pPr>
            <w:r>
              <w:rPr>
                <w:rFonts w:ascii="Times New Roman" w:hAnsi="Times New Roman"/>
                <w:b/>
                <w:sz w:val="16"/>
              </w:rPr>
              <w:t>INSEL CHORTITZA</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1790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12 родин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Менонітська</w:t>
            </w:r>
          </w:p>
          <w:p w:rsidR="00BE0FBB" w:rsidRDefault="007E5F64">
            <w:pPr>
              <w:jc w:val="center"/>
              <w:rPr>
                <w:rFonts w:ascii="Times New Roman" w:hAnsi="Times New Roman"/>
              </w:rPr>
            </w:pPr>
            <w:r>
              <w:rPr>
                <w:rFonts w:ascii="Times New Roman" w:hAnsi="Times New Roman"/>
                <w:sz w:val="18"/>
              </w:rPr>
              <w:t>Громада Хортиця, Кронсвейде</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93 (1818р.)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1174дес.</w:t>
            </w:r>
          </w:p>
          <w:p w:rsidR="00BE0FBB" w:rsidRDefault="007E5F64">
            <w:pPr>
              <w:jc w:val="center"/>
              <w:rPr>
                <w:rFonts w:ascii="Times New Roman" w:hAnsi="Times New Roman"/>
              </w:rPr>
            </w:pPr>
            <w:r>
              <w:rPr>
                <w:rFonts w:ascii="Times New Roman" w:hAnsi="Times New Roman"/>
              </w:rPr>
              <w:t>(1811 р.)</w:t>
            </w:r>
          </w:p>
        </w:tc>
      </w:tr>
      <w:tr w:rsidR="00BE0FBB">
        <w:trPr>
          <w:trHeight w:val="145"/>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КРОНСВЕЙДЕ</w:t>
            </w:r>
          </w:p>
          <w:p w:rsidR="00BE0FBB" w:rsidRDefault="007E5F64">
            <w:pPr>
              <w:jc w:val="center"/>
              <w:rPr>
                <w:rFonts w:ascii="Times New Roman" w:hAnsi="Times New Roman"/>
                <w:b/>
                <w:sz w:val="16"/>
                <w:u w:val="single"/>
              </w:rPr>
            </w:pPr>
            <w:r>
              <w:rPr>
                <w:rFonts w:ascii="Times New Roman" w:hAnsi="Times New Roman"/>
                <w:b/>
                <w:sz w:val="16"/>
                <w:u w:val="single"/>
              </w:rPr>
              <w:t>/KRONSWEIDE</w:t>
            </w:r>
          </w:p>
          <w:p w:rsidR="00BE0FBB" w:rsidRDefault="007E5F64">
            <w:pPr>
              <w:jc w:val="center"/>
              <w:rPr>
                <w:b/>
              </w:rPr>
            </w:pPr>
            <w:r>
              <w:rPr>
                <w:rFonts w:ascii="Times New Roman" w:hAnsi="Times New Roman"/>
                <w:b/>
                <w:sz w:val="16"/>
              </w:rPr>
              <w:t xml:space="preserve">( </w:t>
            </w:r>
            <w:r>
              <w:rPr>
                <w:rFonts w:ascii="Times New Roman" w:hAnsi="Times New Roman"/>
                <w:sz w:val="16"/>
              </w:rPr>
              <w:t>Ней-Кронсвейде/Neu-Kronsweide)</w:t>
            </w:r>
            <w:r>
              <w:rPr>
                <w:rFonts w:ascii="Times New Roman" w:hAnsi="Times New Roman"/>
                <w:b/>
                <w:sz w:val="16"/>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1789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20"/>
              </w:rPr>
            </w:pPr>
            <w:r>
              <w:rPr>
                <w:rFonts w:ascii="Times New Roman" w:hAnsi="Times New Roman"/>
                <w:sz w:val="20"/>
              </w:rPr>
              <w:t>35 родин з Західної Прусії</w:t>
            </w:r>
          </w:p>
          <w:p w:rsidR="00BE0FBB" w:rsidRDefault="007E5F64">
            <w:pPr>
              <w:jc w:val="center"/>
              <w:rPr>
                <w:rFonts w:ascii="Times New Roman" w:hAnsi="Times New Roman"/>
              </w:rPr>
            </w:pPr>
            <w:r>
              <w:rPr>
                <w:rFonts w:ascii="Times New Roman" w:hAnsi="Times New Roman"/>
                <w:sz w:val="20"/>
              </w:rPr>
              <w:t>(фрізькі меноніти)</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Менонітська</w:t>
            </w:r>
          </w:p>
          <w:p w:rsidR="00BE0FBB" w:rsidRDefault="007E5F64">
            <w:pPr>
              <w:jc w:val="center"/>
              <w:rPr>
                <w:rFonts w:ascii="Times New Roman" w:hAnsi="Times New Roman"/>
              </w:rPr>
            </w:pPr>
            <w:r>
              <w:rPr>
                <w:rFonts w:ascii="Times New Roman" w:hAnsi="Times New Roman"/>
                <w:sz w:val="18"/>
              </w:rPr>
              <w:t>Громада Хортиця, Кронсвейде</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212</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3134 дес.</w:t>
            </w:r>
          </w:p>
          <w:p w:rsidR="00BE0FBB" w:rsidRDefault="007E5F64">
            <w:pPr>
              <w:jc w:val="center"/>
              <w:rPr>
                <w:rFonts w:ascii="Times New Roman" w:hAnsi="Times New Roman"/>
              </w:rPr>
            </w:pPr>
            <w:r>
              <w:rPr>
                <w:rFonts w:ascii="Times New Roman" w:hAnsi="Times New Roman"/>
              </w:rPr>
              <w:t>(1811р.)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КРОНСВЕЙДЕ/</w:t>
            </w:r>
          </w:p>
          <w:p w:rsidR="00BE0FBB" w:rsidRDefault="007E5F64">
            <w:pPr>
              <w:jc w:val="center"/>
              <w:rPr>
                <w:rFonts w:ascii="Times New Roman" w:hAnsi="Times New Roman"/>
                <w:b/>
                <w:sz w:val="16"/>
              </w:rPr>
            </w:pPr>
            <w:r>
              <w:rPr>
                <w:rFonts w:ascii="Times New Roman" w:hAnsi="Times New Roman"/>
                <w:b/>
                <w:sz w:val="16"/>
                <w:u w:val="single"/>
              </w:rPr>
              <w:t>KRONSWEIDE</w:t>
            </w:r>
            <w:r>
              <w:rPr>
                <w:rFonts w:ascii="Times New Roman" w:hAnsi="Times New Roman"/>
                <w:b/>
                <w:sz w:val="16"/>
              </w:rPr>
              <w:t xml:space="preserve"> </w:t>
            </w:r>
          </w:p>
          <w:p w:rsidR="00BE0FBB" w:rsidRDefault="007E5F64">
            <w:pPr>
              <w:jc w:val="center"/>
              <w:rPr>
                <w:b/>
              </w:rPr>
            </w:pPr>
            <w:r>
              <w:rPr>
                <w:rFonts w:ascii="Times New Roman" w:hAnsi="Times New Roman"/>
                <w:sz w:val="16"/>
              </w:rPr>
              <w:t>(Альт-Кронсвейде/Alt-Kronsweide</w:t>
            </w:r>
            <w:r>
              <w:rPr>
                <w:rFonts w:ascii="Times New Roman" w:hAnsi="Times New Roman"/>
                <w:b/>
                <w:sz w:val="16"/>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1789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20"/>
              </w:rPr>
            </w:pPr>
            <w:r>
              <w:rPr>
                <w:rFonts w:ascii="Times New Roman" w:hAnsi="Times New Roman"/>
                <w:sz w:val="20"/>
              </w:rPr>
              <w:t>35 родин з Західної Прусії</w:t>
            </w:r>
          </w:p>
          <w:p w:rsidR="00BE0FBB" w:rsidRDefault="007E5F64">
            <w:pPr>
              <w:jc w:val="center"/>
              <w:rPr>
                <w:rFonts w:ascii="Times New Roman" w:hAnsi="Times New Roman"/>
              </w:rPr>
            </w:pPr>
            <w:r>
              <w:rPr>
                <w:rFonts w:ascii="Times New Roman" w:hAnsi="Times New Roman"/>
                <w:sz w:val="20"/>
              </w:rPr>
              <w:t>(фрізькі меноніти)</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81</w:t>
            </w:r>
          </w:p>
          <w:p w:rsidR="00BE0FBB" w:rsidRDefault="007E5F64">
            <w:pPr>
              <w:jc w:val="center"/>
              <w:rPr>
                <w:rFonts w:ascii="Times New Roman" w:hAnsi="Times New Roman"/>
              </w:rPr>
            </w:pPr>
            <w:r>
              <w:rPr>
                <w:rFonts w:ascii="Times New Roman" w:hAnsi="Times New Roman"/>
              </w:rPr>
              <w:t>(1859 р.)</w:t>
            </w:r>
          </w:p>
        </w:tc>
        <w:tc>
          <w:tcPr>
            <w:tcW w:w="1275" w:type="dxa"/>
            <w:tcBorders>
              <w:top w:val="single" w:sz="4" w:space="0" w:color="000000"/>
              <w:left w:val="single" w:sz="4" w:space="0" w:color="000000"/>
              <w:bottom w:val="single" w:sz="4" w:space="0" w:color="000000"/>
              <w:right w:val="single" w:sz="4" w:space="0" w:color="000000"/>
            </w:tcBorders>
          </w:tcPr>
          <w:p w:rsidR="00BE0FBB" w:rsidRDefault="007E5F64">
            <w:pPr>
              <w:jc w:val="center"/>
              <w:rPr>
                <w:rFonts w:ascii="Times New Roman" w:hAnsi="Times New Roman"/>
              </w:rPr>
            </w:pPr>
            <w:r>
              <w:rPr>
                <w:rFonts w:ascii="Times New Roman" w:hAnsi="Times New Roman"/>
              </w:rPr>
              <w:t>361 дес.</w:t>
            </w:r>
          </w:p>
          <w:p w:rsidR="00BE0FBB" w:rsidRDefault="00BE0FBB">
            <w:pPr>
              <w:jc w:val="center"/>
              <w:rPr>
                <w:rFonts w:ascii="Times New Roman" w:hAnsi="Times New Roman"/>
              </w:rPr>
            </w:pP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КРОНСТАЛЬ/</w:t>
            </w:r>
          </w:p>
          <w:p w:rsidR="00BE0FBB" w:rsidRDefault="007E5F64">
            <w:pPr>
              <w:jc w:val="center"/>
              <w:rPr>
                <w:rFonts w:ascii="Times New Roman" w:hAnsi="Times New Roman"/>
                <w:b/>
                <w:sz w:val="16"/>
                <w:u w:val="single"/>
              </w:rPr>
            </w:pPr>
            <w:r>
              <w:rPr>
                <w:rFonts w:ascii="Times New Roman" w:hAnsi="Times New Roman"/>
                <w:b/>
                <w:sz w:val="16"/>
                <w:u w:val="single"/>
              </w:rPr>
              <w:t>KRONSTAL</w:t>
            </w:r>
            <w:r>
              <w:rPr>
                <w:rFonts w:ascii="Times New Roman" w:hAnsi="Times New Roman"/>
                <w:b/>
                <w:sz w:val="16"/>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1809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12 родин з Кронсвейде і Розенталь (вихідці з Західної Пруссі)</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97</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1235 дес.</w:t>
            </w:r>
          </w:p>
          <w:p w:rsidR="00BE0FBB" w:rsidRDefault="007E5F64">
            <w:pPr>
              <w:jc w:val="center"/>
              <w:rPr>
                <w:rFonts w:ascii="Times New Roman" w:hAnsi="Times New Roman"/>
              </w:rPr>
            </w:pPr>
            <w:r>
              <w:rPr>
                <w:rFonts w:ascii="Times New Roman" w:hAnsi="Times New Roman"/>
              </w:rPr>
              <w:t>(1857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rPr>
            </w:pPr>
          </w:p>
          <w:p w:rsidR="00BE0FBB" w:rsidRDefault="007E5F64">
            <w:pPr>
              <w:jc w:val="center"/>
              <w:rPr>
                <w:rFonts w:ascii="Times New Roman" w:hAnsi="Times New Roman"/>
                <w:b/>
                <w:sz w:val="16"/>
              </w:rPr>
            </w:pPr>
            <w:r>
              <w:rPr>
                <w:rFonts w:ascii="Times New Roman" w:hAnsi="Times New Roman"/>
                <w:b/>
                <w:sz w:val="16"/>
              </w:rPr>
              <w:t>МАРІЕНТАЛЬ/</w:t>
            </w:r>
          </w:p>
          <w:p w:rsidR="00BE0FBB" w:rsidRDefault="007E5F64">
            <w:pPr>
              <w:jc w:val="center"/>
              <w:rPr>
                <w:rFonts w:ascii="Times New Roman" w:hAnsi="Times New Roman"/>
                <w:b/>
                <w:sz w:val="16"/>
                <w:u w:val="single"/>
              </w:rPr>
            </w:pPr>
            <w:r>
              <w:rPr>
                <w:rFonts w:ascii="Times New Roman" w:hAnsi="Times New Roman"/>
                <w:b/>
                <w:sz w:val="16"/>
              </w:rPr>
              <w:t>MARIENTAL</w:t>
            </w:r>
            <w:r>
              <w:rPr>
                <w:rFonts w:ascii="Times New Roman" w:hAnsi="Times New Roman"/>
                <w:sz w:val="16"/>
              </w:rPr>
              <w:t>(хутор)</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1866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З Хортицький колоній</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98 (1859р.)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 дес.</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НЕЙГОРСТ/</w:t>
            </w:r>
          </w:p>
          <w:p w:rsidR="00BE0FBB" w:rsidRDefault="007E5F64">
            <w:pPr>
              <w:jc w:val="center"/>
              <w:rPr>
                <w:rFonts w:ascii="Times New Roman" w:hAnsi="Times New Roman"/>
                <w:b/>
                <w:sz w:val="16"/>
                <w:u w:val="single"/>
              </w:rPr>
            </w:pPr>
            <w:r>
              <w:rPr>
                <w:rFonts w:ascii="Times New Roman" w:hAnsi="Times New Roman"/>
                <w:b/>
                <w:sz w:val="16"/>
                <w:u w:val="single"/>
              </w:rPr>
              <w:t>NEUHORST</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1824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 xml:space="preserve">12 родин з кол. Нейендорф та Шенгорст </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228 (1859р.)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845 дес.</w:t>
            </w:r>
          </w:p>
          <w:p w:rsidR="00BE0FBB" w:rsidRDefault="007E5F64">
            <w:pPr>
              <w:jc w:val="center"/>
              <w:rPr>
                <w:rFonts w:ascii="Times New Roman" w:hAnsi="Times New Roman"/>
              </w:rPr>
            </w:pPr>
            <w:r>
              <w:rPr>
                <w:rFonts w:ascii="Times New Roman" w:hAnsi="Times New Roman"/>
              </w:rPr>
              <w:t>(1857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НЕЙЕНБУРГ/</w:t>
            </w:r>
          </w:p>
          <w:p w:rsidR="00BE0FBB" w:rsidRDefault="007E5F64">
            <w:pPr>
              <w:jc w:val="center"/>
              <w:rPr>
                <w:rFonts w:ascii="Times New Roman" w:hAnsi="Times New Roman"/>
                <w:b/>
                <w:sz w:val="16"/>
                <w:u w:val="single"/>
              </w:rPr>
            </w:pPr>
            <w:r>
              <w:rPr>
                <w:rFonts w:ascii="Times New Roman" w:hAnsi="Times New Roman"/>
                <w:b/>
                <w:sz w:val="16"/>
                <w:u w:val="single"/>
              </w:rPr>
              <w:t>NEUENBURG</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1790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20"/>
              </w:rPr>
            </w:pPr>
            <w:r>
              <w:rPr>
                <w:rFonts w:ascii="Times New Roman" w:hAnsi="Times New Roman"/>
                <w:sz w:val="20"/>
              </w:rPr>
              <w:t>16 родин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109</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tcPr>
          <w:p w:rsidR="00BE0FBB" w:rsidRDefault="007E5F64">
            <w:pPr>
              <w:jc w:val="center"/>
              <w:rPr>
                <w:rFonts w:ascii="Times New Roman" w:hAnsi="Times New Roman"/>
              </w:rPr>
            </w:pPr>
            <w:r>
              <w:rPr>
                <w:rFonts w:ascii="Times New Roman" w:hAnsi="Times New Roman"/>
              </w:rPr>
              <w:t>1370</w:t>
            </w:r>
          </w:p>
          <w:p w:rsidR="00BE0FBB" w:rsidRDefault="007E5F64">
            <w:pPr>
              <w:jc w:val="center"/>
              <w:rPr>
                <w:rFonts w:ascii="Times New Roman" w:hAnsi="Times New Roman"/>
              </w:rPr>
            </w:pPr>
            <w:r>
              <w:rPr>
                <w:rFonts w:ascii="Times New Roman" w:hAnsi="Times New Roman"/>
              </w:rPr>
              <w:t>(1811 р.)</w:t>
            </w:r>
          </w:p>
          <w:p w:rsidR="00BE0FBB" w:rsidRDefault="00BE0FBB">
            <w:pPr>
              <w:rPr>
                <w:rFonts w:ascii="Times New Roman" w:hAnsi="Times New Roman"/>
              </w:rPr>
            </w:pPr>
          </w:p>
          <w:p w:rsidR="00BE0FBB" w:rsidRDefault="00BE0FBB">
            <w:pPr>
              <w:rPr>
                <w:rFonts w:ascii="Times New Roman" w:hAnsi="Times New Roman"/>
              </w:rPr>
            </w:pP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НЕЙЕНДОРФ/</w:t>
            </w:r>
          </w:p>
          <w:p w:rsidR="00BE0FBB" w:rsidRDefault="007E5F64">
            <w:pPr>
              <w:jc w:val="center"/>
              <w:rPr>
                <w:rFonts w:ascii="Times New Roman" w:hAnsi="Times New Roman"/>
                <w:b/>
                <w:sz w:val="16"/>
                <w:u w:val="single"/>
              </w:rPr>
            </w:pPr>
            <w:r>
              <w:rPr>
                <w:rFonts w:ascii="Times New Roman" w:hAnsi="Times New Roman"/>
                <w:b/>
                <w:sz w:val="16"/>
                <w:u w:val="single"/>
              </w:rPr>
              <w:t>NEUENDORF</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1790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20"/>
              </w:rPr>
            </w:pPr>
            <w:r>
              <w:rPr>
                <w:rFonts w:ascii="Times New Roman" w:hAnsi="Times New Roman"/>
                <w:sz w:val="20"/>
              </w:rPr>
              <w:t>38 родин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sz w:val="18"/>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348</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2925</w:t>
            </w:r>
          </w:p>
          <w:p w:rsidR="00BE0FBB" w:rsidRDefault="007E5F64">
            <w:pPr>
              <w:jc w:val="center"/>
              <w:rPr>
                <w:rFonts w:ascii="Times New Roman" w:hAnsi="Times New Roman"/>
              </w:rPr>
            </w:pPr>
            <w:r>
              <w:rPr>
                <w:rFonts w:ascii="Times New Roman" w:hAnsi="Times New Roman"/>
              </w:rPr>
              <w:t>(1857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НЕЙ-ОСТЕРВІК/</w:t>
            </w:r>
          </w:p>
          <w:p w:rsidR="00BE0FBB" w:rsidRDefault="007E5F64">
            <w:pPr>
              <w:jc w:val="center"/>
              <w:rPr>
                <w:rFonts w:ascii="Times New Roman" w:hAnsi="Times New Roman"/>
                <w:b/>
                <w:sz w:val="16"/>
                <w:u w:val="single"/>
              </w:rPr>
            </w:pPr>
            <w:r>
              <w:rPr>
                <w:rFonts w:ascii="Times New Roman" w:hAnsi="Times New Roman"/>
                <w:b/>
                <w:sz w:val="16"/>
                <w:u w:val="single"/>
              </w:rPr>
              <w:t xml:space="preserve">NEU-OSTERWICK </w:t>
            </w:r>
          </w:p>
          <w:p w:rsidR="00BE0FBB" w:rsidRDefault="007E5F64">
            <w:pPr>
              <w:jc w:val="center"/>
              <w:rPr>
                <w:rFonts w:ascii="Times New Roman" w:hAnsi="Times New Roman"/>
                <w:b/>
                <w:sz w:val="16"/>
                <w:u w:val="single"/>
              </w:rPr>
            </w:pPr>
            <w:r>
              <w:rPr>
                <w:rFonts w:ascii="Times New Roman" w:hAnsi="Times New Roman"/>
                <w:sz w:val="16"/>
              </w:rPr>
              <w:t>( по назві Остервік Західна Прусія</w:t>
            </w:r>
            <w:r>
              <w:rPr>
                <w:rFonts w:ascii="Times New Roman" w:hAnsi="Times New Roman"/>
                <w:b/>
                <w:sz w:val="16"/>
                <w:u w:val="single"/>
              </w:rPr>
              <w:t>)</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1812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20 родин з Хортицьких колоній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168</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1885</w:t>
            </w:r>
          </w:p>
          <w:p w:rsidR="00BE0FBB" w:rsidRDefault="007E5F64">
            <w:pPr>
              <w:jc w:val="center"/>
              <w:rPr>
                <w:rFonts w:ascii="Times New Roman" w:hAnsi="Times New Roman"/>
              </w:rPr>
            </w:pPr>
            <w:r>
              <w:rPr>
                <w:rFonts w:ascii="Times New Roman" w:hAnsi="Times New Roman"/>
              </w:rPr>
              <w:t>(1857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НІДЕР-ХОРТИЦА</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1803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39 родин з Хортицьких колоній з Західної</w:t>
            </w:r>
            <w:r>
              <w:rPr>
                <w:rFonts w:ascii="Times New Roman" w:hAnsi="Times New Roman"/>
                <w:sz w:val="18"/>
              </w:rPr>
              <w:t xml:space="preserve">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242</w:t>
            </w:r>
          </w:p>
          <w:p w:rsidR="00BE0FBB" w:rsidRDefault="007E5F64">
            <w:pPr>
              <w:jc w:val="center"/>
              <w:rPr>
                <w:rFonts w:ascii="Times New Roman" w:hAnsi="Times New Roman"/>
              </w:rPr>
            </w:pPr>
            <w:r>
              <w:rPr>
                <w:rFonts w:ascii="Times New Roman" w:hAnsi="Times New Roman"/>
              </w:rPr>
              <w:t>(1818р.)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2638</w:t>
            </w:r>
          </w:p>
          <w:p w:rsidR="00BE0FBB" w:rsidRDefault="007E5F64">
            <w:pPr>
              <w:jc w:val="center"/>
              <w:rPr>
                <w:rFonts w:ascii="Times New Roman" w:hAnsi="Times New Roman"/>
              </w:rPr>
            </w:pPr>
            <w:r>
              <w:rPr>
                <w:rFonts w:ascii="Times New Roman" w:hAnsi="Times New Roman"/>
              </w:rPr>
              <w:t>(1811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РОЗЕНГАРТ/</w:t>
            </w:r>
          </w:p>
          <w:p w:rsidR="00BE0FBB" w:rsidRDefault="007E5F64">
            <w:pPr>
              <w:jc w:val="center"/>
              <w:rPr>
                <w:rFonts w:ascii="Times New Roman" w:hAnsi="Times New Roman"/>
                <w:b/>
                <w:sz w:val="16"/>
                <w:u w:val="single"/>
              </w:rPr>
            </w:pPr>
            <w:r>
              <w:rPr>
                <w:rFonts w:ascii="Times New Roman" w:hAnsi="Times New Roman"/>
                <w:b/>
                <w:sz w:val="16"/>
                <w:u w:val="single"/>
              </w:rPr>
              <w:t>ROSENGART</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1824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22 родини з Хортицький колоній</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237</w:t>
            </w:r>
          </w:p>
          <w:p w:rsidR="00BE0FBB" w:rsidRDefault="007E5F64">
            <w:pPr>
              <w:jc w:val="center"/>
              <w:rPr>
                <w:rFonts w:ascii="Times New Roman" w:hAnsi="Times New Roman"/>
              </w:rPr>
            </w:pPr>
            <w:r>
              <w:rPr>
                <w:rFonts w:ascii="Times New Roman" w:hAnsi="Times New Roman"/>
              </w:rPr>
              <w:t>(1856 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1755</w:t>
            </w:r>
          </w:p>
          <w:p w:rsidR="00BE0FBB" w:rsidRDefault="007E5F64">
            <w:pPr>
              <w:jc w:val="center"/>
              <w:rPr>
                <w:rFonts w:ascii="Times New Roman" w:hAnsi="Times New Roman"/>
              </w:rPr>
            </w:pPr>
            <w:r>
              <w:rPr>
                <w:rFonts w:ascii="Times New Roman" w:hAnsi="Times New Roman"/>
              </w:rPr>
              <w:t>(1857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pPr>
              <w:rPr>
                <w:rFonts w:ascii="Times New Roman" w:hAnsi="Times New Roman"/>
                <w:b/>
                <w:sz w:val="36"/>
              </w:rPr>
            </w:pPr>
          </w:p>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РОЗЕНТАЛЬ/</w:t>
            </w:r>
          </w:p>
          <w:p w:rsidR="00BE0FBB" w:rsidRDefault="007E5F64">
            <w:pPr>
              <w:jc w:val="center"/>
              <w:rPr>
                <w:rFonts w:ascii="Times New Roman" w:hAnsi="Times New Roman"/>
                <w:b/>
                <w:sz w:val="16"/>
                <w:u w:val="single"/>
              </w:rPr>
            </w:pPr>
            <w:r>
              <w:rPr>
                <w:rFonts w:ascii="Times New Roman" w:hAnsi="Times New Roman"/>
                <w:b/>
                <w:sz w:val="16"/>
                <w:u w:val="single"/>
              </w:rPr>
              <w:t>ROSENTAL</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1790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20"/>
              </w:rPr>
            </w:pPr>
            <w:r>
              <w:rPr>
                <w:rFonts w:ascii="Times New Roman" w:hAnsi="Times New Roman"/>
                <w:sz w:val="20"/>
              </w:rPr>
              <w:t>20 родин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221</w:t>
            </w:r>
          </w:p>
          <w:p w:rsidR="00BE0FBB" w:rsidRDefault="007E5F64">
            <w:pPr>
              <w:jc w:val="center"/>
              <w:rPr>
                <w:rFonts w:ascii="Times New Roman" w:hAnsi="Times New Roman"/>
              </w:rPr>
            </w:pPr>
            <w:r>
              <w:rPr>
                <w:rFonts w:ascii="Times New Roman" w:hAnsi="Times New Roman"/>
              </w:rPr>
              <w:t>(1818 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3033</w:t>
            </w:r>
          </w:p>
          <w:p w:rsidR="00BE0FBB" w:rsidRDefault="007E5F64">
            <w:pPr>
              <w:jc w:val="center"/>
              <w:rPr>
                <w:rFonts w:ascii="Times New Roman" w:hAnsi="Times New Roman"/>
              </w:rPr>
            </w:pPr>
            <w:r>
              <w:rPr>
                <w:rFonts w:ascii="Times New Roman" w:hAnsi="Times New Roman"/>
              </w:rPr>
              <w:t>(1811р.)</w:t>
            </w:r>
          </w:p>
        </w:tc>
      </w:tr>
      <w:tr w:rsidR="00BE0FBB">
        <w:trPr>
          <w:trHeight w:val="746"/>
          <w:jc w:val="center"/>
        </w:trPr>
        <w:tc>
          <w:tcPr>
            <w:tcW w:w="80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E0FBB" w:rsidRDefault="00BE0FBB"/>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ШЕНБЕРГ/</w:t>
            </w:r>
          </w:p>
          <w:p w:rsidR="00BE0FBB" w:rsidRDefault="007E5F64">
            <w:pPr>
              <w:jc w:val="center"/>
              <w:rPr>
                <w:rFonts w:ascii="Times New Roman" w:hAnsi="Times New Roman"/>
                <w:b/>
                <w:sz w:val="16"/>
                <w:u w:val="single"/>
              </w:rPr>
            </w:pPr>
            <w:r>
              <w:rPr>
                <w:rFonts w:ascii="Times New Roman" w:hAnsi="Times New Roman"/>
                <w:b/>
                <w:sz w:val="16"/>
                <w:u w:val="single"/>
              </w:rPr>
              <w:t>SCHÖNBERG</w:t>
            </w:r>
          </w:p>
          <w:p w:rsidR="00BE0FBB" w:rsidRDefault="007E5F64">
            <w:pPr>
              <w:jc w:val="center"/>
              <w:rPr>
                <w:rFonts w:ascii="Times New Roman" w:hAnsi="Times New Roman"/>
                <w:b/>
                <w:sz w:val="16"/>
                <w:u w:val="single"/>
              </w:rPr>
            </w:pPr>
            <w:r>
              <w:rPr>
                <w:rFonts w:ascii="Times New Roman" w:hAnsi="Times New Roman"/>
                <w:sz w:val="16"/>
              </w:rPr>
              <w:t>( по назві Шенберг Західна Прусія</w:t>
            </w:r>
            <w:r>
              <w:rPr>
                <w:rFonts w:ascii="Times New Roman" w:hAnsi="Times New Roman"/>
                <w:b/>
                <w:sz w:val="16"/>
                <w:u w:val="single"/>
              </w:rPr>
              <w:t>)</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1816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20"/>
              </w:rPr>
            </w:pPr>
            <w:r>
              <w:rPr>
                <w:rFonts w:ascii="Times New Roman" w:hAnsi="Times New Roman"/>
                <w:sz w:val="20"/>
              </w:rPr>
              <w:t>14 родин із Нідер- Хортиця</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323</w:t>
            </w:r>
          </w:p>
          <w:p w:rsidR="00BE0FBB" w:rsidRDefault="007E5F64">
            <w:pPr>
              <w:jc w:val="center"/>
              <w:rPr>
                <w:rFonts w:ascii="Times New Roman" w:hAnsi="Times New Roman"/>
              </w:rPr>
            </w:pPr>
            <w:r>
              <w:rPr>
                <w:rFonts w:ascii="Times New Roman" w:hAnsi="Times New Roman"/>
              </w:rPr>
              <w:t>(1856 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1170</w:t>
            </w:r>
          </w:p>
          <w:p w:rsidR="00BE0FBB" w:rsidRDefault="007E5F64">
            <w:pPr>
              <w:jc w:val="center"/>
              <w:rPr>
                <w:rFonts w:ascii="Times New Roman" w:hAnsi="Times New Roman"/>
              </w:rPr>
            </w:pPr>
            <w:r>
              <w:rPr>
                <w:rFonts w:ascii="Times New Roman" w:hAnsi="Times New Roman"/>
              </w:rPr>
              <w:t>(1857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ШЕНГОРСТ/</w:t>
            </w:r>
          </w:p>
          <w:p w:rsidR="00BE0FBB" w:rsidRDefault="007E5F64">
            <w:pPr>
              <w:jc w:val="center"/>
              <w:rPr>
                <w:rFonts w:ascii="Times New Roman" w:hAnsi="Times New Roman"/>
                <w:b/>
                <w:sz w:val="16"/>
                <w:u w:val="single"/>
              </w:rPr>
            </w:pPr>
            <w:r>
              <w:rPr>
                <w:rFonts w:ascii="Times New Roman" w:hAnsi="Times New Roman"/>
                <w:b/>
                <w:sz w:val="16"/>
                <w:u w:val="single"/>
              </w:rPr>
              <w:t>SCHÖNHORST</w:t>
            </w:r>
          </w:p>
          <w:p w:rsidR="00BE0FBB" w:rsidRDefault="007E5F64">
            <w:pPr>
              <w:jc w:val="center"/>
              <w:rPr>
                <w:rFonts w:ascii="Times New Roman" w:hAnsi="Times New Roman"/>
                <w:b/>
                <w:sz w:val="16"/>
                <w:u w:val="single"/>
              </w:rPr>
            </w:pPr>
            <w:r>
              <w:rPr>
                <w:rFonts w:ascii="Times New Roman" w:hAnsi="Times New Roman"/>
                <w:sz w:val="16"/>
              </w:rPr>
              <w:t>( по назві Шенгорст Західна</w:t>
            </w:r>
            <w:r>
              <w:rPr>
                <w:rFonts w:ascii="Times New Roman" w:hAnsi="Times New Roman"/>
                <w:sz w:val="16"/>
              </w:rPr>
              <w:t xml:space="preserve"> Прусія</w:t>
            </w:r>
            <w:r>
              <w:rPr>
                <w:rFonts w:ascii="Times New Roman" w:hAnsi="Times New Roman"/>
                <w:b/>
                <w:sz w:val="16"/>
                <w:u w:val="single"/>
              </w:rPr>
              <w:t>)</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1790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20"/>
              </w:rPr>
              <w:t>32 родини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Меноніти</w:t>
            </w:r>
          </w:p>
          <w:p w:rsidR="00BE0FBB" w:rsidRDefault="007E5F64">
            <w:pPr>
              <w:jc w:val="center"/>
              <w:rPr>
                <w:rFonts w:ascii="Times New Roman" w:hAnsi="Times New Roman"/>
              </w:rPr>
            </w:pPr>
            <w:r>
              <w:rPr>
                <w:rFonts w:ascii="Times New Roman" w:hAnsi="Times New Roman"/>
                <w:sz w:val="18"/>
              </w:rPr>
              <w:t>Громада Хортиця</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257</w:t>
            </w:r>
          </w:p>
          <w:p w:rsidR="00BE0FBB" w:rsidRDefault="007E5F64">
            <w:pPr>
              <w:jc w:val="center"/>
              <w:rPr>
                <w:rFonts w:ascii="Times New Roman" w:hAnsi="Times New Roman"/>
              </w:rPr>
            </w:pPr>
            <w:r>
              <w:rPr>
                <w:rFonts w:ascii="Times New Roman" w:hAnsi="Times New Roman"/>
              </w:rPr>
              <w:t>(1818 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3523</w:t>
            </w:r>
          </w:p>
          <w:p w:rsidR="00BE0FBB" w:rsidRDefault="007E5F64">
            <w:pPr>
              <w:jc w:val="center"/>
              <w:rPr>
                <w:rFonts w:ascii="Times New Roman" w:hAnsi="Times New Roman"/>
              </w:rPr>
            </w:pPr>
            <w:r>
              <w:rPr>
                <w:rFonts w:ascii="Times New Roman" w:hAnsi="Times New Roman"/>
              </w:rPr>
              <w:t>(1811 р.)</w:t>
            </w:r>
          </w:p>
        </w:tc>
      </w:tr>
      <w:tr w:rsidR="00BE0FBB">
        <w:trPr>
          <w:trHeight w:val="746"/>
          <w:jc w:val="center"/>
        </w:trPr>
        <w:tc>
          <w:tcPr>
            <w:tcW w:w="808" w:type="dxa"/>
            <w:vMerge/>
            <w:tcBorders>
              <w:top w:val="single" w:sz="4" w:space="0" w:color="000000"/>
              <w:left w:val="single" w:sz="4" w:space="0" w:color="000000"/>
              <w:bottom w:val="single" w:sz="4" w:space="0" w:color="000000"/>
              <w:right w:val="single" w:sz="4" w:space="0" w:color="000000"/>
            </w:tcBorders>
            <w:vAlign w:val="center"/>
            <w:hideMark/>
          </w:tcPr>
          <w:p w:rsidR="00BE0FBB" w:rsidRDefault="00BE0FBB"/>
        </w:tc>
        <w:tc>
          <w:tcPr>
            <w:tcW w:w="2041" w:type="dxa"/>
            <w:tcBorders>
              <w:top w:val="single" w:sz="4" w:space="0" w:color="000000"/>
              <w:left w:val="single" w:sz="4" w:space="0" w:color="000000"/>
              <w:bottom w:val="single" w:sz="4" w:space="0" w:color="000000"/>
              <w:right w:val="single" w:sz="4" w:space="0" w:color="000000"/>
            </w:tcBorders>
            <w:shd w:val="clear" w:color="auto" w:fill="FFC000"/>
          </w:tcPr>
          <w:p w:rsidR="00BE0FBB" w:rsidRDefault="00BE0FBB">
            <w:pPr>
              <w:jc w:val="center"/>
              <w:rPr>
                <w:rFonts w:ascii="Times New Roman" w:hAnsi="Times New Roman"/>
                <w:b/>
                <w:sz w:val="16"/>
                <w:u w:val="single"/>
              </w:rPr>
            </w:pPr>
          </w:p>
          <w:p w:rsidR="00BE0FBB" w:rsidRDefault="007E5F64">
            <w:pPr>
              <w:jc w:val="center"/>
              <w:rPr>
                <w:rFonts w:ascii="Times New Roman" w:hAnsi="Times New Roman"/>
                <w:b/>
                <w:sz w:val="16"/>
                <w:u w:val="single"/>
              </w:rPr>
            </w:pPr>
            <w:r>
              <w:rPr>
                <w:rFonts w:ascii="Times New Roman" w:hAnsi="Times New Roman"/>
                <w:b/>
                <w:sz w:val="16"/>
                <w:u w:val="single"/>
              </w:rPr>
              <w:t>ЕЙНЛАГЕ/</w:t>
            </w:r>
          </w:p>
          <w:p w:rsidR="00BE0FBB" w:rsidRDefault="007E5F64">
            <w:pPr>
              <w:jc w:val="center"/>
              <w:rPr>
                <w:rFonts w:ascii="Times New Roman" w:hAnsi="Times New Roman"/>
                <w:b/>
                <w:sz w:val="16"/>
                <w:u w:val="single"/>
              </w:rPr>
            </w:pPr>
            <w:r>
              <w:rPr>
                <w:rFonts w:ascii="Times New Roman" w:hAnsi="Times New Roman"/>
                <w:b/>
                <w:sz w:val="16"/>
                <w:u w:val="single"/>
              </w:rPr>
              <w:t>EINLAGE</w:t>
            </w:r>
          </w:p>
          <w:p w:rsidR="00BE0FBB" w:rsidRDefault="007E5F64">
            <w:pPr>
              <w:jc w:val="center"/>
              <w:rPr>
                <w:rFonts w:ascii="Times New Roman" w:hAnsi="Times New Roman"/>
                <w:b/>
                <w:sz w:val="16"/>
                <w:u w:val="single"/>
              </w:rPr>
            </w:pPr>
            <w:r>
              <w:rPr>
                <w:rFonts w:ascii="Times New Roman" w:hAnsi="Times New Roman"/>
                <w:sz w:val="16"/>
              </w:rPr>
              <w:t>( по назві Ейлаг Західна Прусія</w:t>
            </w:r>
            <w:r>
              <w:rPr>
                <w:rFonts w:ascii="Times New Roman" w:hAnsi="Times New Roman"/>
                <w:b/>
                <w:sz w:val="16"/>
                <w:u w:val="single"/>
              </w:rPr>
              <w:t>)</w:t>
            </w:r>
          </w:p>
        </w:tc>
        <w:tc>
          <w:tcPr>
            <w:tcW w:w="991"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1790 р.</w:t>
            </w:r>
          </w:p>
        </w:tc>
        <w:tc>
          <w:tcPr>
            <w:tcW w:w="1052"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Німці</w:t>
            </w:r>
          </w:p>
        </w:tc>
        <w:tc>
          <w:tcPr>
            <w:tcW w:w="1559"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20"/>
              </w:rPr>
              <w:t>41 родина з Західної Прусії</w:t>
            </w:r>
          </w:p>
        </w:tc>
        <w:tc>
          <w:tcPr>
            <w:tcW w:w="1416"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sz w:val="18"/>
              </w:rPr>
            </w:pPr>
            <w:r>
              <w:rPr>
                <w:rFonts w:ascii="Times New Roman" w:hAnsi="Times New Roman"/>
                <w:sz w:val="18"/>
              </w:rPr>
              <w:t>Меноніти</w:t>
            </w:r>
          </w:p>
          <w:p w:rsidR="00BE0FBB" w:rsidRDefault="007E5F64">
            <w:pPr>
              <w:jc w:val="center"/>
              <w:rPr>
                <w:rFonts w:ascii="Times New Roman" w:hAnsi="Times New Roman"/>
              </w:rPr>
            </w:pPr>
            <w:r>
              <w:rPr>
                <w:rFonts w:ascii="Times New Roman" w:hAnsi="Times New Roman"/>
                <w:sz w:val="18"/>
              </w:rPr>
              <w:t>Громада Хортиця та Кронсвейде. Центр баптизму (Ейлагська   бапт. церква)</w:t>
            </w:r>
          </w:p>
        </w:tc>
        <w:tc>
          <w:tcPr>
            <w:tcW w:w="1133"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253</w:t>
            </w:r>
          </w:p>
          <w:p w:rsidR="00BE0FBB" w:rsidRDefault="007E5F64">
            <w:pPr>
              <w:jc w:val="center"/>
              <w:rPr>
                <w:rFonts w:ascii="Times New Roman" w:hAnsi="Times New Roman"/>
              </w:rPr>
            </w:pPr>
            <w:r>
              <w:rPr>
                <w:rFonts w:ascii="Times New Roman" w:hAnsi="Times New Roman"/>
              </w:rPr>
              <w:t>(1818 р.)</w:t>
            </w:r>
          </w:p>
        </w:tc>
        <w:tc>
          <w:tcPr>
            <w:tcW w:w="1275" w:type="dxa"/>
            <w:tcBorders>
              <w:top w:val="single" w:sz="4" w:space="0" w:color="000000"/>
              <w:left w:val="single" w:sz="4" w:space="0" w:color="000000"/>
              <w:bottom w:val="single" w:sz="4" w:space="0" w:color="000000"/>
              <w:right w:val="single" w:sz="4" w:space="0" w:color="000000"/>
            </w:tcBorders>
            <w:hideMark/>
          </w:tcPr>
          <w:p w:rsidR="00BE0FBB" w:rsidRDefault="007E5F64">
            <w:pPr>
              <w:jc w:val="center"/>
              <w:rPr>
                <w:rFonts w:ascii="Times New Roman" w:hAnsi="Times New Roman"/>
              </w:rPr>
            </w:pPr>
            <w:r>
              <w:rPr>
                <w:rFonts w:ascii="Times New Roman" w:hAnsi="Times New Roman"/>
              </w:rPr>
              <w:t>3033</w:t>
            </w:r>
          </w:p>
          <w:p w:rsidR="00BE0FBB" w:rsidRDefault="007E5F64">
            <w:pPr>
              <w:jc w:val="center"/>
              <w:rPr>
                <w:rFonts w:ascii="Times New Roman" w:hAnsi="Times New Roman"/>
              </w:rPr>
            </w:pPr>
            <w:r>
              <w:rPr>
                <w:rFonts w:ascii="Times New Roman" w:hAnsi="Times New Roman"/>
              </w:rPr>
              <w:t>(1811 р.)</w:t>
            </w:r>
          </w:p>
        </w:tc>
      </w:tr>
    </w:tbl>
    <w:p w:rsidR="00BE0FBB" w:rsidRDefault="00BE0FBB">
      <w:pPr>
        <w:pStyle w:val="1"/>
        <w:rPr>
          <w:rFonts w:ascii="Times New Roman" w:hAnsi="Times New Roman"/>
        </w:rPr>
      </w:pPr>
    </w:p>
    <w:p w:rsidR="00BE0FBB" w:rsidRDefault="007E5F64">
      <w:pPr>
        <w:rPr>
          <w:rFonts w:ascii="Times New Roman" w:hAnsi="Times New Roman"/>
          <w:sz w:val="28"/>
          <w:shd w:val="clear" w:color="auto" w:fill="FFFFFF"/>
        </w:rPr>
      </w:pPr>
      <w:r>
        <w:rPr>
          <w:rFonts w:ascii="Times New Roman" w:hAnsi="Times New Roman"/>
          <w:sz w:val="28"/>
          <w:shd w:val="clear" w:color="auto" w:fill="FFFFFF"/>
        </w:rPr>
        <w:t xml:space="preserve">Таблица </w:t>
      </w:r>
      <w:r>
        <w:rPr>
          <w:rFonts w:ascii="Times New Roman" w:hAnsi="Times New Roman"/>
          <w:sz w:val="28"/>
          <w:shd w:val="clear" w:color="auto" w:fill="FFFFFF"/>
        </w:rPr>
        <w:fldChar w:fldCharType="begin"/>
      </w:r>
      <w:r>
        <w:rPr>
          <w:rFonts w:ascii="Times New Roman" w:hAnsi="Times New Roman"/>
          <w:sz w:val="28"/>
          <w:shd w:val="clear" w:color="auto" w:fill="FFFFFF"/>
        </w:rPr>
        <w:instrText xml:space="preserve"> SEQ Таблица \* ARABIC </w:instrText>
      </w:r>
      <w:r>
        <w:rPr>
          <w:rFonts w:ascii="Times New Roman" w:hAnsi="Times New Roman"/>
          <w:sz w:val="28"/>
          <w:shd w:val="clear" w:color="auto" w:fill="FFFFFF"/>
        </w:rPr>
        <w:fldChar w:fldCharType="separate"/>
      </w:r>
      <w:r>
        <w:rPr>
          <w:rFonts w:ascii="Times New Roman" w:hAnsi="Times New Roman"/>
          <w:sz w:val="28"/>
          <w:shd w:val="clear" w:color="auto" w:fill="FFFFFF"/>
        </w:rPr>
        <w:t>1</w:t>
      </w:r>
      <w:r>
        <w:rPr>
          <w:rFonts w:ascii="Times New Roman" w:hAnsi="Times New Roman"/>
          <w:sz w:val="28"/>
          <w:shd w:val="clear" w:color="auto" w:fill="FFFFFF"/>
        </w:rPr>
        <w:fldChar w:fldCharType="end"/>
      </w:r>
      <w:r>
        <w:rPr>
          <w:rFonts w:ascii="Times New Roman" w:hAnsi="Times New Roman"/>
          <w:sz w:val="28"/>
          <w:shd w:val="clear" w:color="auto" w:fill="FFFFFF"/>
        </w:rPr>
        <w:t xml:space="preserve"> В.Ф. Дизендорф.  НЕМЦЫ РОССИИ  НАСЕЛЕННЫЕ ПУНКТЫ И МЕСТА ПОСЕЛЕНИЯ. ЭНЦИКЛОПЕДИЧЕСКИЙ СЛОВАРЬ. “ЭРН“  Москва, 2006.</w:t>
      </w:r>
    </w:p>
    <w:p w:rsidR="00BE0FBB" w:rsidRDefault="00BE0FBB">
      <w:pPr>
        <w:rPr>
          <w:rFonts w:ascii="Times New Roman" w:hAnsi="Times New Roman"/>
          <w:sz w:val="16"/>
        </w:rPr>
      </w:pPr>
    </w:p>
    <w:p w:rsidR="00BE0FBB" w:rsidRDefault="00BE0FBB">
      <w:pPr>
        <w:pStyle w:val="a8"/>
        <w:rPr>
          <w:rFonts w:ascii="Times New Roman" w:hAnsi="Times New Roman"/>
          <w:sz w:val="28"/>
        </w:rPr>
      </w:pPr>
    </w:p>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BE0FBB"/>
    <w:p w:rsidR="00BE0FBB" w:rsidRDefault="007E5F64">
      <w:pPr>
        <w:spacing w:line="360" w:lineRule="auto"/>
        <w:ind w:firstLine="709"/>
        <w:jc w:val="center"/>
        <w:rPr>
          <w:rFonts w:ascii="Times New Roman" w:hAnsi="Times New Roman"/>
          <w:sz w:val="28"/>
        </w:rPr>
      </w:pPr>
      <w:r>
        <w:rPr>
          <w:rFonts w:ascii="Times New Roman" w:hAnsi="Times New Roman"/>
          <w:b/>
          <w:sz w:val="28"/>
        </w:rPr>
        <w:lastRenderedPageBreak/>
        <w:t>ЯМБУРГСЬКА КОЛОНІЯ</w:t>
      </w:r>
    </w:p>
    <w:tbl>
      <w:tblPr>
        <w:tblStyle w:val="af8"/>
        <w:tblW w:w="10282" w:type="dxa"/>
        <w:jc w:val="center"/>
        <w:tblLayout w:type="fixed"/>
        <w:tblLook w:val="04E0" w:firstRow="1" w:lastRow="1" w:firstColumn="1" w:lastColumn="0" w:noHBand="0" w:noVBand="1"/>
      </w:tblPr>
      <w:tblGrid>
        <w:gridCol w:w="464"/>
        <w:gridCol w:w="1985"/>
        <w:gridCol w:w="992"/>
        <w:gridCol w:w="851"/>
        <w:gridCol w:w="2268"/>
        <w:gridCol w:w="1417"/>
        <w:gridCol w:w="1029"/>
        <w:gridCol w:w="1276"/>
      </w:tblGrid>
      <w:tr w:rsidR="00BE0FBB">
        <w:trPr>
          <w:trHeight w:val="262"/>
          <w:jc w:val="center"/>
        </w:trPr>
        <w:tc>
          <w:tcPr>
            <w:tcW w:w="464" w:type="dxa"/>
            <w:vMerge w:val="restart"/>
            <w:shd w:val="clear" w:color="auto" w:fill="B8CCE4"/>
            <w:textDirection w:val="btLr"/>
          </w:tcPr>
          <w:p w:rsidR="00BE0FBB" w:rsidRDefault="007E5F64">
            <w:pPr>
              <w:ind w:left="113" w:right="113"/>
              <w:jc w:val="center"/>
              <w:rPr>
                <w:rFonts w:ascii="Times New Roman" w:hAnsi="Times New Roman"/>
                <w:b/>
                <w:sz w:val="24"/>
              </w:rPr>
            </w:pPr>
            <w:r>
              <w:rPr>
                <w:rFonts w:ascii="Times New Roman" w:hAnsi="Times New Roman"/>
                <w:b/>
                <w:sz w:val="24"/>
              </w:rPr>
              <w:t>Катеринославський повіт</w:t>
            </w:r>
          </w:p>
        </w:tc>
        <w:tc>
          <w:tcPr>
            <w:tcW w:w="1985" w:type="dxa"/>
            <w:vMerge w:val="restart"/>
            <w:tcBorders>
              <w:tr2bl w:val="single" w:sz="4" w:space="0" w:color="auto"/>
            </w:tcBorders>
            <w:shd w:val="clear" w:color="auto" w:fill="FBD4B4"/>
          </w:tcPr>
          <w:p w:rsidR="00BE0FBB" w:rsidRDefault="007E5F64">
            <w:pPr>
              <w:shd w:val="clear" w:color="auto" w:fill="FBD4B4"/>
              <w:ind w:left="1000" w:right="-250" w:hanging="824"/>
              <w:rPr>
                <w:rFonts w:ascii="Times New Roman" w:hAnsi="Times New Roman"/>
                <w:sz w:val="18"/>
              </w:rPr>
            </w:pPr>
            <w:r>
              <w:rPr>
                <w:rFonts w:ascii="Times New Roman" w:hAnsi="Times New Roman"/>
                <w:sz w:val="18"/>
              </w:rPr>
              <w:t xml:space="preserve">Назва поселення </w:t>
            </w:r>
          </w:p>
          <w:p w:rsidR="00BE0FBB" w:rsidRDefault="007E5F64">
            <w:pPr>
              <w:shd w:val="clear" w:color="auto" w:fill="FBD4B4"/>
              <w:ind w:left="1000" w:right="-250" w:hanging="1026"/>
              <w:rPr>
                <w:rFonts w:ascii="Times New Roman" w:hAnsi="Times New Roman"/>
                <w:sz w:val="18"/>
              </w:rPr>
            </w:pPr>
            <w:r>
              <w:rPr>
                <w:rFonts w:ascii="Times New Roman" w:hAnsi="Times New Roman"/>
                <w:sz w:val="18"/>
              </w:rPr>
              <w:t xml:space="preserve">                             </w:t>
            </w: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7E5F64">
            <w:pPr>
              <w:shd w:val="clear" w:color="auto" w:fill="FBD4B4"/>
              <w:ind w:left="1000" w:right="-250" w:firstLine="169"/>
              <w:rPr>
                <w:rFonts w:ascii="Times New Roman" w:hAnsi="Times New Roman"/>
                <w:sz w:val="16"/>
              </w:rPr>
            </w:pPr>
            <w:r>
              <w:rPr>
                <w:rFonts w:ascii="Times New Roman" w:hAnsi="Times New Roman"/>
                <w:sz w:val="18"/>
              </w:rPr>
              <w:t>Волость</w:t>
            </w:r>
          </w:p>
        </w:tc>
        <w:tc>
          <w:tcPr>
            <w:tcW w:w="7833" w:type="dxa"/>
            <w:gridSpan w:val="6"/>
            <w:shd w:val="clear" w:color="auto" w:fill="92D050"/>
          </w:tcPr>
          <w:p w:rsidR="00BE0FBB" w:rsidRDefault="007E5F64">
            <w:pPr>
              <w:jc w:val="center"/>
              <w:rPr>
                <w:rFonts w:ascii="Times New Roman" w:hAnsi="Times New Roman"/>
                <w:b/>
                <w:sz w:val="28"/>
              </w:rPr>
            </w:pPr>
            <w:r>
              <w:rPr>
                <w:rFonts w:ascii="Times New Roman" w:hAnsi="Times New Roman"/>
                <w:b/>
                <w:sz w:val="28"/>
              </w:rPr>
              <w:t>Ямбургська волость</w:t>
            </w:r>
          </w:p>
        </w:tc>
      </w:tr>
      <w:tr w:rsidR="00BE0FBB">
        <w:trPr>
          <w:trHeight w:val="145"/>
          <w:jc w:val="center"/>
        </w:trPr>
        <w:tc>
          <w:tcPr>
            <w:tcW w:w="464" w:type="dxa"/>
            <w:vMerge/>
            <w:shd w:val="clear" w:color="auto" w:fill="B8CCE4"/>
          </w:tcPr>
          <w:p w:rsidR="00BE0FBB" w:rsidRDefault="00BE0FBB"/>
        </w:tc>
        <w:tc>
          <w:tcPr>
            <w:tcW w:w="1985" w:type="dxa"/>
            <w:vMerge/>
            <w:tcBorders>
              <w:bottom w:val="single" w:sz="4" w:space="0" w:color="000000"/>
              <w:tr2bl w:val="single" w:sz="4" w:space="0" w:color="auto"/>
            </w:tcBorders>
            <w:shd w:val="clear" w:color="auto" w:fill="FBD4B4"/>
          </w:tcPr>
          <w:p w:rsidR="00BE0FBB" w:rsidRDefault="00BE0FBB"/>
        </w:tc>
        <w:tc>
          <w:tcPr>
            <w:tcW w:w="992" w:type="dxa"/>
            <w:shd w:val="clear" w:color="auto" w:fill="FBD4B4"/>
          </w:tcPr>
          <w:p w:rsidR="00BE0FBB" w:rsidRDefault="007E5F64">
            <w:pPr>
              <w:rPr>
                <w:rFonts w:ascii="Times New Roman" w:hAnsi="Times New Roman"/>
                <w:sz w:val="16"/>
              </w:rPr>
            </w:pPr>
            <w:r>
              <w:rPr>
                <w:rFonts w:ascii="Times New Roman" w:hAnsi="Times New Roman"/>
                <w:sz w:val="16"/>
              </w:rPr>
              <w:t>Рік заснування</w:t>
            </w:r>
          </w:p>
        </w:tc>
        <w:tc>
          <w:tcPr>
            <w:tcW w:w="851" w:type="dxa"/>
            <w:shd w:val="clear" w:color="auto" w:fill="FBD4B4"/>
          </w:tcPr>
          <w:p w:rsidR="00BE0FBB" w:rsidRDefault="007E5F64">
            <w:pPr>
              <w:rPr>
                <w:rFonts w:ascii="Times New Roman" w:hAnsi="Times New Roman"/>
                <w:sz w:val="20"/>
              </w:rPr>
            </w:pPr>
            <w:r>
              <w:rPr>
                <w:rFonts w:ascii="Times New Roman" w:hAnsi="Times New Roman"/>
                <w:sz w:val="20"/>
              </w:rPr>
              <w:t>З рідної мови</w:t>
            </w:r>
          </w:p>
        </w:tc>
        <w:tc>
          <w:tcPr>
            <w:tcW w:w="2268" w:type="dxa"/>
            <w:shd w:val="clear" w:color="auto" w:fill="FBD4B4"/>
          </w:tcPr>
          <w:p w:rsidR="00BE0FBB" w:rsidRDefault="007E5F64">
            <w:pPr>
              <w:rPr>
                <w:rFonts w:ascii="Times New Roman" w:hAnsi="Times New Roman"/>
                <w:sz w:val="20"/>
              </w:rPr>
            </w:pPr>
            <w:r>
              <w:rPr>
                <w:rFonts w:ascii="Times New Roman" w:hAnsi="Times New Roman"/>
                <w:sz w:val="20"/>
              </w:rPr>
              <w:t>Засновники</w:t>
            </w:r>
          </w:p>
        </w:tc>
        <w:tc>
          <w:tcPr>
            <w:tcW w:w="1417" w:type="dxa"/>
            <w:shd w:val="clear" w:color="auto" w:fill="FBD4B4"/>
          </w:tcPr>
          <w:p w:rsidR="00BE0FBB" w:rsidRDefault="007E5F64">
            <w:pPr>
              <w:jc w:val="center"/>
              <w:rPr>
                <w:rFonts w:ascii="Times New Roman" w:hAnsi="Times New Roman"/>
                <w:sz w:val="20"/>
              </w:rPr>
            </w:pPr>
            <w:r>
              <w:rPr>
                <w:rFonts w:ascii="Times New Roman" w:hAnsi="Times New Roman"/>
                <w:sz w:val="20"/>
              </w:rPr>
              <w:t>За віросповіданням</w:t>
            </w:r>
          </w:p>
        </w:tc>
        <w:tc>
          <w:tcPr>
            <w:tcW w:w="1029" w:type="dxa"/>
            <w:shd w:val="clear" w:color="auto" w:fill="FBD4B4"/>
          </w:tcPr>
          <w:p w:rsidR="00BE0FBB" w:rsidRDefault="007E5F64">
            <w:pPr>
              <w:rPr>
                <w:rFonts w:ascii="Times New Roman" w:hAnsi="Times New Roman"/>
                <w:sz w:val="18"/>
              </w:rPr>
            </w:pPr>
            <w:r>
              <w:rPr>
                <w:rFonts w:ascii="Times New Roman" w:hAnsi="Times New Roman"/>
                <w:sz w:val="18"/>
              </w:rPr>
              <w:t>Кількість жителів</w:t>
            </w:r>
          </w:p>
        </w:tc>
        <w:tc>
          <w:tcPr>
            <w:tcW w:w="1276" w:type="dxa"/>
            <w:shd w:val="clear" w:color="auto" w:fill="FBD4B4"/>
          </w:tcPr>
          <w:p w:rsidR="00BE0FBB" w:rsidRDefault="007E5F64">
            <w:pPr>
              <w:rPr>
                <w:rFonts w:ascii="Times New Roman" w:hAnsi="Times New Roman"/>
              </w:rPr>
            </w:pPr>
            <w:r>
              <w:rPr>
                <w:rFonts w:ascii="Times New Roman" w:hAnsi="Times New Roman"/>
              </w:rPr>
              <w:t>Кількість землі</w:t>
            </w: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BE0FBB">
            <w:pPr>
              <w:jc w:val="center"/>
              <w:rPr>
                <w:rFonts w:ascii="Times New Roman" w:hAnsi="Times New Roman"/>
                <w:b/>
                <w:sz w:val="16"/>
                <w:u w:val="single"/>
              </w:rPr>
            </w:pPr>
          </w:p>
          <w:p w:rsidR="00BE0FBB" w:rsidRDefault="00BE0FBB">
            <w:pPr>
              <w:jc w:val="center"/>
              <w:rPr>
                <w:rFonts w:ascii="Times New Roman" w:hAnsi="Times New Roman"/>
                <w:b/>
                <w:sz w:val="16"/>
                <w:u w:val="single"/>
              </w:rPr>
            </w:pPr>
          </w:p>
          <w:p w:rsidR="00BE0FBB" w:rsidRDefault="007E5F64">
            <w:pPr>
              <w:jc w:val="center"/>
              <w:rPr>
                <w:b/>
              </w:rPr>
            </w:pPr>
            <w:r>
              <w:rPr>
                <w:rFonts w:ascii="Times New Roman" w:hAnsi="Times New Roman"/>
                <w:b/>
                <w:sz w:val="16"/>
                <w:u w:val="single"/>
              </w:rPr>
              <w:t>ЯМБУРГ</w:t>
            </w:r>
          </w:p>
        </w:tc>
        <w:tc>
          <w:tcPr>
            <w:tcW w:w="992" w:type="dxa"/>
          </w:tcPr>
          <w:p w:rsidR="00BE0FBB" w:rsidRDefault="007E5F64">
            <w:pPr>
              <w:jc w:val="center"/>
              <w:rPr>
                <w:rFonts w:ascii="Times New Roman" w:hAnsi="Times New Roman"/>
              </w:rPr>
            </w:pPr>
            <w:r>
              <w:rPr>
                <w:rFonts w:ascii="Times New Roman" w:hAnsi="Times New Roman"/>
              </w:rPr>
              <w:t>1767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both"/>
              <w:rPr>
                <w:rFonts w:ascii="Times New Roman" w:hAnsi="Times New Roman"/>
                <w:sz w:val="20"/>
              </w:rPr>
            </w:pPr>
            <w:r>
              <w:rPr>
                <w:rFonts w:ascii="Times New Roman" w:hAnsi="Times New Roman"/>
                <w:sz w:val="20"/>
              </w:rPr>
              <w:t xml:space="preserve">З 43 родини з Ямбургських колоній  С.- Петербургської губ.  </w:t>
            </w:r>
          </w:p>
        </w:tc>
        <w:tc>
          <w:tcPr>
            <w:tcW w:w="1417" w:type="dxa"/>
          </w:tcPr>
          <w:p w:rsidR="00BE0FBB" w:rsidRDefault="007E5F64">
            <w:pPr>
              <w:jc w:val="center"/>
              <w:rPr>
                <w:rFonts w:ascii="Times New Roman" w:hAnsi="Times New Roman"/>
                <w:sz w:val="20"/>
              </w:rPr>
            </w:pPr>
            <w:r>
              <w:rPr>
                <w:rFonts w:ascii="Times New Roman" w:hAnsi="Times New Roman"/>
                <w:sz w:val="20"/>
              </w:rPr>
              <w:t>Католицька приходська церква</w:t>
            </w:r>
          </w:p>
        </w:tc>
        <w:tc>
          <w:tcPr>
            <w:tcW w:w="1029" w:type="dxa"/>
          </w:tcPr>
          <w:p w:rsidR="00BE0FBB" w:rsidRDefault="007E5F64">
            <w:pPr>
              <w:jc w:val="center"/>
              <w:rPr>
                <w:rFonts w:ascii="Times New Roman" w:hAnsi="Times New Roman"/>
              </w:rPr>
            </w:pPr>
            <w:r>
              <w:rPr>
                <w:rFonts w:ascii="Times New Roman" w:hAnsi="Times New Roman"/>
              </w:rPr>
              <w:t>485</w:t>
            </w:r>
          </w:p>
          <w:p w:rsidR="00BE0FBB" w:rsidRDefault="007E5F64">
            <w:pPr>
              <w:jc w:val="center"/>
              <w:rPr>
                <w:rFonts w:ascii="Times New Roman" w:hAnsi="Times New Roman"/>
              </w:rPr>
            </w:pPr>
            <w:r>
              <w:rPr>
                <w:rFonts w:ascii="Times New Roman" w:hAnsi="Times New Roman"/>
              </w:rPr>
              <w:t>(1793р.)</w:t>
            </w:r>
          </w:p>
        </w:tc>
        <w:tc>
          <w:tcPr>
            <w:tcW w:w="1276" w:type="dxa"/>
          </w:tcPr>
          <w:p w:rsidR="00BE0FBB" w:rsidRDefault="007E5F64">
            <w:pPr>
              <w:jc w:val="center"/>
              <w:rPr>
                <w:rFonts w:ascii="Times New Roman" w:hAnsi="Times New Roman"/>
              </w:rPr>
            </w:pPr>
            <w:r>
              <w:rPr>
                <w:rFonts w:ascii="Times New Roman" w:hAnsi="Times New Roman"/>
              </w:rPr>
              <w:t>1930 дес.</w:t>
            </w:r>
          </w:p>
          <w:p w:rsidR="00BE0FBB" w:rsidRDefault="007E5F64">
            <w:pPr>
              <w:jc w:val="center"/>
              <w:rPr>
                <w:rFonts w:ascii="Times New Roman" w:hAnsi="Times New Roman"/>
              </w:rPr>
            </w:pPr>
            <w:r>
              <w:rPr>
                <w:rFonts w:ascii="Times New Roman" w:hAnsi="Times New Roman"/>
              </w:rPr>
              <w:t>(1857 р.)</w:t>
            </w: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b/>
              </w:rPr>
            </w:pPr>
            <w:r>
              <w:rPr>
                <w:rFonts w:ascii="Times New Roman" w:hAnsi="Times New Roman"/>
                <w:b/>
                <w:sz w:val="16"/>
                <w:u w:val="single"/>
              </w:rPr>
              <w:t>ЕКАТЕРИНЕНГОФ/ KATHARINENHOF</w:t>
            </w:r>
          </w:p>
        </w:tc>
        <w:tc>
          <w:tcPr>
            <w:tcW w:w="992" w:type="dxa"/>
          </w:tcPr>
          <w:p w:rsidR="00BE0FBB" w:rsidRDefault="007E5F64">
            <w:pPr>
              <w:jc w:val="center"/>
              <w:rPr>
                <w:rFonts w:ascii="Times New Roman" w:hAnsi="Times New Roman"/>
              </w:rPr>
            </w:pPr>
            <w:r>
              <w:rPr>
                <w:rFonts w:ascii="Times New Roman" w:hAnsi="Times New Roman"/>
              </w:rPr>
              <w:t>1870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center"/>
              <w:rPr>
                <w:rFonts w:ascii="Times New Roman" w:hAnsi="Times New Roman"/>
              </w:rPr>
            </w:pPr>
            <w:r>
              <w:rPr>
                <w:rFonts w:ascii="Times New Roman" w:hAnsi="Times New Roman"/>
              </w:rPr>
              <w:t>З католицької колонії Ямбург.</w:t>
            </w:r>
          </w:p>
        </w:tc>
        <w:tc>
          <w:tcPr>
            <w:tcW w:w="1417" w:type="dxa"/>
          </w:tcPr>
          <w:p w:rsidR="00BE0FBB" w:rsidRDefault="007E5F64">
            <w:pPr>
              <w:jc w:val="center"/>
              <w:rPr>
                <w:rFonts w:ascii="Times New Roman" w:hAnsi="Times New Roman"/>
              </w:rPr>
            </w:pPr>
            <w:r>
              <w:rPr>
                <w:rFonts w:ascii="Times New Roman" w:hAnsi="Times New Roman"/>
                <w:sz w:val="20"/>
              </w:rPr>
              <w:t>Католицький приход Ямбург</w:t>
            </w:r>
          </w:p>
        </w:tc>
        <w:tc>
          <w:tcPr>
            <w:tcW w:w="1029" w:type="dxa"/>
          </w:tcPr>
          <w:p w:rsidR="00BE0FBB" w:rsidRDefault="007E5F64">
            <w:pPr>
              <w:jc w:val="center"/>
              <w:rPr>
                <w:rFonts w:ascii="Times New Roman" w:hAnsi="Times New Roman"/>
              </w:rPr>
            </w:pPr>
            <w:r>
              <w:rPr>
                <w:rFonts w:ascii="Times New Roman" w:hAnsi="Times New Roman"/>
              </w:rPr>
              <w:t>255 (1897р.)</w:t>
            </w:r>
          </w:p>
        </w:tc>
        <w:tc>
          <w:tcPr>
            <w:tcW w:w="1276" w:type="dxa"/>
          </w:tcPr>
          <w:p w:rsidR="00BE0FBB" w:rsidRDefault="007E5F64">
            <w:pPr>
              <w:jc w:val="center"/>
              <w:rPr>
                <w:rFonts w:ascii="Times New Roman" w:hAnsi="Times New Roman"/>
              </w:rPr>
            </w:pPr>
            <w:r>
              <w:rPr>
                <w:rFonts w:ascii="Times New Roman" w:hAnsi="Times New Roman"/>
              </w:rPr>
              <w:t xml:space="preserve">1800 </w:t>
            </w:r>
            <w:r>
              <w:rPr>
                <w:rFonts w:ascii="Times New Roman" w:hAnsi="Times New Roman"/>
              </w:rPr>
              <w:t>дес.</w:t>
            </w:r>
          </w:p>
          <w:p w:rsidR="00BE0FBB" w:rsidRDefault="00BE0FBB">
            <w:pPr>
              <w:jc w:val="center"/>
              <w:rPr>
                <w:rFonts w:ascii="Times New Roman" w:hAnsi="Times New Roman"/>
              </w:rPr>
            </w:pP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rPr>
            </w:pPr>
            <w:r>
              <w:rPr>
                <w:rFonts w:ascii="Times New Roman" w:hAnsi="Times New Roman"/>
                <w:b/>
                <w:sz w:val="16"/>
              </w:rPr>
              <w:t>БЛЮМЕНФЕЛЬД/</w:t>
            </w:r>
          </w:p>
          <w:p w:rsidR="00BE0FBB" w:rsidRDefault="007E5F64">
            <w:pPr>
              <w:jc w:val="center"/>
              <w:rPr>
                <w:b/>
              </w:rPr>
            </w:pPr>
            <w:r>
              <w:rPr>
                <w:rFonts w:ascii="Times New Roman" w:hAnsi="Times New Roman"/>
                <w:b/>
                <w:sz w:val="16"/>
              </w:rPr>
              <w:t xml:space="preserve">BLUMENFELD  </w:t>
            </w:r>
          </w:p>
        </w:tc>
        <w:tc>
          <w:tcPr>
            <w:tcW w:w="992" w:type="dxa"/>
          </w:tcPr>
          <w:p w:rsidR="00BE0FBB" w:rsidRDefault="007E5F64">
            <w:pPr>
              <w:jc w:val="center"/>
              <w:rPr>
                <w:rFonts w:ascii="Times New Roman" w:hAnsi="Times New Roman"/>
              </w:rPr>
            </w:pPr>
            <w:r>
              <w:rPr>
                <w:rFonts w:ascii="Times New Roman" w:hAnsi="Times New Roman"/>
              </w:rPr>
              <w:t>1870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center"/>
              <w:rPr>
                <w:rFonts w:ascii="Times New Roman" w:hAnsi="Times New Roman"/>
              </w:rPr>
            </w:pPr>
            <w:r>
              <w:rPr>
                <w:rFonts w:ascii="Times New Roman" w:hAnsi="Times New Roman"/>
              </w:rPr>
              <w:t>З Хортицьких колонії</w:t>
            </w:r>
          </w:p>
        </w:tc>
        <w:tc>
          <w:tcPr>
            <w:tcW w:w="1417" w:type="dxa"/>
          </w:tcPr>
          <w:p w:rsidR="00BE0FBB" w:rsidRDefault="007E5F64">
            <w:pPr>
              <w:jc w:val="center"/>
              <w:rPr>
                <w:rFonts w:ascii="Times New Roman" w:hAnsi="Times New Roman"/>
              </w:rPr>
            </w:pPr>
            <w:r>
              <w:rPr>
                <w:rFonts w:ascii="Times New Roman" w:hAnsi="Times New Roman"/>
                <w:sz w:val="20"/>
              </w:rPr>
              <w:t xml:space="preserve">Меноніти </w:t>
            </w:r>
          </w:p>
        </w:tc>
        <w:tc>
          <w:tcPr>
            <w:tcW w:w="1029" w:type="dxa"/>
          </w:tcPr>
          <w:p w:rsidR="00BE0FBB" w:rsidRDefault="007E5F64">
            <w:pPr>
              <w:jc w:val="center"/>
              <w:rPr>
                <w:rFonts w:ascii="Times New Roman" w:hAnsi="Times New Roman"/>
              </w:rPr>
            </w:pPr>
            <w:r>
              <w:rPr>
                <w:rFonts w:ascii="Times New Roman" w:hAnsi="Times New Roman"/>
              </w:rPr>
              <w:t>220</w:t>
            </w:r>
          </w:p>
          <w:p w:rsidR="00BE0FBB" w:rsidRDefault="007E5F64">
            <w:pPr>
              <w:jc w:val="center"/>
              <w:rPr>
                <w:rFonts w:ascii="Times New Roman" w:hAnsi="Times New Roman"/>
              </w:rPr>
            </w:pPr>
            <w:r>
              <w:rPr>
                <w:rFonts w:ascii="Times New Roman" w:hAnsi="Times New Roman"/>
              </w:rPr>
              <w:t>(1911р.)</w:t>
            </w:r>
          </w:p>
        </w:tc>
        <w:tc>
          <w:tcPr>
            <w:tcW w:w="1276" w:type="dxa"/>
          </w:tcPr>
          <w:p w:rsidR="00BE0FBB" w:rsidRDefault="007E5F64">
            <w:pPr>
              <w:jc w:val="center"/>
              <w:rPr>
                <w:rFonts w:ascii="Times New Roman" w:hAnsi="Times New Roman"/>
              </w:rPr>
            </w:pPr>
            <w:r>
              <w:rPr>
                <w:rFonts w:ascii="Times New Roman" w:hAnsi="Times New Roman"/>
              </w:rPr>
              <w:t>2000дес.</w:t>
            </w:r>
          </w:p>
          <w:p w:rsidR="00BE0FBB" w:rsidRDefault="00BE0FBB">
            <w:pPr>
              <w:jc w:val="center"/>
              <w:rPr>
                <w:rFonts w:ascii="Times New Roman" w:hAnsi="Times New Roman"/>
              </w:rPr>
            </w:pP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ЕКАТЕРИНЕНТАЛЬ/</w:t>
            </w:r>
          </w:p>
          <w:p w:rsidR="00BE0FBB" w:rsidRDefault="007E5F64">
            <w:pPr>
              <w:jc w:val="center"/>
              <w:rPr>
                <w:b/>
              </w:rPr>
            </w:pPr>
            <w:r>
              <w:rPr>
                <w:rFonts w:ascii="Times New Roman" w:hAnsi="Times New Roman"/>
                <w:b/>
                <w:sz w:val="16"/>
                <w:u w:val="single"/>
              </w:rPr>
              <w:t>KATHARINENTAL</w:t>
            </w:r>
          </w:p>
        </w:tc>
        <w:tc>
          <w:tcPr>
            <w:tcW w:w="992" w:type="dxa"/>
          </w:tcPr>
          <w:p w:rsidR="00BE0FBB" w:rsidRDefault="007E5F64">
            <w:pPr>
              <w:jc w:val="center"/>
              <w:rPr>
                <w:rFonts w:ascii="Times New Roman" w:hAnsi="Times New Roman"/>
              </w:rPr>
            </w:pPr>
            <w:r>
              <w:rPr>
                <w:rFonts w:ascii="Times New Roman" w:hAnsi="Times New Roman"/>
              </w:rPr>
              <w:t>1858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BE0FBB">
            <w:pPr>
              <w:jc w:val="center"/>
              <w:rPr>
                <w:rFonts w:ascii="Times New Roman" w:hAnsi="Times New Roman"/>
              </w:rPr>
            </w:pPr>
          </w:p>
        </w:tc>
        <w:tc>
          <w:tcPr>
            <w:tcW w:w="1417" w:type="dxa"/>
          </w:tcPr>
          <w:p w:rsidR="00BE0FBB" w:rsidRDefault="007E5F64">
            <w:pPr>
              <w:jc w:val="center"/>
              <w:rPr>
                <w:rFonts w:ascii="Times New Roman" w:hAnsi="Times New Roman"/>
                <w:sz w:val="20"/>
              </w:rPr>
            </w:pPr>
            <w:r>
              <w:rPr>
                <w:rFonts w:ascii="Times New Roman" w:hAnsi="Times New Roman"/>
                <w:sz w:val="20"/>
              </w:rPr>
              <w:t>Лютерани приход Кронау,</w:t>
            </w:r>
          </w:p>
          <w:p w:rsidR="00BE0FBB" w:rsidRDefault="007E5F64">
            <w:pPr>
              <w:jc w:val="center"/>
              <w:rPr>
                <w:rFonts w:ascii="Times New Roman" w:hAnsi="Times New Roman"/>
              </w:rPr>
            </w:pPr>
            <w:r>
              <w:rPr>
                <w:rFonts w:ascii="Times New Roman" w:hAnsi="Times New Roman"/>
                <w:sz w:val="20"/>
              </w:rPr>
              <w:t>католики</w:t>
            </w:r>
          </w:p>
        </w:tc>
        <w:tc>
          <w:tcPr>
            <w:tcW w:w="1029" w:type="dxa"/>
          </w:tcPr>
          <w:p w:rsidR="00BE0FBB" w:rsidRDefault="007E5F64">
            <w:pPr>
              <w:jc w:val="center"/>
              <w:rPr>
                <w:rFonts w:ascii="Times New Roman" w:hAnsi="Times New Roman"/>
              </w:rPr>
            </w:pPr>
            <w:r>
              <w:rPr>
                <w:rFonts w:ascii="Times New Roman" w:hAnsi="Times New Roman"/>
              </w:rPr>
              <w:t>245</w:t>
            </w:r>
          </w:p>
          <w:p w:rsidR="00BE0FBB" w:rsidRDefault="007E5F64">
            <w:pPr>
              <w:jc w:val="center"/>
              <w:rPr>
                <w:rFonts w:ascii="Times New Roman" w:hAnsi="Times New Roman"/>
              </w:rPr>
            </w:pPr>
            <w:r>
              <w:rPr>
                <w:rFonts w:ascii="Times New Roman" w:hAnsi="Times New Roman"/>
              </w:rPr>
              <w:t>(1925р.)</w:t>
            </w:r>
          </w:p>
        </w:tc>
        <w:tc>
          <w:tcPr>
            <w:tcW w:w="1276" w:type="dxa"/>
          </w:tcPr>
          <w:p w:rsidR="00BE0FBB" w:rsidRDefault="00BE0FBB">
            <w:pPr>
              <w:jc w:val="center"/>
              <w:rPr>
                <w:rFonts w:ascii="Times New Roman" w:hAnsi="Times New Roman"/>
              </w:rPr>
            </w:pPr>
          </w:p>
        </w:tc>
      </w:tr>
    </w:tbl>
    <w:p w:rsidR="00BE0FBB" w:rsidRDefault="00BE0FBB">
      <w:pPr>
        <w:spacing w:line="360" w:lineRule="auto"/>
        <w:ind w:firstLine="709"/>
        <w:jc w:val="both"/>
        <w:rPr>
          <w:rFonts w:ascii="Times New Roman" w:hAnsi="Times New Roman"/>
          <w:sz w:val="28"/>
        </w:rPr>
      </w:pPr>
    </w:p>
    <w:p w:rsidR="00BE0FBB" w:rsidRDefault="007E5F64">
      <w:pPr>
        <w:rPr>
          <w:rFonts w:ascii="Times New Roman" w:hAnsi="Times New Roman"/>
          <w:sz w:val="28"/>
          <w:shd w:val="clear" w:color="auto" w:fill="FFFFFF"/>
        </w:rPr>
      </w:pPr>
      <w:r>
        <w:rPr>
          <w:rFonts w:ascii="Times New Roman" w:hAnsi="Times New Roman"/>
          <w:sz w:val="28"/>
          <w:shd w:val="clear" w:color="auto" w:fill="FFFFFF"/>
        </w:rPr>
        <w:t xml:space="preserve">Таблица </w:t>
      </w:r>
      <w:r>
        <w:rPr>
          <w:rFonts w:ascii="Times New Roman" w:hAnsi="Times New Roman"/>
          <w:sz w:val="28"/>
          <w:shd w:val="clear" w:color="auto" w:fill="FFFFFF"/>
        </w:rPr>
        <w:fldChar w:fldCharType="begin"/>
      </w:r>
      <w:r>
        <w:rPr>
          <w:rFonts w:ascii="Times New Roman" w:hAnsi="Times New Roman"/>
          <w:sz w:val="28"/>
          <w:shd w:val="clear" w:color="auto" w:fill="FFFFFF"/>
        </w:rPr>
        <w:instrText xml:space="preserve"> SEQ Таблица \* ARABIC </w:instrText>
      </w:r>
      <w:r>
        <w:rPr>
          <w:rFonts w:ascii="Times New Roman" w:hAnsi="Times New Roman"/>
          <w:sz w:val="28"/>
          <w:shd w:val="clear" w:color="auto" w:fill="FFFFFF"/>
        </w:rPr>
        <w:fldChar w:fldCharType="separate"/>
      </w:r>
      <w:r>
        <w:rPr>
          <w:rFonts w:ascii="Times New Roman" w:hAnsi="Times New Roman"/>
          <w:sz w:val="28"/>
          <w:shd w:val="clear" w:color="auto" w:fill="FFFFFF"/>
        </w:rPr>
        <w:t>2</w:t>
      </w:r>
      <w:r>
        <w:rPr>
          <w:rFonts w:ascii="Times New Roman" w:hAnsi="Times New Roman"/>
          <w:sz w:val="28"/>
          <w:shd w:val="clear" w:color="auto" w:fill="FFFFFF"/>
        </w:rPr>
        <w:fldChar w:fldCharType="end"/>
      </w:r>
      <w:r>
        <w:rPr>
          <w:rFonts w:ascii="Times New Roman" w:hAnsi="Times New Roman"/>
          <w:sz w:val="28"/>
          <w:shd w:val="clear" w:color="auto" w:fill="FFFFFF"/>
        </w:rPr>
        <w:t xml:space="preserve"> В.Ф. Дизендорф.  НЕМЦЫ РОССИИ  НАСЕЛЕННЫЕ ПУНКТЫ И МЕСТА ПОСЕЛЕНИЯ. ЭНЦИКЛОПЕДИЧЕСКИЙ СЛОВАРЬ. “ЭРН“  Москва, 2006.</w:t>
      </w:r>
    </w:p>
    <w:p w:rsidR="00BE0FBB" w:rsidRDefault="00BE0FBB">
      <w:pPr>
        <w:rPr>
          <w:rFonts w:ascii="Times New Roman" w:hAnsi="Times New Roman"/>
          <w:sz w:val="16"/>
        </w:rPr>
      </w:pPr>
    </w:p>
    <w:p w:rsidR="00BE0FBB" w:rsidRDefault="00BE0FBB">
      <w:pPr>
        <w:pStyle w:val="a8"/>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jc w:val="both"/>
        <w:rPr>
          <w:rFonts w:ascii="Times New Roman" w:hAnsi="Times New Roman"/>
          <w:sz w:val="28"/>
        </w:rPr>
      </w:pPr>
    </w:p>
    <w:p w:rsidR="00BE0FBB" w:rsidRDefault="00BE0FBB">
      <w:pPr>
        <w:spacing w:line="360" w:lineRule="auto"/>
        <w:jc w:val="both"/>
        <w:rPr>
          <w:rFonts w:ascii="Times New Roman" w:hAnsi="Times New Roman"/>
          <w:sz w:val="28"/>
        </w:rPr>
      </w:pPr>
    </w:p>
    <w:p w:rsidR="00BE0FBB" w:rsidRDefault="00BE0FBB">
      <w:pPr>
        <w:spacing w:line="360" w:lineRule="auto"/>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jc w:val="center"/>
        <w:rPr>
          <w:rFonts w:ascii="Times New Roman" w:hAnsi="Times New Roman"/>
          <w:b/>
          <w:sz w:val="28"/>
          <w:u w:val="single"/>
        </w:rPr>
      </w:pPr>
    </w:p>
    <w:p w:rsidR="00BE0FBB" w:rsidRDefault="007E5F64">
      <w:pPr>
        <w:spacing w:line="360" w:lineRule="auto"/>
        <w:ind w:firstLine="709"/>
        <w:jc w:val="both"/>
        <w:rPr>
          <w:rFonts w:ascii="Times New Roman" w:hAnsi="Times New Roman"/>
          <w:b/>
          <w:sz w:val="28"/>
          <w:u w:val="single"/>
        </w:rPr>
      </w:pPr>
      <w:r>
        <w:rPr>
          <w:rFonts w:ascii="Times New Roman" w:hAnsi="Times New Roman"/>
          <w:b/>
          <w:sz w:val="28"/>
          <w:u w:val="single"/>
        </w:rPr>
        <w:br w:type="page"/>
      </w:r>
    </w:p>
    <w:p w:rsidR="00BE0FBB" w:rsidRDefault="007E5F64">
      <w:pPr>
        <w:spacing w:line="360" w:lineRule="auto"/>
        <w:jc w:val="center"/>
        <w:rPr>
          <w:rFonts w:ascii="Times New Roman" w:hAnsi="Times New Roman"/>
          <w:b/>
          <w:sz w:val="28"/>
        </w:rPr>
      </w:pPr>
      <w:r>
        <w:rPr>
          <w:rFonts w:ascii="Times New Roman" w:hAnsi="Times New Roman"/>
          <w:b/>
          <w:sz w:val="28"/>
        </w:rPr>
        <w:lastRenderedPageBreak/>
        <w:t>МИКОЛАЙТАЛЬСЬКА КОЛОНІЯ</w:t>
      </w:r>
    </w:p>
    <w:tbl>
      <w:tblPr>
        <w:tblStyle w:val="af8"/>
        <w:tblW w:w="10282" w:type="dxa"/>
        <w:jc w:val="center"/>
        <w:tblLayout w:type="fixed"/>
        <w:tblLook w:val="04E0" w:firstRow="1" w:lastRow="1" w:firstColumn="1" w:lastColumn="0" w:noHBand="0" w:noVBand="1"/>
      </w:tblPr>
      <w:tblGrid>
        <w:gridCol w:w="807"/>
        <w:gridCol w:w="2043"/>
        <w:gridCol w:w="992"/>
        <w:gridCol w:w="1053"/>
        <w:gridCol w:w="1560"/>
        <w:gridCol w:w="1417"/>
        <w:gridCol w:w="1134"/>
        <w:gridCol w:w="1276"/>
      </w:tblGrid>
      <w:tr w:rsidR="00BE0FBB">
        <w:trPr>
          <w:trHeight w:val="262"/>
          <w:jc w:val="center"/>
        </w:trPr>
        <w:tc>
          <w:tcPr>
            <w:tcW w:w="807" w:type="dxa"/>
            <w:vMerge w:val="restart"/>
            <w:shd w:val="clear" w:color="auto" w:fill="B8CCE4"/>
            <w:textDirection w:val="btLr"/>
          </w:tcPr>
          <w:p w:rsidR="00BE0FBB" w:rsidRDefault="007E5F64">
            <w:pPr>
              <w:ind w:left="113" w:right="113"/>
              <w:jc w:val="center"/>
              <w:rPr>
                <w:rFonts w:ascii="Times New Roman" w:hAnsi="Times New Roman"/>
                <w:b/>
                <w:sz w:val="28"/>
              </w:rPr>
            </w:pPr>
            <w:r>
              <w:rPr>
                <w:rFonts w:ascii="Times New Roman" w:hAnsi="Times New Roman"/>
                <w:b/>
                <w:sz w:val="28"/>
              </w:rPr>
              <w:t>Катеринославський повіт</w:t>
            </w:r>
          </w:p>
        </w:tc>
        <w:tc>
          <w:tcPr>
            <w:tcW w:w="2043" w:type="dxa"/>
            <w:vMerge w:val="restart"/>
            <w:tcBorders>
              <w:tr2bl w:val="single" w:sz="4" w:space="0" w:color="auto"/>
            </w:tcBorders>
            <w:shd w:val="clear" w:color="auto" w:fill="FBD4B4"/>
          </w:tcPr>
          <w:p w:rsidR="00BE0FBB" w:rsidRDefault="007E5F64">
            <w:pPr>
              <w:shd w:val="clear" w:color="auto" w:fill="FBD4B4"/>
              <w:ind w:left="1000" w:right="-250" w:hanging="824"/>
              <w:rPr>
                <w:rFonts w:ascii="Times New Roman" w:hAnsi="Times New Roman"/>
                <w:sz w:val="18"/>
              </w:rPr>
            </w:pPr>
            <w:r>
              <w:rPr>
                <w:rFonts w:ascii="Times New Roman" w:hAnsi="Times New Roman"/>
                <w:sz w:val="18"/>
              </w:rPr>
              <w:t xml:space="preserve">Назва поселення </w:t>
            </w:r>
          </w:p>
          <w:p w:rsidR="00BE0FBB" w:rsidRDefault="007E5F64">
            <w:pPr>
              <w:shd w:val="clear" w:color="auto" w:fill="FBD4B4"/>
              <w:ind w:left="1000" w:right="-250" w:hanging="1026"/>
              <w:rPr>
                <w:rFonts w:ascii="Times New Roman" w:hAnsi="Times New Roman"/>
                <w:sz w:val="18"/>
              </w:rPr>
            </w:pPr>
            <w:r>
              <w:rPr>
                <w:rFonts w:ascii="Times New Roman" w:hAnsi="Times New Roman"/>
                <w:sz w:val="18"/>
              </w:rPr>
              <w:t xml:space="preserve">                             </w:t>
            </w: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7E5F64">
            <w:pPr>
              <w:shd w:val="clear" w:color="auto" w:fill="FBD4B4"/>
              <w:ind w:left="1000" w:right="-250" w:firstLine="169"/>
              <w:rPr>
                <w:rFonts w:ascii="Times New Roman" w:hAnsi="Times New Roman"/>
                <w:sz w:val="16"/>
              </w:rPr>
            </w:pPr>
            <w:r>
              <w:rPr>
                <w:rFonts w:ascii="Times New Roman" w:hAnsi="Times New Roman"/>
                <w:sz w:val="18"/>
              </w:rPr>
              <w:t>Волость</w:t>
            </w:r>
          </w:p>
        </w:tc>
        <w:tc>
          <w:tcPr>
            <w:tcW w:w="7432" w:type="dxa"/>
            <w:gridSpan w:val="6"/>
            <w:shd w:val="clear" w:color="auto" w:fill="92D050"/>
          </w:tcPr>
          <w:p w:rsidR="00BE0FBB" w:rsidRDefault="007E5F64">
            <w:pPr>
              <w:jc w:val="center"/>
              <w:rPr>
                <w:rFonts w:ascii="Times New Roman" w:hAnsi="Times New Roman"/>
                <w:b/>
                <w:sz w:val="28"/>
              </w:rPr>
            </w:pPr>
            <w:r>
              <w:rPr>
                <w:rFonts w:ascii="Times New Roman" w:hAnsi="Times New Roman"/>
                <w:b/>
                <w:sz w:val="28"/>
              </w:rPr>
              <w:t xml:space="preserve">Миколайтальська </w:t>
            </w:r>
            <w:r>
              <w:rPr>
                <w:rFonts w:ascii="Times New Roman" w:hAnsi="Times New Roman"/>
                <w:b/>
                <w:sz w:val="28"/>
              </w:rPr>
              <w:t>волость</w:t>
            </w:r>
          </w:p>
        </w:tc>
      </w:tr>
      <w:tr w:rsidR="00BE0FBB">
        <w:trPr>
          <w:trHeight w:val="145"/>
          <w:jc w:val="center"/>
        </w:trPr>
        <w:tc>
          <w:tcPr>
            <w:tcW w:w="807" w:type="dxa"/>
            <w:vMerge/>
            <w:shd w:val="clear" w:color="auto" w:fill="B8CCE4"/>
          </w:tcPr>
          <w:p w:rsidR="00BE0FBB" w:rsidRDefault="00BE0FBB"/>
        </w:tc>
        <w:tc>
          <w:tcPr>
            <w:tcW w:w="2043" w:type="dxa"/>
            <w:vMerge/>
            <w:tcBorders>
              <w:bottom w:val="single" w:sz="4" w:space="0" w:color="000000"/>
              <w:tr2bl w:val="single" w:sz="4" w:space="0" w:color="auto"/>
            </w:tcBorders>
            <w:shd w:val="clear" w:color="auto" w:fill="FBD4B4"/>
          </w:tcPr>
          <w:p w:rsidR="00BE0FBB" w:rsidRDefault="00BE0FBB"/>
        </w:tc>
        <w:tc>
          <w:tcPr>
            <w:tcW w:w="992" w:type="dxa"/>
            <w:shd w:val="clear" w:color="auto" w:fill="FBD4B4"/>
          </w:tcPr>
          <w:p w:rsidR="00BE0FBB" w:rsidRDefault="007E5F64">
            <w:pPr>
              <w:rPr>
                <w:rFonts w:ascii="Times New Roman" w:hAnsi="Times New Roman"/>
                <w:sz w:val="16"/>
              </w:rPr>
            </w:pPr>
            <w:r>
              <w:rPr>
                <w:rFonts w:ascii="Times New Roman" w:hAnsi="Times New Roman"/>
                <w:sz w:val="16"/>
              </w:rPr>
              <w:t>Рік заснування</w:t>
            </w:r>
          </w:p>
        </w:tc>
        <w:tc>
          <w:tcPr>
            <w:tcW w:w="1053" w:type="dxa"/>
            <w:shd w:val="clear" w:color="auto" w:fill="FBD4B4"/>
          </w:tcPr>
          <w:p w:rsidR="00BE0FBB" w:rsidRDefault="007E5F64">
            <w:pPr>
              <w:rPr>
                <w:rFonts w:ascii="Times New Roman" w:hAnsi="Times New Roman"/>
                <w:sz w:val="20"/>
              </w:rPr>
            </w:pPr>
            <w:r>
              <w:rPr>
                <w:rFonts w:ascii="Times New Roman" w:hAnsi="Times New Roman"/>
                <w:sz w:val="20"/>
              </w:rPr>
              <w:t>З рідної мови</w:t>
            </w:r>
          </w:p>
        </w:tc>
        <w:tc>
          <w:tcPr>
            <w:tcW w:w="1560" w:type="dxa"/>
            <w:shd w:val="clear" w:color="auto" w:fill="FBD4B4"/>
          </w:tcPr>
          <w:p w:rsidR="00BE0FBB" w:rsidRDefault="007E5F64">
            <w:pPr>
              <w:rPr>
                <w:rFonts w:ascii="Times New Roman" w:hAnsi="Times New Roman"/>
                <w:sz w:val="20"/>
              </w:rPr>
            </w:pPr>
            <w:r>
              <w:rPr>
                <w:rFonts w:ascii="Times New Roman" w:hAnsi="Times New Roman"/>
                <w:sz w:val="20"/>
              </w:rPr>
              <w:t>Засновники</w:t>
            </w:r>
          </w:p>
        </w:tc>
        <w:tc>
          <w:tcPr>
            <w:tcW w:w="1417" w:type="dxa"/>
            <w:shd w:val="clear" w:color="auto" w:fill="FBD4B4"/>
          </w:tcPr>
          <w:p w:rsidR="00BE0FBB" w:rsidRDefault="007E5F64">
            <w:pPr>
              <w:jc w:val="center"/>
              <w:rPr>
                <w:rFonts w:ascii="Times New Roman" w:hAnsi="Times New Roman"/>
                <w:sz w:val="20"/>
              </w:rPr>
            </w:pPr>
            <w:r>
              <w:rPr>
                <w:rFonts w:ascii="Times New Roman" w:hAnsi="Times New Roman"/>
                <w:sz w:val="20"/>
              </w:rPr>
              <w:t>За віросповіданням</w:t>
            </w:r>
          </w:p>
        </w:tc>
        <w:tc>
          <w:tcPr>
            <w:tcW w:w="1134" w:type="dxa"/>
            <w:shd w:val="clear" w:color="auto" w:fill="FBD4B4"/>
          </w:tcPr>
          <w:p w:rsidR="00BE0FBB" w:rsidRDefault="007E5F64">
            <w:pPr>
              <w:rPr>
                <w:rFonts w:ascii="Times New Roman" w:hAnsi="Times New Roman"/>
                <w:sz w:val="18"/>
              </w:rPr>
            </w:pPr>
            <w:r>
              <w:rPr>
                <w:rFonts w:ascii="Times New Roman" w:hAnsi="Times New Roman"/>
                <w:sz w:val="18"/>
              </w:rPr>
              <w:t>Кількість жителів</w:t>
            </w:r>
          </w:p>
        </w:tc>
        <w:tc>
          <w:tcPr>
            <w:tcW w:w="1276" w:type="dxa"/>
            <w:shd w:val="clear" w:color="auto" w:fill="FBD4B4"/>
          </w:tcPr>
          <w:p w:rsidR="00BE0FBB" w:rsidRDefault="007E5F64">
            <w:pPr>
              <w:rPr>
                <w:rFonts w:ascii="Times New Roman" w:hAnsi="Times New Roman"/>
              </w:rPr>
            </w:pPr>
            <w:r>
              <w:rPr>
                <w:rFonts w:ascii="Times New Roman" w:hAnsi="Times New Roman"/>
              </w:rPr>
              <w:t>Кількість землі</w:t>
            </w:r>
          </w:p>
        </w:tc>
      </w:tr>
      <w:tr w:rsidR="00BE0FBB">
        <w:trPr>
          <w:trHeight w:val="145"/>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b/>
              </w:rPr>
            </w:pPr>
            <w:r>
              <w:rPr>
                <w:rFonts w:ascii="Times New Roman" w:hAnsi="Times New Roman"/>
                <w:b/>
                <w:sz w:val="16"/>
                <w:u w:val="single"/>
              </w:rPr>
              <w:t xml:space="preserve">МИКОЛАЙТАЛЬ/ </w:t>
            </w:r>
            <w:r>
              <w:rPr>
                <w:rFonts w:ascii="Times New Roman" w:hAnsi="Times New Roman"/>
                <w:b/>
                <w:sz w:val="16"/>
              </w:rPr>
              <w:t>NIKOLAITAL</w:t>
            </w:r>
          </w:p>
        </w:tc>
        <w:tc>
          <w:tcPr>
            <w:tcW w:w="992" w:type="dxa"/>
          </w:tcPr>
          <w:p w:rsidR="00BE0FBB" w:rsidRDefault="007E5F64">
            <w:pPr>
              <w:jc w:val="center"/>
              <w:rPr>
                <w:rFonts w:ascii="Times New Roman" w:hAnsi="Times New Roman"/>
              </w:rPr>
            </w:pPr>
            <w:r>
              <w:rPr>
                <w:rFonts w:ascii="Times New Roman" w:hAnsi="Times New Roman"/>
              </w:rPr>
              <w:t>1865 р.</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З Хортицький колоній</w:t>
            </w:r>
          </w:p>
        </w:tc>
        <w:tc>
          <w:tcPr>
            <w:tcW w:w="1417" w:type="dxa"/>
          </w:tcPr>
          <w:p w:rsidR="00BE0FBB" w:rsidRDefault="007E5F64">
            <w:pPr>
              <w:jc w:val="center"/>
              <w:rPr>
                <w:rFonts w:ascii="Times New Roman" w:hAnsi="Times New Roman"/>
              </w:rPr>
            </w:pPr>
            <w:r>
              <w:rPr>
                <w:rFonts w:ascii="Times New Roman" w:hAnsi="Times New Roman"/>
              </w:rPr>
              <w:t>Меноніти, баптисти</w:t>
            </w:r>
          </w:p>
        </w:tc>
        <w:tc>
          <w:tcPr>
            <w:tcW w:w="1134" w:type="dxa"/>
          </w:tcPr>
          <w:p w:rsidR="00BE0FBB" w:rsidRDefault="007E5F64">
            <w:pPr>
              <w:jc w:val="center"/>
              <w:rPr>
                <w:rFonts w:ascii="Times New Roman" w:hAnsi="Times New Roman"/>
              </w:rPr>
            </w:pPr>
            <w:r>
              <w:rPr>
                <w:rFonts w:ascii="Times New Roman" w:hAnsi="Times New Roman"/>
              </w:rPr>
              <w:t>97 (1885р.)</w:t>
            </w:r>
          </w:p>
        </w:tc>
        <w:tc>
          <w:tcPr>
            <w:tcW w:w="1276" w:type="dxa"/>
          </w:tcPr>
          <w:p w:rsidR="00BE0FBB" w:rsidRDefault="007E5F64">
            <w:pPr>
              <w:jc w:val="center"/>
              <w:rPr>
                <w:rFonts w:ascii="Times New Roman" w:hAnsi="Times New Roman"/>
              </w:rPr>
            </w:pPr>
            <w:r>
              <w:rPr>
                <w:rFonts w:ascii="Times New Roman" w:hAnsi="Times New Roman"/>
              </w:rPr>
              <w:t>990 дес.</w:t>
            </w:r>
          </w:p>
        </w:tc>
      </w:tr>
      <w:tr w:rsidR="00BE0FBB">
        <w:trPr>
          <w:trHeight w:val="145"/>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rPr>
            </w:pPr>
            <w:r>
              <w:rPr>
                <w:rFonts w:ascii="Times New Roman" w:hAnsi="Times New Roman"/>
                <w:b/>
                <w:sz w:val="16"/>
                <w:u w:val="single"/>
              </w:rPr>
              <w:t>БЛЮМЕНГОФ</w:t>
            </w:r>
            <w:r>
              <w:rPr>
                <w:rFonts w:ascii="Times New Roman" w:hAnsi="Times New Roman"/>
                <w:b/>
                <w:sz w:val="16"/>
              </w:rPr>
              <w:t>/</w:t>
            </w:r>
          </w:p>
          <w:p w:rsidR="00BE0FBB" w:rsidRDefault="007E5F64">
            <w:pPr>
              <w:jc w:val="center"/>
            </w:pPr>
            <w:r>
              <w:rPr>
                <w:rFonts w:ascii="Times New Roman" w:hAnsi="Times New Roman"/>
                <w:b/>
                <w:sz w:val="16"/>
              </w:rPr>
              <w:t>BLUMENHOF</w:t>
            </w:r>
          </w:p>
        </w:tc>
        <w:tc>
          <w:tcPr>
            <w:tcW w:w="992" w:type="dxa"/>
          </w:tcPr>
          <w:p w:rsidR="00BE0FBB" w:rsidRDefault="007E5F64">
            <w:pPr>
              <w:jc w:val="center"/>
              <w:rPr>
                <w:rFonts w:ascii="Times New Roman" w:hAnsi="Times New Roman"/>
              </w:rPr>
            </w:pPr>
            <w:r>
              <w:rPr>
                <w:rFonts w:ascii="Times New Roman" w:hAnsi="Times New Roman"/>
              </w:rPr>
              <w:t>1866 р.</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 xml:space="preserve">Лютеранський </w:t>
            </w:r>
            <w:r>
              <w:rPr>
                <w:rFonts w:ascii="Times New Roman" w:hAnsi="Times New Roman"/>
              </w:rPr>
              <w:t>прихід Пришиб та Кронау</w:t>
            </w:r>
          </w:p>
        </w:tc>
        <w:tc>
          <w:tcPr>
            <w:tcW w:w="1417" w:type="dxa"/>
          </w:tcPr>
          <w:p w:rsidR="00BE0FBB" w:rsidRDefault="007E5F64">
            <w:pPr>
              <w:jc w:val="center"/>
              <w:rPr>
                <w:rFonts w:ascii="Times New Roman" w:hAnsi="Times New Roman"/>
              </w:rPr>
            </w:pPr>
            <w:r>
              <w:rPr>
                <w:rFonts w:ascii="Times New Roman" w:hAnsi="Times New Roman"/>
              </w:rPr>
              <w:t>Лютерани, меноніти</w:t>
            </w:r>
          </w:p>
        </w:tc>
        <w:tc>
          <w:tcPr>
            <w:tcW w:w="1134" w:type="dxa"/>
          </w:tcPr>
          <w:p w:rsidR="00BE0FBB" w:rsidRDefault="007E5F64">
            <w:pPr>
              <w:jc w:val="center"/>
              <w:rPr>
                <w:rFonts w:ascii="Times New Roman" w:hAnsi="Times New Roman"/>
              </w:rPr>
            </w:pPr>
            <w:r>
              <w:rPr>
                <w:rFonts w:ascii="Times New Roman" w:hAnsi="Times New Roman"/>
              </w:rPr>
              <w:t>70 (1885р.)</w:t>
            </w:r>
          </w:p>
        </w:tc>
        <w:tc>
          <w:tcPr>
            <w:tcW w:w="1276" w:type="dxa"/>
          </w:tcPr>
          <w:p w:rsidR="00BE0FBB" w:rsidRDefault="007E5F64">
            <w:pPr>
              <w:jc w:val="center"/>
              <w:rPr>
                <w:rFonts w:ascii="Times New Roman" w:hAnsi="Times New Roman"/>
              </w:rPr>
            </w:pPr>
            <w:r>
              <w:rPr>
                <w:rFonts w:ascii="Times New Roman" w:hAnsi="Times New Roman"/>
              </w:rPr>
              <w:t>745 дес.</w:t>
            </w:r>
          </w:p>
        </w:tc>
      </w:tr>
      <w:tr w:rsidR="00BE0FBB">
        <w:trPr>
          <w:trHeight w:val="145"/>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rPr>
            </w:pPr>
            <w:r>
              <w:rPr>
                <w:rFonts w:ascii="Times New Roman" w:hAnsi="Times New Roman"/>
                <w:b/>
                <w:sz w:val="16"/>
              </w:rPr>
              <w:t>ГЕЙБОДЕН/</w:t>
            </w:r>
          </w:p>
          <w:p w:rsidR="00BE0FBB" w:rsidRDefault="007E5F64">
            <w:pPr>
              <w:jc w:val="center"/>
            </w:pPr>
            <w:r>
              <w:rPr>
                <w:rFonts w:ascii="Times New Roman" w:hAnsi="Times New Roman"/>
                <w:b/>
                <w:sz w:val="16"/>
              </w:rPr>
              <w:t>HEUBODEN</w:t>
            </w:r>
          </w:p>
        </w:tc>
        <w:tc>
          <w:tcPr>
            <w:tcW w:w="992" w:type="dxa"/>
          </w:tcPr>
          <w:p w:rsidR="00BE0FBB" w:rsidRDefault="007E5F64">
            <w:pPr>
              <w:jc w:val="center"/>
              <w:rPr>
                <w:rFonts w:ascii="Times New Roman" w:hAnsi="Times New Roman"/>
              </w:rPr>
            </w:pPr>
            <w:r>
              <w:rPr>
                <w:rFonts w:ascii="Times New Roman" w:hAnsi="Times New Roman"/>
              </w:rPr>
              <w:t>1866 р.</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Лютеранський прихід Пришиб та Кронау</w:t>
            </w:r>
          </w:p>
        </w:tc>
        <w:tc>
          <w:tcPr>
            <w:tcW w:w="1417" w:type="dxa"/>
          </w:tcPr>
          <w:p w:rsidR="00BE0FBB" w:rsidRDefault="007E5F64">
            <w:pPr>
              <w:jc w:val="center"/>
              <w:rPr>
                <w:rFonts w:ascii="Times New Roman" w:hAnsi="Times New Roman"/>
              </w:rPr>
            </w:pPr>
            <w:r>
              <w:rPr>
                <w:rFonts w:ascii="Times New Roman" w:hAnsi="Times New Roman"/>
              </w:rPr>
              <w:t>Лютерани, меноніти</w:t>
            </w:r>
          </w:p>
        </w:tc>
        <w:tc>
          <w:tcPr>
            <w:tcW w:w="1134" w:type="dxa"/>
          </w:tcPr>
          <w:p w:rsidR="00BE0FBB" w:rsidRDefault="007E5F64">
            <w:pPr>
              <w:jc w:val="center"/>
              <w:rPr>
                <w:rFonts w:ascii="Times New Roman" w:hAnsi="Times New Roman"/>
              </w:rPr>
            </w:pPr>
            <w:r>
              <w:rPr>
                <w:rFonts w:ascii="Times New Roman" w:hAnsi="Times New Roman"/>
              </w:rPr>
              <w:t>104 (1897)</w:t>
            </w:r>
          </w:p>
        </w:tc>
        <w:tc>
          <w:tcPr>
            <w:tcW w:w="1276" w:type="dxa"/>
          </w:tcPr>
          <w:p w:rsidR="00BE0FBB" w:rsidRDefault="007E5F64">
            <w:pPr>
              <w:jc w:val="center"/>
              <w:rPr>
                <w:rFonts w:ascii="Times New Roman" w:hAnsi="Times New Roman"/>
              </w:rPr>
            </w:pPr>
            <w:r>
              <w:rPr>
                <w:rFonts w:ascii="Times New Roman" w:hAnsi="Times New Roman"/>
              </w:rPr>
              <w:t>1181 дес.</w:t>
            </w:r>
          </w:p>
        </w:tc>
      </w:tr>
      <w:tr w:rsidR="00BE0FBB">
        <w:trPr>
          <w:trHeight w:val="145"/>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НЕЙ-АНЛАГЕ/</w:t>
            </w:r>
          </w:p>
          <w:p w:rsidR="00BE0FBB" w:rsidRDefault="007E5F64">
            <w:pPr>
              <w:jc w:val="center"/>
              <w:rPr>
                <w:b/>
              </w:rPr>
            </w:pPr>
            <w:r>
              <w:rPr>
                <w:rFonts w:ascii="Times New Roman" w:hAnsi="Times New Roman"/>
                <w:b/>
                <w:sz w:val="16"/>
                <w:u w:val="single"/>
              </w:rPr>
              <w:t>NEU-ANLAGE</w:t>
            </w:r>
          </w:p>
        </w:tc>
        <w:tc>
          <w:tcPr>
            <w:tcW w:w="992" w:type="dxa"/>
          </w:tcPr>
          <w:p w:rsidR="00BE0FBB" w:rsidRDefault="007E5F64">
            <w:pPr>
              <w:jc w:val="center"/>
              <w:rPr>
                <w:rFonts w:ascii="Times New Roman" w:hAnsi="Times New Roman"/>
              </w:rPr>
            </w:pPr>
            <w:r>
              <w:rPr>
                <w:rFonts w:ascii="Times New Roman" w:hAnsi="Times New Roman"/>
              </w:rPr>
              <w:t>-</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Лютеранський прихід Кронау</w:t>
            </w:r>
          </w:p>
        </w:tc>
        <w:tc>
          <w:tcPr>
            <w:tcW w:w="1417" w:type="dxa"/>
          </w:tcPr>
          <w:p w:rsidR="00BE0FBB" w:rsidRDefault="007E5F64">
            <w:pPr>
              <w:jc w:val="center"/>
              <w:rPr>
                <w:rFonts w:ascii="Times New Roman" w:hAnsi="Times New Roman"/>
              </w:rPr>
            </w:pPr>
            <w:r>
              <w:rPr>
                <w:rFonts w:ascii="Times New Roman" w:hAnsi="Times New Roman"/>
              </w:rPr>
              <w:t>Лютерани, меноніти</w:t>
            </w:r>
          </w:p>
        </w:tc>
        <w:tc>
          <w:tcPr>
            <w:tcW w:w="1134" w:type="dxa"/>
          </w:tcPr>
          <w:p w:rsidR="00BE0FBB" w:rsidRDefault="007E5F64">
            <w:pPr>
              <w:jc w:val="center"/>
              <w:rPr>
                <w:rFonts w:ascii="Times New Roman" w:hAnsi="Times New Roman"/>
              </w:rPr>
            </w:pPr>
            <w:r>
              <w:rPr>
                <w:rFonts w:ascii="Times New Roman" w:hAnsi="Times New Roman"/>
              </w:rPr>
              <w:t>49 (1904)</w:t>
            </w:r>
          </w:p>
        </w:tc>
        <w:tc>
          <w:tcPr>
            <w:tcW w:w="1276" w:type="dxa"/>
          </w:tcPr>
          <w:p w:rsidR="00BE0FBB" w:rsidRDefault="007E5F64">
            <w:pPr>
              <w:jc w:val="center"/>
              <w:rPr>
                <w:rFonts w:ascii="Times New Roman" w:hAnsi="Times New Roman"/>
              </w:rPr>
            </w:pPr>
            <w:r>
              <w:rPr>
                <w:rFonts w:ascii="Times New Roman" w:hAnsi="Times New Roman"/>
              </w:rPr>
              <w:t>378 дес.</w:t>
            </w:r>
          </w:p>
        </w:tc>
      </w:tr>
      <w:tr w:rsidR="00BE0FBB">
        <w:trPr>
          <w:trHeight w:val="145"/>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НЕЙГОХШТЕДТ/</w:t>
            </w:r>
          </w:p>
          <w:p w:rsidR="00BE0FBB" w:rsidRDefault="007E5F64">
            <w:pPr>
              <w:jc w:val="center"/>
              <w:rPr>
                <w:b/>
              </w:rPr>
            </w:pPr>
            <w:r>
              <w:rPr>
                <w:rFonts w:ascii="Times New Roman" w:hAnsi="Times New Roman"/>
                <w:b/>
                <w:sz w:val="16"/>
                <w:u w:val="single"/>
              </w:rPr>
              <w:t>NEUHOCHSTÄDT</w:t>
            </w:r>
          </w:p>
        </w:tc>
        <w:tc>
          <w:tcPr>
            <w:tcW w:w="992" w:type="dxa"/>
          </w:tcPr>
          <w:p w:rsidR="00BE0FBB" w:rsidRDefault="007E5F64">
            <w:pPr>
              <w:jc w:val="center"/>
              <w:rPr>
                <w:rFonts w:ascii="Times New Roman" w:hAnsi="Times New Roman"/>
              </w:rPr>
            </w:pPr>
            <w:r>
              <w:rPr>
                <w:rFonts w:ascii="Times New Roman" w:hAnsi="Times New Roman"/>
              </w:rPr>
              <w:t>1866р.</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Лютеранський прихід Пришиб та Кронау</w:t>
            </w:r>
          </w:p>
        </w:tc>
        <w:tc>
          <w:tcPr>
            <w:tcW w:w="1417" w:type="dxa"/>
          </w:tcPr>
          <w:p w:rsidR="00BE0FBB" w:rsidRDefault="007E5F64">
            <w:pPr>
              <w:jc w:val="center"/>
              <w:rPr>
                <w:rFonts w:ascii="Times New Roman" w:hAnsi="Times New Roman"/>
              </w:rPr>
            </w:pPr>
            <w:r>
              <w:rPr>
                <w:rFonts w:ascii="Times New Roman" w:hAnsi="Times New Roman"/>
              </w:rPr>
              <w:t>Лютерани, меноніти</w:t>
            </w:r>
          </w:p>
        </w:tc>
        <w:tc>
          <w:tcPr>
            <w:tcW w:w="1134" w:type="dxa"/>
          </w:tcPr>
          <w:p w:rsidR="00BE0FBB" w:rsidRDefault="007E5F64">
            <w:pPr>
              <w:jc w:val="center"/>
              <w:rPr>
                <w:rFonts w:ascii="Times New Roman" w:hAnsi="Times New Roman"/>
              </w:rPr>
            </w:pPr>
            <w:r>
              <w:rPr>
                <w:rFonts w:ascii="Times New Roman" w:hAnsi="Times New Roman"/>
              </w:rPr>
              <w:t>290 (1885р.)</w:t>
            </w:r>
          </w:p>
        </w:tc>
        <w:tc>
          <w:tcPr>
            <w:tcW w:w="1276" w:type="dxa"/>
          </w:tcPr>
          <w:p w:rsidR="00BE0FBB" w:rsidRDefault="007E5F64">
            <w:pPr>
              <w:jc w:val="center"/>
              <w:rPr>
                <w:rFonts w:ascii="Times New Roman" w:hAnsi="Times New Roman"/>
              </w:rPr>
            </w:pPr>
            <w:r>
              <w:rPr>
                <w:rFonts w:ascii="Times New Roman" w:hAnsi="Times New Roman"/>
              </w:rPr>
              <w:t>2250 дес.</w:t>
            </w:r>
          </w:p>
        </w:tc>
      </w:tr>
      <w:tr w:rsidR="00BE0FBB">
        <w:trPr>
          <w:trHeight w:val="746"/>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ПЕТЕРСДОРФ/</w:t>
            </w:r>
          </w:p>
          <w:p w:rsidR="00BE0FBB" w:rsidRDefault="007E5F64">
            <w:pPr>
              <w:jc w:val="center"/>
              <w:rPr>
                <w:b/>
              </w:rPr>
            </w:pPr>
            <w:r>
              <w:rPr>
                <w:rFonts w:ascii="Times New Roman" w:hAnsi="Times New Roman"/>
                <w:b/>
                <w:sz w:val="16"/>
                <w:u w:val="single"/>
              </w:rPr>
              <w:t>PETERSDORF</w:t>
            </w:r>
          </w:p>
        </w:tc>
        <w:tc>
          <w:tcPr>
            <w:tcW w:w="992" w:type="dxa"/>
          </w:tcPr>
          <w:p w:rsidR="00BE0FBB" w:rsidRDefault="007E5F64">
            <w:pPr>
              <w:jc w:val="center"/>
              <w:rPr>
                <w:rFonts w:ascii="Times New Roman" w:hAnsi="Times New Roman"/>
              </w:rPr>
            </w:pPr>
            <w:r>
              <w:rPr>
                <w:rFonts w:ascii="Times New Roman" w:hAnsi="Times New Roman"/>
              </w:rPr>
              <w:t>1883р.</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З Хортицький колоній</w:t>
            </w:r>
          </w:p>
        </w:tc>
        <w:tc>
          <w:tcPr>
            <w:tcW w:w="1417" w:type="dxa"/>
          </w:tcPr>
          <w:p w:rsidR="00BE0FBB" w:rsidRDefault="007E5F64">
            <w:pPr>
              <w:jc w:val="center"/>
              <w:rPr>
                <w:rFonts w:ascii="Times New Roman" w:hAnsi="Times New Roman"/>
              </w:rPr>
            </w:pPr>
            <w:r>
              <w:rPr>
                <w:rFonts w:ascii="Times New Roman" w:hAnsi="Times New Roman"/>
              </w:rPr>
              <w:t>Братські меноніти</w:t>
            </w:r>
          </w:p>
        </w:tc>
        <w:tc>
          <w:tcPr>
            <w:tcW w:w="1134" w:type="dxa"/>
          </w:tcPr>
          <w:p w:rsidR="00BE0FBB" w:rsidRDefault="00BE0FBB">
            <w:pPr>
              <w:jc w:val="center"/>
              <w:rPr>
                <w:rFonts w:ascii="Times New Roman" w:hAnsi="Times New Roman"/>
              </w:rPr>
            </w:pPr>
          </w:p>
        </w:tc>
        <w:tc>
          <w:tcPr>
            <w:tcW w:w="1276" w:type="dxa"/>
          </w:tcPr>
          <w:p w:rsidR="00BE0FBB" w:rsidRDefault="007E5F64">
            <w:pPr>
              <w:jc w:val="center"/>
              <w:rPr>
                <w:rFonts w:ascii="Times New Roman" w:hAnsi="Times New Roman"/>
              </w:rPr>
            </w:pPr>
            <w:r>
              <w:rPr>
                <w:rFonts w:ascii="Times New Roman" w:hAnsi="Times New Roman"/>
              </w:rPr>
              <w:t>60</w:t>
            </w:r>
          </w:p>
          <w:p w:rsidR="00BE0FBB" w:rsidRDefault="007E5F64">
            <w:pPr>
              <w:jc w:val="center"/>
            </w:pPr>
            <w:r>
              <w:rPr>
                <w:rFonts w:ascii="Times New Roman" w:hAnsi="Times New Roman"/>
              </w:rPr>
              <w:t>(1885р.)</w:t>
            </w:r>
          </w:p>
        </w:tc>
      </w:tr>
      <w:tr w:rsidR="00BE0FBB">
        <w:trPr>
          <w:trHeight w:val="746"/>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РОЗЕНФЕЛЬД/</w:t>
            </w:r>
          </w:p>
          <w:p w:rsidR="00BE0FBB" w:rsidRDefault="007E5F64">
            <w:pPr>
              <w:jc w:val="center"/>
              <w:rPr>
                <w:rFonts w:ascii="Times New Roman" w:hAnsi="Times New Roman"/>
                <w:b/>
                <w:sz w:val="16"/>
                <w:u w:val="single"/>
              </w:rPr>
            </w:pPr>
            <w:r>
              <w:rPr>
                <w:rFonts w:ascii="Times New Roman" w:hAnsi="Times New Roman"/>
                <w:b/>
                <w:sz w:val="16"/>
                <w:u w:val="single"/>
              </w:rPr>
              <w:t>ROSENFELD</w:t>
            </w:r>
          </w:p>
        </w:tc>
        <w:tc>
          <w:tcPr>
            <w:tcW w:w="992" w:type="dxa"/>
          </w:tcPr>
          <w:p w:rsidR="00BE0FBB" w:rsidRDefault="007E5F64">
            <w:pPr>
              <w:jc w:val="center"/>
              <w:rPr>
                <w:rFonts w:ascii="Times New Roman" w:hAnsi="Times New Roman"/>
              </w:rPr>
            </w:pPr>
            <w:r>
              <w:rPr>
                <w:rFonts w:ascii="Times New Roman" w:hAnsi="Times New Roman"/>
              </w:rPr>
              <w:t>1866</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 xml:space="preserve">Католицький прихід </w:t>
            </w:r>
          </w:p>
          <w:p w:rsidR="00BE0FBB" w:rsidRDefault="007E5F64">
            <w:pPr>
              <w:jc w:val="center"/>
              <w:rPr>
                <w:rFonts w:ascii="Times New Roman" w:hAnsi="Times New Roman"/>
              </w:rPr>
            </w:pPr>
            <w:r>
              <w:rPr>
                <w:rFonts w:ascii="Times New Roman" w:hAnsi="Times New Roman"/>
              </w:rPr>
              <w:t>Ней- Мангейм</w:t>
            </w:r>
          </w:p>
        </w:tc>
        <w:tc>
          <w:tcPr>
            <w:tcW w:w="1417" w:type="dxa"/>
          </w:tcPr>
          <w:p w:rsidR="00BE0FBB" w:rsidRDefault="007E5F64">
            <w:pPr>
              <w:jc w:val="center"/>
              <w:rPr>
                <w:rFonts w:ascii="Times New Roman" w:hAnsi="Times New Roman"/>
              </w:rPr>
            </w:pPr>
            <w:r>
              <w:rPr>
                <w:rFonts w:ascii="Times New Roman" w:hAnsi="Times New Roman"/>
              </w:rPr>
              <w:t>Католики, лютерани, меноніти</w:t>
            </w:r>
          </w:p>
        </w:tc>
        <w:tc>
          <w:tcPr>
            <w:tcW w:w="1134" w:type="dxa"/>
          </w:tcPr>
          <w:p w:rsidR="00BE0FBB" w:rsidRDefault="007E5F64">
            <w:pPr>
              <w:jc w:val="center"/>
              <w:rPr>
                <w:rFonts w:ascii="Times New Roman" w:hAnsi="Times New Roman"/>
              </w:rPr>
            </w:pPr>
            <w:r>
              <w:rPr>
                <w:rFonts w:ascii="Times New Roman" w:hAnsi="Times New Roman"/>
              </w:rPr>
              <w:t>109 (1897)</w:t>
            </w:r>
          </w:p>
        </w:tc>
        <w:tc>
          <w:tcPr>
            <w:tcW w:w="1276" w:type="dxa"/>
          </w:tcPr>
          <w:p w:rsidR="00BE0FBB" w:rsidRDefault="007E5F64">
            <w:pPr>
              <w:rPr>
                <w:rFonts w:ascii="Times New Roman" w:hAnsi="Times New Roman"/>
              </w:rPr>
            </w:pPr>
            <w:r>
              <w:rPr>
                <w:rFonts w:ascii="Times New Roman" w:hAnsi="Times New Roman"/>
              </w:rPr>
              <w:t>1131 дес.</w:t>
            </w:r>
          </w:p>
        </w:tc>
      </w:tr>
      <w:tr w:rsidR="00BE0FBB">
        <w:trPr>
          <w:trHeight w:val="746"/>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ФЕЛЬЗЕНБАХ/</w:t>
            </w:r>
          </w:p>
          <w:p w:rsidR="00BE0FBB" w:rsidRDefault="007E5F64">
            <w:pPr>
              <w:jc w:val="center"/>
              <w:rPr>
                <w:rFonts w:ascii="Times New Roman" w:hAnsi="Times New Roman"/>
                <w:b/>
                <w:sz w:val="16"/>
                <w:u w:val="single"/>
              </w:rPr>
            </w:pPr>
            <w:r>
              <w:rPr>
                <w:rFonts w:ascii="Times New Roman" w:hAnsi="Times New Roman"/>
                <w:b/>
                <w:sz w:val="16"/>
                <w:u w:val="single"/>
              </w:rPr>
              <w:t>FELSENBACH</w:t>
            </w:r>
            <w:r>
              <w:rPr>
                <w:rFonts w:ascii="Times New Roman" w:hAnsi="Times New Roman"/>
                <w:sz w:val="16"/>
              </w:rPr>
              <w:t xml:space="preserve">  </w:t>
            </w:r>
          </w:p>
        </w:tc>
        <w:tc>
          <w:tcPr>
            <w:tcW w:w="992" w:type="dxa"/>
          </w:tcPr>
          <w:p w:rsidR="00BE0FBB" w:rsidRDefault="007E5F64">
            <w:pPr>
              <w:jc w:val="center"/>
              <w:rPr>
                <w:rFonts w:ascii="Times New Roman" w:hAnsi="Times New Roman"/>
              </w:rPr>
            </w:pPr>
            <w:r>
              <w:rPr>
                <w:rFonts w:ascii="Times New Roman" w:hAnsi="Times New Roman"/>
              </w:rPr>
              <w:t>1866</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Лютеранський прихід Кронау</w:t>
            </w:r>
          </w:p>
        </w:tc>
        <w:tc>
          <w:tcPr>
            <w:tcW w:w="1417" w:type="dxa"/>
          </w:tcPr>
          <w:p w:rsidR="00BE0FBB" w:rsidRDefault="007E5F64">
            <w:pPr>
              <w:jc w:val="center"/>
              <w:rPr>
                <w:rFonts w:ascii="Times New Roman" w:hAnsi="Times New Roman"/>
              </w:rPr>
            </w:pPr>
            <w:r>
              <w:rPr>
                <w:rFonts w:ascii="Times New Roman" w:hAnsi="Times New Roman"/>
              </w:rPr>
              <w:t>Лютерани, меноніти</w:t>
            </w:r>
          </w:p>
        </w:tc>
        <w:tc>
          <w:tcPr>
            <w:tcW w:w="1134" w:type="dxa"/>
          </w:tcPr>
          <w:p w:rsidR="00BE0FBB" w:rsidRDefault="007E5F64">
            <w:pPr>
              <w:jc w:val="center"/>
              <w:rPr>
                <w:rFonts w:ascii="Times New Roman" w:hAnsi="Times New Roman"/>
              </w:rPr>
            </w:pPr>
            <w:r>
              <w:rPr>
                <w:rFonts w:ascii="Times New Roman" w:hAnsi="Times New Roman"/>
              </w:rPr>
              <w:t>224 (1885)</w:t>
            </w:r>
          </w:p>
        </w:tc>
        <w:tc>
          <w:tcPr>
            <w:tcW w:w="1276" w:type="dxa"/>
          </w:tcPr>
          <w:p w:rsidR="00BE0FBB" w:rsidRDefault="007E5F64">
            <w:pPr>
              <w:rPr>
                <w:rFonts w:ascii="Times New Roman" w:hAnsi="Times New Roman"/>
              </w:rPr>
            </w:pPr>
            <w:r>
              <w:rPr>
                <w:rFonts w:ascii="Times New Roman" w:hAnsi="Times New Roman"/>
              </w:rPr>
              <w:t>2007 дес.</w:t>
            </w:r>
          </w:p>
        </w:tc>
      </w:tr>
      <w:tr w:rsidR="00BE0FBB">
        <w:trPr>
          <w:trHeight w:val="746"/>
          <w:jc w:val="center"/>
        </w:trPr>
        <w:tc>
          <w:tcPr>
            <w:tcW w:w="807" w:type="dxa"/>
            <w:vMerge/>
            <w:shd w:val="clear" w:color="auto" w:fill="B8CCE4"/>
          </w:tcPr>
          <w:p w:rsidR="00BE0FBB" w:rsidRDefault="00BE0FBB"/>
        </w:tc>
        <w:tc>
          <w:tcPr>
            <w:tcW w:w="2043"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ШЕНДОРФ/</w:t>
            </w:r>
          </w:p>
          <w:p w:rsidR="00BE0FBB" w:rsidRDefault="007E5F64">
            <w:pPr>
              <w:jc w:val="center"/>
              <w:rPr>
                <w:rFonts w:ascii="Times New Roman" w:hAnsi="Times New Roman"/>
                <w:b/>
                <w:sz w:val="16"/>
                <w:u w:val="single"/>
              </w:rPr>
            </w:pPr>
            <w:r>
              <w:rPr>
                <w:rFonts w:ascii="Times New Roman" w:hAnsi="Times New Roman"/>
                <w:b/>
                <w:sz w:val="16"/>
                <w:u w:val="single"/>
              </w:rPr>
              <w:t>SCHÖNDORF</w:t>
            </w:r>
            <w:r>
              <w:rPr>
                <w:rFonts w:ascii="Times New Roman" w:hAnsi="Times New Roman"/>
                <w:sz w:val="16"/>
              </w:rPr>
              <w:t xml:space="preserve">  </w:t>
            </w:r>
          </w:p>
        </w:tc>
        <w:tc>
          <w:tcPr>
            <w:tcW w:w="992" w:type="dxa"/>
          </w:tcPr>
          <w:p w:rsidR="00BE0FBB" w:rsidRDefault="007E5F64">
            <w:pPr>
              <w:jc w:val="center"/>
              <w:rPr>
                <w:rFonts w:ascii="Times New Roman" w:hAnsi="Times New Roman"/>
              </w:rPr>
            </w:pPr>
            <w:r>
              <w:rPr>
                <w:rFonts w:ascii="Times New Roman" w:hAnsi="Times New Roman"/>
              </w:rPr>
              <w:t>1865</w:t>
            </w:r>
          </w:p>
        </w:tc>
        <w:tc>
          <w:tcPr>
            <w:tcW w:w="1053" w:type="dxa"/>
          </w:tcPr>
          <w:p w:rsidR="00BE0FBB" w:rsidRDefault="007E5F64">
            <w:pPr>
              <w:jc w:val="center"/>
              <w:rPr>
                <w:rFonts w:ascii="Times New Roman" w:hAnsi="Times New Roman"/>
              </w:rPr>
            </w:pPr>
            <w:r>
              <w:rPr>
                <w:rFonts w:ascii="Times New Roman" w:hAnsi="Times New Roman"/>
              </w:rPr>
              <w:t>Німці</w:t>
            </w:r>
          </w:p>
        </w:tc>
        <w:tc>
          <w:tcPr>
            <w:tcW w:w="1560" w:type="dxa"/>
          </w:tcPr>
          <w:p w:rsidR="00BE0FBB" w:rsidRDefault="007E5F64">
            <w:pPr>
              <w:jc w:val="center"/>
              <w:rPr>
                <w:rFonts w:ascii="Times New Roman" w:hAnsi="Times New Roman"/>
              </w:rPr>
            </w:pPr>
            <w:r>
              <w:rPr>
                <w:rFonts w:ascii="Times New Roman" w:hAnsi="Times New Roman"/>
              </w:rPr>
              <w:t>З Хортицький колоній</w:t>
            </w:r>
          </w:p>
        </w:tc>
        <w:tc>
          <w:tcPr>
            <w:tcW w:w="1417" w:type="dxa"/>
          </w:tcPr>
          <w:p w:rsidR="00BE0FBB" w:rsidRDefault="007E5F64">
            <w:pPr>
              <w:jc w:val="center"/>
              <w:rPr>
                <w:rFonts w:ascii="Times New Roman" w:hAnsi="Times New Roman"/>
              </w:rPr>
            </w:pPr>
            <w:r>
              <w:rPr>
                <w:rFonts w:ascii="Times New Roman" w:hAnsi="Times New Roman"/>
              </w:rPr>
              <w:t>Меноніти</w:t>
            </w:r>
          </w:p>
        </w:tc>
        <w:tc>
          <w:tcPr>
            <w:tcW w:w="1134" w:type="dxa"/>
          </w:tcPr>
          <w:p w:rsidR="00BE0FBB" w:rsidRDefault="007E5F64">
            <w:pPr>
              <w:jc w:val="center"/>
              <w:rPr>
                <w:rFonts w:ascii="Times New Roman" w:hAnsi="Times New Roman"/>
              </w:rPr>
            </w:pPr>
            <w:r>
              <w:rPr>
                <w:rFonts w:ascii="Times New Roman" w:hAnsi="Times New Roman"/>
              </w:rPr>
              <w:t>89 (1885)</w:t>
            </w:r>
          </w:p>
        </w:tc>
        <w:tc>
          <w:tcPr>
            <w:tcW w:w="1276" w:type="dxa"/>
          </w:tcPr>
          <w:p w:rsidR="00BE0FBB" w:rsidRDefault="007E5F64">
            <w:pPr>
              <w:rPr>
                <w:rFonts w:ascii="Times New Roman" w:hAnsi="Times New Roman"/>
              </w:rPr>
            </w:pPr>
            <w:r>
              <w:rPr>
                <w:rFonts w:ascii="Times New Roman" w:hAnsi="Times New Roman"/>
              </w:rPr>
              <w:t>800 дес.</w:t>
            </w:r>
          </w:p>
        </w:tc>
      </w:tr>
    </w:tbl>
    <w:p w:rsidR="00BE0FBB" w:rsidRDefault="00BE0FBB">
      <w:pPr>
        <w:spacing w:line="360" w:lineRule="auto"/>
        <w:ind w:firstLine="709"/>
        <w:jc w:val="both"/>
        <w:rPr>
          <w:rFonts w:ascii="Times New Roman" w:hAnsi="Times New Roman"/>
          <w:sz w:val="28"/>
        </w:rPr>
      </w:pPr>
    </w:p>
    <w:p w:rsidR="00BE0FBB" w:rsidRDefault="007E5F64">
      <w:pPr>
        <w:rPr>
          <w:rFonts w:ascii="Times New Roman" w:hAnsi="Times New Roman"/>
          <w:sz w:val="28"/>
          <w:shd w:val="clear" w:color="auto" w:fill="FFFFFF"/>
        </w:rPr>
      </w:pPr>
      <w:r>
        <w:rPr>
          <w:rFonts w:ascii="Times New Roman" w:hAnsi="Times New Roman"/>
          <w:sz w:val="28"/>
          <w:shd w:val="clear" w:color="auto" w:fill="FFFFFF"/>
        </w:rPr>
        <w:t xml:space="preserve">Таблица </w:t>
      </w:r>
      <w:r>
        <w:rPr>
          <w:rFonts w:ascii="Times New Roman" w:hAnsi="Times New Roman"/>
          <w:sz w:val="28"/>
          <w:shd w:val="clear" w:color="auto" w:fill="FFFFFF"/>
        </w:rPr>
        <w:fldChar w:fldCharType="begin"/>
      </w:r>
      <w:r>
        <w:rPr>
          <w:rFonts w:ascii="Times New Roman" w:hAnsi="Times New Roman"/>
          <w:sz w:val="28"/>
          <w:shd w:val="clear" w:color="auto" w:fill="FFFFFF"/>
        </w:rPr>
        <w:instrText xml:space="preserve"> SEQ Таблица \* ARABIC </w:instrText>
      </w:r>
      <w:r>
        <w:rPr>
          <w:rFonts w:ascii="Times New Roman" w:hAnsi="Times New Roman"/>
          <w:sz w:val="28"/>
          <w:shd w:val="clear" w:color="auto" w:fill="FFFFFF"/>
        </w:rPr>
        <w:fldChar w:fldCharType="separate"/>
      </w:r>
      <w:r>
        <w:rPr>
          <w:rFonts w:ascii="Times New Roman" w:hAnsi="Times New Roman"/>
          <w:sz w:val="28"/>
          <w:shd w:val="clear" w:color="auto" w:fill="FFFFFF"/>
        </w:rPr>
        <w:t>3</w:t>
      </w:r>
      <w:r>
        <w:rPr>
          <w:rFonts w:ascii="Times New Roman" w:hAnsi="Times New Roman"/>
          <w:sz w:val="28"/>
          <w:shd w:val="clear" w:color="auto" w:fill="FFFFFF"/>
        </w:rPr>
        <w:fldChar w:fldCharType="end"/>
      </w:r>
      <w:r>
        <w:rPr>
          <w:rFonts w:ascii="Times New Roman" w:hAnsi="Times New Roman"/>
          <w:sz w:val="28"/>
          <w:shd w:val="clear" w:color="auto" w:fill="FFFFFF"/>
        </w:rPr>
        <w:t xml:space="preserve"> В.Ф. Дизендорф.  НЕМЦЫ РОССИИ  НАСЕЛЕННЫЕ ПУНКТЫ И МЕСТА ПОСЕЛЕНИЯ. ЭНЦИКЛОПЕДИЧЕСКИЙ СЛОВАРЬ. “ЭРН“  Москва, 2006.</w:t>
      </w: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BE0FBB">
      <w:pPr>
        <w:rPr>
          <w:rFonts w:ascii="Times New Roman" w:hAnsi="Times New Roman"/>
          <w:sz w:val="28"/>
          <w:shd w:val="clear" w:color="auto" w:fill="FFFF00"/>
        </w:rPr>
      </w:pPr>
    </w:p>
    <w:p w:rsidR="00BE0FBB" w:rsidRDefault="007E5F64">
      <w:pPr>
        <w:spacing w:line="360" w:lineRule="auto"/>
        <w:ind w:firstLine="709"/>
        <w:jc w:val="both"/>
        <w:rPr>
          <w:rFonts w:ascii="Times New Roman" w:hAnsi="Times New Roman"/>
          <w:b/>
          <w:sz w:val="28"/>
          <w:u w:val="single"/>
        </w:rPr>
      </w:pPr>
      <w:r>
        <w:rPr>
          <w:rFonts w:ascii="Times New Roman" w:hAnsi="Times New Roman"/>
          <w:b/>
          <w:sz w:val="28"/>
          <w:u w:val="single"/>
        </w:rPr>
        <w:br w:type="page"/>
      </w:r>
    </w:p>
    <w:p w:rsidR="00BE0FBB" w:rsidRDefault="007E5F64">
      <w:pPr>
        <w:jc w:val="center"/>
        <w:rPr>
          <w:rFonts w:ascii="Times New Roman" w:hAnsi="Times New Roman"/>
          <w:b/>
          <w:sz w:val="28"/>
        </w:rPr>
      </w:pPr>
      <w:r>
        <w:rPr>
          <w:rFonts w:ascii="Times New Roman" w:hAnsi="Times New Roman"/>
          <w:b/>
          <w:sz w:val="28"/>
        </w:rPr>
        <w:lastRenderedPageBreak/>
        <w:t>НІКОЛАЙФЕЛЬДСЬКА КОЛОНІЯ</w:t>
      </w:r>
    </w:p>
    <w:p w:rsidR="00BE0FBB" w:rsidRDefault="00BE0FBB">
      <w:pPr>
        <w:jc w:val="center"/>
        <w:rPr>
          <w:rFonts w:ascii="Times New Roman" w:hAnsi="Times New Roman"/>
          <w:b/>
          <w:sz w:val="28"/>
          <w:u w:val="single"/>
        </w:rPr>
      </w:pPr>
    </w:p>
    <w:tbl>
      <w:tblPr>
        <w:tblStyle w:val="af8"/>
        <w:tblW w:w="10282" w:type="dxa"/>
        <w:jc w:val="center"/>
        <w:tblLayout w:type="fixed"/>
        <w:tblLook w:val="04E0" w:firstRow="1" w:lastRow="1" w:firstColumn="1" w:lastColumn="0" w:noHBand="0" w:noVBand="1"/>
      </w:tblPr>
      <w:tblGrid>
        <w:gridCol w:w="464"/>
        <w:gridCol w:w="1985"/>
        <w:gridCol w:w="992"/>
        <w:gridCol w:w="851"/>
        <w:gridCol w:w="2268"/>
        <w:gridCol w:w="1417"/>
        <w:gridCol w:w="1029"/>
        <w:gridCol w:w="1276"/>
      </w:tblGrid>
      <w:tr w:rsidR="00BE0FBB">
        <w:trPr>
          <w:trHeight w:val="262"/>
          <w:jc w:val="center"/>
        </w:trPr>
        <w:tc>
          <w:tcPr>
            <w:tcW w:w="464" w:type="dxa"/>
            <w:vMerge w:val="restart"/>
            <w:shd w:val="clear" w:color="auto" w:fill="B8CCE4"/>
            <w:textDirection w:val="btLr"/>
          </w:tcPr>
          <w:p w:rsidR="00BE0FBB" w:rsidRDefault="007E5F64">
            <w:pPr>
              <w:ind w:left="113" w:right="113"/>
              <w:jc w:val="center"/>
              <w:rPr>
                <w:rFonts w:ascii="Times New Roman" w:hAnsi="Times New Roman"/>
                <w:b/>
                <w:sz w:val="28"/>
              </w:rPr>
            </w:pPr>
            <w:r>
              <w:rPr>
                <w:rFonts w:ascii="Times New Roman" w:hAnsi="Times New Roman"/>
                <w:b/>
                <w:sz w:val="28"/>
              </w:rPr>
              <w:t>Катеринославський повіт</w:t>
            </w:r>
          </w:p>
        </w:tc>
        <w:tc>
          <w:tcPr>
            <w:tcW w:w="1985" w:type="dxa"/>
            <w:vMerge w:val="restart"/>
            <w:tcBorders>
              <w:tr2bl w:val="single" w:sz="4" w:space="0" w:color="auto"/>
            </w:tcBorders>
            <w:shd w:val="clear" w:color="auto" w:fill="FBD4B4"/>
          </w:tcPr>
          <w:p w:rsidR="00BE0FBB" w:rsidRDefault="007E5F64">
            <w:pPr>
              <w:shd w:val="clear" w:color="auto" w:fill="FBD4B4"/>
              <w:ind w:left="1000" w:right="-250" w:hanging="824"/>
              <w:rPr>
                <w:rFonts w:ascii="Times New Roman" w:hAnsi="Times New Roman"/>
                <w:sz w:val="18"/>
              </w:rPr>
            </w:pPr>
            <w:r>
              <w:rPr>
                <w:rFonts w:ascii="Times New Roman" w:hAnsi="Times New Roman"/>
                <w:sz w:val="18"/>
              </w:rPr>
              <w:t xml:space="preserve">Назва поселення </w:t>
            </w:r>
          </w:p>
          <w:p w:rsidR="00BE0FBB" w:rsidRDefault="007E5F64">
            <w:pPr>
              <w:shd w:val="clear" w:color="auto" w:fill="FBD4B4"/>
              <w:ind w:left="1000" w:right="-250" w:hanging="1026"/>
              <w:rPr>
                <w:rFonts w:ascii="Times New Roman" w:hAnsi="Times New Roman"/>
                <w:sz w:val="18"/>
              </w:rPr>
            </w:pPr>
            <w:r>
              <w:rPr>
                <w:rFonts w:ascii="Times New Roman" w:hAnsi="Times New Roman"/>
                <w:sz w:val="18"/>
              </w:rPr>
              <w:t xml:space="preserve">                             </w:t>
            </w: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BE0FBB">
            <w:pPr>
              <w:shd w:val="clear" w:color="auto" w:fill="FBD4B4"/>
              <w:ind w:left="1000" w:right="-250" w:hanging="1026"/>
              <w:rPr>
                <w:rFonts w:ascii="Times New Roman" w:hAnsi="Times New Roman"/>
                <w:sz w:val="18"/>
              </w:rPr>
            </w:pPr>
          </w:p>
          <w:p w:rsidR="00BE0FBB" w:rsidRDefault="007E5F64">
            <w:pPr>
              <w:shd w:val="clear" w:color="auto" w:fill="FBD4B4"/>
              <w:ind w:left="1000" w:right="-250" w:firstLine="169"/>
              <w:rPr>
                <w:rFonts w:ascii="Times New Roman" w:hAnsi="Times New Roman"/>
                <w:sz w:val="16"/>
              </w:rPr>
            </w:pPr>
            <w:r>
              <w:rPr>
                <w:rFonts w:ascii="Times New Roman" w:hAnsi="Times New Roman"/>
                <w:sz w:val="18"/>
              </w:rPr>
              <w:t>Волость</w:t>
            </w:r>
          </w:p>
        </w:tc>
        <w:tc>
          <w:tcPr>
            <w:tcW w:w="7833" w:type="dxa"/>
            <w:gridSpan w:val="6"/>
            <w:shd w:val="clear" w:color="auto" w:fill="92D050"/>
          </w:tcPr>
          <w:p w:rsidR="00BE0FBB" w:rsidRDefault="007E5F64">
            <w:pPr>
              <w:jc w:val="center"/>
              <w:rPr>
                <w:rFonts w:ascii="Times New Roman" w:hAnsi="Times New Roman"/>
                <w:b/>
                <w:sz w:val="28"/>
              </w:rPr>
            </w:pPr>
            <w:r>
              <w:rPr>
                <w:rFonts w:ascii="Times New Roman" w:hAnsi="Times New Roman"/>
                <w:b/>
                <w:sz w:val="28"/>
              </w:rPr>
              <w:t>Ніколайфельдська волость</w:t>
            </w:r>
          </w:p>
        </w:tc>
      </w:tr>
      <w:tr w:rsidR="00BE0FBB">
        <w:trPr>
          <w:trHeight w:val="145"/>
          <w:jc w:val="center"/>
        </w:trPr>
        <w:tc>
          <w:tcPr>
            <w:tcW w:w="464" w:type="dxa"/>
            <w:vMerge/>
            <w:shd w:val="clear" w:color="auto" w:fill="B8CCE4"/>
          </w:tcPr>
          <w:p w:rsidR="00BE0FBB" w:rsidRDefault="00BE0FBB"/>
        </w:tc>
        <w:tc>
          <w:tcPr>
            <w:tcW w:w="1985" w:type="dxa"/>
            <w:vMerge/>
            <w:tcBorders>
              <w:bottom w:val="single" w:sz="4" w:space="0" w:color="000000"/>
              <w:tr2bl w:val="single" w:sz="4" w:space="0" w:color="auto"/>
            </w:tcBorders>
            <w:shd w:val="clear" w:color="auto" w:fill="FBD4B4"/>
          </w:tcPr>
          <w:p w:rsidR="00BE0FBB" w:rsidRDefault="00BE0FBB"/>
        </w:tc>
        <w:tc>
          <w:tcPr>
            <w:tcW w:w="992" w:type="dxa"/>
            <w:shd w:val="clear" w:color="auto" w:fill="FBD4B4"/>
          </w:tcPr>
          <w:p w:rsidR="00BE0FBB" w:rsidRDefault="007E5F64">
            <w:pPr>
              <w:rPr>
                <w:rFonts w:ascii="Times New Roman" w:hAnsi="Times New Roman"/>
                <w:sz w:val="16"/>
              </w:rPr>
            </w:pPr>
            <w:r>
              <w:rPr>
                <w:rFonts w:ascii="Times New Roman" w:hAnsi="Times New Roman"/>
                <w:sz w:val="16"/>
              </w:rPr>
              <w:t>Рік заснування</w:t>
            </w:r>
          </w:p>
        </w:tc>
        <w:tc>
          <w:tcPr>
            <w:tcW w:w="851" w:type="dxa"/>
            <w:shd w:val="clear" w:color="auto" w:fill="FBD4B4"/>
          </w:tcPr>
          <w:p w:rsidR="00BE0FBB" w:rsidRDefault="007E5F64">
            <w:pPr>
              <w:rPr>
                <w:rFonts w:ascii="Times New Roman" w:hAnsi="Times New Roman"/>
                <w:sz w:val="20"/>
              </w:rPr>
            </w:pPr>
            <w:r>
              <w:rPr>
                <w:rFonts w:ascii="Times New Roman" w:hAnsi="Times New Roman"/>
                <w:sz w:val="20"/>
              </w:rPr>
              <w:t>З рідної мови</w:t>
            </w:r>
          </w:p>
        </w:tc>
        <w:tc>
          <w:tcPr>
            <w:tcW w:w="2268" w:type="dxa"/>
            <w:shd w:val="clear" w:color="auto" w:fill="FBD4B4"/>
          </w:tcPr>
          <w:p w:rsidR="00BE0FBB" w:rsidRDefault="007E5F64">
            <w:pPr>
              <w:rPr>
                <w:rFonts w:ascii="Times New Roman" w:hAnsi="Times New Roman"/>
                <w:sz w:val="20"/>
              </w:rPr>
            </w:pPr>
            <w:r>
              <w:rPr>
                <w:rFonts w:ascii="Times New Roman" w:hAnsi="Times New Roman"/>
                <w:sz w:val="20"/>
              </w:rPr>
              <w:t>Засновники</w:t>
            </w:r>
          </w:p>
        </w:tc>
        <w:tc>
          <w:tcPr>
            <w:tcW w:w="1417" w:type="dxa"/>
            <w:shd w:val="clear" w:color="auto" w:fill="FBD4B4"/>
          </w:tcPr>
          <w:p w:rsidR="00BE0FBB" w:rsidRDefault="007E5F64">
            <w:pPr>
              <w:jc w:val="center"/>
              <w:rPr>
                <w:rFonts w:ascii="Times New Roman" w:hAnsi="Times New Roman"/>
                <w:sz w:val="20"/>
              </w:rPr>
            </w:pPr>
            <w:r>
              <w:rPr>
                <w:rFonts w:ascii="Times New Roman" w:hAnsi="Times New Roman"/>
                <w:sz w:val="20"/>
              </w:rPr>
              <w:t>За віросповіданням</w:t>
            </w:r>
          </w:p>
        </w:tc>
        <w:tc>
          <w:tcPr>
            <w:tcW w:w="1029" w:type="dxa"/>
            <w:shd w:val="clear" w:color="auto" w:fill="FBD4B4"/>
          </w:tcPr>
          <w:p w:rsidR="00BE0FBB" w:rsidRDefault="007E5F64">
            <w:pPr>
              <w:rPr>
                <w:rFonts w:ascii="Times New Roman" w:hAnsi="Times New Roman"/>
                <w:sz w:val="18"/>
              </w:rPr>
            </w:pPr>
            <w:r>
              <w:rPr>
                <w:rFonts w:ascii="Times New Roman" w:hAnsi="Times New Roman"/>
                <w:sz w:val="18"/>
              </w:rPr>
              <w:t>Кількість жителів</w:t>
            </w:r>
          </w:p>
        </w:tc>
        <w:tc>
          <w:tcPr>
            <w:tcW w:w="1276" w:type="dxa"/>
            <w:shd w:val="clear" w:color="auto" w:fill="FBD4B4"/>
          </w:tcPr>
          <w:p w:rsidR="00BE0FBB" w:rsidRDefault="007E5F64">
            <w:pPr>
              <w:rPr>
                <w:rFonts w:ascii="Times New Roman" w:hAnsi="Times New Roman"/>
              </w:rPr>
            </w:pPr>
            <w:r>
              <w:rPr>
                <w:rFonts w:ascii="Times New Roman" w:hAnsi="Times New Roman"/>
              </w:rPr>
              <w:t>Кількість землі</w:t>
            </w: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НИКОЛАЙФЕЛЬД/</w:t>
            </w:r>
          </w:p>
          <w:p w:rsidR="00BE0FBB" w:rsidRDefault="007E5F64">
            <w:pPr>
              <w:jc w:val="center"/>
              <w:rPr>
                <w:b/>
              </w:rPr>
            </w:pPr>
            <w:r>
              <w:rPr>
                <w:rFonts w:ascii="Times New Roman" w:hAnsi="Times New Roman"/>
                <w:b/>
                <w:sz w:val="16"/>
                <w:u w:val="single"/>
              </w:rPr>
              <w:t>NIKOLAIFELD</w:t>
            </w:r>
            <w:r>
              <w:rPr>
                <w:rFonts w:ascii="Times New Roman" w:hAnsi="Times New Roman"/>
                <w:sz w:val="16"/>
              </w:rPr>
              <w:t xml:space="preserve">  </w:t>
            </w:r>
          </w:p>
        </w:tc>
        <w:tc>
          <w:tcPr>
            <w:tcW w:w="992" w:type="dxa"/>
          </w:tcPr>
          <w:p w:rsidR="00BE0FBB" w:rsidRDefault="007E5F64">
            <w:pPr>
              <w:jc w:val="center"/>
              <w:rPr>
                <w:rFonts w:ascii="Times New Roman" w:hAnsi="Times New Roman"/>
              </w:rPr>
            </w:pPr>
            <w:r>
              <w:rPr>
                <w:rFonts w:ascii="Times New Roman" w:hAnsi="Times New Roman"/>
              </w:rPr>
              <w:t>1869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both"/>
              <w:rPr>
                <w:rFonts w:ascii="Times New Roman" w:hAnsi="Times New Roman"/>
              </w:rPr>
            </w:pPr>
            <w:r>
              <w:rPr>
                <w:rFonts w:ascii="Times New Roman" w:hAnsi="Times New Roman"/>
              </w:rPr>
              <w:t xml:space="preserve">З Хортицьких колонії, менонітської громади Хортиця, Миколайполь; </w:t>
            </w:r>
          </w:p>
        </w:tc>
        <w:tc>
          <w:tcPr>
            <w:tcW w:w="1417" w:type="dxa"/>
          </w:tcPr>
          <w:p w:rsidR="00BE0FBB" w:rsidRDefault="007E5F64">
            <w:pPr>
              <w:jc w:val="center"/>
              <w:rPr>
                <w:rFonts w:ascii="Times New Roman" w:hAnsi="Times New Roman"/>
                <w:sz w:val="20"/>
              </w:rPr>
            </w:pPr>
            <w:r>
              <w:rPr>
                <w:rFonts w:ascii="Times New Roman" w:hAnsi="Times New Roman"/>
                <w:sz w:val="20"/>
              </w:rPr>
              <w:t>Братсько менонітська громада Ейнлад, Миколайполь</w:t>
            </w:r>
          </w:p>
        </w:tc>
        <w:tc>
          <w:tcPr>
            <w:tcW w:w="1029" w:type="dxa"/>
          </w:tcPr>
          <w:p w:rsidR="00BE0FBB" w:rsidRDefault="007E5F64">
            <w:pPr>
              <w:jc w:val="center"/>
              <w:rPr>
                <w:rFonts w:ascii="Times New Roman" w:hAnsi="Times New Roman"/>
              </w:rPr>
            </w:pPr>
            <w:r>
              <w:rPr>
                <w:rFonts w:ascii="Times New Roman" w:hAnsi="Times New Roman"/>
              </w:rPr>
              <w:t>196 (1871р.)</w:t>
            </w:r>
          </w:p>
        </w:tc>
        <w:tc>
          <w:tcPr>
            <w:tcW w:w="1276" w:type="dxa"/>
          </w:tcPr>
          <w:p w:rsidR="00BE0FBB" w:rsidRDefault="007E5F64">
            <w:pPr>
              <w:jc w:val="center"/>
              <w:rPr>
                <w:rFonts w:ascii="Times New Roman" w:hAnsi="Times New Roman"/>
              </w:rPr>
            </w:pPr>
            <w:r>
              <w:rPr>
                <w:rFonts w:ascii="Times New Roman" w:hAnsi="Times New Roman"/>
              </w:rPr>
              <w:t>1900 дес.</w:t>
            </w:r>
          </w:p>
          <w:p w:rsidR="00BE0FBB" w:rsidRDefault="007E5F64">
            <w:pPr>
              <w:jc w:val="center"/>
              <w:rPr>
                <w:rFonts w:ascii="Times New Roman" w:hAnsi="Times New Roman"/>
              </w:rPr>
            </w:pPr>
            <w:r>
              <w:rPr>
                <w:rFonts w:ascii="Times New Roman" w:hAnsi="Times New Roman"/>
              </w:rPr>
              <w:t>(1914 р.)</w:t>
            </w: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АДЕЛЬСГЕЙМ/</w:t>
            </w:r>
          </w:p>
          <w:p w:rsidR="00BE0FBB" w:rsidRDefault="007E5F64">
            <w:pPr>
              <w:jc w:val="center"/>
            </w:pPr>
            <w:r>
              <w:rPr>
                <w:rFonts w:ascii="Times New Roman" w:hAnsi="Times New Roman"/>
                <w:b/>
                <w:sz w:val="16"/>
                <w:u w:val="single"/>
              </w:rPr>
              <w:t>ADELSHEIM</w:t>
            </w:r>
            <w:r>
              <w:rPr>
                <w:rFonts w:ascii="Times New Roman" w:hAnsi="Times New Roman"/>
                <w:sz w:val="16"/>
                <w:u w:val="single"/>
              </w:rPr>
              <w:t xml:space="preserve">  </w:t>
            </w:r>
          </w:p>
        </w:tc>
        <w:tc>
          <w:tcPr>
            <w:tcW w:w="992" w:type="dxa"/>
          </w:tcPr>
          <w:p w:rsidR="00BE0FBB" w:rsidRDefault="007E5F64">
            <w:pPr>
              <w:jc w:val="center"/>
              <w:rPr>
                <w:rFonts w:ascii="Times New Roman" w:hAnsi="Times New Roman"/>
              </w:rPr>
            </w:pPr>
            <w:r>
              <w:rPr>
                <w:rFonts w:ascii="Times New Roman" w:hAnsi="Times New Roman"/>
              </w:rPr>
              <w:t>1869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center"/>
              <w:rPr>
                <w:rFonts w:ascii="Times New Roman" w:hAnsi="Times New Roman"/>
              </w:rPr>
            </w:pPr>
            <w:r>
              <w:rPr>
                <w:rFonts w:ascii="Times New Roman" w:hAnsi="Times New Roman"/>
              </w:rPr>
              <w:t>З Хортицьких колонії</w:t>
            </w:r>
          </w:p>
        </w:tc>
        <w:tc>
          <w:tcPr>
            <w:tcW w:w="1417" w:type="dxa"/>
          </w:tcPr>
          <w:p w:rsidR="00BE0FBB" w:rsidRDefault="007E5F64">
            <w:pPr>
              <w:jc w:val="center"/>
              <w:rPr>
                <w:rFonts w:ascii="Times New Roman" w:hAnsi="Times New Roman"/>
              </w:rPr>
            </w:pPr>
            <w:r>
              <w:rPr>
                <w:rFonts w:ascii="Times New Roman" w:hAnsi="Times New Roman"/>
                <w:sz w:val="20"/>
              </w:rPr>
              <w:t>Менонітські громади Ейнлад, Миколайполь</w:t>
            </w:r>
          </w:p>
        </w:tc>
        <w:tc>
          <w:tcPr>
            <w:tcW w:w="1029" w:type="dxa"/>
          </w:tcPr>
          <w:p w:rsidR="00BE0FBB" w:rsidRDefault="007E5F64">
            <w:pPr>
              <w:jc w:val="center"/>
              <w:rPr>
                <w:rFonts w:ascii="Times New Roman" w:hAnsi="Times New Roman"/>
              </w:rPr>
            </w:pPr>
            <w:r>
              <w:rPr>
                <w:rFonts w:ascii="Times New Roman" w:hAnsi="Times New Roman"/>
              </w:rPr>
              <w:t xml:space="preserve">296 </w:t>
            </w:r>
            <w:r>
              <w:rPr>
                <w:rFonts w:ascii="Times New Roman" w:hAnsi="Times New Roman"/>
              </w:rPr>
              <w:t>(1871р.)</w:t>
            </w:r>
          </w:p>
        </w:tc>
        <w:tc>
          <w:tcPr>
            <w:tcW w:w="1276" w:type="dxa"/>
          </w:tcPr>
          <w:p w:rsidR="00BE0FBB" w:rsidRDefault="007E5F64">
            <w:pPr>
              <w:jc w:val="center"/>
              <w:rPr>
                <w:rFonts w:ascii="Times New Roman" w:hAnsi="Times New Roman"/>
              </w:rPr>
            </w:pPr>
            <w:r>
              <w:rPr>
                <w:rFonts w:ascii="Times New Roman" w:hAnsi="Times New Roman"/>
              </w:rPr>
              <w:t>1962 дес.</w:t>
            </w:r>
          </w:p>
          <w:p w:rsidR="00BE0FBB" w:rsidRDefault="007E5F64">
            <w:pPr>
              <w:jc w:val="center"/>
              <w:rPr>
                <w:rFonts w:ascii="Times New Roman" w:hAnsi="Times New Roman"/>
              </w:rPr>
            </w:pPr>
            <w:r>
              <w:rPr>
                <w:rFonts w:ascii="Times New Roman" w:hAnsi="Times New Roman"/>
              </w:rPr>
              <w:t>(1914 р.)</w:t>
            </w: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НЕЙ-ГОХФЕЛЬД/</w:t>
            </w:r>
          </w:p>
          <w:p w:rsidR="00BE0FBB" w:rsidRDefault="007E5F64">
            <w:pPr>
              <w:jc w:val="center"/>
            </w:pPr>
            <w:r>
              <w:rPr>
                <w:rFonts w:ascii="Times New Roman" w:hAnsi="Times New Roman"/>
                <w:b/>
                <w:sz w:val="16"/>
                <w:u w:val="single"/>
              </w:rPr>
              <w:t>NEU-HOCHFELD</w:t>
            </w:r>
          </w:p>
        </w:tc>
        <w:tc>
          <w:tcPr>
            <w:tcW w:w="992" w:type="dxa"/>
          </w:tcPr>
          <w:p w:rsidR="00BE0FBB" w:rsidRDefault="007E5F64">
            <w:pPr>
              <w:jc w:val="center"/>
              <w:rPr>
                <w:rFonts w:ascii="Times New Roman" w:hAnsi="Times New Roman"/>
              </w:rPr>
            </w:pPr>
            <w:r>
              <w:rPr>
                <w:rFonts w:ascii="Times New Roman" w:hAnsi="Times New Roman"/>
              </w:rPr>
              <w:t>1866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center"/>
              <w:rPr>
                <w:rFonts w:ascii="Times New Roman" w:hAnsi="Times New Roman"/>
              </w:rPr>
            </w:pPr>
            <w:r>
              <w:rPr>
                <w:rFonts w:ascii="Times New Roman" w:hAnsi="Times New Roman"/>
              </w:rPr>
              <w:t>З Хортицьких колонії</w:t>
            </w:r>
          </w:p>
        </w:tc>
        <w:tc>
          <w:tcPr>
            <w:tcW w:w="1417" w:type="dxa"/>
          </w:tcPr>
          <w:p w:rsidR="00BE0FBB" w:rsidRDefault="007E5F64">
            <w:pPr>
              <w:jc w:val="center"/>
              <w:rPr>
                <w:rFonts w:ascii="Times New Roman" w:hAnsi="Times New Roman"/>
              </w:rPr>
            </w:pPr>
            <w:r>
              <w:rPr>
                <w:rFonts w:ascii="Times New Roman" w:hAnsi="Times New Roman"/>
                <w:sz w:val="20"/>
              </w:rPr>
              <w:t>Менонітські громади Ейнлад, Миколайполь</w:t>
            </w:r>
          </w:p>
        </w:tc>
        <w:tc>
          <w:tcPr>
            <w:tcW w:w="1029" w:type="dxa"/>
          </w:tcPr>
          <w:p w:rsidR="00BE0FBB" w:rsidRDefault="007E5F64">
            <w:pPr>
              <w:jc w:val="center"/>
              <w:rPr>
                <w:rFonts w:ascii="Times New Roman" w:hAnsi="Times New Roman"/>
              </w:rPr>
            </w:pPr>
            <w:r>
              <w:rPr>
                <w:rFonts w:ascii="Times New Roman" w:hAnsi="Times New Roman"/>
              </w:rPr>
              <w:t>79 (1871р.)</w:t>
            </w:r>
          </w:p>
        </w:tc>
        <w:tc>
          <w:tcPr>
            <w:tcW w:w="1276" w:type="dxa"/>
          </w:tcPr>
          <w:p w:rsidR="00BE0FBB" w:rsidRDefault="007E5F64">
            <w:pPr>
              <w:jc w:val="center"/>
              <w:rPr>
                <w:rFonts w:ascii="Times New Roman" w:hAnsi="Times New Roman"/>
              </w:rPr>
            </w:pPr>
            <w:r>
              <w:rPr>
                <w:rFonts w:ascii="Times New Roman" w:hAnsi="Times New Roman"/>
              </w:rPr>
              <w:t>1950дес.</w:t>
            </w:r>
          </w:p>
          <w:p w:rsidR="00BE0FBB" w:rsidRDefault="007E5F64">
            <w:pPr>
              <w:jc w:val="center"/>
              <w:rPr>
                <w:rFonts w:ascii="Times New Roman" w:hAnsi="Times New Roman"/>
              </w:rPr>
            </w:pPr>
            <w:r>
              <w:rPr>
                <w:rFonts w:ascii="Times New Roman" w:hAnsi="Times New Roman"/>
              </w:rPr>
              <w:t>(1914р.)</w:t>
            </w:r>
          </w:p>
        </w:tc>
      </w:tr>
      <w:tr w:rsidR="00BE0FBB">
        <w:trPr>
          <w:trHeight w:val="145"/>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ПЕТЕРСДОРФ/</w:t>
            </w:r>
          </w:p>
          <w:p w:rsidR="00BE0FBB" w:rsidRDefault="007E5F64">
            <w:pPr>
              <w:jc w:val="center"/>
              <w:rPr>
                <w:b/>
              </w:rPr>
            </w:pPr>
            <w:r>
              <w:rPr>
                <w:rFonts w:ascii="Times New Roman" w:hAnsi="Times New Roman"/>
                <w:b/>
                <w:sz w:val="16"/>
                <w:u w:val="single"/>
              </w:rPr>
              <w:t>PETERSDORF</w:t>
            </w:r>
            <w:r>
              <w:rPr>
                <w:rFonts w:ascii="Times New Roman" w:hAnsi="Times New Roman"/>
                <w:sz w:val="16"/>
              </w:rPr>
              <w:t xml:space="preserve">  </w:t>
            </w:r>
          </w:p>
        </w:tc>
        <w:tc>
          <w:tcPr>
            <w:tcW w:w="992" w:type="dxa"/>
          </w:tcPr>
          <w:p w:rsidR="00BE0FBB" w:rsidRDefault="007E5F64">
            <w:pPr>
              <w:jc w:val="center"/>
              <w:rPr>
                <w:rFonts w:ascii="Times New Roman" w:hAnsi="Times New Roman"/>
              </w:rPr>
            </w:pPr>
            <w:r>
              <w:rPr>
                <w:rFonts w:ascii="Times New Roman" w:hAnsi="Times New Roman"/>
              </w:rPr>
              <w:t>1883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center"/>
              <w:rPr>
                <w:rFonts w:ascii="Times New Roman" w:hAnsi="Times New Roman"/>
              </w:rPr>
            </w:pPr>
            <w:r>
              <w:rPr>
                <w:rFonts w:ascii="Times New Roman" w:hAnsi="Times New Roman"/>
              </w:rPr>
              <w:t>З Хортицьких колонії</w:t>
            </w:r>
          </w:p>
        </w:tc>
        <w:tc>
          <w:tcPr>
            <w:tcW w:w="1417" w:type="dxa"/>
          </w:tcPr>
          <w:p w:rsidR="00BE0FBB" w:rsidRDefault="007E5F64">
            <w:pPr>
              <w:jc w:val="center"/>
              <w:rPr>
                <w:rFonts w:ascii="Times New Roman" w:hAnsi="Times New Roman"/>
              </w:rPr>
            </w:pPr>
            <w:r>
              <w:rPr>
                <w:rFonts w:ascii="Times New Roman" w:hAnsi="Times New Roman"/>
                <w:sz w:val="20"/>
              </w:rPr>
              <w:t>Братсько менонітська громада</w:t>
            </w:r>
          </w:p>
        </w:tc>
        <w:tc>
          <w:tcPr>
            <w:tcW w:w="1029" w:type="dxa"/>
          </w:tcPr>
          <w:p w:rsidR="00BE0FBB" w:rsidRDefault="007E5F64">
            <w:pPr>
              <w:jc w:val="center"/>
              <w:rPr>
                <w:rFonts w:ascii="Times New Roman" w:hAnsi="Times New Roman"/>
              </w:rPr>
            </w:pPr>
            <w:r>
              <w:rPr>
                <w:rFonts w:ascii="Times New Roman" w:hAnsi="Times New Roman"/>
              </w:rPr>
              <w:t>60</w:t>
            </w:r>
          </w:p>
          <w:p w:rsidR="00BE0FBB" w:rsidRDefault="007E5F64">
            <w:pPr>
              <w:jc w:val="center"/>
              <w:rPr>
                <w:rFonts w:ascii="Times New Roman" w:hAnsi="Times New Roman"/>
              </w:rPr>
            </w:pPr>
            <w:r>
              <w:rPr>
                <w:rFonts w:ascii="Times New Roman" w:hAnsi="Times New Roman"/>
              </w:rPr>
              <w:t>(1885р.)</w:t>
            </w:r>
          </w:p>
        </w:tc>
        <w:tc>
          <w:tcPr>
            <w:tcW w:w="1276" w:type="dxa"/>
          </w:tcPr>
          <w:p w:rsidR="00BE0FBB" w:rsidRDefault="007E5F64">
            <w:pPr>
              <w:jc w:val="center"/>
              <w:rPr>
                <w:rFonts w:ascii="Times New Roman" w:hAnsi="Times New Roman"/>
              </w:rPr>
            </w:pPr>
            <w:r>
              <w:rPr>
                <w:rFonts w:ascii="Times New Roman" w:hAnsi="Times New Roman"/>
              </w:rPr>
              <w:t>Скасовано у 1919 р.</w:t>
            </w:r>
          </w:p>
        </w:tc>
      </w:tr>
      <w:tr w:rsidR="00BE0FBB">
        <w:trPr>
          <w:trHeight w:val="746"/>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ФРАНЦФЕЛЬД/</w:t>
            </w:r>
          </w:p>
          <w:p w:rsidR="00BE0FBB" w:rsidRDefault="007E5F64">
            <w:pPr>
              <w:jc w:val="center"/>
              <w:rPr>
                <w:rFonts w:ascii="Times New Roman" w:hAnsi="Times New Roman"/>
                <w:b/>
                <w:sz w:val="16"/>
                <w:u w:val="single"/>
              </w:rPr>
            </w:pPr>
            <w:r>
              <w:rPr>
                <w:rFonts w:ascii="Times New Roman" w:hAnsi="Times New Roman"/>
                <w:b/>
                <w:sz w:val="16"/>
                <w:u w:val="single"/>
              </w:rPr>
              <w:t>FRANZFELD</w:t>
            </w:r>
          </w:p>
        </w:tc>
        <w:tc>
          <w:tcPr>
            <w:tcW w:w="992" w:type="dxa"/>
          </w:tcPr>
          <w:p w:rsidR="00BE0FBB" w:rsidRDefault="007E5F64">
            <w:pPr>
              <w:jc w:val="center"/>
              <w:rPr>
                <w:rFonts w:ascii="Times New Roman" w:hAnsi="Times New Roman"/>
              </w:rPr>
            </w:pPr>
            <w:r>
              <w:rPr>
                <w:rFonts w:ascii="Times New Roman" w:hAnsi="Times New Roman"/>
              </w:rPr>
              <w:t>1869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center"/>
              <w:rPr>
                <w:rFonts w:ascii="Times New Roman" w:hAnsi="Times New Roman"/>
              </w:rPr>
            </w:pPr>
            <w:r>
              <w:rPr>
                <w:rFonts w:ascii="Times New Roman" w:hAnsi="Times New Roman"/>
              </w:rPr>
              <w:t>З Хортицьких колонії</w:t>
            </w:r>
          </w:p>
        </w:tc>
        <w:tc>
          <w:tcPr>
            <w:tcW w:w="1417" w:type="dxa"/>
          </w:tcPr>
          <w:p w:rsidR="00BE0FBB" w:rsidRDefault="007E5F64">
            <w:pPr>
              <w:jc w:val="center"/>
              <w:rPr>
                <w:rFonts w:ascii="Times New Roman" w:hAnsi="Times New Roman"/>
              </w:rPr>
            </w:pPr>
            <w:r>
              <w:rPr>
                <w:rFonts w:ascii="Times New Roman" w:hAnsi="Times New Roman"/>
                <w:sz w:val="20"/>
              </w:rPr>
              <w:t>Менонітські громади Ейнлад, Миколайполь</w:t>
            </w:r>
          </w:p>
        </w:tc>
        <w:tc>
          <w:tcPr>
            <w:tcW w:w="1029" w:type="dxa"/>
          </w:tcPr>
          <w:p w:rsidR="00BE0FBB" w:rsidRDefault="007E5F64">
            <w:pPr>
              <w:jc w:val="center"/>
              <w:rPr>
                <w:rFonts w:ascii="Times New Roman" w:hAnsi="Times New Roman"/>
              </w:rPr>
            </w:pPr>
            <w:r>
              <w:rPr>
                <w:rFonts w:ascii="Times New Roman" w:hAnsi="Times New Roman"/>
              </w:rPr>
              <w:t>103 (1871р.)</w:t>
            </w:r>
          </w:p>
        </w:tc>
        <w:tc>
          <w:tcPr>
            <w:tcW w:w="1276" w:type="dxa"/>
          </w:tcPr>
          <w:p w:rsidR="00BE0FBB" w:rsidRDefault="007E5F64">
            <w:pPr>
              <w:jc w:val="center"/>
              <w:rPr>
                <w:rFonts w:ascii="Times New Roman" w:hAnsi="Times New Roman"/>
              </w:rPr>
            </w:pPr>
            <w:r>
              <w:rPr>
                <w:rFonts w:ascii="Times New Roman" w:hAnsi="Times New Roman"/>
              </w:rPr>
              <w:t>1575 дес.</w:t>
            </w:r>
          </w:p>
          <w:p w:rsidR="00BE0FBB" w:rsidRDefault="007E5F64">
            <w:pPr>
              <w:jc w:val="center"/>
              <w:rPr>
                <w:rFonts w:ascii="Times New Roman" w:hAnsi="Times New Roman"/>
              </w:rPr>
            </w:pPr>
            <w:r>
              <w:rPr>
                <w:rFonts w:ascii="Times New Roman" w:hAnsi="Times New Roman"/>
              </w:rPr>
              <w:t>(1914 р.)</w:t>
            </w:r>
          </w:p>
        </w:tc>
      </w:tr>
      <w:tr w:rsidR="00BE0FBB">
        <w:trPr>
          <w:trHeight w:val="746"/>
          <w:jc w:val="center"/>
        </w:trPr>
        <w:tc>
          <w:tcPr>
            <w:tcW w:w="464" w:type="dxa"/>
            <w:vMerge/>
            <w:shd w:val="clear" w:color="auto" w:fill="B8CCE4"/>
          </w:tcPr>
          <w:p w:rsidR="00BE0FBB" w:rsidRDefault="00BE0FBB"/>
        </w:tc>
        <w:tc>
          <w:tcPr>
            <w:tcW w:w="1985" w:type="dxa"/>
            <w:tcBorders>
              <w:tr2bl w:val="nil"/>
            </w:tcBorders>
            <w:shd w:val="clear" w:color="auto" w:fill="FFC000"/>
          </w:tcPr>
          <w:p w:rsidR="00BE0FBB" w:rsidRDefault="007E5F64">
            <w:pPr>
              <w:jc w:val="center"/>
              <w:rPr>
                <w:rFonts w:ascii="Times New Roman" w:hAnsi="Times New Roman"/>
                <w:b/>
                <w:sz w:val="16"/>
                <w:u w:val="single"/>
              </w:rPr>
            </w:pPr>
            <w:r>
              <w:rPr>
                <w:rFonts w:ascii="Times New Roman" w:hAnsi="Times New Roman"/>
                <w:b/>
                <w:sz w:val="16"/>
                <w:u w:val="single"/>
              </w:rPr>
              <w:t>ЭЙХЕНФЕЛЬД/</w:t>
            </w:r>
          </w:p>
          <w:p w:rsidR="00BE0FBB" w:rsidRDefault="007E5F64">
            <w:pPr>
              <w:jc w:val="center"/>
              <w:rPr>
                <w:rFonts w:ascii="Times New Roman" w:hAnsi="Times New Roman"/>
                <w:b/>
                <w:sz w:val="16"/>
                <w:u w:val="single"/>
              </w:rPr>
            </w:pPr>
            <w:r>
              <w:rPr>
                <w:rFonts w:ascii="Times New Roman" w:hAnsi="Times New Roman"/>
                <w:b/>
                <w:sz w:val="16"/>
                <w:u w:val="single"/>
              </w:rPr>
              <w:t>EICHENFELD</w:t>
            </w:r>
          </w:p>
        </w:tc>
        <w:tc>
          <w:tcPr>
            <w:tcW w:w="992" w:type="dxa"/>
          </w:tcPr>
          <w:p w:rsidR="00BE0FBB" w:rsidRDefault="007E5F64">
            <w:pPr>
              <w:jc w:val="center"/>
              <w:rPr>
                <w:rFonts w:ascii="Times New Roman" w:hAnsi="Times New Roman"/>
              </w:rPr>
            </w:pPr>
            <w:r>
              <w:rPr>
                <w:rFonts w:ascii="Times New Roman" w:hAnsi="Times New Roman"/>
              </w:rPr>
              <w:t>1869 р.</w:t>
            </w:r>
          </w:p>
        </w:tc>
        <w:tc>
          <w:tcPr>
            <w:tcW w:w="851" w:type="dxa"/>
          </w:tcPr>
          <w:p w:rsidR="00BE0FBB" w:rsidRDefault="007E5F64">
            <w:pPr>
              <w:jc w:val="center"/>
              <w:rPr>
                <w:rFonts w:ascii="Times New Roman" w:hAnsi="Times New Roman"/>
              </w:rPr>
            </w:pPr>
            <w:r>
              <w:rPr>
                <w:rFonts w:ascii="Times New Roman" w:hAnsi="Times New Roman"/>
              </w:rPr>
              <w:t>Німці</w:t>
            </w:r>
          </w:p>
        </w:tc>
        <w:tc>
          <w:tcPr>
            <w:tcW w:w="2268" w:type="dxa"/>
          </w:tcPr>
          <w:p w:rsidR="00BE0FBB" w:rsidRDefault="007E5F64">
            <w:pPr>
              <w:jc w:val="center"/>
              <w:rPr>
                <w:rFonts w:ascii="Times New Roman" w:hAnsi="Times New Roman"/>
              </w:rPr>
            </w:pPr>
            <w:r>
              <w:rPr>
                <w:rFonts w:ascii="Times New Roman" w:hAnsi="Times New Roman"/>
              </w:rPr>
              <w:t>З Хортицьких колонії</w:t>
            </w:r>
          </w:p>
        </w:tc>
        <w:tc>
          <w:tcPr>
            <w:tcW w:w="1417" w:type="dxa"/>
          </w:tcPr>
          <w:p w:rsidR="00BE0FBB" w:rsidRDefault="007E5F64">
            <w:pPr>
              <w:jc w:val="center"/>
              <w:rPr>
                <w:rFonts w:ascii="Times New Roman" w:hAnsi="Times New Roman"/>
              </w:rPr>
            </w:pPr>
            <w:r>
              <w:rPr>
                <w:rFonts w:ascii="Times New Roman" w:hAnsi="Times New Roman"/>
                <w:sz w:val="20"/>
              </w:rPr>
              <w:t xml:space="preserve">Менонітські громади Ейнлад, </w:t>
            </w:r>
            <w:r>
              <w:rPr>
                <w:rFonts w:ascii="Times New Roman" w:hAnsi="Times New Roman"/>
                <w:sz w:val="20"/>
              </w:rPr>
              <w:t>Миколайполь</w:t>
            </w:r>
          </w:p>
        </w:tc>
        <w:tc>
          <w:tcPr>
            <w:tcW w:w="1029" w:type="dxa"/>
          </w:tcPr>
          <w:p w:rsidR="00BE0FBB" w:rsidRDefault="007E5F64">
            <w:pPr>
              <w:jc w:val="center"/>
              <w:rPr>
                <w:rFonts w:ascii="Times New Roman" w:hAnsi="Times New Roman"/>
              </w:rPr>
            </w:pPr>
            <w:r>
              <w:rPr>
                <w:rFonts w:ascii="Times New Roman" w:hAnsi="Times New Roman"/>
              </w:rPr>
              <w:t>110 (1871р.)</w:t>
            </w:r>
          </w:p>
        </w:tc>
        <w:tc>
          <w:tcPr>
            <w:tcW w:w="1276" w:type="dxa"/>
          </w:tcPr>
          <w:p w:rsidR="00BE0FBB" w:rsidRDefault="007E5F64">
            <w:pPr>
              <w:jc w:val="center"/>
              <w:rPr>
                <w:rFonts w:ascii="Times New Roman" w:hAnsi="Times New Roman"/>
              </w:rPr>
            </w:pPr>
            <w:r>
              <w:rPr>
                <w:rFonts w:ascii="Times New Roman" w:hAnsi="Times New Roman"/>
              </w:rPr>
              <w:t>1903 дес.</w:t>
            </w:r>
          </w:p>
          <w:p w:rsidR="00BE0FBB" w:rsidRDefault="007E5F64">
            <w:pPr>
              <w:jc w:val="center"/>
              <w:rPr>
                <w:rFonts w:ascii="Times New Roman" w:hAnsi="Times New Roman"/>
              </w:rPr>
            </w:pPr>
            <w:r>
              <w:rPr>
                <w:rFonts w:ascii="Times New Roman" w:hAnsi="Times New Roman"/>
              </w:rPr>
              <w:t>(1883 р.)</w:t>
            </w:r>
          </w:p>
        </w:tc>
      </w:tr>
    </w:tbl>
    <w:p w:rsidR="00BE0FBB" w:rsidRDefault="00BE0FBB">
      <w:pPr>
        <w:spacing w:line="360" w:lineRule="auto"/>
        <w:ind w:firstLine="709"/>
        <w:jc w:val="both"/>
        <w:rPr>
          <w:rFonts w:ascii="Times New Roman" w:hAnsi="Times New Roman"/>
          <w:sz w:val="28"/>
        </w:rPr>
      </w:pPr>
    </w:p>
    <w:p w:rsidR="00BE0FBB" w:rsidRDefault="007E5F64">
      <w:pPr>
        <w:rPr>
          <w:rFonts w:ascii="Times New Roman" w:hAnsi="Times New Roman"/>
          <w:sz w:val="28"/>
          <w:shd w:val="clear" w:color="auto" w:fill="FFFFFF"/>
        </w:rPr>
      </w:pPr>
      <w:r>
        <w:rPr>
          <w:rFonts w:ascii="Times New Roman" w:hAnsi="Times New Roman"/>
          <w:sz w:val="28"/>
          <w:shd w:val="clear" w:color="auto" w:fill="FFFFFF"/>
        </w:rPr>
        <w:t xml:space="preserve">Таблица </w:t>
      </w:r>
      <w:r>
        <w:rPr>
          <w:rFonts w:ascii="Times New Roman" w:hAnsi="Times New Roman"/>
          <w:sz w:val="28"/>
          <w:shd w:val="clear" w:color="auto" w:fill="FFFFFF"/>
        </w:rPr>
        <w:fldChar w:fldCharType="begin"/>
      </w:r>
      <w:r>
        <w:rPr>
          <w:rFonts w:ascii="Times New Roman" w:hAnsi="Times New Roman"/>
          <w:sz w:val="28"/>
          <w:shd w:val="clear" w:color="auto" w:fill="FFFFFF"/>
        </w:rPr>
        <w:instrText xml:space="preserve"> SEQ Таблица \* ARABIC </w:instrText>
      </w:r>
      <w:r>
        <w:rPr>
          <w:rFonts w:ascii="Times New Roman" w:hAnsi="Times New Roman"/>
          <w:sz w:val="28"/>
          <w:shd w:val="clear" w:color="auto" w:fill="FFFFFF"/>
        </w:rPr>
        <w:fldChar w:fldCharType="separate"/>
      </w:r>
      <w:r>
        <w:rPr>
          <w:rFonts w:ascii="Times New Roman" w:hAnsi="Times New Roman"/>
          <w:sz w:val="28"/>
          <w:shd w:val="clear" w:color="auto" w:fill="FFFFFF"/>
        </w:rPr>
        <w:t>4</w:t>
      </w:r>
      <w:r>
        <w:rPr>
          <w:rFonts w:ascii="Times New Roman" w:hAnsi="Times New Roman"/>
          <w:sz w:val="28"/>
          <w:shd w:val="clear" w:color="auto" w:fill="FFFFFF"/>
        </w:rPr>
        <w:fldChar w:fldCharType="end"/>
      </w:r>
      <w:r>
        <w:rPr>
          <w:rFonts w:ascii="Times New Roman" w:hAnsi="Times New Roman"/>
          <w:sz w:val="28"/>
          <w:shd w:val="clear" w:color="auto" w:fill="FFFFFF"/>
        </w:rPr>
        <w:t xml:space="preserve"> В.Ф. Дизендорф.  НЕМЦЫ РОССИИ  НАСЕЛЕННЫЕ ПУНКТЫ И МЕСТА ПОСЕЛЕНИЯ. ЭНЦИКЛОПЕДИЧЕСКИЙ СЛОВАРЬ. “ЭРН“  Москва, 2006.</w:t>
      </w: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BE0FBB">
      <w:pPr>
        <w:spacing w:line="360" w:lineRule="auto"/>
        <w:ind w:firstLine="709"/>
        <w:jc w:val="both"/>
        <w:rPr>
          <w:rFonts w:ascii="Times New Roman" w:hAnsi="Times New Roman"/>
          <w:sz w:val="28"/>
        </w:rPr>
      </w:pPr>
    </w:p>
    <w:p w:rsidR="00BE0FBB" w:rsidRDefault="007E5F64">
      <w:pPr>
        <w:spacing w:line="360" w:lineRule="auto"/>
        <w:ind w:firstLine="709"/>
        <w:jc w:val="center"/>
        <w:rPr>
          <w:rFonts w:ascii="Times New Roman" w:hAnsi="Times New Roman"/>
          <w:b/>
          <w:sz w:val="28"/>
        </w:rPr>
      </w:pPr>
      <w:r>
        <w:rPr>
          <w:rFonts w:ascii="Times New Roman" w:hAnsi="Times New Roman"/>
          <w:b/>
          <w:sz w:val="28"/>
        </w:rPr>
        <w:t>Декларація</w:t>
      </w:r>
    </w:p>
    <w:p w:rsidR="00BE0FBB" w:rsidRDefault="007E5F64">
      <w:pPr>
        <w:spacing w:line="360" w:lineRule="auto"/>
        <w:ind w:firstLine="709"/>
        <w:jc w:val="center"/>
        <w:rPr>
          <w:rFonts w:ascii="Times New Roman" w:hAnsi="Times New Roman"/>
          <w:b/>
          <w:sz w:val="28"/>
        </w:rPr>
      </w:pPr>
      <w:r>
        <w:rPr>
          <w:rFonts w:ascii="Times New Roman" w:hAnsi="Times New Roman"/>
          <w:b/>
          <w:sz w:val="28"/>
        </w:rPr>
        <w:t>академічної доброчесності</w:t>
      </w:r>
    </w:p>
    <w:p w:rsidR="00BE0FBB" w:rsidRDefault="007E5F64">
      <w:pPr>
        <w:spacing w:line="360" w:lineRule="auto"/>
        <w:ind w:firstLine="709"/>
        <w:jc w:val="center"/>
        <w:rPr>
          <w:rFonts w:ascii="Times New Roman" w:hAnsi="Times New Roman"/>
          <w:b/>
          <w:sz w:val="28"/>
        </w:rPr>
      </w:pPr>
      <w:r>
        <w:rPr>
          <w:rFonts w:ascii="Times New Roman" w:hAnsi="Times New Roman"/>
          <w:b/>
          <w:sz w:val="28"/>
        </w:rPr>
        <w:t xml:space="preserve">здобувача </w:t>
      </w:r>
      <w:r>
        <w:rPr>
          <w:rFonts w:ascii="Times New Roman" w:hAnsi="Times New Roman"/>
          <w:b/>
          <w:sz w:val="28"/>
        </w:rPr>
        <w:t>ступеня вищої освіти ЗНУ</w:t>
      </w:r>
    </w:p>
    <w:p w:rsidR="00BE0FBB" w:rsidRDefault="00BE0FBB">
      <w:pPr>
        <w:spacing w:line="360" w:lineRule="auto"/>
        <w:ind w:firstLine="709"/>
        <w:jc w:val="both"/>
        <w:rPr>
          <w:rFonts w:ascii="Times New Roman" w:hAnsi="Times New Roman"/>
          <w:sz w:val="28"/>
        </w:rPr>
      </w:pPr>
    </w:p>
    <w:p w:rsidR="00BE0FBB" w:rsidRDefault="007E5F64">
      <w:pPr>
        <w:spacing w:line="360" w:lineRule="auto"/>
        <w:ind w:firstLine="709"/>
        <w:jc w:val="both"/>
        <w:rPr>
          <w:rFonts w:ascii="Times New Roman" w:hAnsi="Times New Roman"/>
          <w:sz w:val="28"/>
        </w:rPr>
      </w:pPr>
      <w:r>
        <w:rPr>
          <w:rFonts w:ascii="Times New Roman" w:hAnsi="Times New Roman"/>
          <w:sz w:val="28"/>
        </w:rPr>
        <w:t xml:space="preserve">Я, Чуприна Тетяна Володимирівна, студентка 2 курсу магістратури, заочної форми навчання, історичного факультету, спеціальності 032 історія та археологія, адреса електронної пошти </w:t>
      </w:r>
      <w:bookmarkStart w:id="1" w:name="_dx_frag_StartFragment"/>
      <w:bookmarkEnd w:id="1"/>
      <w:r>
        <w:rPr>
          <w:rFonts w:ascii="Times New Roman" w:hAnsi="Times New Roman"/>
          <w:sz w:val="28"/>
          <w:shd w:val="clear" w:color="auto" w:fill="FFFFFF"/>
        </w:rPr>
        <w:t>tanya.dolhova26@gmail.com</w:t>
      </w:r>
      <w:r>
        <w:rPr>
          <w:rFonts w:ascii="Times New Roman" w:hAnsi="Times New Roman"/>
          <w:sz w:val="28"/>
        </w:rPr>
        <w:t>,</w:t>
      </w:r>
    </w:p>
    <w:p w:rsidR="00BE0FBB" w:rsidRDefault="007E5F64">
      <w:pPr>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підтверджую, що напис</w:t>
      </w:r>
      <w:r>
        <w:rPr>
          <w:rFonts w:ascii="Times New Roman" w:hAnsi="Times New Roman"/>
          <w:sz w:val="28"/>
        </w:rPr>
        <w:t>ана мною кваліфікаційна робота на тему</w:t>
      </w:r>
    </w:p>
    <w:p w:rsidR="00BE0FBB" w:rsidRDefault="007E5F64">
      <w:pPr>
        <w:jc w:val="both"/>
        <w:rPr>
          <w:rFonts w:ascii="Times New Roman" w:hAnsi="Times New Roman"/>
          <w:sz w:val="28"/>
        </w:rPr>
      </w:pPr>
      <w:r>
        <w:rPr>
          <w:rFonts w:ascii="Times New Roman" w:hAnsi="Times New Roman"/>
          <w:sz w:val="28"/>
        </w:rPr>
        <w:t>«Колонізаційні рухи на Півдні України в останній чверті ХVІІІ – на початку ХІХ ст.»</w:t>
      </w:r>
    </w:p>
    <w:p w:rsidR="00BE0FBB" w:rsidRDefault="007E5F64">
      <w:pPr>
        <w:spacing w:line="360" w:lineRule="auto"/>
        <w:jc w:val="both"/>
        <w:rPr>
          <w:rFonts w:ascii="Times New Roman" w:hAnsi="Times New Roman"/>
          <w:sz w:val="28"/>
        </w:rPr>
      </w:pPr>
      <w:r>
        <w:rPr>
          <w:rFonts w:ascii="Times New Roman" w:hAnsi="Times New Roman"/>
          <w:sz w:val="28"/>
        </w:rPr>
        <w:t>відповідає вимогам академічної доброчесності та не містить порушень, що визначені у ст. 42 Закону України «Про освіту», зі змістом як</w:t>
      </w:r>
      <w:r>
        <w:rPr>
          <w:rFonts w:ascii="Times New Roman" w:hAnsi="Times New Roman"/>
          <w:sz w:val="28"/>
        </w:rPr>
        <w:t>их ознайомлена;</w:t>
      </w:r>
    </w:p>
    <w:p w:rsidR="00BE0FBB" w:rsidRDefault="007E5F64">
      <w:pPr>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заявляю, що надана мною для перевірки електронна версія роботи є ідентичною її друкованій версії;</w:t>
      </w:r>
    </w:p>
    <w:p w:rsidR="00BE0FBB" w:rsidRDefault="007E5F64">
      <w:pPr>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згодна на перевірку моєї роботи на відповідність критеріям академічної доброчесності у будь-який спосіб, у тому числі за допомогою інтер</w:t>
      </w:r>
      <w:r>
        <w:rPr>
          <w:rFonts w:ascii="Times New Roman" w:hAnsi="Times New Roman"/>
          <w:sz w:val="28"/>
        </w:rPr>
        <w:t>нет-системи, а також на архівування моєї роботи в базі даних цієї системи.</w:t>
      </w:r>
    </w:p>
    <w:p w:rsidR="00BE0FBB" w:rsidRDefault="00BE0FBB">
      <w:pPr>
        <w:spacing w:line="360" w:lineRule="auto"/>
        <w:jc w:val="center"/>
        <w:rPr>
          <w:rFonts w:ascii="Times New Roman" w:hAnsi="Times New Roman"/>
          <w:sz w:val="28"/>
        </w:rPr>
      </w:pPr>
    </w:p>
    <w:p w:rsidR="00BE0FBB" w:rsidRDefault="00BE0FBB">
      <w:pPr>
        <w:spacing w:line="360" w:lineRule="auto"/>
        <w:jc w:val="center"/>
        <w:rPr>
          <w:rFonts w:ascii="Times New Roman" w:hAnsi="Times New Roman"/>
          <w:sz w:val="28"/>
        </w:rPr>
      </w:pPr>
    </w:p>
    <w:p w:rsidR="00BE0FBB" w:rsidRDefault="007E5F64">
      <w:pPr>
        <w:rPr>
          <w:rFonts w:ascii="Times New Roman" w:hAnsi="Times New Roman"/>
          <w:sz w:val="28"/>
        </w:rPr>
      </w:pPr>
      <w:r>
        <w:rPr>
          <w:rFonts w:ascii="Times New Roman" w:hAnsi="Times New Roman"/>
          <w:sz w:val="28"/>
        </w:rPr>
        <w:t>01.02.2022                                    ___________                      Т.В. Чуприна</w:t>
      </w:r>
    </w:p>
    <w:p w:rsidR="00BE0FBB" w:rsidRDefault="007E5F64">
      <w:pPr>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                                                                                      (студент)</w:t>
      </w:r>
    </w:p>
    <w:p w:rsidR="00BE0FBB" w:rsidRDefault="00BE0FBB">
      <w:pPr>
        <w:jc w:val="both"/>
        <w:rPr>
          <w:rFonts w:ascii="Times New Roman" w:hAnsi="Times New Roman"/>
          <w:sz w:val="28"/>
        </w:rPr>
      </w:pPr>
    </w:p>
    <w:p w:rsidR="00BE0FBB" w:rsidRDefault="007E5F64">
      <w:pPr>
        <w:jc w:val="center"/>
        <w:rPr>
          <w:rFonts w:ascii="Times New Roman" w:hAnsi="Times New Roman"/>
          <w:sz w:val="28"/>
        </w:rPr>
      </w:pPr>
      <w:r>
        <w:rPr>
          <w:rFonts w:ascii="Times New Roman" w:hAnsi="Times New Roman"/>
          <w:sz w:val="28"/>
        </w:rPr>
        <w:t>01.02.2022                                    ___________                      С.М. Білівненко</w:t>
      </w:r>
    </w:p>
    <w:p w:rsidR="00BE0FBB" w:rsidRDefault="007E5F64">
      <w:pPr>
        <w:jc w:val="center"/>
        <w:rPr>
          <w:rFonts w:ascii="Times New Roman" w:hAnsi="Times New Roman"/>
          <w:sz w:val="28"/>
        </w:rPr>
      </w:pPr>
      <w:r>
        <w:rPr>
          <w:rFonts w:ascii="Times New Roman" w:hAnsi="Times New Roman"/>
          <w:sz w:val="20"/>
        </w:rPr>
        <w:t xml:space="preserve">                                                                                                                                                                    (науковий керівник)</w:t>
      </w:r>
    </w:p>
    <w:p w:rsidR="00BE0FBB" w:rsidRDefault="00BE0FBB">
      <w:pPr>
        <w:spacing w:after="200" w:line="276" w:lineRule="auto"/>
        <w:jc w:val="right"/>
        <w:rPr>
          <w:rFonts w:ascii="Times New Roman" w:hAnsi="Times New Roman"/>
          <w:b/>
          <w:sz w:val="28"/>
        </w:rPr>
      </w:pPr>
    </w:p>
    <w:sectPr w:rsidR="00BE0FBB">
      <w:headerReference w:type="default" r:id="rId17"/>
      <w:pgSz w:w="11906" w:h="16838" w:code="9"/>
      <w:pgMar w:top="1134" w:right="851" w:bottom="1134" w:left="1701" w:header="709" w:footer="709" w:gutter="0"/>
      <w:pgNumType w:start="2"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64" w:rsidRDefault="007E5F64">
      <w:r>
        <w:separator/>
      </w:r>
    </w:p>
  </w:endnote>
  <w:endnote w:type="continuationSeparator" w:id="0">
    <w:p w:rsidR="007E5F64" w:rsidRDefault="007E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64" w:rsidRDefault="007E5F64">
      <w:r>
        <w:separator/>
      </w:r>
    </w:p>
  </w:footnote>
  <w:footnote w:type="continuationSeparator" w:id="0">
    <w:p w:rsidR="007E5F64" w:rsidRDefault="007E5F64">
      <w:r>
        <w:continuationSeparator/>
      </w:r>
    </w:p>
  </w:footnote>
  <w:footnote w:id="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Яковенко Н. Нарис історії України з найдавніших часів до кінця</w:t>
      </w:r>
      <w:r>
        <w:t xml:space="preserve"> </w:t>
      </w:r>
      <w:r>
        <w:rPr>
          <w:rFonts w:ascii="Times New Roman" w:hAnsi="Times New Roman"/>
        </w:rPr>
        <w:t>ХVІІІст.: [Навч. Посібник для учнів гуманіт. Гімназій, ліцеїв, студентів іст. Фак. Вузів, вчителів]. К.: Генеза. 1997. С.177.</w:t>
      </w:r>
    </w:p>
  </w:footnote>
  <w:footnote w:id="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Між історією та нацією: Павло Роберт Маґочій і переосмислення української історії. </w:t>
      </w:r>
      <w:r>
        <w:rPr>
          <w:rFonts w:ascii="Times New Roman" w:hAnsi="Times New Roman"/>
          <w:i/>
        </w:rPr>
        <w:t>Критика</w:t>
      </w:r>
      <w:r>
        <w:rPr>
          <w:rFonts w:ascii="Times New Roman" w:hAnsi="Times New Roman"/>
        </w:rPr>
        <w:t>. 2011. Ч.9–10.</w:t>
      </w:r>
    </w:p>
  </w:footnote>
  <w:footnote w:id="3">
    <w:p w:rsidR="00BE0FBB" w:rsidRDefault="007E5F64">
      <w:pPr>
        <w:pStyle w:val="a6"/>
        <w:jc w:val="both"/>
      </w:pPr>
      <w:r>
        <w:rPr>
          <w:rStyle w:val="af5"/>
          <w:rFonts w:ascii="Times New Roman" w:hAnsi="Times New Roman"/>
        </w:rPr>
        <w:footnoteRef/>
      </w:r>
      <w:r>
        <w:rPr>
          <w:rFonts w:ascii="Times New Roman" w:hAnsi="Times New Roman"/>
        </w:rPr>
        <w:t xml:space="preserve">Hagen von M. Does Ukraine have a history? </w:t>
      </w:r>
      <w:r>
        <w:rPr>
          <w:rFonts w:ascii="Times New Roman" w:hAnsi="Times New Roman"/>
          <w:i/>
        </w:rPr>
        <w:t>Slavic Review 54.</w:t>
      </w:r>
      <w:r>
        <w:rPr>
          <w:rFonts w:ascii="Times New Roman" w:hAnsi="Times New Roman"/>
        </w:rPr>
        <w:t xml:space="preserve"> 1995. № 3. P. 669-670.</w:t>
      </w:r>
      <w:r>
        <w:t xml:space="preserve"> </w:t>
      </w:r>
    </w:p>
  </w:footnote>
  <w:footnote w:id="4">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Стешенко Н. Л. Українська і російська історіографія заселення </w:t>
      </w:r>
      <w:r>
        <w:rPr>
          <w:rFonts w:ascii="Times New Roman" w:hAnsi="Times New Roman"/>
        </w:rPr>
        <w:t>Степової України в XVI–XVIII  ст.: автореф. дис. на здобуття наук.ступеня канд. іст. наук: спец. 07.00.06 «Історіографія, джерелознавство та спеціальні історичні дисципліни». Запоріжжя, 2007. 21. с.</w:t>
      </w:r>
    </w:p>
  </w:footnote>
  <w:footnote w:id="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Стешенко Н. Л. Українська і російська історіографія зас</w:t>
      </w:r>
      <w:r>
        <w:rPr>
          <w:rFonts w:ascii="Times New Roman" w:hAnsi="Times New Roman"/>
        </w:rPr>
        <w:t>елення Степової України в XVI–XVIII  ст.: автореф. дис. на здобуття наук.ступеня канд. іст. наук: спец. 07.00.06 «Історіографія, джерелознавство та спеціальні історичні дисципліни». Запоріжжя, 2007. 1. с.</w:t>
      </w:r>
    </w:p>
  </w:footnote>
  <w:footnote w:id="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Стешенко Н. Л. Українська і російська історіограф</w:t>
      </w:r>
      <w:r>
        <w:rPr>
          <w:rFonts w:ascii="Times New Roman" w:hAnsi="Times New Roman"/>
        </w:rPr>
        <w:t>ія заселення Степової України в XVI–XVIII ст.: автореф. дис. На здобуття наук. ступеня канд. іст. наук : спец. 07.00.06 – Історіографія, джерелознавство та спеціальні історичні дисципліни. Запоріжжя, 2007. 17 с.</w:t>
      </w:r>
    </w:p>
  </w:footnote>
  <w:footnote w:id="7">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Миллер Г. Известия о козаках запорожских. </w:t>
      </w:r>
      <w:r>
        <w:rPr>
          <w:rFonts w:ascii="Times New Roman" w:hAnsi="Times New Roman"/>
          <w:i/>
        </w:rPr>
        <w:t>Сочинения и переводы для пользы и увеселения служащие</w:t>
      </w:r>
      <w:r>
        <w:rPr>
          <w:rFonts w:ascii="Times New Roman" w:hAnsi="Times New Roman"/>
        </w:rPr>
        <w:t>. 1760, май. С.17.</w:t>
      </w:r>
    </w:p>
  </w:footnote>
  <w:footnote w:id="8">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Василенкова-Полонська Н. Д. Історики Запорожжя ХVІІІ ст. </w:t>
      </w:r>
      <w:r>
        <w:rPr>
          <w:rFonts w:ascii="Times New Roman" w:hAnsi="Times New Roman"/>
          <w:i/>
        </w:rPr>
        <w:t>Юбілейний збірник на пошану академика Д.Й. Багалія з нагоди сімдесятої річниці життя та п‘ядесятих роковин наукової діяльности</w:t>
      </w:r>
      <w:r>
        <w:rPr>
          <w:rFonts w:ascii="Times New Roman" w:hAnsi="Times New Roman"/>
        </w:rPr>
        <w:t>. К., 1927. С. 817.</w:t>
      </w:r>
    </w:p>
  </w:footnote>
  <w:footnote w:id="9">
    <w:p w:rsidR="00BE0FBB" w:rsidRDefault="007E5F64">
      <w:pPr>
        <w:pStyle w:val="a6"/>
        <w:jc w:val="both"/>
      </w:pPr>
      <w:r>
        <w:rPr>
          <w:rStyle w:val="af5"/>
          <w:rFonts w:ascii="Times New Roman" w:hAnsi="Times New Roman"/>
        </w:rPr>
        <w:footnoteRef/>
      </w:r>
      <w:r>
        <w:rPr>
          <w:rFonts w:ascii="Times New Roman" w:hAnsi="Times New Roman"/>
        </w:rPr>
        <w:t xml:space="preserve">Грибовський В. В. Г.Ф. Міллер і ліквідація Запорозької Січі або до питань про роль особистості історика в історії. </w:t>
      </w:r>
      <w:r>
        <w:rPr>
          <w:rFonts w:ascii="Times New Roman" w:hAnsi="Times New Roman"/>
          <w:i/>
        </w:rPr>
        <w:t>Січеславський альманах</w:t>
      </w:r>
      <w:r>
        <w:rPr>
          <w:rFonts w:ascii="Times New Roman" w:hAnsi="Times New Roman"/>
        </w:rPr>
        <w:t>: зб. наук. праць з історії укр. козацтва. Д.: Національний гірничий університет, 2011. Вип. 6. С.</w:t>
      </w:r>
      <w:r>
        <w:rPr>
          <w:rFonts w:ascii="Times New Roman" w:hAnsi="Times New Roman"/>
        </w:rPr>
        <w:t>62.</w:t>
      </w:r>
      <w:r>
        <w:t xml:space="preserve"> </w:t>
      </w:r>
    </w:p>
  </w:footnote>
  <w:footnote w:id="1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Скороходов А. В. Роль народної та урядової колонізації Півдня  України у дореформений час: історіографія.</w:t>
      </w:r>
      <w:r>
        <w:t xml:space="preserve"> </w:t>
      </w:r>
      <w:r>
        <w:rPr>
          <w:rFonts w:ascii="Times New Roman" w:hAnsi="Times New Roman"/>
          <w:i/>
        </w:rPr>
        <w:t>Наукові праці історичного факультету Запорізького національного університету</w:t>
      </w:r>
      <w:r>
        <w:rPr>
          <w:rFonts w:ascii="Times New Roman" w:hAnsi="Times New Roman"/>
        </w:rPr>
        <w:t>, 2017. Вип. 47. С. 237.</w:t>
      </w:r>
    </w:p>
  </w:footnote>
  <w:footnote w:id="1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Скальковский А. Изустные предания о Новоро</w:t>
      </w:r>
      <w:r>
        <w:rPr>
          <w:rFonts w:ascii="Times New Roman" w:hAnsi="Times New Roman"/>
        </w:rPr>
        <w:t>ссийском крае. СПб, 1838. 29 с.;</w:t>
      </w:r>
      <w:r>
        <w:t xml:space="preserve"> </w:t>
      </w:r>
      <w:r>
        <w:rPr>
          <w:rFonts w:ascii="Times New Roman" w:hAnsi="Times New Roman"/>
        </w:rPr>
        <w:t>Скальковский А. История Новой Сечи или последнего Коша Запорожского. Одесса, 1846. Ч. ІІ. 369 с.;</w:t>
      </w:r>
      <w:r>
        <w:t xml:space="preserve"> </w:t>
      </w:r>
      <w:r>
        <w:rPr>
          <w:rFonts w:ascii="Times New Roman" w:hAnsi="Times New Roman"/>
        </w:rPr>
        <w:t>Скальковский А. Опыт Статистического описания Новороссийского края. Ч.І. География, этнография и народоисчесление Новороссийс</w:t>
      </w:r>
      <w:r>
        <w:rPr>
          <w:rFonts w:ascii="Times New Roman" w:hAnsi="Times New Roman"/>
        </w:rPr>
        <w:t>кого края. Одесса, 1850. 366 с.</w:t>
      </w:r>
    </w:p>
  </w:footnote>
  <w:footnote w:id="1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Скальковський А. А. Хронологическое обозрение истории Новороссийского края. 1730-1823, ч. І-ІІ. Одесса, 1836-1838. С. 251</w:t>
      </w:r>
    </w:p>
  </w:footnote>
  <w:footnote w:id="13">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Скальковский А. История Новой Сечи или последнего Коша Запорожского. Одесса, 1846. Ч. ІІ. 169 с.;</w:t>
      </w:r>
    </w:p>
  </w:footnote>
  <w:footnote w:id="14">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Там само. С. 272.</w:t>
      </w:r>
    </w:p>
  </w:footnote>
  <w:footnote w:id="15">
    <w:p w:rsidR="00BE0FBB" w:rsidRDefault="007E5F64">
      <w:pPr>
        <w:pStyle w:val="a6"/>
        <w:jc w:val="both"/>
      </w:pPr>
      <w:r>
        <w:rPr>
          <w:rStyle w:val="af5"/>
          <w:rFonts w:ascii="Times New Roman" w:hAnsi="Times New Roman"/>
        </w:rPr>
        <w:footnoteRef/>
      </w:r>
      <w:r>
        <w:rPr>
          <w:rFonts w:ascii="Times New Roman" w:hAnsi="Times New Roman"/>
        </w:rPr>
        <w:t xml:space="preserve"> Гавриил, А. Х. и Т. Хронологико-историческое описание церквей епархии Херсонской и Таврической. </w:t>
      </w:r>
      <w:r>
        <w:rPr>
          <w:rFonts w:ascii="Times New Roman" w:hAnsi="Times New Roman"/>
          <w:i/>
        </w:rPr>
        <w:t>ЗООИД</w:t>
      </w:r>
      <w:r>
        <w:rPr>
          <w:rFonts w:ascii="Times New Roman" w:hAnsi="Times New Roman"/>
        </w:rPr>
        <w:t>. Т.ІІ. 1848. С. 140–211;</w:t>
      </w:r>
      <w:r>
        <w:t xml:space="preserve"> </w:t>
      </w:r>
      <w:r>
        <w:rPr>
          <w:rFonts w:ascii="Times New Roman" w:hAnsi="Times New Roman"/>
        </w:rPr>
        <w:t>Гавриил, А. Х. и Т. Отрывок повествования о Новороссийском крае, из оригинальных источников почерпнутый. Период от основания в Новороссийском крае Новой-Сербии, до учреждения наместничества Екатеринославского с учреждением губерний Новороссийской и Азовско</w:t>
      </w:r>
      <w:r>
        <w:rPr>
          <w:rFonts w:ascii="Times New Roman" w:hAnsi="Times New Roman"/>
        </w:rPr>
        <w:t xml:space="preserve">й, за коим последовало упразднение и Славянской епархии. С 1751 по 1786-й год. </w:t>
      </w:r>
      <w:r>
        <w:rPr>
          <w:rFonts w:ascii="Times New Roman" w:hAnsi="Times New Roman"/>
          <w:i/>
        </w:rPr>
        <w:t>ЗООИД</w:t>
      </w:r>
      <w:r>
        <w:rPr>
          <w:rFonts w:ascii="Times New Roman" w:hAnsi="Times New Roman"/>
        </w:rPr>
        <w:t>. Т.ІІІ. 1853.С. 79-129.</w:t>
      </w:r>
    </w:p>
  </w:footnote>
  <w:footnote w:id="1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Шебальський П. К. Потемкин и заселение Новороссийского края. </w:t>
      </w:r>
      <w:r>
        <w:rPr>
          <w:rFonts w:ascii="Times New Roman" w:hAnsi="Times New Roman"/>
          <w:i/>
        </w:rPr>
        <w:t>Сборник  и єтнографических статей о России и странах ей прилижащих</w:t>
      </w:r>
      <w:r>
        <w:rPr>
          <w:rFonts w:ascii="Times New Roman" w:hAnsi="Times New Roman"/>
        </w:rPr>
        <w:t>. Кн.1. М., 1959. С</w:t>
      </w:r>
      <w:r>
        <w:rPr>
          <w:rFonts w:ascii="Times New Roman" w:hAnsi="Times New Roman"/>
        </w:rPr>
        <w:t>. 132.</w:t>
      </w:r>
    </w:p>
  </w:footnote>
  <w:footnote w:id="17">
    <w:p w:rsidR="00BE0FBB" w:rsidRDefault="007E5F64">
      <w:pPr>
        <w:contextualSpacing/>
        <w:jc w:val="both"/>
        <w:rPr>
          <w:rFonts w:ascii="Times New Roman" w:hAnsi="Times New Roman"/>
          <w:sz w:val="20"/>
        </w:rPr>
      </w:pPr>
      <w:r>
        <w:rPr>
          <w:rStyle w:val="af5"/>
          <w:rFonts w:ascii="Times New Roman" w:hAnsi="Times New Roman"/>
          <w:sz w:val="20"/>
        </w:rPr>
        <w:footnoteRef/>
      </w:r>
      <w:r>
        <w:rPr>
          <w:rFonts w:ascii="Times New Roman" w:hAnsi="Times New Roman"/>
          <w:sz w:val="20"/>
        </w:rPr>
        <w:t>Иванов П. Обозрение состава и устройства регулярной русской кавалерии от Петра Великого и до наших дней. СПб., 1864.317+26 с.</w:t>
      </w:r>
    </w:p>
  </w:footnote>
  <w:footnote w:id="18">
    <w:p w:rsidR="00BE0FBB" w:rsidRDefault="007E5F64">
      <w:pPr>
        <w:contextualSpacing/>
        <w:jc w:val="both"/>
        <w:rPr>
          <w:rFonts w:ascii="Times New Roman" w:hAnsi="Times New Roman"/>
          <w:sz w:val="20"/>
        </w:rPr>
      </w:pPr>
      <w:r>
        <w:rPr>
          <w:rStyle w:val="af5"/>
          <w:rFonts w:ascii="Times New Roman" w:hAnsi="Times New Roman"/>
          <w:sz w:val="20"/>
        </w:rPr>
        <w:footnoteRef/>
      </w:r>
      <w:r>
        <w:rPr>
          <w:rFonts w:ascii="Times New Roman" w:hAnsi="Times New Roman"/>
          <w:sz w:val="20"/>
        </w:rPr>
        <w:t xml:space="preserve">Ласковский Ф. Материалы для истории инженерного искусства в России. Ч. ІІІ. Опыт исследования инженерного искусства после Императора Петра І до Императрицы Екатерины ІІ. </w:t>
      </w:r>
      <w:r>
        <w:rPr>
          <w:rFonts w:ascii="Times New Roman" w:hAnsi="Times New Roman"/>
        </w:rPr>
        <w:t>СПб, 1865. 1016 с.</w:t>
      </w:r>
    </w:p>
  </w:footnote>
  <w:footnote w:id="1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Материал для военной географи и военной статистики России, собраны</w:t>
      </w:r>
      <w:r>
        <w:rPr>
          <w:rFonts w:ascii="Times New Roman" w:hAnsi="Times New Roman"/>
        </w:rPr>
        <w:t>е офицерами генерального штаба. Военное обозрение Екатеринославской губернии. Составил генерального штаба підполковник Павлович. Санкт-Петербург. 1863.</w:t>
      </w:r>
    </w:p>
  </w:footnote>
  <w:footnote w:id="20">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Дорошенко Д. І.Огляд української історіографії. Державна школа. К., 1996.</w:t>
      </w:r>
    </w:p>
  </w:footnote>
  <w:footnote w:id="21">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Багалій Д.І. Нарис українськ</w:t>
      </w:r>
      <w:r>
        <w:rPr>
          <w:rFonts w:ascii="Times New Roman" w:hAnsi="Times New Roman"/>
        </w:rPr>
        <w:t>ої історіографії. К., 1923; Багалей Д.И. Колонизация Новороссийского края и первые шаги его по пути культуры: (Ист. этюд) / Оттиск из “Киевской старины”. К., 1889. С. 1-5.</w:t>
      </w:r>
    </w:p>
  </w:footnote>
  <w:footnote w:id="22">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Болховитинов (Евгений митрополит). Словарь русских светских питсателей, соотечестве</w:t>
      </w:r>
      <w:r>
        <w:rPr>
          <w:rFonts w:ascii="Times New Roman" w:hAnsi="Times New Roman"/>
        </w:rPr>
        <w:t>нников и чужестранцев, писавших в России. М., 1845. 1-2.</w:t>
      </w:r>
    </w:p>
  </w:footnote>
  <w:footnote w:id="23">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Кордт В. Чужоземні подорожні по Східній Європі до 1700 р. К., 1926</w:t>
      </w:r>
    </w:p>
  </w:footnote>
  <w:footnote w:id="24">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Кондратюк К. К. Українська історіографія XIX–початку XX століть: основні напрямки і концепції. Львів, 2002.</w:t>
      </w:r>
    </w:p>
  </w:footnote>
  <w:footnote w:id="25">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Калакура Я. С. Україн</w:t>
      </w:r>
      <w:r>
        <w:rPr>
          <w:rFonts w:ascii="Times New Roman" w:hAnsi="Times New Roman"/>
        </w:rPr>
        <w:t>ська історіографія : Курс лекцій. К., 2004.</w:t>
      </w:r>
    </w:p>
  </w:footnote>
  <w:footnote w:id="26">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 xml:space="preserve">Полонська-Василенко Н.Д. Історики Запоріжжя. </w:t>
      </w:r>
      <w:r>
        <w:rPr>
          <w:rFonts w:ascii="Times New Roman" w:hAnsi="Times New Roman"/>
          <w:i/>
        </w:rPr>
        <w:t>Запоріжжя XVIІІ століття та його спадщина</w:t>
      </w:r>
      <w:r>
        <w:rPr>
          <w:rFonts w:ascii="Times New Roman" w:hAnsi="Times New Roman"/>
        </w:rPr>
        <w:t xml:space="preserve">. Мюнхен, 1965. Т. 1. С. 11-27; вона ж: До історіографії Запоріжжя XVIІІ ст. </w:t>
      </w:r>
      <w:r>
        <w:rPr>
          <w:rFonts w:ascii="Times New Roman" w:hAnsi="Times New Roman"/>
          <w:i/>
        </w:rPr>
        <w:t>Там само</w:t>
      </w:r>
      <w:r>
        <w:rPr>
          <w:rFonts w:ascii="Times New Roman" w:hAnsi="Times New Roman"/>
        </w:rPr>
        <w:t>. С. 28-44.</w:t>
      </w:r>
    </w:p>
  </w:footnote>
  <w:footnote w:id="27">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Багалей Д.И. Колонизация Но</w:t>
      </w:r>
      <w:r>
        <w:rPr>
          <w:rFonts w:ascii="Times New Roman" w:hAnsi="Times New Roman"/>
        </w:rPr>
        <w:t xml:space="preserve">вороссийского края и первые шаги его по пути культуры: (Ист. этюд) / Оттиск из “Киевской старины”. К., 1889. С. 1-5. </w:t>
      </w:r>
    </w:p>
  </w:footnote>
  <w:footnote w:id="28">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Музичко О. Євген Олександрович Загоровський (1885–1938) : біоісторичний нарис. </w:t>
      </w:r>
      <w:r>
        <w:rPr>
          <w:rFonts w:ascii="Times New Roman" w:hAnsi="Times New Roman"/>
          <w:i/>
        </w:rPr>
        <w:t>Загартована історією</w:t>
      </w:r>
      <w:r>
        <w:rPr>
          <w:rFonts w:ascii="Times New Roman" w:hAnsi="Times New Roman"/>
        </w:rPr>
        <w:t xml:space="preserve"> : ювіл. зб. на пошану проф. Н. І. Мир</w:t>
      </w:r>
      <w:r>
        <w:rPr>
          <w:rFonts w:ascii="Times New Roman" w:hAnsi="Times New Roman"/>
        </w:rPr>
        <w:t>онець : з нагоди 80-ліття від дня народж. К., 2013. С.259.</w:t>
      </w:r>
    </w:p>
  </w:footnote>
  <w:footnote w:id="2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Загоровский Е.А. Организация управления Новороссией при Потемкине в 1744–1791 гг. </w:t>
      </w:r>
      <w:r>
        <w:rPr>
          <w:rFonts w:ascii="Times New Roman" w:hAnsi="Times New Roman"/>
          <w:i/>
        </w:rPr>
        <w:t>ЗООИД</w:t>
      </w:r>
      <w:r>
        <w:rPr>
          <w:rFonts w:ascii="Times New Roman" w:hAnsi="Times New Roman"/>
        </w:rPr>
        <w:t>.  Т.ХХХІ. 1913. С.52-82; Його ж. Взаимоотношения Запорожья и русской правительственной власти во времена Нов</w:t>
      </w:r>
      <w:r>
        <w:rPr>
          <w:rFonts w:ascii="Times New Roman" w:hAnsi="Times New Roman"/>
        </w:rPr>
        <w:t xml:space="preserve">ой Сечи. </w:t>
      </w:r>
      <w:r>
        <w:rPr>
          <w:rFonts w:ascii="Times New Roman" w:hAnsi="Times New Roman"/>
          <w:i/>
        </w:rPr>
        <w:t>ЗООИД</w:t>
      </w:r>
      <w:r>
        <w:rPr>
          <w:rFonts w:ascii="Times New Roman" w:hAnsi="Times New Roman"/>
        </w:rPr>
        <w:t>. Т.31. 1913. С.54-74;Його ж. Загоровский Е. Очерк истории Северного Причерноморья. Ч.1. Одесса, 1922. С.V, 99.Його ж.</w:t>
      </w:r>
      <w:r>
        <w:t xml:space="preserve"> </w:t>
      </w:r>
      <w:r>
        <w:rPr>
          <w:rFonts w:ascii="Times New Roman" w:hAnsi="Times New Roman"/>
        </w:rPr>
        <w:t>Загоровский Е.А. Иностранная колонизация Новороссии в ХVІІІ в. Одесса, 1913. 34 с; Загоровский Е. Очерки по истории славянс</w:t>
      </w:r>
      <w:r>
        <w:rPr>
          <w:rFonts w:ascii="Times New Roman" w:hAnsi="Times New Roman"/>
        </w:rPr>
        <w:t xml:space="preserve">кой колонизации в Новороссии в XVIII веке. </w:t>
      </w:r>
      <w:r>
        <w:rPr>
          <w:rFonts w:ascii="Times New Roman" w:hAnsi="Times New Roman"/>
          <w:i/>
        </w:rPr>
        <w:t>Военно-исторический вестник</w:t>
      </w:r>
      <w:r>
        <w:rPr>
          <w:rFonts w:ascii="Times New Roman" w:hAnsi="Times New Roman"/>
        </w:rPr>
        <w:t>. 1912. Кн.1. С.87-99; Кн.4.  С.125-148; 1913 -Кн.1. С.63-85.</w:t>
      </w:r>
    </w:p>
  </w:footnote>
  <w:footnote w:id="3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Скороходов А. В. Роль народної та урядової колонізації Півдня  України у дореформений час: історіографія/ Наукові праці іст</w:t>
      </w:r>
      <w:r>
        <w:rPr>
          <w:rFonts w:ascii="Times New Roman" w:hAnsi="Times New Roman"/>
        </w:rPr>
        <w:t>оричного факультету Запорізького національного університету, 2017. Вип. 47. С. 239.</w:t>
      </w:r>
    </w:p>
  </w:footnote>
  <w:footnote w:id="3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Загоровский Е. Очерк истории Северного Причерноморья. Ч.1. Одесса, 1922. С.V, 99.</w:t>
      </w:r>
    </w:p>
  </w:footnote>
  <w:footnote w:id="3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Музичко О. Євген Олександрович Загоровський (1885–1938) : біоісторичний нарис. </w:t>
      </w:r>
      <w:r>
        <w:rPr>
          <w:rFonts w:ascii="Times New Roman" w:hAnsi="Times New Roman"/>
          <w:i/>
        </w:rPr>
        <w:t>Загарто</w:t>
      </w:r>
      <w:r>
        <w:rPr>
          <w:rFonts w:ascii="Times New Roman" w:hAnsi="Times New Roman"/>
          <w:i/>
        </w:rPr>
        <w:t>вана історією</w:t>
      </w:r>
      <w:r>
        <w:rPr>
          <w:rFonts w:ascii="Times New Roman" w:hAnsi="Times New Roman"/>
        </w:rPr>
        <w:t xml:space="preserve"> : ювіл. зб. на пошану проф. Н. І. Миронець : з нагоди 80-ліття від дня народж. К., 2013. С.264.</w:t>
      </w:r>
    </w:p>
  </w:footnote>
  <w:footnote w:id="33">
    <w:p w:rsidR="00BE0FBB" w:rsidRDefault="007E5F64">
      <w:pPr>
        <w:contextualSpacing/>
        <w:jc w:val="both"/>
        <w:rPr>
          <w:rFonts w:ascii="Times New Roman" w:hAnsi="Times New Roman"/>
          <w:sz w:val="20"/>
        </w:rPr>
      </w:pPr>
      <w:r>
        <w:rPr>
          <w:rStyle w:val="af5"/>
          <w:rFonts w:ascii="Times New Roman" w:hAnsi="Times New Roman"/>
          <w:sz w:val="20"/>
        </w:rPr>
        <w:footnoteRef/>
      </w:r>
      <w:r>
        <w:rPr>
          <w:rFonts w:ascii="Times New Roman" w:hAnsi="Times New Roman"/>
          <w:sz w:val="20"/>
        </w:rPr>
        <w:t>Коциевский А.С. Крестьяне Южной Украины в конце XVIII–первой трети XIX ст.: Автореф. дис. канд. ист. наук. К., 1962.</w:t>
      </w:r>
    </w:p>
  </w:footnote>
  <w:footnote w:id="34">
    <w:p w:rsidR="00BE0FBB" w:rsidRDefault="007E5F64">
      <w:pPr>
        <w:contextualSpacing/>
        <w:jc w:val="both"/>
        <w:rPr>
          <w:rFonts w:ascii="Times New Roman" w:hAnsi="Times New Roman"/>
          <w:sz w:val="20"/>
        </w:rPr>
      </w:pPr>
      <w:r>
        <w:rPr>
          <w:rStyle w:val="af5"/>
          <w:rFonts w:ascii="Times New Roman" w:hAnsi="Times New Roman"/>
          <w:sz w:val="20"/>
        </w:rPr>
        <w:footnoteRef/>
      </w:r>
      <w:r>
        <w:rPr>
          <w:rFonts w:ascii="Times New Roman" w:hAnsi="Times New Roman"/>
          <w:sz w:val="20"/>
        </w:rPr>
        <w:t>Бачинский А.Д. Народная кол</w:t>
      </w:r>
      <w:r>
        <w:rPr>
          <w:rFonts w:ascii="Times New Roman" w:hAnsi="Times New Roman"/>
          <w:sz w:val="20"/>
        </w:rPr>
        <w:t xml:space="preserve">онизация Придунайских степей в ХVIII–начале ХIХ в.: Автореф.дис.канд. ист. наук. Одесса, 1969.;  Бачинский А.Д. Основные этапы крестьянско-казацкой колонизации Буджакской степи и низовий Дуная в ХVIII–начале ХIХ в. </w:t>
      </w:r>
      <w:r>
        <w:rPr>
          <w:rFonts w:ascii="Times New Roman" w:hAnsi="Times New Roman"/>
          <w:i/>
          <w:sz w:val="20"/>
        </w:rPr>
        <w:t>Ежегодник аграрной истории Восточной Евро</w:t>
      </w:r>
      <w:r>
        <w:rPr>
          <w:rFonts w:ascii="Times New Roman" w:hAnsi="Times New Roman"/>
          <w:i/>
          <w:sz w:val="20"/>
        </w:rPr>
        <w:t>пы за 1964 год</w:t>
      </w:r>
      <w:r>
        <w:rPr>
          <w:rFonts w:ascii="Times New Roman" w:hAnsi="Times New Roman"/>
          <w:sz w:val="20"/>
        </w:rPr>
        <w:t xml:space="preserve">. Кишинев, 1966.; Бачинський А.Д. Народна колонізація пониззя Дунаю: (Остання чверть ХVIII-початок ХIХ ст.). </w:t>
      </w:r>
      <w:r>
        <w:rPr>
          <w:rFonts w:ascii="Times New Roman" w:hAnsi="Times New Roman"/>
          <w:i/>
          <w:sz w:val="20"/>
        </w:rPr>
        <w:t>Український історичний журнал</w:t>
      </w:r>
      <w:r>
        <w:rPr>
          <w:rFonts w:ascii="Times New Roman" w:hAnsi="Times New Roman"/>
          <w:sz w:val="20"/>
        </w:rPr>
        <w:t>. 1964. № 2.;. Бачинский А.Д Происхождение и состав украинско-русского населения Буджака и низовий Дуная</w:t>
      </w:r>
      <w:r>
        <w:rPr>
          <w:rFonts w:ascii="Times New Roman" w:hAnsi="Times New Roman"/>
          <w:sz w:val="20"/>
        </w:rPr>
        <w:t xml:space="preserve">к. ХVIII и нач. ХIХ в. </w:t>
      </w:r>
      <w:r>
        <w:rPr>
          <w:rFonts w:ascii="Times New Roman" w:hAnsi="Times New Roman"/>
          <w:i/>
          <w:sz w:val="20"/>
        </w:rPr>
        <w:t>Записки Одесского археологического общества</w:t>
      </w:r>
      <w:r>
        <w:rPr>
          <w:rFonts w:ascii="Times New Roman" w:hAnsi="Times New Roman"/>
          <w:sz w:val="20"/>
        </w:rPr>
        <w:t xml:space="preserve">. О., 1967. Т. 2 (35).; Бачинський А.Д. Біографічні матеріали – джерело для вивчення історії народної колонізаціїПридунайських степів у ХVIII–на початку ХIХ ст. </w:t>
      </w:r>
      <w:r>
        <w:rPr>
          <w:rFonts w:ascii="Times New Roman" w:hAnsi="Times New Roman"/>
          <w:i/>
          <w:sz w:val="20"/>
        </w:rPr>
        <w:t>Історичні джерела та їх викор</w:t>
      </w:r>
      <w:r>
        <w:rPr>
          <w:rFonts w:ascii="Times New Roman" w:hAnsi="Times New Roman"/>
          <w:i/>
          <w:sz w:val="20"/>
        </w:rPr>
        <w:t>истання</w:t>
      </w:r>
      <w:r>
        <w:rPr>
          <w:rFonts w:ascii="Times New Roman" w:hAnsi="Times New Roman"/>
          <w:sz w:val="20"/>
        </w:rPr>
        <w:t>. К., 1969. Вип. 4.;  Бачинський А.Д. Джерело для вивчення народної колонізації Буджацького степу і пониззя Дунаю вкінці ХVIII–на початку ХIХ ст.: [О «Списке учиненном в Коше Усть-Дунайского буджакского войска о состоящих в оном на службе казаках, а</w:t>
      </w:r>
      <w:r>
        <w:rPr>
          <w:rFonts w:ascii="Times New Roman" w:hAnsi="Times New Roman"/>
          <w:sz w:val="20"/>
        </w:rPr>
        <w:t xml:space="preserve">вгуста 1807 г.» </w:t>
      </w:r>
      <w:r>
        <w:rPr>
          <w:rFonts w:ascii="Times New Roman" w:hAnsi="Times New Roman"/>
          <w:i/>
          <w:sz w:val="20"/>
        </w:rPr>
        <w:t>]. Наук - інф. бюлетень Архівного управління УРСР</w:t>
      </w:r>
      <w:r>
        <w:rPr>
          <w:rFonts w:ascii="Times New Roman" w:hAnsi="Times New Roman"/>
          <w:sz w:val="20"/>
        </w:rPr>
        <w:t>. Київ, 1963. № 4.</w:t>
      </w:r>
    </w:p>
  </w:footnote>
  <w:footnote w:id="3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Писаревский Г.Г. Из истории иностранной колонизации в России в XVIII веке.(По незданым архивным документам). Записки Московского археологического Института. Том 5. Москва.Типография Снегирева.1909.  </w:t>
      </w:r>
    </w:p>
  </w:footnote>
  <w:footnote w:id="3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Клаус А. Наши колонии. Опыты и материалы по истории и</w:t>
      </w:r>
      <w:r>
        <w:rPr>
          <w:rFonts w:ascii="Times New Roman" w:hAnsi="Times New Roman"/>
        </w:rPr>
        <w:t xml:space="preserve"> статистике иностранной колонизации в России. СПб., 1869. Вып.1. 455+114 с.</w:t>
      </w:r>
    </w:p>
  </w:footnote>
  <w:footnote w:id="37">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 xml:space="preserve"> Штах Я. Очерки из истории и современной жизни южнорусских колонистов. М., 1916. С.40</w:t>
      </w:r>
    </w:p>
  </w:footnote>
  <w:footnote w:id="38">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 xml:space="preserve"> Бондарь С. Секта менонитов в России. Пг., 1916.</w:t>
      </w:r>
    </w:p>
  </w:footnote>
  <w:footnote w:id="39">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 xml:space="preserve"> Кабузан В. Немецкое население России в XV</w:t>
      </w:r>
      <w:r>
        <w:rPr>
          <w:rFonts w:ascii="Times New Roman" w:hAnsi="Times New Roman"/>
        </w:rPr>
        <w:t>III-нач. ХХ века//Вопросы истории. 1989. №12. С.18-29.</w:t>
      </w:r>
    </w:p>
  </w:footnote>
  <w:footnote w:id="40">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Клибанов А.И. Меннонитская колонизация на юге России в XVIII-XIXвв. : Тезисі диссертации. Л. :Издательство Академии наук СССР, 1935.</w:t>
      </w:r>
    </w:p>
  </w:footnote>
  <w:footnote w:id="41">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Крестьянинов А.В. Конфессиональное управление «инородческим» насел</w:t>
      </w:r>
      <w:r>
        <w:rPr>
          <w:rFonts w:ascii="Times New Roman" w:hAnsi="Times New Roman"/>
        </w:rPr>
        <w:t>еним среднего Поволжья:Современный  историографический аспект. Downloaded from  URL:https://phsreda.com on April 04, 2019.</w:t>
      </w:r>
    </w:p>
  </w:footnote>
  <w:footnote w:id="42">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Дизендорф В. Историческая демография немецкого населения России и СССР (XVIIIв.– начало XXI в.) Роттенбург, 2010.</w:t>
      </w:r>
    </w:p>
  </w:footnote>
  <w:footnote w:id="43">
    <w:p w:rsidR="00BE0FBB" w:rsidRDefault="007E5F64">
      <w:pPr>
        <w:contextualSpacing/>
        <w:jc w:val="both"/>
        <w:rPr>
          <w:rFonts w:ascii="Times New Roman" w:hAnsi="Times New Roman"/>
          <w:sz w:val="20"/>
        </w:rPr>
      </w:pPr>
      <w:r>
        <w:rPr>
          <w:rStyle w:val="af5"/>
          <w:rFonts w:ascii="Times New Roman" w:hAnsi="Times New Roman"/>
          <w:sz w:val="20"/>
        </w:rPr>
        <w:footnoteRef/>
      </w:r>
      <w:r>
        <w:rPr>
          <w:rFonts w:ascii="Times New Roman" w:hAnsi="Times New Roman"/>
          <w:sz w:val="20"/>
        </w:rPr>
        <w:t xml:space="preserve">Велицын А. Немцы </w:t>
      </w:r>
      <w:r>
        <w:rPr>
          <w:rFonts w:ascii="Times New Roman" w:hAnsi="Times New Roman"/>
          <w:sz w:val="20"/>
        </w:rPr>
        <w:t>в России: Очерки исторического развития и настоящего положения немецких колонистов на юге и на востоке России. СПб. : Русский вестник, 1893. 282 с.</w:t>
      </w:r>
    </w:p>
  </w:footnote>
  <w:footnote w:id="44">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Юркевич В. Еміграція на схід і залюднення Слобожанщини за Б. Хмельницького. URL:http://escriptorium.univer.</w:t>
      </w:r>
      <w:r>
        <w:rPr>
          <w:rFonts w:ascii="Times New Roman" w:hAnsi="Times New Roman"/>
        </w:rPr>
        <w:t>kharkov.ua/handle/1237075002/8212</w:t>
      </w:r>
    </w:p>
  </w:footnote>
  <w:footnote w:id="45">
    <w:p w:rsidR="00BE0FBB" w:rsidRDefault="007E5F64">
      <w:pPr>
        <w:pStyle w:val="a6"/>
        <w:tabs>
          <w:tab w:val="left" w:pos="284"/>
        </w:tabs>
        <w:contextualSpacing/>
        <w:jc w:val="both"/>
        <w:rPr>
          <w:rFonts w:ascii="Times New Roman" w:hAnsi="Times New Roman"/>
        </w:rPr>
      </w:pPr>
      <w:r>
        <w:rPr>
          <w:rStyle w:val="af5"/>
          <w:rFonts w:ascii="Times New Roman" w:hAnsi="Times New Roman"/>
        </w:rPr>
        <w:footnoteRef/>
      </w:r>
      <w:r>
        <w:rPr>
          <w:rFonts w:ascii="Times New Roman" w:hAnsi="Times New Roman"/>
        </w:rPr>
        <w:t>Кабузан В.М. Заселение Новороссии (Екатеринославской и Херсонской губерний) в XVIІІ–первой половине ХІХ в. (1719-1858 гг.). М., 1976. С. 5-24.</w:t>
      </w:r>
    </w:p>
  </w:footnote>
  <w:footnote w:id="46">
    <w:p w:rsidR="00BE0FBB" w:rsidRDefault="007E5F64">
      <w:pPr>
        <w:pStyle w:val="a6"/>
        <w:jc w:val="both"/>
        <w:rPr>
          <w:rFonts w:ascii="Times New Roman" w:hAnsi="Times New Roman"/>
        </w:rPr>
      </w:pPr>
      <w:r>
        <w:rPr>
          <w:rStyle w:val="af5"/>
        </w:rPr>
        <w:footnoteRef/>
      </w:r>
      <w:r>
        <w:rPr>
          <w:rFonts w:ascii="Times New Roman" w:hAnsi="Times New Roman"/>
        </w:rPr>
        <w:t>Скороходов А. В. Роль народної та урядової колонізації Півдня  України у доре</w:t>
      </w:r>
      <w:r>
        <w:rPr>
          <w:rFonts w:ascii="Times New Roman" w:hAnsi="Times New Roman"/>
        </w:rPr>
        <w:t xml:space="preserve">формений час: історіографія. </w:t>
      </w:r>
      <w:r>
        <w:rPr>
          <w:rFonts w:ascii="Times New Roman" w:hAnsi="Times New Roman"/>
          <w:i/>
        </w:rPr>
        <w:t>Наукові праці історичного факультету Запорізького національного університету</w:t>
      </w:r>
      <w:r>
        <w:rPr>
          <w:rFonts w:ascii="Times New Roman" w:hAnsi="Times New Roman"/>
        </w:rPr>
        <w:t>, 2017. Вип. 47. С. 240.</w:t>
      </w:r>
    </w:p>
  </w:footnote>
  <w:footnote w:id="47">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Дружинина Е.И. Северное Причерноморье в 1775-1800 гг. М., 1959. С. 7-47.</w:t>
      </w:r>
    </w:p>
  </w:footnote>
  <w:footnote w:id="48">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 xml:space="preserve">Дружинина Е. И. Немцы Северного Причерноморья. М., </w:t>
      </w:r>
      <w:r>
        <w:rPr>
          <w:rFonts w:ascii="Times New Roman" w:hAnsi="Times New Roman"/>
        </w:rPr>
        <w:t>1959.</w:t>
      </w:r>
    </w:p>
  </w:footnote>
  <w:footnote w:id="49">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Ипатов А. Н. Менониты…; Его же. Взаимосвязь религиозного и национального в менонитстве//Вопросы научного атеизма.М.,1971. Вып.12.</w:t>
      </w:r>
    </w:p>
  </w:footnote>
  <w:footnote w:id="50">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 xml:space="preserve"> Малиновский Л. В. Экономическое и социальное развитие колонистской деревни в Южной Россиив первой половине ХІХв. </w:t>
      </w:r>
      <w:r>
        <w:rPr>
          <w:rFonts w:ascii="Times New Roman" w:hAnsi="Times New Roman"/>
          <w:i/>
        </w:rPr>
        <w:t>Исто</w:t>
      </w:r>
      <w:r>
        <w:rPr>
          <w:rFonts w:ascii="Times New Roman" w:hAnsi="Times New Roman"/>
          <w:i/>
        </w:rPr>
        <w:t>рические записки</w:t>
      </w:r>
      <w:r>
        <w:rPr>
          <w:rFonts w:ascii="Times New Roman" w:hAnsi="Times New Roman"/>
        </w:rPr>
        <w:t xml:space="preserve">. М., 1983. Т. 109. С.177-202. </w:t>
      </w:r>
    </w:p>
  </w:footnote>
  <w:footnote w:id="51">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Пірко В.О. Заселення Донеччини у XVI-XVIII ст. (короткий історичний нарис і уривки з джерел). Донецьк, 2003. С. 2-4; Заселення Степової України в XVI-XVIII ст. Донецьк, 1998. С. 3-4; Заселення і господарське</w:t>
      </w:r>
      <w:r>
        <w:rPr>
          <w:rFonts w:ascii="Times New Roman" w:hAnsi="Times New Roman"/>
        </w:rPr>
        <w:t xml:space="preserve"> освоєння Степової України в XVI-XVIII ст. Донецьк, 2004. С. 5; Історіографія та джерела з історії заселення та господарського освоєння Донбасу у XVI-XVIII ст. </w:t>
      </w:r>
      <w:r>
        <w:rPr>
          <w:rFonts w:ascii="Times New Roman" w:hAnsi="Times New Roman"/>
          <w:i/>
        </w:rPr>
        <w:t>Вісник Донецького університету</w:t>
      </w:r>
      <w:r>
        <w:rPr>
          <w:rFonts w:ascii="Times New Roman" w:hAnsi="Times New Roman"/>
        </w:rPr>
        <w:t>. Серія Б: гуманітарні науки. 2004. Вип. 1. С. 88-93.</w:t>
      </w:r>
    </w:p>
  </w:footnote>
  <w:footnote w:id="52">
    <w:p w:rsidR="00BE0FBB" w:rsidRDefault="007E5F64">
      <w:pPr>
        <w:contextualSpacing/>
        <w:jc w:val="both"/>
        <w:rPr>
          <w:rFonts w:ascii="Times New Roman" w:hAnsi="Times New Roman"/>
          <w:sz w:val="20"/>
        </w:rPr>
      </w:pPr>
      <w:r>
        <w:rPr>
          <w:rStyle w:val="af5"/>
        </w:rPr>
        <w:footnoteRef/>
      </w:r>
      <w:r>
        <w:rPr>
          <w:rFonts w:ascii="Times New Roman" w:hAnsi="Times New Roman"/>
          <w:sz w:val="20"/>
        </w:rPr>
        <w:t>Стешенко Н.</w:t>
      </w:r>
      <w:r>
        <w:rPr>
          <w:rFonts w:ascii="Times New Roman" w:hAnsi="Times New Roman"/>
          <w:sz w:val="20"/>
        </w:rPr>
        <w:t xml:space="preserve"> Л. Українська і російська історіографія заселення Степової України в XVI–XVIII ст.: автореф. дис. на здобуття наук.ступеня канд. іст. наук: спец. 07.00.06 «Історіографія, джерелознавство таспеціальні історичні дисципліни». Запоріжжя, 2007. 20 с.</w:t>
      </w:r>
    </w:p>
  </w:footnote>
  <w:footnote w:id="53">
    <w:p w:rsidR="00BE0FBB" w:rsidRDefault="007E5F64">
      <w:pPr>
        <w:contextualSpacing/>
        <w:jc w:val="both"/>
        <w:rPr>
          <w:rFonts w:ascii="Times New Roman" w:hAnsi="Times New Roman"/>
        </w:rPr>
      </w:pPr>
      <w:r>
        <w:rPr>
          <w:rStyle w:val="af5"/>
        </w:rPr>
        <w:footnoteRef/>
      </w:r>
      <w:r>
        <w:rPr>
          <w:rFonts w:ascii="Times New Roman" w:hAnsi="Times New Roman"/>
          <w:sz w:val="20"/>
        </w:rPr>
        <w:t>Турченко</w:t>
      </w:r>
      <w:r>
        <w:rPr>
          <w:rFonts w:ascii="Times New Roman" w:hAnsi="Times New Roman"/>
          <w:sz w:val="20"/>
        </w:rPr>
        <w:t xml:space="preserve"> Г. Історичний вибір: Південна Україна чи Новоросія. </w:t>
      </w:r>
      <w:r>
        <w:rPr>
          <w:rFonts w:ascii="Times New Roman" w:hAnsi="Times New Roman"/>
          <w:i/>
          <w:sz w:val="20"/>
        </w:rPr>
        <w:t>Наукові праці історичного факультету Запорізького національного університету</w:t>
      </w:r>
      <w:r>
        <w:rPr>
          <w:rFonts w:ascii="Times New Roman" w:hAnsi="Times New Roman"/>
          <w:sz w:val="20"/>
        </w:rPr>
        <w:t xml:space="preserve">. 2010. Вип. 29. С. 77–87; Імперський проект «Новоросія» :спроба реалізації царською владою та Тимчасовим урядом. </w:t>
      </w:r>
      <w:r>
        <w:rPr>
          <w:rFonts w:ascii="Times New Roman" w:hAnsi="Times New Roman"/>
          <w:i/>
          <w:sz w:val="20"/>
        </w:rPr>
        <w:t>Наукові праці</w:t>
      </w:r>
      <w:r>
        <w:rPr>
          <w:rFonts w:ascii="Times New Roman" w:hAnsi="Times New Roman"/>
          <w:i/>
          <w:sz w:val="20"/>
        </w:rPr>
        <w:t xml:space="preserve"> історичногофакультету Запорізького національного університету</w:t>
      </w:r>
      <w:r>
        <w:rPr>
          <w:rFonts w:ascii="Times New Roman" w:hAnsi="Times New Roman"/>
          <w:sz w:val="20"/>
        </w:rPr>
        <w:t>. 2014. Вип. 38. С. 88–96; Проект «Новороссия»: 1764–2014. Юбилей на крови. / Г. Турченко, Ф. Турченко. Запорожье: ЗНУ, 2015. 140с.</w:t>
      </w:r>
    </w:p>
  </w:footnote>
  <w:footnote w:id="54">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Бойко А.В. Південна Україна останньої чверті XVIII ст. : анал</w:t>
      </w:r>
      <w:r>
        <w:rPr>
          <w:rFonts w:ascii="Times New Roman" w:hAnsi="Times New Roman"/>
        </w:rPr>
        <w:t>із джерел. К., 2000. С. 1-22; Південна Україна останньої чверті XVIII століття. Запоріжжя, 1997. Ч. 1 : Аграрні відносини. С. 120-126; Запорозький зимівник останньої чверті XVIII століття. Запоріжжя, 1995.</w:t>
      </w:r>
    </w:p>
  </w:footnote>
  <w:footnote w:id="5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Брехуненко В./Козаки на Степовому кордоні Європи:</w:t>
      </w:r>
      <w:r>
        <w:rPr>
          <w:rFonts w:ascii="Times New Roman" w:hAnsi="Times New Roman"/>
        </w:rPr>
        <w:t xml:space="preserve"> Типологія козацьких спільнот XVI-першої половини XVIII ст./К.: ЗАТ «ВІПОЛ», 2011. – 505 с.</w:t>
      </w:r>
    </w:p>
  </w:footnote>
  <w:footnote w:id="5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Чорновол І. Рецензії/Reviews/ URL: muse. jhu.edu</w:t>
      </w:r>
    </w:p>
  </w:footnote>
  <w:footnote w:id="57">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Швидько Г. Социально- економическое  развитие городов Украины в XVI-XVIIIвв. :Учеб. пособие. Д. :ДГУ,1979. 99 с.</w:t>
      </w:r>
    </w:p>
  </w:footnote>
  <w:footnote w:id="58">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rPr>
        <w:t xml:space="preserve">Мицик Ю. Джерела з історії Національно- визвольної війни українського народу середини ХVІІ ст. Дніпропетровськ, 1996. Козацький край. Дніпропетровськ. 1997. </w:t>
      </w:r>
    </w:p>
  </w:footnote>
  <w:footnote w:id="59">
    <w:p w:rsidR="00BE0FBB" w:rsidRDefault="007E5F64">
      <w:pPr>
        <w:contextualSpacing/>
        <w:jc w:val="both"/>
        <w:rPr>
          <w:rFonts w:ascii="Times New Roman" w:hAnsi="Times New Roman"/>
          <w:sz w:val="20"/>
        </w:rPr>
      </w:pPr>
      <w:r>
        <w:rPr>
          <w:rStyle w:val="af5"/>
          <w:rFonts w:ascii="Times New Roman" w:hAnsi="Times New Roman"/>
          <w:sz w:val="20"/>
        </w:rPr>
        <w:footnoteRef/>
      </w:r>
      <w:r>
        <w:rPr>
          <w:rFonts w:ascii="Times New Roman" w:hAnsi="Times New Roman"/>
          <w:sz w:val="20"/>
        </w:rPr>
        <w:t xml:space="preserve">Гедьо А. Розміщення кримських греків у Приазов’ї (1778-1780). </w:t>
      </w:r>
      <w:r>
        <w:rPr>
          <w:rFonts w:ascii="Times New Roman" w:hAnsi="Times New Roman"/>
          <w:i/>
          <w:sz w:val="20"/>
        </w:rPr>
        <w:t>Записки науково-дослідницької лаб</w:t>
      </w:r>
      <w:r>
        <w:rPr>
          <w:rFonts w:ascii="Times New Roman" w:hAnsi="Times New Roman"/>
          <w:i/>
          <w:sz w:val="20"/>
        </w:rPr>
        <w:t>ораторії історії Південної України Запорізького державного університету : Південна Україна ХІІІ-ХІХ століття</w:t>
      </w:r>
      <w:r>
        <w:rPr>
          <w:rFonts w:ascii="Times New Roman" w:hAnsi="Times New Roman"/>
          <w:sz w:val="20"/>
        </w:rPr>
        <w:t>. Вип.4 (5). Запоріжжя: РА «Тандем-У», 1999. С.152-159.</w:t>
      </w:r>
    </w:p>
  </w:footnote>
  <w:footnote w:id="60">
    <w:p w:rsidR="00BE0FBB" w:rsidRDefault="007E5F64">
      <w:pPr>
        <w:jc w:val="both"/>
        <w:rPr>
          <w:rFonts w:ascii="Times New Roman" w:hAnsi="Times New Roman"/>
          <w:sz w:val="20"/>
        </w:rPr>
      </w:pPr>
      <w:r>
        <w:rPr>
          <w:rStyle w:val="af5"/>
          <w:rFonts w:ascii="Times New Roman" w:hAnsi="Times New Roman"/>
        </w:rPr>
        <w:footnoteRef/>
      </w:r>
      <w:r>
        <w:rPr>
          <w:rFonts w:ascii="Times New Roman" w:hAnsi="Times New Roman"/>
          <w:sz w:val="20"/>
        </w:rPr>
        <w:t>Мільчев В. Соціальна історія запорізького козацтва кінця ХVІІ- ХVІІІ століття :джерелознавч</w:t>
      </w:r>
      <w:r>
        <w:rPr>
          <w:rFonts w:ascii="Times New Roman" w:hAnsi="Times New Roman"/>
          <w:sz w:val="20"/>
        </w:rPr>
        <w:t>ий аналіз. Запоріжжя : АА Тандем, 2008. 369 с., іл.</w:t>
      </w:r>
    </w:p>
  </w:footnote>
  <w:footnote w:id="61">
    <w:p w:rsidR="00BE0FBB" w:rsidRDefault="007E5F64">
      <w:pPr>
        <w:jc w:val="both"/>
        <w:rPr>
          <w:rFonts w:ascii="Times New Roman" w:hAnsi="Times New Roman"/>
        </w:rPr>
      </w:pPr>
      <w:r>
        <w:rPr>
          <w:rStyle w:val="af5"/>
          <w:rFonts w:ascii="Times New Roman" w:hAnsi="Times New Roman"/>
        </w:rPr>
        <w:footnoteRef/>
      </w:r>
      <w:r>
        <w:rPr>
          <w:rFonts w:ascii="Times New Roman" w:hAnsi="Times New Roman"/>
          <w:sz w:val="20"/>
        </w:rPr>
        <w:t>Лиман І. І. Російська православна церква на півдні України останньої чверті ХІІІ–середини ХІХ століття. Запоріжжя : РА «Тандем-У», 2004.  448с.</w:t>
      </w:r>
    </w:p>
  </w:footnote>
  <w:footnote w:id="6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Лиман І., Констянтінова В. Український Південь очима конс</w:t>
      </w:r>
      <w:r>
        <w:rPr>
          <w:rFonts w:ascii="Times New Roman" w:hAnsi="Times New Roman"/>
        </w:rPr>
        <w:t>улів Британської імперії 19 – початку 20 ст. Том 1: Британські консули в портовому місті Бердянську. Київ, 2018. 630 с.; Константінова В. Урбанізація: південноукраїнський вимір (1861-1904 роки). Запоріжжя: АА Тандем, 2010. 596 с</w:t>
      </w:r>
      <w:r>
        <w:t>.</w:t>
      </w:r>
      <w:r>
        <w:rPr>
          <w:rFonts w:ascii="Times New Roman" w:hAnsi="Times New Roman"/>
        </w:rPr>
        <w:t xml:space="preserve"> Константінова В. Соціокуль</w:t>
      </w:r>
      <w:r>
        <w:rPr>
          <w:rFonts w:ascii="Times New Roman" w:hAnsi="Times New Roman"/>
        </w:rPr>
        <w:t xml:space="preserve">турні аспекти урбанізаційних процесів на півдні України (друга половина ХІХ  – початок ХХ століття). Запоріжжя, 2011. 100 с. </w:t>
      </w:r>
    </w:p>
  </w:footnote>
  <w:footnote w:id="63">
    <w:p w:rsidR="00BE0FBB" w:rsidRDefault="007E5F64">
      <w:pPr>
        <w:jc w:val="both"/>
        <w:rPr>
          <w:rFonts w:ascii="Times New Roman" w:hAnsi="Times New Roman"/>
          <w:sz w:val="20"/>
        </w:rPr>
      </w:pPr>
      <w:r>
        <w:rPr>
          <w:rStyle w:val="af5"/>
        </w:rPr>
        <w:footnoteRef/>
      </w:r>
      <w:r>
        <w:rPr>
          <w:rFonts w:ascii="Times New Roman" w:hAnsi="Times New Roman"/>
          <w:sz w:val="20"/>
        </w:rPr>
        <w:t>Лиман І. І. Дослідники історії України: бібліографічний довідник/ Упорядник : Ігор Лиман. Київ, 2013. Том 1. 2013. 382 с.,іл.; До</w:t>
      </w:r>
      <w:r>
        <w:rPr>
          <w:rFonts w:ascii="Times New Roman" w:hAnsi="Times New Roman"/>
          <w:sz w:val="20"/>
        </w:rPr>
        <w:t>слідники історії України : бібліографічний довідник / Упоряд. Ігор Лиман. Київ, 2016. Том 2. 496 с., іл.</w:t>
      </w:r>
    </w:p>
  </w:footnote>
  <w:footnote w:id="64">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Скороходов А. В. Роль народної та урядової колонізації Півдня  України у дореформений час: історіографія. </w:t>
      </w:r>
      <w:r>
        <w:rPr>
          <w:rFonts w:ascii="Times New Roman" w:hAnsi="Times New Roman"/>
          <w:i/>
        </w:rPr>
        <w:t>Наукові праці історичного факультету Запоріз</w:t>
      </w:r>
      <w:r>
        <w:rPr>
          <w:rFonts w:ascii="Times New Roman" w:hAnsi="Times New Roman"/>
          <w:i/>
        </w:rPr>
        <w:t>ького національного університету</w:t>
      </w:r>
      <w:r>
        <w:rPr>
          <w:rFonts w:ascii="Times New Roman" w:hAnsi="Times New Roman"/>
        </w:rPr>
        <w:t>, 2017. Вип. 47. С. 237.</w:t>
      </w:r>
    </w:p>
  </w:footnote>
  <w:footnote w:id="6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Див., наприклад: Семенов П. Географическо-статистический словарь Российской империи: В 5 т. СПб., 1867. Т. 3. С. 535-536. </w:t>
      </w:r>
    </w:p>
  </w:footnote>
  <w:footnote w:id="6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ПСЗ. Т. 17. № 12339. С. 71-72.</w:t>
      </w:r>
    </w:p>
  </w:footnote>
  <w:footnote w:id="67">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Там же. № 12367. С. 102-103.</w:t>
      </w:r>
    </w:p>
  </w:footnote>
  <w:footnote w:id="68">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Там же. № 12376. С. 116.</w:t>
      </w:r>
    </w:p>
  </w:footnote>
  <w:footnote w:id="6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ПСЗ. Т. 19. № 13854. С. 560-561.</w:t>
      </w:r>
    </w:p>
  </w:footnote>
  <w:footnote w:id="7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Полонська-Василенко Н. Заселення Південної України в XVIII столітті. Арк. 97.</w:t>
      </w:r>
    </w:p>
  </w:footnote>
  <w:footnote w:id="7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Верменич Я. В.Південна Україна на цивілізаційному пограниччі/ Відповідальний редактор В.А. Смолій. К.: Інститут і</w:t>
      </w:r>
      <w:r>
        <w:rPr>
          <w:rFonts w:ascii="Times New Roman" w:hAnsi="Times New Roman"/>
        </w:rPr>
        <w:t>сторії України НАН України, 2015.С. 117.</w:t>
      </w:r>
    </w:p>
  </w:footnote>
  <w:footnote w:id="7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Ігнатьєва Т. В. Українські землі в російських геополітичних кодах розвитку. </w:t>
      </w:r>
      <w:r>
        <w:rPr>
          <w:rFonts w:ascii="Times New Roman" w:hAnsi="Times New Roman"/>
          <w:i/>
        </w:rPr>
        <w:t>Збірник наукових праць. «Політологічні студії»</w:t>
      </w:r>
      <w:r>
        <w:rPr>
          <w:rFonts w:ascii="Times New Roman" w:hAnsi="Times New Roman"/>
        </w:rPr>
        <w:t>. 2010. Випуск 1. URL: http://dspace.nbuv.gov.ua/bitstream/handle/123456789/38775/04-Ignatie</w:t>
      </w:r>
      <w:r>
        <w:rPr>
          <w:rFonts w:ascii="Times New Roman" w:hAnsi="Times New Roman"/>
        </w:rPr>
        <w:t xml:space="preserve">va.pdf?sequence=1 </w:t>
      </w:r>
    </w:p>
  </w:footnote>
  <w:footnote w:id="73">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Военно-статистическоеобозреніе Россійской Империи. Томъ XI. Часть 4. Екатеринославская губерния. Санкт-Петербург. 1863. С.19.</w:t>
      </w:r>
    </w:p>
  </w:footnote>
  <w:footnote w:id="74">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Г.А.Т.К. (Гавриил, архиепископ Тверской и Каширский). Очерк повествования о Новороссийском крае из оригинал</w:t>
      </w:r>
      <w:r>
        <w:rPr>
          <w:rFonts w:ascii="Times New Roman" w:hAnsi="Times New Roman"/>
        </w:rPr>
        <w:t>ьніх источников подчерпнутый. Тверь. 1875. С. 8.</w:t>
      </w:r>
    </w:p>
  </w:footnote>
  <w:footnote w:id="7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Полное Собрание Законов Российской Империи. В. 45 т.СПб., 1830. Т. 13.С. 582.</w:t>
      </w:r>
    </w:p>
  </w:footnote>
  <w:footnote w:id="7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Заставний Ф. Д. Українські етнічні землі. Львів.1993. С. 107.</w:t>
      </w:r>
    </w:p>
  </w:footnote>
  <w:footnote w:id="77">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Посунько, О. М. Історія Нової Сербії та Слов’яносербії. URL:.</w:t>
      </w:r>
      <w:r>
        <w:rPr>
          <w:rFonts w:ascii="Times New Roman" w:hAnsi="Times New Roman"/>
        </w:rPr>
        <w:t>www.rastko.rs.Процитовано 2018-04-25.</w:t>
      </w:r>
    </w:p>
  </w:footnote>
  <w:footnote w:id="78">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Полное собрание законов Российской империи. СПб. : Печатано в Типографии 2 Отделения Собственной ЕИВ Канцелярии. Т. XXII. Спб., 1830. С. 11.</w:t>
      </w:r>
    </w:p>
  </w:footnote>
  <w:footnote w:id="7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Архиепископ Гавриил. Отрывок повествования о Новороссийском крае, из оригинальных источников подчерпнутый. Период от основания в Новороссийском крае Новой Сербии, до учреждения наместничества Екатеринославского с упразднением губерний Новороссийской и Азо</w:t>
      </w:r>
      <w:r>
        <w:rPr>
          <w:rFonts w:ascii="Times New Roman" w:hAnsi="Times New Roman"/>
        </w:rPr>
        <w:t xml:space="preserve">вской, за коими последовало упразднение и Словянской епархии. С 1751 по 1786 год. </w:t>
      </w:r>
      <w:r>
        <w:rPr>
          <w:rFonts w:ascii="Times New Roman" w:hAnsi="Times New Roman"/>
          <w:i/>
        </w:rPr>
        <w:t>Записки Одесского общества истории и древностей.</w:t>
      </w:r>
      <w:r>
        <w:rPr>
          <w:rFonts w:ascii="Times New Roman" w:hAnsi="Times New Roman"/>
        </w:rPr>
        <w:t xml:space="preserve"> 1853. Т. 3.С. 79.</w:t>
      </w:r>
    </w:p>
  </w:footnote>
  <w:footnote w:id="8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Скальковский А.А. Хронологическое обозрение истории Новороссийского края : В. 2ч. Одесса, 1839. Ч.1. С.41</w:t>
      </w:r>
      <w:r>
        <w:rPr>
          <w:rFonts w:ascii="Times New Roman" w:hAnsi="Times New Roman"/>
        </w:rPr>
        <w:t xml:space="preserve">-43.; Бар’янторович М. Серби на Україні. </w:t>
      </w:r>
      <w:r>
        <w:rPr>
          <w:rFonts w:ascii="Times New Roman" w:hAnsi="Times New Roman"/>
          <w:i/>
        </w:rPr>
        <w:t>Народна творчість та етнографія</w:t>
      </w:r>
      <w:r>
        <w:rPr>
          <w:rFonts w:ascii="Times New Roman" w:hAnsi="Times New Roman"/>
        </w:rPr>
        <w:t>. 1971. 3. С.41-42.</w:t>
      </w:r>
    </w:p>
  </w:footnote>
  <w:footnote w:id="8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Материалдля военной географи и военной статистике России, собраные офицерами генерального штаба. Военное обозрение Екатеринославской губернии. Составил  генеральн</w:t>
      </w:r>
      <w:r>
        <w:rPr>
          <w:rFonts w:ascii="Times New Roman" w:hAnsi="Times New Roman"/>
        </w:rPr>
        <w:t>ого штаба підполковник Павлович. Санкт-Петербург. 1863. С. 20.</w:t>
      </w:r>
    </w:p>
  </w:footnote>
  <w:footnote w:id="8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Полное собрание законов Российской империи.СПб.,1830. Т.13.С.624-625.</w:t>
      </w:r>
    </w:p>
  </w:footnote>
  <w:footnote w:id="83">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Бажова А. П. Русско-югославские отношения во второй половине XVIII в. М., 1982. С. 127.</w:t>
      </w:r>
    </w:p>
  </w:footnote>
  <w:footnote w:id="84">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Полное Собрание Законов Росси</w:t>
      </w:r>
      <w:r>
        <w:rPr>
          <w:rFonts w:ascii="Times New Roman" w:hAnsi="Times New Roman"/>
        </w:rPr>
        <w:t>йской Империи. СПб., 1830. Т. 13.С. 840.</w:t>
      </w:r>
    </w:p>
  </w:footnote>
  <w:footnote w:id="8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Шмидт А. Материалы для географии и статистики России: Херсонская губерния.Ч.1.Б.м., 1863.С.29-30.</w:t>
      </w:r>
    </w:p>
  </w:footnote>
  <w:footnote w:id="8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Верменич Я. В.Південна Україна на цивілізаційному пограниччі/ Відповідальний редактор В.А. Смолій. К.: Інститут і</w:t>
      </w:r>
      <w:r>
        <w:rPr>
          <w:rFonts w:ascii="Times New Roman" w:hAnsi="Times New Roman"/>
        </w:rPr>
        <w:t>сторії України НАН України, 2015. С. 245.</w:t>
      </w:r>
    </w:p>
  </w:footnote>
  <w:footnote w:id="87">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Там само. С.245.</w:t>
      </w:r>
    </w:p>
  </w:footnote>
  <w:footnote w:id="88">
    <w:p w:rsidR="00BE0FBB" w:rsidRDefault="007E5F64">
      <w:pPr>
        <w:contextualSpacing/>
        <w:jc w:val="both"/>
        <w:rPr>
          <w:rFonts w:ascii="Times New Roman" w:hAnsi="Times New Roman"/>
          <w:sz w:val="20"/>
        </w:rPr>
      </w:pPr>
      <w:r>
        <w:rPr>
          <w:rStyle w:val="af5"/>
          <w:rFonts w:ascii="Times New Roman" w:hAnsi="Times New Roman"/>
          <w:sz w:val="20"/>
        </w:rPr>
        <w:footnoteRef/>
      </w:r>
      <w:r>
        <w:rPr>
          <w:rFonts w:ascii="Times New Roman" w:hAnsi="Times New Roman"/>
          <w:sz w:val="20"/>
        </w:rPr>
        <w:t>Данилевский Н. Я. Россия и Европа. Взгляд на культурные и политические отношенияславянского мира к германороманскому.СПб. : :Изд-во Санкт-Петербургского университета; Изд-во «Глагол», 1995. С. 7</w:t>
      </w:r>
      <w:r>
        <w:rPr>
          <w:rFonts w:ascii="Times New Roman" w:hAnsi="Times New Roman"/>
          <w:sz w:val="20"/>
        </w:rPr>
        <w:t>7.</w:t>
      </w:r>
    </w:p>
  </w:footnote>
  <w:footnote w:id="8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Велицин А. А. Немцы в России. Очерки исторического развития и настоящего положения немецких колоний на юге и востоке России. Изд. Русского вестника. С. 10.</w:t>
      </w:r>
    </w:p>
  </w:footnote>
  <w:footnote w:id="9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Бойко А.В. Запорозький зимівник останньої чверті XVIII століття... С. 10-12. </w:t>
      </w:r>
    </w:p>
  </w:footnote>
  <w:footnote w:id="9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ПСЗ. Т. 20. № </w:t>
      </w:r>
      <w:r>
        <w:rPr>
          <w:rFonts w:ascii="Times New Roman" w:hAnsi="Times New Roman"/>
        </w:rPr>
        <w:t>14354. С. 190-193.</w:t>
      </w:r>
    </w:p>
  </w:footnote>
  <w:footnote w:id="92">
    <w:p w:rsidR="00BE0FBB" w:rsidRDefault="007E5F64">
      <w:pPr>
        <w:pStyle w:val="a6"/>
        <w:jc w:val="both"/>
        <w:rPr>
          <w:rFonts w:ascii="Times New Roman" w:hAnsi="Times New Roman"/>
        </w:rPr>
      </w:pPr>
      <w:r>
        <w:rPr>
          <w:rStyle w:val="af5"/>
        </w:rPr>
        <w:footnoteRef/>
      </w:r>
      <w:r>
        <w:rPr>
          <w:rFonts w:ascii="Times New Roman" w:hAnsi="Times New Roman"/>
        </w:rPr>
        <w:t>ПСЗ. Т. 20. № 14354. С.11-12.</w:t>
      </w:r>
    </w:p>
  </w:footnote>
  <w:footnote w:id="93">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Бойко А. В. Колонізація та запорізька спадщина Південної України останньої чверті XVIII-початкуXIX століття. https://uaterra.in.ua/?p=107</w:t>
      </w:r>
    </w:p>
  </w:footnote>
  <w:footnote w:id="94">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Дністрянський М. С. Геополітика : Навчальний посібник. Львів : Л</w:t>
      </w:r>
      <w:r>
        <w:rPr>
          <w:rFonts w:ascii="Times New Roman" w:hAnsi="Times New Roman"/>
        </w:rPr>
        <w:t>НУ імені Івана Франка, 2011. С. 34.</w:t>
      </w:r>
    </w:p>
  </w:footnote>
  <w:footnote w:id="9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Грибовський В. Містечко Микитине і Микитин перевіз: козацька передісторія міста Нікополя. </w:t>
      </w:r>
      <w:r>
        <w:rPr>
          <w:rFonts w:ascii="Times New Roman" w:hAnsi="Times New Roman"/>
          <w:i/>
        </w:rPr>
        <w:t>Датування міста як проблема історичної урбаністики: європейський та український досвід</w:t>
      </w:r>
      <w:r>
        <w:rPr>
          <w:rFonts w:ascii="Times New Roman" w:hAnsi="Times New Roman"/>
        </w:rPr>
        <w:t>. Матеріали круглого столу 24 вересня 2008</w:t>
      </w:r>
      <w:r>
        <w:rPr>
          <w:rFonts w:ascii="Times New Roman" w:hAnsi="Times New Roman"/>
        </w:rPr>
        <w:t xml:space="preserve"> р. Дніпропетровськ, 2008. 41 с.</w:t>
      </w:r>
    </w:p>
  </w:footnote>
  <w:footnote w:id="9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Загоровський Є. Людність Степової України колись і тепер // Степова Україна: Економічно-географічні нариси. Харків- Одеса, 1930. 62 с.</w:t>
      </w:r>
    </w:p>
  </w:footnote>
  <w:footnote w:id="97">
    <w:p w:rsidR="00BE0FBB" w:rsidRDefault="007E5F64">
      <w:pPr>
        <w:pStyle w:val="a6"/>
        <w:jc w:val="both"/>
      </w:pPr>
      <w:r>
        <w:rPr>
          <w:rStyle w:val="af5"/>
        </w:rPr>
        <w:footnoteRef/>
      </w:r>
      <w:r>
        <w:rPr>
          <w:rFonts w:ascii="Times New Roman" w:hAnsi="Times New Roman"/>
        </w:rPr>
        <w:t>Полное собрание законов Российской империи. Т. ХVІ. С. 176.</w:t>
      </w:r>
    </w:p>
  </w:footnote>
  <w:footnote w:id="98">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Аркас М., 1991. «Історія України- Русі», К.: Вища школа. 357 с.  </w:t>
      </w:r>
    </w:p>
  </w:footnote>
  <w:footnote w:id="9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Багалей Д.И. Колонизация Новороссийского края и первые шаги его по пути культуры. Исторический этюд. К. : Тип. Корчак-Новицкого, 1889. – 98 с. </w:t>
      </w:r>
    </w:p>
  </w:footnote>
  <w:footnote w:id="10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Там само.С. 54.</w:t>
      </w:r>
    </w:p>
  </w:footnote>
  <w:footnote w:id="10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Бойко А.В. Джерела  з  історії Південної України останньої  чверті XVIII століття в архівосховищах Москви та Петербурга: покажчик справ. Запоріжжя: РА «Тандем У». С. 50-51.</w:t>
      </w:r>
    </w:p>
  </w:footnote>
  <w:footnote w:id="10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Там само. С. 82-83.</w:t>
      </w:r>
    </w:p>
  </w:footnote>
  <w:footnote w:id="103">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Полонська-ВасиленкоН. Д. Из истории Южной Украині в XVIII в.</w:t>
      </w:r>
      <w:r>
        <w:rPr>
          <w:rFonts w:ascii="Times New Roman" w:hAnsi="Times New Roman"/>
        </w:rPr>
        <w:t xml:space="preserve"> Заселение Новороссийськой губернии (1764–1775). Исторические записки. 1941. Т.13.С.130-174. </w:t>
      </w:r>
    </w:p>
  </w:footnote>
  <w:footnote w:id="104">
    <w:p w:rsidR="00BE0FBB" w:rsidRDefault="007E5F64">
      <w:pPr>
        <w:pStyle w:val="a6"/>
        <w:jc w:val="both"/>
        <w:rPr>
          <w:rFonts w:ascii="Times New Roman" w:hAnsi="Times New Roman"/>
        </w:rPr>
      </w:pPr>
      <w:r>
        <w:rPr>
          <w:rStyle w:val="af5"/>
        </w:rPr>
        <w:footnoteRef/>
      </w:r>
      <w:r>
        <w:rPr>
          <w:rFonts w:ascii="Times New Roman" w:hAnsi="Times New Roman"/>
        </w:rPr>
        <w:t>Реестр Мариупольского уезда казенным и владельческим селениям.1784 года.ІнститутРукописів НБУ НАН України. V. 472.</w:t>
      </w:r>
    </w:p>
  </w:footnote>
  <w:footnote w:id="10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РеестрЕлисаветградского уезда казенным и влад</w:t>
      </w:r>
      <w:r>
        <w:rPr>
          <w:rFonts w:ascii="Times New Roman" w:hAnsi="Times New Roman"/>
        </w:rPr>
        <w:t>ельческим селениям. Август 1784 года. Інститут Рукописів НБУ НАН України. V. 471.</w:t>
      </w:r>
    </w:p>
  </w:footnote>
  <w:footnote w:id="106">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Реестр Екатеринославского наместничества Новомосковского уезда казеннім и владельческим селениям /Швидько Г.К. Запорозькі землі в останній чверті XVIII століття. </w:t>
      </w:r>
      <w:r>
        <w:rPr>
          <w:rFonts w:ascii="Times New Roman" w:hAnsi="Times New Roman"/>
          <w:i/>
        </w:rPr>
        <w:t>Вчений-подв</w:t>
      </w:r>
      <w:r>
        <w:rPr>
          <w:rFonts w:ascii="Times New Roman" w:hAnsi="Times New Roman"/>
          <w:i/>
        </w:rPr>
        <w:t>ижник</w:t>
      </w:r>
      <w:r>
        <w:rPr>
          <w:rFonts w:ascii="Times New Roman" w:hAnsi="Times New Roman"/>
        </w:rPr>
        <w:t>. Дніпропетровськ, 1991. С.38-44.</w:t>
      </w:r>
    </w:p>
  </w:footnote>
  <w:footnote w:id="107">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Реестр Екатеринославского наместничества Павлоградского уезда казенным и владельческим селениям 1784 года. Інститут Рукописів НБУ. V. 480.</w:t>
      </w:r>
    </w:p>
  </w:footnote>
  <w:footnote w:id="108">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Верменич Я. В.Південна Україна на цивілізаційному пограниччі/ Відповідальн</w:t>
      </w:r>
      <w:r>
        <w:rPr>
          <w:rFonts w:ascii="Times New Roman" w:hAnsi="Times New Roman"/>
        </w:rPr>
        <w:t>ий редактор В.А. Смолій. К.: Інститут історії України НАН України, 2015.С. 243.</w:t>
      </w:r>
    </w:p>
  </w:footnote>
  <w:footnote w:id="10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Там само. С. 245.</w:t>
      </w:r>
    </w:p>
  </w:footnote>
  <w:footnote w:id="110">
    <w:p w:rsidR="00BE0FBB" w:rsidRDefault="007E5F64">
      <w:pPr>
        <w:contextualSpacing/>
        <w:jc w:val="both"/>
      </w:pPr>
      <w:r>
        <w:rPr>
          <w:rStyle w:val="af5"/>
          <w:rFonts w:ascii="Times New Roman" w:hAnsi="Times New Roman"/>
          <w:sz w:val="20"/>
        </w:rPr>
        <w:footnoteRef/>
      </w:r>
      <w:r>
        <w:rPr>
          <w:rFonts w:ascii="Times New Roman" w:hAnsi="Times New Roman"/>
          <w:sz w:val="20"/>
        </w:rPr>
        <w:t>Наказ Комиссии о сочинении проекта нового Уложения. СПб., 1809. С. 268</w:t>
      </w:r>
      <w:r>
        <w:rPr>
          <w:rFonts w:ascii="Times New Roman" w:hAnsi="Times New Roman"/>
          <w:sz w:val="16"/>
        </w:rPr>
        <w:t>.</w:t>
      </w:r>
    </w:p>
  </w:footnote>
  <w:footnote w:id="111">
    <w:p w:rsidR="00BE0FBB" w:rsidRDefault="007E5F64">
      <w:pPr>
        <w:pStyle w:val="a6"/>
        <w:contextualSpacing/>
      </w:pPr>
      <w:r>
        <w:rPr>
          <w:rStyle w:val="af5"/>
        </w:rPr>
        <w:footnoteRef/>
      </w:r>
      <w:r>
        <w:rPr>
          <w:rFonts w:ascii="Times New Roman" w:hAnsi="Times New Roman"/>
        </w:rPr>
        <w:t xml:space="preserve">Полное Собрание Законов Российской Империи. СПб., 1830. Т. 16.С. 531. </w:t>
      </w:r>
    </w:p>
  </w:footnote>
  <w:footnote w:id="112">
    <w:p w:rsidR="00BE0FBB" w:rsidRDefault="007E5F64">
      <w:pPr>
        <w:pStyle w:val="a6"/>
        <w:contextualSpacing/>
      </w:pPr>
      <w:r>
        <w:rPr>
          <w:rStyle w:val="af5"/>
        </w:rPr>
        <w:footnoteRef/>
      </w:r>
      <w:r>
        <w:rPr>
          <w:rFonts w:ascii="Times New Roman" w:hAnsi="Times New Roman"/>
        </w:rPr>
        <w:t>Я. Штах. О</w:t>
      </w:r>
      <w:r>
        <w:rPr>
          <w:rFonts w:ascii="Times New Roman" w:hAnsi="Times New Roman"/>
        </w:rPr>
        <w:t>черки изъ истории и современной жизниюжнорусскихъ колонистовъ. Москва. 1916. С.34.</w:t>
      </w:r>
    </w:p>
  </w:footnote>
  <w:footnote w:id="113">
    <w:p w:rsidR="00BE0FBB" w:rsidRDefault="007E5F64">
      <w:pPr>
        <w:pStyle w:val="a6"/>
      </w:pPr>
      <w:r>
        <w:rPr>
          <w:rStyle w:val="af5"/>
        </w:rPr>
        <w:footnoteRef/>
      </w:r>
      <w:r>
        <w:rPr>
          <w:rFonts w:ascii="Times New Roman" w:hAnsi="Times New Roman"/>
          <w:color w:val="222222"/>
          <w:shd w:val="clear" w:color="auto" w:fill="FFFFFF"/>
        </w:rPr>
        <w:t>Новоросія</w:t>
      </w:r>
      <w:r>
        <w:rPr>
          <w:rFonts w:ascii="Times New Roman" w:hAnsi="Times New Roman"/>
          <w:sz w:val="28"/>
        </w:rPr>
        <w:t>.</w:t>
      </w:r>
      <w:r>
        <w:rPr>
          <w:rFonts w:ascii="Times New Roman" w:hAnsi="Times New Roman"/>
          <w:color w:val="222222"/>
          <w:shd w:val="clear" w:color="auto" w:fill="FFFFFF"/>
        </w:rPr>
        <w:t>https://uk.wikipedia.org/wiki</w:t>
      </w:r>
      <w:r>
        <w:rPr>
          <w:rFonts w:ascii="Times New Roman" w:hAnsi="Times New Roman"/>
          <w:color w:val="222222"/>
          <w:sz w:val="28"/>
          <w:shd w:val="clear" w:color="auto" w:fill="FFFFFF"/>
        </w:rPr>
        <w:t>.</w:t>
      </w:r>
    </w:p>
  </w:footnote>
  <w:footnote w:id="114">
    <w:p w:rsidR="00BE0FBB" w:rsidRDefault="007E5F64">
      <w:pPr>
        <w:jc w:val="both"/>
      </w:pPr>
      <w:r>
        <w:rPr>
          <w:rStyle w:val="af5"/>
        </w:rPr>
        <w:footnoteRef/>
      </w:r>
      <w:r>
        <w:rPr>
          <w:rFonts w:ascii="Times New Roman" w:hAnsi="Times New Roman"/>
          <w:sz w:val="16"/>
        </w:rPr>
        <w:t xml:space="preserve"> </w:t>
      </w:r>
      <w:r>
        <w:rPr>
          <w:rFonts w:ascii="Times New Roman" w:hAnsi="Times New Roman"/>
          <w:sz w:val="20"/>
        </w:rPr>
        <w:t>Клаус</w:t>
      </w:r>
      <w:r>
        <w:rPr>
          <w:rFonts w:ascii="Times New Roman" w:hAnsi="Times New Roman"/>
          <w:sz w:val="16"/>
        </w:rPr>
        <w:t xml:space="preserve"> А. Опыты и матеріали по истріи и статистике иностранной колонизаціи в Росіи. Выпуск І. Наши колонии.... С. 7.</w:t>
      </w:r>
    </w:p>
  </w:footnote>
  <w:footnote w:id="115">
    <w:p w:rsidR="00BE0FBB" w:rsidRDefault="007E5F64">
      <w:pPr>
        <w:pStyle w:val="a6"/>
        <w:jc w:val="both"/>
      </w:pPr>
      <w:r>
        <w:rPr>
          <w:rStyle w:val="af5"/>
        </w:rPr>
        <w:footnoteRef/>
      </w:r>
      <w:r>
        <w:rPr>
          <w:rFonts w:ascii="Times New Roman" w:hAnsi="Times New Roman"/>
        </w:rPr>
        <w:t>Штах Я. Очер</w:t>
      </w:r>
      <w:r>
        <w:rPr>
          <w:rFonts w:ascii="Times New Roman" w:hAnsi="Times New Roman"/>
        </w:rPr>
        <w:t>ки изъ истории и современной жизниюжнорусскихъ колонистовъ. Москва. 1916.С.8.</w:t>
      </w:r>
    </w:p>
  </w:footnote>
  <w:footnote w:id="116">
    <w:p w:rsidR="00BE0FBB" w:rsidRDefault="007E5F64">
      <w:pPr>
        <w:pStyle w:val="a6"/>
        <w:jc w:val="both"/>
      </w:pPr>
      <w:r>
        <w:rPr>
          <w:rStyle w:val="af5"/>
        </w:rPr>
        <w:footnoteRef/>
      </w:r>
      <w:r>
        <w:rPr>
          <w:rFonts w:ascii="Times New Roman" w:hAnsi="Times New Roman"/>
        </w:rPr>
        <w:t>История российских немцев в документах (1763–1992 гг.) / Составители: В.А. Ауман, В.Г. Чеботарева. М.: МИГУП, 1993.; Полное собрание законов Российской империи. Т. XVI, 1830. С.</w:t>
      </w:r>
      <w:r>
        <w:rPr>
          <w:rFonts w:ascii="Times New Roman" w:hAnsi="Times New Roman"/>
        </w:rPr>
        <w:t xml:space="preserve"> 313-316</w:t>
      </w:r>
      <w:r>
        <w:rPr>
          <w:rFonts w:ascii="Times New Roman" w:hAnsi="Times New Roman"/>
          <w:color w:val="111111"/>
          <w:shd w:val="clear" w:color="auto" w:fill="FFFFFF"/>
        </w:rPr>
        <w:t>.</w:t>
      </w:r>
    </w:p>
  </w:footnote>
  <w:footnote w:id="117">
    <w:p w:rsidR="00BE0FBB" w:rsidRDefault="007E5F64">
      <w:pPr>
        <w:jc w:val="both"/>
      </w:pPr>
      <w:r>
        <w:rPr>
          <w:rStyle w:val="af5"/>
        </w:rPr>
        <w:footnoteRef/>
      </w:r>
      <w:r>
        <w:rPr>
          <w:rFonts w:ascii="Times New Roman" w:hAnsi="Times New Roman"/>
          <w:sz w:val="20"/>
        </w:rPr>
        <w:t>Манифест Императрицы Екатерины II о позволении иностранцам селиться в России. Российские немцы. URL:https://rusidea.org/25121703.</w:t>
      </w:r>
    </w:p>
  </w:footnote>
  <w:footnote w:id="118">
    <w:p w:rsidR="00BE0FBB" w:rsidRDefault="007E5F64">
      <w:pPr>
        <w:jc w:val="both"/>
        <w:rPr>
          <w:rFonts w:ascii="Times New Roman" w:hAnsi="Times New Roman"/>
          <w:sz w:val="20"/>
        </w:rPr>
      </w:pPr>
      <w:r>
        <w:rPr>
          <w:rStyle w:val="af5"/>
          <w:rFonts w:ascii="Times New Roman" w:hAnsi="Times New Roman"/>
          <w:sz w:val="20"/>
        </w:rPr>
        <w:footnoteRef/>
      </w:r>
      <w:r>
        <w:rPr>
          <w:rFonts w:ascii="Times New Roman" w:hAnsi="Times New Roman"/>
          <w:sz w:val="20"/>
        </w:rPr>
        <w:t>Клаус А. Опыты и матеріали по истрии и статистике иностранной колонизаціи в Росіи. Выпуск І. Наши колонии… С.11.</w:t>
      </w:r>
    </w:p>
  </w:footnote>
  <w:footnote w:id="119">
    <w:p w:rsidR="00BE0FBB" w:rsidRDefault="007E5F64">
      <w:pPr>
        <w:pStyle w:val="a6"/>
        <w:jc w:val="both"/>
      </w:pPr>
      <w:r>
        <w:rPr>
          <w:rStyle w:val="af5"/>
        </w:rPr>
        <w:footnoteRef/>
      </w:r>
      <w:r>
        <w:rPr>
          <w:rFonts w:ascii="Times New Roman" w:hAnsi="Times New Roman"/>
        </w:rPr>
        <w:t>Полное собрание законов Российской империи. Т. ХVІ.ч.2. т. ХІІ, Зв. Зак. 1857 р.</w:t>
      </w:r>
    </w:p>
  </w:footnote>
  <w:footnote w:id="120">
    <w:p w:rsidR="00BE0FBB" w:rsidRDefault="007E5F64">
      <w:pPr>
        <w:pStyle w:val="a6"/>
        <w:jc w:val="both"/>
      </w:pPr>
      <w:r>
        <w:rPr>
          <w:rStyle w:val="af5"/>
          <w:rFonts w:ascii="Times New Roman" w:hAnsi="Times New Roman"/>
        </w:rPr>
        <w:footnoteRef/>
      </w:r>
      <w:r>
        <w:rPr>
          <w:rFonts w:ascii="Times New Roman" w:hAnsi="Times New Roman"/>
        </w:rPr>
        <w:t xml:space="preserve"> Кулінич І.М., Кривець Н.В. Нариси з історії німецьких колоній в Україні. К., 1995. С. 199.</w:t>
      </w:r>
    </w:p>
  </w:footnote>
  <w:footnote w:id="12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Верменич Я. В.Південна Україна на цивілізаційному пограниччі / Відповідальний ре</w:t>
      </w:r>
      <w:r>
        <w:rPr>
          <w:rFonts w:ascii="Times New Roman" w:hAnsi="Times New Roman"/>
        </w:rPr>
        <w:t>дактор В.А. Смолій. К.: Інститут історії України НАН України, 2015. С. 246.</w:t>
      </w:r>
    </w:p>
  </w:footnote>
  <w:footnote w:id="122">
    <w:p w:rsidR="00BE0FBB" w:rsidRDefault="007E5F64">
      <w:pPr>
        <w:pStyle w:val="a6"/>
        <w:jc w:val="both"/>
        <w:rPr>
          <w:rStyle w:val="af5"/>
          <w:rFonts w:ascii="Times New Roman" w:hAnsi="Times New Roman"/>
          <w:vertAlign w:val="baseline"/>
        </w:rPr>
      </w:pPr>
      <w:r>
        <w:rPr>
          <w:rStyle w:val="af5"/>
          <w:rFonts w:ascii="Times New Roman" w:hAnsi="Times New Roman"/>
        </w:rPr>
        <w:footnoteRef/>
      </w:r>
      <w:r>
        <w:rPr>
          <w:rStyle w:val="af5"/>
          <w:rFonts w:ascii="Times New Roman" w:hAnsi="Times New Roman"/>
        </w:rPr>
        <w:t xml:space="preserve"> </w:t>
      </w:r>
      <w:r>
        <w:rPr>
          <w:rStyle w:val="af5"/>
          <w:rFonts w:ascii="Times New Roman" w:hAnsi="Times New Roman"/>
          <w:vertAlign w:val="baseline"/>
        </w:rPr>
        <w:t>Субтельний О. Україна. Історія. С. 170-172, 182.</w:t>
      </w:r>
    </w:p>
  </w:footnote>
  <w:footnote w:id="123">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Клаус А. Опыты и матеріали по истрии и статистике иностранной колонизаціи в Росии…С. 7.</w:t>
      </w:r>
    </w:p>
  </w:footnote>
  <w:footnote w:id="124">
    <w:p w:rsidR="00BE0FBB" w:rsidRDefault="007E5F64">
      <w:pPr>
        <w:jc w:val="both"/>
        <w:rPr>
          <w:rFonts w:ascii="Times New Roman" w:hAnsi="Times New Roman"/>
          <w:sz w:val="28"/>
        </w:rPr>
      </w:pPr>
      <w:r>
        <w:rPr>
          <w:rStyle w:val="af5"/>
        </w:rPr>
        <w:footnoteRef/>
      </w:r>
      <w:r>
        <w:rPr>
          <w:rFonts w:ascii="Times New Roman" w:hAnsi="Times New Roman"/>
          <w:sz w:val="20"/>
        </w:rPr>
        <w:t>Казанцева В. Ф.</w:t>
      </w:r>
      <w:r>
        <w:rPr>
          <w:rStyle w:val="apple-converted-space"/>
          <w:rFonts w:ascii="Times New Roman" w:hAnsi="Times New Roman"/>
          <w:sz w:val="20"/>
        </w:rPr>
        <w:t> </w:t>
      </w:r>
      <w:hyperlink r:id="rId1" w:history="1">
        <w:r>
          <w:rPr>
            <w:rStyle w:val="af4"/>
            <w:rFonts w:ascii="Times New Roman" w:hAnsi="Times New Roman"/>
            <w:color w:val="auto"/>
            <w:sz w:val="20"/>
            <w:u w:val="none"/>
          </w:rPr>
          <w:t>Міграція населення</w:t>
        </w:r>
      </w:hyperlink>
      <w:r>
        <w:t xml:space="preserve">. </w:t>
      </w:r>
      <w:hyperlink r:id="rId2" w:tooltip="Українська радянська енциклопедія" w:history="1">
        <w:r>
          <w:rPr>
            <w:rStyle w:val="af4"/>
            <w:rFonts w:ascii="Times New Roman" w:hAnsi="Times New Roman"/>
            <w:i/>
            <w:color w:val="auto"/>
            <w:sz w:val="20"/>
            <w:u w:val="none"/>
          </w:rPr>
          <w:t>Українська радянська енциклопедія</w:t>
        </w:r>
      </w:hyperlink>
      <w:r>
        <w:rPr>
          <w:rFonts w:ascii="Times New Roman" w:hAnsi="Times New Roman"/>
          <w:sz w:val="20"/>
        </w:rPr>
        <w:t>. / гол.ред.</w:t>
      </w:r>
      <w:hyperlink r:id="rId3" w:tooltip="Бажан Микола Платонович" w:history="1">
        <w:r>
          <w:rPr>
            <w:rStyle w:val="af4"/>
            <w:rFonts w:ascii="Times New Roman" w:hAnsi="Times New Roman"/>
            <w:color w:val="auto"/>
            <w:sz w:val="20"/>
            <w:u w:val="none"/>
          </w:rPr>
          <w:t>М. П. Бажан</w:t>
        </w:r>
      </w:hyperlink>
      <w:r>
        <w:rPr>
          <w:rFonts w:ascii="Times New Roman" w:hAnsi="Times New Roman"/>
          <w:sz w:val="20"/>
        </w:rPr>
        <w:t> ; редкол.:</w:t>
      </w:r>
      <w:r>
        <w:rPr>
          <w:rStyle w:val="apple-converted-space"/>
          <w:rFonts w:ascii="Times New Roman" w:hAnsi="Times New Roman"/>
          <w:sz w:val="20"/>
        </w:rPr>
        <w:t> </w:t>
      </w:r>
      <w:hyperlink r:id="rId4" w:tooltip="Антонов Олег Костянтинович" w:history="1">
        <w:r>
          <w:rPr>
            <w:rStyle w:val="af4"/>
            <w:rFonts w:ascii="Times New Roman" w:hAnsi="Times New Roman"/>
            <w:color w:val="auto"/>
            <w:sz w:val="20"/>
            <w:u w:val="none"/>
          </w:rPr>
          <w:t>О. К. Антонов</w:t>
        </w:r>
      </w:hyperlink>
      <w:r>
        <w:rPr>
          <w:rStyle w:val="apple-converted-space"/>
          <w:rFonts w:ascii="Times New Roman" w:hAnsi="Times New Roman"/>
          <w:sz w:val="20"/>
        </w:rPr>
        <w:t> </w:t>
      </w:r>
      <w:r>
        <w:rPr>
          <w:rFonts w:ascii="Times New Roman" w:hAnsi="Times New Roman"/>
          <w:sz w:val="20"/>
        </w:rPr>
        <w:t>та ін. 2-ге вид. К. :</w:t>
      </w:r>
      <w:r>
        <w:rPr>
          <w:rStyle w:val="apple-converted-space"/>
          <w:rFonts w:ascii="Times New Roman" w:hAnsi="Times New Roman"/>
          <w:sz w:val="20"/>
        </w:rPr>
        <w:t> </w:t>
      </w:r>
      <w:hyperlink r:id="rId5" w:tooltip="Головна редакція Української радянської енциклопедії" w:history="1">
        <w:r>
          <w:rPr>
            <w:rStyle w:val="af4"/>
            <w:rFonts w:ascii="Times New Roman" w:hAnsi="Times New Roman"/>
            <w:color w:val="auto"/>
            <w:sz w:val="20"/>
            <w:u w:val="none"/>
          </w:rPr>
          <w:t>Головна редакція УРЕ</w:t>
        </w:r>
      </w:hyperlink>
      <w:r>
        <w:rPr>
          <w:rFonts w:ascii="Times New Roman" w:hAnsi="Times New Roman"/>
          <w:sz w:val="20"/>
        </w:rPr>
        <w:t>, 1974–1985</w:t>
      </w:r>
      <w:r>
        <w:rPr>
          <w:rFonts w:ascii="Times New Roman" w:hAnsi="Times New Roman"/>
          <w:sz w:val="20"/>
          <w:shd w:val="clear" w:color="auto" w:fill="FFFFFF"/>
        </w:rPr>
        <w:t>. С. 172.</w:t>
      </w:r>
    </w:p>
  </w:footnote>
  <w:footnote w:id="125">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„Фордон (Fordon)--город в Бромбергском ок</w:t>
      </w:r>
      <w:r>
        <w:rPr>
          <w:rFonts w:ascii="Times New Roman" w:hAnsi="Times New Roman"/>
        </w:rPr>
        <w:t>руге Познанской провинции (Пpyccия) на левом берегу Вислы в 12 верстах от Бромберга». Див. : Всеобщий географический и статистический словарь. Составил кн. С. П. Гагарин. Москва, 1843 года.</w:t>
      </w:r>
    </w:p>
  </w:footnote>
  <w:footnote w:id="126">
    <w:p w:rsidR="00BE0FBB" w:rsidRDefault="007E5F64">
      <w:pPr>
        <w:pStyle w:val="a6"/>
        <w:jc w:val="both"/>
      </w:pPr>
      <w:r>
        <w:rPr>
          <w:rStyle w:val="af5"/>
        </w:rPr>
        <w:footnoteRef/>
      </w:r>
      <w:r>
        <w:rPr>
          <w:rFonts w:ascii="Times New Roman" w:hAnsi="Times New Roman"/>
        </w:rPr>
        <w:t xml:space="preserve"> Полное Собрание Законов. Т. ХХIII. С. 281.</w:t>
      </w:r>
    </w:p>
  </w:footnote>
  <w:footnote w:id="127">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Несмотря на неудачны</w:t>
      </w:r>
      <w:r>
        <w:rPr>
          <w:rFonts w:ascii="Times New Roman" w:hAnsi="Times New Roman"/>
        </w:rPr>
        <w:t xml:space="preserve">й опыт вызова колонистов из Италии, манифест этот был обнародован, по распоряжению коллегии иностранных дел, в итальянской газете «Notizie del' Mondo», 17 Settembre 1785. </w:t>
      </w:r>
    </w:p>
  </w:footnote>
  <w:footnote w:id="128">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ВписьменаимяПотемкинаТраппеговоритосебеследующее: «C'est, pendant le cours de 23 an</w:t>
      </w:r>
      <w:r>
        <w:rPr>
          <w:rFonts w:ascii="Times New Roman" w:hAnsi="Times New Roman"/>
        </w:rPr>
        <w:t>nées que je eu l'occasion de me procurer assez de connaissances et quelque expérience soit pour les défrichements soit pour les améliorations de terres selon les principes excellents, solides et très applicables ponr ce climat, de feu M-r de Brenkenhoff, l</w:t>
      </w:r>
      <w:r>
        <w:rPr>
          <w:rFonts w:ascii="Times New Roman" w:hAnsi="Times New Roman"/>
        </w:rPr>
        <w:t xml:space="preserve">'homme, le plus célèbre en Allemagne pour les défrichements et pour l'établissement des colonies, comme il y a des personnes de distinction ici, qui en sont très bien informées». </w:t>
      </w:r>
    </w:p>
  </w:footnote>
  <w:footnote w:id="12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Угоду Г. Потьомкина позначено 5-м червня, угоду Г. Траппе 7-м; обидві франц</w:t>
      </w:r>
      <w:r>
        <w:rPr>
          <w:rFonts w:ascii="Times New Roman" w:hAnsi="Times New Roman"/>
        </w:rPr>
        <w:t>узькою мовою.</w:t>
      </w:r>
    </w:p>
  </w:footnote>
  <w:footnote w:id="13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Клаус А. Опыты и матеріали по истрии и статистике иностранной колонизаціи в Росии…С. 21</w:t>
      </w:r>
    </w:p>
  </w:footnote>
  <w:footnote w:id="13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Там само. С.21</w:t>
      </w:r>
    </w:p>
  </w:footnote>
  <w:footnote w:id="132">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Клаус А. Опыты и матеріали по истрии и статистике иностранной колонизаціи в Росии. С.19.</w:t>
      </w:r>
    </w:p>
  </w:footnote>
  <w:footnote w:id="133">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Штах Я. Очерки изъ истории и современной жизн</w:t>
      </w:r>
      <w:r>
        <w:rPr>
          <w:rFonts w:ascii="Times New Roman" w:hAnsi="Times New Roman"/>
        </w:rPr>
        <w:t>июжнорусскихъ колонистовъ. Москва. 1916.С. 35.</w:t>
      </w:r>
    </w:p>
  </w:footnote>
  <w:footnote w:id="134">
    <w:p w:rsidR="00BE0FBB" w:rsidRDefault="007E5F64">
      <w:pPr>
        <w:pStyle w:val="a6"/>
        <w:contextualSpacing/>
        <w:jc w:val="both"/>
      </w:pPr>
      <w:r>
        <w:rPr>
          <w:rStyle w:val="af5"/>
        </w:rPr>
        <w:footnoteRef/>
      </w:r>
      <w:r>
        <w:rPr>
          <w:rFonts w:ascii="Times New Roman" w:hAnsi="Times New Roman"/>
        </w:rPr>
        <w:t>Штах Я. Очерки изъ истории и современной жизниюжнорусскихъ колонистовъ. Москва. 1916.С.8..</w:t>
      </w:r>
      <w:r>
        <w:t>С. 31.</w:t>
      </w:r>
    </w:p>
  </w:footnote>
  <w:footnote w:id="135">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color w:val="212121"/>
        </w:rPr>
        <w:t>Повне зібрання законів Російської імперії. Т. 24. С. 508.</w:t>
      </w:r>
    </w:p>
  </w:footnote>
  <w:footnote w:id="136">
    <w:p w:rsidR="00BE0FBB" w:rsidRDefault="007E5F64">
      <w:pPr>
        <w:pStyle w:val="HTML"/>
        <w:contextualSpacing/>
        <w:jc w:val="both"/>
      </w:pPr>
      <w:r>
        <w:rPr>
          <w:rStyle w:val="af5"/>
        </w:rPr>
        <w:footnoteRef/>
      </w:r>
      <w:r>
        <w:rPr>
          <w:rFonts w:ascii="Times New Roman" w:hAnsi="Times New Roman"/>
          <w:color w:val="212121"/>
        </w:rPr>
        <w:t>Там само. С. 243-245.</w:t>
      </w:r>
    </w:p>
  </w:footnote>
  <w:footnote w:id="137">
    <w:p w:rsidR="00BE0FBB" w:rsidRDefault="007E5F64">
      <w:pPr>
        <w:pStyle w:val="a6"/>
        <w:contextualSpacing/>
        <w:jc w:val="both"/>
        <w:rPr>
          <w:rFonts w:ascii="Times New Roman" w:hAnsi="Times New Roman"/>
        </w:rPr>
      </w:pPr>
      <w:r>
        <w:rPr>
          <w:rStyle w:val="af5"/>
          <w:rFonts w:ascii="Times New Roman" w:hAnsi="Times New Roman"/>
        </w:rPr>
        <w:footnoteRef/>
      </w:r>
      <w:r>
        <w:rPr>
          <w:rFonts w:ascii="Times New Roman" w:hAnsi="Times New Roman"/>
          <w:color w:val="212121"/>
        </w:rPr>
        <w:t>Там само. С. 635-649.</w:t>
      </w:r>
    </w:p>
  </w:footnote>
  <w:footnote w:id="138">
    <w:p w:rsidR="00BE0FBB" w:rsidRDefault="007E5F64">
      <w:pPr>
        <w:pStyle w:val="HTML"/>
        <w:tabs>
          <w:tab w:val="left" w:pos="1418"/>
        </w:tabs>
        <w:contextualSpacing/>
        <w:jc w:val="both"/>
        <w:rPr>
          <w:rFonts w:ascii="Times New Roman" w:hAnsi="Times New Roman"/>
        </w:rPr>
      </w:pPr>
      <w:r>
        <w:rPr>
          <w:rStyle w:val="af5"/>
          <w:rFonts w:ascii="Times New Roman" w:hAnsi="Times New Roman"/>
        </w:rPr>
        <w:footnoteRef/>
      </w:r>
      <w:r>
        <w:rPr>
          <w:rFonts w:ascii="Times New Roman" w:hAnsi="Times New Roman"/>
          <w:color w:val="212121"/>
        </w:rPr>
        <w:t>ДАДО.</w:t>
      </w:r>
      <w:r>
        <w:rPr>
          <w:rFonts w:ascii="Times New Roman" w:hAnsi="Times New Roman"/>
          <w:color w:val="212121"/>
        </w:rPr>
        <w:t xml:space="preserve"> Ф 134. Оп. 1. Спр. 91. Арк. 16-18; Спр. 71. Арк 18-18 зв.</w:t>
      </w:r>
    </w:p>
  </w:footnote>
  <w:footnote w:id="139">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Плеская- Зебольд, ЭГ., 1997. Архивные источники о «беспорядках» и хищениях в Опекунских Конторах новороссийских переселенцев южного  края России в 1800-1820 гг., Российские немцы. Историография и</w:t>
      </w:r>
      <w:r>
        <w:rPr>
          <w:rFonts w:ascii="Times New Roman" w:hAnsi="Times New Roman"/>
        </w:rPr>
        <w:t xml:space="preserve"> источниковедение, М., с.- 328-330.</w:t>
      </w:r>
    </w:p>
  </w:footnote>
  <w:footnote w:id="140">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Матвіенко Л. Роль колонізаційних процесів у формуванні поліетнічного населення Північного Причорномор’я. Гілея. Випуск 143. С.- 100. </w:t>
      </w:r>
    </w:p>
  </w:footnote>
  <w:footnote w:id="141">
    <w:p w:rsidR="00BE0FBB" w:rsidRDefault="007E5F64">
      <w:pPr>
        <w:pStyle w:val="a6"/>
        <w:jc w:val="both"/>
        <w:rPr>
          <w:rFonts w:ascii="Times New Roman" w:hAnsi="Times New Roman"/>
        </w:rPr>
      </w:pPr>
      <w:r>
        <w:rPr>
          <w:rStyle w:val="af5"/>
          <w:rFonts w:ascii="Times New Roman" w:hAnsi="Times New Roman"/>
        </w:rPr>
        <w:footnoteRef/>
      </w:r>
      <w:r>
        <w:rPr>
          <w:rFonts w:ascii="Times New Roman" w:hAnsi="Times New Roman"/>
        </w:rPr>
        <w:t xml:space="preserve"> Верменич Я. В.Південна Україна на цивілізаційному пограниччі / Відповідальний редак</w:t>
      </w:r>
      <w:r>
        <w:rPr>
          <w:rFonts w:ascii="Times New Roman" w:hAnsi="Times New Roman"/>
        </w:rPr>
        <w:t>тор В.А. Смолій. К.: Інститут історії України НАН України, 201. С.251-252.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BB" w:rsidRDefault="007E5F64">
    <w:pPr>
      <w:pStyle w:val="aa"/>
      <w:jc w:val="right"/>
    </w:pPr>
    <w:r>
      <w:rPr>
        <w:rFonts w:ascii="Times New Roman" w:hAnsi="Times New Roman"/>
      </w:rPr>
      <w:fldChar w:fldCharType="begin"/>
    </w:r>
    <w:r>
      <w:rPr>
        <w:rFonts w:ascii="Times New Roman" w:hAnsi="Times New Roman"/>
      </w:rPr>
      <w:instrText xml:space="preserve"> </w:instrText>
    </w:r>
    <w:r>
      <w:rPr>
        <w:rFonts w:ascii="Times New Roman" w:hAnsi="Times New Roman"/>
      </w:rPr>
      <w:instrText xml:space="preserve">PAGE   \* MERGEFORMAT </w:instrText>
    </w:r>
    <w:r>
      <w:rPr>
        <w:rFonts w:ascii="Times New Roman" w:hAnsi="Times New Roman"/>
      </w:rPr>
      <w:fldChar w:fldCharType="separate"/>
    </w:r>
    <w:r w:rsidR="00630DAF">
      <w:rPr>
        <w:rFonts w:ascii="Times New Roman" w:hAnsi="Times New Roman"/>
        <w:noProof/>
      </w:rPr>
      <w:t>2</w:t>
    </w:r>
    <w:r>
      <w:rPr>
        <w:rFonts w:ascii="Times New Roman" w:hAnsi="Times New Roman"/>
      </w:rPr>
      <w:fldChar w:fldCharType="end"/>
    </w:r>
  </w:p>
  <w:p w:rsidR="00BE0FBB" w:rsidRDefault="00BE0FB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6DB"/>
    <w:multiLevelType w:val="hybridMultilevel"/>
    <w:tmpl w:val="3EE2DB5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7EA1B77"/>
    <w:multiLevelType w:val="hybridMultilevel"/>
    <w:tmpl w:val="21B0B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EE21DB"/>
    <w:multiLevelType w:val="hybridMultilevel"/>
    <w:tmpl w:val="E2100D4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211F1B"/>
    <w:multiLevelType w:val="multilevel"/>
    <w:tmpl w:val="50C6538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4BC6C86"/>
    <w:multiLevelType w:val="hybridMultilevel"/>
    <w:tmpl w:val="6D70E5A6"/>
    <w:lvl w:ilvl="0" w:tplc="89DC409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A23D16"/>
    <w:multiLevelType w:val="hybridMultilevel"/>
    <w:tmpl w:val="A5763A0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505470E"/>
    <w:multiLevelType w:val="hybridMultilevel"/>
    <w:tmpl w:val="603C636E"/>
    <w:lvl w:ilvl="0" w:tplc="89DC409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3E130A"/>
    <w:multiLevelType w:val="hybridMultilevel"/>
    <w:tmpl w:val="04220021"/>
    <w:lvl w:ilvl="0" w:tplc="6AC20872">
      <w:start w:val="1"/>
      <w:numFmt w:val="bullet"/>
      <w:lvlText w:val=""/>
      <w:lvlJc w:val="left"/>
      <w:pPr>
        <w:ind w:left="360" w:hanging="360"/>
      </w:pPr>
      <w:rPr>
        <w:rFonts w:ascii="Wingdings" w:hAnsi="Wingdings"/>
      </w:rPr>
    </w:lvl>
    <w:lvl w:ilvl="1" w:tplc="77B28ADC">
      <w:start w:val="1"/>
      <w:numFmt w:val="bullet"/>
      <w:lvlText w:val=""/>
      <w:lvlJc w:val="left"/>
      <w:pPr>
        <w:ind w:left="720" w:hanging="360"/>
      </w:pPr>
      <w:rPr>
        <w:rFonts w:ascii="Wingdings" w:hAnsi="Wingdings"/>
      </w:rPr>
    </w:lvl>
    <w:lvl w:ilvl="2" w:tplc="C4D2509E">
      <w:start w:val="1"/>
      <w:numFmt w:val="bullet"/>
      <w:lvlText w:val=""/>
      <w:lvlJc w:val="left"/>
      <w:pPr>
        <w:ind w:left="1080" w:hanging="360"/>
      </w:pPr>
      <w:rPr>
        <w:rFonts w:ascii="Wingdings" w:hAnsi="Wingdings"/>
      </w:rPr>
    </w:lvl>
    <w:lvl w:ilvl="3" w:tplc="10841280">
      <w:start w:val="1"/>
      <w:numFmt w:val="bullet"/>
      <w:lvlText w:val=""/>
      <w:lvlJc w:val="left"/>
      <w:pPr>
        <w:ind w:left="1440" w:hanging="360"/>
      </w:pPr>
      <w:rPr>
        <w:rFonts w:ascii="Symbol" w:hAnsi="Symbol"/>
      </w:rPr>
    </w:lvl>
    <w:lvl w:ilvl="4" w:tplc="09927402">
      <w:start w:val="1"/>
      <w:numFmt w:val="bullet"/>
      <w:lvlText w:val=""/>
      <w:lvlJc w:val="left"/>
      <w:pPr>
        <w:ind w:left="1800" w:hanging="360"/>
      </w:pPr>
      <w:rPr>
        <w:rFonts w:ascii="Symbol" w:hAnsi="Symbol"/>
      </w:rPr>
    </w:lvl>
    <w:lvl w:ilvl="5" w:tplc="0BB6C262">
      <w:start w:val="1"/>
      <w:numFmt w:val="bullet"/>
      <w:lvlText w:val=""/>
      <w:lvlJc w:val="left"/>
      <w:pPr>
        <w:ind w:left="2160" w:hanging="360"/>
      </w:pPr>
      <w:rPr>
        <w:rFonts w:ascii="Wingdings" w:hAnsi="Wingdings"/>
      </w:rPr>
    </w:lvl>
    <w:lvl w:ilvl="6" w:tplc="C7FCB202">
      <w:start w:val="1"/>
      <w:numFmt w:val="bullet"/>
      <w:lvlText w:val=""/>
      <w:lvlJc w:val="left"/>
      <w:pPr>
        <w:ind w:left="2520" w:hanging="360"/>
      </w:pPr>
      <w:rPr>
        <w:rFonts w:ascii="Wingdings" w:hAnsi="Wingdings"/>
      </w:rPr>
    </w:lvl>
    <w:lvl w:ilvl="7" w:tplc="9B78B1E6">
      <w:start w:val="1"/>
      <w:numFmt w:val="bullet"/>
      <w:lvlText w:val=""/>
      <w:lvlJc w:val="left"/>
      <w:pPr>
        <w:ind w:left="2880" w:hanging="360"/>
      </w:pPr>
      <w:rPr>
        <w:rFonts w:ascii="Symbol" w:hAnsi="Symbol"/>
      </w:rPr>
    </w:lvl>
    <w:lvl w:ilvl="8" w:tplc="7444EF30">
      <w:start w:val="1"/>
      <w:numFmt w:val="bullet"/>
      <w:lvlText w:val=""/>
      <w:lvlJc w:val="left"/>
      <w:pPr>
        <w:ind w:left="3240" w:hanging="360"/>
      </w:pPr>
      <w:rPr>
        <w:rFonts w:ascii="Symbol" w:hAnsi="Symbol"/>
      </w:rPr>
    </w:lvl>
  </w:abstractNum>
  <w:abstractNum w:abstractNumId="8">
    <w:nsid w:val="40D6224A"/>
    <w:multiLevelType w:val="multilevel"/>
    <w:tmpl w:val="1C0C54E4"/>
    <w:lvl w:ilvl="0">
      <w:start w:val="2"/>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2A57630"/>
    <w:multiLevelType w:val="hybridMultilevel"/>
    <w:tmpl w:val="3692D064"/>
    <w:lvl w:ilvl="0" w:tplc="04190001">
      <w:start w:val="1"/>
      <w:numFmt w:val="bullet"/>
      <w:lvlText w:val=""/>
      <w:lvlJc w:val="left"/>
      <w:pPr>
        <w:ind w:left="1500" w:hanging="360"/>
      </w:pPr>
      <w:rPr>
        <w:rFonts w:ascii="Symbol" w:hAnsi="Symbol"/>
      </w:rPr>
    </w:lvl>
    <w:lvl w:ilvl="1" w:tplc="04190003">
      <w:start w:val="1"/>
      <w:numFmt w:val="bullet"/>
      <w:lvlText w:val="o"/>
      <w:lvlJc w:val="left"/>
      <w:pPr>
        <w:ind w:left="2220" w:hanging="360"/>
      </w:pPr>
      <w:rPr>
        <w:rFonts w:ascii="Courier New" w:hAnsi="Courier New"/>
      </w:rPr>
    </w:lvl>
    <w:lvl w:ilvl="2" w:tplc="04190005">
      <w:start w:val="1"/>
      <w:numFmt w:val="bullet"/>
      <w:lvlText w:val=""/>
      <w:lvlJc w:val="left"/>
      <w:pPr>
        <w:ind w:left="2940" w:hanging="360"/>
      </w:pPr>
      <w:rPr>
        <w:rFonts w:ascii="Wingdings" w:hAnsi="Wingdings"/>
      </w:rPr>
    </w:lvl>
    <w:lvl w:ilvl="3" w:tplc="04190001">
      <w:start w:val="1"/>
      <w:numFmt w:val="bullet"/>
      <w:lvlText w:val=""/>
      <w:lvlJc w:val="left"/>
      <w:pPr>
        <w:ind w:left="3660" w:hanging="360"/>
      </w:pPr>
      <w:rPr>
        <w:rFonts w:ascii="Symbol" w:hAnsi="Symbol"/>
      </w:rPr>
    </w:lvl>
    <w:lvl w:ilvl="4" w:tplc="04190003">
      <w:start w:val="1"/>
      <w:numFmt w:val="bullet"/>
      <w:lvlText w:val="o"/>
      <w:lvlJc w:val="left"/>
      <w:pPr>
        <w:ind w:left="4380" w:hanging="360"/>
      </w:pPr>
      <w:rPr>
        <w:rFonts w:ascii="Courier New" w:hAnsi="Courier New"/>
      </w:rPr>
    </w:lvl>
    <w:lvl w:ilvl="5" w:tplc="04190005">
      <w:start w:val="1"/>
      <w:numFmt w:val="bullet"/>
      <w:lvlText w:val=""/>
      <w:lvlJc w:val="left"/>
      <w:pPr>
        <w:ind w:left="5100" w:hanging="360"/>
      </w:pPr>
      <w:rPr>
        <w:rFonts w:ascii="Wingdings" w:hAnsi="Wingdings"/>
      </w:rPr>
    </w:lvl>
    <w:lvl w:ilvl="6" w:tplc="04190001">
      <w:start w:val="1"/>
      <w:numFmt w:val="bullet"/>
      <w:lvlText w:val=""/>
      <w:lvlJc w:val="left"/>
      <w:pPr>
        <w:ind w:left="5820" w:hanging="360"/>
      </w:pPr>
      <w:rPr>
        <w:rFonts w:ascii="Symbol" w:hAnsi="Symbol"/>
      </w:rPr>
    </w:lvl>
    <w:lvl w:ilvl="7" w:tplc="04190003">
      <w:start w:val="1"/>
      <w:numFmt w:val="bullet"/>
      <w:lvlText w:val="o"/>
      <w:lvlJc w:val="left"/>
      <w:pPr>
        <w:ind w:left="6540" w:hanging="360"/>
      </w:pPr>
      <w:rPr>
        <w:rFonts w:ascii="Courier New" w:hAnsi="Courier New"/>
      </w:rPr>
    </w:lvl>
    <w:lvl w:ilvl="8" w:tplc="04190005">
      <w:start w:val="1"/>
      <w:numFmt w:val="bullet"/>
      <w:lvlText w:val=""/>
      <w:lvlJc w:val="left"/>
      <w:pPr>
        <w:ind w:left="7260" w:hanging="360"/>
      </w:pPr>
      <w:rPr>
        <w:rFonts w:ascii="Wingdings" w:hAnsi="Wingdings"/>
      </w:rPr>
    </w:lvl>
  </w:abstractNum>
  <w:abstractNum w:abstractNumId="10">
    <w:nsid w:val="46CD6993"/>
    <w:multiLevelType w:val="hybridMultilevel"/>
    <w:tmpl w:val="80CEF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273B1F"/>
    <w:multiLevelType w:val="hybridMultilevel"/>
    <w:tmpl w:val="322E6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FE55188"/>
    <w:multiLevelType w:val="hybridMultilevel"/>
    <w:tmpl w:val="6D62A538"/>
    <w:lvl w:ilvl="0" w:tplc="89DC409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D464A0"/>
    <w:multiLevelType w:val="hybridMultilevel"/>
    <w:tmpl w:val="EA043A9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160675"/>
    <w:multiLevelType w:val="multilevel"/>
    <w:tmpl w:val="AE069E5C"/>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5957263E"/>
    <w:multiLevelType w:val="hybridMultilevel"/>
    <w:tmpl w:val="C8D40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904741"/>
    <w:multiLevelType w:val="hybridMultilevel"/>
    <w:tmpl w:val="C1324576"/>
    <w:lvl w:ilvl="0" w:tplc="04190009">
      <w:start w:val="1"/>
      <w:numFmt w:val="bullet"/>
      <w:lvlText w:val=""/>
      <w:lvlJc w:val="left"/>
      <w:pPr>
        <w:ind w:left="1429" w:hanging="360"/>
      </w:pPr>
      <w:rPr>
        <w:rFonts w:ascii="Wingdings" w:hAnsi="Wingdings"/>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7">
    <w:nsid w:val="66977F09"/>
    <w:multiLevelType w:val="multilevel"/>
    <w:tmpl w:val="BCDE26D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6A156752"/>
    <w:multiLevelType w:val="hybridMultilevel"/>
    <w:tmpl w:val="9B3E2458"/>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9">
    <w:nsid w:val="7251E4DA"/>
    <w:multiLevelType w:val="hybridMultilevel"/>
    <w:tmpl w:val="604EE86A"/>
    <w:lvl w:ilvl="0" w:tplc="22BAEDBA">
      <w:start w:val="1"/>
      <w:numFmt w:val="bullet"/>
      <w:lvlText w:val="·"/>
      <w:lvlJc w:val="left"/>
      <w:pPr>
        <w:ind w:left="720" w:hanging="354"/>
      </w:pPr>
      <w:rPr>
        <w:rFonts w:ascii="Symbol" w:hAnsi="Symbol"/>
      </w:rPr>
    </w:lvl>
    <w:lvl w:ilvl="1" w:tplc="7BDEE30A">
      <w:start w:val="1"/>
      <w:numFmt w:val="bullet"/>
      <w:lvlText w:val="o"/>
      <w:lvlJc w:val="left"/>
      <w:pPr>
        <w:ind w:left="1440" w:hanging="354"/>
      </w:pPr>
      <w:rPr>
        <w:rFonts w:ascii="Symbol" w:hAnsi="Symbol"/>
      </w:rPr>
    </w:lvl>
    <w:lvl w:ilvl="2" w:tplc="087FFBFE">
      <w:start w:val="1"/>
      <w:numFmt w:val="bullet"/>
      <w:lvlText w:val="·"/>
      <w:lvlJc w:val="left"/>
      <w:pPr>
        <w:ind w:left="2160" w:hanging="354"/>
      </w:pPr>
      <w:rPr>
        <w:rFonts w:ascii="Symbol" w:hAnsi="Symbol"/>
      </w:rPr>
    </w:lvl>
    <w:lvl w:ilvl="3" w:tplc="7C6FE554">
      <w:start w:val="1"/>
      <w:numFmt w:val="bullet"/>
      <w:lvlText w:val="o"/>
      <w:lvlJc w:val="left"/>
      <w:pPr>
        <w:ind w:left="2880" w:hanging="354"/>
      </w:pPr>
      <w:rPr>
        <w:rFonts w:ascii="Symbol" w:hAnsi="Symbol"/>
      </w:rPr>
    </w:lvl>
    <w:lvl w:ilvl="4" w:tplc="3ADBB310">
      <w:start w:val="1"/>
      <w:numFmt w:val="bullet"/>
      <w:lvlText w:val="·"/>
      <w:lvlJc w:val="left"/>
      <w:pPr>
        <w:ind w:left="3600" w:hanging="354"/>
      </w:pPr>
      <w:rPr>
        <w:rFonts w:ascii="Symbol" w:hAnsi="Symbol"/>
      </w:rPr>
    </w:lvl>
    <w:lvl w:ilvl="5" w:tplc="368BD733">
      <w:start w:val="1"/>
      <w:numFmt w:val="bullet"/>
      <w:lvlText w:val="o"/>
      <w:lvlJc w:val="left"/>
      <w:pPr>
        <w:ind w:left="4320" w:hanging="354"/>
      </w:pPr>
      <w:rPr>
        <w:rFonts w:ascii="Symbol" w:hAnsi="Symbol"/>
      </w:rPr>
    </w:lvl>
    <w:lvl w:ilvl="6" w:tplc="686E3553">
      <w:start w:val="1"/>
      <w:numFmt w:val="bullet"/>
      <w:lvlText w:val="·"/>
      <w:lvlJc w:val="left"/>
      <w:pPr>
        <w:ind w:left="5040" w:hanging="354"/>
      </w:pPr>
      <w:rPr>
        <w:rFonts w:ascii="Symbol" w:hAnsi="Symbol"/>
      </w:rPr>
    </w:lvl>
    <w:lvl w:ilvl="7" w:tplc="32BA6056">
      <w:start w:val="1"/>
      <w:numFmt w:val="bullet"/>
      <w:lvlText w:val="o"/>
      <w:lvlJc w:val="left"/>
      <w:pPr>
        <w:ind w:left="5760" w:hanging="354"/>
      </w:pPr>
      <w:rPr>
        <w:rFonts w:ascii="Symbol" w:hAnsi="Symbol"/>
      </w:rPr>
    </w:lvl>
    <w:lvl w:ilvl="8" w:tplc="74E0CEC1">
      <w:start w:val="1"/>
      <w:numFmt w:val="bullet"/>
      <w:lvlText w:val="·"/>
      <w:lvlJc w:val="left"/>
      <w:pPr>
        <w:ind w:left="6480" w:hanging="354"/>
      </w:pPr>
      <w:rPr>
        <w:rFonts w:ascii="Symbol" w:hAnsi="Symbol"/>
      </w:rPr>
    </w:lvl>
  </w:abstractNum>
  <w:abstractNum w:abstractNumId="20">
    <w:nsid w:val="7416310B"/>
    <w:multiLevelType w:val="hybridMultilevel"/>
    <w:tmpl w:val="03121820"/>
    <w:lvl w:ilvl="0" w:tplc="3CC83FD8">
      <w:start w:val="1"/>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4D631C"/>
    <w:multiLevelType w:val="hybridMultilevel"/>
    <w:tmpl w:val="F7703842"/>
    <w:lvl w:ilvl="0" w:tplc="89DC409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E195E26"/>
    <w:multiLevelType w:val="hybridMultilevel"/>
    <w:tmpl w:val="3ED02BB4"/>
    <w:lvl w:ilvl="0" w:tplc="B9882C96">
      <w:start w:val="1"/>
      <w:numFmt w:val="bullet"/>
      <w:lvlText w:val=""/>
      <w:lvlJc w:val="left"/>
      <w:pPr>
        <w:tabs>
          <w:tab w:val="left" w:pos="720"/>
        </w:tabs>
        <w:ind w:left="720" w:hanging="360"/>
      </w:pPr>
      <w:rPr>
        <w:rFonts w:ascii="Symbol" w:hAnsi="Symbol"/>
        <w:sz w:val="20"/>
      </w:rPr>
    </w:lvl>
    <w:lvl w:ilvl="1" w:tplc="F646A46E">
      <w:start w:val="1"/>
      <w:numFmt w:val="bullet"/>
      <w:lvlText w:val=""/>
      <w:lvlJc w:val="left"/>
      <w:pPr>
        <w:tabs>
          <w:tab w:val="left" w:pos="1440"/>
        </w:tabs>
        <w:ind w:left="1440" w:hanging="360"/>
      </w:pPr>
      <w:rPr>
        <w:rFonts w:ascii="Symbol" w:hAnsi="Symbol"/>
        <w:sz w:val="20"/>
      </w:rPr>
    </w:lvl>
    <w:lvl w:ilvl="2" w:tplc="AB6E3FC0">
      <w:start w:val="1"/>
      <w:numFmt w:val="bullet"/>
      <w:lvlText w:val=""/>
      <w:lvlJc w:val="left"/>
      <w:pPr>
        <w:tabs>
          <w:tab w:val="left" w:pos="2160"/>
        </w:tabs>
        <w:ind w:left="2160" w:hanging="360"/>
      </w:pPr>
      <w:rPr>
        <w:rFonts w:ascii="Symbol" w:hAnsi="Symbol"/>
        <w:sz w:val="20"/>
      </w:rPr>
    </w:lvl>
    <w:lvl w:ilvl="3" w:tplc="1ECE1970">
      <w:start w:val="1"/>
      <w:numFmt w:val="bullet"/>
      <w:lvlText w:val=""/>
      <w:lvlJc w:val="left"/>
      <w:pPr>
        <w:tabs>
          <w:tab w:val="left" w:pos="2880"/>
        </w:tabs>
        <w:ind w:left="2880" w:hanging="360"/>
      </w:pPr>
      <w:rPr>
        <w:rFonts w:ascii="Symbol" w:hAnsi="Symbol"/>
        <w:sz w:val="20"/>
      </w:rPr>
    </w:lvl>
    <w:lvl w:ilvl="4" w:tplc="21868C4C">
      <w:start w:val="1"/>
      <w:numFmt w:val="bullet"/>
      <w:lvlText w:val=""/>
      <w:lvlJc w:val="left"/>
      <w:pPr>
        <w:tabs>
          <w:tab w:val="left" w:pos="3600"/>
        </w:tabs>
        <w:ind w:left="3600" w:hanging="360"/>
      </w:pPr>
      <w:rPr>
        <w:rFonts w:ascii="Symbol" w:hAnsi="Symbol"/>
        <w:sz w:val="20"/>
      </w:rPr>
    </w:lvl>
    <w:lvl w:ilvl="5" w:tplc="B0EA7E3A">
      <w:start w:val="1"/>
      <w:numFmt w:val="bullet"/>
      <w:lvlText w:val=""/>
      <w:lvlJc w:val="left"/>
      <w:pPr>
        <w:tabs>
          <w:tab w:val="left" w:pos="4320"/>
        </w:tabs>
        <w:ind w:left="4320" w:hanging="360"/>
      </w:pPr>
      <w:rPr>
        <w:rFonts w:ascii="Symbol" w:hAnsi="Symbol"/>
        <w:sz w:val="20"/>
      </w:rPr>
    </w:lvl>
    <w:lvl w:ilvl="6" w:tplc="06F8A006">
      <w:start w:val="1"/>
      <w:numFmt w:val="bullet"/>
      <w:lvlText w:val=""/>
      <w:lvlJc w:val="left"/>
      <w:pPr>
        <w:tabs>
          <w:tab w:val="left" w:pos="5040"/>
        </w:tabs>
        <w:ind w:left="5040" w:hanging="360"/>
      </w:pPr>
      <w:rPr>
        <w:rFonts w:ascii="Symbol" w:hAnsi="Symbol"/>
        <w:sz w:val="20"/>
      </w:rPr>
    </w:lvl>
    <w:lvl w:ilvl="7" w:tplc="9252DCD0">
      <w:start w:val="1"/>
      <w:numFmt w:val="bullet"/>
      <w:lvlText w:val=""/>
      <w:lvlJc w:val="left"/>
      <w:pPr>
        <w:tabs>
          <w:tab w:val="left" w:pos="5760"/>
        </w:tabs>
        <w:ind w:left="5760" w:hanging="360"/>
      </w:pPr>
      <w:rPr>
        <w:rFonts w:ascii="Symbol" w:hAnsi="Symbol"/>
        <w:sz w:val="20"/>
      </w:rPr>
    </w:lvl>
    <w:lvl w:ilvl="8" w:tplc="C9401E90">
      <w:start w:val="1"/>
      <w:numFmt w:val="bullet"/>
      <w:lvlText w:val=""/>
      <w:lvlJc w:val="left"/>
      <w:pPr>
        <w:tabs>
          <w:tab w:val="left" w:pos="6480"/>
        </w:tabs>
        <w:ind w:left="6480" w:hanging="360"/>
      </w:pPr>
      <w:rPr>
        <w:rFonts w:ascii="Symbol" w:hAnsi="Symbol"/>
        <w:sz w:val="20"/>
      </w:rPr>
    </w:lvl>
  </w:abstractNum>
  <w:num w:numId="1">
    <w:abstractNumId w:val="8"/>
  </w:num>
  <w:num w:numId="2">
    <w:abstractNumId w:val="3"/>
  </w:num>
  <w:num w:numId="3">
    <w:abstractNumId w:val="17"/>
  </w:num>
  <w:num w:numId="4">
    <w:abstractNumId w:val="9"/>
  </w:num>
  <w:num w:numId="5">
    <w:abstractNumId w:val="14"/>
  </w:num>
  <w:num w:numId="6">
    <w:abstractNumId w:val="16"/>
  </w:num>
  <w:num w:numId="7">
    <w:abstractNumId w:val="12"/>
  </w:num>
  <w:num w:numId="8">
    <w:abstractNumId w:val="6"/>
  </w:num>
  <w:num w:numId="9">
    <w:abstractNumId w:val="4"/>
  </w:num>
  <w:num w:numId="10">
    <w:abstractNumId w:val="21"/>
  </w:num>
  <w:num w:numId="11">
    <w:abstractNumId w:val="11"/>
  </w:num>
  <w:num w:numId="12">
    <w:abstractNumId w:val="0"/>
  </w:num>
  <w:num w:numId="13">
    <w:abstractNumId w:val="15"/>
  </w:num>
  <w:num w:numId="14">
    <w:abstractNumId w:val="1"/>
  </w:num>
  <w:num w:numId="15">
    <w:abstractNumId w:val="13"/>
  </w:num>
  <w:num w:numId="16">
    <w:abstractNumId w:val="22"/>
  </w:num>
  <w:num w:numId="17">
    <w:abstractNumId w:val="7"/>
  </w:num>
  <w:num w:numId="18">
    <w:abstractNumId w:val="18"/>
  </w:num>
  <w:num w:numId="19">
    <w:abstractNumId w:val="19"/>
  </w:num>
  <w:num w:numId="20">
    <w:abstractNumId w:val="10"/>
  </w:num>
  <w:num w:numId="21">
    <w:abstractNumId w:val="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FBB"/>
    <w:rsid w:val="00630DAF"/>
    <w:rsid w:val="007E5F64"/>
    <w:rsid w:val="00BE0F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uk-UA" w:eastAsia="uk-UA"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0"/>
      <w:jc w:val="left"/>
    </w:pPr>
  </w:style>
  <w:style w:type="paragraph" w:styleId="1">
    <w:name w:val="heading 1"/>
    <w:basedOn w:val="a"/>
    <w:next w:val="a"/>
    <w:link w:val="10"/>
    <w:qFormat/>
    <w:pPr>
      <w:keepNext/>
      <w:keepLines/>
      <w:spacing w:before="480"/>
      <w:outlineLvl w:val="0"/>
    </w:pPr>
    <w:rPr>
      <w:b/>
      <w:color w:val="365F91"/>
      <w:sz w:val="28"/>
    </w:rPr>
  </w:style>
  <w:style w:type="paragraph" w:styleId="4">
    <w:name w:val="heading 4"/>
    <w:basedOn w:val="a"/>
    <w:link w:val="40"/>
    <w:qFormat/>
    <w:pPr>
      <w:spacing w:before="100" w:beforeAutospacing="1" w:after="100" w:afterAutospacing="1"/>
      <w:outlineLvl w:val="3"/>
    </w:pPr>
    <w:rPr>
      <w:rFonts w:ascii="Times New Roman" w:hAnsi="Times New Roman"/>
      <w:b/>
      <w:sz w:val="24"/>
    </w:rPr>
  </w:style>
  <w:style w:type="paragraph" w:styleId="5">
    <w:name w:val="heading 5"/>
    <w:basedOn w:val="a"/>
    <w:link w:val="50"/>
    <w:qFormat/>
    <w:pPr>
      <w:spacing w:before="100" w:beforeAutospacing="1" w:after="100" w:afterAutospacing="1"/>
      <w:outlineLvl w:val="4"/>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3">
    <w:name w:val="Normal (Web)"/>
    <w:basedOn w:val="a"/>
    <w:pPr>
      <w:spacing w:before="100" w:beforeAutospacing="1" w:after="100" w:afterAutospacing="1"/>
    </w:pPr>
    <w:rPr>
      <w:rFonts w:ascii="Times New Roman" w:hAnsi="Times New Roman"/>
      <w:sz w:val="24"/>
    </w:rPr>
  </w:style>
  <w:style w:type="paragraph" w:styleId="a4">
    <w:name w:val="Balloon Text"/>
    <w:basedOn w:val="a"/>
    <w:link w:val="a5"/>
    <w:semiHidden/>
    <w:rPr>
      <w:rFonts w:ascii="Tahoma" w:hAnsi="Tahoma"/>
      <w:sz w:val="16"/>
    </w:rPr>
  </w:style>
  <w:style w:type="paragraph" w:styleId="a6">
    <w:name w:val="footnote text"/>
    <w:basedOn w:val="a"/>
    <w:link w:val="a7"/>
    <w:rPr>
      <w:sz w:val="20"/>
    </w:rPr>
  </w:style>
  <w:style w:type="paragraph" w:styleId="a8">
    <w:name w:val="caption"/>
    <w:basedOn w:val="a"/>
    <w:next w:val="a"/>
    <w:qFormat/>
    <w:pPr>
      <w:spacing w:after="200"/>
    </w:pPr>
    <w:rPr>
      <w:b/>
      <w:color w:val="4F81BD"/>
      <w:sz w:val="18"/>
    </w:rPr>
  </w:style>
  <w:style w:type="paragraph" w:styleId="a9">
    <w:name w:val="table of figures"/>
    <w:basedOn w:val="a"/>
    <w:next w:val="a"/>
  </w:style>
  <w:style w:type="paragraph" w:customStyle="1" w:styleId="literatura">
    <w:name w:val="literatura"/>
    <w:basedOn w:val="a"/>
    <w:pPr>
      <w:spacing w:before="100" w:beforeAutospacing="1" w:after="100" w:afterAutospacing="1"/>
    </w:pPr>
    <w:rPr>
      <w:rFonts w:ascii="Times New Roman" w:hAnsi="Times New Roman"/>
      <w:sz w:val="24"/>
    </w:rPr>
  </w:style>
  <w:style w:type="paragraph" w:customStyle="1" w:styleId="bodytext">
    <w:name w:val="bodytext"/>
    <w:basedOn w:val="a"/>
    <w:pPr>
      <w:spacing w:before="100" w:beforeAutospacing="1" w:after="100" w:afterAutospacing="1"/>
    </w:pPr>
    <w:rPr>
      <w:rFonts w:ascii="Times New Roman" w:hAnsi="Times New Roman"/>
      <w:sz w:val="24"/>
    </w:rPr>
  </w:style>
  <w:style w:type="paragraph" w:styleId="aa">
    <w:name w:val="header"/>
    <w:basedOn w:val="a"/>
    <w:link w:val="ab"/>
    <w:pPr>
      <w:tabs>
        <w:tab w:val="center" w:pos="4513"/>
        <w:tab w:val="right" w:pos="9026"/>
      </w:tabs>
    </w:pPr>
  </w:style>
  <w:style w:type="paragraph" w:styleId="ac">
    <w:name w:val="footer"/>
    <w:basedOn w:val="a"/>
    <w:link w:val="ad"/>
    <w:pPr>
      <w:tabs>
        <w:tab w:val="center" w:pos="4513"/>
        <w:tab w:val="right" w:pos="9026"/>
      </w:tabs>
    </w:pPr>
  </w:style>
  <w:style w:type="paragraph" w:styleId="ae">
    <w:name w:val="List Paragraph"/>
    <w:basedOn w:val="a"/>
    <w:qFormat/>
    <w:pPr>
      <w:ind w:left="720"/>
      <w:contextualSpacing/>
    </w:pPr>
  </w:style>
  <w:style w:type="paragraph" w:customStyle="1" w:styleId="Default">
    <w:name w:val="Default"/>
    <w:pPr>
      <w:spacing w:line="240" w:lineRule="auto"/>
      <w:ind w:firstLine="0"/>
      <w:jc w:val="left"/>
    </w:pPr>
    <w:rPr>
      <w:rFonts w:ascii="Times New Roman" w:hAnsi="Times New Roman"/>
      <w:color w:val="000000"/>
      <w:sz w:val="24"/>
    </w:rPr>
  </w:style>
  <w:style w:type="paragraph" w:customStyle="1" w:styleId="af">
    <w:name w:val="Сноска"/>
    <w:basedOn w:val="a"/>
    <w:link w:val="af0"/>
    <w:pPr>
      <w:widowControl w:val="0"/>
      <w:shd w:val="clear" w:color="auto" w:fill="FFFFFF"/>
      <w:spacing w:line="163" w:lineRule="exact"/>
      <w:ind w:hanging="220"/>
    </w:pPr>
    <w:rPr>
      <w:rFonts w:ascii="Times New Roman" w:hAnsi="Times New Roman"/>
      <w:sz w:val="19"/>
    </w:rPr>
  </w:style>
  <w:style w:type="paragraph" w:styleId="2">
    <w:name w:val="Body Text 2"/>
    <w:basedOn w:val="a"/>
    <w:link w:val="20"/>
    <w:pPr>
      <w:spacing w:after="120" w:line="480" w:lineRule="auto"/>
    </w:pPr>
    <w:rPr>
      <w:rFonts w:ascii="Times New Roman" w:hAnsi="Times New Roman"/>
      <w:sz w:val="24"/>
    </w:rPr>
  </w:style>
  <w:style w:type="paragraph" w:styleId="af1">
    <w:name w:val="No Spacing"/>
    <w:link w:val="af2"/>
    <w:qFormat/>
    <w:pPr>
      <w:spacing w:line="240" w:lineRule="auto"/>
      <w:ind w:firstLine="0"/>
      <w:jc w:val="left"/>
    </w:pPr>
  </w:style>
  <w:style w:type="character" w:styleId="af3">
    <w:name w:val="line number"/>
    <w:basedOn w:val="a0"/>
    <w:semiHidden/>
  </w:style>
  <w:style w:type="character" w:styleId="af4">
    <w:name w:val="Hyperlink"/>
    <w:basedOn w:val="a0"/>
    <w:rPr>
      <w:color w:val="0000FF"/>
      <w:u w:val="single"/>
    </w:rPr>
  </w:style>
  <w:style w:type="character" w:customStyle="1" w:styleId="10">
    <w:name w:val="Заголовок 1 Знак"/>
    <w:basedOn w:val="a0"/>
    <w:link w:val="1"/>
    <w:rPr>
      <w:b/>
      <w:color w:val="365F91"/>
      <w:sz w:val="28"/>
    </w:rPr>
  </w:style>
  <w:style w:type="character" w:customStyle="1" w:styleId="40">
    <w:name w:val="Заголовок 4 Знак"/>
    <w:basedOn w:val="a0"/>
    <w:link w:val="4"/>
    <w:rPr>
      <w:rFonts w:ascii="Times New Roman" w:hAnsi="Times New Roman"/>
      <w:b/>
      <w:sz w:val="24"/>
    </w:rPr>
  </w:style>
  <w:style w:type="character" w:customStyle="1" w:styleId="50">
    <w:name w:val="Заголовок 5 Знак"/>
    <w:basedOn w:val="a0"/>
    <w:link w:val="5"/>
    <w:rPr>
      <w:rFonts w:ascii="Times New Roman" w:hAnsi="Times New Roman"/>
      <w:b/>
      <w:sz w:val="20"/>
    </w:rPr>
  </w:style>
  <w:style w:type="character" w:customStyle="1" w:styleId="HTML0">
    <w:name w:val="Стандартный HTML Знак"/>
    <w:basedOn w:val="a0"/>
    <w:link w:val="HTML"/>
    <w:rPr>
      <w:rFonts w:ascii="Courier New" w:hAnsi="Courier New"/>
      <w:sz w:val="20"/>
    </w:rPr>
  </w:style>
  <w:style w:type="character" w:customStyle="1" w:styleId="a5">
    <w:name w:val="Текст выноски Знак"/>
    <w:basedOn w:val="a0"/>
    <w:link w:val="a4"/>
    <w:semiHidden/>
    <w:rPr>
      <w:rFonts w:ascii="Tahoma" w:hAnsi="Tahoma"/>
      <w:sz w:val="16"/>
    </w:rPr>
  </w:style>
  <w:style w:type="character" w:customStyle="1" w:styleId="a7">
    <w:name w:val="Текст сноски Знак"/>
    <w:basedOn w:val="a0"/>
    <w:link w:val="a6"/>
    <w:rPr>
      <w:sz w:val="20"/>
    </w:rPr>
  </w:style>
  <w:style w:type="character" w:styleId="af5">
    <w:name w:val="footnote reference"/>
    <w:basedOn w:val="a0"/>
    <w:semiHidden/>
    <w:rPr>
      <w:vertAlign w:val="superscript"/>
    </w:rPr>
  </w:style>
  <w:style w:type="character" w:customStyle="1" w:styleId="apple-converted-space">
    <w:name w:val="apple-converted-space"/>
    <w:basedOn w:val="a0"/>
  </w:style>
  <w:style w:type="character" w:styleId="af6">
    <w:name w:val="Emphasis"/>
    <w:basedOn w:val="a0"/>
    <w:qFormat/>
    <w:rPr>
      <w:i/>
    </w:rPr>
  </w:style>
  <w:style w:type="character" w:customStyle="1" w:styleId="reference-text">
    <w:name w:val="reference-text"/>
    <w:basedOn w:val="a0"/>
  </w:style>
  <w:style w:type="character" w:styleId="af7">
    <w:name w:val="Strong"/>
    <w:basedOn w:val="a0"/>
    <w:qFormat/>
    <w:rPr>
      <w:b/>
    </w:rPr>
  </w:style>
  <w:style w:type="character" w:customStyle="1" w:styleId="ab">
    <w:name w:val="Верхний колонтитул Знак"/>
    <w:basedOn w:val="a0"/>
    <w:link w:val="aa"/>
  </w:style>
  <w:style w:type="character" w:customStyle="1" w:styleId="ad">
    <w:name w:val="Нижний колонтитул Знак"/>
    <w:basedOn w:val="a0"/>
    <w:link w:val="ac"/>
  </w:style>
  <w:style w:type="character" w:customStyle="1" w:styleId="spelle">
    <w:name w:val="spelle"/>
    <w:basedOn w:val="a0"/>
  </w:style>
  <w:style w:type="character" w:customStyle="1" w:styleId="af0">
    <w:name w:val="Сноска_"/>
    <w:basedOn w:val="a0"/>
    <w:link w:val="af"/>
    <w:rPr>
      <w:rFonts w:ascii="Times New Roman" w:hAnsi="Times New Roman"/>
      <w:sz w:val="19"/>
    </w:rPr>
  </w:style>
  <w:style w:type="character" w:customStyle="1" w:styleId="reference-accessdate">
    <w:name w:val="reference-accessdate"/>
    <w:basedOn w:val="a0"/>
  </w:style>
  <w:style w:type="character" w:customStyle="1" w:styleId="citation">
    <w:name w:val="citation"/>
    <w:basedOn w:val="a0"/>
  </w:style>
  <w:style w:type="character" w:customStyle="1" w:styleId="explain">
    <w:name w:val="explain"/>
    <w:basedOn w:val="a0"/>
  </w:style>
  <w:style w:type="character" w:customStyle="1" w:styleId="20">
    <w:name w:val="Основной текст 2 Знак"/>
    <w:basedOn w:val="a0"/>
    <w:link w:val="2"/>
    <w:rPr>
      <w:rFonts w:ascii="Times New Roman" w:hAnsi="Times New Roman"/>
      <w:sz w:val="24"/>
    </w:rPr>
  </w:style>
  <w:style w:type="character" w:customStyle="1" w:styleId="af2">
    <w:name w:val="Без интервала Знак"/>
    <w:basedOn w:val="a0"/>
    <w:link w:val="af1"/>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Grid"/>
    <w:basedOn w:val="a1"/>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znu.edu.ua/ukr/university/departments/history/Departments/kaf-djerel" TargetMode="External"/><Relationship Id="rId13" Type="http://schemas.openxmlformats.org/officeDocument/2006/relationships/hyperlink" Target="http://dspace.nbuv.gov.ua/handle/123456789/88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aterra.in.ua/?p=10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sidea.org/25121703" TargetMode="External"/><Relationship Id="rId5" Type="http://schemas.openxmlformats.org/officeDocument/2006/relationships/webSettings" Target="webSettings.xml"/><Relationship Id="rId15" Type="http://schemas.openxmlformats.org/officeDocument/2006/relationships/hyperlink" Target="https://www.i-lyman.name/DoslHist1.html" TargetMode="External"/><Relationship Id="rId10" Type="http://schemas.openxmlformats.org/officeDocument/2006/relationships/hyperlink" Target="https://www.libr.dp.ua/fullkr/?pbp=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nu.edu.ua/ukr/university/departments/history/Departments/kaf-djerel" TargetMode="External"/><Relationship Id="rId14" Type="http://schemas.openxmlformats.org/officeDocument/2006/relationships/hyperlink" Target="http://www.rastko.rs/rastko-ukr/istorija/oposunko-nserbi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styles.xml" TargetMode="External"/><Relationship Id="rId2" Type="http://schemas.openxmlformats.org/officeDocument/2006/relationships/hyperlink" Target="numbering.xml" TargetMode="External"/><Relationship Id="rId1" Type="http://schemas.openxmlformats.org/officeDocument/2006/relationships/hyperlink" Target="../customXml/item1.xml" TargetMode="External"/><Relationship Id="rId5" Type="http://schemas.openxmlformats.org/officeDocument/2006/relationships/hyperlink" Target="webSettings.xml" TargetMode="External"/><Relationship Id="rId4" Type="http://schemas.openxmlformats.org/officeDocument/2006/relationships/hyperlink" Target="settings.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97806</Words>
  <Characters>55750</Characters>
  <Application>Microsoft Office Word</Application>
  <DocSecurity>0</DocSecurity>
  <Lines>464</Lines>
  <Paragraphs>306</Paragraphs>
  <ScaleCrop>false</ScaleCrop>
  <Company>SPecialiST RePack</Company>
  <LinksUpToDate>false</LinksUpToDate>
  <CharactersWithSpaces>153250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userznu</cp:lastModifiedBy>
  <cp:revision>2</cp:revision>
  <dcterms:created xsi:type="dcterms:W3CDTF">2022-02-14T11:03:00Z</dcterms:created>
  <dcterms:modified xsi:type="dcterms:W3CDTF">2022-02-14T11:03:00Z</dcterms:modified>
</cp:coreProperties>
</file>