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3C1732" w14:textId="77777777" w:rsidR="00F42BFB" w:rsidRPr="001D59FE" w:rsidRDefault="00F42BFB" w:rsidP="005B7731">
      <w:pPr>
        <w:spacing w:before="0" w:after="0"/>
        <w:jc w:val="center"/>
        <w:rPr>
          <w:b/>
          <w:bCs/>
          <w:szCs w:val="28"/>
        </w:rPr>
      </w:pPr>
      <w:r w:rsidRPr="001D59FE">
        <w:rPr>
          <w:b/>
          <w:bCs/>
          <w:szCs w:val="28"/>
        </w:rPr>
        <w:t>МІНІСТЕРСТВО ОСВІТИ І НАУКИ УКРАЇНИ</w:t>
      </w:r>
    </w:p>
    <w:p w14:paraId="61529E65" w14:textId="77777777" w:rsidR="00F42BFB" w:rsidRPr="001D59FE" w:rsidRDefault="00F42BFB" w:rsidP="005B7731">
      <w:pPr>
        <w:spacing w:before="0" w:after="0"/>
        <w:jc w:val="center"/>
        <w:rPr>
          <w:b/>
          <w:bCs/>
          <w:szCs w:val="28"/>
        </w:rPr>
      </w:pPr>
      <w:r w:rsidRPr="001D59FE">
        <w:rPr>
          <w:b/>
          <w:bCs/>
          <w:szCs w:val="28"/>
        </w:rPr>
        <w:t>ЗАПОРІЗЬКИЙ НАЦІОНАЛЬНИЙ УНІВЕРСИТЕТ</w:t>
      </w:r>
    </w:p>
    <w:p w14:paraId="3993829A" w14:textId="77777777" w:rsidR="00F42BFB" w:rsidRPr="001D59FE" w:rsidRDefault="00F42BFB" w:rsidP="005B7731">
      <w:pPr>
        <w:spacing w:before="0" w:after="0"/>
        <w:jc w:val="center"/>
        <w:rPr>
          <w:szCs w:val="28"/>
        </w:rPr>
      </w:pPr>
      <w:r w:rsidRPr="001D59FE">
        <w:rPr>
          <w:szCs w:val="28"/>
        </w:rPr>
        <w:t>Факультет фізичного виховання, здоров’я та туризму</w:t>
      </w:r>
    </w:p>
    <w:p w14:paraId="6B0615B9" w14:textId="77777777" w:rsidR="00F42BFB" w:rsidRPr="001D59FE" w:rsidRDefault="00F42BFB" w:rsidP="005B7731">
      <w:pPr>
        <w:spacing w:before="0" w:after="0"/>
        <w:jc w:val="center"/>
        <w:rPr>
          <w:szCs w:val="28"/>
        </w:rPr>
      </w:pPr>
      <w:r w:rsidRPr="001D59FE">
        <w:rPr>
          <w:szCs w:val="28"/>
        </w:rPr>
        <w:t>Кафедра туризму та готельно-ресторанної справи</w:t>
      </w:r>
    </w:p>
    <w:p w14:paraId="637C5ADB" w14:textId="77777777" w:rsidR="00F42BFB" w:rsidRPr="001D59FE" w:rsidRDefault="00F42BFB" w:rsidP="005B7731">
      <w:pPr>
        <w:spacing w:before="0" w:after="0"/>
        <w:rPr>
          <w:szCs w:val="28"/>
        </w:rPr>
      </w:pPr>
    </w:p>
    <w:p w14:paraId="34B67F1E" w14:textId="77777777" w:rsidR="00F42BFB" w:rsidRPr="001D59FE" w:rsidRDefault="00F42BFB" w:rsidP="005B7731">
      <w:pPr>
        <w:spacing w:before="0" w:after="0"/>
        <w:jc w:val="center"/>
      </w:pPr>
    </w:p>
    <w:p w14:paraId="58376987" w14:textId="77777777" w:rsidR="00F42BFB" w:rsidRPr="001D59FE" w:rsidRDefault="00F42BFB" w:rsidP="005B7731">
      <w:pPr>
        <w:spacing w:before="0" w:after="0"/>
        <w:jc w:val="center"/>
      </w:pPr>
    </w:p>
    <w:p w14:paraId="60D852C2" w14:textId="77777777" w:rsidR="00F42BFB" w:rsidRPr="001D59FE" w:rsidRDefault="00F42BFB" w:rsidP="005B7731">
      <w:pPr>
        <w:spacing w:before="0" w:after="0"/>
      </w:pPr>
    </w:p>
    <w:p w14:paraId="65EBB9D6" w14:textId="77777777" w:rsidR="00F42BFB" w:rsidRPr="001D59FE" w:rsidRDefault="00F42BFB" w:rsidP="005B7731">
      <w:pPr>
        <w:spacing w:before="0" w:after="0"/>
        <w:jc w:val="center"/>
        <w:rPr>
          <w:b/>
          <w:bCs/>
          <w:szCs w:val="28"/>
        </w:rPr>
      </w:pPr>
      <w:r w:rsidRPr="001D59FE">
        <w:rPr>
          <w:b/>
          <w:bCs/>
          <w:szCs w:val="28"/>
        </w:rPr>
        <w:t>КВАЛІФІКАЦІЙНА РОБОТА</w:t>
      </w:r>
    </w:p>
    <w:p w14:paraId="1F452D06" w14:textId="77777777" w:rsidR="00F42BFB" w:rsidRPr="001D59FE" w:rsidRDefault="00F42BFB" w:rsidP="005B7731">
      <w:pPr>
        <w:spacing w:before="0" w:after="0"/>
        <w:jc w:val="both"/>
        <w:rPr>
          <w:b/>
          <w:bCs/>
          <w:szCs w:val="28"/>
        </w:rPr>
      </w:pPr>
    </w:p>
    <w:p w14:paraId="3BDCF055" w14:textId="77777777" w:rsidR="00F42BFB" w:rsidRPr="001D59FE" w:rsidRDefault="00F42BFB" w:rsidP="005B7731">
      <w:pPr>
        <w:spacing w:before="0" w:after="0"/>
        <w:jc w:val="center"/>
        <w:rPr>
          <w:szCs w:val="28"/>
        </w:rPr>
      </w:pPr>
      <w:r w:rsidRPr="001D59FE">
        <w:rPr>
          <w:szCs w:val="28"/>
        </w:rPr>
        <w:t>На тему: «Креативність та диверсифікація послуг в українському туризмі як умова його сталого розвитку»</w:t>
      </w:r>
    </w:p>
    <w:p w14:paraId="25FCCCB7" w14:textId="77777777" w:rsidR="00F42BFB" w:rsidRPr="001D59FE" w:rsidRDefault="00F42BFB" w:rsidP="005B7731">
      <w:pPr>
        <w:spacing w:before="0" w:after="0"/>
        <w:jc w:val="center"/>
        <w:rPr>
          <w:szCs w:val="28"/>
        </w:rPr>
      </w:pPr>
      <w:r w:rsidRPr="001D59FE">
        <w:rPr>
          <w:szCs w:val="28"/>
        </w:rPr>
        <w:t>«</w:t>
      </w:r>
      <w:proofErr w:type="spellStart"/>
      <w:r w:rsidRPr="001D59FE">
        <w:rPr>
          <w:szCs w:val="28"/>
        </w:rPr>
        <w:t>Creativity</w:t>
      </w:r>
      <w:proofErr w:type="spellEnd"/>
      <w:r w:rsidRPr="001D59FE">
        <w:rPr>
          <w:szCs w:val="28"/>
        </w:rPr>
        <w:t xml:space="preserve"> </w:t>
      </w:r>
      <w:proofErr w:type="spellStart"/>
      <w:r w:rsidRPr="001D59FE">
        <w:rPr>
          <w:szCs w:val="28"/>
        </w:rPr>
        <w:t>and</w:t>
      </w:r>
      <w:proofErr w:type="spellEnd"/>
      <w:r w:rsidRPr="001D59FE">
        <w:rPr>
          <w:szCs w:val="28"/>
        </w:rPr>
        <w:t xml:space="preserve"> </w:t>
      </w:r>
      <w:proofErr w:type="spellStart"/>
      <w:r w:rsidRPr="001D59FE">
        <w:rPr>
          <w:szCs w:val="28"/>
        </w:rPr>
        <w:t>diversification</w:t>
      </w:r>
      <w:proofErr w:type="spellEnd"/>
      <w:r w:rsidRPr="001D59FE">
        <w:rPr>
          <w:szCs w:val="28"/>
        </w:rPr>
        <w:t xml:space="preserve"> </w:t>
      </w:r>
      <w:proofErr w:type="spellStart"/>
      <w:r w:rsidRPr="001D59FE">
        <w:rPr>
          <w:szCs w:val="28"/>
        </w:rPr>
        <w:t>of</w:t>
      </w:r>
      <w:proofErr w:type="spellEnd"/>
      <w:r w:rsidRPr="001D59FE">
        <w:rPr>
          <w:szCs w:val="28"/>
        </w:rPr>
        <w:t xml:space="preserve"> </w:t>
      </w:r>
      <w:proofErr w:type="spellStart"/>
      <w:r w:rsidRPr="001D59FE">
        <w:rPr>
          <w:szCs w:val="28"/>
        </w:rPr>
        <w:t>services</w:t>
      </w:r>
      <w:proofErr w:type="spellEnd"/>
      <w:r w:rsidRPr="001D59FE">
        <w:rPr>
          <w:szCs w:val="28"/>
        </w:rPr>
        <w:t xml:space="preserve"> </w:t>
      </w:r>
      <w:proofErr w:type="spellStart"/>
      <w:r w:rsidRPr="001D59FE">
        <w:rPr>
          <w:szCs w:val="28"/>
        </w:rPr>
        <w:t>in</w:t>
      </w:r>
      <w:proofErr w:type="spellEnd"/>
      <w:r w:rsidRPr="001D59FE">
        <w:rPr>
          <w:szCs w:val="28"/>
        </w:rPr>
        <w:t xml:space="preserve"> </w:t>
      </w:r>
      <w:proofErr w:type="spellStart"/>
      <w:r w:rsidRPr="001D59FE">
        <w:rPr>
          <w:szCs w:val="28"/>
        </w:rPr>
        <w:t>Ukrainian</w:t>
      </w:r>
      <w:proofErr w:type="spellEnd"/>
      <w:r w:rsidRPr="001D59FE">
        <w:rPr>
          <w:szCs w:val="28"/>
        </w:rPr>
        <w:t xml:space="preserve"> </w:t>
      </w:r>
      <w:proofErr w:type="spellStart"/>
      <w:r w:rsidRPr="001D59FE">
        <w:rPr>
          <w:szCs w:val="28"/>
        </w:rPr>
        <w:t>tourism</w:t>
      </w:r>
      <w:proofErr w:type="spellEnd"/>
      <w:r w:rsidRPr="001D59FE">
        <w:rPr>
          <w:szCs w:val="28"/>
        </w:rPr>
        <w:t xml:space="preserve"> </w:t>
      </w:r>
      <w:proofErr w:type="spellStart"/>
      <w:r w:rsidRPr="001D59FE">
        <w:rPr>
          <w:szCs w:val="28"/>
        </w:rPr>
        <w:t>as</w:t>
      </w:r>
      <w:proofErr w:type="spellEnd"/>
      <w:r w:rsidRPr="001D59FE">
        <w:rPr>
          <w:szCs w:val="28"/>
        </w:rPr>
        <w:t xml:space="preserve"> a </w:t>
      </w:r>
      <w:proofErr w:type="spellStart"/>
      <w:r w:rsidRPr="001D59FE">
        <w:rPr>
          <w:szCs w:val="28"/>
        </w:rPr>
        <w:t>condition</w:t>
      </w:r>
      <w:proofErr w:type="spellEnd"/>
      <w:r w:rsidRPr="001D59FE">
        <w:rPr>
          <w:szCs w:val="28"/>
        </w:rPr>
        <w:t xml:space="preserve"> </w:t>
      </w:r>
      <w:proofErr w:type="spellStart"/>
      <w:r w:rsidRPr="001D59FE">
        <w:rPr>
          <w:szCs w:val="28"/>
        </w:rPr>
        <w:t>for</w:t>
      </w:r>
      <w:proofErr w:type="spellEnd"/>
      <w:r w:rsidRPr="001D59FE">
        <w:rPr>
          <w:szCs w:val="28"/>
        </w:rPr>
        <w:t xml:space="preserve"> </w:t>
      </w:r>
      <w:proofErr w:type="spellStart"/>
      <w:r w:rsidRPr="001D59FE">
        <w:rPr>
          <w:szCs w:val="28"/>
        </w:rPr>
        <w:t>its</w:t>
      </w:r>
      <w:proofErr w:type="spellEnd"/>
      <w:r w:rsidRPr="001D59FE">
        <w:rPr>
          <w:szCs w:val="28"/>
        </w:rPr>
        <w:t xml:space="preserve"> </w:t>
      </w:r>
      <w:proofErr w:type="spellStart"/>
      <w:r w:rsidRPr="001D59FE">
        <w:rPr>
          <w:szCs w:val="28"/>
        </w:rPr>
        <w:t>constant</w:t>
      </w:r>
      <w:proofErr w:type="spellEnd"/>
      <w:r w:rsidRPr="001D59FE">
        <w:rPr>
          <w:szCs w:val="28"/>
        </w:rPr>
        <w:t xml:space="preserve"> </w:t>
      </w:r>
      <w:proofErr w:type="spellStart"/>
      <w:r w:rsidRPr="001D59FE">
        <w:rPr>
          <w:szCs w:val="28"/>
        </w:rPr>
        <w:t>development</w:t>
      </w:r>
      <w:proofErr w:type="spellEnd"/>
      <w:r w:rsidRPr="001D59FE">
        <w:rPr>
          <w:szCs w:val="28"/>
        </w:rPr>
        <w:t>»</w:t>
      </w:r>
    </w:p>
    <w:p w14:paraId="6E46482B" w14:textId="77777777" w:rsidR="00F42BFB" w:rsidRPr="001D59FE" w:rsidRDefault="00F42BFB" w:rsidP="005B7731">
      <w:pPr>
        <w:spacing w:before="0" w:after="0"/>
        <w:jc w:val="center"/>
      </w:pPr>
    </w:p>
    <w:p w14:paraId="194B8299" w14:textId="77777777" w:rsidR="00F42BFB" w:rsidRPr="001D59FE" w:rsidRDefault="00F42BFB" w:rsidP="005B7731">
      <w:pPr>
        <w:spacing w:before="0" w:after="0"/>
        <w:jc w:val="center"/>
      </w:pPr>
    </w:p>
    <w:p w14:paraId="00DDED7F" w14:textId="77777777" w:rsidR="00F42BFB" w:rsidRPr="001D59FE" w:rsidRDefault="00F42BFB" w:rsidP="005B7731">
      <w:pPr>
        <w:spacing w:before="0" w:after="0"/>
        <w:jc w:val="center"/>
      </w:pPr>
    </w:p>
    <w:p w14:paraId="5CECC04E" w14:textId="77777777" w:rsidR="00F42BFB" w:rsidRPr="001D59FE" w:rsidRDefault="00F42BFB" w:rsidP="005B7731">
      <w:pPr>
        <w:spacing w:before="0" w:after="0"/>
        <w:jc w:val="center"/>
      </w:pPr>
    </w:p>
    <w:p w14:paraId="019A5FC2" w14:textId="77777777" w:rsidR="00F42BFB" w:rsidRPr="001D59FE" w:rsidRDefault="00F42BFB" w:rsidP="005B7731">
      <w:pPr>
        <w:spacing w:before="0" w:after="0"/>
        <w:jc w:val="center"/>
      </w:pPr>
    </w:p>
    <w:p w14:paraId="068A6DEB" w14:textId="759D3BD5" w:rsidR="00F42BFB" w:rsidRPr="001D59FE" w:rsidRDefault="00F42BFB" w:rsidP="005B7731">
      <w:pPr>
        <w:spacing w:before="0" w:after="0"/>
        <w:ind w:firstLine="3686"/>
        <w:jc w:val="both"/>
        <w:rPr>
          <w:szCs w:val="28"/>
        </w:rPr>
      </w:pPr>
      <w:r w:rsidRPr="001D59FE">
        <w:rPr>
          <w:szCs w:val="28"/>
        </w:rPr>
        <w:t>Виконала: студентка 2 курсу, групи 8.2421</w:t>
      </w:r>
    </w:p>
    <w:p w14:paraId="07A79755" w14:textId="77777777" w:rsidR="00F42BFB" w:rsidRPr="001D59FE" w:rsidRDefault="00F42BFB" w:rsidP="005B7731">
      <w:pPr>
        <w:spacing w:before="0" w:after="0"/>
        <w:ind w:firstLine="3686"/>
        <w:rPr>
          <w:szCs w:val="28"/>
        </w:rPr>
      </w:pPr>
      <w:r w:rsidRPr="001D59FE">
        <w:rPr>
          <w:szCs w:val="28"/>
          <w:lang w:eastAsia="uk-UA"/>
        </w:rPr>
        <w:t>Спеціальність 242 Туризм</w:t>
      </w:r>
    </w:p>
    <w:p w14:paraId="43654BE1" w14:textId="77777777" w:rsidR="00F42BFB" w:rsidRPr="001D59FE" w:rsidRDefault="00F42BFB" w:rsidP="005B7731">
      <w:pPr>
        <w:spacing w:before="0" w:after="0"/>
        <w:ind w:firstLine="3686"/>
        <w:rPr>
          <w:szCs w:val="28"/>
        </w:rPr>
      </w:pPr>
      <w:proofErr w:type="spellStart"/>
      <w:r w:rsidRPr="001D59FE">
        <w:rPr>
          <w:szCs w:val="28"/>
        </w:rPr>
        <w:t>Войко</w:t>
      </w:r>
      <w:proofErr w:type="spellEnd"/>
      <w:r w:rsidRPr="001D59FE">
        <w:rPr>
          <w:szCs w:val="28"/>
        </w:rPr>
        <w:t xml:space="preserve"> В.Р.</w:t>
      </w:r>
    </w:p>
    <w:p w14:paraId="201CD2D4" w14:textId="77777777" w:rsidR="00F42BFB" w:rsidRPr="001D59FE" w:rsidRDefault="00F42BFB" w:rsidP="005B7731">
      <w:pPr>
        <w:spacing w:before="0" w:after="0"/>
        <w:ind w:firstLine="3686"/>
        <w:rPr>
          <w:szCs w:val="28"/>
          <w:u w:val="single"/>
        </w:rPr>
      </w:pPr>
      <w:r w:rsidRPr="001D59FE">
        <w:rPr>
          <w:szCs w:val="28"/>
        </w:rPr>
        <w:t xml:space="preserve">Керівник: </w:t>
      </w:r>
      <w:proofErr w:type="spellStart"/>
      <w:r w:rsidRPr="001D59FE">
        <w:rPr>
          <w:szCs w:val="28"/>
        </w:rPr>
        <w:t>д.п.н</w:t>
      </w:r>
      <w:proofErr w:type="spellEnd"/>
      <w:r w:rsidRPr="001D59FE">
        <w:rPr>
          <w:szCs w:val="28"/>
        </w:rPr>
        <w:t xml:space="preserve">., доцент </w:t>
      </w:r>
      <w:proofErr w:type="spellStart"/>
      <w:r w:rsidRPr="001D59FE">
        <w:rPr>
          <w:szCs w:val="28"/>
        </w:rPr>
        <w:t>Безкоровайна</w:t>
      </w:r>
      <w:proofErr w:type="spellEnd"/>
      <w:r w:rsidRPr="001D59FE">
        <w:rPr>
          <w:szCs w:val="28"/>
        </w:rPr>
        <w:t xml:space="preserve"> Л.В.</w:t>
      </w:r>
      <w:r w:rsidRPr="001D59FE">
        <w:rPr>
          <w:szCs w:val="28"/>
          <w:u w:val="single"/>
        </w:rPr>
        <w:t xml:space="preserve"> </w:t>
      </w:r>
    </w:p>
    <w:p w14:paraId="0CD0CB90" w14:textId="77777777" w:rsidR="00F42BFB" w:rsidRPr="001D59FE" w:rsidRDefault="00F42BFB" w:rsidP="005B7731">
      <w:pPr>
        <w:spacing w:before="0" w:after="0"/>
        <w:ind w:firstLine="3686"/>
        <w:rPr>
          <w:szCs w:val="28"/>
        </w:rPr>
      </w:pPr>
      <w:r w:rsidRPr="001D59FE">
        <w:rPr>
          <w:szCs w:val="28"/>
        </w:rPr>
        <w:t xml:space="preserve">Рецензент: </w:t>
      </w:r>
      <w:proofErr w:type="spellStart"/>
      <w:r w:rsidRPr="001D59FE">
        <w:rPr>
          <w:szCs w:val="28"/>
        </w:rPr>
        <w:t>к.п.н</w:t>
      </w:r>
      <w:proofErr w:type="spellEnd"/>
      <w:r w:rsidRPr="001D59FE">
        <w:rPr>
          <w:szCs w:val="28"/>
        </w:rPr>
        <w:t>., доцент Коваленко Ю.О.</w:t>
      </w:r>
    </w:p>
    <w:p w14:paraId="411DFDCC" w14:textId="77777777" w:rsidR="00F42BFB" w:rsidRPr="001D59FE" w:rsidRDefault="00F42BFB" w:rsidP="005B7731">
      <w:pPr>
        <w:spacing w:before="0" w:after="0"/>
        <w:jc w:val="center"/>
        <w:rPr>
          <w:szCs w:val="28"/>
        </w:rPr>
      </w:pPr>
    </w:p>
    <w:p w14:paraId="2C0D4561" w14:textId="77777777" w:rsidR="005B7731" w:rsidRPr="001D59FE" w:rsidRDefault="005B7731" w:rsidP="005B7731">
      <w:pPr>
        <w:spacing w:before="0" w:after="0"/>
        <w:jc w:val="center"/>
        <w:rPr>
          <w:szCs w:val="28"/>
        </w:rPr>
      </w:pPr>
    </w:p>
    <w:p w14:paraId="142B5C67" w14:textId="77777777" w:rsidR="005B7731" w:rsidRPr="001D59FE" w:rsidRDefault="005B7731" w:rsidP="005B7731">
      <w:pPr>
        <w:spacing w:before="0" w:after="0"/>
        <w:jc w:val="center"/>
        <w:rPr>
          <w:szCs w:val="28"/>
        </w:rPr>
      </w:pPr>
    </w:p>
    <w:p w14:paraId="5E849DCE" w14:textId="77777777" w:rsidR="005B7731" w:rsidRPr="001D59FE" w:rsidRDefault="005B7731" w:rsidP="005B7731">
      <w:pPr>
        <w:spacing w:before="0" w:after="0"/>
        <w:jc w:val="center"/>
        <w:rPr>
          <w:szCs w:val="28"/>
        </w:rPr>
      </w:pPr>
    </w:p>
    <w:p w14:paraId="369E5493" w14:textId="77777777" w:rsidR="00F42BFB" w:rsidRPr="001D59FE" w:rsidRDefault="00F42BFB" w:rsidP="005B7731">
      <w:pPr>
        <w:spacing w:before="0" w:after="0"/>
        <w:jc w:val="center"/>
        <w:rPr>
          <w:szCs w:val="28"/>
        </w:rPr>
      </w:pPr>
    </w:p>
    <w:p w14:paraId="731F6098" w14:textId="77777777" w:rsidR="00F42BFB" w:rsidRPr="001D59FE" w:rsidRDefault="00F42BFB" w:rsidP="005B7731">
      <w:pPr>
        <w:spacing w:before="0" w:after="0"/>
        <w:jc w:val="center"/>
        <w:rPr>
          <w:szCs w:val="28"/>
        </w:rPr>
      </w:pPr>
      <w:r w:rsidRPr="001D59FE">
        <w:rPr>
          <w:szCs w:val="28"/>
        </w:rPr>
        <w:t>Запоріжжя 2022</w:t>
      </w:r>
    </w:p>
    <w:p w14:paraId="15C99537" w14:textId="77777777" w:rsidR="00F42BFB" w:rsidRPr="001D59FE" w:rsidRDefault="00F42BFB" w:rsidP="005B7731">
      <w:pPr>
        <w:spacing w:before="0" w:after="0" w:line="240" w:lineRule="auto"/>
        <w:jc w:val="center"/>
        <w:rPr>
          <w:b/>
          <w:bCs/>
          <w:szCs w:val="28"/>
          <w:lang w:eastAsia="uk-UA"/>
        </w:rPr>
      </w:pPr>
      <w:r w:rsidRPr="001D59FE">
        <w:rPr>
          <w:b/>
          <w:bCs/>
          <w:szCs w:val="28"/>
          <w:lang w:eastAsia="uk-UA"/>
        </w:rPr>
        <w:lastRenderedPageBreak/>
        <w:t>МІНІСТЕРСТВО ОСВІТИ І НАУКИ УКРАЇНИ</w:t>
      </w:r>
    </w:p>
    <w:p w14:paraId="716E2B54" w14:textId="77777777" w:rsidR="00F42BFB" w:rsidRPr="001D59FE" w:rsidRDefault="00F42BFB" w:rsidP="005B7731">
      <w:pPr>
        <w:spacing w:before="0" w:after="0" w:line="240" w:lineRule="auto"/>
        <w:jc w:val="center"/>
        <w:rPr>
          <w:b/>
          <w:bCs/>
          <w:szCs w:val="28"/>
          <w:lang w:eastAsia="uk-UA"/>
        </w:rPr>
      </w:pPr>
      <w:r w:rsidRPr="001D59FE">
        <w:rPr>
          <w:b/>
          <w:bCs/>
          <w:szCs w:val="28"/>
          <w:lang w:eastAsia="uk-UA"/>
        </w:rPr>
        <w:t>ЗАПОРІЗЬКИЙ НАЦІОНАЛЬНИЙ УНІВЕРСИТЕТ</w:t>
      </w:r>
    </w:p>
    <w:p w14:paraId="2A81393E" w14:textId="77777777" w:rsidR="00F42BFB" w:rsidRPr="001D59FE" w:rsidRDefault="00F42BFB" w:rsidP="005B7731">
      <w:pPr>
        <w:tabs>
          <w:tab w:val="left" w:pos="851"/>
        </w:tabs>
        <w:spacing w:before="0" w:after="0" w:line="240" w:lineRule="auto"/>
        <w:jc w:val="center"/>
        <w:rPr>
          <w:szCs w:val="28"/>
          <w:lang w:eastAsia="uk-UA"/>
        </w:rPr>
      </w:pPr>
      <w:r w:rsidRPr="001D59FE">
        <w:rPr>
          <w:szCs w:val="28"/>
          <w:lang w:eastAsia="uk-UA"/>
        </w:rPr>
        <w:t>Факультет фізичного виховання, здоров’я та туризму</w:t>
      </w:r>
    </w:p>
    <w:p w14:paraId="3A7DBF70" w14:textId="77777777" w:rsidR="00F42BFB" w:rsidRPr="001D59FE" w:rsidRDefault="00F42BFB" w:rsidP="005B7731">
      <w:pPr>
        <w:tabs>
          <w:tab w:val="left" w:pos="851"/>
        </w:tabs>
        <w:spacing w:before="0" w:after="0" w:line="240" w:lineRule="auto"/>
        <w:jc w:val="center"/>
        <w:rPr>
          <w:szCs w:val="28"/>
          <w:lang w:eastAsia="uk-UA"/>
        </w:rPr>
      </w:pPr>
      <w:r w:rsidRPr="001D59FE">
        <w:rPr>
          <w:szCs w:val="28"/>
          <w:lang w:eastAsia="uk-UA"/>
        </w:rPr>
        <w:t>Кафедра туризму та готельно-ресторанної справи</w:t>
      </w:r>
    </w:p>
    <w:p w14:paraId="05260335" w14:textId="77777777" w:rsidR="00F42BFB" w:rsidRPr="001D59FE" w:rsidRDefault="00F42BFB" w:rsidP="005B7731">
      <w:pPr>
        <w:tabs>
          <w:tab w:val="left" w:pos="851"/>
        </w:tabs>
        <w:spacing w:before="0" w:after="0" w:line="240" w:lineRule="auto"/>
        <w:jc w:val="center"/>
        <w:rPr>
          <w:szCs w:val="28"/>
          <w:lang w:eastAsia="uk-UA"/>
        </w:rPr>
      </w:pPr>
      <w:r w:rsidRPr="001D59FE">
        <w:rPr>
          <w:szCs w:val="28"/>
          <w:lang w:eastAsia="uk-UA"/>
        </w:rPr>
        <w:t>ступінь вищої освіти магістр</w:t>
      </w:r>
    </w:p>
    <w:p w14:paraId="1E55C1BA" w14:textId="77777777" w:rsidR="00F42BFB" w:rsidRPr="001D59FE" w:rsidRDefault="00F42BFB" w:rsidP="005B7731">
      <w:pPr>
        <w:tabs>
          <w:tab w:val="left" w:pos="851"/>
        </w:tabs>
        <w:spacing w:before="0" w:after="0" w:line="240" w:lineRule="auto"/>
        <w:jc w:val="center"/>
        <w:rPr>
          <w:szCs w:val="28"/>
          <w:lang w:eastAsia="uk-UA"/>
        </w:rPr>
      </w:pPr>
      <w:r w:rsidRPr="001D59FE">
        <w:rPr>
          <w:szCs w:val="28"/>
          <w:lang w:eastAsia="uk-UA"/>
        </w:rPr>
        <w:t>спеціальність 242 Туризм</w:t>
      </w:r>
    </w:p>
    <w:p w14:paraId="5AF5BC42" w14:textId="77777777" w:rsidR="00F42BFB" w:rsidRPr="001D59FE" w:rsidRDefault="00F42BFB" w:rsidP="005B7731">
      <w:pPr>
        <w:tabs>
          <w:tab w:val="left" w:pos="851"/>
        </w:tabs>
        <w:spacing w:before="0" w:after="0" w:line="240" w:lineRule="auto"/>
        <w:jc w:val="both"/>
        <w:rPr>
          <w:szCs w:val="28"/>
          <w:lang w:eastAsia="uk-UA"/>
        </w:rPr>
      </w:pPr>
    </w:p>
    <w:p w14:paraId="204418F4" w14:textId="77777777" w:rsidR="00F42BFB" w:rsidRPr="001D59FE" w:rsidRDefault="00F42BFB" w:rsidP="005B7731">
      <w:pPr>
        <w:tabs>
          <w:tab w:val="left" w:pos="851"/>
        </w:tabs>
        <w:spacing w:before="0" w:after="0" w:line="240" w:lineRule="auto"/>
        <w:ind w:firstLine="4820"/>
        <w:jc w:val="both"/>
        <w:rPr>
          <w:b/>
          <w:bCs/>
          <w:szCs w:val="28"/>
          <w:lang w:eastAsia="uk-UA"/>
        </w:rPr>
      </w:pPr>
      <w:r w:rsidRPr="001D59FE">
        <w:rPr>
          <w:b/>
          <w:bCs/>
          <w:szCs w:val="28"/>
          <w:lang w:eastAsia="uk-UA"/>
        </w:rPr>
        <w:t>ЗАТВЕРДЖУЮ:</w:t>
      </w:r>
    </w:p>
    <w:p w14:paraId="6F7E0E79" w14:textId="77777777" w:rsidR="00F42BFB" w:rsidRPr="001D59FE" w:rsidRDefault="00F42BFB" w:rsidP="005B7731">
      <w:pPr>
        <w:tabs>
          <w:tab w:val="left" w:pos="851"/>
        </w:tabs>
        <w:spacing w:before="0" w:after="0" w:line="240" w:lineRule="auto"/>
        <w:ind w:firstLine="4820"/>
        <w:jc w:val="both"/>
        <w:rPr>
          <w:b/>
          <w:bCs/>
          <w:szCs w:val="28"/>
          <w:lang w:eastAsia="uk-UA"/>
        </w:rPr>
      </w:pPr>
      <w:r w:rsidRPr="001D59FE">
        <w:rPr>
          <w:b/>
          <w:bCs/>
          <w:szCs w:val="28"/>
          <w:lang w:eastAsia="uk-UA"/>
        </w:rPr>
        <w:t>Завідувач кафедри туризму</w:t>
      </w:r>
    </w:p>
    <w:p w14:paraId="51FE1CE2" w14:textId="77777777" w:rsidR="00F42BFB" w:rsidRPr="001D59FE" w:rsidRDefault="00F42BFB" w:rsidP="005B7731">
      <w:pPr>
        <w:tabs>
          <w:tab w:val="left" w:pos="851"/>
        </w:tabs>
        <w:spacing w:before="0" w:after="0" w:line="240" w:lineRule="auto"/>
        <w:ind w:firstLine="4820"/>
        <w:jc w:val="both"/>
        <w:rPr>
          <w:szCs w:val="28"/>
          <w:lang w:eastAsia="uk-UA"/>
        </w:rPr>
      </w:pPr>
      <w:r w:rsidRPr="001D59FE">
        <w:rPr>
          <w:szCs w:val="28"/>
          <w:lang w:eastAsia="uk-UA"/>
        </w:rPr>
        <w:t xml:space="preserve">__________ Н. В. </w:t>
      </w:r>
      <w:proofErr w:type="spellStart"/>
      <w:r w:rsidRPr="001D59FE">
        <w:rPr>
          <w:szCs w:val="28"/>
          <w:lang w:eastAsia="uk-UA"/>
        </w:rPr>
        <w:t>Маковецька</w:t>
      </w:r>
      <w:proofErr w:type="spellEnd"/>
      <w:r w:rsidRPr="001D59FE">
        <w:rPr>
          <w:szCs w:val="28"/>
          <w:lang w:eastAsia="uk-UA"/>
        </w:rPr>
        <w:t xml:space="preserve"> </w:t>
      </w:r>
    </w:p>
    <w:p w14:paraId="1CA6FDB8" w14:textId="77777777" w:rsidR="00F42BFB" w:rsidRPr="001D59FE" w:rsidRDefault="00F42BFB" w:rsidP="005B7731">
      <w:pPr>
        <w:tabs>
          <w:tab w:val="left" w:pos="851"/>
        </w:tabs>
        <w:spacing w:before="0" w:after="0" w:line="240" w:lineRule="auto"/>
        <w:ind w:firstLine="4820"/>
        <w:jc w:val="both"/>
        <w:rPr>
          <w:szCs w:val="28"/>
          <w:lang w:eastAsia="uk-UA"/>
        </w:rPr>
      </w:pPr>
      <w:r w:rsidRPr="001D59FE">
        <w:rPr>
          <w:szCs w:val="28"/>
          <w:lang w:eastAsia="uk-UA"/>
        </w:rPr>
        <w:t xml:space="preserve">    (підпис)</w:t>
      </w:r>
    </w:p>
    <w:p w14:paraId="4D6039BC" w14:textId="77777777" w:rsidR="00F42BFB" w:rsidRPr="001D59FE" w:rsidRDefault="00F42BFB" w:rsidP="005B7731">
      <w:pPr>
        <w:tabs>
          <w:tab w:val="left" w:pos="851"/>
        </w:tabs>
        <w:spacing w:before="0" w:after="0" w:line="240" w:lineRule="auto"/>
        <w:ind w:firstLine="4820"/>
        <w:jc w:val="both"/>
        <w:rPr>
          <w:szCs w:val="28"/>
          <w:lang w:eastAsia="uk-UA"/>
        </w:rPr>
      </w:pPr>
      <w:r w:rsidRPr="001D59FE">
        <w:rPr>
          <w:szCs w:val="28"/>
          <w:u w:val="single"/>
          <w:lang w:eastAsia="uk-UA"/>
        </w:rPr>
        <w:t>«  » ____       ____</w:t>
      </w:r>
      <w:r w:rsidRPr="001D59FE">
        <w:rPr>
          <w:szCs w:val="28"/>
          <w:lang w:eastAsia="uk-UA"/>
        </w:rPr>
        <w:t>2022 року</w:t>
      </w:r>
    </w:p>
    <w:p w14:paraId="7F93BC7B" w14:textId="77777777" w:rsidR="00F42BFB" w:rsidRPr="001D59FE" w:rsidRDefault="00F42BFB" w:rsidP="005B7731">
      <w:pPr>
        <w:tabs>
          <w:tab w:val="left" w:pos="851"/>
        </w:tabs>
        <w:spacing w:before="0" w:after="0" w:line="240" w:lineRule="auto"/>
        <w:ind w:firstLine="4820"/>
        <w:jc w:val="both"/>
        <w:rPr>
          <w:szCs w:val="28"/>
          <w:lang w:eastAsia="uk-UA"/>
        </w:rPr>
      </w:pPr>
    </w:p>
    <w:p w14:paraId="61B2BD0F" w14:textId="77777777" w:rsidR="00F42BFB" w:rsidRPr="001D59FE" w:rsidRDefault="00F42BFB" w:rsidP="005B7731">
      <w:pPr>
        <w:tabs>
          <w:tab w:val="left" w:pos="851"/>
        </w:tabs>
        <w:spacing w:before="0" w:after="0" w:line="240" w:lineRule="auto"/>
        <w:jc w:val="center"/>
        <w:rPr>
          <w:b/>
          <w:bCs/>
          <w:szCs w:val="28"/>
          <w:lang w:eastAsia="uk-UA"/>
        </w:rPr>
      </w:pPr>
      <w:r w:rsidRPr="001D59FE">
        <w:rPr>
          <w:b/>
          <w:bCs/>
          <w:szCs w:val="28"/>
          <w:lang w:eastAsia="uk-UA"/>
        </w:rPr>
        <w:t>ЗАВДАННЯ</w:t>
      </w:r>
    </w:p>
    <w:p w14:paraId="210BC463" w14:textId="77777777" w:rsidR="00F42BFB" w:rsidRPr="001D59FE" w:rsidRDefault="00F42BFB" w:rsidP="005B7731">
      <w:pPr>
        <w:tabs>
          <w:tab w:val="left" w:pos="851"/>
        </w:tabs>
        <w:spacing w:before="0" w:after="0" w:line="240" w:lineRule="auto"/>
        <w:jc w:val="center"/>
        <w:rPr>
          <w:b/>
          <w:bCs/>
          <w:szCs w:val="28"/>
          <w:lang w:eastAsia="uk-UA"/>
        </w:rPr>
      </w:pPr>
      <w:r w:rsidRPr="001D59FE">
        <w:rPr>
          <w:b/>
          <w:bCs/>
          <w:szCs w:val="28"/>
          <w:lang w:eastAsia="uk-UA"/>
        </w:rPr>
        <w:t>НА КВАЛІФІКАЦІЙНУ РОБОТУ</w:t>
      </w:r>
    </w:p>
    <w:p w14:paraId="5B79DEEF" w14:textId="77777777" w:rsidR="00F42BFB" w:rsidRPr="001D59FE" w:rsidRDefault="00F42BFB" w:rsidP="005B7731">
      <w:pPr>
        <w:tabs>
          <w:tab w:val="left" w:pos="851"/>
        </w:tabs>
        <w:spacing w:before="0" w:after="0" w:line="240" w:lineRule="auto"/>
        <w:ind w:firstLine="709"/>
        <w:jc w:val="center"/>
        <w:rPr>
          <w:b/>
          <w:bCs/>
          <w:szCs w:val="28"/>
        </w:rPr>
      </w:pPr>
      <w:proofErr w:type="spellStart"/>
      <w:r w:rsidRPr="001D59FE">
        <w:rPr>
          <w:b/>
          <w:bCs/>
          <w:szCs w:val="28"/>
        </w:rPr>
        <w:t>_____________</w:t>
      </w:r>
      <w:r w:rsidRPr="001D59FE">
        <w:rPr>
          <w:szCs w:val="28"/>
          <w:u w:val="single"/>
        </w:rPr>
        <w:t>Вой</w:t>
      </w:r>
      <w:proofErr w:type="spellEnd"/>
      <w:r w:rsidRPr="001D59FE">
        <w:rPr>
          <w:szCs w:val="28"/>
          <w:u w:val="single"/>
        </w:rPr>
        <w:t>ко Вікторії Романівни</w:t>
      </w:r>
      <w:r w:rsidRPr="001D59FE">
        <w:rPr>
          <w:b/>
          <w:bCs/>
          <w:szCs w:val="28"/>
        </w:rPr>
        <w:t xml:space="preserve"> _______________</w:t>
      </w:r>
    </w:p>
    <w:p w14:paraId="6D6A4FE9" w14:textId="77777777" w:rsidR="00F42BFB" w:rsidRPr="001D59FE" w:rsidRDefault="00F42BFB" w:rsidP="005B7731">
      <w:pPr>
        <w:tabs>
          <w:tab w:val="left" w:pos="851"/>
        </w:tabs>
        <w:spacing w:before="0" w:after="0" w:line="240" w:lineRule="auto"/>
        <w:jc w:val="both"/>
        <w:rPr>
          <w:szCs w:val="28"/>
        </w:rPr>
      </w:pPr>
      <w:r w:rsidRPr="001D59FE">
        <w:rPr>
          <w:szCs w:val="28"/>
        </w:rPr>
        <w:t xml:space="preserve">                                           (прізвище, ім’я, по-батькові)</w:t>
      </w:r>
    </w:p>
    <w:p w14:paraId="22889CBA" w14:textId="77777777" w:rsidR="00F42BFB" w:rsidRPr="001D59FE" w:rsidRDefault="00F42BFB" w:rsidP="005B7731">
      <w:pPr>
        <w:spacing w:before="0" w:after="0" w:line="240" w:lineRule="auto"/>
        <w:ind w:firstLine="0"/>
        <w:jc w:val="both"/>
        <w:rPr>
          <w:szCs w:val="28"/>
        </w:rPr>
      </w:pPr>
      <w:r w:rsidRPr="001D59FE">
        <w:rPr>
          <w:szCs w:val="28"/>
        </w:rPr>
        <w:t xml:space="preserve">1. Тема роботи «Креативність та диверсифікація послуг в українському туризмі як умова його сталого розвитку», керівник роботи </w:t>
      </w:r>
      <w:proofErr w:type="spellStart"/>
      <w:r w:rsidRPr="001D59FE">
        <w:rPr>
          <w:szCs w:val="28"/>
        </w:rPr>
        <w:t>Безкоровайна</w:t>
      </w:r>
      <w:proofErr w:type="spellEnd"/>
      <w:r w:rsidRPr="001D59FE">
        <w:rPr>
          <w:szCs w:val="28"/>
        </w:rPr>
        <w:t xml:space="preserve"> Лариса Вікторівна, затверджена наказом ЗНУ від «10» липня 2022 року № 977-С.</w:t>
      </w:r>
    </w:p>
    <w:p w14:paraId="6DF14171" w14:textId="587014C7" w:rsidR="00F42BFB" w:rsidRPr="001D59FE" w:rsidRDefault="00F42BFB" w:rsidP="005B7731">
      <w:pPr>
        <w:spacing w:before="0" w:after="0" w:line="240" w:lineRule="auto"/>
        <w:ind w:firstLine="0"/>
        <w:jc w:val="both"/>
        <w:rPr>
          <w:color w:val="FF0000"/>
          <w:szCs w:val="28"/>
        </w:rPr>
      </w:pPr>
      <w:r w:rsidRPr="001D59FE">
        <w:rPr>
          <w:szCs w:val="28"/>
        </w:rPr>
        <w:t xml:space="preserve">2. Строк подання студенткою роботи </w:t>
      </w:r>
      <w:r w:rsidRPr="001D59FE">
        <w:rPr>
          <w:color w:val="FF0000"/>
          <w:szCs w:val="28"/>
        </w:rPr>
        <w:t>…</w:t>
      </w:r>
      <w:r w:rsidR="005B7731" w:rsidRPr="001D59FE">
        <w:rPr>
          <w:color w:val="FF0000"/>
          <w:szCs w:val="28"/>
        </w:rPr>
        <w:t>?????</w:t>
      </w:r>
    </w:p>
    <w:p w14:paraId="5B687CE4" w14:textId="77777777" w:rsidR="00F42BFB" w:rsidRPr="001D59FE" w:rsidRDefault="00F42BFB" w:rsidP="005B7731">
      <w:pPr>
        <w:spacing w:before="0" w:after="0" w:line="240" w:lineRule="auto"/>
        <w:ind w:firstLine="0"/>
        <w:jc w:val="both"/>
        <w:rPr>
          <w:szCs w:val="28"/>
        </w:rPr>
      </w:pPr>
      <w:r w:rsidRPr="001D59FE">
        <w:rPr>
          <w:szCs w:val="28"/>
        </w:rPr>
        <w:t>3. Вихідні дані до роботи: нормативно-правові положення, акти і закони України, Стратегія регіонального розвитку Житомирської області на період до 2025 року, наукові публікації вітчизняних та закордонних учених, показники діяльності туристичних підприємств України.</w:t>
      </w:r>
    </w:p>
    <w:p w14:paraId="528C25CC" w14:textId="77777777" w:rsidR="00F42BFB" w:rsidRPr="001D59FE" w:rsidRDefault="00F42BFB" w:rsidP="005B7731">
      <w:pPr>
        <w:spacing w:before="0" w:after="0" w:line="240" w:lineRule="auto"/>
        <w:ind w:firstLine="0"/>
        <w:jc w:val="both"/>
        <w:rPr>
          <w:szCs w:val="28"/>
        </w:rPr>
      </w:pPr>
      <w:r w:rsidRPr="001D59FE">
        <w:rPr>
          <w:szCs w:val="28"/>
        </w:rPr>
        <w:t>4. Зміст розрахунково-пояснювальної записки:</w:t>
      </w:r>
    </w:p>
    <w:p w14:paraId="6592DD52" w14:textId="77777777" w:rsidR="00F42BFB" w:rsidRPr="001D59FE" w:rsidRDefault="00F42BFB" w:rsidP="005B7731">
      <w:pPr>
        <w:pStyle w:val="a3"/>
        <w:widowControl w:val="0"/>
        <w:numPr>
          <w:ilvl w:val="0"/>
          <w:numId w:val="1"/>
        </w:numPr>
        <w:shd w:val="clear" w:color="auto" w:fill="FFFFFF" w:themeFill="background1"/>
        <w:tabs>
          <w:tab w:val="left" w:pos="142"/>
          <w:tab w:val="left" w:pos="284"/>
        </w:tabs>
        <w:spacing w:before="0" w:after="0" w:line="240" w:lineRule="auto"/>
        <w:ind w:left="0" w:firstLine="0"/>
        <w:jc w:val="both"/>
        <w:rPr>
          <w:szCs w:val="28"/>
          <w:lang w:eastAsia="ru-RU"/>
        </w:rPr>
      </w:pPr>
      <w:bookmarkStart w:id="0" w:name="_Ref115860771"/>
      <w:r w:rsidRPr="001D59FE">
        <w:rPr>
          <w:szCs w:val="28"/>
          <w:lang w:eastAsia="ru-RU"/>
        </w:rPr>
        <w:t>Здійснити теоретичний аналіз щодо проблеми дослідження, розкрити ключові поняття;</w:t>
      </w:r>
      <w:bookmarkEnd w:id="0"/>
    </w:p>
    <w:p w14:paraId="4E41874D" w14:textId="77777777" w:rsidR="00F42BFB" w:rsidRPr="001D59FE" w:rsidRDefault="00F42BFB" w:rsidP="005B7731">
      <w:pPr>
        <w:pStyle w:val="a3"/>
        <w:widowControl w:val="0"/>
        <w:numPr>
          <w:ilvl w:val="0"/>
          <w:numId w:val="1"/>
        </w:numPr>
        <w:shd w:val="clear" w:color="auto" w:fill="FFFFFF" w:themeFill="background1"/>
        <w:tabs>
          <w:tab w:val="left" w:pos="142"/>
          <w:tab w:val="left" w:pos="284"/>
        </w:tabs>
        <w:spacing w:before="0" w:after="0" w:line="240" w:lineRule="auto"/>
        <w:ind w:left="0" w:firstLine="0"/>
        <w:jc w:val="both"/>
        <w:rPr>
          <w:szCs w:val="28"/>
          <w:lang w:eastAsia="ru-RU"/>
        </w:rPr>
      </w:pPr>
      <w:r w:rsidRPr="001D59FE">
        <w:rPr>
          <w:szCs w:val="28"/>
        </w:rPr>
        <w:t>Схарактеризувати питання креативності та диверсифікації туристичних послуг;</w:t>
      </w:r>
    </w:p>
    <w:p w14:paraId="42F0801F" w14:textId="77777777" w:rsidR="00F42BFB" w:rsidRPr="001D59FE" w:rsidRDefault="00F42BFB" w:rsidP="005B7731">
      <w:pPr>
        <w:pStyle w:val="a3"/>
        <w:widowControl w:val="0"/>
        <w:numPr>
          <w:ilvl w:val="0"/>
          <w:numId w:val="1"/>
        </w:numPr>
        <w:shd w:val="clear" w:color="auto" w:fill="FFFFFF"/>
        <w:tabs>
          <w:tab w:val="left" w:pos="142"/>
          <w:tab w:val="left" w:pos="284"/>
        </w:tabs>
        <w:spacing w:before="0" w:after="0" w:line="240" w:lineRule="auto"/>
        <w:ind w:left="0" w:firstLine="0"/>
        <w:jc w:val="both"/>
        <w:rPr>
          <w:szCs w:val="28"/>
          <w:lang w:eastAsia="ru-RU"/>
        </w:rPr>
      </w:pPr>
      <w:r w:rsidRPr="001D59FE">
        <w:rPr>
          <w:szCs w:val="28"/>
          <w:lang w:eastAsia="ru-RU"/>
        </w:rPr>
        <w:t xml:space="preserve">Проаналізувати складові та етапи </w:t>
      </w:r>
      <w:proofErr w:type="spellStart"/>
      <w:r w:rsidRPr="001D59FE">
        <w:rPr>
          <w:szCs w:val="28"/>
          <w:lang w:eastAsia="ru-RU"/>
        </w:rPr>
        <w:t>проєктування</w:t>
      </w:r>
      <w:proofErr w:type="spellEnd"/>
      <w:r w:rsidRPr="001D59FE">
        <w:rPr>
          <w:szCs w:val="28"/>
        </w:rPr>
        <w:t xml:space="preserve"> туристичного продукту</w:t>
      </w:r>
      <w:r w:rsidRPr="001D59FE">
        <w:rPr>
          <w:szCs w:val="28"/>
          <w:lang w:eastAsia="ru-RU"/>
        </w:rPr>
        <w:t xml:space="preserve"> на засадах креативності та диверсифікації, з’ясувати особливості його просування на туристичному ринку</w:t>
      </w:r>
      <w:r w:rsidRPr="001D59FE">
        <w:rPr>
          <w:szCs w:val="28"/>
        </w:rPr>
        <w:t>;</w:t>
      </w:r>
    </w:p>
    <w:p w14:paraId="1F6FF55D" w14:textId="77777777" w:rsidR="00F42BFB" w:rsidRPr="001D59FE" w:rsidRDefault="00F42BFB" w:rsidP="005B7731">
      <w:pPr>
        <w:pStyle w:val="a3"/>
        <w:widowControl w:val="0"/>
        <w:numPr>
          <w:ilvl w:val="0"/>
          <w:numId w:val="1"/>
        </w:numPr>
        <w:shd w:val="clear" w:color="auto" w:fill="FFFFFF"/>
        <w:tabs>
          <w:tab w:val="left" w:pos="142"/>
          <w:tab w:val="left" w:pos="284"/>
        </w:tabs>
        <w:spacing w:before="0" w:after="0" w:line="240" w:lineRule="auto"/>
        <w:ind w:left="0" w:firstLine="0"/>
        <w:jc w:val="both"/>
        <w:rPr>
          <w:szCs w:val="28"/>
          <w:lang w:eastAsia="ru-RU"/>
        </w:rPr>
      </w:pPr>
      <w:r w:rsidRPr="001D59FE">
        <w:rPr>
          <w:szCs w:val="28"/>
        </w:rPr>
        <w:t xml:space="preserve">Розробити </w:t>
      </w:r>
      <w:proofErr w:type="spellStart"/>
      <w:r w:rsidRPr="001D59FE">
        <w:rPr>
          <w:szCs w:val="28"/>
        </w:rPr>
        <w:t>проєкт</w:t>
      </w:r>
      <w:proofErr w:type="spellEnd"/>
      <w:r w:rsidRPr="001D59FE">
        <w:rPr>
          <w:szCs w:val="28"/>
        </w:rPr>
        <w:t xml:space="preserve"> «Палац Терещенків» </w:t>
      </w:r>
      <w:r w:rsidRPr="001D59FE">
        <w:rPr>
          <w:szCs w:val="28"/>
          <w:lang w:eastAsia="ru-RU"/>
        </w:rPr>
        <w:t>на засадах креативності як один із перспективних напрямків розвитку туристичної індустрії в Україні, надати пропозиції щодо методів його реалізації в діяльності туристичних підприємств.</w:t>
      </w:r>
    </w:p>
    <w:p w14:paraId="2524AAEE" w14:textId="406B10E9" w:rsidR="00F42BFB" w:rsidRPr="001D59FE" w:rsidRDefault="00F42BFB" w:rsidP="005B7731">
      <w:pPr>
        <w:pStyle w:val="a3"/>
        <w:widowControl w:val="0"/>
        <w:shd w:val="clear" w:color="auto" w:fill="FFFFFF"/>
        <w:tabs>
          <w:tab w:val="left" w:pos="142"/>
          <w:tab w:val="left" w:pos="284"/>
        </w:tabs>
        <w:spacing w:before="0" w:after="0" w:line="240" w:lineRule="auto"/>
        <w:ind w:left="0" w:firstLine="0"/>
        <w:jc w:val="both"/>
        <w:rPr>
          <w:szCs w:val="28"/>
          <w:lang w:eastAsia="ru-RU"/>
        </w:rPr>
      </w:pPr>
      <w:r w:rsidRPr="001D59FE">
        <w:rPr>
          <w:szCs w:val="28"/>
        </w:rPr>
        <w:t>5. Перелік графічного матеріалу: 9</w:t>
      </w:r>
      <w:r w:rsidR="0013182A" w:rsidRPr="001D59FE">
        <w:rPr>
          <w:szCs w:val="28"/>
        </w:rPr>
        <w:t>9</w:t>
      </w:r>
      <w:r w:rsidRPr="001D59FE">
        <w:rPr>
          <w:szCs w:val="28"/>
        </w:rPr>
        <w:t xml:space="preserve"> сторінок, </w:t>
      </w:r>
      <w:r w:rsidRPr="001D59FE">
        <w:rPr>
          <w:szCs w:val="28"/>
          <w:lang w:eastAsia="uk-UA"/>
        </w:rPr>
        <w:t>4 додатки, 4 таблиці, 83 літературних посилання.</w:t>
      </w:r>
    </w:p>
    <w:p w14:paraId="0ABE4481" w14:textId="77777777" w:rsidR="00F42BFB" w:rsidRPr="001D59FE" w:rsidRDefault="00F42BFB" w:rsidP="005B7731">
      <w:pPr>
        <w:spacing w:before="0" w:after="0" w:line="240" w:lineRule="auto"/>
        <w:jc w:val="both"/>
        <w:rPr>
          <w:szCs w:val="28"/>
        </w:rPr>
      </w:pPr>
      <w:r w:rsidRPr="001D59FE">
        <w:rPr>
          <w:szCs w:val="28"/>
        </w:rPr>
        <w:t>6. Консультанти  роботи (</w:t>
      </w:r>
      <w:proofErr w:type="spellStart"/>
      <w:r w:rsidRPr="001D59FE">
        <w:rPr>
          <w:szCs w:val="28"/>
        </w:rPr>
        <w:t>проєкту</w:t>
      </w:r>
      <w:proofErr w:type="spellEnd"/>
      <w:r w:rsidRPr="001D59FE">
        <w:rPr>
          <w:szCs w:val="28"/>
        </w:rPr>
        <w:t xml:space="preserve">) </w:t>
      </w:r>
    </w:p>
    <w:p w14:paraId="4056CCC0" w14:textId="77777777" w:rsidR="00F42BFB" w:rsidRPr="001D59FE" w:rsidRDefault="00F42BFB" w:rsidP="005B7731">
      <w:pPr>
        <w:spacing w:before="0" w:after="0" w:line="240" w:lineRule="auto"/>
        <w:jc w:val="both"/>
        <w:rPr>
          <w:szCs w:val="28"/>
          <w:lang w:eastAsia="ru-RU"/>
        </w:rPr>
      </w:pPr>
    </w:p>
    <w:p w14:paraId="0ADD5A40" w14:textId="77777777" w:rsidR="005B7731" w:rsidRPr="001D59FE" w:rsidRDefault="005B7731" w:rsidP="005B7731">
      <w:pPr>
        <w:spacing w:before="0" w:after="0" w:line="240" w:lineRule="auto"/>
        <w:jc w:val="both"/>
        <w:rPr>
          <w:szCs w:val="28"/>
          <w:lang w:eastAsia="ru-RU"/>
        </w:rPr>
      </w:pPr>
    </w:p>
    <w:p w14:paraId="68DBEF16" w14:textId="77777777" w:rsidR="005B7731" w:rsidRPr="001D59FE" w:rsidRDefault="005B7731" w:rsidP="005B7731">
      <w:pPr>
        <w:spacing w:before="0" w:after="0" w:line="240" w:lineRule="auto"/>
        <w:jc w:val="both"/>
        <w:rPr>
          <w:szCs w:val="28"/>
          <w:lang w:eastAsia="ru-RU"/>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347"/>
        <w:gridCol w:w="2552"/>
        <w:gridCol w:w="2952"/>
        <w:gridCol w:w="2720"/>
      </w:tblGrid>
      <w:tr w:rsidR="00F42BFB" w:rsidRPr="001D59FE" w14:paraId="16E3509D" w14:textId="77777777" w:rsidTr="005B7731">
        <w:trPr>
          <w:cantSplit/>
          <w:trHeight w:val="298"/>
        </w:trPr>
        <w:tc>
          <w:tcPr>
            <w:tcW w:w="704" w:type="pct"/>
            <w:tcBorders>
              <w:top w:val="single" w:sz="6" w:space="0" w:color="auto"/>
              <w:left w:val="single" w:sz="6" w:space="0" w:color="auto"/>
              <w:bottom w:val="nil"/>
              <w:right w:val="single" w:sz="6" w:space="0" w:color="auto"/>
            </w:tcBorders>
            <w:hideMark/>
          </w:tcPr>
          <w:p w14:paraId="5CF9AAF4" w14:textId="77777777" w:rsidR="00F42BFB" w:rsidRPr="001D59FE" w:rsidRDefault="00F42BFB" w:rsidP="005B7731">
            <w:pPr>
              <w:spacing w:before="0" w:after="0" w:line="240" w:lineRule="auto"/>
              <w:ind w:firstLine="0"/>
              <w:jc w:val="both"/>
              <w:rPr>
                <w:szCs w:val="28"/>
                <w:lang w:eastAsia="ru-RU" w:bidi="en-US"/>
              </w:rPr>
            </w:pPr>
            <w:r w:rsidRPr="001D59FE">
              <w:rPr>
                <w:szCs w:val="28"/>
                <w:lang w:eastAsia="ru-RU" w:bidi="en-US"/>
              </w:rPr>
              <w:lastRenderedPageBreak/>
              <w:t>Розділ</w:t>
            </w:r>
          </w:p>
        </w:tc>
        <w:tc>
          <w:tcPr>
            <w:tcW w:w="1333" w:type="pct"/>
            <w:tcBorders>
              <w:top w:val="single" w:sz="6" w:space="0" w:color="auto"/>
              <w:left w:val="single" w:sz="6" w:space="0" w:color="auto"/>
              <w:bottom w:val="nil"/>
              <w:right w:val="single" w:sz="6" w:space="0" w:color="auto"/>
            </w:tcBorders>
            <w:hideMark/>
          </w:tcPr>
          <w:p w14:paraId="71203E3C" w14:textId="77777777" w:rsidR="00F42BFB" w:rsidRPr="001D59FE" w:rsidRDefault="00F42BFB" w:rsidP="005B7731">
            <w:pPr>
              <w:spacing w:before="0" w:after="0" w:line="240" w:lineRule="auto"/>
              <w:ind w:firstLine="0"/>
              <w:jc w:val="both"/>
              <w:rPr>
                <w:szCs w:val="28"/>
                <w:lang w:eastAsia="ru-RU" w:bidi="en-US"/>
              </w:rPr>
            </w:pPr>
            <w:r w:rsidRPr="001D59FE">
              <w:rPr>
                <w:szCs w:val="28"/>
                <w:lang w:eastAsia="ru-RU" w:bidi="en-US"/>
              </w:rPr>
              <w:t>Консультант</w:t>
            </w:r>
          </w:p>
        </w:tc>
        <w:tc>
          <w:tcPr>
            <w:tcW w:w="2963" w:type="pct"/>
            <w:gridSpan w:val="2"/>
            <w:tcBorders>
              <w:top w:val="single" w:sz="6" w:space="0" w:color="auto"/>
              <w:left w:val="single" w:sz="6" w:space="0" w:color="auto"/>
              <w:bottom w:val="single" w:sz="6" w:space="0" w:color="auto"/>
              <w:right w:val="single" w:sz="6" w:space="0" w:color="auto"/>
            </w:tcBorders>
            <w:hideMark/>
          </w:tcPr>
          <w:p w14:paraId="7D007DB4" w14:textId="77777777" w:rsidR="00F42BFB" w:rsidRPr="001D59FE" w:rsidRDefault="00F42BFB" w:rsidP="005B7731">
            <w:pPr>
              <w:spacing w:before="0" w:after="0" w:line="240" w:lineRule="auto"/>
              <w:jc w:val="center"/>
              <w:rPr>
                <w:szCs w:val="28"/>
                <w:lang w:eastAsia="ru-RU" w:bidi="en-US"/>
              </w:rPr>
            </w:pPr>
            <w:r w:rsidRPr="001D59FE">
              <w:rPr>
                <w:szCs w:val="28"/>
                <w:lang w:eastAsia="ru-RU" w:bidi="en-US"/>
              </w:rPr>
              <w:t>Підпис, дата</w:t>
            </w:r>
          </w:p>
        </w:tc>
      </w:tr>
      <w:tr w:rsidR="00F42BFB" w:rsidRPr="001D59FE" w14:paraId="4C57F98C" w14:textId="77777777" w:rsidTr="005B7731">
        <w:trPr>
          <w:cantSplit/>
          <w:trHeight w:val="195"/>
        </w:trPr>
        <w:tc>
          <w:tcPr>
            <w:tcW w:w="704" w:type="pct"/>
            <w:tcBorders>
              <w:top w:val="nil"/>
              <w:left w:val="single" w:sz="6" w:space="0" w:color="auto"/>
              <w:bottom w:val="single" w:sz="6" w:space="0" w:color="auto"/>
              <w:right w:val="single" w:sz="6" w:space="0" w:color="auto"/>
            </w:tcBorders>
          </w:tcPr>
          <w:p w14:paraId="29985201" w14:textId="77777777" w:rsidR="00F42BFB" w:rsidRPr="001D59FE" w:rsidRDefault="00F42BFB" w:rsidP="005B7731">
            <w:pPr>
              <w:spacing w:before="0" w:after="0" w:line="240" w:lineRule="auto"/>
              <w:jc w:val="both"/>
              <w:rPr>
                <w:szCs w:val="28"/>
                <w:lang w:eastAsia="ru-RU" w:bidi="en-US"/>
              </w:rPr>
            </w:pPr>
          </w:p>
        </w:tc>
        <w:tc>
          <w:tcPr>
            <w:tcW w:w="1333" w:type="pct"/>
            <w:tcBorders>
              <w:top w:val="nil"/>
              <w:left w:val="single" w:sz="6" w:space="0" w:color="auto"/>
              <w:bottom w:val="single" w:sz="6" w:space="0" w:color="auto"/>
              <w:right w:val="single" w:sz="6" w:space="0" w:color="auto"/>
            </w:tcBorders>
          </w:tcPr>
          <w:p w14:paraId="538EC854" w14:textId="77777777" w:rsidR="00F42BFB" w:rsidRPr="001D59FE" w:rsidRDefault="00F42BFB" w:rsidP="005B7731">
            <w:pPr>
              <w:spacing w:before="0" w:after="0" w:line="240" w:lineRule="auto"/>
              <w:jc w:val="both"/>
              <w:rPr>
                <w:szCs w:val="28"/>
                <w:lang w:eastAsia="ru-RU" w:bidi="en-US"/>
              </w:rPr>
            </w:pPr>
          </w:p>
        </w:tc>
        <w:tc>
          <w:tcPr>
            <w:tcW w:w="1542" w:type="pct"/>
            <w:tcBorders>
              <w:top w:val="single" w:sz="6" w:space="0" w:color="auto"/>
              <w:left w:val="single" w:sz="6" w:space="0" w:color="auto"/>
              <w:bottom w:val="single" w:sz="6" w:space="0" w:color="auto"/>
              <w:right w:val="single" w:sz="6" w:space="0" w:color="auto"/>
            </w:tcBorders>
            <w:hideMark/>
          </w:tcPr>
          <w:p w14:paraId="27A821CC" w14:textId="77777777" w:rsidR="00F42BFB" w:rsidRPr="001D59FE" w:rsidRDefault="00F42BFB" w:rsidP="005B7731">
            <w:pPr>
              <w:spacing w:before="0" w:after="0" w:line="240" w:lineRule="auto"/>
              <w:ind w:firstLine="0"/>
              <w:jc w:val="both"/>
              <w:rPr>
                <w:szCs w:val="28"/>
                <w:lang w:eastAsia="ru-RU" w:bidi="en-US"/>
              </w:rPr>
            </w:pPr>
            <w:r w:rsidRPr="001D59FE">
              <w:rPr>
                <w:szCs w:val="28"/>
                <w:lang w:eastAsia="ru-RU" w:bidi="en-US"/>
              </w:rPr>
              <w:t>Завдання видав</w:t>
            </w:r>
          </w:p>
        </w:tc>
        <w:tc>
          <w:tcPr>
            <w:tcW w:w="1421" w:type="pct"/>
            <w:tcBorders>
              <w:top w:val="single" w:sz="6" w:space="0" w:color="auto"/>
              <w:left w:val="single" w:sz="6" w:space="0" w:color="auto"/>
              <w:bottom w:val="single" w:sz="6" w:space="0" w:color="auto"/>
              <w:right w:val="single" w:sz="6" w:space="0" w:color="auto"/>
            </w:tcBorders>
            <w:hideMark/>
          </w:tcPr>
          <w:p w14:paraId="78255C6F" w14:textId="77777777" w:rsidR="00F42BFB" w:rsidRPr="001D59FE" w:rsidRDefault="00F42BFB" w:rsidP="005B7731">
            <w:pPr>
              <w:spacing w:before="0" w:after="0" w:line="240" w:lineRule="auto"/>
              <w:ind w:firstLine="0"/>
              <w:jc w:val="both"/>
              <w:rPr>
                <w:szCs w:val="28"/>
                <w:lang w:eastAsia="ru-RU" w:bidi="en-US"/>
              </w:rPr>
            </w:pPr>
            <w:r w:rsidRPr="001D59FE">
              <w:rPr>
                <w:szCs w:val="28"/>
                <w:lang w:eastAsia="ru-RU" w:bidi="en-US"/>
              </w:rPr>
              <w:t>Завдання прийняв</w:t>
            </w:r>
          </w:p>
        </w:tc>
      </w:tr>
      <w:tr w:rsidR="00F42BFB" w:rsidRPr="001D59FE" w14:paraId="3316358D" w14:textId="77777777" w:rsidTr="005B7731">
        <w:trPr>
          <w:cantSplit/>
          <w:trHeight w:val="256"/>
        </w:trPr>
        <w:tc>
          <w:tcPr>
            <w:tcW w:w="704" w:type="pct"/>
            <w:tcBorders>
              <w:top w:val="single" w:sz="6" w:space="0" w:color="auto"/>
              <w:left w:val="single" w:sz="6" w:space="0" w:color="auto"/>
              <w:bottom w:val="single" w:sz="6" w:space="0" w:color="auto"/>
              <w:right w:val="single" w:sz="6" w:space="0" w:color="auto"/>
            </w:tcBorders>
            <w:hideMark/>
          </w:tcPr>
          <w:p w14:paraId="660D4700" w14:textId="77777777" w:rsidR="00F42BFB" w:rsidRPr="001D59FE" w:rsidRDefault="00F42BFB" w:rsidP="005B7731">
            <w:pPr>
              <w:keepNext/>
              <w:spacing w:before="0" w:after="0" w:line="240" w:lineRule="auto"/>
              <w:ind w:firstLine="0"/>
              <w:jc w:val="both"/>
              <w:outlineLvl w:val="3"/>
              <w:rPr>
                <w:szCs w:val="28"/>
                <w:lang w:eastAsia="ru-RU" w:bidi="en-US"/>
              </w:rPr>
            </w:pPr>
            <w:r w:rsidRPr="001D59FE">
              <w:rPr>
                <w:szCs w:val="28"/>
                <w:lang w:eastAsia="ru-RU" w:bidi="en-US"/>
              </w:rPr>
              <w:t>Розділ 1</w:t>
            </w:r>
          </w:p>
        </w:tc>
        <w:tc>
          <w:tcPr>
            <w:tcW w:w="1333" w:type="pct"/>
            <w:tcBorders>
              <w:top w:val="single" w:sz="6" w:space="0" w:color="auto"/>
              <w:left w:val="single" w:sz="6" w:space="0" w:color="auto"/>
              <w:bottom w:val="single" w:sz="6" w:space="0" w:color="auto"/>
              <w:right w:val="single" w:sz="6" w:space="0" w:color="auto"/>
            </w:tcBorders>
            <w:hideMark/>
          </w:tcPr>
          <w:p w14:paraId="2669AE5B" w14:textId="77777777" w:rsidR="00F42BFB" w:rsidRPr="001D59FE" w:rsidRDefault="00F42BFB" w:rsidP="005B7731">
            <w:pPr>
              <w:spacing w:before="0" w:after="0" w:line="240" w:lineRule="auto"/>
              <w:ind w:firstLine="0"/>
              <w:jc w:val="both"/>
              <w:rPr>
                <w:szCs w:val="28"/>
                <w:lang w:eastAsia="ru-RU" w:bidi="en-US"/>
              </w:rPr>
            </w:pPr>
            <w:proofErr w:type="spellStart"/>
            <w:r w:rsidRPr="001D59FE">
              <w:rPr>
                <w:szCs w:val="28"/>
                <w:lang w:eastAsia="ru-RU" w:bidi="en-US"/>
              </w:rPr>
              <w:t>Безкоровайна</w:t>
            </w:r>
            <w:proofErr w:type="spellEnd"/>
            <w:r w:rsidRPr="001D59FE">
              <w:rPr>
                <w:szCs w:val="28"/>
                <w:lang w:eastAsia="ru-RU" w:bidi="en-US"/>
              </w:rPr>
              <w:t xml:space="preserve"> Л.В.</w:t>
            </w:r>
          </w:p>
        </w:tc>
        <w:tc>
          <w:tcPr>
            <w:tcW w:w="1542" w:type="pct"/>
            <w:tcBorders>
              <w:top w:val="single" w:sz="6" w:space="0" w:color="auto"/>
              <w:left w:val="single" w:sz="6" w:space="0" w:color="auto"/>
              <w:bottom w:val="single" w:sz="6" w:space="0" w:color="auto"/>
              <w:right w:val="single" w:sz="6" w:space="0" w:color="auto"/>
            </w:tcBorders>
            <w:hideMark/>
          </w:tcPr>
          <w:p w14:paraId="3F52AD5A" w14:textId="34223312" w:rsidR="00F42BFB" w:rsidRPr="001D59FE" w:rsidRDefault="005B7731" w:rsidP="005B7731">
            <w:pPr>
              <w:spacing w:before="0" w:after="0" w:line="240" w:lineRule="auto"/>
              <w:jc w:val="both"/>
              <w:rPr>
                <w:szCs w:val="28"/>
                <w:lang w:eastAsia="ru-RU" w:bidi="en-US"/>
              </w:rPr>
            </w:pPr>
            <w:r w:rsidRPr="001D59FE">
              <w:rPr>
                <w:szCs w:val="28"/>
                <w:lang w:eastAsia="ru-RU" w:bidi="en-US"/>
              </w:rPr>
              <w:t>??</w:t>
            </w:r>
          </w:p>
        </w:tc>
        <w:tc>
          <w:tcPr>
            <w:tcW w:w="1421" w:type="pct"/>
            <w:tcBorders>
              <w:top w:val="single" w:sz="6" w:space="0" w:color="auto"/>
              <w:left w:val="single" w:sz="6" w:space="0" w:color="auto"/>
              <w:bottom w:val="single" w:sz="6" w:space="0" w:color="auto"/>
              <w:right w:val="single" w:sz="6" w:space="0" w:color="auto"/>
            </w:tcBorders>
            <w:hideMark/>
          </w:tcPr>
          <w:p w14:paraId="61D13CCB" w14:textId="6CCEB280" w:rsidR="00F42BFB" w:rsidRPr="001D59FE" w:rsidRDefault="005B7731" w:rsidP="005B7731">
            <w:pPr>
              <w:spacing w:before="0" w:after="0" w:line="240" w:lineRule="auto"/>
              <w:jc w:val="both"/>
              <w:rPr>
                <w:szCs w:val="28"/>
                <w:lang w:eastAsia="ru-RU" w:bidi="en-US"/>
              </w:rPr>
            </w:pPr>
            <w:r w:rsidRPr="001D59FE">
              <w:rPr>
                <w:szCs w:val="28"/>
                <w:lang w:eastAsia="ru-RU" w:bidi="en-US"/>
              </w:rPr>
              <w:t>??</w:t>
            </w:r>
          </w:p>
        </w:tc>
      </w:tr>
      <w:tr w:rsidR="00F42BFB" w:rsidRPr="001D59FE" w14:paraId="15AC41DB" w14:textId="77777777" w:rsidTr="005B7731">
        <w:trPr>
          <w:cantSplit/>
          <w:trHeight w:val="198"/>
        </w:trPr>
        <w:tc>
          <w:tcPr>
            <w:tcW w:w="704" w:type="pct"/>
            <w:tcBorders>
              <w:top w:val="single" w:sz="6" w:space="0" w:color="auto"/>
              <w:left w:val="single" w:sz="6" w:space="0" w:color="auto"/>
              <w:bottom w:val="single" w:sz="6" w:space="0" w:color="auto"/>
              <w:right w:val="single" w:sz="6" w:space="0" w:color="auto"/>
            </w:tcBorders>
            <w:hideMark/>
          </w:tcPr>
          <w:p w14:paraId="76113B16" w14:textId="77777777" w:rsidR="00F42BFB" w:rsidRPr="001D59FE" w:rsidRDefault="00F42BFB" w:rsidP="005B7731">
            <w:pPr>
              <w:spacing w:before="0" w:after="0" w:line="240" w:lineRule="auto"/>
              <w:ind w:firstLine="0"/>
              <w:jc w:val="both"/>
              <w:rPr>
                <w:szCs w:val="28"/>
                <w:lang w:eastAsia="ru-RU" w:bidi="en-US"/>
              </w:rPr>
            </w:pPr>
            <w:r w:rsidRPr="001D59FE">
              <w:rPr>
                <w:szCs w:val="28"/>
                <w:lang w:eastAsia="ru-RU" w:bidi="en-US"/>
              </w:rPr>
              <w:t>Розділ 2</w:t>
            </w:r>
          </w:p>
        </w:tc>
        <w:tc>
          <w:tcPr>
            <w:tcW w:w="1333" w:type="pct"/>
            <w:tcBorders>
              <w:top w:val="single" w:sz="6" w:space="0" w:color="auto"/>
              <w:left w:val="single" w:sz="6" w:space="0" w:color="auto"/>
              <w:bottom w:val="single" w:sz="6" w:space="0" w:color="auto"/>
              <w:right w:val="single" w:sz="6" w:space="0" w:color="auto"/>
            </w:tcBorders>
            <w:hideMark/>
          </w:tcPr>
          <w:p w14:paraId="0E14A52B" w14:textId="77777777" w:rsidR="00F42BFB" w:rsidRPr="001D59FE" w:rsidRDefault="00F42BFB" w:rsidP="005B7731">
            <w:pPr>
              <w:spacing w:before="0" w:after="0" w:line="240" w:lineRule="auto"/>
              <w:ind w:firstLine="0"/>
              <w:jc w:val="both"/>
              <w:rPr>
                <w:szCs w:val="28"/>
                <w:lang w:bidi="en-US"/>
              </w:rPr>
            </w:pPr>
            <w:proofErr w:type="spellStart"/>
            <w:r w:rsidRPr="001D59FE">
              <w:rPr>
                <w:szCs w:val="28"/>
                <w:lang w:eastAsia="ru-RU" w:bidi="en-US"/>
              </w:rPr>
              <w:t>Безкоровайна</w:t>
            </w:r>
            <w:proofErr w:type="spellEnd"/>
            <w:r w:rsidRPr="001D59FE">
              <w:rPr>
                <w:szCs w:val="28"/>
                <w:lang w:eastAsia="ru-RU" w:bidi="en-US"/>
              </w:rPr>
              <w:t xml:space="preserve"> Л.В.</w:t>
            </w:r>
          </w:p>
        </w:tc>
        <w:tc>
          <w:tcPr>
            <w:tcW w:w="1542" w:type="pct"/>
            <w:tcBorders>
              <w:top w:val="single" w:sz="6" w:space="0" w:color="auto"/>
              <w:left w:val="single" w:sz="6" w:space="0" w:color="auto"/>
              <w:bottom w:val="single" w:sz="6" w:space="0" w:color="auto"/>
              <w:right w:val="single" w:sz="6" w:space="0" w:color="auto"/>
            </w:tcBorders>
            <w:hideMark/>
          </w:tcPr>
          <w:p w14:paraId="491124EF" w14:textId="1F0E0FA2" w:rsidR="00F42BFB" w:rsidRPr="001D59FE" w:rsidRDefault="005B7731" w:rsidP="005B7731">
            <w:pPr>
              <w:spacing w:before="0" w:after="0" w:line="240" w:lineRule="auto"/>
              <w:jc w:val="both"/>
              <w:rPr>
                <w:szCs w:val="28"/>
                <w:lang w:eastAsia="ru-RU" w:bidi="en-US"/>
              </w:rPr>
            </w:pPr>
            <w:r w:rsidRPr="001D59FE">
              <w:rPr>
                <w:szCs w:val="28"/>
                <w:lang w:eastAsia="ru-RU" w:bidi="en-US"/>
              </w:rPr>
              <w:t>??</w:t>
            </w:r>
          </w:p>
        </w:tc>
        <w:tc>
          <w:tcPr>
            <w:tcW w:w="1421" w:type="pct"/>
            <w:tcBorders>
              <w:top w:val="single" w:sz="6" w:space="0" w:color="auto"/>
              <w:left w:val="single" w:sz="6" w:space="0" w:color="auto"/>
              <w:bottom w:val="single" w:sz="6" w:space="0" w:color="auto"/>
              <w:right w:val="single" w:sz="6" w:space="0" w:color="auto"/>
            </w:tcBorders>
            <w:hideMark/>
          </w:tcPr>
          <w:p w14:paraId="31C2B526" w14:textId="50A2BA6E" w:rsidR="00F42BFB" w:rsidRPr="001D59FE" w:rsidRDefault="005B7731" w:rsidP="005B7731">
            <w:pPr>
              <w:spacing w:before="0" w:after="0" w:line="240" w:lineRule="auto"/>
              <w:jc w:val="both"/>
              <w:rPr>
                <w:szCs w:val="28"/>
                <w:lang w:eastAsia="ru-RU" w:bidi="en-US"/>
              </w:rPr>
            </w:pPr>
            <w:r w:rsidRPr="001D59FE">
              <w:rPr>
                <w:szCs w:val="28"/>
                <w:lang w:eastAsia="ru-RU" w:bidi="en-US"/>
              </w:rPr>
              <w:t>??</w:t>
            </w:r>
          </w:p>
        </w:tc>
      </w:tr>
      <w:tr w:rsidR="00F42BFB" w:rsidRPr="001D59FE" w14:paraId="39C8734F" w14:textId="77777777" w:rsidTr="005B7731">
        <w:trPr>
          <w:cantSplit/>
          <w:trHeight w:val="255"/>
        </w:trPr>
        <w:tc>
          <w:tcPr>
            <w:tcW w:w="704" w:type="pct"/>
            <w:tcBorders>
              <w:top w:val="single" w:sz="6" w:space="0" w:color="auto"/>
              <w:left w:val="single" w:sz="6" w:space="0" w:color="auto"/>
              <w:bottom w:val="single" w:sz="6" w:space="0" w:color="auto"/>
              <w:right w:val="single" w:sz="6" w:space="0" w:color="auto"/>
            </w:tcBorders>
            <w:hideMark/>
          </w:tcPr>
          <w:p w14:paraId="0C673A3D" w14:textId="77777777" w:rsidR="00F42BFB" w:rsidRPr="001D59FE" w:rsidRDefault="00F42BFB" w:rsidP="005B7731">
            <w:pPr>
              <w:spacing w:before="0" w:after="0" w:line="240" w:lineRule="auto"/>
              <w:ind w:firstLine="0"/>
              <w:jc w:val="both"/>
              <w:rPr>
                <w:szCs w:val="28"/>
                <w:lang w:eastAsia="ru-RU" w:bidi="en-US"/>
              </w:rPr>
            </w:pPr>
            <w:r w:rsidRPr="001D59FE">
              <w:rPr>
                <w:szCs w:val="28"/>
                <w:lang w:eastAsia="ru-RU" w:bidi="en-US"/>
              </w:rPr>
              <w:t>Розділ 3</w:t>
            </w:r>
          </w:p>
        </w:tc>
        <w:tc>
          <w:tcPr>
            <w:tcW w:w="1333" w:type="pct"/>
            <w:tcBorders>
              <w:top w:val="single" w:sz="6" w:space="0" w:color="auto"/>
              <w:left w:val="single" w:sz="6" w:space="0" w:color="auto"/>
              <w:bottom w:val="single" w:sz="6" w:space="0" w:color="auto"/>
              <w:right w:val="single" w:sz="6" w:space="0" w:color="auto"/>
            </w:tcBorders>
            <w:hideMark/>
          </w:tcPr>
          <w:p w14:paraId="6F31FB2B" w14:textId="77777777" w:rsidR="00F42BFB" w:rsidRPr="001D59FE" w:rsidRDefault="00F42BFB" w:rsidP="005B7731">
            <w:pPr>
              <w:spacing w:before="0" w:after="0" w:line="240" w:lineRule="auto"/>
              <w:ind w:firstLine="0"/>
              <w:jc w:val="both"/>
              <w:rPr>
                <w:szCs w:val="28"/>
                <w:lang w:bidi="en-US"/>
              </w:rPr>
            </w:pPr>
            <w:proofErr w:type="spellStart"/>
            <w:r w:rsidRPr="001D59FE">
              <w:rPr>
                <w:szCs w:val="28"/>
                <w:lang w:eastAsia="ru-RU" w:bidi="en-US"/>
              </w:rPr>
              <w:t>Безкоровайна</w:t>
            </w:r>
            <w:proofErr w:type="spellEnd"/>
            <w:r w:rsidRPr="001D59FE">
              <w:rPr>
                <w:szCs w:val="28"/>
                <w:lang w:eastAsia="ru-RU" w:bidi="en-US"/>
              </w:rPr>
              <w:t xml:space="preserve"> Л.В.</w:t>
            </w:r>
          </w:p>
        </w:tc>
        <w:tc>
          <w:tcPr>
            <w:tcW w:w="1542" w:type="pct"/>
            <w:tcBorders>
              <w:top w:val="single" w:sz="6" w:space="0" w:color="auto"/>
              <w:left w:val="single" w:sz="6" w:space="0" w:color="auto"/>
              <w:bottom w:val="single" w:sz="6" w:space="0" w:color="auto"/>
              <w:right w:val="single" w:sz="6" w:space="0" w:color="auto"/>
            </w:tcBorders>
            <w:hideMark/>
          </w:tcPr>
          <w:p w14:paraId="6B7D859F" w14:textId="797A8860" w:rsidR="00F42BFB" w:rsidRPr="001D59FE" w:rsidRDefault="005B7731" w:rsidP="005B7731">
            <w:pPr>
              <w:spacing w:before="0" w:after="0" w:line="240" w:lineRule="auto"/>
              <w:jc w:val="both"/>
              <w:rPr>
                <w:szCs w:val="28"/>
                <w:lang w:eastAsia="ru-RU" w:bidi="en-US"/>
              </w:rPr>
            </w:pPr>
            <w:r w:rsidRPr="001D59FE">
              <w:rPr>
                <w:szCs w:val="28"/>
                <w:lang w:eastAsia="ru-RU" w:bidi="en-US"/>
              </w:rPr>
              <w:t>??</w:t>
            </w:r>
          </w:p>
        </w:tc>
        <w:tc>
          <w:tcPr>
            <w:tcW w:w="1421" w:type="pct"/>
            <w:tcBorders>
              <w:top w:val="single" w:sz="6" w:space="0" w:color="auto"/>
              <w:left w:val="single" w:sz="6" w:space="0" w:color="auto"/>
              <w:bottom w:val="single" w:sz="6" w:space="0" w:color="auto"/>
              <w:right w:val="single" w:sz="6" w:space="0" w:color="auto"/>
            </w:tcBorders>
            <w:hideMark/>
          </w:tcPr>
          <w:p w14:paraId="497C1F45" w14:textId="0DD6F763" w:rsidR="00F42BFB" w:rsidRPr="001D59FE" w:rsidRDefault="005B7731" w:rsidP="005B7731">
            <w:pPr>
              <w:spacing w:before="0" w:after="0" w:line="240" w:lineRule="auto"/>
              <w:jc w:val="both"/>
              <w:rPr>
                <w:szCs w:val="28"/>
                <w:lang w:eastAsia="ru-RU" w:bidi="en-US"/>
              </w:rPr>
            </w:pPr>
            <w:r w:rsidRPr="001D59FE">
              <w:rPr>
                <w:szCs w:val="28"/>
                <w:lang w:eastAsia="ru-RU" w:bidi="en-US"/>
              </w:rPr>
              <w:t>??</w:t>
            </w:r>
          </w:p>
        </w:tc>
      </w:tr>
    </w:tbl>
    <w:p w14:paraId="59FC5DFD" w14:textId="77777777" w:rsidR="00F42BFB" w:rsidRPr="001D59FE" w:rsidRDefault="00F42BFB" w:rsidP="005B7731">
      <w:pPr>
        <w:spacing w:before="0" w:after="0" w:line="240" w:lineRule="auto"/>
        <w:ind w:firstLine="709"/>
        <w:jc w:val="both"/>
        <w:rPr>
          <w:szCs w:val="28"/>
          <w:lang w:eastAsia="ru-RU"/>
        </w:rPr>
      </w:pPr>
    </w:p>
    <w:p w14:paraId="41AE86E8" w14:textId="5EDA04D0" w:rsidR="00F42BFB" w:rsidRPr="001D59FE" w:rsidRDefault="00F42BFB" w:rsidP="005B7731">
      <w:pPr>
        <w:spacing w:before="0" w:after="0" w:line="240" w:lineRule="auto"/>
        <w:jc w:val="both"/>
        <w:rPr>
          <w:color w:val="FF0000"/>
          <w:szCs w:val="28"/>
          <w:lang w:eastAsia="ru-RU"/>
        </w:rPr>
      </w:pPr>
      <w:r w:rsidRPr="001D59FE">
        <w:rPr>
          <w:szCs w:val="28"/>
          <w:lang w:eastAsia="ru-RU"/>
        </w:rPr>
        <w:t xml:space="preserve">7. Дата видачі </w:t>
      </w:r>
      <w:r w:rsidRPr="001D59FE">
        <w:rPr>
          <w:color w:val="FF0000"/>
          <w:szCs w:val="28"/>
          <w:lang w:eastAsia="ru-RU"/>
        </w:rPr>
        <w:t xml:space="preserve">завдання  </w:t>
      </w:r>
      <w:r w:rsidR="005B7731" w:rsidRPr="001D59FE">
        <w:rPr>
          <w:color w:val="FF0000"/>
          <w:szCs w:val="28"/>
          <w:lang w:eastAsia="ru-RU"/>
        </w:rPr>
        <w:t>????????</w:t>
      </w:r>
    </w:p>
    <w:p w14:paraId="5F7A3D82" w14:textId="77777777" w:rsidR="00F42BFB" w:rsidRPr="001D59FE" w:rsidRDefault="00F42BFB" w:rsidP="005B7731">
      <w:pPr>
        <w:keepNext/>
        <w:widowControl w:val="0"/>
        <w:spacing w:before="0" w:after="0" w:line="240" w:lineRule="auto"/>
        <w:jc w:val="both"/>
        <w:outlineLvl w:val="5"/>
        <w:rPr>
          <w:b/>
          <w:bCs/>
          <w:szCs w:val="28"/>
          <w:lang w:eastAsia="ru-RU"/>
        </w:rPr>
      </w:pPr>
      <w:r w:rsidRPr="001D59FE">
        <w:rPr>
          <w:b/>
          <w:bCs/>
          <w:szCs w:val="28"/>
          <w:lang w:eastAsia="ru-RU"/>
        </w:rPr>
        <w:t>КАЛЕНДАРНИЙ ПЛАН</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22"/>
        <w:gridCol w:w="4716"/>
        <w:gridCol w:w="2483"/>
        <w:gridCol w:w="1550"/>
      </w:tblGrid>
      <w:tr w:rsidR="00F42BFB" w:rsidRPr="001D59FE" w14:paraId="07AB1AE6" w14:textId="77777777" w:rsidTr="005B7731">
        <w:trPr>
          <w:cantSplit/>
          <w:trHeight w:val="1151"/>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6F968C26" w14:textId="77777777" w:rsidR="00F42BFB" w:rsidRPr="001D59FE" w:rsidRDefault="00F42BFB" w:rsidP="005B7731">
            <w:pPr>
              <w:spacing w:before="0" w:after="0" w:line="240" w:lineRule="auto"/>
              <w:ind w:firstLine="0"/>
              <w:jc w:val="both"/>
              <w:rPr>
                <w:szCs w:val="28"/>
                <w:lang w:eastAsia="ru-RU" w:bidi="en-US"/>
              </w:rPr>
            </w:pPr>
            <w:r w:rsidRPr="001D59FE">
              <w:rPr>
                <w:szCs w:val="28"/>
                <w:lang w:eastAsia="ru-RU" w:bidi="en-US"/>
              </w:rPr>
              <w:t>№з/п</w:t>
            </w:r>
          </w:p>
        </w:tc>
        <w:tc>
          <w:tcPr>
            <w:tcW w:w="0" w:type="auto"/>
            <w:tcBorders>
              <w:top w:val="single" w:sz="6" w:space="0" w:color="auto"/>
              <w:left w:val="single" w:sz="6" w:space="0" w:color="auto"/>
              <w:bottom w:val="single" w:sz="6" w:space="0" w:color="auto"/>
              <w:right w:val="single" w:sz="6" w:space="0" w:color="auto"/>
            </w:tcBorders>
            <w:vAlign w:val="center"/>
            <w:hideMark/>
          </w:tcPr>
          <w:p w14:paraId="7D8B8B88" w14:textId="77777777" w:rsidR="00F42BFB" w:rsidRPr="001D59FE" w:rsidRDefault="00F42BFB" w:rsidP="005B7731">
            <w:pPr>
              <w:spacing w:before="0" w:after="0" w:line="240" w:lineRule="auto"/>
              <w:ind w:firstLine="0"/>
              <w:jc w:val="both"/>
              <w:rPr>
                <w:szCs w:val="28"/>
                <w:lang w:eastAsia="ru-RU" w:bidi="en-US"/>
              </w:rPr>
            </w:pPr>
            <w:r w:rsidRPr="001D59FE">
              <w:rPr>
                <w:szCs w:val="28"/>
                <w:lang w:eastAsia="ru-RU" w:bidi="en-US"/>
              </w:rPr>
              <w:t>Назва етапів дипломної роботи</w:t>
            </w:r>
          </w:p>
        </w:tc>
        <w:tc>
          <w:tcPr>
            <w:tcW w:w="2483" w:type="dxa"/>
            <w:tcBorders>
              <w:top w:val="single" w:sz="6" w:space="0" w:color="auto"/>
              <w:left w:val="single" w:sz="6" w:space="0" w:color="auto"/>
              <w:bottom w:val="single" w:sz="6" w:space="0" w:color="auto"/>
              <w:right w:val="single" w:sz="6" w:space="0" w:color="auto"/>
            </w:tcBorders>
            <w:vAlign w:val="center"/>
            <w:hideMark/>
          </w:tcPr>
          <w:p w14:paraId="6D74D8AA" w14:textId="77777777" w:rsidR="00F42BFB" w:rsidRPr="001D59FE" w:rsidRDefault="00F42BFB" w:rsidP="005B7731">
            <w:pPr>
              <w:keepNext/>
              <w:widowControl w:val="0"/>
              <w:spacing w:before="0" w:after="0" w:line="240" w:lineRule="auto"/>
              <w:ind w:firstLine="0"/>
              <w:jc w:val="both"/>
              <w:outlineLvl w:val="5"/>
              <w:rPr>
                <w:szCs w:val="28"/>
                <w:lang w:eastAsia="ru-RU" w:bidi="en-US"/>
              </w:rPr>
            </w:pPr>
            <w:r w:rsidRPr="001D59FE">
              <w:rPr>
                <w:szCs w:val="28"/>
                <w:lang w:eastAsia="ru-RU" w:bidi="en-US"/>
              </w:rPr>
              <w:t>Строк виконання етапів роботи</w:t>
            </w:r>
          </w:p>
        </w:tc>
        <w:tc>
          <w:tcPr>
            <w:tcW w:w="1550" w:type="dxa"/>
            <w:tcBorders>
              <w:top w:val="single" w:sz="6" w:space="0" w:color="auto"/>
              <w:left w:val="single" w:sz="6" w:space="0" w:color="auto"/>
              <w:bottom w:val="single" w:sz="6" w:space="0" w:color="auto"/>
              <w:right w:val="single" w:sz="6" w:space="0" w:color="auto"/>
            </w:tcBorders>
            <w:vAlign w:val="center"/>
            <w:hideMark/>
          </w:tcPr>
          <w:p w14:paraId="36A8E021" w14:textId="77777777" w:rsidR="00F42BFB" w:rsidRPr="001D59FE" w:rsidRDefault="00F42BFB" w:rsidP="005B7731">
            <w:pPr>
              <w:keepNext/>
              <w:widowControl w:val="0"/>
              <w:spacing w:before="0" w:after="0" w:line="240" w:lineRule="auto"/>
              <w:ind w:firstLine="0"/>
              <w:jc w:val="both"/>
              <w:outlineLvl w:val="5"/>
              <w:rPr>
                <w:szCs w:val="28"/>
                <w:lang w:eastAsia="ru-RU" w:bidi="en-US"/>
              </w:rPr>
            </w:pPr>
            <w:r w:rsidRPr="001D59FE">
              <w:rPr>
                <w:szCs w:val="28"/>
                <w:lang w:eastAsia="ru-RU" w:bidi="en-US"/>
              </w:rPr>
              <w:t>Примітка</w:t>
            </w:r>
          </w:p>
        </w:tc>
      </w:tr>
      <w:tr w:rsidR="00F42BFB" w:rsidRPr="001D59FE" w14:paraId="5ED4276A" w14:textId="77777777" w:rsidTr="005B7731">
        <w:trPr>
          <w:cantSplit/>
          <w:trHeight w:val="793"/>
          <w:jc w:val="center"/>
        </w:trPr>
        <w:tc>
          <w:tcPr>
            <w:tcW w:w="0" w:type="auto"/>
            <w:tcBorders>
              <w:top w:val="single" w:sz="6" w:space="0" w:color="auto"/>
              <w:left w:val="single" w:sz="6" w:space="0" w:color="auto"/>
              <w:bottom w:val="single" w:sz="6" w:space="0" w:color="auto"/>
              <w:right w:val="single" w:sz="6" w:space="0" w:color="auto"/>
            </w:tcBorders>
            <w:hideMark/>
          </w:tcPr>
          <w:p w14:paraId="4A3392EA" w14:textId="77777777" w:rsidR="00F42BFB" w:rsidRPr="001D59FE" w:rsidRDefault="00F42BFB" w:rsidP="005B7731">
            <w:pPr>
              <w:spacing w:before="0" w:after="0" w:line="240" w:lineRule="auto"/>
              <w:ind w:firstLine="0"/>
              <w:jc w:val="both"/>
              <w:rPr>
                <w:szCs w:val="28"/>
                <w:lang w:eastAsia="ru-RU" w:bidi="en-US"/>
              </w:rPr>
            </w:pPr>
            <w:r w:rsidRPr="001D59FE">
              <w:rPr>
                <w:szCs w:val="28"/>
                <w:lang w:eastAsia="ru-RU" w:bidi="en-US"/>
              </w:rPr>
              <w:t>1.</w:t>
            </w:r>
          </w:p>
        </w:tc>
        <w:tc>
          <w:tcPr>
            <w:tcW w:w="0" w:type="auto"/>
            <w:tcBorders>
              <w:top w:val="single" w:sz="6" w:space="0" w:color="auto"/>
              <w:left w:val="single" w:sz="6" w:space="0" w:color="auto"/>
              <w:bottom w:val="single" w:sz="6" w:space="0" w:color="auto"/>
              <w:right w:val="single" w:sz="6" w:space="0" w:color="auto"/>
            </w:tcBorders>
            <w:hideMark/>
          </w:tcPr>
          <w:p w14:paraId="3797FF0A" w14:textId="77777777" w:rsidR="00F42BFB" w:rsidRPr="001D59FE" w:rsidRDefault="00F42BFB" w:rsidP="005B7731">
            <w:pPr>
              <w:keepNext/>
              <w:widowControl w:val="0"/>
              <w:spacing w:before="0" w:after="0" w:line="240" w:lineRule="auto"/>
              <w:ind w:firstLine="0"/>
              <w:jc w:val="both"/>
              <w:outlineLvl w:val="5"/>
              <w:rPr>
                <w:szCs w:val="28"/>
                <w:lang w:eastAsia="ru-RU" w:bidi="en-US"/>
              </w:rPr>
            </w:pPr>
            <w:r w:rsidRPr="001D59FE">
              <w:rPr>
                <w:szCs w:val="28"/>
                <w:lang w:eastAsia="ru-RU" w:bidi="en-US"/>
              </w:rPr>
              <w:t>Вступ. Вивчення проблеми, опрацювання наукових джерел</w:t>
            </w:r>
          </w:p>
        </w:tc>
        <w:tc>
          <w:tcPr>
            <w:tcW w:w="2483" w:type="dxa"/>
            <w:tcBorders>
              <w:top w:val="single" w:sz="6" w:space="0" w:color="auto"/>
              <w:left w:val="single" w:sz="6" w:space="0" w:color="auto"/>
              <w:bottom w:val="single" w:sz="6" w:space="0" w:color="auto"/>
              <w:right w:val="single" w:sz="6" w:space="0" w:color="auto"/>
            </w:tcBorders>
            <w:vAlign w:val="center"/>
            <w:hideMark/>
          </w:tcPr>
          <w:p w14:paraId="5D1FE8EA" w14:textId="77777777" w:rsidR="00F42BFB" w:rsidRPr="001D59FE" w:rsidRDefault="00F42BFB" w:rsidP="005B7731">
            <w:pPr>
              <w:keepNext/>
              <w:widowControl w:val="0"/>
              <w:spacing w:before="0" w:after="0" w:line="240" w:lineRule="auto"/>
              <w:ind w:firstLine="0"/>
              <w:jc w:val="both"/>
              <w:outlineLvl w:val="5"/>
              <w:rPr>
                <w:szCs w:val="28"/>
                <w:lang w:eastAsia="ru-RU" w:bidi="en-US"/>
              </w:rPr>
            </w:pPr>
            <w:r w:rsidRPr="001D59FE">
              <w:rPr>
                <w:szCs w:val="28"/>
                <w:lang w:eastAsia="ru-RU" w:bidi="en-US"/>
              </w:rPr>
              <w:t>серпень 2022 р.</w:t>
            </w:r>
          </w:p>
        </w:tc>
        <w:tc>
          <w:tcPr>
            <w:tcW w:w="1550" w:type="dxa"/>
            <w:tcBorders>
              <w:top w:val="single" w:sz="6" w:space="0" w:color="auto"/>
              <w:left w:val="single" w:sz="6" w:space="0" w:color="auto"/>
              <w:bottom w:val="single" w:sz="6" w:space="0" w:color="auto"/>
              <w:right w:val="single" w:sz="6" w:space="0" w:color="auto"/>
            </w:tcBorders>
            <w:vAlign w:val="center"/>
            <w:hideMark/>
          </w:tcPr>
          <w:p w14:paraId="2C374162" w14:textId="77777777" w:rsidR="00F42BFB" w:rsidRPr="001D59FE" w:rsidRDefault="00F42BFB" w:rsidP="005B7731">
            <w:pPr>
              <w:keepNext/>
              <w:widowControl w:val="0"/>
              <w:spacing w:before="0" w:after="0" w:line="240" w:lineRule="auto"/>
              <w:ind w:firstLine="0"/>
              <w:jc w:val="both"/>
              <w:outlineLvl w:val="5"/>
              <w:rPr>
                <w:iCs/>
                <w:szCs w:val="28"/>
                <w:lang w:eastAsia="ru-RU" w:bidi="en-US"/>
              </w:rPr>
            </w:pPr>
            <w:r w:rsidRPr="001D59FE">
              <w:rPr>
                <w:iCs/>
                <w:szCs w:val="28"/>
                <w:lang w:eastAsia="ru-RU" w:bidi="en-US"/>
              </w:rPr>
              <w:t>виконано</w:t>
            </w:r>
          </w:p>
        </w:tc>
      </w:tr>
      <w:tr w:rsidR="00F42BFB" w:rsidRPr="001D59FE" w14:paraId="72FDED66" w14:textId="77777777" w:rsidTr="005B7731">
        <w:trPr>
          <w:cantSplit/>
          <w:trHeight w:val="275"/>
          <w:jc w:val="center"/>
        </w:trPr>
        <w:tc>
          <w:tcPr>
            <w:tcW w:w="0" w:type="auto"/>
            <w:tcBorders>
              <w:top w:val="single" w:sz="6" w:space="0" w:color="auto"/>
              <w:left w:val="single" w:sz="6" w:space="0" w:color="auto"/>
              <w:bottom w:val="single" w:sz="6" w:space="0" w:color="auto"/>
              <w:right w:val="single" w:sz="6" w:space="0" w:color="auto"/>
            </w:tcBorders>
            <w:hideMark/>
          </w:tcPr>
          <w:p w14:paraId="0BF8ED0B" w14:textId="77777777" w:rsidR="00F42BFB" w:rsidRPr="001D59FE" w:rsidRDefault="00F42BFB" w:rsidP="005B7731">
            <w:pPr>
              <w:keepNext/>
              <w:widowControl w:val="0"/>
              <w:spacing w:before="0" w:after="0" w:line="240" w:lineRule="auto"/>
              <w:ind w:firstLine="0"/>
              <w:jc w:val="both"/>
              <w:outlineLvl w:val="5"/>
              <w:rPr>
                <w:szCs w:val="28"/>
                <w:lang w:eastAsia="ru-RU" w:bidi="en-US"/>
              </w:rPr>
            </w:pPr>
            <w:r w:rsidRPr="001D59FE">
              <w:rPr>
                <w:szCs w:val="28"/>
                <w:lang w:eastAsia="ru-RU" w:bidi="en-US"/>
              </w:rPr>
              <w:t>2.</w:t>
            </w:r>
          </w:p>
        </w:tc>
        <w:tc>
          <w:tcPr>
            <w:tcW w:w="0" w:type="auto"/>
            <w:tcBorders>
              <w:top w:val="single" w:sz="6" w:space="0" w:color="auto"/>
              <w:left w:val="single" w:sz="6" w:space="0" w:color="auto"/>
              <w:bottom w:val="single" w:sz="6" w:space="0" w:color="auto"/>
              <w:right w:val="single" w:sz="6" w:space="0" w:color="auto"/>
            </w:tcBorders>
            <w:hideMark/>
          </w:tcPr>
          <w:p w14:paraId="67AA892C" w14:textId="77777777" w:rsidR="00F42BFB" w:rsidRPr="001D59FE" w:rsidRDefault="00F42BFB" w:rsidP="005B7731">
            <w:pPr>
              <w:keepNext/>
              <w:widowControl w:val="0"/>
              <w:spacing w:before="0" w:after="0" w:line="240" w:lineRule="auto"/>
              <w:ind w:firstLine="0"/>
              <w:jc w:val="both"/>
              <w:outlineLvl w:val="5"/>
              <w:rPr>
                <w:szCs w:val="28"/>
                <w:lang w:eastAsia="ru-RU" w:bidi="en-US"/>
              </w:rPr>
            </w:pPr>
            <w:r w:rsidRPr="001D59FE">
              <w:rPr>
                <w:szCs w:val="28"/>
                <w:lang w:eastAsia="ru-RU" w:bidi="en-US"/>
              </w:rPr>
              <w:t>Написання першого розділу</w:t>
            </w:r>
          </w:p>
        </w:tc>
        <w:tc>
          <w:tcPr>
            <w:tcW w:w="2483" w:type="dxa"/>
            <w:tcBorders>
              <w:top w:val="single" w:sz="6" w:space="0" w:color="auto"/>
              <w:left w:val="single" w:sz="6" w:space="0" w:color="auto"/>
              <w:bottom w:val="single" w:sz="6" w:space="0" w:color="auto"/>
              <w:right w:val="single" w:sz="6" w:space="0" w:color="auto"/>
            </w:tcBorders>
            <w:vAlign w:val="center"/>
            <w:hideMark/>
          </w:tcPr>
          <w:p w14:paraId="145D5672" w14:textId="77777777" w:rsidR="00F42BFB" w:rsidRPr="001D59FE" w:rsidRDefault="00F42BFB" w:rsidP="005B7731">
            <w:pPr>
              <w:spacing w:before="0" w:after="0" w:line="240" w:lineRule="auto"/>
              <w:ind w:firstLine="0"/>
              <w:jc w:val="both"/>
              <w:rPr>
                <w:szCs w:val="28"/>
                <w:lang w:eastAsia="ru-RU" w:bidi="en-US"/>
              </w:rPr>
            </w:pPr>
            <w:r w:rsidRPr="001D59FE">
              <w:rPr>
                <w:szCs w:val="28"/>
                <w:lang w:eastAsia="ru-RU" w:bidi="en-US"/>
              </w:rPr>
              <w:t>вересень 2022 р.</w:t>
            </w:r>
          </w:p>
        </w:tc>
        <w:tc>
          <w:tcPr>
            <w:tcW w:w="1550" w:type="dxa"/>
            <w:tcBorders>
              <w:top w:val="single" w:sz="6" w:space="0" w:color="auto"/>
              <w:left w:val="single" w:sz="6" w:space="0" w:color="auto"/>
              <w:bottom w:val="single" w:sz="6" w:space="0" w:color="auto"/>
              <w:right w:val="single" w:sz="6" w:space="0" w:color="auto"/>
            </w:tcBorders>
            <w:vAlign w:val="center"/>
            <w:hideMark/>
          </w:tcPr>
          <w:p w14:paraId="5BCA17BF" w14:textId="77777777" w:rsidR="00F42BFB" w:rsidRPr="001D59FE" w:rsidRDefault="00F42BFB" w:rsidP="005B7731">
            <w:pPr>
              <w:keepNext/>
              <w:widowControl w:val="0"/>
              <w:spacing w:before="0" w:after="0" w:line="240" w:lineRule="auto"/>
              <w:ind w:firstLine="0"/>
              <w:jc w:val="both"/>
              <w:outlineLvl w:val="5"/>
              <w:rPr>
                <w:iCs/>
                <w:szCs w:val="28"/>
                <w:lang w:eastAsia="ru-RU" w:bidi="en-US"/>
              </w:rPr>
            </w:pPr>
            <w:r w:rsidRPr="001D59FE">
              <w:rPr>
                <w:iCs/>
                <w:szCs w:val="28"/>
                <w:lang w:eastAsia="ru-RU" w:bidi="en-US"/>
              </w:rPr>
              <w:t>виконано</w:t>
            </w:r>
          </w:p>
        </w:tc>
      </w:tr>
      <w:tr w:rsidR="00F42BFB" w:rsidRPr="001D59FE" w14:paraId="39D7D744" w14:textId="77777777" w:rsidTr="005B7731">
        <w:trPr>
          <w:cantSplit/>
          <w:trHeight w:val="278"/>
          <w:jc w:val="center"/>
        </w:trPr>
        <w:tc>
          <w:tcPr>
            <w:tcW w:w="0" w:type="auto"/>
            <w:tcBorders>
              <w:top w:val="single" w:sz="6" w:space="0" w:color="auto"/>
              <w:left w:val="single" w:sz="6" w:space="0" w:color="auto"/>
              <w:bottom w:val="single" w:sz="6" w:space="0" w:color="auto"/>
              <w:right w:val="single" w:sz="6" w:space="0" w:color="auto"/>
            </w:tcBorders>
            <w:hideMark/>
          </w:tcPr>
          <w:p w14:paraId="12895B4B" w14:textId="77777777" w:rsidR="00F42BFB" w:rsidRPr="001D59FE" w:rsidRDefault="00F42BFB" w:rsidP="005B7731">
            <w:pPr>
              <w:keepNext/>
              <w:widowControl w:val="0"/>
              <w:spacing w:before="0" w:after="0" w:line="240" w:lineRule="auto"/>
              <w:ind w:firstLine="0"/>
              <w:jc w:val="both"/>
              <w:outlineLvl w:val="5"/>
              <w:rPr>
                <w:szCs w:val="28"/>
                <w:lang w:eastAsia="ru-RU" w:bidi="en-US"/>
              </w:rPr>
            </w:pPr>
            <w:r w:rsidRPr="001D59FE">
              <w:rPr>
                <w:szCs w:val="28"/>
                <w:lang w:eastAsia="ru-RU" w:bidi="en-US"/>
              </w:rPr>
              <w:t>3.</w:t>
            </w:r>
          </w:p>
        </w:tc>
        <w:tc>
          <w:tcPr>
            <w:tcW w:w="0" w:type="auto"/>
            <w:tcBorders>
              <w:top w:val="single" w:sz="6" w:space="0" w:color="auto"/>
              <w:left w:val="single" w:sz="6" w:space="0" w:color="auto"/>
              <w:bottom w:val="single" w:sz="6" w:space="0" w:color="auto"/>
              <w:right w:val="single" w:sz="6" w:space="0" w:color="auto"/>
            </w:tcBorders>
            <w:hideMark/>
          </w:tcPr>
          <w:p w14:paraId="3A7FFBAD" w14:textId="77777777" w:rsidR="00F42BFB" w:rsidRPr="001D59FE" w:rsidRDefault="00F42BFB" w:rsidP="005B7731">
            <w:pPr>
              <w:keepNext/>
              <w:widowControl w:val="0"/>
              <w:spacing w:before="0" w:after="0" w:line="240" w:lineRule="auto"/>
              <w:ind w:firstLine="0"/>
              <w:jc w:val="both"/>
              <w:outlineLvl w:val="5"/>
              <w:rPr>
                <w:szCs w:val="28"/>
                <w:lang w:eastAsia="ru-RU" w:bidi="en-US"/>
              </w:rPr>
            </w:pPr>
            <w:r w:rsidRPr="001D59FE">
              <w:rPr>
                <w:szCs w:val="28"/>
                <w:lang w:eastAsia="ru-RU" w:bidi="en-US"/>
              </w:rPr>
              <w:t>Написання другого розділу</w:t>
            </w:r>
          </w:p>
        </w:tc>
        <w:tc>
          <w:tcPr>
            <w:tcW w:w="2483" w:type="dxa"/>
            <w:tcBorders>
              <w:top w:val="single" w:sz="6" w:space="0" w:color="auto"/>
              <w:left w:val="single" w:sz="6" w:space="0" w:color="auto"/>
              <w:bottom w:val="single" w:sz="6" w:space="0" w:color="auto"/>
              <w:right w:val="single" w:sz="6" w:space="0" w:color="auto"/>
            </w:tcBorders>
            <w:vAlign w:val="center"/>
            <w:hideMark/>
          </w:tcPr>
          <w:p w14:paraId="5AE6F4DC" w14:textId="77777777" w:rsidR="00F42BFB" w:rsidRPr="001D59FE" w:rsidRDefault="00F42BFB" w:rsidP="005B7731">
            <w:pPr>
              <w:keepNext/>
              <w:widowControl w:val="0"/>
              <w:spacing w:before="0" w:after="0" w:line="240" w:lineRule="auto"/>
              <w:ind w:firstLine="0"/>
              <w:jc w:val="both"/>
              <w:outlineLvl w:val="5"/>
              <w:rPr>
                <w:szCs w:val="28"/>
                <w:lang w:eastAsia="ru-RU" w:bidi="en-US"/>
              </w:rPr>
            </w:pPr>
            <w:r w:rsidRPr="001D59FE">
              <w:rPr>
                <w:szCs w:val="28"/>
                <w:lang w:eastAsia="ru-RU" w:bidi="en-US"/>
              </w:rPr>
              <w:t>жовтень 2022 р.</w:t>
            </w:r>
          </w:p>
        </w:tc>
        <w:tc>
          <w:tcPr>
            <w:tcW w:w="1550" w:type="dxa"/>
            <w:tcBorders>
              <w:top w:val="single" w:sz="6" w:space="0" w:color="auto"/>
              <w:left w:val="single" w:sz="6" w:space="0" w:color="auto"/>
              <w:bottom w:val="single" w:sz="6" w:space="0" w:color="auto"/>
              <w:right w:val="single" w:sz="6" w:space="0" w:color="auto"/>
            </w:tcBorders>
            <w:vAlign w:val="center"/>
            <w:hideMark/>
          </w:tcPr>
          <w:p w14:paraId="694C9408" w14:textId="77777777" w:rsidR="00F42BFB" w:rsidRPr="001D59FE" w:rsidRDefault="00F42BFB" w:rsidP="005B7731">
            <w:pPr>
              <w:keepNext/>
              <w:widowControl w:val="0"/>
              <w:spacing w:before="0" w:after="0" w:line="240" w:lineRule="auto"/>
              <w:ind w:firstLine="0"/>
              <w:jc w:val="both"/>
              <w:outlineLvl w:val="5"/>
              <w:rPr>
                <w:iCs/>
                <w:szCs w:val="28"/>
                <w:lang w:eastAsia="ru-RU" w:bidi="en-US"/>
              </w:rPr>
            </w:pPr>
            <w:r w:rsidRPr="001D59FE">
              <w:rPr>
                <w:iCs/>
                <w:szCs w:val="28"/>
                <w:lang w:eastAsia="ru-RU" w:bidi="en-US"/>
              </w:rPr>
              <w:t>виконано</w:t>
            </w:r>
          </w:p>
        </w:tc>
      </w:tr>
      <w:tr w:rsidR="00F42BFB" w:rsidRPr="001D59FE" w14:paraId="630736B0" w14:textId="77777777" w:rsidTr="005B7731">
        <w:trPr>
          <w:cantSplit/>
          <w:trHeight w:val="274"/>
          <w:jc w:val="center"/>
        </w:trPr>
        <w:tc>
          <w:tcPr>
            <w:tcW w:w="0" w:type="auto"/>
            <w:tcBorders>
              <w:top w:val="single" w:sz="6" w:space="0" w:color="auto"/>
              <w:left w:val="single" w:sz="6" w:space="0" w:color="auto"/>
              <w:bottom w:val="single" w:sz="6" w:space="0" w:color="auto"/>
              <w:right w:val="single" w:sz="6" w:space="0" w:color="auto"/>
            </w:tcBorders>
            <w:hideMark/>
          </w:tcPr>
          <w:p w14:paraId="286A15CF" w14:textId="77777777" w:rsidR="00F42BFB" w:rsidRPr="001D59FE" w:rsidRDefault="00F42BFB" w:rsidP="005B7731">
            <w:pPr>
              <w:keepNext/>
              <w:widowControl w:val="0"/>
              <w:spacing w:before="0" w:after="0" w:line="240" w:lineRule="auto"/>
              <w:ind w:firstLine="0"/>
              <w:jc w:val="both"/>
              <w:outlineLvl w:val="5"/>
              <w:rPr>
                <w:szCs w:val="28"/>
                <w:lang w:eastAsia="ru-RU" w:bidi="en-US"/>
              </w:rPr>
            </w:pPr>
            <w:r w:rsidRPr="001D59FE">
              <w:rPr>
                <w:szCs w:val="28"/>
                <w:lang w:eastAsia="ru-RU" w:bidi="en-US"/>
              </w:rPr>
              <w:t>4.</w:t>
            </w:r>
          </w:p>
        </w:tc>
        <w:tc>
          <w:tcPr>
            <w:tcW w:w="0" w:type="auto"/>
            <w:tcBorders>
              <w:top w:val="single" w:sz="6" w:space="0" w:color="auto"/>
              <w:left w:val="single" w:sz="6" w:space="0" w:color="auto"/>
              <w:bottom w:val="single" w:sz="6" w:space="0" w:color="auto"/>
              <w:right w:val="single" w:sz="6" w:space="0" w:color="auto"/>
            </w:tcBorders>
            <w:hideMark/>
          </w:tcPr>
          <w:p w14:paraId="08D37254" w14:textId="77777777" w:rsidR="00F42BFB" w:rsidRPr="001D59FE" w:rsidRDefault="00F42BFB" w:rsidP="005B7731">
            <w:pPr>
              <w:keepNext/>
              <w:widowControl w:val="0"/>
              <w:spacing w:before="0" w:after="0" w:line="240" w:lineRule="auto"/>
              <w:ind w:firstLine="0"/>
              <w:jc w:val="both"/>
              <w:outlineLvl w:val="5"/>
              <w:rPr>
                <w:szCs w:val="28"/>
                <w:lang w:eastAsia="ru-RU" w:bidi="en-US"/>
              </w:rPr>
            </w:pPr>
            <w:r w:rsidRPr="001D59FE">
              <w:rPr>
                <w:szCs w:val="28"/>
                <w:lang w:eastAsia="ru-RU" w:bidi="en-US"/>
              </w:rPr>
              <w:t>Написання третього розділу</w:t>
            </w:r>
          </w:p>
        </w:tc>
        <w:tc>
          <w:tcPr>
            <w:tcW w:w="2483" w:type="dxa"/>
            <w:tcBorders>
              <w:top w:val="single" w:sz="6" w:space="0" w:color="auto"/>
              <w:left w:val="single" w:sz="6" w:space="0" w:color="auto"/>
              <w:bottom w:val="single" w:sz="6" w:space="0" w:color="auto"/>
              <w:right w:val="single" w:sz="6" w:space="0" w:color="auto"/>
            </w:tcBorders>
            <w:vAlign w:val="center"/>
            <w:hideMark/>
          </w:tcPr>
          <w:p w14:paraId="32D5C8F9" w14:textId="77777777" w:rsidR="00F42BFB" w:rsidRPr="001D59FE" w:rsidRDefault="00F42BFB" w:rsidP="005B7731">
            <w:pPr>
              <w:keepNext/>
              <w:widowControl w:val="0"/>
              <w:spacing w:before="0" w:after="0" w:line="240" w:lineRule="auto"/>
              <w:ind w:firstLine="0"/>
              <w:jc w:val="both"/>
              <w:outlineLvl w:val="5"/>
              <w:rPr>
                <w:szCs w:val="28"/>
                <w:lang w:eastAsia="ru-RU" w:bidi="en-US"/>
              </w:rPr>
            </w:pPr>
            <w:r w:rsidRPr="001D59FE">
              <w:rPr>
                <w:szCs w:val="28"/>
                <w:lang w:eastAsia="ru-RU" w:bidi="en-US"/>
              </w:rPr>
              <w:t>листопад 2022 р.</w:t>
            </w:r>
          </w:p>
        </w:tc>
        <w:tc>
          <w:tcPr>
            <w:tcW w:w="1550" w:type="dxa"/>
            <w:tcBorders>
              <w:top w:val="single" w:sz="6" w:space="0" w:color="auto"/>
              <w:left w:val="single" w:sz="6" w:space="0" w:color="auto"/>
              <w:bottom w:val="single" w:sz="6" w:space="0" w:color="auto"/>
              <w:right w:val="single" w:sz="6" w:space="0" w:color="auto"/>
            </w:tcBorders>
            <w:vAlign w:val="center"/>
            <w:hideMark/>
          </w:tcPr>
          <w:p w14:paraId="4E8BC4BC" w14:textId="77777777" w:rsidR="00F42BFB" w:rsidRPr="001D59FE" w:rsidRDefault="00F42BFB" w:rsidP="005B7731">
            <w:pPr>
              <w:keepNext/>
              <w:widowControl w:val="0"/>
              <w:spacing w:before="0" w:after="0" w:line="240" w:lineRule="auto"/>
              <w:ind w:firstLine="0"/>
              <w:jc w:val="both"/>
              <w:outlineLvl w:val="5"/>
              <w:rPr>
                <w:iCs/>
                <w:szCs w:val="28"/>
                <w:lang w:eastAsia="ru-RU" w:bidi="en-US"/>
              </w:rPr>
            </w:pPr>
            <w:r w:rsidRPr="001D59FE">
              <w:rPr>
                <w:iCs/>
                <w:szCs w:val="28"/>
                <w:lang w:eastAsia="ru-RU" w:bidi="en-US"/>
              </w:rPr>
              <w:t>виконано</w:t>
            </w:r>
          </w:p>
        </w:tc>
      </w:tr>
      <w:tr w:rsidR="00F42BFB" w:rsidRPr="001D59FE" w14:paraId="3E2875B6" w14:textId="77777777" w:rsidTr="005B7731">
        <w:trPr>
          <w:cantSplit/>
          <w:trHeight w:val="251"/>
          <w:jc w:val="center"/>
        </w:trPr>
        <w:tc>
          <w:tcPr>
            <w:tcW w:w="0" w:type="auto"/>
            <w:tcBorders>
              <w:top w:val="single" w:sz="6" w:space="0" w:color="auto"/>
              <w:left w:val="single" w:sz="6" w:space="0" w:color="auto"/>
              <w:bottom w:val="single" w:sz="6" w:space="0" w:color="auto"/>
              <w:right w:val="single" w:sz="6" w:space="0" w:color="auto"/>
            </w:tcBorders>
            <w:hideMark/>
          </w:tcPr>
          <w:p w14:paraId="26C9E856" w14:textId="77777777" w:rsidR="00F42BFB" w:rsidRPr="001D59FE" w:rsidRDefault="00F42BFB" w:rsidP="005B7731">
            <w:pPr>
              <w:keepNext/>
              <w:widowControl w:val="0"/>
              <w:spacing w:before="0" w:after="0" w:line="240" w:lineRule="auto"/>
              <w:ind w:firstLine="0"/>
              <w:jc w:val="both"/>
              <w:outlineLvl w:val="5"/>
              <w:rPr>
                <w:szCs w:val="28"/>
                <w:lang w:eastAsia="ru-RU" w:bidi="en-US"/>
              </w:rPr>
            </w:pPr>
            <w:r w:rsidRPr="001D59FE">
              <w:rPr>
                <w:szCs w:val="28"/>
                <w:lang w:eastAsia="ru-RU" w:bidi="en-US"/>
              </w:rPr>
              <w:t>5.</w:t>
            </w:r>
          </w:p>
        </w:tc>
        <w:tc>
          <w:tcPr>
            <w:tcW w:w="0" w:type="auto"/>
            <w:tcBorders>
              <w:top w:val="single" w:sz="6" w:space="0" w:color="auto"/>
              <w:left w:val="single" w:sz="6" w:space="0" w:color="auto"/>
              <w:bottom w:val="single" w:sz="6" w:space="0" w:color="auto"/>
              <w:right w:val="single" w:sz="6" w:space="0" w:color="auto"/>
            </w:tcBorders>
            <w:hideMark/>
          </w:tcPr>
          <w:p w14:paraId="2AE30263" w14:textId="77777777" w:rsidR="00F42BFB" w:rsidRPr="001D59FE" w:rsidRDefault="00F42BFB" w:rsidP="005B7731">
            <w:pPr>
              <w:keepNext/>
              <w:widowControl w:val="0"/>
              <w:spacing w:before="0" w:after="0" w:line="240" w:lineRule="auto"/>
              <w:ind w:firstLine="0"/>
              <w:jc w:val="both"/>
              <w:outlineLvl w:val="5"/>
              <w:rPr>
                <w:szCs w:val="28"/>
                <w:lang w:eastAsia="ru-RU" w:bidi="en-US"/>
              </w:rPr>
            </w:pPr>
            <w:r w:rsidRPr="001D59FE">
              <w:rPr>
                <w:szCs w:val="28"/>
                <w:lang w:eastAsia="ru-RU" w:bidi="en-US"/>
              </w:rPr>
              <w:t>Написання висновків</w:t>
            </w:r>
          </w:p>
        </w:tc>
        <w:tc>
          <w:tcPr>
            <w:tcW w:w="2483" w:type="dxa"/>
            <w:tcBorders>
              <w:top w:val="single" w:sz="6" w:space="0" w:color="auto"/>
              <w:left w:val="single" w:sz="6" w:space="0" w:color="auto"/>
              <w:bottom w:val="single" w:sz="6" w:space="0" w:color="auto"/>
              <w:right w:val="single" w:sz="6" w:space="0" w:color="auto"/>
            </w:tcBorders>
            <w:vAlign w:val="center"/>
            <w:hideMark/>
          </w:tcPr>
          <w:p w14:paraId="61DF4CF4" w14:textId="77777777" w:rsidR="00F42BFB" w:rsidRPr="001D59FE" w:rsidRDefault="00F42BFB" w:rsidP="005B7731">
            <w:pPr>
              <w:keepNext/>
              <w:widowControl w:val="0"/>
              <w:spacing w:before="0" w:after="0" w:line="240" w:lineRule="auto"/>
              <w:ind w:firstLine="0"/>
              <w:jc w:val="both"/>
              <w:outlineLvl w:val="5"/>
              <w:rPr>
                <w:szCs w:val="28"/>
                <w:lang w:eastAsia="ru-RU" w:bidi="en-US"/>
              </w:rPr>
            </w:pPr>
            <w:r w:rsidRPr="001D59FE">
              <w:rPr>
                <w:szCs w:val="28"/>
                <w:lang w:eastAsia="ru-RU" w:bidi="en-US"/>
              </w:rPr>
              <w:t>грудень 2022 р.</w:t>
            </w:r>
          </w:p>
        </w:tc>
        <w:tc>
          <w:tcPr>
            <w:tcW w:w="1550" w:type="dxa"/>
            <w:tcBorders>
              <w:top w:val="single" w:sz="6" w:space="0" w:color="auto"/>
              <w:left w:val="single" w:sz="6" w:space="0" w:color="auto"/>
              <w:bottom w:val="single" w:sz="6" w:space="0" w:color="auto"/>
              <w:right w:val="single" w:sz="6" w:space="0" w:color="auto"/>
            </w:tcBorders>
            <w:vAlign w:val="center"/>
            <w:hideMark/>
          </w:tcPr>
          <w:p w14:paraId="4E98274C" w14:textId="77777777" w:rsidR="00F42BFB" w:rsidRPr="001D59FE" w:rsidRDefault="00F42BFB" w:rsidP="005B7731">
            <w:pPr>
              <w:keepNext/>
              <w:widowControl w:val="0"/>
              <w:spacing w:before="0" w:after="0" w:line="240" w:lineRule="auto"/>
              <w:ind w:firstLine="0"/>
              <w:jc w:val="both"/>
              <w:outlineLvl w:val="5"/>
              <w:rPr>
                <w:iCs/>
                <w:szCs w:val="28"/>
                <w:lang w:eastAsia="ru-RU" w:bidi="en-US"/>
              </w:rPr>
            </w:pPr>
            <w:r w:rsidRPr="001D59FE">
              <w:rPr>
                <w:iCs/>
                <w:szCs w:val="28"/>
                <w:lang w:eastAsia="ru-RU" w:bidi="en-US"/>
              </w:rPr>
              <w:t>виконано</w:t>
            </w:r>
          </w:p>
        </w:tc>
      </w:tr>
      <w:tr w:rsidR="00F42BFB" w:rsidRPr="001D59FE" w14:paraId="55575DE9" w14:textId="77777777" w:rsidTr="005B7731">
        <w:trPr>
          <w:cantSplit/>
          <w:trHeight w:val="772"/>
          <w:jc w:val="center"/>
        </w:trPr>
        <w:tc>
          <w:tcPr>
            <w:tcW w:w="0" w:type="auto"/>
            <w:tcBorders>
              <w:top w:val="single" w:sz="6" w:space="0" w:color="auto"/>
              <w:left w:val="single" w:sz="6" w:space="0" w:color="auto"/>
              <w:bottom w:val="single" w:sz="6" w:space="0" w:color="auto"/>
              <w:right w:val="single" w:sz="6" w:space="0" w:color="auto"/>
            </w:tcBorders>
            <w:hideMark/>
          </w:tcPr>
          <w:p w14:paraId="31389E8F" w14:textId="77777777" w:rsidR="00F42BFB" w:rsidRPr="001D59FE" w:rsidRDefault="00F42BFB" w:rsidP="005B7731">
            <w:pPr>
              <w:keepNext/>
              <w:widowControl w:val="0"/>
              <w:spacing w:before="0" w:after="0" w:line="240" w:lineRule="auto"/>
              <w:ind w:firstLine="0"/>
              <w:jc w:val="both"/>
              <w:outlineLvl w:val="5"/>
              <w:rPr>
                <w:szCs w:val="28"/>
                <w:lang w:eastAsia="ru-RU" w:bidi="en-US"/>
              </w:rPr>
            </w:pPr>
            <w:r w:rsidRPr="001D59FE">
              <w:rPr>
                <w:szCs w:val="28"/>
                <w:lang w:eastAsia="ru-RU" w:bidi="en-US"/>
              </w:rPr>
              <w:t>6.</w:t>
            </w:r>
          </w:p>
        </w:tc>
        <w:tc>
          <w:tcPr>
            <w:tcW w:w="0" w:type="auto"/>
            <w:tcBorders>
              <w:top w:val="single" w:sz="6" w:space="0" w:color="auto"/>
              <w:left w:val="single" w:sz="6" w:space="0" w:color="auto"/>
              <w:bottom w:val="single" w:sz="6" w:space="0" w:color="auto"/>
              <w:right w:val="single" w:sz="6" w:space="0" w:color="auto"/>
            </w:tcBorders>
            <w:hideMark/>
          </w:tcPr>
          <w:p w14:paraId="6427ACD0" w14:textId="77777777" w:rsidR="00F42BFB" w:rsidRPr="001D59FE" w:rsidRDefault="00F42BFB" w:rsidP="005B7731">
            <w:pPr>
              <w:keepNext/>
              <w:widowControl w:val="0"/>
              <w:spacing w:before="0" w:after="0" w:line="240" w:lineRule="auto"/>
              <w:ind w:firstLine="0"/>
              <w:jc w:val="both"/>
              <w:outlineLvl w:val="5"/>
              <w:rPr>
                <w:szCs w:val="28"/>
                <w:lang w:eastAsia="ru-RU" w:bidi="en-US"/>
              </w:rPr>
            </w:pPr>
            <w:r w:rsidRPr="001D59FE">
              <w:rPr>
                <w:szCs w:val="28"/>
                <w:lang w:eastAsia="ru-RU" w:bidi="en-US"/>
              </w:rPr>
              <w:t>Попередній захист дипломної роботи на кафедрі</w:t>
            </w:r>
          </w:p>
        </w:tc>
        <w:tc>
          <w:tcPr>
            <w:tcW w:w="2483" w:type="dxa"/>
            <w:tcBorders>
              <w:top w:val="single" w:sz="6" w:space="0" w:color="auto"/>
              <w:left w:val="single" w:sz="6" w:space="0" w:color="auto"/>
              <w:bottom w:val="single" w:sz="6" w:space="0" w:color="auto"/>
              <w:right w:val="single" w:sz="6" w:space="0" w:color="auto"/>
            </w:tcBorders>
            <w:vAlign w:val="center"/>
            <w:hideMark/>
          </w:tcPr>
          <w:p w14:paraId="611D91BC" w14:textId="77777777" w:rsidR="00F42BFB" w:rsidRPr="001D59FE" w:rsidRDefault="00F42BFB" w:rsidP="005B7731">
            <w:pPr>
              <w:keepNext/>
              <w:widowControl w:val="0"/>
              <w:spacing w:before="0" w:after="0" w:line="240" w:lineRule="auto"/>
              <w:ind w:firstLine="0"/>
              <w:jc w:val="both"/>
              <w:outlineLvl w:val="5"/>
              <w:rPr>
                <w:szCs w:val="28"/>
                <w:lang w:eastAsia="ru-RU" w:bidi="en-US"/>
              </w:rPr>
            </w:pPr>
            <w:r w:rsidRPr="001D59FE">
              <w:rPr>
                <w:szCs w:val="28"/>
                <w:lang w:eastAsia="ru-RU" w:bidi="en-US"/>
              </w:rPr>
              <w:t>грудень 2022 року</w:t>
            </w:r>
          </w:p>
        </w:tc>
        <w:tc>
          <w:tcPr>
            <w:tcW w:w="1550" w:type="dxa"/>
            <w:tcBorders>
              <w:top w:val="single" w:sz="6" w:space="0" w:color="auto"/>
              <w:left w:val="single" w:sz="6" w:space="0" w:color="auto"/>
              <w:bottom w:val="single" w:sz="6" w:space="0" w:color="auto"/>
              <w:right w:val="single" w:sz="6" w:space="0" w:color="auto"/>
            </w:tcBorders>
            <w:vAlign w:val="center"/>
            <w:hideMark/>
          </w:tcPr>
          <w:p w14:paraId="466CC1E6" w14:textId="77777777" w:rsidR="00F42BFB" w:rsidRPr="001D59FE" w:rsidRDefault="00F42BFB" w:rsidP="005B7731">
            <w:pPr>
              <w:keepNext/>
              <w:widowControl w:val="0"/>
              <w:spacing w:before="0" w:after="0" w:line="240" w:lineRule="auto"/>
              <w:ind w:firstLine="0"/>
              <w:jc w:val="both"/>
              <w:outlineLvl w:val="5"/>
              <w:rPr>
                <w:iCs/>
                <w:szCs w:val="28"/>
                <w:lang w:eastAsia="ru-RU" w:bidi="en-US"/>
              </w:rPr>
            </w:pPr>
            <w:r w:rsidRPr="001D59FE">
              <w:rPr>
                <w:iCs/>
                <w:szCs w:val="28"/>
                <w:lang w:eastAsia="ru-RU" w:bidi="en-US"/>
              </w:rPr>
              <w:t>виконано</w:t>
            </w:r>
          </w:p>
        </w:tc>
      </w:tr>
    </w:tbl>
    <w:p w14:paraId="13BA86D1" w14:textId="77777777" w:rsidR="00F42BFB" w:rsidRPr="001D59FE" w:rsidRDefault="00F42BFB" w:rsidP="005B7731">
      <w:pPr>
        <w:spacing w:before="0" w:after="0" w:line="240" w:lineRule="auto"/>
        <w:ind w:firstLine="709"/>
        <w:jc w:val="both"/>
        <w:rPr>
          <w:b/>
          <w:bCs/>
          <w:szCs w:val="28"/>
        </w:rPr>
      </w:pPr>
    </w:p>
    <w:p w14:paraId="75D2CB3A" w14:textId="77777777" w:rsidR="00F42BFB" w:rsidRPr="001D59FE" w:rsidRDefault="00F42BFB" w:rsidP="005B7731">
      <w:pPr>
        <w:spacing w:before="0" w:after="0" w:line="240" w:lineRule="auto"/>
        <w:ind w:firstLine="709"/>
        <w:jc w:val="both"/>
        <w:rPr>
          <w:szCs w:val="28"/>
        </w:rPr>
      </w:pPr>
      <w:r w:rsidRPr="001D59FE">
        <w:rPr>
          <w:b/>
          <w:bCs/>
          <w:szCs w:val="28"/>
        </w:rPr>
        <w:t xml:space="preserve">Студентка    </w:t>
      </w:r>
      <w:r w:rsidRPr="001D59FE">
        <w:rPr>
          <w:szCs w:val="28"/>
        </w:rPr>
        <w:t xml:space="preserve">                                        ___________В.Р. </w:t>
      </w:r>
      <w:proofErr w:type="spellStart"/>
      <w:r w:rsidRPr="001D59FE">
        <w:rPr>
          <w:szCs w:val="28"/>
        </w:rPr>
        <w:t>Войко</w:t>
      </w:r>
      <w:proofErr w:type="spellEnd"/>
      <w:r w:rsidRPr="001D59FE">
        <w:rPr>
          <w:szCs w:val="28"/>
        </w:rPr>
        <w:t xml:space="preserve"> </w:t>
      </w:r>
    </w:p>
    <w:p w14:paraId="32CB5EF7" w14:textId="77777777" w:rsidR="00F42BFB" w:rsidRPr="001D59FE" w:rsidRDefault="00F42BFB" w:rsidP="005B7731">
      <w:pPr>
        <w:tabs>
          <w:tab w:val="left" w:pos="10206"/>
        </w:tabs>
        <w:spacing w:before="0" w:after="0" w:line="240" w:lineRule="auto"/>
        <w:ind w:firstLine="709"/>
        <w:jc w:val="both"/>
        <w:rPr>
          <w:szCs w:val="28"/>
        </w:rPr>
      </w:pPr>
      <w:r w:rsidRPr="001D59FE">
        <w:rPr>
          <w:szCs w:val="28"/>
        </w:rPr>
        <w:t xml:space="preserve">                                                                  (підпис)</w:t>
      </w:r>
    </w:p>
    <w:p w14:paraId="3F06FCFA" w14:textId="77777777" w:rsidR="00F42BFB" w:rsidRPr="001D59FE" w:rsidRDefault="00F42BFB" w:rsidP="005B7731">
      <w:pPr>
        <w:tabs>
          <w:tab w:val="left" w:pos="10206"/>
        </w:tabs>
        <w:spacing w:before="0" w:after="0" w:line="240" w:lineRule="auto"/>
        <w:ind w:firstLine="709"/>
        <w:jc w:val="both"/>
        <w:rPr>
          <w:szCs w:val="28"/>
        </w:rPr>
      </w:pPr>
      <w:r w:rsidRPr="001D59FE">
        <w:rPr>
          <w:b/>
          <w:bCs/>
          <w:szCs w:val="28"/>
        </w:rPr>
        <w:t>Керівник роботи (</w:t>
      </w:r>
      <w:proofErr w:type="spellStart"/>
      <w:r w:rsidRPr="001D59FE">
        <w:rPr>
          <w:b/>
          <w:bCs/>
          <w:szCs w:val="28"/>
        </w:rPr>
        <w:t>проєкту</w:t>
      </w:r>
      <w:proofErr w:type="spellEnd"/>
      <w:r w:rsidRPr="001D59FE">
        <w:rPr>
          <w:b/>
          <w:bCs/>
          <w:szCs w:val="28"/>
        </w:rPr>
        <w:t xml:space="preserve">)            </w:t>
      </w:r>
      <w:r w:rsidRPr="001D59FE">
        <w:rPr>
          <w:szCs w:val="28"/>
        </w:rPr>
        <w:t xml:space="preserve"> ___________   Л.В. </w:t>
      </w:r>
      <w:proofErr w:type="spellStart"/>
      <w:r w:rsidRPr="001D59FE">
        <w:rPr>
          <w:szCs w:val="28"/>
        </w:rPr>
        <w:t>Безкоровайна</w:t>
      </w:r>
      <w:proofErr w:type="spellEnd"/>
      <w:r w:rsidRPr="001D59FE">
        <w:rPr>
          <w:szCs w:val="28"/>
        </w:rPr>
        <w:t xml:space="preserve"> </w:t>
      </w:r>
    </w:p>
    <w:p w14:paraId="0A23D518" w14:textId="77777777" w:rsidR="00F42BFB" w:rsidRPr="001D59FE" w:rsidRDefault="00F42BFB" w:rsidP="005B7731">
      <w:pPr>
        <w:tabs>
          <w:tab w:val="left" w:pos="6104"/>
        </w:tabs>
        <w:spacing w:before="0" w:after="0" w:line="240" w:lineRule="auto"/>
        <w:ind w:firstLine="709"/>
        <w:jc w:val="both"/>
        <w:rPr>
          <w:szCs w:val="28"/>
        </w:rPr>
      </w:pPr>
      <w:r w:rsidRPr="001D59FE">
        <w:rPr>
          <w:szCs w:val="28"/>
        </w:rPr>
        <w:t xml:space="preserve">                                                                  (підпис)</w:t>
      </w:r>
      <w:r w:rsidRPr="001D59FE">
        <w:rPr>
          <w:szCs w:val="28"/>
        </w:rPr>
        <w:tab/>
      </w:r>
    </w:p>
    <w:p w14:paraId="1BB2BE21" w14:textId="77777777" w:rsidR="00F42BFB" w:rsidRPr="001D59FE" w:rsidRDefault="00F42BFB" w:rsidP="005B7731">
      <w:pPr>
        <w:tabs>
          <w:tab w:val="left" w:pos="10206"/>
        </w:tabs>
        <w:spacing w:before="0" w:after="0" w:line="240" w:lineRule="auto"/>
        <w:ind w:firstLine="709"/>
        <w:jc w:val="both"/>
        <w:rPr>
          <w:b/>
          <w:bCs/>
          <w:szCs w:val="28"/>
        </w:rPr>
      </w:pPr>
      <w:proofErr w:type="spellStart"/>
      <w:r w:rsidRPr="001D59FE">
        <w:rPr>
          <w:b/>
          <w:bCs/>
          <w:szCs w:val="28"/>
        </w:rPr>
        <w:t>Нормоконтроль</w:t>
      </w:r>
      <w:proofErr w:type="spellEnd"/>
      <w:r w:rsidRPr="001D59FE">
        <w:rPr>
          <w:b/>
          <w:bCs/>
          <w:szCs w:val="28"/>
        </w:rPr>
        <w:t xml:space="preserve"> пройдено</w:t>
      </w:r>
    </w:p>
    <w:p w14:paraId="3334CB9C" w14:textId="77777777" w:rsidR="00F42BFB" w:rsidRPr="001D59FE" w:rsidRDefault="00F42BFB" w:rsidP="005B7731">
      <w:pPr>
        <w:tabs>
          <w:tab w:val="left" w:pos="10206"/>
        </w:tabs>
        <w:spacing w:before="0" w:after="0" w:line="240" w:lineRule="auto"/>
        <w:ind w:firstLine="709"/>
        <w:jc w:val="both"/>
        <w:rPr>
          <w:szCs w:val="28"/>
          <w:lang w:eastAsia="uk-UA"/>
        </w:rPr>
      </w:pPr>
      <w:proofErr w:type="spellStart"/>
      <w:r w:rsidRPr="001D59FE">
        <w:rPr>
          <w:szCs w:val="28"/>
          <w:lang w:eastAsia="uk-UA"/>
        </w:rPr>
        <w:t>Нормоконтролер</w:t>
      </w:r>
      <w:proofErr w:type="spellEnd"/>
      <w:r w:rsidRPr="001D59FE">
        <w:rPr>
          <w:szCs w:val="28"/>
          <w:lang w:eastAsia="uk-UA"/>
        </w:rPr>
        <w:t xml:space="preserve">                                  ___________ Е.А. </w:t>
      </w:r>
      <w:proofErr w:type="spellStart"/>
      <w:r w:rsidRPr="001D59FE">
        <w:rPr>
          <w:szCs w:val="28"/>
          <w:lang w:eastAsia="uk-UA"/>
        </w:rPr>
        <w:t>Криволапов</w:t>
      </w:r>
      <w:proofErr w:type="spellEnd"/>
      <w:r w:rsidRPr="001D59FE">
        <w:rPr>
          <w:szCs w:val="28"/>
          <w:lang w:eastAsia="uk-UA"/>
        </w:rPr>
        <w:t xml:space="preserve"> </w:t>
      </w:r>
    </w:p>
    <w:p w14:paraId="0B73EE6D" w14:textId="77777777" w:rsidR="00F42BFB" w:rsidRPr="001D59FE" w:rsidRDefault="00F42BFB" w:rsidP="005B7731">
      <w:pPr>
        <w:tabs>
          <w:tab w:val="left" w:pos="10206"/>
        </w:tabs>
        <w:spacing w:before="0" w:after="0" w:line="240" w:lineRule="auto"/>
        <w:ind w:firstLine="709"/>
        <w:jc w:val="both"/>
        <w:rPr>
          <w:szCs w:val="28"/>
          <w:lang w:eastAsia="uk-UA"/>
        </w:rPr>
      </w:pPr>
      <w:r w:rsidRPr="001D59FE">
        <w:rPr>
          <w:szCs w:val="28"/>
          <w:lang w:eastAsia="uk-UA"/>
        </w:rPr>
        <w:t xml:space="preserve">                                                                    (підпис)</w:t>
      </w:r>
    </w:p>
    <w:p w14:paraId="6D0C6AD4" w14:textId="4604556B" w:rsidR="0074682A" w:rsidRPr="001D59FE" w:rsidRDefault="00136E80" w:rsidP="005B7731">
      <w:pPr>
        <w:spacing w:before="0" w:after="0" w:line="240" w:lineRule="auto"/>
        <w:jc w:val="center"/>
        <w:rPr>
          <w:b/>
          <w:color w:val="auto"/>
        </w:rPr>
      </w:pPr>
      <w:r w:rsidRPr="001D59FE">
        <w:rPr>
          <w:color w:val="auto"/>
        </w:rPr>
        <w:br w:type="page"/>
      </w:r>
      <w:r w:rsidRPr="001D59FE">
        <w:rPr>
          <w:b/>
          <w:color w:val="auto"/>
        </w:rPr>
        <w:lastRenderedPageBreak/>
        <w:t>РЕФЕРАТ</w:t>
      </w:r>
    </w:p>
    <w:p w14:paraId="542C1C5E" w14:textId="77777777" w:rsidR="0074682A" w:rsidRPr="001D59FE" w:rsidRDefault="0074682A" w:rsidP="005B7731">
      <w:pPr>
        <w:spacing w:before="0" w:after="0"/>
        <w:ind w:firstLine="709"/>
        <w:jc w:val="both"/>
        <w:rPr>
          <w:color w:val="auto"/>
          <w:szCs w:val="28"/>
        </w:rPr>
      </w:pPr>
    </w:p>
    <w:p w14:paraId="2DA47F52" w14:textId="1F99BFEE" w:rsidR="00136E80" w:rsidRPr="001D59FE" w:rsidRDefault="00136E80" w:rsidP="005B7731">
      <w:pPr>
        <w:spacing w:before="0" w:after="0" w:line="276" w:lineRule="auto"/>
        <w:ind w:firstLine="709"/>
        <w:jc w:val="both"/>
        <w:rPr>
          <w:color w:val="auto"/>
          <w:szCs w:val="28"/>
        </w:rPr>
      </w:pPr>
      <w:r w:rsidRPr="001D59FE">
        <w:rPr>
          <w:color w:val="auto"/>
          <w:szCs w:val="28"/>
        </w:rPr>
        <w:t xml:space="preserve">Кваліфікаційна робота – </w:t>
      </w:r>
      <w:r w:rsidR="00AC16DB" w:rsidRPr="001D59FE">
        <w:rPr>
          <w:color w:val="FF0000"/>
          <w:szCs w:val="28"/>
        </w:rPr>
        <w:t>9</w:t>
      </w:r>
      <w:r w:rsidR="0013182A" w:rsidRPr="001D59FE">
        <w:rPr>
          <w:color w:val="FF0000"/>
          <w:szCs w:val="28"/>
        </w:rPr>
        <w:t>9</w:t>
      </w:r>
      <w:r w:rsidRPr="001D59FE">
        <w:rPr>
          <w:color w:val="FF0000"/>
          <w:szCs w:val="28"/>
        </w:rPr>
        <w:t xml:space="preserve"> </w:t>
      </w:r>
      <w:r w:rsidRPr="001D59FE">
        <w:rPr>
          <w:color w:val="auto"/>
          <w:szCs w:val="28"/>
        </w:rPr>
        <w:t>сторін</w:t>
      </w:r>
      <w:r w:rsidR="00AC16DB" w:rsidRPr="001D59FE">
        <w:rPr>
          <w:color w:val="auto"/>
          <w:szCs w:val="28"/>
        </w:rPr>
        <w:t>ок</w:t>
      </w:r>
      <w:r w:rsidRPr="001D59FE">
        <w:rPr>
          <w:color w:val="auto"/>
          <w:szCs w:val="28"/>
        </w:rPr>
        <w:t xml:space="preserve">, </w:t>
      </w:r>
      <w:r w:rsidR="00EA622D" w:rsidRPr="001D59FE">
        <w:rPr>
          <w:color w:val="auto"/>
          <w:szCs w:val="28"/>
        </w:rPr>
        <w:t>4</w:t>
      </w:r>
      <w:r w:rsidRPr="001D59FE">
        <w:rPr>
          <w:color w:val="auto"/>
          <w:szCs w:val="28"/>
        </w:rPr>
        <w:t xml:space="preserve"> рисунки, </w:t>
      </w:r>
      <w:r w:rsidR="00860F27" w:rsidRPr="001D59FE">
        <w:rPr>
          <w:color w:val="auto"/>
          <w:szCs w:val="28"/>
        </w:rPr>
        <w:t>4</w:t>
      </w:r>
      <w:r w:rsidRPr="001D59FE">
        <w:rPr>
          <w:color w:val="auto"/>
          <w:szCs w:val="28"/>
        </w:rPr>
        <w:t xml:space="preserve"> таблиц</w:t>
      </w:r>
      <w:r w:rsidR="00EB6D56" w:rsidRPr="001D59FE">
        <w:rPr>
          <w:color w:val="auto"/>
          <w:szCs w:val="28"/>
        </w:rPr>
        <w:t>і</w:t>
      </w:r>
      <w:r w:rsidRPr="001D59FE">
        <w:rPr>
          <w:color w:val="auto"/>
          <w:szCs w:val="28"/>
        </w:rPr>
        <w:t xml:space="preserve">, </w:t>
      </w:r>
      <w:r w:rsidR="00EB636C" w:rsidRPr="001D59FE">
        <w:rPr>
          <w:color w:val="auto"/>
          <w:szCs w:val="28"/>
        </w:rPr>
        <w:t>8</w:t>
      </w:r>
      <w:r w:rsidR="00AD76A4" w:rsidRPr="001D59FE">
        <w:rPr>
          <w:color w:val="auto"/>
          <w:szCs w:val="28"/>
        </w:rPr>
        <w:t>3</w:t>
      </w:r>
      <w:r w:rsidRPr="001D59FE">
        <w:rPr>
          <w:color w:val="auto"/>
          <w:szCs w:val="28"/>
        </w:rPr>
        <w:t xml:space="preserve"> літературних джерел</w:t>
      </w:r>
      <w:r w:rsidR="00EB636C" w:rsidRPr="001D59FE">
        <w:rPr>
          <w:color w:val="auto"/>
          <w:szCs w:val="28"/>
        </w:rPr>
        <w:t>а</w:t>
      </w:r>
      <w:r w:rsidRPr="001D59FE">
        <w:rPr>
          <w:color w:val="auto"/>
          <w:szCs w:val="28"/>
        </w:rPr>
        <w:t xml:space="preserve">, </w:t>
      </w:r>
      <w:r w:rsidR="00401518" w:rsidRPr="001D59FE">
        <w:rPr>
          <w:color w:val="auto"/>
          <w:szCs w:val="28"/>
        </w:rPr>
        <w:t>2</w:t>
      </w:r>
      <w:r w:rsidRPr="001D59FE">
        <w:rPr>
          <w:color w:val="auto"/>
          <w:szCs w:val="28"/>
        </w:rPr>
        <w:t xml:space="preserve"> додатк</w:t>
      </w:r>
      <w:r w:rsidR="00EB636C" w:rsidRPr="001D59FE">
        <w:rPr>
          <w:color w:val="auto"/>
          <w:szCs w:val="28"/>
        </w:rPr>
        <w:t>и</w:t>
      </w:r>
      <w:r w:rsidRPr="001D59FE">
        <w:rPr>
          <w:color w:val="auto"/>
          <w:szCs w:val="28"/>
        </w:rPr>
        <w:t>.</w:t>
      </w:r>
    </w:p>
    <w:p w14:paraId="1AB546DB" w14:textId="07CF0911" w:rsidR="00136E80" w:rsidRPr="001D59FE" w:rsidRDefault="00136E80" w:rsidP="005B7731">
      <w:pPr>
        <w:spacing w:before="0" w:after="0" w:line="276" w:lineRule="auto"/>
        <w:ind w:firstLine="709"/>
        <w:jc w:val="both"/>
        <w:rPr>
          <w:color w:val="auto"/>
          <w:szCs w:val="28"/>
        </w:rPr>
      </w:pPr>
      <w:r w:rsidRPr="001D59FE">
        <w:rPr>
          <w:color w:val="auto"/>
          <w:szCs w:val="28"/>
        </w:rPr>
        <w:t>Мета роботи полягає у вивченні особливостей формування нового туристичного продукту на засадах креативності й диверсифікації, а також методів його реалізації</w:t>
      </w:r>
      <w:r w:rsidR="00EB6D56" w:rsidRPr="001D59FE">
        <w:rPr>
          <w:color w:val="auto"/>
          <w:szCs w:val="28"/>
        </w:rPr>
        <w:t>.</w:t>
      </w:r>
    </w:p>
    <w:p w14:paraId="376BFFC6" w14:textId="17ECA791" w:rsidR="00136E80" w:rsidRPr="001D59FE" w:rsidRDefault="00136E80" w:rsidP="005B7731">
      <w:pPr>
        <w:spacing w:before="0" w:after="0" w:line="276" w:lineRule="auto"/>
        <w:ind w:firstLine="709"/>
        <w:jc w:val="both"/>
        <w:rPr>
          <w:color w:val="auto"/>
          <w:szCs w:val="28"/>
        </w:rPr>
      </w:pPr>
      <w:r w:rsidRPr="001D59FE">
        <w:rPr>
          <w:color w:val="auto"/>
          <w:szCs w:val="28"/>
        </w:rPr>
        <w:t>Об</w:t>
      </w:r>
      <w:r w:rsidR="00714FD8" w:rsidRPr="001D59FE">
        <w:rPr>
          <w:color w:val="auto"/>
          <w:szCs w:val="28"/>
        </w:rPr>
        <w:t>’</w:t>
      </w:r>
      <w:r w:rsidRPr="001D59FE">
        <w:rPr>
          <w:color w:val="auto"/>
          <w:szCs w:val="28"/>
        </w:rPr>
        <w:t>єкт – туристичний продукт.</w:t>
      </w:r>
    </w:p>
    <w:p w14:paraId="45401BF5" w14:textId="0023A032" w:rsidR="00136E80" w:rsidRPr="001D59FE" w:rsidRDefault="00136E80" w:rsidP="005B7731">
      <w:pPr>
        <w:spacing w:before="0" w:after="0" w:line="276" w:lineRule="auto"/>
        <w:ind w:firstLine="709"/>
        <w:jc w:val="both"/>
        <w:rPr>
          <w:color w:val="auto"/>
          <w:szCs w:val="28"/>
        </w:rPr>
      </w:pPr>
      <w:r w:rsidRPr="001D59FE">
        <w:rPr>
          <w:color w:val="auto"/>
          <w:szCs w:val="28"/>
        </w:rPr>
        <w:t xml:space="preserve">Предмет – </w:t>
      </w:r>
      <w:r w:rsidR="00E4283C" w:rsidRPr="001D59FE">
        <w:rPr>
          <w:color w:val="auto"/>
          <w:szCs w:val="28"/>
        </w:rPr>
        <w:t>дослідження особливостей</w:t>
      </w:r>
      <w:r w:rsidRPr="001D59FE">
        <w:rPr>
          <w:color w:val="auto"/>
          <w:szCs w:val="28"/>
        </w:rPr>
        <w:t xml:space="preserve"> створення, </w:t>
      </w:r>
      <w:proofErr w:type="spellStart"/>
      <w:r w:rsidR="00E4283C" w:rsidRPr="001D59FE">
        <w:rPr>
          <w:color w:val="auto"/>
          <w:szCs w:val="28"/>
        </w:rPr>
        <w:t>проєкт</w:t>
      </w:r>
      <w:r w:rsidRPr="001D59FE">
        <w:rPr>
          <w:color w:val="auto"/>
          <w:szCs w:val="28"/>
        </w:rPr>
        <w:t>ування</w:t>
      </w:r>
      <w:proofErr w:type="spellEnd"/>
      <w:r w:rsidRPr="001D59FE">
        <w:rPr>
          <w:color w:val="auto"/>
          <w:szCs w:val="28"/>
        </w:rPr>
        <w:t xml:space="preserve"> та </w:t>
      </w:r>
      <w:r w:rsidRPr="001D59FE">
        <w:rPr>
          <w:color w:val="auto"/>
          <w:szCs w:val="28"/>
          <w:lang w:eastAsia="ru-RU"/>
        </w:rPr>
        <w:t xml:space="preserve">реалізації туристичного </w:t>
      </w:r>
      <w:r w:rsidRPr="001D59FE">
        <w:rPr>
          <w:color w:val="auto"/>
          <w:szCs w:val="28"/>
        </w:rPr>
        <w:t>продукту на засадах креативності й диверсифікації в діяльності туристичн</w:t>
      </w:r>
      <w:r w:rsidR="00E227B8" w:rsidRPr="001D59FE">
        <w:rPr>
          <w:color w:val="auto"/>
          <w:szCs w:val="28"/>
        </w:rPr>
        <w:t>ого</w:t>
      </w:r>
      <w:r w:rsidRPr="001D59FE">
        <w:rPr>
          <w:color w:val="auto"/>
          <w:szCs w:val="28"/>
        </w:rPr>
        <w:t xml:space="preserve"> підприємств</w:t>
      </w:r>
      <w:r w:rsidR="00E227B8" w:rsidRPr="001D59FE">
        <w:rPr>
          <w:color w:val="auto"/>
          <w:szCs w:val="28"/>
        </w:rPr>
        <w:t>а</w:t>
      </w:r>
      <w:r w:rsidRPr="001D59FE">
        <w:rPr>
          <w:color w:val="auto"/>
          <w:szCs w:val="28"/>
        </w:rPr>
        <w:t xml:space="preserve"> </w:t>
      </w:r>
      <w:r w:rsidR="00401518" w:rsidRPr="001D59FE">
        <w:rPr>
          <w:color w:val="auto"/>
          <w:szCs w:val="28"/>
        </w:rPr>
        <w:t xml:space="preserve">у </w:t>
      </w:r>
      <w:r w:rsidRPr="001D59FE">
        <w:rPr>
          <w:color w:val="auto"/>
          <w:szCs w:val="28"/>
        </w:rPr>
        <w:t>Житомирськ</w:t>
      </w:r>
      <w:r w:rsidR="00401518" w:rsidRPr="001D59FE">
        <w:rPr>
          <w:color w:val="auto"/>
          <w:szCs w:val="28"/>
        </w:rPr>
        <w:t>ій</w:t>
      </w:r>
      <w:r w:rsidRPr="001D59FE">
        <w:rPr>
          <w:color w:val="auto"/>
          <w:szCs w:val="28"/>
        </w:rPr>
        <w:t xml:space="preserve"> області. </w:t>
      </w:r>
    </w:p>
    <w:p w14:paraId="477D555A" w14:textId="375E8ED5" w:rsidR="00136E80" w:rsidRPr="001D59FE" w:rsidRDefault="00136E80" w:rsidP="005B7731">
      <w:pPr>
        <w:spacing w:before="0" w:after="0" w:line="276" w:lineRule="auto"/>
        <w:ind w:firstLine="709"/>
        <w:jc w:val="both"/>
        <w:rPr>
          <w:color w:val="auto"/>
          <w:szCs w:val="28"/>
        </w:rPr>
      </w:pPr>
      <w:r w:rsidRPr="001D59FE">
        <w:rPr>
          <w:color w:val="auto"/>
          <w:szCs w:val="28"/>
        </w:rPr>
        <w:t>Методи дослідження: теоретичний аналіз і синтез літературних та фахових наукових джерел, описовий, порівняльний, спостережень та досліджень,</w:t>
      </w:r>
      <w:r w:rsidRPr="001D59FE">
        <w:rPr>
          <w:rStyle w:val="hps"/>
          <w:color w:val="auto"/>
          <w:szCs w:val="28"/>
        </w:rPr>
        <w:t xml:space="preserve"> метод анкетування  та </w:t>
      </w:r>
      <w:proofErr w:type="spellStart"/>
      <w:r w:rsidR="00E4283C" w:rsidRPr="001D59FE">
        <w:rPr>
          <w:rStyle w:val="hps"/>
          <w:color w:val="auto"/>
          <w:szCs w:val="28"/>
        </w:rPr>
        <w:t>проєкт</w:t>
      </w:r>
      <w:r w:rsidRPr="001D59FE">
        <w:rPr>
          <w:rStyle w:val="hps"/>
          <w:color w:val="auto"/>
          <w:szCs w:val="28"/>
        </w:rPr>
        <w:t>ування</w:t>
      </w:r>
      <w:proofErr w:type="spellEnd"/>
      <w:r w:rsidRPr="001D59FE">
        <w:rPr>
          <w:rStyle w:val="hps"/>
          <w:color w:val="auto"/>
          <w:szCs w:val="28"/>
        </w:rPr>
        <w:t>.</w:t>
      </w:r>
    </w:p>
    <w:p w14:paraId="5434F3BD" w14:textId="2CC3562D" w:rsidR="006333F0" w:rsidRPr="001D59FE" w:rsidRDefault="00136E80" w:rsidP="005B7731">
      <w:pPr>
        <w:pStyle w:val="western"/>
        <w:widowControl w:val="0"/>
        <w:tabs>
          <w:tab w:val="left" w:pos="993"/>
        </w:tabs>
        <w:spacing w:before="0" w:beforeAutospacing="0" w:after="0" w:afterAutospacing="0" w:line="276" w:lineRule="auto"/>
        <w:ind w:firstLine="680"/>
        <w:contextualSpacing w:val="0"/>
        <w:jc w:val="both"/>
        <w:rPr>
          <w:color w:val="auto"/>
          <w:sz w:val="28"/>
          <w:szCs w:val="28"/>
        </w:rPr>
      </w:pPr>
      <w:r w:rsidRPr="001D59FE">
        <w:rPr>
          <w:color w:val="auto"/>
          <w:sz w:val="28"/>
          <w:szCs w:val="28"/>
        </w:rPr>
        <w:t xml:space="preserve">Практичне значення: розроблено туристичний </w:t>
      </w:r>
      <w:proofErr w:type="spellStart"/>
      <w:r w:rsidR="00E4283C" w:rsidRPr="001D59FE">
        <w:rPr>
          <w:color w:val="auto"/>
          <w:sz w:val="28"/>
          <w:szCs w:val="28"/>
        </w:rPr>
        <w:t>проєкт</w:t>
      </w:r>
      <w:proofErr w:type="spellEnd"/>
      <w:r w:rsidRPr="001D59FE">
        <w:rPr>
          <w:color w:val="auto"/>
          <w:sz w:val="28"/>
          <w:szCs w:val="28"/>
        </w:rPr>
        <w:t xml:space="preserve"> «</w:t>
      </w:r>
      <w:r w:rsidR="00AD76A4" w:rsidRPr="001D59FE">
        <w:rPr>
          <w:color w:val="auto"/>
          <w:sz w:val="28"/>
          <w:szCs w:val="28"/>
        </w:rPr>
        <w:t>Палац</w:t>
      </w:r>
      <w:r w:rsidR="00BF7889" w:rsidRPr="001D59FE">
        <w:rPr>
          <w:color w:val="auto"/>
          <w:sz w:val="28"/>
          <w:szCs w:val="28"/>
        </w:rPr>
        <w:t xml:space="preserve"> Терещенків</w:t>
      </w:r>
      <w:r w:rsidRPr="001D59FE">
        <w:rPr>
          <w:color w:val="auto"/>
          <w:sz w:val="28"/>
          <w:szCs w:val="28"/>
        </w:rPr>
        <w:t xml:space="preserve">» на засадах креативності й диверсифікації, реалізація якого сприятиме розвитку внутрішнього та </w:t>
      </w:r>
      <w:proofErr w:type="spellStart"/>
      <w:r w:rsidRPr="001D59FE">
        <w:rPr>
          <w:color w:val="auto"/>
          <w:sz w:val="28"/>
          <w:szCs w:val="28"/>
        </w:rPr>
        <w:t>в</w:t>
      </w:r>
      <w:r w:rsidR="00714FD8" w:rsidRPr="001D59FE">
        <w:rPr>
          <w:color w:val="auto"/>
          <w:sz w:val="28"/>
          <w:szCs w:val="28"/>
        </w:rPr>
        <w:t>’</w:t>
      </w:r>
      <w:r w:rsidRPr="001D59FE">
        <w:rPr>
          <w:color w:val="auto"/>
          <w:sz w:val="28"/>
          <w:szCs w:val="28"/>
        </w:rPr>
        <w:t>їздного</w:t>
      </w:r>
      <w:proofErr w:type="spellEnd"/>
      <w:r w:rsidRPr="001D59FE">
        <w:rPr>
          <w:color w:val="auto"/>
          <w:sz w:val="28"/>
          <w:szCs w:val="28"/>
        </w:rPr>
        <w:t xml:space="preserve"> туризму, підвищенню кількості туристів у </w:t>
      </w:r>
      <w:r w:rsidR="00BF7889" w:rsidRPr="001D59FE">
        <w:rPr>
          <w:color w:val="auto"/>
          <w:sz w:val="28"/>
          <w:szCs w:val="28"/>
        </w:rPr>
        <w:t>Ж</w:t>
      </w:r>
      <w:r w:rsidRPr="001D59FE">
        <w:rPr>
          <w:color w:val="auto"/>
          <w:sz w:val="28"/>
          <w:szCs w:val="28"/>
        </w:rPr>
        <w:t xml:space="preserve">итомирській області, наданню нових робочих місць для фахівців туристичної індустрії та винесенню на </w:t>
      </w:r>
      <w:r w:rsidR="00401518" w:rsidRPr="001D59FE">
        <w:rPr>
          <w:color w:val="auto"/>
          <w:sz w:val="28"/>
          <w:szCs w:val="28"/>
        </w:rPr>
        <w:t>Український рино</w:t>
      </w:r>
      <w:r w:rsidR="00BF7889" w:rsidRPr="001D59FE">
        <w:rPr>
          <w:color w:val="auto"/>
          <w:sz w:val="28"/>
          <w:szCs w:val="28"/>
        </w:rPr>
        <w:t xml:space="preserve">к </w:t>
      </w:r>
      <w:r w:rsidR="00401518" w:rsidRPr="001D59FE">
        <w:rPr>
          <w:color w:val="auto"/>
          <w:sz w:val="28"/>
          <w:szCs w:val="28"/>
        </w:rPr>
        <w:t>нового</w:t>
      </w:r>
      <w:r w:rsidRPr="001D59FE">
        <w:rPr>
          <w:color w:val="auto"/>
          <w:sz w:val="28"/>
          <w:szCs w:val="28"/>
        </w:rPr>
        <w:t xml:space="preserve"> </w:t>
      </w:r>
      <w:r w:rsidR="00401518" w:rsidRPr="001D59FE">
        <w:rPr>
          <w:color w:val="auto"/>
          <w:sz w:val="28"/>
          <w:szCs w:val="28"/>
        </w:rPr>
        <w:t>туристичного</w:t>
      </w:r>
      <w:r w:rsidRPr="001D59FE">
        <w:rPr>
          <w:color w:val="auto"/>
          <w:sz w:val="28"/>
          <w:szCs w:val="28"/>
        </w:rPr>
        <w:t xml:space="preserve"> продукту;</w:t>
      </w:r>
      <w:r w:rsidR="00401518" w:rsidRPr="001D59FE">
        <w:rPr>
          <w:color w:val="auto"/>
          <w:sz w:val="28"/>
          <w:szCs w:val="28"/>
        </w:rPr>
        <w:t xml:space="preserve"> який</w:t>
      </w:r>
      <w:r w:rsidRPr="001D59FE">
        <w:rPr>
          <w:color w:val="auto"/>
          <w:sz w:val="28"/>
          <w:szCs w:val="28"/>
        </w:rPr>
        <w:t xml:space="preserve"> виступатиме як важливий доказ розвитку туризму в Україні в умовах сталого розвитку; </w:t>
      </w:r>
    </w:p>
    <w:p w14:paraId="3086EDA7" w14:textId="77777777" w:rsidR="00E4283C" w:rsidRPr="001D59FE" w:rsidRDefault="006333F0" w:rsidP="005B7731">
      <w:pPr>
        <w:pStyle w:val="western"/>
        <w:widowControl w:val="0"/>
        <w:tabs>
          <w:tab w:val="left" w:pos="993"/>
        </w:tabs>
        <w:spacing w:before="0" w:beforeAutospacing="0" w:after="0" w:afterAutospacing="0" w:line="276" w:lineRule="auto"/>
        <w:ind w:firstLine="680"/>
        <w:contextualSpacing w:val="0"/>
        <w:rPr>
          <w:color w:val="auto"/>
          <w:sz w:val="28"/>
          <w:szCs w:val="28"/>
        </w:rPr>
      </w:pPr>
      <w:r w:rsidRPr="001D59FE">
        <w:rPr>
          <w:color w:val="auto"/>
          <w:sz w:val="28"/>
          <w:szCs w:val="28"/>
        </w:rPr>
        <w:t xml:space="preserve">Результати дослідження обговорювалися на засіданні кафедри 5 грудня 2022 р., де отримали позитивний відгук, а також були відображені у науковій статті: </w:t>
      </w:r>
    </w:p>
    <w:p w14:paraId="142AD344" w14:textId="4357FFF3" w:rsidR="006333F0" w:rsidRPr="001D59FE" w:rsidRDefault="006333F0" w:rsidP="005B7731">
      <w:pPr>
        <w:pStyle w:val="western"/>
        <w:widowControl w:val="0"/>
        <w:numPr>
          <w:ilvl w:val="0"/>
          <w:numId w:val="39"/>
        </w:numPr>
        <w:tabs>
          <w:tab w:val="left" w:pos="993"/>
        </w:tabs>
        <w:spacing w:before="0" w:beforeAutospacing="0" w:after="0" w:afterAutospacing="0" w:line="276" w:lineRule="auto"/>
        <w:ind w:left="0" w:firstLine="680"/>
        <w:contextualSpacing w:val="0"/>
        <w:jc w:val="both"/>
        <w:rPr>
          <w:color w:val="auto"/>
          <w:sz w:val="28"/>
          <w:szCs w:val="28"/>
        </w:rPr>
      </w:pPr>
      <w:proofErr w:type="spellStart"/>
      <w:r w:rsidRPr="001D59FE">
        <w:rPr>
          <w:color w:val="auto"/>
          <w:sz w:val="28"/>
          <w:szCs w:val="28"/>
        </w:rPr>
        <w:t>Безкоровайна</w:t>
      </w:r>
      <w:proofErr w:type="spellEnd"/>
      <w:r w:rsidRPr="001D59FE">
        <w:rPr>
          <w:color w:val="auto"/>
          <w:sz w:val="28"/>
          <w:szCs w:val="28"/>
        </w:rPr>
        <w:t xml:space="preserve"> Л., </w:t>
      </w:r>
      <w:proofErr w:type="spellStart"/>
      <w:r w:rsidRPr="001D59FE">
        <w:rPr>
          <w:color w:val="auto"/>
          <w:sz w:val="28"/>
          <w:szCs w:val="28"/>
        </w:rPr>
        <w:t>Войко</w:t>
      </w:r>
      <w:proofErr w:type="spellEnd"/>
      <w:r w:rsidRPr="001D59FE">
        <w:rPr>
          <w:color w:val="auto"/>
          <w:sz w:val="28"/>
          <w:szCs w:val="28"/>
        </w:rPr>
        <w:t xml:space="preserve"> В. Концептуальні основи стратегії розвитку туризму. Збірник наукових праць студентів, аспірантів, докторантів і молодих вчених «Молода наука-2022»: у 5 т. Запоріжжя : ЗНУ, 2022. Т. 1. С. 186-192.</w:t>
      </w:r>
    </w:p>
    <w:p w14:paraId="6A43CC5F" w14:textId="64FCDC92" w:rsidR="0074682A" w:rsidRPr="001D59FE" w:rsidRDefault="00136E80" w:rsidP="005B7731">
      <w:pPr>
        <w:pStyle w:val="western"/>
        <w:widowControl w:val="0"/>
        <w:tabs>
          <w:tab w:val="left" w:pos="993"/>
        </w:tabs>
        <w:spacing w:before="0" w:beforeAutospacing="0" w:after="0" w:afterAutospacing="0" w:line="276" w:lineRule="auto"/>
        <w:ind w:firstLine="680"/>
        <w:contextualSpacing w:val="0"/>
        <w:jc w:val="both"/>
        <w:rPr>
          <w:color w:val="auto"/>
          <w:sz w:val="28"/>
          <w:szCs w:val="28"/>
        </w:rPr>
      </w:pPr>
      <w:r w:rsidRPr="001D59FE">
        <w:rPr>
          <w:color w:val="auto"/>
          <w:sz w:val="28"/>
          <w:szCs w:val="28"/>
        </w:rPr>
        <w:t xml:space="preserve">Результати можливо використовувати в дослідженнях з вивчення особливостей створення нового туристичного продукту та методів його реалізації у діяльності туристичних підприємств України. Забезпечить розквіт туристичної індустрії та економічне зростання регіону взагалі відповідно до Стратегії регіонального розвитку Житомирської області на період до 2025 р. в умовах сталого розвитку </w:t>
      </w:r>
      <w:r w:rsidR="00B92B64" w:rsidRPr="001D59FE">
        <w:rPr>
          <w:color w:val="auto"/>
          <w:sz w:val="28"/>
          <w:szCs w:val="28"/>
        </w:rPr>
        <w:t>[</w:t>
      </w:r>
      <w:r w:rsidR="00B92B64" w:rsidRPr="001D59FE">
        <w:rPr>
          <w:color w:val="auto"/>
          <w:sz w:val="28"/>
          <w:szCs w:val="28"/>
        </w:rPr>
        <w:fldChar w:fldCharType="begin"/>
      </w:r>
      <w:r w:rsidR="00B92B64" w:rsidRPr="001D59FE">
        <w:rPr>
          <w:color w:val="auto"/>
          <w:sz w:val="28"/>
          <w:szCs w:val="28"/>
        </w:rPr>
        <w:instrText xml:space="preserve"> REF _Ref120620509 \r \h  \* MERGEFORMAT </w:instrText>
      </w:r>
      <w:r w:rsidR="00B92B64" w:rsidRPr="001D59FE">
        <w:rPr>
          <w:color w:val="auto"/>
          <w:sz w:val="28"/>
          <w:szCs w:val="28"/>
        </w:rPr>
      </w:r>
      <w:r w:rsidR="00B92B64" w:rsidRPr="001D59FE">
        <w:rPr>
          <w:color w:val="auto"/>
          <w:sz w:val="28"/>
          <w:szCs w:val="28"/>
        </w:rPr>
        <w:fldChar w:fldCharType="separate"/>
      </w:r>
      <w:r w:rsidR="002A242E" w:rsidRPr="001D59FE">
        <w:rPr>
          <w:color w:val="auto"/>
          <w:sz w:val="28"/>
          <w:szCs w:val="28"/>
        </w:rPr>
        <w:t>73</w:t>
      </w:r>
      <w:r w:rsidR="00B92B64" w:rsidRPr="001D59FE">
        <w:rPr>
          <w:color w:val="auto"/>
          <w:sz w:val="28"/>
          <w:szCs w:val="28"/>
        </w:rPr>
        <w:fldChar w:fldCharType="end"/>
      </w:r>
      <w:r w:rsidR="00B92B64" w:rsidRPr="001D59FE">
        <w:rPr>
          <w:color w:val="auto"/>
          <w:sz w:val="28"/>
          <w:szCs w:val="28"/>
        </w:rPr>
        <w:t>;</w:t>
      </w:r>
      <w:r w:rsidR="00B92B64" w:rsidRPr="001D59FE">
        <w:rPr>
          <w:color w:val="auto"/>
          <w:sz w:val="28"/>
          <w:szCs w:val="28"/>
        </w:rPr>
        <w:fldChar w:fldCharType="begin"/>
      </w:r>
      <w:r w:rsidR="00B92B64" w:rsidRPr="001D59FE">
        <w:rPr>
          <w:color w:val="auto"/>
          <w:sz w:val="28"/>
          <w:szCs w:val="28"/>
        </w:rPr>
        <w:instrText xml:space="preserve"> REF _Ref115860898 \r \h  \* MERGEFORMAT </w:instrText>
      </w:r>
      <w:r w:rsidR="00B92B64" w:rsidRPr="001D59FE">
        <w:rPr>
          <w:color w:val="auto"/>
          <w:sz w:val="28"/>
          <w:szCs w:val="28"/>
        </w:rPr>
      </w:r>
      <w:r w:rsidR="00B92B64" w:rsidRPr="001D59FE">
        <w:rPr>
          <w:color w:val="auto"/>
          <w:sz w:val="28"/>
          <w:szCs w:val="28"/>
        </w:rPr>
        <w:fldChar w:fldCharType="separate"/>
      </w:r>
      <w:r w:rsidR="002A242E" w:rsidRPr="001D59FE">
        <w:rPr>
          <w:color w:val="auto"/>
          <w:sz w:val="28"/>
          <w:szCs w:val="28"/>
        </w:rPr>
        <w:t>74</w:t>
      </w:r>
      <w:r w:rsidR="00B92B64" w:rsidRPr="001D59FE">
        <w:rPr>
          <w:color w:val="auto"/>
          <w:sz w:val="28"/>
          <w:szCs w:val="28"/>
        </w:rPr>
        <w:fldChar w:fldCharType="end"/>
      </w:r>
      <w:r w:rsidR="00B92B64" w:rsidRPr="001D59FE">
        <w:rPr>
          <w:color w:val="auto"/>
          <w:sz w:val="28"/>
          <w:szCs w:val="28"/>
        </w:rPr>
        <w:t>;</w:t>
      </w:r>
      <w:r w:rsidR="00B92B64" w:rsidRPr="001D59FE">
        <w:rPr>
          <w:color w:val="auto"/>
          <w:sz w:val="28"/>
          <w:szCs w:val="28"/>
        </w:rPr>
        <w:fldChar w:fldCharType="begin"/>
      </w:r>
      <w:r w:rsidR="00B92B64" w:rsidRPr="001D59FE">
        <w:rPr>
          <w:color w:val="auto"/>
          <w:sz w:val="28"/>
          <w:szCs w:val="28"/>
        </w:rPr>
        <w:instrText xml:space="preserve"> REF _Ref120620554 \r \h  \* MERGEFORMAT </w:instrText>
      </w:r>
      <w:r w:rsidR="00B92B64" w:rsidRPr="001D59FE">
        <w:rPr>
          <w:color w:val="auto"/>
          <w:sz w:val="28"/>
          <w:szCs w:val="28"/>
        </w:rPr>
      </w:r>
      <w:r w:rsidR="00B92B64" w:rsidRPr="001D59FE">
        <w:rPr>
          <w:color w:val="auto"/>
          <w:sz w:val="28"/>
          <w:szCs w:val="28"/>
        </w:rPr>
        <w:fldChar w:fldCharType="separate"/>
      </w:r>
      <w:r w:rsidR="002A242E" w:rsidRPr="001D59FE">
        <w:rPr>
          <w:color w:val="auto"/>
          <w:sz w:val="28"/>
          <w:szCs w:val="28"/>
        </w:rPr>
        <w:t>25</w:t>
      </w:r>
      <w:r w:rsidR="00B92B64" w:rsidRPr="001D59FE">
        <w:rPr>
          <w:color w:val="auto"/>
          <w:sz w:val="28"/>
          <w:szCs w:val="28"/>
        </w:rPr>
        <w:fldChar w:fldCharType="end"/>
      </w:r>
      <w:r w:rsidR="00B92B64" w:rsidRPr="001D59FE">
        <w:rPr>
          <w:color w:val="auto"/>
          <w:sz w:val="28"/>
          <w:szCs w:val="28"/>
        </w:rPr>
        <w:t>;</w:t>
      </w:r>
      <w:r w:rsidR="00B92B64" w:rsidRPr="001D59FE">
        <w:rPr>
          <w:color w:val="auto"/>
          <w:sz w:val="28"/>
          <w:szCs w:val="28"/>
        </w:rPr>
        <w:fldChar w:fldCharType="begin"/>
      </w:r>
      <w:r w:rsidR="00B92B64" w:rsidRPr="001D59FE">
        <w:rPr>
          <w:color w:val="auto"/>
          <w:sz w:val="28"/>
          <w:szCs w:val="28"/>
        </w:rPr>
        <w:instrText xml:space="preserve"> REF _Ref120545613 \r \h  \* MERGEFORMAT </w:instrText>
      </w:r>
      <w:r w:rsidR="00B92B64" w:rsidRPr="001D59FE">
        <w:rPr>
          <w:color w:val="auto"/>
          <w:sz w:val="28"/>
          <w:szCs w:val="28"/>
        </w:rPr>
      </w:r>
      <w:r w:rsidR="00B92B64" w:rsidRPr="001D59FE">
        <w:rPr>
          <w:color w:val="auto"/>
          <w:sz w:val="28"/>
          <w:szCs w:val="28"/>
        </w:rPr>
        <w:fldChar w:fldCharType="separate"/>
      </w:r>
      <w:r w:rsidR="002A242E" w:rsidRPr="001D59FE">
        <w:rPr>
          <w:color w:val="auto"/>
          <w:sz w:val="28"/>
          <w:szCs w:val="28"/>
        </w:rPr>
        <w:t>33</w:t>
      </w:r>
      <w:r w:rsidR="00B92B64" w:rsidRPr="001D59FE">
        <w:rPr>
          <w:color w:val="auto"/>
          <w:sz w:val="28"/>
          <w:szCs w:val="28"/>
        </w:rPr>
        <w:fldChar w:fldCharType="end"/>
      </w:r>
      <w:r w:rsidR="00B92B64" w:rsidRPr="001D59FE">
        <w:rPr>
          <w:color w:val="auto"/>
          <w:sz w:val="28"/>
          <w:szCs w:val="28"/>
        </w:rPr>
        <w:t>;</w:t>
      </w:r>
      <w:r w:rsidR="00B92B64" w:rsidRPr="001D59FE">
        <w:rPr>
          <w:color w:val="auto"/>
          <w:sz w:val="28"/>
          <w:szCs w:val="28"/>
        </w:rPr>
        <w:fldChar w:fldCharType="begin"/>
      </w:r>
      <w:r w:rsidR="00B92B64" w:rsidRPr="001D59FE">
        <w:rPr>
          <w:color w:val="auto"/>
          <w:sz w:val="28"/>
          <w:szCs w:val="28"/>
        </w:rPr>
        <w:instrText xml:space="preserve"> REF _Ref118613903 \r \h  \* MERGEFORMAT </w:instrText>
      </w:r>
      <w:r w:rsidR="00B92B64" w:rsidRPr="001D59FE">
        <w:rPr>
          <w:color w:val="auto"/>
          <w:sz w:val="28"/>
          <w:szCs w:val="28"/>
        </w:rPr>
      </w:r>
      <w:r w:rsidR="00B92B64" w:rsidRPr="001D59FE">
        <w:rPr>
          <w:color w:val="auto"/>
          <w:sz w:val="28"/>
          <w:szCs w:val="28"/>
        </w:rPr>
        <w:fldChar w:fldCharType="separate"/>
      </w:r>
      <w:r w:rsidR="002A242E" w:rsidRPr="001D59FE">
        <w:rPr>
          <w:color w:val="auto"/>
          <w:sz w:val="28"/>
          <w:szCs w:val="28"/>
        </w:rPr>
        <w:t>34</w:t>
      </w:r>
      <w:r w:rsidR="00B92B64" w:rsidRPr="001D59FE">
        <w:rPr>
          <w:color w:val="auto"/>
          <w:sz w:val="28"/>
          <w:szCs w:val="28"/>
        </w:rPr>
        <w:fldChar w:fldCharType="end"/>
      </w:r>
      <w:r w:rsidR="00B92B64" w:rsidRPr="001D59FE">
        <w:rPr>
          <w:color w:val="auto"/>
          <w:sz w:val="28"/>
          <w:szCs w:val="28"/>
        </w:rPr>
        <w:t>].</w:t>
      </w:r>
    </w:p>
    <w:p w14:paraId="69EDA64F" w14:textId="77777777" w:rsidR="000F6EB1" w:rsidRPr="001D59FE" w:rsidRDefault="000F6EB1" w:rsidP="005B7731">
      <w:pPr>
        <w:pStyle w:val="western"/>
        <w:widowControl w:val="0"/>
        <w:tabs>
          <w:tab w:val="left" w:pos="993"/>
        </w:tabs>
        <w:spacing w:before="0" w:beforeAutospacing="0" w:after="0" w:afterAutospacing="0" w:line="276" w:lineRule="auto"/>
        <w:ind w:firstLine="680"/>
        <w:contextualSpacing w:val="0"/>
        <w:rPr>
          <w:color w:val="auto"/>
          <w:sz w:val="28"/>
          <w:szCs w:val="28"/>
        </w:rPr>
      </w:pPr>
    </w:p>
    <w:p w14:paraId="204CB842" w14:textId="77F2A8DD" w:rsidR="00136E80" w:rsidRPr="001D59FE" w:rsidRDefault="00790269" w:rsidP="005B7731">
      <w:pPr>
        <w:pStyle w:val="western"/>
        <w:widowControl w:val="0"/>
        <w:tabs>
          <w:tab w:val="left" w:pos="993"/>
        </w:tabs>
        <w:spacing w:before="0" w:beforeAutospacing="0" w:after="0" w:afterAutospacing="0" w:line="276" w:lineRule="auto"/>
        <w:ind w:firstLine="680"/>
        <w:contextualSpacing w:val="0"/>
        <w:jc w:val="center"/>
        <w:rPr>
          <w:color w:val="auto"/>
          <w:sz w:val="28"/>
          <w:szCs w:val="32"/>
        </w:rPr>
      </w:pPr>
      <w:r w:rsidRPr="001D59FE">
        <w:rPr>
          <w:color w:val="auto"/>
          <w:sz w:val="28"/>
          <w:szCs w:val="32"/>
        </w:rPr>
        <w:t xml:space="preserve">ІНДУСТРІЯ ТУРИЗМУ, </w:t>
      </w:r>
      <w:r w:rsidRPr="001D59FE">
        <w:rPr>
          <w:caps/>
          <w:color w:val="auto"/>
          <w:sz w:val="28"/>
          <w:szCs w:val="32"/>
        </w:rPr>
        <w:t>туристичн</w:t>
      </w:r>
      <w:r w:rsidR="000F6EB1" w:rsidRPr="001D59FE">
        <w:rPr>
          <w:caps/>
          <w:color w:val="auto"/>
          <w:sz w:val="28"/>
          <w:szCs w:val="32"/>
        </w:rPr>
        <w:t>а послуга</w:t>
      </w:r>
      <w:r w:rsidRPr="001D59FE">
        <w:rPr>
          <w:caps/>
          <w:color w:val="auto"/>
          <w:sz w:val="28"/>
          <w:szCs w:val="32"/>
        </w:rPr>
        <w:t xml:space="preserve">, туристичний продукт, креативність та дивесрифікація, </w:t>
      </w:r>
      <w:r w:rsidR="00E4283C" w:rsidRPr="001D59FE">
        <w:rPr>
          <w:color w:val="auto"/>
          <w:sz w:val="28"/>
          <w:szCs w:val="32"/>
        </w:rPr>
        <w:t>ПРОЄКТ</w:t>
      </w:r>
    </w:p>
    <w:p w14:paraId="01FFAAEB" w14:textId="484C9FE2" w:rsidR="00EB636C" w:rsidRPr="001D59FE" w:rsidRDefault="00EB636C" w:rsidP="005B7731">
      <w:pPr>
        <w:spacing w:before="0" w:after="0"/>
        <w:ind w:firstLine="680"/>
        <w:contextualSpacing w:val="0"/>
        <w:jc w:val="center"/>
        <w:rPr>
          <w:rFonts w:eastAsia="Times New Roman"/>
          <w:color w:val="auto"/>
          <w:szCs w:val="32"/>
          <w:lang w:eastAsia="uk-UA"/>
        </w:rPr>
      </w:pPr>
      <w:r w:rsidRPr="001D59FE">
        <w:rPr>
          <w:color w:val="auto"/>
          <w:szCs w:val="32"/>
        </w:rPr>
        <w:br w:type="page"/>
      </w:r>
    </w:p>
    <w:p w14:paraId="23D82C75" w14:textId="77777777" w:rsidR="00EB636C" w:rsidRPr="001D59FE" w:rsidRDefault="00EB636C" w:rsidP="005B7731">
      <w:pPr>
        <w:spacing w:before="0" w:after="0"/>
        <w:ind w:firstLine="709"/>
        <w:jc w:val="center"/>
        <w:rPr>
          <w:b/>
          <w:bCs/>
          <w:color w:val="auto"/>
          <w:szCs w:val="28"/>
        </w:rPr>
      </w:pPr>
      <w:r w:rsidRPr="001D59FE">
        <w:rPr>
          <w:b/>
          <w:bCs/>
          <w:color w:val="auto"/>
          <w:szCs w:val="28"/>
        </w:rPr>
        <w:lastRenderedPageBreak/>
        <w:t>ABSTRACT</w:t>
      </w:r>
    </w:p>
    <w:p w14:paraId="372E4D56" w14:textId="77777777" w:rsidR="00EB636C" w:rsidRPr="001D59FE" w:rsidRDefault="00EB636C" w:rsidP="005B7731">
      <w:pPr>
        <w:pStyle w:val="a7"/>
        <w:spacing w:line="360" w:lineRule="auto"/>
      </w:pPr>
    </w:p>
    <w:p w14:paraId="0659A500" w14:textId="7FC5A0C4" w:rsidR="00EB636C" w:rsidRPr="001D59FE" w:rsidRDefault="00EB636C" w:rsidP="005B7731">
      <w:pPr>
        <w:spacing w:before="0" w:after="0" w:line="276" w:lineRule="auto"/>
        <w:contextualSpacing w:val="0"/>
        <w:jc w:val="both"/>
        <w:rPr>
          <w:color w:val="auto"/>
        </w:rPr>
      </w:pPr>
      <w:proofErr w:type="spellStart"/>
      <w:r w:rsidRPr="001D59FE">
        <w:rPr>
          <w:color w:val="auto"/>
        </w:rPr>
        <w:t>Qualifying</w:t>
      </w:r>
      <w:proofErr w:type="spellEnd"/>
      <w:r w:rsidRPr="001D59FE">
        <w:rPr>
          <w:color w:val="auto"/>
        </w:rPr>
        <w:t xml:space="preserve"> </w:t>
      </w:r>
      <w:proofErr w:type="spellStart"/>
      <w:r w:rsidRPr="001D59FE">
        <w:rPr>
          <w:color w:val="auto"/>
        </w:rPr>
        <w:t>paper</w:t>
      </w:r>
      <w:proofErr w:type="spellEnd"/>
      <w:r w:rsidRPr="001D59FE">
        <w:rPr>
          <w:color w:val="auto"/>
        </w:rPr>
        <w:t xml:space="preserve"> – </w:t>
      </w:r>
      <w:r w:rsidR="00AC16DB" w:rsidRPr="001D59FE">
        <w:rPr>
          <w:color w:val="auto"/>
        </w:rPr>
        <w:t>9</w:t>
      </w:r>
      <w:r w:rsidR="0013182A" w:rsidRPr="001D59FE">
        <w:rPr>
          <w:color w:val="auto"/>
        </w:rPr>
        <w:t>9</w:t>
      </w:r>
      <w:r w:rsidRPr="001D59FE">
        <w:rPr>
          <w:color w:val="auto"/>
        </w:rPr>
        <w:t xml:space="preserve"> </w:t>
      </w:r>
      <w:proofErr w:type="spellStart"/>
      <w:r w:rsidRPr="001D59FE">
        <w:rPr>
          <w:color w:val="auto"/>
        </w:rPr>
        <w:t>pages</w:t>
      </w:r>
      <w:proofErr w:type="spellEnd"/>
      <w:r w:rsidRPr="001D59FE">
        <w:rPr>
          <w:color w:val="auto"/>
        </w:rPr>
        <w:t xml:space="preserve">, 4 </w:t>
      </w:r>
      <w:proofErr w:type="spellStart"/>
      <w:r w:rsidRPr="001D59FE">
        <w:rPr>
          <w:color w:val="auto"/>
        </w:rPr>
        <w:t>images</w:t>
      </w:r>
      <w:proofErr w:type="spellEnd"/>
      <w:r w:rsidRPr="001D59FE">
        <w:rPr>
          <w:color w:val="auto"/>
        </w:rPr>
        <w:t xml:space="preserve">, 4 </w:t>
      </w:r>
      <w:proofErr w:type="spellStart"/>
      <w:r w:rsidRPr="001D59FE">
        <w:rPr>
          <w:color w:val="auto"/>
        </w:rPr>
        <w:t>tables</w:t>
      </w:r>
      <w:proofErr w:type="spellEnd"/>
      <w:r w:rsidRPr="001D59FE">
        <w:rPr>
          <w:color w:val="auto"/>
        </w:rPr>
        <w:t xml:space="preserve">, </w:t>
      </w:r>
      <w:r w:rsidR="00B678DB" w:rsidRPr="001D59FE">
        <w:rPr>
          <w:color w:val="auto"/>
        </w:rPr>
        <w:t>8</w:t>
      </w:r>
      <w:r w:rsidR="00AD76A4" w:rsidRPr="001D59FE">
        <w:rPr>
          <w:color w:val="auto"/>
        </w:rPr>
        <w:t>3</w:t>
      </w:r>
      <w:r w:rsidRPr="001D59FE">
        <w:rPr>
          <w:color w:val="auto"/>
        </w:rPr>
        <w:t xml:space="preserve"> </w:t>
      </w:r>
      <w:proofErr w:type="spellStart"/>
      <w:r w:rsidRPr="001D59FE">
        <w:rPr>
          <w:color w:val="auto"/>
        </w:rPr>
        <w:t>literature</w:t>
      </w:r>
      <w:proofErr w:type="spellEnd"/>
      <w:r w:rsidRPr="001D59FE">
        <w:rPr>
          <w:color w:val="auto"/>
        </w:rPr>
        <w:t xml:space="preserve"> </w:t>
      </w:r>
      <w:proofErr w:type="spellStart"/>
      <w:r w:rsidRPr="001D59FE">
        <w:rPr>
          <w:color w:val="auto"/>
        </w:rPr>
        <w:t>sources</w:t>
      </w:r>
      <w:proofErr w:type="spellEnd"/>
      <w:r w:rsidRPr="001D59FE">
        <w:rPr>
          <w:color w:val="auto"/>
        </w:rPr>
        <w:t xml:space="preserve">, 2 </w:t>
      </w:r>
      <w:proofErr w:type="spellStart"/>
      <w:r w:rsidRPr="001D59FE">
        <w:rPr>
          <w:color w:val="auto"/>
        </w:rPr>
        <w:t>attachments</w:t>
      </w:r>
      <w:proofErr w:type="spellEnd"/>
      <w:r w:rsidRPr="001D59FE">
        <w:rPr>
          <w:color w:val="auto"/>
        </w:rPr>
        <w:t>.</w:t>
      </w:r>
    </w:p>
    <w:p w14:paraId="381BB2CA" w14:textId="5E6E0ED1" w:rsidR="00EB636C" w:rsidRPr="001D59FE" w:rsidRDefault="00EB636C" w:rsidP="005B7731">
      <w:pPr>
        <w:spacing w:before="0" w:after="0" w:line="276" w:lineRule="auto"/>
        <w:contextualSpacing w:val="0"/>
        <w:jc w:val="both"/>
        <w:rPr>
          <w:color w:val="auto"/>
        </w:rPr>
      </w:pPr>
      <w:proofErr w:type="spellStart"/>
      <w:r w:rsidRPr="001D59FE">
        <w:rPr>
          <w:color w:val="auto"/>
        </w:rPr>
        <w:t>The</w:t>
      </w:r>
      <w:proofErr w:type="spellEnd"/>
      <w:r w:rsidRPr="001D59FE">
        <w:rPr>
          <w:color w:val="auto"/>
        </w:rPr>
        <w:t xml:space="preserve"> </w:t>
      </w:r>
      <w:proofErr w:type="spellStart"/>
      <w:r w:rsidRPr="001D59FE">
        <w:rPr>
          <w:color w:val="auto"/>
        </w:rPr>
        <w:t>work</w:t>
      </w:r>
      <w:r w:rsidR="00714FD8" w:rsidRPr="001D59FE">
        <w:rPr>
          <w:color w:val="auto"/>
        </w:rPr>
        <w:t>’</w:t>
      </w:r>
      <w:r w:rsidRPr="001D59FE">
        <w:rPr>
          <w:color w:val="auto"/>
        </w:rPr>
        <w:t>s</w:t>
      </w:r>
      <w:proofErr w:type="spellEnd"/>
      <w:r w:rsidRPr="001D59FE">
        <w:rPr>
          <w:color w:val="auto"/>
        </w:rPr>
        <w:t xml:space="preserve"> </w:t>
      </w:r>
      <w:proofErr w:type="spellStart"/>
      <w:r w:rsidRPr="001D59FE">
        <w:rPr>
          <w:color w:val="auto"/>
        </w:rPr>
        <w:t>objective</w:t>
      </w:r>
      <w:proofErr w:type="spellEnd"/>
      <w:r w:rsidRPr="001D59FE">
        <w:rPr>
          <w:color w:val="auto"/>
        </w:rPr>
        <w:t xml:space="preserve"> </w:t>
      </w:r>
      <w:proofErr w:type="spellStart"/>
      <w:r w:rsidRPr="001D59FE">
        <w:rPr>
          <w:color w:val="auto"/>
        </w:rPr>
        <w:t>is</w:t>
      </w:r>
      <w:proofErr w:type="spellEnd"/>
      <w:r w:rsidRPr="001D59FE">
        <w:rPr>
          <w:color w:val="auto"/>
        </w:rPr>
        <w:t xml:space="preserve"> </w:t>
      </w:r>
      <w:proofErr w:type="spellStart"/>
      <w:r w:rsidRPr="001D59FE">
        <w:rPr>
          <w:color w:val="auto"/>
        </w:rPr>
        <w:t>to</w:t>
      </w:r>
      <w:proofErr w:type="spellEnd"/>
      <w:r w:rsidRPr="001D59FE">
        <w:rPr>
          <w:color w:val="auto"/>
        </w:rPr>
        <w:t xml:space="preserve"> </w:t>
      </w:r>
      <w:proofErr w:type="spellStart"/>
      <w:r w:rsidRPr="001D59FE">
        <w:rPr>
          <w:color w:val="auto"/>
        </w:rPr>
        <w:t>study</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peculiarities</w:t>
      </w:r>
      <w:proofErr w:type="spellEnd"/>
      <w:r w:rsidRPr="001D59FE">
        <w:rPr>
          <w:color w:val="auto"/>
        </w:rPr>
        <w:t xml:space="preserve"> </w:t>
      </w:r>
      <w:proofErr w:type="spellStart"/>
      <w:r w:rsidRPr="001D59FE">
        <w:rPr>
          <w:color w:val="auto"/>
        </w:rPr>
        <w:t>of</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formation</w:t>
      </w:r>
      <w:proofErr w:type="spellEnd"/>
      <w:r w:rsidRPr="001D59FE">
        <w:rPr>
          <w:color w:val="auto"/>
        </w:rPr>
        <w:t xml:space="preserve"> </w:t>
      </w:r>
      <w:proofErr w:type="spellStart"/>
      <w:r w:rsidRPr="001D59FE">
        <w:rPr>
          <w:color w:val="auto"/>
        </w:rPr>
        <w:t>of</w:t>
      </w:r>
      <w:proofErr w:type="spellEnd"/>
      <w:r w:rsidRPr="001D59FE">
        <w:rPr>
          <w:color w:val="auto"/>
        </w:rPr>
        <w:t xml:space="preserve"> a </w:t>
      </w:r>
      <w:proofErr w:type="spellStart"/>
      <w:r w:rsidRPr="001D59FE">
        <w:rPr>
          <w:color w:val="auto"/>
        </w:rPr>
        <w:t>new</w:t>
      </w:r>
      <w:proofErr w:type="spellEnd"/>
      <w:r w:rsidRPr="001D59FE">
        <w:rPr>
          <w:color w:val="auto"/>
        </w:rPr>
        <w:t xml:space="preserve"> </w:t>
      </w:r>
      <w:proofErr w:type="spellStart"/>
      <w:r w:rsidRPr="001D59FE">
        <w:rPr>
          <w:color w:val="auto"/>
        </w:rPr>
        <w:t>tourist</w:t>
      </w:r>
      <w:proofErr w:type="spellEnd"/>
      <w:r w:rsidRPr="001D59FE">
        <w:rPr>
          <w:color w:val="auto"/>
        </w:rPr>
        <w:t xml:space="preserve"> </w:t>
      </w:r>
      <w:proofErr w:type="spellStart"/>
      <w:r w:rsidRPr="001D59FE">
        <w:rPr>
          <w:color w:val="auto"/>
        </w:rPr>
        <w:t>product</w:t>
      </w:r>
      <w:proofErr w:type="spellEnd"/>
      <w:r w:rsidRPr="001D59FE">
        <w:rPr>
          <w:color w:val="auto"/>
        </w:rPr>
        <w:t xml:space="preserve"> </w:t>
      </w:r>
      <w:proofErr w:type="spellStart"/>
      <w:r w:rsidRPr="001D59FE">
        <w:rPr>
          <w:color w:val="auto"/>
        </w:rPr>
        <w:t>on</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basis</w:t>
      </w:r>
      <w:proofErr w:type="spellEnd"/>
      <w:r w:rsidRPr="001D59FE">
        <w:rPr>
          <w:color w:val="auto"/>
        </w:rPr>
        <w:t xml:space="preserve"> </w:t>
      </w:r>
      <w:proofErr w:type="spellStart"/>
      <w:r w:rsidRPr="001D59FE">
        <w:rPr>
          <w:color w:val="auto"/>
        </w:rPr>
        <w:t>of</w:t>
      </w:r>
      <w:proofErr w:type="spellEnd"/>
      <w:r w:rsidRPr="001D59FE">
        <w:rPr>
          <w:color w:val="auto"/>
        </w:rPr>
        <w:t xml:space="preserve"> </w:t>
      </w:r>
      <w:proofErr w:type="spellStart"/>
      <w:r w:rsidRPr="001D59FE">
        <w:rPr>
          <w:color w:val="auto"/>
        </w:rPr>
        <w:t>creativity</w:t>
      </w:r>
      <w:proofErr w:type="spellEnd"/>
      <w:r w:rsidRPr="001D59FE">
        <w:rPr>
          <w:color w:val="auto"/>
        </w:rPr>
        <w:t xml:space="preserve"> </w:t>
      </w:r>
      <w:proofErr w:type="spellStart"/>
      <w:r w:rsidRPr="001D59FE">
        <w:rPr>
          <w:color w:val="auto"/>
        </w:rPr>
        <w:t>and</w:t>
      </w:r>
      <w:proofErr w:type="spellEnd"/>
      <w:r w:rsidRPr="001D59FE">
        <w:rPr>
          <w:color w:val="auto"/>
        </w:rPr>
        <w:t xml:space="preserve"> </w:t>
      </w:r>
      <w:proofErr w:type="spellStart"/>
      <w:r w:rsidRPr="001D59FE">
        <w:rPr>
          <w:color w:val="auto"/>
        </w:rPr>
        <w:t>diversification</w:t>
      </w:r>
      <w:proofErr w:type="spellEnd"/>
      <w:r w:rsidRPr="001D59FE">
        <w:rPr>
          <w:color w:val="auto"/>
        </w:rPr>
        <w:t xml:space="preserve">, </w:t>
      </w:r>
      <w:proofErr w:type="spellStart"/>
      <w:r w:rsidRPr="001D59FE">
        <w:rPr>
          <w:color w:val="auto"/>
        </w:rPr>
        <w:t>as</w:t>
      </w:r>
      <w:proofErr w:type="spellEnd"/>
      <w:r w:rsidRPr="001D59FE">
        <w:rPr>
          <w:color w:val="auto"/>
        </w:rPr>
        <w:t xml:space="preserve"> </w:t>
      </w:r>
      <w:proofErr w:type="spellStart"/>
      <w:r w:rsidRPr="001D59FE">
        <w:rPr>
          <w:color w:val="auto"/>
        </w:rPr>
        <w:t>well</w:t>
      </w:r>
      <w:proofErr w:type="spellEnd"/>
      <w:r w:rsidRPr="001D59FE">
        <w:rPr>
          <w:color w:val="auto"/>
        </w:rPr>
        <w:t xml:space="preserve"> </w:t>
      </w:r>
      <w:proofErr w:type="spellStart"/>
      <w:r w:rsidRPr="001D59FE">
        <w:rPr>
          <w:color w:val="auto"/>
        </w:rPr>
        <w:t>as</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methods</w:t>
      </w:r>
      <w:proofErr w:type="spellEnd"/>
      <w:r w:rsidRPr="001D59FE">
        <w:rPr>
          <w:color w:val="auto"/>
        </w:rPr>
        <w:t xml:space="preserve"> </w:t>
      </w:r>
      <w:proofErr w:type="spellStart"/>
      <w:r w:rsidRPr="001D59FE">
        <w:rPr>
          <w:color w:val="auto"/>
        </w:rPr>
        <w:t>of</w:t>
      </w:r>
      <w:proofErr w:type="spellEnd"/>
      <w:r w:rsidRPr="001D59FE">
        <w:rPr>
          <w:color w:val="auto"/>
        </w:rPr>
        <w:t xml:space="preserve"> </w:t>
      </w:r>
      <w:proofErr w:type="spellStart"/>
      <w:r w:rsidRPr="001D59FE">
        <w:rPr>
          <w:color w:val="auto"/>
        </w:rPr>
        <w:t>its</w:t>
      </w:r>
      <w:proofErr w:type="spellEnd"/>
      <w:r w:rsidRPr="001D59FE">
        <w:rPr>
          <w:color w:val="auto"/>
        </w:rPr>
        <w:t xml:space="preserve"> </w:t>
      </w:r>
      <w:proofErr w:type="spellStart"/>
      <w:r w:rsidRPr="001D59FE">
        <w:rPr>
          <w:color w:val="auto"/>
        </w:rPr>
        <w:t>implementation</w:t>
      </w:r>
      <w:proofErr w:type="spellEnd"/>
      <w:r w:rsidRPr="001D59FE">
        <w:rPr>
          <w:color w:val="auto"/>
        </w:rPr>
        <w:t>.</w:t>
      </w:r>
    </w:p>
    <w:p w14:paraId="19A6B54B" w14:textId="77777777" w:rsidR="00EB636C" w:rsidRPr="001D59FE" w:rsidRDefault="00EB636C" w:rsidP="005B7731">
      <w:pPr>
        <w:spacing w:before="0" w:after="0" w:line="276" w:lineRule="auto"/>
        <w:contextualSpacing w:val="0"/>
        <w:jc w:val="both"/>
        <w:rPr>
          <w:color w:val="auto"/>
        </w:rPr>
      </w:pPr>
      <w:proofErr w:type="spellStart"/>
      <w:r w:rsidRPr="001D59FE">
        <w:rPr>
          <w:color w:val="auto"/>
        </w:rPr>
        <w:t>Object</w:t>
      </w:r>
      <w:proofErr w:type="spellEnd"/>
      <w:r w:rsidRPr="001D59FE">
        <w:rPr>
          <w:color w:val="auto"/>
        </w:rPr>
        <w:t xml:space="preserve"> – a </w:t>
      </w:r>
      <w:proofErr w:type="spellStart"/>
      <w:r w:rsidRPr="001D59FE">
        <w:rPr>
          <w:color w:val="auto"/>
        </w:rPr>
        <w:t>tourist</w:t>
      </w:r>
      <w:proofErr w:type="spellEnd"/>
      <w:r w:rsidRPr="001D59FE">
        <w:rPr>
          <w:color w:val="auto"/>
        </w:rPr>
        <w:t xml:space="preserve"> </w:t>
      </w:r>
      <w:proofErr w:type="spellStart"/>
      <w:r w:rsidRPr="001D59FE">
        <w:rPr>
          <w:color w:val="auto"/>
        </w:rPr>
        <w:t>product</w:t>
      </w:r>
      <w:proofErr w:type="spellEnd"/>
      <w:r w:rsidRPr="001D59FE">
        <w:rPr>
          <w:color w:val="auto"/>
        </w:rPr>
        <w:t>.</w:t>
      </w:r>
    </w:p>
    <w:p w14:paraId="2B85C3C8" w14:textId="77777777" w:rsidR="00EB636C" w:rsidRPr="001D59FE" w:rsidRDefault="00EB636C" w:rsidP="005B7731">
      <w:pPr>
        <w:spacing w:before="0" w:after="0" w:line="276" w:lineRule="auto"/>
        <w:contextualSpacing w:val="0"/>
        <w:jc w:val="both"/>
        <w:rPr>
          <w:color w:val="auto"/>
        </w:rPr>
      </w:pPr>
      <w:proofErr w:type="spellStart"/>
      <w:r w:rsidRPr="001D59FE">
        <w:rPr>
          <w:color w:val="auto"/>
        </w:rPr>
        <w:t>Subject</w:t>
      </w:r>
      <w:proofErr w:type="spellEnd"/>
      <w:r w:rsidRPr="001D59FE">
        <w:rPr>
          <w:color w:val="auto"/>
        </w:rPr>
        <w:t xml:space="preserve"> – </w:t>
      </w:r>
      <w:proofErr w:type="spellStart"/>
      <w:r w:rsidRPr="001D59FE">
        <w:rPr>
          <w:color w:val="auto"/>
        </w:rPr>
        <w:t>the</w:t>
      </w:r>
      <w:proofErr w:type="spellEnd"/>
      <w:r w:rsidRPr="001D59FE">
        <w:rPr>
          <w:color w:val="auto"/>
        </w:rPr>
        <w:t xml:space="preserve"> </w:t>
      </w:r>
      <w:proofErr w:type="spellStart"/>
      <w:r w:rsidRPr="001D59FE">
        <w:rPr>
          <w:color w:val="auto"/>
        </w:rPr>
        <w:t>peculiarities</w:t>
      </w:r>
      <w:proofErr w:type="spellEnd"/>
      <w:r w:rsidRPr="001D59FE">
        <w:rPr>
          <w:color w:val="auto"/>
        </w:rPr>
        <w:t xml:space="preserve"> </w:t>
      </w:r>
      <w:proofErr w:type="spellStart"/>
      <w:r w:rsidRPr="001D59FE">
        <w:rPr>
          <w:color w:val="auto"/>
        </w:rPr>
        <w:t>of</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creation</w:t>
      </w:r>
      <w:proofErr w:type="spellEnd"/>
      <w:r w:rsidRPr="001D59FE">
        <w:rPr>
          <w:color w:val="auto"/>
        </w:rPr>
        <w:t xml:space="preserve">, </w:t>
      </w:r>
      <w:proofErr w:type="spellStart"/>
      <w:r w:rsidRPr="001D59FE">
        <w:rPr>
          <w:color w:val="auto"/>
        </w:rPr>
        <w:t>design</w:t>
      </w:r>
      <w:proofErr w:type="spellEnd"/>
      <w:r w:rsidRPr="001D59FE">
        <w:rPr>
          <w:color w:val="auto"/>
        </w:rPr>
        <w:t xml:space="preserve"> </w:t>
      </w:r>
      <w:proofErr w:type="spellStart"/>
      <w:r w:rsidRPr="001D59FE">
        <w:rPr>
          <w:color w:val="auto"/>
        </w:rPr>
        <w:t>and</w:t>
      </w:r>
      <w:proofErr w:type="spellEnd"/>
      <w:r w:rsidRPr="001D59FE">
        <w:rPr>
          <w:color w:val="auto"/>
        </w:rPr>
        <w:t xml:space="preserve"> </w:t>
      </w:r>
      <w:proofErr w:type="spellStart"/>
      <w:r w:rsidRPr="001D59FE">
        <w:rPr>
          <w:color w:val="auto"/>
        </w:rPr>
        <w:t>implementation</w:t>
      </w:r>
      <w:proofErr w:type="spellEnd"/>
      <w:r w:rsidRPr="001D59FE">
        <w:rPr>
          <w:color w:val="auto"/>
        </w:rPr>
        <w:t xml:space="preserve"> </w:t>
      </w:r>
      <w:proofErr w:type="spellStart"/>
      <w:r w:rsidRPr="001D59FE">
        <w:rPr>
          <w:color w:val="auto"/>
        </w:rPr>
        <w:t>of</w:t>
      </w:r>
      <w:proofErr w:type="spellEnd"/>
      <w:r w:rsidRPr="001D59FE">
        <w:rPr>
          <w:color w:val="auto"/>
        </w:rPr>
        <w:t xml:space="preserve"> a </w:t>
      </w:r>
      <w:proofErr w:type="spellStart"/>
      <w:r w:rsidRPr="001D59FE">
        <w:rPr>
          <w:color w:val="auto"/>
        </w:rPr>
        <w:t>tourist</w:t>
      </w:r>
      <w:proofErr w:type="spellEnd"/>
      <w:r w:rsidRPr="001D59FE">
        <w:rPr>
          <w:color w:val="auto"/>
        </w:rPr>
        <w:t xml:space="preserve"> </w:t>
      </w:r>
      <w:proofErr w:type="spellStart"/>
      <w:r w:rsidRPr="001D59FE">
        <w:rPr>
          <w:color w:val="auto"/>
        </w:rPr>
        <w:t>product</w:t>
      </w:r>
      <w:proofErr w:type="spellEnd"/>
      <w:r w:rsidRPr="001D59FE">
        <w:rPr>
          <w:color w:val="auto"/>
        </w:rPr>
        <w:t xml:space="preserve"> </w:t>
      </w:r>
      <w:proofErr w:type="spellStart"/>
      <w:r w:rsidRPr="001D59FE">
        <w:rPr>
          <w:color w:val="auto"/>
        </w:rPr>
        <w:t>on</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basis</w:t>
      </w:r>
      <w:proofErr w:type="spellEnd"/>
      <w:r w:rsidRPr="001D59FE">
        <w:rPr>
          <w:color w:val="auto"/>
        </w:rPr>
        <w:t xml:space="preserve"> </w:t>
      </w:r>
      <w:proofErr w:type="spellStart"/>
      <w:r w:rsidRPr="001D59FE">
        <w:rPr>
          <w:color w:val="auto"/>
        </w:rPr>
        <w:t>of</w:t>
      </w:r>
      <w:proofErr w:type="spellEnd"/>
      <w:r w:rsidRPr="001D59FE">
        <w:rPr>
          <w:color w:val="auto"/>
        </w:rPr>
        <w:t xml:space="preserve"> </w:t>
      </w:r>
      <w:proofErr w:type="spellStart"/>
      <w:r w:rsidRPr="001D59FE">
        <w:rPr>
          <w:color w:val="auto"/>
        </w:rPr>
        <w:t>creativity</w:t>
      </w:r>
      <w:proofErr w:type="spellEnd"/>
      <w:r w:rsidRPr="001D59FE">
        <w:rPr>
          <w:color w:val="auto"/>
        </w:rPr>
        <w:t xml:space="preserve"> </w:t>
      </w:r>
      <w:proofErr w:type="spellStart"/>
      <w:r w:rsidRPr="001D59FE">
        <w:rPr>
          <w:color w:val="auto"/>
        </w:rPr>
        <w:t>and</w:t>
      </w:r>
      <w:proofErr w:type="spellEnd"/>
      <w:r w:rsidRPr="001D59FE">
        <w:rPr>
          <w:color w:val="auto"/>
        </w:rPr>
        <w:t xml:space="preserve"> </w:t>
      </w:r>
      <w:proofErr w:type="spellStart"/>
      <w:r w:rsidRPr="001D59FE">
        <w:rPr>
          <w:color w:val="auto"/>
        </w:rPr>
        <w:t>diversification</w:t>
      </w:r>
      <w:proofErr w:type="spellEnd"/>
      <w:r w:rsidRPr="001D59FE">
        <w:rPr>
          <w:color w:val="auto"/>
        </w:rPr>
        <w:t xml:space="preserve"> </w:t>
      </w:r>
      <w:proofErr w:type="spellStart"/>
      <w:r w:rsidRPr="001D59FE">
        <w:rPr>
          <w:color w:val="auto"/>
        </w:rPr>
        <w:t>in</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activity</w:t>
      </w:r>
      <w:proofErr w:type="spellEnd"/>
      <w:r w:rsidRPr="001D59FE">
        <w:rPr>
          <w:color w:val="auto"/>
        </w:rPr>
        <w:t xml:space="preserve"> </w:t>
      </w:r>
      <w:proofErr w:type="spellStart"/>
      <w:r w:rsidRPr="001D59FE">
        <w:rPr>
          <w:color w:val="auto"/>
        </w:rPr>
        <w:t>of</w:t>
      </w:r>
      <w:proofErr w:type="spellEnd"/>
      <w:r w:rsidRPr="001D59FE">
        <w:rPr>
          <w:color w:val="auto"/>
        </w:rPr>
        <w:t xml:space="preserve"> a </w:t>
      </w:r>
      <w:proofErr w:type="spellStart"/>
      <w:r w:rsidRPr="001D59FE">
        <w:rPr>
          <w:color w:val="auto"/>
        </w:rPr>
        <w:t>tourist</w:t>
      </w:r>
      <w:proofErr w:type="spellEnd"/>
      <w:r w:rsidRPr="001D59FE">
        <w:rPr>
          <w:color w:val="auto"/>
        </w:rPr>
        <w:t xml:space="preserve"> </w:t>
      </w:r>
      <w:proofErr w:type="spellStart"/>
      <w:r w:rsidRPr="001D59FE">
        <w:rPr>
          <w:color w:val="auto"/>
        </w:rPr>
        <w:t>enterprise</w:t>
      </w:r>
      <w:proofErr w:type="spellEnd"/>
      <w:r w:rsidRPr="001D59FE">
        <w:rPr>
          <w:color w:val="auto"/>
        </w:rPr>
        <w:t xml:space="preserve"> </w:t>
      </w:r>
      <w:proofErr w:type="spellStart"/>
      <w:r w:rsidRPr="001D59FE">
        <w:rPr>
          <w:color w:val="auto"/>
        </w:rPr>
        <w:t>in</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Zhytomyr</w:t>
      </w:r>
      <w:proofErr w:type="spellEnd"/>
      <w:r w:rsidRPr="001D59FE">
        <w:rPr>
          <w:color w:val="auto"/>
        </w:rPr>
        <w:t xml:space="preserve"> </w:t>
      </w:r>
      <w:proofErr w:type="spellStart"/>
      <w:r w:rsidRPr="001D59FE">
        <w:rPr>
          <w:color w:val="auto"/>
        </w:rPr>
        <w:t>region</w:t>
      </w:r>
      <w:proofErr w:type="spellEnd"/>
      <w:r w:rsidRPr="001D59FE">
        <w:rPr>
          <w:color w:val="auto"/>
        </w:rPr>
        <w:t>.</w:t>
      </w:r>
    </w:p>
    <w:p w14:paraId="45B498B6" w14:textId="77777777" w:rsidR="00EB636C" w:rsidRPr="001D59FE" w:rsidRDefault="00EB636C" w:rsidP="005B7731">
      <w:pPr>
        <w:spacing w:before="0" w:after="0" w:line="276" w:lineRule="auto"/>
        <w:contextualSpacing w:val="0"/>
        <w:jc w:val="both"/>
        <w:rPr>
          <w:color w:val="auto"/>
        </w:rPr>
      </w:pPr>
      <w:proofErr w:type="spellStart"/>
      <w:r w:rsidRPr="001D59FE">
        <w:rPr>
          <w:color w:val="auto"/>
        </w:rPr>
        <w:t>Research</w:t>
      </w:r>
      <w:proofErr w:type="spellEnd"/>
      <w:r w:rsidRPr="001D59FE">
        <w:rPr>
          <w:color w:val="auto"/>
        </w:rPr>
        <w:t xml:space="preserve"> </w:t>
      </w:r>
      <w:proofErr w:type="spellStart"/>
      <w:r w:rsidRPr="001D59FE">
        <w:rPr>
          <w:color w:val="auto"/>
        </w:rPr>
        <w:t>methods</w:t>
      </w:r>
      <w:proofErr w:type="spellEnd"/>
      <w:r w:rsidRPr="001D59FE">
        <w:rPr>
          <w:color w:val="auto"/>
        </w:rPr>
        <w:t xml:space="preserve">: </w:t>
      </w:r>
      <w:proofErr w:type="spellStart"/>
      <w:r w:rsidRPr="001D59FE">
        <w:rPr>
          <w:color w:val="auto"/>
        </w:rPr>
        <w:t>theoretical</w:t>
      </w:r>
      <w:proofErr w:type="spellEnd"/>
      <w:r w:rsidRPr="001D59FE">
        <w:rPr>
          <w:color w:val="auto"/>
        </w:rPr>
        <w:t xml:space="preserve"> </w:t>
      </w:r>
      <w:proofErr w:type="spellStart"/>
      <w:r w:rsidRPr="001D59FE">
        <w:rPr>
          <w:color w:val="auto"/>
        </w:rPr>
        <w:t>analysis</w:t>
      </w:r>
      <w:proofErr w:type="spellEnd"/>
      <w:r w:rsidRPr="001D59FE">
        <w:rPr>
          <w:color w:val="auto"/>
        </w:rPr>
        <w:t xml:space="preserve"> </w:t>
      </w:r>
      <w:proofErr w:type="spellStart"/>
      <w:r w:rsidRPr="001D59FE">
        <w:rPr>
          <w:color w:val="auto"/>
        </w:rPr>
        <w:t>and</w:t>
      </w:r>
      <w:proofErr w:type="spellEnd"/>
      <w:r w:rsidRPr="001D59FE">
        <w:rPr>
          <w:color w:val="auto"/>
        </w:rPr>
        <w:t xml:space="preserve"> </w:t>
      </w:r>
      <w:proofErr w:type="spellStart"/>
      <w:r w:rsidRPr="001D59FE">
        <w:rPr>
          <w:color w:val="auto"/>
        </w:rPr>
        <w:t>synthesis</w:t>
      </w:r>
      <w:proofErr w:type="spellEnd"/>
      <w:r w:rsidRPr="001D59FE">
        <w:rPr>
          <w:color w:val="auto"/>
        </w:rPr>
        <w:t xml:space="preserve"> </w:t>
      </w:r>
      <w:proofErr w:type="spellStart"/>
      <w:r w:rsidRPr="001D59FE">
        <w:rPr>
          <w:color w:val="auto"/>
        </w:rPr>
        <w:t>of</w:t>
      </w:r>
      <w:proofErr w:type="spellEnd"/>
      <w:r w:rsidRPr="001D59FE">
        <w:rPr>
          <w:color w:val="auto"/>
        </w:rPr>
        <w:t xml:space="preserve"> </w:t>
      </w:r>
      <w:proofErr w:type="spellStart"/>
      <w:r w:rsidRPr="001D59FE">
        <w:rPr>
          <w:color w:val="auto"/>
        </w:rPr>
        <w:t>literary</w:t>
      </w:r>
      <w:proofErr w:type="spellEnd"/>
      <w:r w:rsidRPr="001D59FE">
        <w:rPr>
          <w:color w:val="auto"/>
        </w:rPr>
        <w:t xml:space="preserve"> </w:t>
      </w:r>
      <w:proofErr w:type="spellStart"/>
      <w:r w:rsidRPr="001D59FE">
        <w:rPr>
          <w:color w:val="auto"/>
        </w:rPr>
        <w:t>and</w:t>
      </w:r>
      <w:proofErr w:type="spellEnd"/>
      <w:r w:rsidRPr="001D59FE">
        <w:rPr>
          <w:color w:val="auto"/>
        </w:rPr>
        <w:t xml:space="preserve"> </w:t>
      </w:r>
      <w:proofErr w:type="spellStart"/>
      <w:r w:rsidRPr="001D59FE">
        <w:rPr>
          <w:color w:val="auto"/>
        </w:rPr>
        <w:t>specialized</w:t>
      </w:r>
      <w:proofErr w:type="spellEnd"/>
      <w:r w:rsidRPr="001D59FE">
        <w:rPr>
          <w:color w:val="auto"/>
        </w:rPr>
        <w:t xml:space="preserve"> </w:t>
      </w:r>
      <w:proofErr w:type="spellStart"/>
      <w:r w:rsidRPr="001D59FE">
        <w:rPr>
          <w:color w:val="auto"/>
        </w:rPr>
        <w:t>scientific</w:t>
      </w:r>
      <w:proofErr w:type="spellEnd"/>
      <w:r w:rsidRPr="001D59FE">
        <w:rPr>
          <w:color w:val="auto"/>
        </w:rPr>
        <w:t xml:space="preserve"> </w:t>
      </w:r>
      <w:proofErr w:type="spellStart"/>
      <w:r w:rsidRPr="001D59FE">
        <w:rPr>
          <w:color w:val="auto"/>
        </w:rPr>
        <w:t>sources</w:t>
      </w:r>
      <w:proofErr w:type="spellEnd"/>
      <w:r w:rsidRPr="001D59FE">
        <w:rPr>
          <w:color w:val="auto"/>
        </w:rPr>
        <w:t xml:space="preserve">, </w:t>
      </w:r>
      <w:proofErr w:type="spellStart"/>
      <w:r w:rsidRPr="001D59FE">
        <w:rPr>
          <w:color w:val="auto"/>
        </w:rPr>
        <w:t>descriptive</w:t>
      </w:r>
      <w:proofErr w:type="spellEnd"/>
      <w:r w:rsidRPr="001D59FE">
        <w:rPr>
          <w:color w:val="auto"/>
        </w:rPr>
        <w:t xml:space="preserve">, </w:t>
      </w:r>
      <w:proofErr w:type="spellStart"/>
      <w:r w:rsidRPr="001D59FE">
        <w:rPr>
          <w:color w:val="auto"/>
        </w:rPr>
        <w:t>comparative</w:t>
      </w:r>
      <w:proofErr w:type="spellEnd"/>
      <w:r w:rsidRPr="001D59FE">
        <w:rPr>
          <w:color w:val="auto"/>
        </w:rPr>
        <w:t xml:space="preserve">, </w:t>
      </w:r>
      <w:proofErr w:type="spellStart"/>
      <w:r w:rsidRPr="001D59FE">
        <w:rPr>
          <w:color w:val="auto"/>
        </w:rPr>
        <w:t>observation</w:t>
      </w:r>
      <w:proofErr w:type="spellEnd"/>
      <w:r w:rsidRPr="001D59FE">
        <w:rPr>
          <w:color w:val="auto"/>
        </w:rPr>
        <w:t xml:space="preserve"> </w:t>
      </w:r>
      <w:proofErr w:type="spellStart"/>
      <w:r w:rsidRPr="001D59FE">
        <w:rPr>
          <w:color w:val="auto"/>
        </w:rPr>
        <w:t>and</w:t>
      </w:r>
      <w:proofErr w:type="spellEnd"/>
      <w:r w:rsidRPr="001D59FE">
        <w:rPr>
          <w:color w:val="auto"/>
        </w:rPr>
        <w:t xml:space="preserve"> </w:t>
      </w:r>
      <w:proofErr w:type="spellStart"/>
      <w:r w:rsidRPr="001D59FE">
        <w:rPr>
          <w:color w:val="auto"/>
        </w:rPr>
        <w:t>research</w:t>
      </w:r>
      <w:proofErr w:type="spellEnd"/>
      <w:r w:rsidRPr="001D59FE">
        <w:rPr>
          <w:color w:val="auto"/>
        </w:rPr>
        <w:t xml:space="preserve">, </w:t>
      </w:r>
      <w:proofErr w:type="spellStart"/>
      <w:r w:rsidRPr="001D59FE">
        <w:rPr>
          <w:color w:val="auto"/>
        </w:rPr>
        <w:t>questionnaire</w:t>
      </w:r>
      <w:proofErr w:type="spellEnd"/>
      <w:r w:rsidRPr="001D59FE">
        <w:rPr>
          <w:color w:val="auto"/>
        </w:rPr>
        <w:t xml:space="preserve"> </w:t>
      </w:r>
      <w:proofErr w:type="spellStart"/>
      <w:r w:rsidRPr="001D59FE">
        <w:rPr>
          <w:color w:val="auto"/>
        </w:rPr>
        <w:t>and</w:t>
      </w:r>
      <w:proofErr w:type="spellEnd"/>
      <w:r w:rsidRPr="001D59FE">
        <w:rPr>
          <w:color w:val="auto"/>
        </w:rPr>
        <w:t xml:space="preserve"> </w:t>
      </w:r>
      <w:proofErr w:type="spellStart"/>
      <w:r w:rsidRPr="001D59FE">
        <w:rPr>
          <w:color w:val="auto"/>
        </w:rPr>
        <w:t>design</w:t>
      </w:r>
      <w:proofErr w:type="spellEnd"/>
      <w:r w:rsidRPr="001D59FE">
        <w:rPr>
          <w:color w:val="auto"/>
        </w:rPr>
        <w:t xml:space="preserve"> </w:t>
      </w:r>
      <w:proofErr w:type="spellStart"/>
      <w:r w:rsidRPr="001D59FE">
        <w:rPr>
          <w:color w:val="auto"/>
        </w:rPr>
        <w:t>methods</w:t>
      </w:r>
      <w:proofErr w:type="spellEnd"/>
      <w:r w:rsidRPr="001D59FE">
        <w:rPr>
          <w:color w:val="auto"/>
        </w:rPr>
        <w:t>.</w:t>
      </w:r>
    </w:p>
    <w:p w14:paraId="3C535BC7" w14:textId="29C86E59" w:rsidR="00EB636C" w:rsidRPr="001D59FE" w:rsidRDefault="00EB636C" w:rsidP="005B7731">
      <w:pPr>
        <w:spacing w:before="0" w:after="0" w:line="276" w:lineRule="auto"/>
        <w:contextualSpacing w:val="0"/>
        <w:jc w:val="both"/>
        <w:rPr>
          <w:color w:val="auto"/>
        </w:rPr>
      </w:pPr>
      <w:proofErr w:type="spellStart"/>
      <w:r w:rsidRPr="001D59FE">
        <w:rPr>
          <w:color w:val="auto"/>
        </w:rPr>
        <w:t>Practical</w:t>
      </w:r>
      <w:proofErr w:type="spellEnd"/>
      <w:r w:rsidRPr="001D59FE">
        <w:rPr>
          <w:color w:val="auto"/>
        </w:rPr>
        <w:t xml:space="preserve"> </w:t>
      </w:r>
      <w:proofErr w:type="spellStart"/>
      <w:r w:rsidRPr="001D59FE">
        <w:rPr>
          <w:color w:val="auto"/>
        </w:rPr>
        <w:t>significance</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tourist</w:t>
      </w:r>
      <w:proofErr w:type="spellEnd"/>
      <w:r w:rsidRPr="001D59FE">
        <w:rPr>
          <w:color w:val="auto"/>
        </w:rPr>
        <w:t xml:space="preserve"> </w:t>
      </w:r>
      <w:proofErr w:type="spellStart"/>
      <w:r w:rsidRPr="001D59FE">
        <w:rPr>
          <w:color w:val="auto"/>
        </w:rPr>
        <w:t>project</w:t>
      </w:r>
      <w:proofErr w:type="spellEnd"/>
      <w:r w:rsidRPr="001D59FE">
        <w:rPr>
          <w:color w:val="auto"/>
        </w:rPr>
        <w:t xml:space="preserve"> "</w:t>
      </w:r>
      <w:proofErr w:type="spellStart"/>
      <w:r w:rsidRPr="001D59FE">
        <w:rPr>
          <w:color w:val="auto"/>
        </w:rPr>
        <w:t>Tereshchenko</w:t>
      </w:r>
      <w:proofErr w:type="spellEnd"/>
      <w:r w:rsidRPr="001D59FE">
        <w:rPr>
          <w:color w:val="auto"/>
        </w:rPr>
        <w:t xml:space="preserve"> </w:t>
      </w:r>
      <w:proofErr w:type="spellStart"/>
      <w:r w:rsidRPr="001D59FE">
        <w:rPr>
          <w:color w:val="auto"/>
        </w:rPr>
        <w:t>Palace</w:t>
      </w:r>
      <w:proofErr w:type="spellEnd"/>
      <w:r w:rsidRPr="001D59FE">
        <w:rPr>
          <w:color w:val="auto"/>
        </w:rPr>
        <w:t xml:space="preserve">" </w:t>
      </w:r>
      <w:proofErr w:type="spellStart"/>
      <w:r w:rsidRPr="001D59FE">
        <w:rPr>
          <w:color w:val="auto"/>
        </w:rPr>
        <w:t>was</w:t>
      </w:r>
      <w:proofErr w:type="spellEnd"/>
      <w:r w:rsidRPr="001D59FE">
        <w:rPr>
          <w:color w:val="auto"/>
        </w:rPr>
        <w:t xml:space="preserve"> </w:t>
      </w:r>
      <w:proofErr w:type="spellStart"/>
      <w:r w:rsidRPr="001D59FE">
        <w:rPr>
          <w:color w:val="auto"/>
        </w:rPr>
        <w:t>developed</w:t>
      </w:r>
      <w:proofErr w:type="spellEnd"/>
      <w:r w:rsidRPr="001D59FE">
        <w:rPr>
          <w:color w:val="auto"/>
        </w:rPr>
        <w:t xml:space="preserve"> </w:t>
      </w:r>
      <w:proofErr w:type="spellStart"/>
      <w:r w:rsidRPr="001D59FE">
        <w:rPr>
          <w:color w:val="auto"/>
        </w:rPr>
        <w:t>on</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basis</w:t>
      </w:r>
      <w:proofErr w:type="spellEnd"/>
      <w:r w:rsidRPr="001D59FE">
        <w:rPr>
          <w:color w:val="auto"/>
        </w:rPr>
        <w:t xml:space="preserve"> </w:t>
      </w:r>
      <w:proofErr w:type="spellStart"/>
      <w:r w:rsidRPr="001D59FE">
        <w:rPr>
          <w:color w:val="auto"/>
        </w:rPr>
        <w:t>of</w:t>
      </w:r>
      <w:proofErr w:type="spellEnd"/>
      <w:r w:rsidRPr="001D59FE">
        <w:rPr>
          <w:color w:val="auto"/>
        </w:rPr>
        <w:t xml:space="preserve"> </w:t>
      </w:r>
      <w:proofErr w:type="spellStart"/>
      <w:r w:rsidRPr="001D59FE">
        <w:rPr>
          <w:color w:val="auto"/>
        </w:rPr>
        <w:t>creativity</w:t>
      </w:r>
      <w:proofErr w:type="spellEnd"/>
      <w:r w:rsidRPr="001D59FE">
        <w:rPr>
          <w:color w:val="auto"/>
        </w:rPr>
        <w:t xml:space="preserve"> </w:t>
      </w:r>
      <w:proofErr w:type="spellStart"/>
      <w:r w:rsidRPr="001D59FE">
        <w:rPr>
          <w:color w:val="auto"/>
        </w:rPr>
        <w:t>and</w:t>
      </w:r>
      <w:proofErr w:type="spellEnd"/>
      <w:r w:rsidRPr="001D59FE">
        <w:rPr>
          <w:color w:val="auto"/>
        </w:rPr>
        <w:t xml:space="preserve"> </w:t>
      </w:r>
      <w:proofErr w:type="spellStart"/>
      <w:r w:rsidRPr="001D59FE">
        <w:rPr>
          <w:color w:val="auto"/>
        </w:rPr>
        <w:t>diversification</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implementation</w:t>
      </w:r>
      <w:proofErr w:type="spellEnd"/>
      <w:r w:rsidRPr="001D59FE">
        <w:rPr>
          <w:color w:val="auto"/>
        </w:rPr>
        <w:t xml:space="preserve"> </w:t>
      </w:r>
      <w:proofErr w:type="spellStart"/>
      <w:r w:rsidRPr="001D59FE">
        <w:rPr>
          <w:color w:val="auto"/>
        </w:rPr>
        <w:t>of</w:t>
      </w:r>
      <w:proofErr w:type="spellEnd"/>
      <w:r w:rsidRPr="001D59FE">
        <w:rPr>
          <w:color w:val="auto"/>
        </w:rPr>
        <w:t xml:space="preserve"> </w:t>
      </w:r>
      <w:proofErr w:type="spellStart"/>
      <w:r w:rsidRPr="001D59FE">
        <w:rPr>
          <w:color w:val="auto"/>
        </w:rPr>
        <w:t>which</w:t>
      </w:r>
      <w:proofErr w:type="spellEnd"/>
      <w:r w:rsidRPr="001D59FE">
        <w:rPr>
          <w:color w:val="auto"/>
        </w:rPr>
        <w:t xml:space="preserve"> </w:t>
      </w:r>
      <w:proofErr w:type="spellStart"/>
      <w:r w:rsidRPr="001D59FE">
        <w:rPr>
          <w:color w:val="auto"/>
        </w:rPr>
        <w:t>will</w:t>
      </w:r>
      <w:proofErr w:type="spellEnd"/>
      <w:r w:rsidRPr="001D59FE">
        <w:rPr>
          <w:color w:val="auto"/>
        </w:rPr>
        <w:t xml:space="preserve"> </w:t>
      </w:r>
      <w:proofErr w:type="spellStart"/>
      <w:r w:rsidRPr="001D59FE">
        <w:rPr>
          <w:color w:val="auto"/>
        </w:rPr>
        <w:t>contribute</w:t>
      </w:r>
      <w:proofErr w:type="spellEnd"/>
      <w:r w:rsidRPr="001D59FE">
        <w:rPr>
          <w:color w:val="auto"/>
        </w:rPr>
        <w:t xml:space="preserve"> </w:t>
      </w:r>
      <w:proofErr w:type="spellStart"/>
      <w:r w:rsidRPr="001D59FE">
        <w:rPr>
          <w:color w:val="auto"/>
        </w:rPr>
        <w:t>to</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development</w:t>
      </w:r>
      <w:proofErr w:type="spellEnd"/>
      <w:r w:rsidRPr="001D59FE">
        <w:rPr>
          <w:color w:val="auto"/>
        </w:rPr>
        <w:t xml:space="preserve"> </w:t>
      </w:r>
      <w:proofErr w:type="spellStart"/>
      <w:r w:rsidRPr="001D59FE">
        <w:rPr>
          <w:color w:val="auto"/>
        </w:rPr>
        <w:t>of</w:t>
      </w:r>
      <w:proofErr w:type="spellEnd"/>
      <w:r w:rsidRPr="001D59FE">
        <w:rPr>
          <w:color w:val="auto"/>
        </w:rPr>
        <w:t xml:space="preserve"> </w:t>
      </w:r>
      <w:proofErr w:type="spellStart"/>
      <w:r w:rsidRPr="001D59FE">
        <w:rPr>
          <w:color w:val="auto"/>
        </w:rPr>
        <w:t>domestic</w:t>
      </w:r>
      <w:proofErr w:type="spellEnd"/>
      <w:r w:rsidRPr="001D59FE">
        <w:rPr>
          <w:color w:val="auto"/>
        </w:rPr>
        <w:t xml:space="preserve"> </w:t>
      </w:r>
      <w:proofErr w:type="spellStart"/>
      <w:r w:rsidRPr="001D59FE">
        <w:rPr>
          <w:color w:val="auto"/>
        </w:rPr>
        <w:t>and</w:t>
      </w:r>
      <w:proofErr w:type="spellEnd"/>
      <w:r w:rsidRPr="001D59FE">
        <w:rPr>
          <w:color w:val="auto"/>
        </w:rPr>
        <w:t xml:space="preserve"> </w:t>
      </w:r>
      <w:proofErr w:type="spellStart"/>
      <w:r w:rsidRPr="001D59FE">
        <w:rPr>
          <w:color w:val="auto"/>
        </w:rPr>
        <w:t>inbound</w:t>
      </w:r>
      <w:proofErr w:type="spellEnd"/>
      <w:r w:rsidRPr="001D59FE">
        <w:rPr>
          <w:color w:val="auto"/>
        </w:rPr>
        <w:t xml:space="preserve"> </w:t>
      </w:r>
      <w:proofErr w:type="spellStart"/>
      <w:r w:rsidRPr="001D59FE">
        <w:rPr>
          <w:color w:val="auto"/>
        </w:rPr>
        <w:t>tourism</w:t>
      </w:r>
      <w:proofErr w:type="spellEnd"/>
      <w:r w:rsidRPr="001D59FE">
        <w:rPr>
          <w:color w:val="auto"/>
        </w:rPr>
        <w:t xml:space="preserve">, </w:t>
      </w:r>
      <w:proofErr w:type="spellStart"/>
      <w:r w:rsidRPr="001D59FE">
        <w:rPr>
          <w:color w:val="auto"/>
        </w:rPr>
        <w:t>increase</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number</w:t>
      </w:r>
      <w:proofErr w:type="spellEnd"/>
      <w:r w:rsidRPr="001D59FE">
        <w:rPr>
          <w:color w:val="auto"/>
        </w:rPr>
        <w:t xml:space="preserve"> </w:t>
      </w:r>
      <w:proofErr w:type="spellStart"/>
      <w:r w:rsidRPr="001D59FE">
        <w:rPr>
          <w:color w:val="auto"/>
        </w:rPr>
        <w:t>of</w:t>
      </w:r>
      <w:proofErr w:type="spellEnd"/>
      <w:r w:rsidRPr="001D59FE">
        <w:rPr>
          <w:color w:val="auto"/>
        </w:rPr>
        <w:t xml:space="preserve"> </w:t>
      </w:r>
      <w:proofErr w:type="spellStart"/>
      <w:r w:rsidRPr="001D59FE">
        <w:rPr>
          <w:color w:val="auto"/>
        </w:rPr>
        <w:t>tourists</w:t>
      </w:r>
      <w:proofErr w:type="spellEnd"/>
      <w:r w:rsidRPr="001D59FE">
        <w:rPr>
          <w:color w:val="auto"/>
        </w:rPr>
        <w:t xml:space="preserve"> </w:t>
      </w:r>
      <w:proofErr w:type="spellStart"/>
      <w:r w:rsidRPr="001D59FE">
        <w:rPr>
          <w:color w:val="auto"/>
        </w:rPr>
        <w:t>in</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Zhytomyr</w:t>
      </w:r>
      <w:proofErr w:type="spellEnd"/>
      <w:r w:rsidRPr="001D59FE">
        <w:rPr>
          <w:color w:val="auto"/>
        </w:rPr>
        <w:t xml:space="preserve"> </w:t>
      </w:r>
      <w:proofErr w:type="spellStart"/>
      <w:r w:rsidRPr="001D59FE">
        <w:rPr>
          <w:color w:val="auto"/>
        </w:rPr>
        <w:t>region</w:t>
      </w:r>
      <w:proofErr w:type="spellEnd"/>
      <w:r w:rsidRPr="001D59FE">
        <w:rPr>
          <w:color w:val="auto"/>
        </w:rPr>
        <w:t xml:space="preserve">, </w:t>
      </w:r>
      <w:proofErr w:type="spellStart"/>
      <w:r w:rsidRPr="001D59FE">
        <w:rPr>
          <w:color w:val="auto"/>
        </w:rPr>
        <w:t>provide</w:t>
      </w:r>
      <w:proofErr w:type="spellEnd"/>
      <w:r w:rsidRPr="001D59FE">
        <w:rPr>
          <w:color w:val="auto"/>
        </w:rPr>
        <w:t xml:space="preserve"> </w:t>
      </w:r>
      <w:proofErr w:type="spellStart"/>
      <w:r w:rsidRPr="001D59FE">
        <w:rPr>
          <w:color w:val="auto"/>
        </w:rPr>
        <w:t>new</w:t>
      </w:r>
      <w:proofErr w:type="spellEnd"/>
      <w:r w:rsidRPr="001D59FE">
        <w:rPr>
          <w:color w:val="auto"/>
        </w:rPr>
        <w:t xml:space="preserve"> </w:t>
      </w:r>
      <w:proofErr w:type="spellStart"/>
      <w:r w:rsidRPr="001D59FE">
        <w:rPr>
          <w:color w:val="auto"/>
        </w:rPr>
        <w:t>jobs</w:t>
      </w:r>
      <w:proofErr w:type="spellEnd"/>
      <w:r w:rsidRPr="001D59FE">
        <w:rPr>
          <w:color w:val="auto"/>
        </w:rPr>
        <w:t xml:space="preserve"> </w:t>
      </w:r>
      <w:proofErr w:type="spellStart"/>
      <w:r w:rsidRPr="001D59FE">
        <w:rPr>
          <w:color w:val="auto"/>
        </w:rPr>
        <w:t>for</w:t>
      </w:r>
      <w:proofErr w:type="spellEnd"/>
      <w:r w:rsidRPr="001D59FE">
        <w:rPr>
          <w:color w:val="auto"/>
        </w:rPr>
        <w:t xml:space="preserve"> </w:t>
      </w:r>
      <w:proofErr w:type="spellStart"/>
      <w:r w:rsidRPr="001D59FE">
        <w:rPr>
          <w:color w:val="auto"/>
        </w:rPr>
        <w:t>specialists</w:t>
      </w:r>
      <w:proofErr w:type="spellEnd"/>
      <w:r w:rsidRPr="001D59FE">
        <w:rPr>
          <w:color w:val="auto"/>
        </w:rPr>
        <w:t xml:space="preserve"> </w:t>
      </w:r>
      <w:proofErr w:type="spellStart"/>
      <w:r w:rsidRPr="001D59FE">
        <w:rPr>
          <w:color w:val="auto"/>
        </w:rPr>
        <w:t>in</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tourist</w:t>
      </w:r>
      <w:proofErr w:type="spellEnd"/>
      <w:r w:rsidRPr="001D59FE">
        <w:rPr>
          <w:color w:val="auto"/>
        </w:rPr>
        <w:t xml:space="preserve"> </w:t>
      </w:r>
      <w:proofErr w:type="spellStart"/>
      <w:r w:rsidRPr="001D59FE">
        <w:rPr>
          <w:color w:val="auto"/>
        </w:rPr>
        <w:t>industry</w:t>
      </w:r>
      <w:proofErr w:type="spellEnd"/>
      <w:r w:rsidRPr="001D59FE">
        <w:rPr>
          <w:color w:val="auto"/>
        </w:rPr>
        <w:t xml:space="preserve"> </w:t>
      </w:r>
      <w:proofErr w:type="spellStart"/>
      <w:r w:rsidRPr="001D59FE">
        <w:rPr>
          <w:color w:val="auto"/>
        </w:rPr>
        <w:t>and</w:t>
      </w:r>
      <w:proofErr w:type="spellEnd"/>
      <w:r w:rsidRPr="001D59FE">
        <w:rPr>
          <w:color w:val="auto"/>
        </w:rPr>
        <w:t xml:space="preserve"> </w:t>
      </w:r>
      <w:proofErr w:type="spellStart"/>
      <w:r w:rsidRPr="001D59FE">
        <w:rPr>
          <w:color w:val="auto"/>
        </w:rPr>
        <w:t>bring</w:t>
      </w:r>
      <w:proofErr w:type="spellEnd"/>
      <w:r w:rsidRPr="001D59FE">
        <w:rPr>
          <w:color w:val="auto"/>
        </w:rPr>
        <w:t xml:space="preserve"> a </w:t>
      </w:r>
      <w:proofErr w:type="spellStart"/>
      <w:r w:rsidRPr="001D59FE">
        <w:rPr>
          <w:color w:val="auto"/>
        </w:rPr>
        <w:t>new</w:t>
      </w:r>
      <w:proofErr w:type="spellEnd"/>
      <w:r w:rsidRPr="001D59FE">
        <w:rPr>
          <w:color w:val="auto"/>
        </w:rPr>
        <w:t xml:space="preserve"> </w:t>
      </w:r>
      <w:proofErr w:type="spellStart"/>
      <w:r w:rsidRPr="001D59FE">
        <w:rPr>
          <w:color w:val="auto"/>
        </w:rPr>
        <w:t>tourist</w:t>
      </w:r>
      <w:proofErr w:type="spellEnd"/>
      <w:r w:rsidRPr="001D59FE">
        <w:rPr>
          <w:color w:val="auto"/>
        </w:rPr>
        <w:t xml:space="preserve"> </w:t>
      </w:r>
      <w:proofErr w:type="spellStart"/>
      <w:r w:rsidRPr="001D59FE">
        <w:rPr>
          <w:color w:val="auto"/>
        </w:rPr>
        <w:t>product</w:t>
      </w:r>
      <w:proofErr w:type="spellEnd"/>
      <w:r w:rsidRPr="001D59FE">
        <w:rPr>
          <w:color w:val="auto"/>
        </w:rPr>
        <w:t xml:space="preserve"> </w:t>
      </w:r>
      <w:proofErr w:type="spellStart"/>
      <w:r w:rsidRPr="001D59FE">
        <w:rPr>
          <w:color w:val="auto"/>
        </w:rPr>
        <w:t>to</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Ukrainian</w:t>
      </w:r>
      <w:proofErr w:type="spellEnd"/>
      <w:r w:rsidRPr="001D59FE">
        <w:rPr>
          <w:color w:val="auto"/>
        </w:rPr>
        <w:t xml:space="preserve"> </w:t>
      </w:r>
      <w:proofErr w:type="spellStart"/>
      <w:r w:rsidRPr="001D59FE">
        <w:rPr>
          <w:color w:val="auto"/>
        </w:rPr>
        <w:t>market</w:t>
      </w:r>
      <w:proofErr w:type="spellEnd"/>
      <w:r w:rsidRPr="001D59FE">
        <w:rPr>
          <w:color w:val="auto"/>
        </w:rPr>
        <w:t xml:space="preserve"> ; </w:t>
      </w:r>
      <w:proofErr w:type="spellStart"/>
      <w:r w:rsidRPr="001D59FE">
        <w:rPr>
          <w:color w:val="auto"/>
        </w:rPr>
        <w:t>which</w:t>
      </w:r>
      <w:proofErr w:type="spellEnd"/>
      <w:r w:rsidRPr="001D59FE">
        <w:rPr>
          <w:color w:val="auto"/>
        </w:rPr>
        <w:t xml:space="preserve"> </w:t>
      </w:r>
      <w:proofErr w:type="spellStart"/>
      <w:r w:rsidRPr="001D59FE">
        <w:rPr>
          <w:color w:val="auto"/>
        </w:rPr>
        <w:t>will</w:t>
      </w:r>
      <w:proofErr w:type="spellEnd"/>
      <w:r w:rsidRPr="001D59FE">
        <w:rPr>
          <w:color w:val="auto"/>
        </w:rPr>
        <w:t xml:space="preserve"> </w:t>
      </w:r>
      <w:proofErr w:type="spellStart"/>
      <w:r w:rsidRPr="001D59FE">
        <w:rPr>
          <w:color w:val="auto"/>
        </w:rPr>
        <w:t>act</w:t>
      </w:r>
      <w:proofErr w:type="spellEnd"/>
      <w:r w:rsidRPr="001D59FE">
        <w:rPr>
          <w:color w:val="auto"/>
        </w:rPr>
        <w:t xml:space="preserve"> </w:t>
      </w:r>
      <w:proofErr w:type="spellStart"/>
      <w:r w:rsidRPr="001D59FE">
        <w:rPr>
          <w:color w:val="auto"/>
        </w:rPr>
        <w:t>as</w:t>
      </w:r>
      <w:proofErr w:type="spellEnd"/>
      <w:r w:rsidRPr="001D59FE">
        <w:rPr>
          <w:color w:val="auto"/>
        </w:rPr>
        <w:t xml:space="preserve"> </w:t>
      </w:r>
      <w:proofErr w:type="spellStart"/>
      <w:r w:rsidRPr="001D59FE">
        <w:rPr>
          <w:color w:val="auto"/>
        </w:rPr>
        <w:t>an</w:t>
      </w:r>
      <w:proofErr w:type="spellEnd"/>
      <w:r w:rsidRPr="001D59FE">
        <w:rPr>
          <w:color w:val="auto"/>
        </w:rPr>
        <w:t xml:space="preserve"> </w:t>
      </w:r>
      <w:proofErr w:type="spellStart"/>
      <w:r w:rsidRPr="001D59FE">
        <w:rPr>
          <w:color w:val="auto"/>
        </w:rPr>
        <w:t>important</w:t>
      </w:r>
      <w:proofErr w:type="spellEnd"/>
      <w:r w:rsidRPr="001D59FE">
        <w:rPr>
          <w:color w:val="auto"/>
        </w:rPr>
        <w:t xml:space="preserve"> </w:t>
      </w:r>
      <w:proofErr w:type="spellStart"/>
      <w:r w:rsidRPr="001D59FE">
        <w:rPr>
          <w:color w:val="auto"/>
        </w:rPr>
        <w:t>proof</w:t>
      </w:r>
      <w:proofErr w:type="spellEnd"/>
      <w:r w:rsidRPr="001D59FE">
        <w:rPr>
          <w:color w:val="auto"/>
        </w:rPr>
        <w:t xml:space="preserve"> </w:t>
      </w:r>
      <w:proofErr w:type="spellStart"/>
      <w:r w:rsidRPr="001D59FE">
        <w:rPr>
          <w:color w:val="auto"/>
        </w:rPr>
        <w:t>of</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development</w:t>
      </w:r>
      <w:proofErr w:type="spellEnd"/>
      <w:r w:rsidRPr="001D59FE">
        <w:rPr>
          <w:color w:val="auto"/>
        </w:rPr>
        <w:t xml:space="preserve"> </w:t>
      </w:r>
      <w:proofErr w:type="spellStart"/>
      <w:r w:rsidRPr="001D59FE">
        <w:rPr>
          <w:color w:val="auto"/>
        </w:rPr>
        <w:t>of</w:t>
      </w:r>
      <w:proofErr w:type="spellEnd"/>
      <w:r w:rsidRPr="001D59FE">
        <w:rPr>
          <w:color w:val="auto"/>
        </w:rPr>
        <w:t xml:space="preserve"> </w:t>
      </w:r>
      <w:proofErr w:type="spellStart"/>
      <w:r w:rsidRPr="001D59FE">
        <w:rPr>
          <w:color w:val="auto"/>
        </w:rPr>
        <w:t>tourism</w:t>
      </w:r>
      <w:proofErr w:type="spellEnd"/>
      <w:r w:rsidRPr="001D59FE">
        <w:rPr>
          <w:color w:val="auto"/>
        </w:rPr>
        <w:t xml:space="preserve"> </w:t>
      </w:r>
      <w:proofErr w:type="spellStart"/>
      <w:r w:rsidRPr="001D59FE">
        <w:rPr>
          <w:color w:val="auto"/>
        </w:rPr>
        <w:t>in</w:t>
      </w:r>
      <w:proofErr w:type="spellEnd"/>
      <w:r w:rsidRPr="001D59FE">
        <w:rPr>
          <w:color w:val="auto"/>
        </w:rPr>
        <w:t xml:space="preserve"> </w:t>
      </w:r>
      <w:proofErr w:type="spellStart"/>
      <w:r w:rsidRPr="001D59FE">
        <w:rPr>
          <w:color w:val="auto"/>
        </w:rPr>
        <w:t>Ukraine</w:t>
      </w:r>
      <w:proofErr w:type="spellEnd"/>
      <w:r w:rsidRPr="001D59FE">
        <w:rPr>
          <w:color w:val="auto"/>
        </w:rPr>
        <w:t xml:space="preserve"> </w:t>
      </w:r>
      <w:proofErr w:type="spellStart"/>
      <w:r w:rsidRPr="001D59FE">
        <w:rPr>
          <w:color w:val="auto"/>
        </w:rPr>
        <w:t>in</w:t>
      </w:r>
      <w:proofErr w:type="spellEnd"/>
      <w:r w:rsidRPr="001D59FE">
        <w:rPr>
          <w:color w:val="auto"/>
        </w:rPr>
        <w:t xml:space="preserve"> </w:t>
      </w:r>
      <w:proofErr w:type="spellStart"/>
      <w:r w:rsidRPr="001D59FE">
        <w:rPr>
          <w:color w:val="auto"/>
        </w:rPr>
        <w:t>conditions</w:t>
      </w:r>
      <w:proofErr w:type="spellEnd"/>
      <w:r w:rsidRPr="001D59FE">
        <w:rPr>
          <w:color w:val="auto"/>
        </w:rPr>
        <w:t xml:space="preserve"> </w:t>
      </w:r>
      <w:proofErr w:type="spellStart"/>
      <w:r w:rsidRPr="001D59FE">
        <w:rPr>
          <w:color w:val="auto"/>
        </w:rPr>
        <w:t>of</w:t>
      </w:r>
      <w:proofErr w:type="spellEnd"/>
      <w:r w:rsidRPr="001D59FE">
        <w:rPr>
          <w:color w:val="auto"/>
        </w:rPr>
        <w:t xml:space="preserve"> </w:t>
      </w:r>
      <w:proofErr w:type="spellStart"/>
      <w:r w:rsidRPr="001D59FE">
        <w:rPr>
          <w:color w:val="auto"/>
        </w:rPr>
        <w:t>sustainable</w:t>
      </w:r>
      <w:proofErr w:type="spellEnd"/>
      <w:r w:rsidRPr="001D59FE">
        <w:rPr>
          <w:color w:val="auto"/>
        </w:rPr>
        <w:t xml:space="preserve"> </w:t>
      </w:r>
      <w:proofErr w:type="spellStart"/>
      <w:r w:rsidRPr="001D59FE">
        <w:rPr>
          <w:color w:val="auto"/>
        </w:rPr>
        <w:t>development</w:t>
      </w:r>
      <w:proofErr w:type="spellEnd"/>
      <w:r w:rsidRPr="001D59FE">
        <w:rPr>
          <w:color w:val="auto"/>
        </w:rPr>
        <w:t>;</w:t>
      </w:r>
    </w:p>
    <w:p w14:paraId="5A740628" w14:textId="77777777" w:rsidR="00E4283C" w:rsidRPr="001D59FE" w:rsidRDefault="005C0529" w:rsidP="005B7731">
      <w:pPr>
        <w:spacing w:before="0" w:after="0" w:line="276" w:lineRule="auto"/>
        <w:contextualSpacing w:val="0"/>
        <w:jc w:val="both"/>
        <w:rPr>
          <w:color w:val="auto"/>
        </w:rPr>
      </w:pPr>
      <w:proofErr w:type="spellStart"/>
      <w:r w:rsidRPr="001D59FE">
        <w:rPr>
          <w:color w:val="auto"/>
        </w:rPr>
        <w:t>The</w:t>
      </w:r>
      <w:proofErr w:type="spellEnd"/>
      <w:r w:rsidRPr="001D59FE">
        <w:rPr>
          <w:color w:val="auto"/>
        </w:rPr>
        <w:t xml:space="preserve"> </w:t>
      </w:r>
      <w:proofErr w:type="spellStart"/>
      <w:r w:rsidRPr="001D59FE">
        <w:rPr>
          <w:color w:val="auto"/>
        </w:rPr>
        <w:t>results</w:t>
      </w:r>
      <w:proofErr w:type="spellEnd"/>
      <w:r w:rsidRPr="001D59FE">
        <w:rPr>
          <w:color w:val="auto"/>
        </w:rPr>
        <w:t xml:space="preserve"> </w:t>
      </w:r>
      <w:proofErr w:type="spellStart"/>
      <w:r w:rsidRPr="001D59FE">
        <w:rPr>
          <w:color w:val="auto"/>
        </w:rPr>
        <w:t>of</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study</w:t>
      </w:r>
      <w:proofErr w:type="spellEnd"/>
      <w:r w:rsidRPr="001D59FE">
        <w:rPr>
          <w:color w:val="auto"/>
        </w:rPr>
        <w:t xml:space="preserve"> </w:t>
      </w:r>
      <w:proofErr w:type="spellStart"/>
      <w:r w:rsidRPr="001D59FE">
        <w:rPr>
          <w:color w:val="auto"/>
        </w:rPr>
        <w:t>were</w:t>
      </w:r>
      <w:proofErr w:type="spellEnd"/>
      <w:r w:rsidRPr="001D59FE">
        <w:rPr>
          <w:color w:val="auto"/>
        </w:rPr>
        <w:t xml:space="preserve"> </w:t>
      </w:r>
      <w:proofErr w:type="spellStart"/>
      <w:r w:rsidRPr="001D59FE">
        <w:rPr>
          <w:color w:val="auto"/>
        </w:rPr>
        <w:t>discussed</w:t>
      </w:r>
      <w:proofErr w:type="spellEnd"/>
      <w:r w:rsidRPr="001D59FE">
        <w:rPr>
          <w:color w:val="auto"/>
        </w:rPr>
        <w:t xml:space="preserve"> </w:t>
      </w:r>
      <w:proofErr w:type="spellStart"/>
      <w:r w:rsidRPr="001D59FE">
        <w:rPr>
          <w:color w:val="auto"/>
        </w:rPr>
        <w:t>at</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meeting</w:t>
      </w:r>
      <w:proofErr w:type="spellEnd"/>
      <w:r w:rsidRPr="001D59FE">
        <w:rPr>
          <w:color w:val="auto"/>
        </w:rPr>
        <w:t xml:space="preserve"> </w:t>
      </w:r>
      <w:proofErr w:type="spellStart"/>
      <w:r w:rsidRPr="001D59FE">
        <w:rPr>
          <w:color w:val="auto"/>
        </w:rPr>
        <w:t>of</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Department</w:t>
      </w:r>
      <w:proofErr w:type="spellEnd"/>
      <w:r w:rsidRPr="001D59FE">
        <w:rPr>
          <w:color w:val="auto"/>
        </w:rPr>
        <w:t xml:space="preserve"> </w:t>
      </w:r>
      <w:proofErr w:type="spellStart"/>
      <w:r w:rsidRPr="001D59FE">
        <w:rPr>
          <w:color w:val="auto"/>
        </w:rPr>
        <w:t>on</w:t>
      </w:r>
      <w:proofErr w:type="spellEnd"/>
      <w:r w:rsidRPr="001D59FE">
        <w:rPr>
          <w:color w:val="auto"/>
        </w:rPr>
        <w:t xml:space="preserve"> </w:t>
      </w:r>
      <w:proofErr w:type="spellStart"/>
      <w:r w:rsidRPr="001D59FE">
        <w:rPr>
          <w:color w:val="auto"/>
        </w:rPr>
        <w:t>December</w:t>
      </w:r>
      <w:proofErr w:type="spellEnd"/>
      <w:r w:rsidRPr="001D59FE">
        <w:rPr>
          <w:color w:val="auto"/>
        </w:rPr>
        <w:t xml:space="preserve"> 5, 2022, </w:t>
      </w:r>
      <w:proofErr w:type="spellStart"/>
      <w:r w:rsidRPr="001D59FE">
        <w:rPr>
          <w:color w:val="auto"/>
        </w:rPr>
        <w:t>where</w:t>
      </w:r>
      <w:proofErr w:type="spellEnd"/>
      <w:r w:rsidRPr="001D59FE">
        <w:rPr>
          <w:color w:val="auto"/>
        </w:rPr>
        <w:t xml:space="preserve"> </w:t>
      </w:r>
      <w:proofErr w:type="spellStart"/>
      <w:r w:rsidRPr="001D59FE">
        <w:rPr>
          <w:color w:val="auto"/>
        </w:rPr>
        <w:t>they</w:t>
      </w:r>
      <w:proofErr w:type="spellEnd"/>
      <w:r w:rsidRPr="001D59FE">
        <w:rPr>
          <w:color w:val="auto"/>
        </w:rPr>
        <w:t xml:space="preserve"> </w:t>
      </w:r>
      <w:proofErr w:type="spellStart"/>
      <w:r w:rsidRPr="001D59FE">
        <w:rPr>
          <w:color w:val="auto"/>
        </w:rPr>
        <w:t>received</w:t>
      </w:r>
      <w:proofErr w:type="spellEnd"/>
      <w:r w:rsidRPr="001D59FE">
        <w:rPr>
          <w:color w:val="auto"/>
        </w:rPr>
        <w:t xml:space="preserve"> </w:t>
      </w:r>
      <w:proofErr w:type="spellStart"/>
      <w:r w:rsidRPr="001D59FE">
        <w:rPr>
          <w:color w:val="auto"/>
        </w:rPr>
        <w:t>positive</w:t>
      </w:r>
      <w:proofErr w:type="spellEnd"/>
      <w:r w:rsidRPr="001D59FE">
        <w:rPr>
          <w:color w:val="auto"/>
        </w:rPr>
        <w:t xml:space="preserve"> </w:t>
      </w:r>
      <w:proofErr w:type="spellStart"/>
      <w:r w:rsidRPr="001D59FE">
        <w:rPr>
          <w:color w:val="auto"/>
        </w:rPr>
        <w:t>feedback</w:t>
      </w:r>
      <w:proofErr w:type="spellEnd"/>
      <w:r w:rsidRPr="001D59FE">
        <w:rPr>
          <w:color w:val="auto"/>
        </w:rPr>
        <w:t xml:space="preserve">, </w:t>
      </w:r>
      <w:proofErr w:type="spellStart"/>
      <w:r w:rsidRPr="001D59FE">
        <w:rPr>
          <w:color w:val="auto"/>
        </w:rPr>
        <w:t>and</w:t>
      </w:r>
      <w:proofErr w:type="spellEnd"/>
      <w:r w:rsidRPr="001D59FE">
        <w:rPr>
          <w:color w:val="auto"/>
        </w:rPr>
        <w:t xml:space="preserve"> </w:t>
      </w:r>
      <w:proofErr w:type="spellStart"/>
      <w:r w:rsidRPr="001D59FE">
        <w:rPr>
          <w:color w:val="auto"/>
        </w:rPr>
        <w:t>were</w:t>
      </w:r>
      <w:proofErr w:type="spellEnd"/>
      <w:r w:rsidRPr="001D59FE">
        <w:rPr>
          <w:color w:val="auto"/>
        </w:rPr>
        <w:t xml:space="preserve"> </w:t>
      </w:r>
      <w:proofErr w:type="spellStart"/>
      <w:r w:rsidRPr="001D59FE">
        <w:rPr>
          <w:color w:val="auto"/>
        </w:rPr>
        <w:t>also</w:t>
      </w:r>
      <w:proofErr w:type="spellEnd"/>
      <w:r w:rsidRPr="001D59FE">
        <w:rPr>
          <w:color w:val="auto"/>
        </w:rPr>
        <w:t xml:space="preserve"> </w:t>
      </w:r>
      <w:proofErr w:type="spellStart"/>
      <w:r w:rsidRPr="001D59FE">
        <w:rPr>
          <w:color w:val="auto"/>
        </w:rPr>
        <w:t>displayed</w:t>
      </w:r>
      <w:proofErr w:type="spellEnd"/>
      <w:r w:rsidRPr="001D59FE">
        <w:rPr>
          <w:color w:val="auto"/>
        </w:rPr>
        <w:t xml:space="preserve"> </w:t>
      </w:r>
      <w:proofErr w:type="spellStart"/>
      <w:r w:rsidRPr="001D59FE">
        <w:rPr>
          <w:color w:val="auto"/>
        </w:rPr>
        <w:t>in</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scientific</w:t>
      </w:r>
      <w:proofErr w:type="spellEnd"/>
      <w:r w:rsidRPr="001D59FE">
        <w:rPr>
          <w:color w:val="auto"/>
        </w:rPr>
        <w:t xml:space="preserve"> </w:t>
      </w:r>
      <w:proofErr w:type="spellStart"/>
      <w:r w:rsidRPr="001D59FE">
        <w:rPr>
          <w:color w:val="auto"/>
        </w:rPr>
        <w:t>article</w:t>
      </w:r>
      <w:proofErr w:type="spellEnd"/>
      <w:r w:rsidRPr="001D59FE">
        <w:rPr>
          <w:color w:val="auto"/>
        </w:rPr>
        <w:t xml:space="preserve">: </w:t>
      </w:r>
    </w:p>
    <w:p w14:paraId="093E1DA2" w14:textId="301D0E3D" w:rsidR="005C0529" w:rsidRPr="001D59FE" w:rsidRDefault="005C0529" w:rsidP="005B7731">
      <w:pPr>
        <w:pStyle w:val="a3"/>
        <w:numPr>
          <w:ilvl w:val="0"/>
          <w:numId w:val="40"/>
        </w:numPr>
        <w:spacing w:before="0" w:after="0" w:line="276" w:lineRule="auto"/>
        <w:ind w:left="0" w:firstLine="720"/>
        <w:contextualSpacing w:val="0"/>
        <w:jc w:val="both"/>
        <w:rPr>
          <w:color w:val="auto"/>
        </w:rPr>
      </w:pPr>
      <w:r w:rsidRPr="001D59FE">
        <w:rPr>
          <w:color w:val="auto"/>
        </w:rPr>
        <w:t xml:space="preserve">L. </w:t>
      </w:r>
      <w:proofErr w:type="spellStart"/>
      <w:r w:rsidRPr="001D59FE">
        <w:rPr>
          <w:color w:val="auto"/>
        </w:rPr>
        <w:t>Bezkorovaina</w:t>
      </w:r>
      <w:proofErr w:type="spellEnd"/>
      <w:r w:rsidRPr="001D59FE">
        <w:rPr>
          <w:color w:val="auto"/>
        </w:rPr>
        <w:t xml:space="preserve"> , V. </w:t>
      </w:r>
      <w:proofErr w:type="spellStart"/>
      <w:r w:rsidRPr="001D59FE">
        <w:rPr>
          <w:color w:val="auto"/>
        </w:rPr>
        <w:t>Voiko</w:t>
      </w:r>
      <w:proofErr w:type="spellEnd"/>
      <w:r w:rsidRPr="001D59FE">
        <w:rPr>
          <w:color w:val="auto"/>
        </w:rPr>
        <w:t xml:space="preserve"> </w:t>
      </w:r>
      <w:proofErr w:type="spellStart"/>
      <w:r w:rsidRPr="001D59FE">
        <w:rPr>
          <w:color w:val="auto"/>
        </w:rPr>
        <w:t>Conceptual</w:t>
      </w:r>
      <w:proofErr w:type="spellEnd"/>
      <w:r w:rsidRPr="001D59FE">
        <w:rPr>
          <w:color w:val="auto"/>
        </w:rPr>
        <w:t xml:space="preserve"> </w:t>
      </w:r>
      <w:proofErr w:type="spellStart"/>
      <w:r w:rsidRPr="001D59FE">
        <w:rPr>
          <w:color w:val="auto"/>
        </w:rPr>
        <w:t>bases</w:t>
      </w:r>
      <w:proofErr w:type="spellEnd"/>
      <w:r w:rsidRPr="001D59FE">
        <w:rPr>
          <w:color w:val="auto"/>
        </w:rPr>
        <w:t xml:space="preserve"> </w:t>
      </w:r>
      <w:proofErr w:type="spellStart"/>
      <w:r w:rsidRPr="001D59FE">
        <w:rPr>
          <w:color w:val="auto"/>
        </w:rPr>
        <w:t>of</w:t>
      </w:r>
      <w:proofErr w:type="spellEnd"/>
      <w:r w:rsidRPr="001D59FE">
        <w:rPr>
          <w:color w:val="auto"/>
        </w:rPr>
        <w:t xml:space="preserve"> </w:t>
      </w:r>
      <w:proofErr w:type="spellStart"/>
      <w:r w:rsidRPr="001D59FE">
        <w:rPr>
          <w:color w:val="auto"/>
        </w:rPr>
        <w:t>tourism</w:t>
      </w:r>
      <w:proofErr w:type="spellEnd"/>
      <w:r w:rsidRPr="001D59FE">
        <w:rPr>
          <w:color w:val="auto"/>
        </w:rPr>
        <w:t xml:space="preserve"> </w:t>
      </w:r>
      <w:proofErr w:type="spellStart"/>
      <w:r w:rsidRPr="001D59FE">
        <w:rPr>
          <w:color w:val="auto"/>
        </w:rPr>
        <w:t>development</w:t>
      </w:r>
      <w:proofErr w:type="spellEnd"/>
      <w:r w:rsidRPr="001D59FE">
        <w:rPr>
          <w:color w:val="auto"/>
        </w:rPr>
        <w:t xml:space="preserve"> </w:t>
      </w:r>
      <w:proofErr w:type="spellStart"/>
      <w:r w:rsidRPr="001D59FE">
        <w:rPr>
          <w:color w:val="auto"/>
        </w:rPr>
        <w:t>strategy</w:t>
      </w:r>
      <w:proofErr w:type="spellEnd"/>
      <w:r w:rsidRPr="001D59FE">
        <w:rPr>
          <w:color w:val="auto"/>
        </w:rPr>
        <w:t xml:space="preserve">. </w:t>
      </w:r>
      <w:proofErr w:type="spellStart"/>
      <w:r w:rsidRPr="001D59FE">
        <w:rPr>
          <w:color w:val="auto"/>
        </w:rPr>
        <w:t>Collection</w:t>
      </w:r>
      <w:proofErr w:type="spellEnd"/>
      <w:r w:rsidRPr="001D59FE">
        <w:rPr>
          <w:color w:val="auto"/>
        </w:rPr>
        <w:t xml:space="preserve"> </w:t>
      </w:r>
      <w:proofErr w:type="spellStart"/>
      <w:r w:rsidRPr="001D59FE">
        <w:rPr>
          <w:color w:val="auto"/>
        </w:rPr>
        <w:t>of</w:t>
      </w:r>
      <w:proofErr w:type="spellEnd"/>
      <w:r w:rsidRPr="001D59FE">
        <w:rPr>
          <w:color w:val="auto"/>
        </w:rPr>
        <w:t xml:space="preserve"> </w:t>
      </w:r>
      <w:proofErr w:type="spellStart"/>
      <w:r w:rsidRPr="001D59FE">
        <w:rPr>
          <w:color w:val="auto"/>
        </w:rPr>
        <w:t>scientific</w:t>
      </w:r>
      <w:proofErr w:type="spellEnd"/>
      <w:r w:rsidRPr="001D59FE">
        <w:rPr>
          <w:color w:val="auto"/>
        </w:rPr>
        <w:t xml:space="preserve"> </w:t>
      </w:r>
      <w:proofErr w:type="spellStart"/>
      <w:r w:rsidRPr="001D59FE">
        <w:rPr>
          <w:color w:val="auto"/>
        </w:rPr>
        <w:t>works</w:t>
      </w:r>
      <w:proofErr w:type="spellEnd"/>
      <w:r w:rsidRPr="001D59FE">
        <w:rPr>
          <w:color w:val="auto"/>
        </w:rPr>
        <w:t xml:space="preserve"> </w:t>
      </w:r>
      <w:proofErr w:type="spellStart"/>
      <w:r w:rsidRPr="001D59FE">
        <w:rPr>
          <w:color w:val="auto"/>
        </w:rPr>
        <w:t>of</w:t>
      </w:r>
      <w:proofErr w:type="spellEnd"/>
      <w:r w:rsidRPr="001D59FE">
        <w:rPr>
          <w:color w:val="auto"/>
        </w:rPr>
        <w:t xml:space="preserve"> </w:t>
      </w:r>
      <w:proofErr w:type="spellStart"/>
      <w:r w:rsidRPr="001D59FE">
        <w:rPr>
          <w:color w:val="auto"/>
        </w:rPr>
        <w:t>students</w:t>
      </w:r>
      <w:proofErr w:type="spellEnd"/>
      <w:r w:rsidRPr="001D59FE">
        <w:rPr>
          <w:color w:val="auto"/>
        </w:rPr>
        <w:t xml:space="preserve">, </w:t>
      </w:r>
      <w:proofErr w:type="spellStart"/>
      <w:r w:rsidRPr="001D59FE">
        <w:rPr>
          <w:color w:val="auto"/>
        </w:rPr>
        <w:t>postgraduates</w:t>
      </w:r>
      <w:proofErr w:type="spellEnd"/>
      <w:r w:rsidRPr="001D59FE">
        <w:rPr>
          <w:color w:val="auto"/>
        </w:rPr>
        <w:t xml:space="preserve">, </w:t>
      </w:r>
      <w:proofErr w:type="spellStart"/>
      <w:r w:rsidRPr="001D59FE">
        <w:rPr>
          <w:color w:val="auto"/>
        </w:rPr>
        <w:t>PhD</w:t>
      </w:r>
      <w:proofErr w:type="spellEnd"/>
      <w:r w:rsidRPr="001D59FE">
        <w:rPr>
          <w:color w:val="auto"/>
        </w:rPr>
        <w:t xml:space="preserve"> </w:t>
      </w:r>
      <w:proofErr w:type="spellStart"/>
      <w:r w:rsidRPr="001D59FE">
        <w:rPr>
          <w:color w:val="auto"/>
        </w:rPr>
        <w:t>students</w:t>
      </w:r>
      <w:proofErr w:type="spellEnd"/>
      <w:r w:rsidRPr="001D59FE">
        <w:rPr>
          <w:color w:val="auto"/>
        </w:rPr>
        <w:t xml:space="preserve"> </w:t>
      </w:r>
      <w:proofErr w:type="spellStart"/>
      <w:r w:rsidRPr="001D59FE">
        <w:rPr>
          <w:color w:val="auto"/>
        </w:rPr>
        <w:t>and</w:t>
      </w:r>
      <w:proofErr w:type="spellEnd"/>
      <w:r w:rsidRPr="001D59FE">
        <w:rPr>
          <w:color w:val="auto"/>
        </w:rPr>
        <w:t xml:space="preserve"> </w:t>
      </w:r>
      <w:proofErr w:type="spellStart"/>
      <w:r w:rsidRPr="001D59FE">
        <w:rPr>
          <w:color w:val="auto"/>
        </w:rPr>
        <w:t>young</w:t>
      </w:r>
      <w:proofErr w:type="spellEnd"/>
      <w:r w:rsidRPr="001D59FE">
        <w:rPr>
          <w:color w:val="auto"/>
        </w:rPr>
        <w:t xml:space="preserve"> </w:t>
      </w:r>
      <w:proofErr w:type="spellStart"/>
      <w:r w:rsidRPr="001D59FE">
        <w:rPr>
          <w:color w:val="auto"/>
        </w:rPr>
        <w:t>scientists</w:t>
      </w:r>
      <w:proofErr w:type="spellEnd"/>
      <w:r w:rsidRPr="001D59FE">
        <w:rPr>
          <w:color w:val="auto"/>
        </w:rPr>
        <w:t xml:space="preserve"> "</w:t>
      </w:r>
      <w:proofErr w:type="spellStart"/>
      <w:r w:rsidRPr="001D59FE">
        <w:rPr>
          <w:color w:val="auto"/>
        </w:rPr>
        <w:t>Young</w:t>
      </w:r>
      <w:proofErr w:type="spellEnd"/>
      <w:r w:rsidRPr="001D59FE">
        <w:rPr>
          <w:color w:val="auto"/>
        </w:rPr>
        <w:t xml:space="preserve"> science-2022": </w:t>
      </w:r>
      <w:proofErr w:type="spellStart"/>
      <w:r w:rsidRPr="001D59FE">
        <w:rPr>
          <w:color w:val="auto"/>
        </w:rPr>
        <w:t>in</w:t>
      </w:r>
      <w:proofErr w:type="spellEnd"/>
      <w:r w:rsidRPr="001D59FE">
        <w:rPr>
          <w:color w:val="auto"/>
        </w:rPr>
        <w:t xml:space="preserve"> 5 </w:t>
      </w:r>
      <w:proofErr w:type="spellStart"/>
      <w:r w:rsidRPr="001D59FE">
        <w:rPr>
          <w:color w:val="auto"/>
        </w:rPr>
        <w:t>volumes</w:t>
      </w:r>
      <w:proofErr w:type="spellEnd"/>
      <w:r w:rsidRPr="001D59FE">
        <w:rPr>
          <w:color w:val="auto"/>
        </w:rPr>
        <w:t xml:space="preserve">. </w:t>
      </w:r>
      <w:proofErr w:type="spellStart"/>
      <w:r w:rsidRPr="001D59FE">
        <w:rPr>
          <w:color w:val="auto"/>
        </w:rPr>
        <w:t>Zaporizhzhia</w:t>
      </w:r>
      <w:proofErr w:type="spellEnd"/>
      <w:r w:rsidRPr="001D59FE">
        <w:rPr>
          <w:color w:val="auto"/>
        </w:rPr>
        <w:t xml:space="preserve">: ZNU, 2022. </w:t>
      </w:r>
      <w:proofErr w:type="spellStart"/>
      <w:r w:rsidRPr="001D59FE">
        <w:rPr>
          <w:color w:val="auto"/>
        </w:rPr>
        <w:t>Vol</w:t>
      </w:r>
      <w:proofErr w:type="spellEnd"/>
      <w:r w:rsidRPr="001D59FE">
        <w:rPr>
          <w:color w:val="auto"/>
        </w:rPr>
        <w:t>. 1. P. 186-192</w:t>
      </w:r>
    </w:p>
    <w:p w14:paraId="64F4BD14" w14:textId="48BC2C8D" w:rsidR="00EB636C" w:rsidRPr="001D59FE" w:rsidRDefault="00EB636C" w:rsidP="005B7731">
      <w:pPr>
        <w:spacing w:before="0" w:after="0" w:line="276" w:lineRule="auto"/>
        <w:contextualSpacing w:val="0"/>
        <w:jc w:val="both"/>
        <w:rPr>
          <w:color w:val="auto"/>
        </w:rPr>
      </w:pPr>
      <w:proofErr w:type="spellStart"/>
      <w:r w:rsidRPr="001D59FE">
        <w:rPr>
          <w:color w:val="auto"/>
        </w:rPr>
        <w:t>The</w:t>
      </w:r>
      <w:proofErr w:type="spellEnd"/>
      <w:r w:rsidRPr="001D59FE">
        <w:rPr>
          <w:color w:val="auto"/>
        </w:rPr>
        <w:t xml:space="preserve"> </w:t>
      </w:r>
      <w:proofErr w:type="spellStart"/>
      <w:r w:rsidRPr="001D59FE">
        <w:rPr>
          <w:color w:val="auto"/>
        </w:rPr>
        <w:t>results</w:t>
      </w:r>
      <w:proofErr w:type="spellEnd"/>
      <w:r w:rsidRPr="001D59FE">
        <w:rPr>
          <w:color w:val="auto"/>
        </w:rPr>
        <w:t xml:space="preserve"> </w:t>
      </w:r>
      <w:proofErr w:type="spellStart"/>
      <w:r w:rsidRPr="001D59FE">
        <w:rPr>
          <w:color w:val="auto"/>
        </w:rPr>
        <w:t>can</w:t>
      </w:r>
      <w:proofErr w:type="spellEnd"/>
      <w:r w:rsidRPr="001D59FE">
        <w:rPr>
          <w:color w:val="auto"/>
        </w:rPr>
        <w:t xml:space="preserve"> </w:t>
      </w:r>
      <w:proofErr w:type="spellStart"/>
      <w:r w:rsidRPr="001D59FE">
        <w:rPr>
          <w:color w:val="auto"/>
        </w:rPr>
        <w:t>be</w:t>
      </w:r>
      <w:proofErr w:type="spellEnd"/>
      <w:r w:rsidRPr="001D59FE">
        <w:rPr>
          <w:color w:val="auto"/>
        </w:rPr>
        <w:t xml:space="preserve"> </w:t>
      </w:r>
      <w:proofErr w:type="spellStart"/>
      <w:r w:rsidRPr="001D59FE">
        <w:rPr>
          <w:color w:val="auto"/>
        </w:rPr>
        <w:t>used</w:t>
      </w:r>
      <w:proofErr w:type="spellEnd"/>
      <w:r w:rsidRPr="001D59FE">
        <w:rPr>
          <w:color w:val="auto"/>
        </w:rPr>
        <w:t xml:space="preserve"> </w:t>
      </w:r>
      <w:proofErr w:type="spellStart"/>
      <w:r w:rsidRPr="001D59FE">
        <w:rPr>
          <w:color w:val="auto"/>
        </w:rPr>
        <w:t>in</w:t>
      </w:r>
      <w:proofErr w:type="spellEnd"/>
      <w:r w:rsidRPr="001D59FE">
        <w:rPr>
          <w:color w:val="auto"/>
        </w:rPr>
        <w:t xml:space="preserve"> </w:t>
      </w:r>
      <w:proofErr w:type="spellStart"/>
      <w:r w:rsidRPr="001D59FE">
        <w:rPr>
          <w:color w:val="auto"/>
        </w:rPr>
        <w:t>researches</w:t>
      </w:r>
      <w:proofErr w:type="spellEnd"/>
      <w:r w:rsidRPr="001D59FE">
        <w:rPr>
          <w:color w:val="auto"/>
        </w:rPr>
        <w:t xml:space="preserve"> </w:t>
      </w:r>
      <w:proofErr w:type="spellStart"/>
      <w:r w:rsidRPr="001D59FE">
        <w:rPr>
          <w:color w:val="auto"/>
        </w:rPr>
        <w:t>on</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study</w:t>
      </w:r>
      <w:proofErr w:type="spellEnd"/>
      <w:r w:rsidRPr="001D59FE">
        <w:rPr>
          <w:color w:val="auto"/>
        </w:rPr>
        <w:t xml:space="preserve"> </w:t>
      </w:r>
      <w:proofErr w:type="spellStart"/>
      <w:r w:rsidRPr="001D59FE">
        <w:rPr>
          <w:color w:val="auto"/>
        </w:rPr>
        <w:t>of</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peculiarities</w:t>
      </w:r>
      <w:proofErr w:type="spellEnd"/>
      <w:r w:rsidRPr="001D59FE">
        <w:rPr>
          <w:color w:val="auto"/>
        </w:rPr>
        <w:t xml:space="preserve"> </w:t>
      </w:r>
      <w:proofErr w:type="spellStart"/>
      <w:r w:rsidRPr="001D59FE">
        <w:rPr>
          <w:color w:val="auto"/>
        </w:rPr>
        <w:t>of</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creation</w:t>
      </w:r>
      <w:proofErr w:type="spellEnd"/>
      <w:r w:rsidRPr="001D59FE">
        <w:rPr>
          <w:color w:val="auto"/>
        </w:rPr>
        <w:t xml:space="preserve"> </w:t>
      </w:r>
      <w:proofErr w:type="spellStart"/>
      <w:r w:rsidRPr="001D59FE">
        <w:rPr>
          <w:color w:val="auto"/>
        </w:rPr>
        <w:t>of</w:t>
      </w:r>
      <w:proofErr w:type="spellEnd"/>
      <w:r w:rsidRPr="001D59FE">
        <w:rPr>
          <w:color w:val="auto"/>
        </w:rPr>
        <w:t xml:space="preserve"> a </w:t>
      </w:r>
      <w:proofErr w:type="spellStart"/>
      <w:r w:rsidRPr="001D59FE">
        <w:rPr>
          <w:color w:val="auto"/>
        </w:rPr>
        <w:t>new</w:t>
      </w:r>
      <w:proofErr w:type="spellEnd"/>
      <w:r w:rsidRPr="001D59FE">
        <w:rPr>
          <w:color w:val="auto"/>
        </w:rPr>
        <w:t xml:space="preserve"> </w:t>
      </w:r>
      <w:proofErr w:type="spellStart"/>
      <w:r w:rsidRPr="001D59FE">
        <w:rPr>
          <w:color w:val="auto"/>
        </w:rPr>
        <w:t>tourist</w:t>
      </w:r>
      <w:proofErr w:type="spellEnd"/>
      <w:r w:rsidRPr="001D59FE">
        <w:rPr>
          <w:color w:val="auto"/>
        </w:rPr>
        <w:t xml:space="preserve"> </w:t>
      </w:r>
      <w:proofErr w:type="spellStart"/>
      <w:r w:rsidRPr="001D59FE">
        <w:rPr>
          <w:color w:val="auto"/>
        </w:rPr>
        <w:t>product</w:t>
      </w:r>
      <w:proofErr w:type="spellEnd"/>
      <w:r w:rsidRPr="001D59FE">
        <w:rPr>
          <w:color w:val="auto"/>
        </w:rPr>
        <w:t xml:space="preserve"> </w:t>
      </w:r>
      <w:proofErr w:type="spellStart"/>
      <w:r w:rsidRPr="001D59FE">
        <w:rPr>
          <w:color w:val="auto"/>
        </w:rPr>
        <w:t>and</w:t>
      </w:r>
      <w:proofErr w:type="spellEnd"/>
      <w:r w:rsidRPr="001D59FE">
        <w:rPr>
          <w:color w:val="auto"/>
        </w:rPr>
        <w:t xml:space="preserve"> </w:t>
      </w:r>
      <w:proofErr w:type="spellStart"/>
      <w:r w:rsidRPr="001D59FE">
        <w:rPr>
          <w:color w:val="auto"/>
        </w:rPr>
        <w:t>methods</w:t>
      </w:r>
      <w:proofErr w:type="spellEnd"/>
      <w:r w:rsidRPr="001D59FE">
        <w:rPr>
          <w:color w:val="auto"/>
        </w:rPr>
        <w:t xml:space="preserve"> </w:t>
      </w:r>
      <w:proofErr w:type="spellStart"/>
      <w:r w:rsidRPr="001D59FE">
        <w:rPr>
          <w:color w:val="auto"/>
        </w:rPr>
        <w:t>of</w:t>
      </w:r>
      <w:proofErr w:type="spellEnd"/>
      <w:r w:rsidRPr="001D59FE">
        <w:rPr>
          <w:color w:val="auto"/>
        </w:rPr>
        <w:t xml:space="preserve"> </w:t>
      </w:r>
      <w:proofErr w:type="spellStart"/>
      <w:r w:rsidRPr="001D59FE">
        <w:rPr>
          <w:color w:val="auto"/>
        </w:rPr>
        <w:t>its</w:t>
      </w:r>
      <w:proofErr w:type="spellEnd"/>
      <w:r w:rsidRPr="001D59FE">
        <w:rPr>
          <w:color w:val="auto"/>
        </w:rPr>
        <w:t xml:space="preserve"> </w:t>
      </w:r>
      <w:proofErr w:type="spellStart"/>
      <w:r w:rsidRPr="001D59FE">
        <w:rPr>
          <w:color w:val="auto"/>
        </w:rPr>
        <w:t>implementation</w:t>
      </w:r>
      <w:proofErr w:type="spellEnd"/>
      <w:r w:rsidRPr="001D59FE">
        <w:rPr>
          <w:color w:val="auto"/>
        </w:rPr>
        <w:t xml:space="preserve"> </w:t>
      </w:r>
      <w:proofErr w:type="spellStart"/>
      <w:r w:rsidRPr="001D59FE">
        <w:rPr>
          <w:color w:val="auto"/>
        </w:rPr>
        <w:t>in</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activities</w:t>
      </w:r>
      <w:proofErr w:type="spellEnd"/>
      <w:r w:rsidRPr="001D59FE">
        <w:rPr>
          <w:color w:val="auto"/>
        </w:rPr>
        <w:t xml:space="preserve"> </w:t>
      </w:r>
      <w:proofErr w:type="spellStart"/>
      <w:r w:rsidRPr="001D59FE">
        <w:rPr>
          <w:color w:val="auto"/>
        </w:rPr>
        <w:t>of</w:t>
      </w:r>
      <w:proofErr w:type="spellEnd"/>
      <w:r w:rsidRPr="001D59FE">
        <w:rPr>
          <w:color w:val="auto"/>
        </w:rPr>
        <w:t xml:space="preserve"> </w:t>
      </w:r>
      <w:proofErr w:type="spellStart"/>
      <w:r w:rsidRPr="001D59FE">
        <w:rPr>
          <w:color w:val="auto"/>
        </w:rPr>
        <w:t>tourist</w:t>
      </w:r>
      <w:proofErr w:type="spellEnd"/>
      <w:r w:rsidRPr="001D59FE">
        <w:rPr>
          <w:color w:val="auto"/>
        </w:rPr>
        <w:t xml:space="preserve"> </w:t>
      </w:r>
      <w:proofErr w:type="spellStart"/>
      <w:r w:rsidRPr="001D59FE">
        <w:rPr>
          <w:color w:val="auto"/>
        </w:rPr>
        <w:t>enterprises</w:t>
      </w:r>
      <w:proofErr w:type="spellEnd"/>
      <w:r w:rsidRPr="001D59FE">
        <w:rPr>
          <w:color w:val="auto"/>
        </w:rPr>
        <w:t xml:space="preserve"> </w:t>
      </w:r>
      <w:proofErr w:type="spellStart"/>
      <w:r w:rsidRPr="001D59FE">
        <w:rPr>
          <w:color w:val="auto"/>
        </w:rPr>
        <w:t>of</w:t>
      </w:r>
      <w:proofErr w:type="spellEnd"/>
      <w:r w:rsidRPr="001D59FE">
        <w:rPr>
          <w:color w:val="auto"/>
        </w:rPr>
        <w:t xml:space="preserve"> </w:t>
      </w:r>
      <w:proofErr w:type="spellStart"/>
      <w:r w:rsidRPr="001D59FE">
        <w:rPr>
          <w:color w:val="auto"/>
        </w:rPr>
        <w:t>Ukraine</w:t>
      </w:r>
      <w:proofErr w:type="spellEnd"/>
      <w:r w:rsidRPr="001D59FE">
        <w:rPr>
          <w:color w:val="auto"/>
        </w:rPr>
        <w:t xml:space="preserve">. </w:t>
      </w:r>
      <w:proofErr w:type="spellStart"/>
      <w:r w:rsidRPr="001D59FE">
        <w:rPr>
          <w:color w:val="auto"/>
        </w:rPr>
        <w:t>It</w:t>
      </w:r>
      <w:proofErr w:type="spellEnd"/>
      <w:r w:rsidRPr="001D59FE">
        <w:rPr>
          <w:color w:val="auto"/>
        </w:rPr>
        <w:t xml:space="preserve"> </w:t>
      </w:r>
      <w:proofErr w:type="spellStart"/>
      <w:r w:rsidRPr="001D59FE">
        <w:rPr>
          <w:color w:val="auto"/>
        </w:rPr>
        <w:t>will</w:t>
      </w:r>
      <w:proofErr w:type="spellEnd"/>
      <w:r w:rsidRPr="001D59FE">
        <w:rPr>
          <w:color w:val="auto"/>
        </w:rPr>
        <w:t xml:space="preserve"> </w:t>
      </w:r>
      <w:proofErr w:type="spellStart"/>
      <w:r w:rsidRPr="001D59FE">
        <w:rPr>
          <w:color w:val="auto"/>
        </w:rPr>
        <w:t>ensure</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flourishing</w:t>
      </w:r>
      <w:proofErr w:type="spellEnd"/>
      <w:r w:rsidRPr="001D59FE">
        <w:rPr>
          <w:color w:val="auto"/>
        </w:rPr>
        <w:t xml:space="preserve"> </w:t>
      </w:r>
      <w:proofErr w:type="spellStart"/>
      <w:r w:rsidRPr="001D59FE">
        <w:rPr>
          <w:color w:val="auto"/>
        </w:rPr>
        <w:t>of</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tourist</w:t>
      </w:r>
      <w:proofErr w:type="spellEnd"/>
      <w:r w:rsidRPr="001D59FE">
        <w:rPr>
          <w:color w:val="auto"/>
        </w:rPr>
        <w:t xml:space="preserve"> </w:t>
      </w:r>
      <w:proofErr w:type="spellStart"/>
      <w:r w:rsidRPr="001D59FE">
        <w:rPr>
          <w:color w:val="auto"/>
        </w:rPr>
        <w:t>industry</w:t>
      </w:r>
      <w:proofErr w:type="spellEnd"/>
      <w:r w:rsidRPr="001D59FE">
        <w:rPr>
          <w:color w:val="auto"/>
        </w:rPr>
        <w:t xml:space="preserve"> </w:t>
      </w:r>
      <w:proofErr w:type="spellStart"/>
      <w:r w:rsidRPr="001D59FE">
        <w:rPr>
          <w:color w:val="auto"/>
        </w:rPr>
        <w:t>and</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economic</w:t>
      </w:r>
      <w:proofErr w:type="spellEnd"/>
      <w:r w:rsidRPr="001D59FE">
        <w:rPr>
          <w:color w:val="auto"/>
        </w:rPr>
        <w:t xml:space="preserve"> </w:t>
      </w:r>
      <w:proofErr w:type="spellStart"/>
      <w:r w:rsidRPr="001D59FE">
        <w:rPr>
          <w:color w:val="auto"/>
        </w:rPr>
        <w:t>growth</w:t>
      </w:r>
      <w:proofErr w:type="spellEnd"/>
      <w:r w:rsidRPr="001D59FE">
        <w:rPr>
          <w:color w:val="auto"/>
        </w:rPr>
        <w:t xml:space="preserve"> </w:t>
      </w:r>
      <w:proofErr w:type="spellStart"/>
      <w:r w:rsidRPr="001D59FE">
        <w:rPr>
          <w:color w:val="auto"/>
        </w:rPr>
        <w:t>of</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region</w:t>
      </w:r>
      <w:proofErr w:type="spellEnd"/>
      <w:r w:rsidRPr="001D59FE">
        <w:rPr>
          <w:color w:val="auto"/>
        </w:rPr>
        <w:t xml:space="preserve"> </w:t>
      </w:r>
      <w:proofErr w:type="spellStart"/>
      <w:r w:rsidRPr="001D59FE">
        <w:rPr>
          <w:color w:val="auto"/>
        </w:rPr>
        <w:t>in</w:t>
      </w:r>
      <w:proofErr w:type="spellEnd"/>
      <w:r w:rsidRPr="001D59FE">
        <w:rPr>
          <w:color w:val="auto"/>
        </w:rPr>
        <w:t xml:space="preserve"> </w:t>
      </w:r>
      <w:proofErr w:type="spellStart"/>
      <w:r w:rsidRPr="001D59FE">
        <w:rPr>
          <w:color w:val="auto"/>
        </w:rPr>
        <w:t>general</w:t>
      </w:r>
      <w:proofErr w:type="spellEnd"/>
      <w:r w:rsidRPr="001D59FE">
        <w:rPr>
          <w:color w:val="auto"/>
        </w:rPr>
        <w:t xml:space="preserve"> </w:t>
      </w:r>
      <w:proofErr w:type="spellStart"/>
      <w:r w:rsidRPr="001D59FE">
        <w:rPr>
          <w:color w:val="auto"/>
        </w:rPr>
        <w:t>in</w:t>
      </w:r>
      <w:proofErr w:type="spellEnd"/>
      <w:r w:rsidRPr="001D59FE">
        <w:rPr>
          <w:color w:val="auto"/>
        </w:rPr>
        <w:t xml:space="preserve"> </w:t>
      </w:r>
      <w:proofErr w:type="spellStart"/>
      <w:r w:rsidRPr="001D59FE">
        <w:rPr>
          <w:color w:val="auto"/>
        </w:rPr>
        <w:t>accordance</w:t>
      </w:r>
      <w:proofErr w:type="spellEnd"/>
      <w:r w:rsidRPr="001D59FE">
        <w:rPr>
          <w:color w:val="auto"/>
        </w:rPr>
        <w:t xml:space="preserve"> </w:t>
      </w:r>
      <w:proofErr w:type="spellStart"/>
      <w:r w:rsidRPr="001D59FE">
        <w:rPr>
          <w:color w:val="auto"/>
        </w:rPr>
        <w:t>with</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Regional</w:t>
      </w:r>
      <w:proofErr w:type="spellEnd"/>
      <w:r w:rsidRPr="001D59FE">
        <w:rPr>
          <w:color w:val="auto"/>
        </w:rPr>
        <w:t xml:space="preserve"> </w:t>
      </w:r>
      <w:proofErr w:type="spellStart"/>
      <w:r w:rsidRPr="001D59FE">
        <w:rPr>
          <w:color w:val="auto"/>
        </w:rPr>
        <w:t>Development</w:t>
      </w:r>
      <w:proofErr w:type="spellEnd"/>
      <w:r w:rsidRPr="001D59FE">
        <w:rPr>
          <w:color w:val="auto"/>
        </w:rPr>
        <w:t xml:space="preserve"> </w:t>
      </w:r>
      <w:proofErr w:type="spellStart"/>
      <w:r w:rsidRPr="001D59FE">
        <w:rPr>
          <w:color w:val="auto"/>
        </w:rPr>
        <w:t>Strategy</w:t>
      </w:r>
      <w:proofErr w:type="spellEnd"/>
      <w:r w:rsidRPr="001D59FE">
        <w:rPr>
          <w:color w:val="auto"/>
        </w:rPr>
        <w:t xml:space="preserve"> </w:t>
      </w:r>
      <w:proofErr w:type="spellStart"/>
      <w:r w:rsidRPr="001D59FE">
        <w:rPr>
          <w:color w:val="auto"/>
        </w:rPr>
        <w:t>of</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Zhytomyr</w:t>
      </w:r>
      <w:proofErr w:type="spellEnd"/>
      <w:r w:rsidRPr="001D59FE">
        <w:rPr>
          <w:color w:val="auto"/>
        </w:rPr>
        <w:t xml:space="preserve"> </w:t>
      </w:r>
      <w:proofErr w:type="spellStart"/>
      <w:r w:rsidRPr="001D59FE">
        <w:rPr>
          <w:color w:val="auto"/>
        </w:rPr>
        <w:t>Region</w:t>
      </w:r>
      <w:proofErr w:type="spellEnd"/>
      <w:r w:rsidRPr="001D59FE">
        <w:rPr>
          <w:color w:val="auto"/>
        </w:rPr>
        <w:t xml:space="preserve"> </w:t>
      </w:r>
      <w:proofErr w:type="spellStart"/>
      <w:r w:rsidRPr="001D59FE">
        <w:rPr>
          <w:color w:val="auto"/>
        </w:rPr>
        <w:t>for</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period</w:t>
      </w:r>
      <w:proofErr w:type="spellEnd"/>
      <w:r w:rsidRPr="001D59FE">
        <w:rPr>
          <w:color w:val="auto"/>
        </w:rPr>
        <w:t xml:space="preserve"> </w:t>
      </w:r>
      <w:proofErr w:type="spellStart"/>
      <w:r w:rsidRPr="001D59FE">
        <w:rPr>
          <w:color w:val="auto"/>
        </w:rPr>
        <w:t>until</w:t>
      </w:r>
      <w:proofErr w:type="spellEnd"/>
      <w:r w:rsidRPr="001D59FE">
        <w:rPr>
          <w:color w:val="auto"/>
        </w:rPr>
        <w:t xml:space="preserve"> 2025 </w:t>
      </w:r>
      <w:proofErr w:type="spellStart"/>
      <w:r w:rsidRPr="001D59FE">
        <w:rPr>
          <w:color w:val="auto"/>
        </w:rPr>
        <w:t>in</w:t>
      </w:r>
      <w:proofErr w:type="spellEnd"/>
      <w:r w:rsidRPr="001D59FE">
        <w:rPr>
          <w:color w:val="auto"/>
        </w:rPr>
        <w:t xml:space="preserve"> </w:t>
      </w:r>
      <w:proofErr w:type="spellStart"/>
      <w:r w:rsidRPr="001D59FE">
        <w:rPr>
          <w:color w:val="auto"/>
        </w:rPr>
        <w:t>conditions</w:t>
      </w:r>
      <w:proofErr w:type="spellEnd"/>
      <w:r w:rsidRPr="001D59FE">
        <w:rPr>
          <w:color w:val="auto"/>
        </w:rPr>
        <w:t xml:space="preserve"> </w:t>
      </w:r>
      <w:proofErr w:type="spellStart"/>
      <w:r w:rsidRPr="001D59FE">
        <w:rPr>
          <w:color w:val="auto"/>
        </w:rPr>
        <w:t>of</w:t>
      </w:r>
      <w:proofErr w:type="spellEnd"/>
      <w:r w:rsidRPr="001D59FE">
        <w:rPr>
          <w:color w:val="auto"/>
        </w:rPr>
        <w:t xml:space="preserve"> </w:t>
      </w:r>
      <w:proofErr w:type="spellStart"/>
      <w:r w:rsidRPr="001D59FE">
        <w:rPr>
          <w:color w:val="auto"/>
        </w:rPr>
        <w:t>sustainable</w:t>
      </w:r>
      <w:proofErr w:type="spellEnd"/>
      <w:r w:rsidRPr="001D59FE">
        <w:rPr>
          <w:color w:val="auto"/>
        </w:rPr>
        <w:t xml:space="preserve"> </w:t>
      </w:r>
      <w:proofErr w:type="spellStart"/>
      <w:r w:rsidRPr="001D59FE">
        <w:rPr>
          <w:color w:val="auto"/>
        </w:rPr>
        <w:t>development</w:t>
      </w:r>
      <w:proofErr w:type="spellEnd"/>
      <w:r w:rsidRPr="001D59FE">
        <w:rPr>
          <w:color w:val="auto"/>
        </w:rPr>
        <w:t xml:space="preserve"> [</w:t>
      </w:r>
      <w:r w:rsidRPr="001D59FE">
        <w:rPr>
          <w:color w:val="auto"/>
        </w:rPr>
        <w:fldChar w:fldCharType="begin"/>
      </w:r>
      <w:r w:rsidRPr="001D59FE">
        <w:rPr>
          <w:color w:val="auto"/>
        </w:rPr>
        <w:instrText xml:space="preserve"> REF _Ref120620509 \r \h </w:instrText>
      </w:r>
      <w:r w:rsidRPr="001D59FE">
        <w:rPr>
          <w:color w:val="auto"/>
        </w:rPr>
      </w:r>
      <w:r w:rsidR="005B7731" w:rsidRPr="001D59FE">
        <w:rPr>
          <w:color w:val="auto"/>
        </w:rPr>
        <w:instrText xml:space="preserve"> \* MERGEFORMAT </w:instrText>
      </w:r>
      <w:r w:rsidRPr="001D59FE">
        <w:rPr>
          <w:color w:val="auto"/>
        </w:rPr>
        <w:fldChar w:fldCharType="separate"/>
      </w:r>
      <w:r w:rsidR="002A242E" w:rsidRPr="001D59FE">
        <w:rPr>
          <w:color w:val="auto"/>
        </w:rPr>
        <w:t>73</w:t>
      </w:r>
      <w:r w:rsidRPr="001D59FE">
        <w:rPr>
          <w:color w:val="auto"/>
        </w:rPr>
        <w:fldChar w:fldCharType="end"/>
      </w:r>
      <w:r w:rsidRPr="001D59FE">
        <w:rPr>
          <w:color w:val="auto"/>
        </w:rPr>
        <w:t>;</w:t>
      </w:r>
      <w:r w:rsidRPr="001D59FE">
        <w:rPr>
          <w:color w:val="auto"/>
        </w:rPr>
        <w:fldChar w:fldCharType="begin"/>
      </w:r>
      <w:r w:rsidRPr="001D59FE">
        <w:rPr>
          <w:color w:val="auto"/>
        </w:rPr>
        <w:instrText xml:space="preserve"> REF _Ref115860898 \r \h </w:instrText>
      </w:r>
      <w:r w:rsidRPr="001D59FE">
        <w:rPr>
          <w:color w:val="auto"/>
        </w:rPr>
      </w:r>
      <w:r w:rsidR="005B7731" w:rsidRPr="001D59FE">
        <w:rPr>
          <w:color w:val="auto"/>
        </w:rPr>
        <w:instrText xml:space="preserve"> \* MERGEFORMAT </w:instrText>
      </w:r>
      <w:r w:rsidRPr="001D59FE">
        <w:rPr>
          <w:color w:val="auto"/>
        </w:rPr>
        <w:fldChar w:fldCharType="separate"/>
      </w:r>
      <w:r w:rsidR="002A242E" w:rsidRPr="001D59FE">
        <w:rPr>
          <w:color w:val="auto"/>
        </w:rPr>
        <w:t>74</w:t>
      </w:r>
      <w:r w:rsidRPr="001D59FE">
        <w:rPr>
          <w:color w:val="auto"/>
        </w:rPr>
        <w:fldChar w:fldCharType="end"/>
      </w:r>
      <w:r w:rsidRPr="001D59FE">
        <w:rPr>
          <w:color w:val="auto"/>
        </w:rPr>
        <w:t>;</w:t>
      </w:r>
      <w:r w:rsidRPr="001D59FE">
        <w:rPr>
          <w:color w:val="auto"/>
        </w:rPr>
        <w:fldChar w:fldCharType="begin"/>
      </w:r>
      <w:r w:rsidRPr="001D59FE">
        <w:rPr>
          <w:color w:val="auto"/>
        </w:rPr>
        <w:instrText xml:space="preserve"> REF _Ref120620554 \r \h </w:instrText>
      </w:r>
      <w:r w:rsidRPr="001D59FE">
        <w:rPr>
          <w:color w:val="auto"/>
        </w:rPr>
      </w:r>
      <w:r w:rsidR="005B7731" w:rsidRPr="001D59FE">
        <w:rPr>
          <w:color w:val="auto"/>
        </w:rPr>
        <w:instrText xml:space="preserve"> \* MERGEFORMAT </w:instrText>
      </w:r>
      <w:r w:rsidRPr="001D59FE">
        <w:rPr>
          <w:color w:val="auto"/>
        </w:rPr>
        <w:fldChar w:fldCharType="separate"/>
      </w:r>
      <w:r w:rsidR="002A242E" w:rsidRPr="001D59FE">
        <w:rPr>
          <w:color w:val="auto"/>
        </w:rPr>
        <w:t>25</w:t>
      </w:r>
      <w:r w:rsidRPr="001D59FE">
        <w:rPr>
          <w:color w:val="auto"/>
        </w:rPr>
        <w:fldChar w:fldCharType="end"/>
      </w:r>
      <w:r w:rsidRPr="001D59FE">
        <w:rPr>
          <w:color w:val="auto"/>
        </w:rPr>
        <w:t>;</w:t>
      </w:r>
      <w:r w:rsidRPr="001D59FE">
        <w:rPr>
          <w:color w:val="auto"/>
        </w:rPr>
        <w:fldChar w:fldCharType="begin"/>
      </w:r>
      <w:r w:rsidRPr="001D59FE">
        <w:rPr>
          <w:color w:val="auto"/>
        </w:rPr>
        <w:instrText xml:space="preserve"> REF _Ref120545613 \r \h </w:instrText>
      </w:r>
      <w:r w:rsidRPr="001D59FE">
        <w:rPr>
          <w:color w:val="auto"/>
        </w:rPr>
      </w:r>
      <w:r w:rsidR="005B7731" w:rsidRPr="001D59FE">
        <w:rPr>
          <w:color w:val="auto"/>
        </w:rPr>
        <w:instrText xml:space="preserve"> \* MERGEFORMAT </w:instrText>
      </w:r>
      <w:r w:rsidRPr="001D59FE">
        <w:rPr>
          <w:color w:val="auto"/>
        </w:rPr>
        <w:fldChar w:fldCharType="separate"/>
      </w:r>
      <w:r w:rsidR="002A242E" w:rsidRPr="001D59FE">
        <w:rPr>
          <w:color w:val="auto"/>
        </w:rPr>
        <w:t>33</w:t>
      </w:r>
      <w:r w:rsidRPr="001D59FE">
        <w:rPr>
          <w:color w:val="auto"/>
        </w:rPr>
        <w:fldChar w:fldCharType="end"/>
      </w:r>
      <w:r w:rsidRPr="001D59FE">
        <w:rPr>
          <w:color w:val="auto"/>
        </w:rPr>
        <w:t>;</w:t>
      </w:r>
      <w:r w:rsidRPr="001D59FE">
        <w:rPr>
          <w:color w:val="auto"/>
        </w:rPr>
        <w:fldChar w:fldCharType="begin"/>
      </w:r>
      <w:r w:rsidRPr="001D59FE">
        <w:rPr>
          <w:color w:val="auto"/>
        </w:rPr>
        <w:instrText xml:space="preserve"> REF _Ref118613903 \r \h </w:instrText>
      </w:r>
      <w:r w:rsidRPr="001D59FE">
        <w:rPr>
          <w:color w:val="auto"/>
        </w:rPr>
      </w:r>
      <w:r w:rsidR="005B7731" w:rsidRPr="001D59FE">
        <w:rPr>
          <w:color w:val="auto"/>
        </w:rPr>
        <w:instrText xml:space="preserve"> \* MERGEFORMAT </w:instrText>
      </w:r>
      <w:r w:rsidRPr="001D59FE">
        <w:rPr>
          <w:color w:val="auto"/>
        </w:rPr>
        <w:fldChar w:fldCharType="separate"/>
      </w:r>
      <w:r w:rsidR="002A242E" w:rsidRPr="001D59FE">
        <w:rPr>
          <w:color w:val="auto"/>
        </w:rPr>
        <w:t>34</w:t>
      </w:r>
      <w:r w:rsidRPr="001D59FE">
        <w:rPr>
          <w:color w:val="auto"/>
        </w:rPr>
        <w:fldChar w:fldCharType="end"/>
      </w:r>
      <w:r w:rsidRPr="001D59FE">
        <w:rPr>
          <w:color w:val="auto"/>
        </w:rPr>
        <w:t>].</w:t>
      </w:r>
    </w:p>
    <w:p w14:paraId="1C0695AA" w14:textId="77777777" w:rsidR="00EB636C" w:rsidRPr="001D59FE" w:rsidRDefault="00EB636C" w:rsidP="005B7731">
      <w:pPr>
        <w:spacing w:before="0" w:after="0" w:line="276" w:lineRule="auto"/>
        <w:ind w:firstLine="0"/>
        <w:jc w:val="both"/>
        <w:rPr>
          <w:color w:val="auto"/>
        </w:rPr>
      </w:pPr>
    </w:p>
    <w:p w14:paraId="3E9E88E1" w14:textId="54834BB0" w:rsidR="00EB636C" w:rsidRPr="001D59FE" w:rsidRDefault="00EB636C" w:rsidP="005B7731">
      <w:pPr>
        <w:spacing w:before="0" w:after="0" w:line="276" w:lineRule="auto"/>
        <w:ind w:firstLine="0"/>
        <w:jc w:val="center"/>
        <w:rPr>
          <w:color w:val="auto"/>
        </w:rPr>
      </w:pPr>
      <w:r w:rsidRPr="001D59FE">
        <w:rPr>
          <w:color w:val="auto"/>
        </w:rPr>
        <w:t>TOURIST INDUSTRY, TOURIST SERVICE, TOURIST PRODUCT, CREATIVITY AND DIVERSIFICATION, PROJECT</w:t>
      </w:r>
    </w:p>
    <w:p w14:paraId="5D1D0F9E" w14:textId="73568C3A" w:rsidR="00AD76A4" w:rsidRPr="001D59FE" w:rsidRDefault="00AD76A4" w:rsidP="005B7731">
      <w:pPr>
        <w:spacing w:before="0" w:after="0" w:line="276" w:lineRule="auto"/>
        <w:ind w:firstLine="0"/>
        <w:contextualSpacing w:val="0"/>
        <w:rPr>
          <w:color w:val="auto"/>
        </w:rPr>
      </w:pPr>
      <w:r w:rsidRPr="001D59FE">
        <w:rPr>
          <w:color w:val="auto"/>
        </w:rPr>
        <w:br w:type="page"/>
      </w:r>
    </w:p>
    <w:p w14:paraId="47049BC1" w14:textId="77777777" w:rsidR="00136E80" w:rsidRPr="001D59FE" w:rsidRDefault="00136E80" w:rsidP="005B7731">
      <w:pPr>
        <w:spacing w:before="0" w:after="0"/>
        <w:jc w:val="center"/>
        <w:rPr>
          <w:b/>
          <w:color w:val="auto"/>
        </w:rPr>
      </w:pPr>
      <w:bookmarkStart w:id="1" w:name="_Toc535157806"/>
      <w:bookmarkStart w:id="2" w:name="_Toc535158228"/>
      <w:bookmarkStart w:id="3" w:name="_Toc535236542"/>
      <w:bookmarkStart w:id="4" w:name="_Toc535236789"/>
      <w:r w:rsidRPr="001D59FE">
        <w:rPr>
          <w:b/>
          <w:color w:val="auto"/>
        </w:rPr>
        <w:lastRenderedPageBreak/>
        <w:t>ПЕРЕЛІК УМОВНИХ ПОЗНАЧЕНЬ, СИМВОЛІВ, ОДИНИЦЬ, СКОРОЧЕНЬ ТА ТЕРМІНІВ</w:t>
      </w:r>
      <w:bookmarkEnd w:id="1"/>
      <w:bookmarkEnd w:id="2"/>
      <w:bookmarkEnd w:id="3"/>
      <w:bookmarkEnd w:id="4"/>
    </w:p>
    <w:p w14:paraId="16D80F7C" w14:textId="77777777" w:rsidR="00136E80" w:rsidRPr="001D59FE" w:rsidRDefault="00136E80" w:rsidP="005B7731">
      <w:pPr>
        <w:pStyle w:val="a7"/>
        <w:spacing w:line="360" w:lineRule="auto"/>
      </w:pPr>
    </w:p>
    <w:p w14:paraId="79C5C526" w14:textId="77777777" w:rsidR="00BC2FEE" w:rsidRPr="001D59FE" w:rsidRDefault="00BC2FEE" w:rsidP="005B7731">
      <w:pPr>
        <w:spacing w:before="0" w:after="0"/>
        <w:ind w:firstLine="709"/>
        <w:jc w:val="both"/>
        <w:rPr>
          <w:color w:val="auto"/>
          <w:szCs w:val="28"/>
        </w:rPr>
      </w:pPr>
      <w:r w:rsidRPr="001D59FE">
        <w:rPr>
          <w:color w:val="auto"/>
          <w:szCs w:val="28"/>
        </w:rPr>
        <w:t>SWOT - один із найпоширеніших аналітичних методів, який дозволяє в комплексі оцінити сильні й слабкі сторони компанії, а також можливості й загрози, що впливають на неї.</w:t>
      </w:r>
    </w:p>
    <w:p w14:paraId="33294C99" w14:textId="77777777" w:rsidR="00BC2FEE" w:rsidRPr="001D59FE" w:rsidRDefault="00BC2FEE" w:rsidP="005B7731">
      <w:pPr>
        <w:spacing w:before="0" w:after="0"/>
        <w:ind w:firstLine="709"/>
        <w:jc w:val="both"/>
        <w:rPr>
          <w:color w:val="auto"/>
          <w:szCs w:val="28"/>
        </w:rPr>
      </w:pPr>
      <w:r w:rsidRPr="001D59FE">
        <w:rPr>
          <w:color w:val="auto"/>
          <w:szCs w:val="28"/>
        </w:rPr>
        <w:t>ВВП – валовий внутрішній продукт.</w:t>
      </w:r>
    </w:p>
    <w:p w14:paraId="526C64EB" w14:textId="77777777" w:rsidR="00BC2FEE" w:rsidRPr="001D59FE" w:rsidRDefault="00BC2FEE" w:rsidP="005B7731">
      <w:pPr>
        <w:spacing w:before="0" w:after="0"/>
        <w:ind w:firstLine="709"/>
        <w:jc w:val="both"/>
        <w:rPr>
          <w:color w:val="auto"/>
          <w:szCs w:val="28"/>
        </w:rPr>
      </w:pPr>
      <w:r w:rsidRPr="001D59FE">
        <w:rPr>
          <w:color w:val="auto"/>
        </w:rPr>
        <w:t xml:space="preserve">ВТО - Всесвітня туристична організація </w:t>
      </w:r>
    </w:p>
    <w:p w14:paraId="23687552" w14:textId="77777777" w:rsidR="00BC2FEE" w:rsidRPr="001D59FE" w:rsidRDefault="00BC2FEE" w:rsidP="005B7731">
      <w:pPr>
        <w:spacing w:before="0" w:after="0"/>
        <w:ind w:firstLine="709"/>
        <w:jc w:val="both"/>
        <w:rPr>
          <w:color w:val="auto"/>
          <w:szCs w:val="28"/>
        </w:rPr>
      </w:pPr>
      <w:r w:rsidRPr="001D59FE">
        <w:rPr>
          <w:color w:val="auto"/>
          <w:szCs w:val="28"/>
        </w:rPr>
        <w:t xml:space="preserve">Дол. – доларів </w:t>
      </w:r>
    </w:p>
    <w:p w14:paraId="79699E7B" w14:textId="77777777" w:rsidR="00BC2FEE" w:rsidRPr="001D59FE" w:rsidRDefault="00BC2FEE" w:rsidP="005B7731">
      <w:pPr>
        <w:spacing w:before="0" w:after="0"/>
        <w:ind w:firstLine="709"/>
        <w:jc w:val="both"/>
        <w:rPr>
          <w:color w:val="auto"/>
          <w:szCs w:val="28"/>
        </w:rPr>
      </w:pPr>
      <w:r w:rsidRPr="001D59FE">
        <w:rPr>
          <w:color w:val="auto"/>
          <w:szCs w:val="28"/>
        </w:rPr>
        <w:t xml:space="preserve">ЄС </w:t>
      </w:r>
      <w:proofErr w:type="spellStart"/>
      <w:r w:rsidRPr="001D59FE">
        <w:rPr>
          <w:color w:val="auto"/>
          <w:szCs w:val="28"/>
        </w:rPr>
        <w:t>-Європейський</w:t>
      </w:r>
      <w:proofErr w:type="spellEnd"/>
      <w:r w:rsidRPr="001D59FE">
        <w:rPr>
          <w:color w:val="auto"/>
          <w:szCs w:val="28"/>
        </w:rPr>
        <w:t xml:space="preserve"> союз </w:t>
      </w:r>
    </w:p>
    <w:p w14:paraId="63F1D0C3" w14:textId="77777777" w:rsidR="00BC2FEE" w:rsidRPr="001D59FE" w:rsidRDefault="00BC2FEE" w:rsidP="005B7731">
      <w:pPr>
        <w:spacing w:before="0" w:after="0"/>
        <w:ind w:firstLine="709"/>
        <w:jc w:val="both"/>
        <w:rPr>
          <w:rFonts w:eastAsia="Times New Roman"/>
          <w:bCs/>
          <w:color w:val="auto"/>
          <w:szCs w:val="28"/>
          <w:lang w:eastAsia="uk-UA"/>
        </w:rPr>
      </w:pPr>
      <w:r w:rsidRPr="001D59FE">
        <w:rPr>
          <w:color w:val="auto"/>
          <w:szCs w:val="28"/>
        </w:rPr>
        <w:t xml:space="preserve">ЗНУ − </w:t>
      </w:r>
      <w:r w:rsidRPr="001D59FE">
        <w:rPr>
          <w:bCs/>
          <w:color w:val="auto"/>
          <w:szCs w:val="28"/>
          <w:lang w:eastAsia="uk-UA"/>
        </w:rPr>
        <w:t>Запорізький національний університет;</w:t>
      </w:r>
    </w:p>
    <w:p w14:paraId="4EE2C140" w14:textId="77777777" w:rsidR="00BC2FEE" w:rsidRPr="001D59FE" w:rsidRDefault="00BC2FEE" w:rsidP="005B7731">
      <w:pPr>
        <w:spacing w:before="0" w:after="0"/>
        <w:ind w:firstLine="709"/>
        <w:jc w:val="both"/>
        <w:rPr>
          <w:color w:val="auto"/>
          <w:szCs w:val="28"/>
        </w:rPr>
      </w:pPr>
      <w:r w:rsidRPr="001D59FE">
        <w:rPr>
          <w:color w:val="auto"/>
          <w:szCs w:val="28"/>
        </w:rPr>
        <w:t>Ін. – інше;</w:t>
      </w:r>
    </w:p>
    <w:p w14:paraId="6C1C8A1E" w14:textId="617EB50B" w:rsidR="00BC2FEE" w:rsidRPr="001D59FE" w:rsidRDefault="00BC2FEE" w:rsidP="005B7731">
      <w:pPr>
        <w:spacing w:before="0" w:after="0"/>
        <w:ind w:firstLine="709"/>
        <w:jc w:val="both"/>
        <w:rPr>
          <w:color w:val="auto"/>
          <w:szCs w:val="28"/>
        </w:rPr>
      </w:pPr>
      <w:r w:rsidRPr="001D59FE">
        <w:rPr>
          <w:color w:val="auto"/>
          <w:szCs w:val="28"/>
        </w:rPr>
        <w:t>ООН – Організація Об</w:t>
      </w:r>
      <w:r w:rsidR="00714FD8" w:rsidRPr="001D59FE">
        <w:rPr>
          <w:color w:val="auto"/>
          <w:szCs w:val="28"/>
        </w:rPr>
        <w:t>’</w:t>
      </w:r>
      <w:r w:rsidRPr="001D59FE">
        <w:rPr>
          <w:color w:val="auto"/>
          <w:szCs w:val="28"/>
        </w:rPr>
        <w:t xml:space="preserve">єднаних Націй </w:t>
      </w:r>
    </w:p>
    <w:p w14:paraId="1DEB80E2" w14:textId="77777777" w:rsidR="00BC2FEE" w:rsidRPr="001D59FE" w:rsidRDefault="00BC2FEE" w:rsidP="005B7731">
      <w:pPr>
        <w:spacing w:before="0" w:after="0"/>
        <w:ind w:firstLine="709"/>
        <w:jc w:val="both"/>
        <w:rPr>
          <w:bCs/>
          <w:color w:val="auto"/>
          <w:szCs w:val="28"/>
          <w:lang w:eastAsia="uk-UA"/>
        </w:rPr>
      </w:pPr>
      <w:r w:rsidRPr="001D59FE">
        <w:rPr>
          <w:bCs/>
          <w:color w:val="auto"/>
          <w:szCs w:val="28"/>
          <w:lang w:eastAsia="uk-UA"/>
        </w:rPr>
        <w:t xml:space="preserve">Р. </w:t>
      </w:r>
      <w:proofErr w:type="spellStart"/>
      <w:r w:rsidRPr="001D59FE">
        <w:rPr>
          <w:bCs/>
          <w:color w:val="auto"/>
          <w:szCs w:val="28"/>
          <w:lang w:eastAsia="uk-UA"/>
        </w:rPr>
        <w:t>–рік</w:t>
      </w:r>
      <w:proofErr w:type="spellEnd"/>
      <w:r w:rsidRPr="001D59FE">
        <w:rPr>
          <w:bCs/>
          <w:color w:val="auto"/>
          <w:szCs w:val="28"/>
          <w:lang w:eastAsia="uk-UA"/>
        </w:rPr>
        <w:t>;</w:t>
      </w:r>
    </w:p>
    <w:p w14:paraId="6EBC2BCD" w14:textId="77777777" w:rsidR="00BC2FEE" w:rsidRPr="001D59FE" w:rsidRDefault="00BC2FEE" w:rsidP="005B7731">
      <w:pPr>
        <w:spacing w:before="0" w:after="0"/>
        <w:ind w:firstLine="709"/>
        <w:jc w:val="both"/>
        <w:rPr>
          <w:color w:val="auto"/>
          <w:szCs w:val="28"/>
        </w:rPr>
      </w:pPr>
      <w:r w:rsidRPr="001D59FE">
        <w:rPr>
          <w:color w:val="auto"/>
          <w:szCs w:val="28"/>
        </w:rPr>
        <w:t>Рис. – рисунок;</w:t>
      </w:r>
    </w:p>
    <w:p w14:paraId="43E93F2C" w14:textId="77777777" w:rsidR="00BC2FEE" w:rsidRPr="001D59FE" w:rsidRDefault="00BC2FEE" w:rsidP="005B7731">
      <w:pPr>
        <w:spacing w:before="0" w:after="0"/>
        <w:ind w:firstLine="709"/>
        <w:jc w:val="both"/>
        <w:rPr>
          <w:rFonts w:eastAsia="Times New Roman"/>
          <w:bCs/>
          <w:color w:val="auto"/>
          <w:szCs w:val="28"/>
          <w:lang w:eastAsia="uk-UA"/>
        </w:rPr>
      </w:pPr>
      <w:proofErr w:type="spellStart"/>
      <w:r w:rsidRPr="001D59FE">
        <w:rPr>
          <w:bCs/>
          <w:color w:val="auto"/>
          <w:szCs w:val="28"/>
          <w:lang w:eastAsia="uk-UA"/>
        </w:rPr>
        <w:t>Ст</w:t>
      </w:r>
      <w:proofErr w:type="spellEnd"/>
      <w:r w:rsidRPr="001D59FE">
        <w:rPr>
          <w:bCs/>
          <w:color w:val="auto"/>
          <w:szCs w:val="28"/>
          <w:lang w:eastAsia="uk-UA"/>
        </w:rPr>
        <w:t xml:space="preserve"> - століття</w:t>
      </w:r>
    </w:p>
    <w:p w14:paraId="662963CF" w14:textId="77777777" w:rsidR="00BC2FEE" w:rsidRPr="001D59FE" w:rsidRDefault="00BC2FEE" w:rsidP="005B7731">
      <w:pPr>
        <w:spacing w:before="0" w:after="0"/>
        <w:ind w:firstLine="709"/>
        <w:jc w:val="both"/>
        <w:rPr>
          <w:color w:val="auto"/>
          <w:szCs w:val="28"/>
        </w:rPr>
      </w:pPr>
      <w:proofErr w:type="spellStart"/>
      <w:r w:rsidRPr="001D59FE">
        <w:rPr>
          <w:color w:val="auto"/>
          <w:szCs w:val="28"/>
        </w:rPr>
        <w:t>Турагент</w:t>
      </w:r>
      <w:proofErr w:type="spellEnd"/>
      <w:r w:rsidRPr="001D59FE">
        <w:rPr>
          <w:color w:val="auto"/>
          <w:szCs w:val="28"/>
        </w:rPr>
        <w:t xml:space="preserve"> – туристичний агент;</w:t>
      </w:r>
    </w:p>
    <w:p w14:paraId="5CE6DA75" w14:textId="77777777" w:rsidR="00BC2FEE" w:rsidRPr="001D59FE" w:rsidRDefault="00BC2FEE" w:rsidP="005B7731">
      <w:pPr>
        <w:spacing w:before="0" w:after="0"/>
        <w:ind w:firstLine="709"/>
        <w:jc w:val="both"/>
        <w:rPr>
          <w:color w:val="auto"/>
          <w:szCs w:val="28"/>
        </w:rPr>
      </w:pPr>
      <w:r w:rsidRPr="001D59FE">
        <w:rPr>
          <w:color w:val="auto"/>
          <w:szCs w:val="28"/>
        </w:rPr>
        <w:t>Туроператор – туристичний оператор;</w:t>
      </w:r>
    </w:p>
    <w:p w14:paraId="1F57A7AD" w14:textId="77777777" w:rsidR="00BC2FEE" w:rsidRPr="001D59FE" w:rsidRDefault="00BC2FEE" w:rsidP="005B7731">
      <w:pPr>
        <w:spacing w:before="0" w:after="0"/>
        <w:ind w:firstLine="709"/>
        <w:jc w:val="both"/>
        <w:rPr>
          <w:color w:val="auto"/>
          <w:szCs w:val="28"/>
        </w:rPr>
      </w:pPr>
      <w:proofErr w:type="spellStart"/>
      <w:r w:rsidRPr="001D59FE">
        <w:rPr>
          <w:color w:val="auto"/>
          <w:szCs w:val="28"/>
        </w:rPr>
        <w:t>Турпідприємство</w:t>
      </w:r>
      <w:proofErr w:type="spellEnd"/>
      <w:r w:rsidRPr="001D59FE">
        <w:rPr>
          <w:color w:val="auto"/>
          <w:szCs w:val="28"/>
        </w:rPr>
        <w:t xml:space="preserve"> – туристичне </w:t>
      </w:r>
      <w:proofErr w:type="spellStart"/>
      <w:r w:rsidRPr="001D59FE">
        <w:rPr>
          <w:color w:val="auto"/>
          <w:szCs w:val="28"/>
        </w:rPr>
        <w:t>підприємтсво</w:t>
      </w:r>
      <w:proofErr w:type="spellEnd"/>
      <w:r w:rsidRPr="001D59FE">
        <w:rPr>
          <w:color w:val="auto"/>
          <w:szCs w:val="28"/>
        </w:rPr>
        <w:t>;</w:t>
      </w:r>
    </w:p>
    <w:p w14:paraId="00C86447" w14:textId="77777777" w:rsidR="00BC2FEE" w:rsidRPr="001D59FE" w:rsidRDefault="00BC2FEE" w:rsidP="005B7731">
      <w:pPr>
        <w:spacing w:before="0" w:after="0"/>
        <w:ind w:firstLine="709"/>
        <w:jc w:val="both"/>
        <w:rPr>
          <w:color w:val="auto"/>
          <w:szCs w:val="28"/>
        </w:rPr>
      </w:pPr>
      <w:proofErr w:type="spellStart"/>
      <w:r w:rsidRPr="001D59FE">
        <w:rPr>
          <w:color w:val="auto"/>
          <w:szCs w:val="28"/>
        </w:rPr>
        <w:t>Турпродукт</w:t>
      </w:r>
      <w:proofErr w:type="spellEnd"/>
      <w:r w:rsidRPr="001D59FE">
        <w:rPr>
          <w:color w:val="auto"/>
          <w:szCs w:val="28"/>
        </w:rPr>
        <w:t xml:space="preserve"> – туристичний продукт;</w:t>
      </w:r>
    </w:p>
    <w:p w14:paraId="09FA1F53" w14:textId="4B3ED2F4" w:rsidR="00AF3B7D" w:rsidRPr="001D59FE" w:rsidRDefault="00BC2FEE" w:rsidP="005B7731">
      <w:pPr>
        <w:spacing w:before="0" w:after="0"/>
        <w:ind w:firstLine="709"/>
        <w:jc w:val="both"/>
        <w:rPr>
          <w:color w:val="auto"/>
          <w:szCs w:val="28"/>
        </w:rPr>
      </w:pPr>
      <w:r w:rsidRPr="001D59FE">
        <w:rPr>
          <w:color w:val="auto"/>
          <w:szCs w:val="28"/>
        </w:rPr>
        <w:t xml:space="preserve">ЮНВТО – </w:t>
      </w:r>
      <w:r w:rsidRPr="001D59FE">
        <w:rPr>
          <w:color w:val="auto"/>
          <w:szCs w:val="28"/>
          <w:shd w:val="clear" w:color="auto" w:fill="FFFFFF"/>
        </w:rPr>
        <w:t>міжнародна міжурядова організація в галузі туризму</w:t>
      </w:r>
      <w:r w:rsidRPr="001D59FE">
        <w:rPr>
          <w:color w:val="auto"/>
          <w:szCs w:val="28"/>
        </w:rPr>
        <w:t>.</w:t>
      </w:r>
    </w:p>
    <w:p w14:paraId="44CF7089" w14:textId="651D1ECB" w:rsidR="00AF3B7D" w:rsidRPr="001D59FE" w:rsidRDefault="00AF3B7D" w:rsidP="005B7731">
      <w:pPr>
        <w:spacing w:before="0" w:after="0"/>
        <w:jc w:val="center"/>
        <w:rPr>
          <w:color w:val="auto"/>
          <w:szCs w:val="28"/>
        </w:rPr>
      </w:pPr>
    </w:p>
    <w:p w14:paraId="29334896" w14:textId="19005054" w:rsidR="00136E80" w:rsidRPr="001D59FE" w:rsidRDefault="00136E80" w:rsidP="005B7731">
      <w:pPr>
        <w:spacing w:before="0" w:after="0"/>
        <w:ind w:firstLine="0"/>
        <w:contextualSpacing w:val="0"/>
        <w:rPr>
          <w:color w:val="auto"/>
          <w:szCs w:val="28"/>
        </w:rPr>
      </w:pPr>
      <w:r w:rsidRPr="001D59FE">
        <w:rPr>
          <w:color w:val="auto"/>
          <w:szCs w:val="28"/>
        </w:rPr>
        <w:br w:type="page"/>
      </w:r>
    </w:p>
    <w:sdt>
      <w:sdtPr>
        <w:rPr>
          <w:rFonts w:ascii="Times New Roman" w:eastAsia="Calibri" w:hAnsi="Times New Roman" w:cs="Times New Roman"/>
          <w:noProof/>
          <w:color w:val="auto"/>
          <w:sz w:val="28"/>
          <w:szCs w:val="22"/>
        </w:rPr>
        <w:id w:val="1482579421"/>
        <w:docPartObj>
          <w:docPartGallery w:val="Table of Contents"/>
          <w:docPartUnique/>
        </w:docPartObj>
      </w:sdtPr>
      <w:sdtEndPr>
        <w:rPr>
          <w:rStyle w:val="a8"/>
          <w:sz w:val="26"/>
          <w:szCs w:val="26"/>
          <w:u w:val="single"/>
        </w:rPr>
      </w:sdtEndPr>
      <w:sdtContent>
        <w:p w14:paraId="2BF2865A" w14:textId="060CE20F" w:rsidR="00136E80" w:rsidRPr="001D59FE" w:rsidRDefault="00136E80" w:rsidP="005B7731">
          <w:pPr>
            <w:pStyle w:val="afb"/>
            <w:spacing w:before="0" w:line="360" w:lineRule="auto"/>
            <w:jc w:val="center"/>
            <w:rPr>
              <w:rStyle w:val="10"/>
              <w:b/>
              <w:bCs/>
              <w:color w:val="auto"/>
              <w:sz w:val="26"/>
              <w:szCs w:val="26"/>
            </w:rPr>
          </w:pPr>
          <w:r w:rsidRPr="001D59FE">
            <w:rPr>
              <w:rStyle w:val="10"/>
              <w:b/>
              <w:bCs/>
              <w:color w:val="auto"/>
              <w:sz w:val="26"/>
              <w:szCs w:val="26"/>
            </w:rPr>
            <w:t>ЗМІСТ</w:t>
          </w:r>
        </w:p>
        <w:p w14:paraId="39B69596" w14:textId="221ECCF0" w:rsidR="00AC16DB" w:rsidRPr="001D59FE" w:rsidRDefault="00136E80" w:rsidP="005B7731">
          <w:pPr>
            <w:pStyle w:val="12"/>
            <w:spacing w:before="0" w:after="0"/>
            <w:rPr>
              <w:rFonts w:asciiTheme="minorHAnsi" w:eastAsiaTheme="minorEastAsia" w:hAnsiTheme="minorHAnsi" w:cstheme="minorBidi"/>
              <w:color w:val="auto"/>
              <w:sz w:val="22"/>
            </w:rPr>
          </w:pPr>
          <w:r w:rsidRPr="001D59FE">
            <w:rPr>
              <w:rStyle w:val="a8"/>
              <w:color w:val="auto"/>
              <w:szCs w:val="28"/>
            </w:rPr>
            <w:fldChar w:fldCharType="begin"/>
          </w:r>
          <w:r w:rsidRPr="001D59FE">
            <w:rPr>
              <w:rStyle w:val="a8"/>
              <w:color w:val="auto"/>
              <w:szCs w:val="28"/>
            </w:rPr>
            <w:instrText xml:space="preserve"> TOC \o "1-3" \h \z \u </w:instrText>
          </w:r>
          <w:r w:rsidRPr="001D59FE">
            <w:rPr>
              <w:rStyle w:val="a8"/>
              <w:color w:val="auto"/>
              <w:szCs w:val="28"/>
            </w:rPr>
            <w:fldChar w:fldCharType="separate"/>
          </w:r>
          <w:hyperlink w:anchor="_Toc121415830" w:history="1">
            <w:r w:rsidR="00AC16DB" w:rsidRPr="001D59FE">
              <w:rPr>
                <w:rStyle w:val="a8"/>
                <w:color w:val="auto"/>
              </w:rPr>
              <w:t>ВСТУП</w:t>
            </w:r>
            <w:r w:rsidR="00AC16DB" w:rsidRPr="001D59FE">
              <w:rPr>
                <w:webHidden/>
                <w:color w:val="auto"/>
              </w:rPr>
              <w:tab/>
            </w:r>
            <w:r w:rsidR="00AC16DB" w:rsidRPr="001D59FE">
              <w:rPr>
                <w:webHidden/>
                <w:color w:val="auto"/>
              </w:rPr>
              <w:fldChar w:fldCharType="begin"/>
            </w:r>
            <w:r w:rsidR="00AC16DB" w:rsidRPr="001D59FE">
              <w:rPr>
                <w:webHidden/>
                <w:color w:val="auto"/>
              </w:rPr>
              <w:instrText xml:space="preserve"> PAGEREF _Toc121415830 \h </w:instrText>
            </w:r>
            <w:r w:rsidR="00AC16DB" w:rsidRPr="001D59FE">
              <w:rPr>
                <w:webHidden/>
                <w:color w:val="auto"/>
              </w:rPr>
            </w:r>
            <w:r w:rsidR="00AC16DB" w:rsidRPr="001D59FE">
              <w:rPr>
                <w:webHidden/>
                <w:color w:val="auto"/>
              </w:rPr>
              <w:fldChar w:fldCharType="separate"/>
            </w:r>
            <w:r w:rsidR="00AC16DB" w:rsidRPr="001D59FE">
              <w:rPr>
                <w:webHidden/>
                <w:color w:val="auto"/>
              </w:rPr>
              <w:t>10</w:t>
            </w:r>
            <w:r w:rsidR="00AC16DB" w:rsidRPr="001D59FE">
              <w:rPr>
                <w:webHidden/>
                <w:color w:val="auto"/>
              </w:rPr>
              <w:fldChar w:fldCharType="end"/>
            </w:r>
          </w:hyperlink>
        </w:p>
        <w:p w14:paraId="795936DD" w14:textId="60767DF3" w:rsidR="00AC16DB" w:rsidRPr="001D59FE" w:rsidRDefault="005B7731" w:rsidP="005B7731">
          <w:pPr>
            <w:pStyle w:val="12"/>
            <w:spacing w:before="0" w:after="0"/>
            <w:rPr>
              <w:rFonts w:asciiTheme="minorHAnsi" w:eastAsiaTheme="minorEastAsia" w:hAnsiTheme="minorHAnsi" w:cstheme="minorBidi"/>
              <w:color w:val="auto"/>
              <w:sz w:val="22"/>
            </w:rPr>
          </w:pPr>
          <w:hyperlink w:anchor="_Toc121415831" w:history="1">
            <w:r w:rsidR="00AC16DB" w:rsidRPr="001D59FE">
              <w:rPr>
                <w:rStyle w:val="a8"/>
                <w:rFonts w:eastAsia="Times New Roman"/>
                <w:color w:val="auto"/>
                <w:lang w:eastAsia="ru-RU"/>
              </w:rPr>
              <w:t>РОЗДІЛ 1</w:t>
            </w:r>
          </w:hyperlink>
          <w:r w:rsidR="00AC16DB" w:rsidRPr="001D59FE">
            <w:rPr>
              <w:rStyle w:val="a8"/>
              <w:color w:val="auto"/>
            </w:rPr>
            <w:t xml:space="preserve"> </w:t>
          </w:r>
          <w:hyperlink w:anchor="_Toc121415832" w:history="1">
            <w:r w:rsidR="00AC16DB" w:rsidRPr="001D59FE">
              <w:rPr>
                <w:rStyle w:val="a8"/>
                <w:rFonts w:eastAsia="Times New Roman"/>
                <w:color w:val="auto"/>
                <w:lang w:eastAsia="ru-RU"/>
              </w:rPr>
              <w:t>ТЕОРЕТИКО-МЕТОДОЛОГІЧНІ ОСНОВИ ФОРМУВАННЯ ТУРИСТИЧНОГО ПРОДУКТУ НА ЗАСАДАХ КРЕАТИВНОСТІ ТА ДИВЕРСИФІКАЦІЇ</w:t>
            </w:r>
            <w:r w:rsidR="00AC16DB" w:rsidRPr="001D59FE">
              <w:rPr>
                <w:webHidden/>
                <w:color w:val="auto"/>
              </w:rPr>
              <w:tab/>
            </w:r>
            <w:r w:rsidR="00AC16DB" w:rsidRPr="001D59FE">
              <w:rPr>
                <w:webHidden/>
                <w:color w:val="auto"/>
              </w:rPr>
              <w:fldChar w:fldCharType="begin"/>
            </w:r>
            <w:r w:rsidR="00AC16DB" w:rsidRPr="001D59FE">
              <w:rPr>
                <w:webHidden/>
                <w:color w:val="auto"/>
              </w:rPr>
              <w:instrText xml:space="preserve"> PAGEREF _Toc121415832 \h </w:instrText>
            </w:r>
            <w:r w:rsidR="00AC16DB" w:rsidRPr="001D59FE">
              <w:rPr>
                <w:webHidden/>
                <w:color w:val="auto"/>
              </w:rPr>
            </w:r>
            <w:r w:rsidR="00AC16DB" w:rsidRPr="001D59FE">
              <w:rPr>
                <w:webHidden/>
                <w:color w:val="auto"/>
              </w:rPr>
              <w:fldChar w:fldCharType="separate"/>
            </w:r>
            <w:r w:rsidR="00AC16DB" w:rsidRPr="001D59FE">
              <w:rPr>
                <w:webHidden/>
                <w:color w:val="auto"/>
              </w:rPr>
              <w:t>13</w:t>
            </w:r>
            <w:r w:rsidR="00AC16DB" w:rsidRPr="001D59FE">
              <w:rPr>
                <w:webHidden/>
                <w:color w:val="auto"/>
              </w:rPr>
              <w:fldChar w:fldCharType="end"/>
            </w:r>
          </w:hyperlink>
        </w:p>
        <w:p w14:paraId="6E9AAED9" w14:textId="617FD4E0" w:rsidR="00AC16DB" w:rsidRPr="001D59FE" w:rsidRDefault="005B7731" w:rsidP="005B7731">
          <w:pPr>
            <w:pStyle w:val="21"/>
            <w:tabs>
              <w:tab w:val="left" w:pos="1320"/>
            </w:tabs>
            <w:spacing w:before="0" w:after="0"/>
            <w:rPr>
              <w:rFonts w:asciiTheme="minorHAnsi" w:eastAsiaTheme="minorEastAsia" w:hAnsiTheme="minorHAnsi" w:cstheme="minorBidi"/>
              <w:color w:val="auto"/>
              <w:sz w:val="26"/>
              <w:szCs w:val="26"/>
            </w:rPr>
          </w:pPr>
          <w:hyperlink w:anchor="_Toc121415833" w:history="1">
            <w:r w:rsidR="00AC16DB" w:rsidRPr="001D59FE">
              <w:rPr>
                <w:rStyle w:val="a8"/>
                <w:color w:val="auto"/>
                <w:sz w:val="26"/>
                <w:szCs w:val="26"/>
              </w:rPr>
              <w:t>1.1</w:t>
            </w:r>
            <w:r w:rsidR="00AC16DB" w:rsidRPr="001D59FE">
              <w:rPr>
                <w:rFonts w:asciiTheme="minorHAnsi" w:eastAsiaTheme="minorEastAsia" w:hAnsiTheme="minorHAnsi" w:cstheme="minorBidi"/>
                <w:color w:val="auto"/>
                <w:sz w:val="26"/>
                <w:szCs w:val="26"/>
              </w:rPr>
              <w:tab/>
            </w:r>
            <w:r w:rsidR="00AC16DB" w:rsidRPr="001D59FE">
              <w:rPr>
                <w:rStyle w:val="a8"/>
                <w:color w:val="auto"/>
                <w:sz w:val="26"/>
                <w:szCs w:val="26"/>
              </w:rPr>
              <w:t>Особливості диверсифікації та креативності в туризмі.</w:t>
            </w:r>
            <w:r w:rsidR="00AC16DB" w:rsidRPr="001D59FE">
              <w:rPr>
                <w:webHidden/>
                <w:color w:val="auto"/>
                <w:sz w:val="26"/>
                <w:szCs w:val="26"/>
              </w:rPr>
              <w:tab/>
            </w:r>
            <w:r w:rsidR="00AC16DB" w:rsidRPr="001D59FE">
              <w:rPr>
                <w:webHidden/>
                <w:color w:val="auto"/>
                <w:sz w:val="26"/>
                <w:szCs w:val="26"/>
              </w:rPr>
              <w:fldChar w:fldCharType="begin"/>
            </w:r>
            <w:r w:rsidR="00AC16DB" w:rsidRPr="001D59FE">
              <w:rPr>
                <w:webHidden/>
                <w:color w:val="auto"/>
                <w:sz w:val="26"/>
                <w:szCs w:val="26"/>
              </w:rPr>
              <w:instrText xml:space="preserve"> PAGEREF _Toc121415833 \h </w:instrText>
            </w:r>
            <w:r w:rsidR="00AC16DB" w:rsidRPr="001D59FE">
              <w:rPr>
                <w:webHidden/>
                <w:color w:val="auto"/>
                <w:sz w:val="26"/>
                <w:szCs w:val="26"/>
              </w:rPr>
            </w:r>
            <w:r w:rsidR="00AC16DB" w:rsidRPr="001D59FE">
              <w:rPr>
                <w:webHidden/>
                <w:color w:val="auto"/>
                <w:sz w:val="26"/>
                <w:szCs w:val="26"/>
              </w:rPr>
              <w:fldChar w:fldCharType="separate"/>
            </w:r>
            <w:r w:rsidR="00AC16DB" w:rsidRPr="001D59FE">
              <w:rPr>
                <w:webHidden/>
                <w:color w:val="auto"/>
                <w:sz w:val="26"/>
                <w:szCs w:val="26"/>
              </w:rPr>
              <w:t>13</w:t>
            </w:r>
            <w:r w:rsidR="00AC16DB" w:rsidRPr="001D59FE">
              <w:rPr>
                <w:webHidden/>
                <w:color w:val="auto"/>
                <w:sz w:val="26"/>
                <w:szCs w:val="26"/>
              </w:rPr>
              <w:fldChar w:fldCharType="end"/>
            </w:r>
          </w:hyperlink>
        </w:p>
        <w:p w14:paraId="3F32B0B2" w14:textId="72DCE3F2" w:rsidR="00AC16DB" w:rsidRPr="001D59FE" w:rsidRDefault="005B7731" w:rsidP="005B7731">
          <w:pPr>
            <w:pStyle w:val="21"/>
            <w:tabs>
              <w:tab w:val="left" w:pos="1320"/>
            </w:tabs>
            <w:spacing w:before="0" w:after="0"/>
            <w:rPr>
              <w:rFonts w:asciiTheme="minorHAnsi" w:eastAsiaTheme="minorEastAsia" w:hAnsiTheme="minorHAnsi" w:cstheme="minorBidi"/>
              <w:color w:val="auto"/>
              <w:sz w:val="26"/>
              <w:szCs w:val="26"/>
            </w:rPr>
          </w:pPr>
          <w:hyperlink w:anchor="_Toc121415834" w:history="1">
            <w:r w:rsidR="00AC16DB" w:rsidRPr="001D59FE">
              <w:rPr>
                <w:rStyle w:val="a8"/>
                <w:color w:val="auto"/>
                <w:sz w:val="26"/>
                <w:szCs w:val="26"/>
              </w:rPr>
              <w:t>1.2</w:t>
            </w:r>
            <w:r w:rsidR="00AC16DB" w:rsidRPr="001D59FE">
              <w:rPr>
                <w:rFonts w:asciiTheme="minorHAnsi" w:eastAsiaTheme="minorEastAsia" w:hAnsiTheme="minorHAnsi" w:cstheme="minorBidi"/>
                <w:color w:val="auto"/>
                <w:sz w:val="26"/>
                <w:szCs w:val="26"/>
              </w:rPr>
              <w:tab/>
            </w:r>
            <w:r w:rsidR="00AC16DB" w:rsidRPr="001D59FE">
              <w:rPr>
                <w:rStyle w:val="a8"/>
                <w:color w:val="auto"/>
                <w:sz w:val="26"/>
                <w:szCs w:val="26"/>
              </w:rPr>
              <w:t>Туристична послуга як базовий елемент турпродукту.</w:t>
            </w:r>
            <w:r w:rsidR="00AC16DB" w:rsidRPr="001D59FE">
              <w:rPr>
                <w:webHidden/>
                <w:color w:val="auto"/>
                <w:sz w:val="26"/>
                <w:szCs w:val="26"/>
              </w:rPr>
              <w:tab/>
            </w:r>
            <w:r w:rsidR="00AC16DB" w:rsidRPr="001D59FE">
              <w:rPr>
                <w:webHidden/>
                <w:color w:val="auto"/>
                <w:sz w:val="26"/>
                <w:szCs w:val="26"/>
              </w:rPr>
              <w:fldChar w:fldCharType="begin"/>
            </w:r>
            <w:r w:rsidR="00AC16DB" w:rsidRPr="001D59FE">
              <w:rPr>
                <w:webHidden/>
                <w:color w:val="auto"/>
                <w:sz w:val="26"/>
                <w:szCs w:val="26"/>
              </w:rPr>
              <w:instrText xml:space="preserve"> PAGEREF _Toc121415834 \h </w:instrText>
            </w:r>
            <w:r w:rsidR="00AC16DB" w:rsidRPr="001D59FE">
              <w:rPr>
                <w:webHidden/>
                <w:color w:val="auto"/>
                <w:sz w:val="26"/>
                <w:szCs w:val="26"/>
              </w:rPr>
            </w:r>
            <w:r w:rsidR="00AC16DB" w:rsidRPr="001D59FE">
              <w:rPr>
                <w:webHidden/>
                <w:color w:val="auto"/>
                <w:sz w:val="26"/>
                <w:szCs w:val="26"/>
              </w:rPr>
              <w:fldChar w:fldCharType="separate"/>
            </w:r>
            <w:r w:rsidR="00AC16DB" w:rsidRPr="001D59FE">
              <w:rPr>
                <w:webHidden/>
                <w:color w:val="auto"/>
                <w:sz w:val="26"/>
                <w:szCs w:val="26"/>
              </w:rPr>
              <w:t>19</w:t>
            </w:r>
            <w:r w:rsidR="00AC16DB" w:rsidRPr="001D59FE">
              <w:rPr>
                <w:webHidden/>
                <w:color w:val="auto"/>
                <w:sz w:val="26"/>
                <w:szCs w:val="26"/>
              </w:rPr>
              <w:fldChar w:fldCharType="end"/>
            </w:r>
          </w:hyperlink>
        </w:p>
        <w:p w14:paraId="16B16BDE" w14:textId="05348D96" w:rsidR="00AC16DB" w:rsidRPr="001D59FE" w:rsidRDefault="005B7731" w:rsidP="005B7731">
          <w:pPr>
            <w:pStyle w:val="21"/>
            <w:tabs>
              <w:tab w:val="left" w:pos="1320"/>
            </w:tabs>
            <w:spacing w:before="0" w:after="0"/>
            <w:rPr>
              <w:rFonts w:asciiTheme="minorHAnsi" w:eastAsiaTheme="minorEastAsia" w:hAnsiTheme="minorHAnsi" w:cstheme="minorBidi"/>
              <w:color w:val="auto"/>
              <w:sz w:val="26"/>
              <w:szCs w:val="26"/>
            </w:rPr>
          </w:pPr>
          <w:hyperlink w:anchor="_Toc121415835" w:history="1">
            <w:r w:rsidR="00AC16DB" w:rsidRPr="001D59FE">
              <w:rPr>
                <w:rStyle w:val="a8"/>
                <w:color w:val="auto"/>
                <w:sz w:val="26"/>
                <w:szCs w:val="26"/>
              </w:rPr>
              <w:t>1.3</w:t>
            </w:r>
            <w:r w:rsidR="00AC16DB" w:rsidRPr="001D59FE">
              <w:rPr>
                <w:rFonts w:asciiTheme="minorHAnsi" w:eastAsiaTheme="minorEastAsia" w:hAnsiTheme="minorHAnsi" w:cstheme="minorBidi"/>
                <w:color w:val="auto"/>
                <w:sz w:val="26"/>
                <w:szCs w:val="26"/>
              </w:rPr>
              <w:tab/>
            </w:r>
            <w:r w:rsidR="00AC16DB" w:rsidRPr="001D59FE">
              <w:rPr>
                <w:rStyle w:val="a8"/>
                <w:color w:val="auto"/>
                <w:sz w:val="26"/>
                <w:szCs w:val="26"/>
              </w:rPr>
              <w:t>Туристичний продукт як основний товар туристичної індустрії</w:t>
            </w:r>
            <w:r w:rsidR="00AC16DB" w:rsidRPr="001D59FE">
              <w:rPr>
                <w:webHidden/>
                <w:color w:val="auto"/>
                <w:sz w:val="26"/>
                <w:szCs w:val="26"/>
              </w:rPr>
              <w:tab/>
            </w:r>
            <w:r w:rsidR="00AC16DB" w:rsidRPr="001D59FE">
              <w:rPr>
                <w:webHidden/>
                <w:color w:val="auto"/>
                <w:sz w:val="26"/>
                <w:szCs w:val="26"/>
              </w:rPr>
              <w:fldChar w:fldCharType="begin"/>
            </w:r>
            <w:r w:rsidR="00AC16DB" w:rsidRPr="001D59FE">
              <w:rPr>
                <w:webHidden/>
                <w:color w:val="auto"/>
                <w:sz w:val="26"/>
                <w:szCs w:val="26"/>
              </w:rPr>
              <w:instrText xml:space="preserve"> PAGEREF _Toc121415835 \h </w:instrText>
            </w:r>
            <w:r w:rsidR="00AC16DB" w:rsidRPr="001D59FE">
              <w:rPr>
                <w:webHidden/>
                <w:color w:val="auto"/>
                <w:sz w:val="26"/>
                <w:szCs w:val="26"/>
              </w:rPr>
            </w:r>
            <w:r w:rsidR="00AC16DB" w:rsidRPr="001D59FE">
              <w:rPr>
                <w:webHidden/>
                <w:color w:val="auto"/>
                <w:sz w:val="26"/>
                <w:szCs w:val="26"/>
              </w:rPr>
              <w:fldChar w:fldCharType="separate"/>
            </w:r>
            <w:r w:rsidR="00AC16DB" w:rsidRPr="001D59FE">
              <w:rPr>
                <w:webHidden/>
                <w:color w:val="auto"/>
                <w:sz w:val="26"/>
                <w:szCs w:val="26"/>
              </w:rPr>
              <w:t>25</w:t>
            </w:r>
            <w:r w:rsidR="00AC16DB" w:rsidRPr="001D59FE">
              <w:rPr>
                <w:webHidden/>
                <w:color w:val="auto"/>
                <w:sz w:val="26"/>
                <w:szCs w:val="26"/>
              </w:rPr>
              <w:fldChar w:fldCharType="end"/>
            </w:r>
          </w:hyperlink>
        </w:p>
        <w:p w14:paraId="2F83D6E7" w14:textId="6599F1F7" w:rsidR="00AC16DB" w:rsidRPr="001D59FE" w:rsidRDefault="005B7731" w:rsidP="005B7731">
          <w:pPr>
            <w:pStyle w:val="21"/>
            <w:tabs>
              <w:tab w:val="left" w:pos="1320"/>
            </w:tabs>
            <w:spacing w:before="0" w:after="0"/>
            <w:rPr>
              <w:rFonts w:asciiTheme="minorHAnsi" w:eastAsiaTheme="minorEastAsia" w:hAnsiTheme="minorHAnsi" w:cstheme="minorBidi"/>
              <w:color w:val="auto"/>
              <w:sz w:val="26"/>
              <w:szCs w:val="26"/>
            </w:rPr>
          </w:pPr>
          <w:hyperlink w:anchor="_Toc121415836" w:history="1">
            <w:r w:rsidR="00AC16DB" w:rsidRPr="001D59FE">
              <w:rPr>
                <w:rStyle w:val="a8"/>
                <w:color w:val="auto"/>
                <w:sz w:val="26"/>
                <w:szCs w:val="26"/>
              </w:rPr>
              <w:t>1.4</w:t>
            </w:r>
            <w:r w:rsidR="00AC16DB" w:rsidRPr="001D59FE">
              <w:rPr>
                <w:rFonts w:asciiTheme="minorHAnsi" w:eastAsiaTheme="minorEastAsia" w:hAnsiTheme="minorHAnsi" w:cstheme="minorBidi"/>
                <w:color w:val="auto"/>
                <w:sz w:val="26"/>
                <w:szCs w:val="26"/>
              </w:rPr>
              <w:tab/>
            </w:r>
            <w:r w:rsidR="00AC16DB" w:rsidRPr="001D59FE">
              <w:rPr>
                <w:rStyle w:val="a8"/>
                <w:color w:val="auto"/>
                <w:sz w:val="26"/>
                <w:szCs w:val="26"/>
              </w:rPr>
              <w:t>Процес створення та реалізації туристичного продукту.</w:t>
            </w:r>
            <w:r w:rsidR="00AC16DB" w:rsidRPr="001D59FE">
              <w:rPr>
                <w:webHidden/>
                <w:color w:val="auto"/>
                <w:sz w:val="26"/>
                <w:szCs w:val="26"/>
              </w:rPr>
              <w:tab/>
            </w:r>
            <w:r w:rsidR="00AC16DB" w:rsidRPr="001D59FE">
              <w:rPr>
                <w:webHidden/>
                <w:color w:val="auto"/>
                <w:sz w:val="26"/>
                <w:szCs w:val="26"/>
              </w:rPr>
              <w:fldChar w:fldCharType="begin"/>
            </w:r>
            <w:r w:rsidR="00AC16DB" w:rsidRPr="001D59FE">
              <w:rPr>
                <w:webHidden/>
                <w:color w:val="auto"/>
                <w:sz w:val="26"/>
                <w:szCs w:val="26"/>
              </w:rPr>
              <w:instrText xml:space="preserve"> PAGEREF _Toc121415836 \h </w:instrText>
            </w:r>
            <w:r w:rsidR="00AC16DB" w:rsidRPr="001D59FE">
              <w:rPr>
                <w:webHidden/>
                <w:color w:val="auto"/>
                <w:sz w:val="26"/>
                <w:szCs w:val="26"/>
              </w:rPr>
            </w:r>
            <w:r w:rsidR="00AC16DB" w:rsidRPr="001D59FE">
              <w:rPr>
                <w:webHidden/>
                <w:color w:val="auto"/>
                <w:sz w:val="26"/>
                <w:szCs w:val="26"/>
              </w:rPr>
              <w:fldChar w:fldCharType="separate"/>
            </w:r>
            <w:r w:rsidR="00AC16DB" w:rsidRPr="001D59FE">
              <w:rPr>
                <w:webHidden/>
                <w:color w:val="auto"/>
                <w:sz w:val="26"/>
                <w:szCs w:val="26"/>
              </w:rPr>
              <w:t>32</w:t>
            </w:r>
            <w:r w:rsidR="00AC16DB" w:rsidRPr="001D59FE">
              <w:rPr>
                <w:webHidden/>
                <w:color w:val="auto"/>
                <w:sz w:val="26"/>
                <w:szCs w:val="26"/>
              </w:rPr>
              <w:fldChar w:fldCharType="end"/>
            </w:r>
          </w:hyperlink>
        </w:p>
        <w:p w14:paraId="5037D754" w14:textId="740E837D" w:rsidR="00AC16DB" w:rsidRPr="001D59FE" w:rsidRDefault="005B7731" w:rsidP="005B7731">
          <w:pPr>
            <w:pStyle w:val="12"/>
            <w:spacing w:before="0" w:after="0"/>
            <w:rPr>
              <w:rFonts w:asciiTheme="minorHAnsi" w:eastAsiaTheme="minorEastAsia" w:hAnsiTheme="minorHAnsi" w:cstheme="minorBidi"/>
              <w:color w:val="auto"/>
              <w:sz w:val="22"/>
            </w:rPr>
          </w:pPr>
          <w:hyperlink w:anchor="_Toc121415837" w:history="1">
            <w:r w:rsidR="00AC16DB" w:rsidRPr="001D59FE">
              <w:rPr>
                <w:rStyle w:val="a8"/>
                <w:color w:val="auto"/>
              </w:rPr>
              <w:t>РОЗДІЛ 2</w:t>
            </w:r>
          </w:hyperlink>
          <w:r w:rsidR="00AC16DB" w:rsidRPr="001D59FE">
            <w:rPr>
              <w:rStyle w:val="a8"/>
              <w:color w:val="auto"/>
            </w:rPr>
            <w:t xml:space="preserve"> </w:t>
          </w:r>
          <w:hyperlink w:anchor="_Toc121415838" w:history="1">
            <w:r w:rsidR="00AC16DB" w:rsidRPr="001D59FE">
              <w:rPr>
                <w:rStyle w:val="a8"/>
                <w:color w:val="auto"/>
              </w:rPr>
              <w:t>ЗАВДАННЯ, МЕТОДИ ТА ОРГАНІЗАЦІЯ ДОСЛІДЖЕННЯ</w:t>
            </w:r>
            <w:r w:rsidR="00AC16DB" w:rsidRPr="001D59FE">
              <w:rPr>
                <w:webHidden/>
                <w:color w:val="auto"/>
              </w:rPr>
              <w:tab/>
            </w:r>
            <w:r w:rsidR="00AC16DB" w:rsidRPr="001D59FE">
              <w:rPr>
                <w:webHidden/>
                <w:color w:val="auto"/>
              </w:rPr>
              <w:fldChar w:fldCharType="begin"/>
            </w:r>
            <w:r w:rsidR="00AC16DB" w:rsidRPr="001D59FE">
              <w:rPr>
                <w:webHidden/>
                <w:color w:val="auto"/>
              </w:rPr>
              <w:instrText xml:space="preserve"> PAGEREF _Toc121415838 \h </w:instrText>
            </w:r>
            <w:r w:rsidR="00AC16DB" w:rsidRPr="001D59FE">
              <w:rPr>
                <w:webHidden/>
                <w:color w:val="auto"/>
              </w:rPr>
            </w:r>
            <w:r w:rsidR="00AC16DB" w:rsidRPr="001D59FE">
              <w:rPr>
                <w:webHidden/>
                <w:color w:val="auto"/>
              </w:rPr>
              <w:fldChar w:fldCharType="separate"/>
            </w:r>
            <w:r w:rsidR="00AC16DB" w:rsidRPr="001D59FE">
              <w:rPr>
                <w:webHidden/>
                <w:color w:val="auto"/>
              </w:rPr>
              <w:t>39</w:t>
            </w:r>
            <w:r w:rsidR="00AC16DB" w:rsidRPr="001D59FE">
              <w:rPr>
                <w:webHidden/>
                <w:color w:val="auto"/>
              </w:rPr>
              <w:fldChar w:fldCharType="end"/>
            </w:r>
          </w:hyperlink>
        </w:p>
        <w:p w14:paraId="094C7EC5" w14:textId="605DA83E" w:rsidR="00AC16DB" w:rsidRPr="001D59FE" w:rsidRDefault="005B7731" w:rsidP="005B7731">
          <w:pPr>
            <w:pStyle w:val="21"/>
            <w:spacing w:before="0" w:after="0"/>
            <w:rPr>
              <w:rFonts w:asciiTheme="minorHAnsi" w:eastAsiaTheme="minorEastAsia" w:hAnsiTheme="minorHAnsi" w:cstheme="minorBidi"/>
              <w:color w:val="auto"/>
              <w:sz w:val="26"/>
              <w:szCs w:val="26"/>
            </w:rPr>
          </w:pPr>
          <w:hyperlink w:anchor="_Toc121415839" w:history="1">
            <w:r w:rsidR="00AC16DB" w:rsidRPr="001D59FE">
              <w:rPr>
                <w:rStyle w:val="a8"/>
                <w:color w:val="auto"/>
                <w:sz w:val="26"/>
                <w:szCs w:val="26"/>
              </w:rPr>
              <w:t>2.1 Мета та завдання дослідження</w:t>
            </w:r>
            <w:r w:rsidR="00AC16DB" w:rsidRPr="001D59FE">
              <w:rPr>
                <w:webHidden/>
                <w:color w:val="auto"/>
                <w:sz w:val="26"/>
                <w:szCs w:val="26"/>
              </w:rPr>
              <w:tab/>
            </w:r>
            <w:r w:rsidR="00AC16DB" w:rsidRPr="001D59FE">
              <w:rPr>
                <w:webHidden/>
                <w:color w:val="auto"/>
                <w:sz w:val="26"/>
                <w:szCs w:val="26"/>
              </w:rPr>
              <w:fldChar w:fldCharType="begin"/>
            </w:r>
            <w:r w:rsidR="00AC16DB" w:rsidRPr="001D59FE">
              <w:rPr>
                <w:webHidden/>
                <w:color w:val="auto"/>
                <w:sz w:val="26"/>
                <w:szCs w:val="26"/>
              </w:rPr>
              <w:instrText xml:space="preserve"> PAGEREF _Toc121415839 \h </w:instrText>
            </w:r>
            <w:r w:rsidR="00AC16DB" w:rsidRPr="001D59FE">
              <w:rPr>
                <w:webHidden/>
                <w:color w:val="auto"/>
                <w:sz w:val="26"/>
                <w:szCs w:val="26"/>
              </w:rPr>
            </w:r>
            <w:r w:rsidR="00AC16DB" w:rsidRPr="001D59FE">
              <w:rPr>
                <w:webHidden/>
                <w:color w:val="auto"/>
                <w:sz w:val="26"/>
                <w:szCs w:val="26"/>
              </w:rPr>
              <w:fldChar w:fldCharType="separate"/>
            </w:r>
            <w:r w:rsidR="00AC16DB" w:rsidRPr="001D59FE">
              <w:rPr>
                <w:webHidden/>
                <w:color w:val="auto"/>
                <w:sz w:val="26"/>
                <w:szCs w:val="26"/>
              </w:rPr>
              <w:t>39</w:t>
            </w:r>
            <w:r w:rsidR="00AC16DB" w:rsidRPr="001D59FE">
              <w:rPr>
                <w:webHidden/>
                <w:color w:val="auto"/>
                <w:sz w:val="26"/>
                <w:szCs w:val="26"/>
              </w:rPr>
              <w:fldChar w:fldCharType="end"/>
            </w:r>
          </w:hyperlink>
        </w:p>
        <w:p w14:paraId="56A80975" w14:textId="0565BE01" w:rsidR="00AC16DB" w:rsidRPr="001D59FE" w:rsidRDefault="005B7731" w:rsidP="005B7731">
          <w:pPr>
            <w:pStyle w:val="21"/>
            <w:spacing w:before="0" w:after="0"/>
            <w:rPr>
              <w:rFonts w:asciiTheme="minorHAnsi" w:eastAsiaTheme="minorEastAsia" w:hAnsiTheme="minorHAnsi" w:cstheme="minorBidi"/>
              <w:color w:val="auto"/>
              <w:sz w:val="26"/>
              <w:szCs w:val="26"/>
            </w:rPr>
          </w:pPr>
          <w:hyperlink w:anchor="_Toc121415840" w:history="1">
            <w:r w:rsidR="00AC16DB" w:rsidRPr="001D59FE">
              <w:rPr>
                <w:rStyle w:val="a8"/>
                <w:color w:val="auto"/>
                <w:sz w:val="26"/>
                <w:szCs w:val="26"/>
              </w:rPr>
              <w:t>2.2 Методи дослідження</w:t>
            </w:r>
            <w:r w:rsidR="00AC16DB" w:rsidRPr="001D59FE">
              <w:rPr>
                <w:webHidden/>
                <w:color w:val="auto"/>
                <w:sz w:val="26"/>
                <w:szCs w:val="26"/>
              </w:rPr>
              <w:tab/>
            </w:r>
            <w:r w:rsidR="00AC16DB" w:rsidRPr="001D59FE">
              <w:rPr>
                <w:webHidden/>
                <w:color w:val="auto"/>
                <w:sz w:val="26"/>
                <w:szCs w:val="26"/>
              </w:rPr>
              <w:fldChar w:fldCharType="begin"/>
            </w:r>
            <w:r w:rsidR="00AC16DB" w:rsidRPr="001D59FE">
              <w:rPr>
                <w:webHidden/>
                <w:color w:val="auto"/>
                <w:sz w:val="26"/>
                <w:szCs w:val="26"/>
              </w:rPr>
              <w:instrText xml:space="preserve"> PAGEREF _Toc121415840 \h </w:instrText>
            </w:r>
            <w:r w:rsidR="00AC16DB" w:rsidRPr="001D59FE">
              <w:rPr>
                <w:webHidden/>
                <w:color w:val="auto"/>
                <w:sz w:val="26"/>
                <w:szCs w:val="26"/>
              </w:rPr>
            </w:r>
            <w:r w:rsidR="00AC16DB" w:rsidRPr="001D59FE">
              <w:rPr>
                <w:webHidden/>
                <w:color w:val="auto"/>
                <w:sz w:val="26"/>
                <w:szCs w:val="26"/>
              </w:rPr>
              <w:fldChar w:fldCharType="separate"/>
            </w:r>
            <w:r w:rsidR="00AC16DB" w:rsidRPr="001D59FE">
              <w:rPr>
                <w:webHidden/>
                <w:color w:val="auto"/>
                <w:sz w:val="26"/>
                <w:szCs w:val="26"/>
              </w:rPr>
              <w:t>39</w:t>
            </w:r>
            <w:r w:rsidR="00AC16DB" w:rsidRPr="001D59FE">
              <w:rPr>
                <w:webHidden/>
                <w:color w:val="auto"/>
                <w:sz w:val="26"/>
                <w:szCs w:val="26"/>
              </w:rPr>
              <w:fldChar w:fldCharType="end"/>
            </w:r>
          </w:hyperlink>
        </w:p>
        <w:p w14:paraId="077FA8B2" w14:textId="5B318DC7" w:rsidR="00AC16DB" w:rsidRPr="001D59FE" w:rsidRDefault="005B7731" w:rsidP="005B7731">
          <w:pPr>
            <w:pStyle w:val="21"/>
            <w:tabs>
              <w:tab w:val="left" w:pos="1320"/>
            </w:tabs>
            <w:spacing w:before="0" w:after="0"/>
            <w:rPr>
              <w:rFonts w:asciiTheme="minorHAnsi" w:eastAsiaTheme="minorEastAsia" w:hAnsiTheme="minorHAnsi" w:cstheme="minorBidi"/>
              <w:color w:val="auto"/>
              <w:sz w:val="26"/>
              <w:szCs w:val="26"/>
            </w:rPr>
          </w:pPr>
          <w:hyperlink w:anchor="_Toc121415841" w:history="1">
            <w:r w:rsidR="00AC16DB" w:rsidRPr="001D59FE">
              <w:rPr>
                <w:rStyle w:val="a8"/>
                <w:color w:val="auto"/>
                <w:sz w:val="26"/>
                <w:szCs w:val="26"/>
              </w:rPr>
              <w:t>2.3</w:t>
            </w:r>
            <w:r w:rsidR="00AC16DB" w:rsidRPr="001D59FE">
              <w:rPr>
                <w:rFonts w:asciiTheme="minorHAnsi" w:eastAsiaTheme="minorEastAsia" w:hAnsiTheme="minorHAnsi" w:cstheme="minorBidi"/>
                <w:color w:val="auto"/>
                <w:sz w:val="26"/>
                <w:szCs w:val="26"/>
              </w:rPr>
              <w:t xml:space="preserve"> </w:t>
            </w:r>
            <w:r w:rsidR="00AC16DB" w:rsidRPr="001D59FE">
              <w:rPr>
                <w:rStyle w:val="a8"/>
                <w:color w:val="auto"/>
                <w:sz w:val="26"/>
                <w:szCs w:val="26"/>
              </w:rPr>
              <w:t>Організація дослідження</w:t>
            </w:r>
            <w:r w:rsidR="00AC16DB" w:rsidRPr="001D59FE">
              <w:rPr>
                <w:webHidden/>
                <w:color w:val="auto"/>
                <w:sz w:val="26"/>
                <w:szCs w:val="26"/>
              </w:rPr>
              <w:tab/>
            </w:r>
            <w:r w:rsidR="00AC16DB" w:rsidRPr="001D59FE">
              <w:rPr>
                <w:webHidden/>
                <w:color w:val="auto"/>
                <w:sz w:val="26"/>
                <w:szCs w:val="26"/>
              </w:rPr>
              <w:fldChar w:fldCharType="begin"/>
            </w:r>
            <w:r w:rsidR="00AC16DB" w:rsidRPr="001D59FE">
              <w:rPr>
                <w:webHidden/>
                <w:color w:val="auto"/>
                <w:sz w:val="26"/>
                <w:szCs w:val="26"/>
              </w:rPr>
              <w:instrText xml:space="preserve"> PAGEREF _Toc121415841 \h </w:instrText>
            </w:r>
            <w:r w:rsidR="00AC16DB" w:rsidRPr="001D59FE">
              <w:rPr>
                <w:webHidden/>
                <w:color w:val="auto"/>
                <w:sz w:val="26"/>
                <w:szCs w:val="26"/>
              </w:rPr>
            </w:r>
            <w:r w:rsidR="00AC16DB" w:rsidRPr="001D59FE">
              <w:rPr>
                <w:webHidden/>
                <w:color w:val="auto"/>
                <w:sz w:val="26"/>
                <w:szCs w:val="26"/>
              </w:rPr>
              <w:fldChar w:fldCharType="separate"/>
            </w:r>
            <w:r w:rsidR="00AC16DB" w:rsidRPr="001D59FE">
              <w:rPr>
                <w:webHidden/>
                <w:color w:val="auto"/>
                <w:sz w:val="26"/>
                <w:szCs w:val="26"/>
              </w:rPr>
              <w:t>42</w:t>
            </w:r>
            <w:r w:rsidR="00AC16DB" w:rsidRPr="001D59FE">
              <w:rPr>
                <w:webHidden/>
                <w:color w:val="auto"/>
                <w:sz w:val="26"/>
                <w:szCs w:val="26"/>
              </w:rPr>
              <w:fldChar w:fldCharType="end"/>
            </w:r>
          </w:hyperlink>
        </w:p>
        <w:p w14:paraId="4B365B00" w14:textId="7DE28697" w:rsidR="00AC16DB" w:rsidRPr="001D59FE" w:rsidRDefault="005B7731" w:rsidP="005B7731">
          <w:pPr>
            <w:pStyle w:val="12"/>
            <w:spacing w:before="0" w:after="0"/>
            <w:rPr>
              <w:rFonts w:asciiTheme="minorHAnsi" w:eastAsiaTheme="minorEastAsia" w:hAnsiTheme="minorHAnsi" w:cstheme="minorBidi"/>
              <w:color w:val="auto"/>
              <w:sz w:val="22"/>
            </w:rPr>
          </w:pPr>
          <w:hyperlink w:anchor="_Toc121415842" w:history="1">
            <w:r w:rsidR="00AC16DB" w:rsidRPr="001D59FE">
              <w:rPr>
                <w:rStyle w:val="a8"/>
                <w:color w:val="auto"/>
              </w:rPr>
              <w:t>РОЗДІЛ 3</w:t>
            </w:r>
          </w:hyperlink>
          <w:r w:rsidR="00AC16DB" w:rsidRPr="001D59FE">
            <w:rPr>
              <w:rStyle w:val="a8"/>
              <w:color w:val="auto"/>
            </w:rPr>
            <w:t xml:space="preserve"> </w:t>
          </w:r>
          <w:hyperlink w:anchor="_Toc121415843" w:history="1">
            <w:r w:rsidR="00E4283C" w:rsidRPr="001D59FE">
              <w:rPr>
                <w:rStyle w:val="a8"/>
                <w:color w:val="auto"/>
              </w:rPr>
              <w:t>Проєкт</w:t>
            </w:r>
            <w:r w:rsidR="00AC16DB" w:rsidRPr="001D59FE">
              <w:rPr>
                <w:rStyle w:val="a8"/>
                <w:color w:val="auto"/>
              </w:rPr>
              <w:t xml:space="preserve"> програми розвитку індустрії гостинності в Житомирському регіоні</w:t>
            </w:r>
            <w:r w:rsidR="00AC16DB" w:rsidRPr="001D59FE">
              <w:rPr>
                <w:webHidden/>
                <w:color w:val="auto"/>
              </w:rPr>
              <w:tab/>
            </w:r>
            <w:r w:rsidR="00AC16DB" w:rsidRPr="001D59FE">
              <w:rPr>
                <w:webHidden/>
                <w:color w:val="auto"/>
              </w:rPr>
              <w:fldChar w:fldCharType="begin"/>
            </w:r>
            <w:r w:rsidR="00AC16DB" w:rsidRPr="001D59FE">
              <w:rPr>
                <w:webHidden/>
                <w:color w:val="auto"/>
              </w:rPr>
              <w:instrText xml:space="preserve"> PAGEREF _Toc121415843 \h </w:instrText>
            </w:r>
            <w:r w:rsidR="00AC16DB" w:rsidRPr="001D59FE">
              <w:rPr>
                <w:webHidden/>
                <w:color w:val="auto"/>
              </w:rPr>
            </w:r>
            <w:r w:rsidR="00AC16DB" w:rsidRPr="001D59FE">
              <w:rPr>
                <w:webHidden/>
                <w:color w:val="auto"/>
              </w:rPr>
              <w:fldChar w:fldCharType="separate"/>
            </w:r>
            <w:r w:rsidR="00AC16DB" w:rsidRPr="001D59FE">
              <w:rPr>
                <w:webHidden/>
                <w:color w:val="auto"/>
              </w:rPr>
              <w:t>48</w:t>
            </w:r>
            <w:r w:rsidR="00AC16DB" w:rsidRPr="001D59FE">
              <w:rPr>
                <w:webHidden/>
                <w:color w:val="auto"/>
              </w:rPr>
              <w:fldChar w:fldCharType="end"/>
            </w:r>
          </w:hyperlink>
        </w:p>
        <w:p w14:paraId="7F4DE3F7" w14:textId="159CCE87" w:rsidR="00AC16DB" w:rsidRPr="001D59FE" w:rsidRDefault="005B7731" w:rsidP="005B7731">
          <w:pPr>
            <w:pStyle w:val="21"/>
            <w:spacing w:before="0" w:after="0"/>
            <w:rPr>
              <w:rFonts w:asciiTheme="minorHAnsi" w:eastAsiaTheme="minorEastAsia" w:hAnsiTheme="minorHAnsi" w:cstheme="minorBidi"/>
              <w:color w:val="auto"/>
              <w:sz w:val="26"/>
              <w:szCs w:val="26"/>
            </w:rPr>
          </w:pPr>
          <w:hyperlink w:anchor="_Toc121415844" w:history="1">
            <w:r w:rsidR="00AC16DB" w:rsidRPr="001D59FE">
              <w:rPr>
                <w:rStyle w:val="a8"/>
                <w:color w:val="auto"/>
                <w:sz w:val="26"/>
                <w:szCs w:val="26"/>
              </w:rPr>
              <w:t>3.1 Аналіз стану розвитку індустрії гостинності в Житомирській області</w:t>
            </w:r>
            <w:r w:rsidR="00AC16DB" w:rsidRPr="001D59FE">
              <w:rPr>
                <w:webHidden/>
                <w:color w:val="auto"/>
                <w:sz w:val="26"/>
                <w:szCs w:val="26"/>
              </w:rPr>
              <w:tab/>
            </w:r>
            <w:r w:rsidR="00AC16DB" w:rsidRPr="001D59FE">
              <w:rPr>
                <w:webHidden/>
                <w:color w:val="auto"/>
                <w:sz w:val="26"/>
                <w:szCs w:val="26"/>
              </w:rPr>
              <w:fldChar w:fldCharType="begin"/>
            </w:r>
            <w:r w:rsidR="00AC16DB" w:rsidRPr="001D59FE">
              <w:rPr>
                <w:webHidden/>
                <w:color w:val="auto"/>
                <w:sz w:val="26"/>
                <w:szCs w:val="26"/>
              </w:rPr>
              <w:instrText xml:space="preserve"> PAGEREF _Toc121415844 \h </w:instrText>
            </w:r>
            <w:r w:rsidR="00AC16DB" w:rsidRPr="001D59FE">
              <w:rPr>
                <w:webHidden/>
                <w:color w:val="auto"/>
                <w:sz w:val="26"/>
                <w:szCs w:val="26"/>
              </w:rPr>
            </w:r>
            <w:r w:rsidR="00AC16DB" w:rsidRPr="001D59FE">
              <w:rPr>
                <w:webHidden/>
                <w:color w:val="auto"/>
                <w:sz w:val="26"/>
                <w:szCs w:val="26"/>
              </w:rPr>
              <w:fldChar w:fldCharType="separate"/>
            </w:r>
            <w:r w:rsidR="00AC16DB" w:rsidRPr="001D59FE">
              <w:rPr>
                <w:webHidden/>
                <w:color w:val="auto"/>
                <w:sz w:val="26"/>
                <w:szCs w:val="26"/>
              </w:rPr>
              <w:t>48</w:t>
            </w:r>
            <w:r w:rsidR="00AC16DB" w:rsidRPr="001D59FE">
              <w:rPr>
                <w:webHidden/>
                <w:color w:val="auto"/>
                <w:sz w:val="26"/>
                <w:szCs w:val="26"/>
              </w:rPr>
              <w:fldChar w:fldCharType="end"/>
            </w:r>
          </w:hyperlink>
        </w:p>
        <w:p w14:paraId="6A2F7A2E" w14:textId="68E59012" w:rsidR="00AC16DB" w:rsidRPr="001D59FE" w:rsidRDefault="005B7731" w:rsidP="005B7731">
          <w:pPr>
            <w:pStyle w:val="21"/>
            <w:spacing w:before="0" w:after="0"/>
            <w:rPr>
              <w:rFonts w:asciiTheme="minorHAnsi" w:eastAsiaTheme="minorEastAsia" w:hAnsiTheme="minorHAnsi" w:cstheme="minorBidi"/>
              <w:color w:val="auto"/>
              <w:sz w:val="26"/>
              <w:szCs w:val="26"/>
            </w:rPr>
          </w:pPr>
          <w:hyperlink w:anchor="_Toc121415845" w:history="1">
            <w:r w:rsidR="00AC16DB" w:rsidRPr="001D59FE">
              <w:rPr>
                <w:rStyle w:val="a8"/>
                <w:color w:val="auto"/>
                <w:sz w:val="26"/>
                <w:szCs w:val="26"/>
              </w:rPr>
              <w:t>3.1.2 SWOT-аналіз розвитку туристичного комплексу Житомирської області</w:t>
            </w:r>
            <w:r w:rsidR="00AC16DB" w:rsidRPr="001D59FE">
              <w:rPr>
                <w:webHidden/>
                <w:color w:val="auto"/>
                <w:sz w:val="26"/>
                <w:szCs w:val="26"/>
              </w:rPr>
              <w:tab/>
            </w:r>
            <w:r w:rsidR="00AC16DB" w:rsidRPr="001D59FE">
              <w:rPr>
                <w:webHidden/>
                <w:color w:val="auto"/>
                <w:sz w:val="26"/>
                <w:szCs w:val="26"/>
              </w:rPr>
              <w:fldChar w:fldCharType="begin"/>
            </w:r>
            <w:r w:rsidR="00AC16DB" w:rsidRPr="001D59FE">
              <w:rPr>
                <w:webHidden/>
                <w:color w:val="auto"/>
                <w:sz w:val="26"/>
                <w:szCs w:val="26"/>
              </w:rPr>
              <w:instrText xml:space="preserve"> PAGEREF _Toc121415845 \h </w:instrText>
            </w:r>
            <w:r w:rsidR="00AC16DB" w:rsidRPr="001D59FE">
              <w:rPr>
                <w:webHidden/>
                <w:color w:val="auto"/>
                <w:sz w:val="26"/>
                <w:szCs w:val="26"/>
              </w:rPr>
            </w:r>
            <w:r w:rsidR="00AC16DB" w:rsidRPr="001D59FE">
              <w:rPr>
                <w:webHidden/>
                <w:color w:val="auto"/>
                <w:sz w:val="26"/>
                <w:szCs w:val="26"/>
              </w:rPr>
              <w:fldChar w:fldCharType="separate"/>
            </w:r>
            <w:r w:rsidR="00AC16DB" w:rsidRPr="001D59FE">
              <w:rPr>
                <w:webHidden/>
                <w:color w:val="auto"/>
                <w:sz w:val="26"/>
                <w:szCs w:val="26"/>
              </w:rPr>
              <w:t>51</w:t>
            </w:r>
            <w:r w:rsidR="00AC16DB" w:rsidRPr="001D59FE">
              <w:rPr>
                <w:webHidden/>
                <w:color w:val="auto"/>
                <w:sz w:val="26"/>
                <w:szCs w:val="26"/>
              </w:rPr>
              <w:fldChar w:fldCharType="end"/>
            </w:r>
          </w:hyperlink>
        </w:p>
        <w:p w14:paraId="3A6F35DD" w14:textId="68FEE9D3" w:rsidR="00AC16DB" w:rsidRPr="001D59FE" w:rsidRDefault="005B7731" w:rsidP="005B7731">
          <w:pPr>
            <w:pStyle w:val="21"/>
            <w:spacing w:before="0" w:after="0"/>
            <w:rPr>
              <w:rFonts w:asciiTheme="minorHAnsi" w:eastAsiaTheme="minorEastAsia" w:hAnsiTheme="minorHAnsi" w:cstheme="minorBidi"/>
              <w:color w:val="auto"/>
              <w:sz w:val="26"/>
              <w:szCs w:val="26"/>
            </w:rPr>
          </w:pPr>
          <w:hyperlink w:anchor="_Toc121415846" w:history="1">
            <w:r w:rsidR="00AC16DB" w:rsidRPr="001D59FE">
              <w:rPr>
                <w:rStyle w:val="a8"/>
                <w:color w:val="auto"/>
                <w:sz w:val="26"/>
                <w:szCs w:val="26"/>
              </w:rPr>
              <w:t>3.1.3 Привабливість Андрушівської міської територіальної громади</w:t>
            </w:r>
            <w:r w:rsidR="00AC16DB" w:rsidRPr="001D59FE">
              <w:rPr>
                <w:webHidden/>
                <w:color w:val="auto"/>
                <w:sz w:val="26"/>
                <w:szCs w:val="26"/>
              </w:rPr>
              <w:tab/>
            </w:r>
            <w:r w:rsidR="00AC16DB" w:rsidRPr="001D59FE">
              <w:rPr>
                <w:webHidden/>
                <w:color w:val="auto"/>
                <w:sz w:val="26"/>
                <w:szCs w:val="26"/>
              </w:rPr>
              <w:fldChar w:fldCharType="begin"/>
            </w:r>
            <w:r w:rsidR="00AC16DB" w:rsidRPr="001D59FE">
              <w:rPr>
                <w:webHidden/>
                <w:color w:val="auto"/>
                <w:sz w:val="26"/>
                <w:szCs w:val="26"/>
              </w:rPr>
              <w:instrText xml:space="preserve"> PAGEREF _Toc121415846 \h </w:instrText>
            </w:r>
            <w:r w:rsidR="00AC16DB" w:rsidRPr="001D59FE">
              <w:rPr>
                <w:webHidden/>
                <w:color w:val="auto"/>
                <w:sz w:val="26"/>
                <w:szCs w:val="26"/>
              </w:rPr>
            </w:r>
            <w:r w:rsidR="00AC16DB" w:rsidRPr="001D59FE">
              <w:rPr>
                <w:webHidden/>
                <w:color w:val="auto"/>
                <w:sz w:val="26"/>
                <w:szCs w:val="26"/>
              </w:rPr>
              <w:fldChar w:fldCharType="separate"/>
            </w:r>
            <w:r w:rsidR="00AC16DB" w:rsidRPr="001D59FE">
              <w:rPr>
                <w:webHidden/>
                <w:color w:val="auto"/>
                <w:sz w:val="26"/>
                <w:szCs w:val="26"/>
              </w:rPr>
              <w:t>58</w:t>
            </w:r>
            <w:r w:rsidR="00AC16DB" w:rsidRPr="001D59FE">
              <w:rPr>
                <w:webHidden/>
                <w:color w:val="auto"/>
                <w:sz w:val="26"/>
                <w:szCs w:val="26"/>
              </w:rPr>
              <w:fldChar w:fldCharType="end"/>
            </w:r>
          </w:hyperlink>
        </w:p>
        <w:p w14:paraId="5772427D" w14:textId="4C17C1FF" w:rsidR="00AC16DB" w:rsidRPr="001D59FE" w:rsidRDefault="005B7731" w:rsidP="005B7731">
          <w:pPr>
            <w:pStyle w:val="21"/>
            <w:spacing w:before="0" w:after="0"/>
            <w:rPr>
              <w:rFonts w:asciiTheme="minorHAnsi" w:eastAsiaTheme="minorEastAsia" w:hAnsiTheme="minorHAnsi" w:cstheme="minorBidi"/>
              <w:color w:val="auto"/>
              <w:sz w:val="26"/>
              <w:szCs w:val="26"/>
            </w:rPr>
          </w:pPr>
          <w:hyperlink w:anchor="_Toc121415847" w:history="1">
            <w:r w:rsidR="00AC16DB" w:rsidRPr="001D59FE">
              <w:rPr>
                <w:rStyle w:val="a8"/>
                <w:color w:val="auto"/>
                <w:sz w:val="26"/>
                <w:szCs w:val="26"/>
              </w:rPr>
              <w:t xml:space="preserve">3.2 Розроблення загальної концепції </w:t>
            </w:r>
            <w:r w:rsidR="00E4283C" w:rsidRPr="001D59FE">
              <w:rPr>
                <w:rStyle w:val="a8"/>
                <w:color w:val="auto"/>
                <w:sz w:val="26"/>
                <w:szCs w:val="26"/>
              </w:rPr>
              <w:t>проєкт</w:t>
            </w:r>
            <w:r w:rsidR="00AC16DB" w:rsidRPr="001D59FE">
              <w:rPr>
                <w:rStyle w:val="a8"/>
                <w:color w:val="auto"/>
                <w:sz w:val="26"/>
                <w:szCs w:val="26"/>
              </w:rPr>
              <w:t>у рекреаційно-готельного комплексу «Палац Терещенків» на засадах креативності та диверсифікації.</w:t>
            </w:r>
            <w:r w:rsidR="00AC16DB" w:rsidRPr="001D59FE">
              <w:rPr>
                <w:webHidden/>
                <w:color w:val="auto"/>
                <w:sz w:val="26"/>
                <w:szCs w:val="26"/>
              </w:rPr>
              <w:tab/>
            </w:r>
            <w:r w:rsidR="00AC16DB" w:rsidRPr="001D59FE">
              <w:rPr>
                <w:webHidden/>
                <w:color w:val="auto"/>
                <w:sz w:val="26"/>
                <w:szCs w:val="26"/>
              </w:rPr>
              <w:fldChar w:fldCharType="begin"/>
            </w:r>
            <w:r w:rsidR="00AC16DB" w:rsidRPr="001D59FE">
              <w:rPr>
                <w:webHidden/>
                <w:color w:val="auto"/>
                <w:sz w:val="26"/>
                <w:szCs w:val="26"/>
              </w:rPr>
              <w:instrText xml:space="preserve"> PAGEREF _Toc121415847 \h </w:instrText>
            </w:r>
            <w:r w:rsidR="00AC16DB" w:rsidRPr="001D59FE">
              <w:rPr>
                <w:webHidden/>
                <w:color w:val="auto"/>
                <w:sz w:val="26"/>
                <w:szCs w:val="26"/>
              </w:rPr>
            </w:r>
            <w:r w:rsidR="00AC16DB" w:rsidRPr="001D59FE">
              <w:rPr>
                <w:webHidden/>
                <w:color w:val="auto"/>
                <w:sz w:val="26"/>
                <w:szCs w:val="26"/>
              </w:rPr>
              <w:fldChar w:fldCharType="separate"/>
            </w:r>
            <w:r w:rsidR="00AC16DB" w:rsidRPr="001D59FE">
              <w:rPr>
                <w:webHidden/>
                <w:color w:val="auto"/>
                <w:sz w:val="26"/>
                <w:szCs w:val="26"/>
              </w:rPr>
              <w:t>60</w:t>
            </w:r>
            <w:r w:rsidR="00AC16DB" w:rsidRPr="001D59FE">
              <w:rPr>
                <w:webHidden/>
                <w:color w:val="auto"/>
                <w:sz w:val="26"/>
                <w:szCs w:val="26"/>
              </w:rPr>
              <w:fldChar w:fldCharType="end"/>
            </w:r>
          </w:hyperlink>
        </w:p>
        <w:p w14:paraId="556DA221" w14:textId="6136AD23" w:rsidR="00AC16DB" w:rsidRPr="001D59FE" w:rsidRDefault="005B7731" w:rsidP="005B7731">
          <w:pPr>
            <w:pStyle w:val="21"/>
            <w:spacing w:before="0" w:after="0"/>
            <w:rPr>
              <w:rFonts w:asciiTheme="minorHAnsi" w:eastAsiaTheme="minorEastAsia" w:hAnsiTheme="minorHAnsi" w:cstheme="minorBidi"/>
              <w:color w:val="auto"/>
              <w:sz w:val="26"/>
              <w:szCs w:val="26"/>
            </w:rPr>
          </w:pPr>
          <w:hyperlink w:anchor="_Toc121415848" w:history="1">
            <w:r w:rsidR="00AC16DB" w:rsidRPr="001D59FE">
              <w:rPr>
                <w:rStyle w:val="a8"/>
                <w:color w:val="auto"/>
                <w:sz w:val="26"/>
                <w:szCs w:val="26"/>
              </w:rPr>
              <w:t>3.3 Міжнародний досвід</w:t>
            </w:r>
            <w:r w:rsidR="00AC16DB" w:rsidRPr="001D59FE">
              <w:rPr>
                <w:webHidden/>
                <w:color w:val="auto"/>
                <w:sz w:val="26"/>
                <w:szCs w:val="26"/>
              </w:rPr>
              <w:tab/>
            </w:r>
            <w:r w:rsidR="00AC16DB" w:rsidRPr="001D59FE">
              <w:rPr>
                <w:webHidden/>
                <w:color w:val="auto"/>
                <w:sz w:val="26"/>
                <w:szCs w:val="26"/>
              </w:rPr>
              <w:fldChar w:fldCharType="begin"/>
            </w:r>
            <w:r w:rsidR="00AC16DB" w:rsidRPr="001D59FE">
              <w:rPr>
                <w:webHidden/>
                <w:color w:val="auto"/>
                <w:sz w:val="26"/>
                <w:szCs w:val="26"/>
              </w:rPr>
              <w:instrText xml:space="preserve"> PAGEREF _Toc121415848 \h </w:instrText>
            </w:r>
            <w:r w:rsidR="00AC16DB" w:rsidRPr="001D59FE">
              <w:rPr>
                <w:webHidden/>
                <w:color w:val="auto"/>
                <w:sz w:val="26"/>
                <w:szCs w:val="26"/>
              </w:rPr>
            </w:r>
            <w:r w:rsidR="00AC16DB" w:rsidRPr="001D59FE">
              <w:rPr>
                <w:webHidden/>
                <w:color w:val="auto"/>
                <w:sz w:val="26"/>
                <w:szCs w:val="26"/>
              </w:rPr>
              <w:fldChar w:fldCharType="separate"/>
            </w:r>
            <w:r w:rsidR="00AC16DB" w:rsidRPr="001D59FE">
              <w:rPr>
                <w:webHidden/>
                <w:color w:val="auto"/>
                <w:sz w:val="26"/>
                <w:szCs w:val="26"/>
              </w:rPr>
              <w:t>74</w:t>
            </w:r>
            <w:r w:rsidR="00AC16DB" w:rsidRPr="001D59FE">
              <w:rPr>
                <w:webHidden/>
                <w:color w:val="auto"/>
                <w:sz w:val="26"/>
                <w:szCs w:val="26"/>
              </w:rPr>
              <w:fldChar w:fldCharType="end"/>
            </w:r>
          </w:hyperlink>
        </w:p>
        <w:p w14:paraId="69F1BB54" w14:textId="05BFEF61" w:rsidR="00AC16DB" w:rsidRPr="001D59FE" w:rsidRDefault="005B7731" w:rsidP="005B7731">
          <w:pPr>
            <w:pStyle w:val="12"/>
            <w:spacing w:before="0" w:after="0"/>
            <w:rPr>
              <w:rFonts w:asciiTheme="minorHAnsi" w:eastAsiaTheme="minorEastAsia" w:hAnsiTheme="minorHAnsi" w:cstheme="minorBidi"/>
              <w:color w:val="auto"/>
              <w:sz w:val="22"/>
            </w:rPr>
          </w:pPr>
          <w:hyperlink w:anchor="_Toc121415849" w:history="1">
            <w:r w:rsidR="00AC16DB" w:rsidRPr="001D59FE">
              <w:rPr>
                <w:rStyle w:val="a8"/>
                <w:color w:val="auto"/>
              </w:rPr>
              <w:t>ВИСНОВКИ</w:t>
            </w:r>
            <w:r w:rsidR="00AC16DB" w:rsidRPr="001D59FE">
              <w:rPr>
                <w:webHidden/>
                <w:color w:val="auto"/>
              </w:rPr>
              <w:tab/>
            </w:r>
            <w:r w:rsidR="00AC16DB" w:rsidRPr="001D59FE">
              <w:rPr>
                <w:webHidden/>
                <w:color w:val="auto"/>
              </w:rPr>
              <w:fldChar w:fldCharType="begin"/>
            </w:r>
            <w:r w:rsidR="00AC16DB" w:rsidRPr="001D59FE">
              <w:rPr>
                <w:webHidden/>
                <w:color w:val="auto"/>
              </w:rPr>
              <w:instrText xml:space="preserve"> PAGEREF _Toc121415849 \h </w:instrText>
            </w:r>
            <w:r w:rsidR="00AC16DB" w:rsidRPr="001D59FE">
              <w:rPr>
                <w:webHidden/>
                <w:color w:val="auto"/>
              </w:rPr>
            </w:r>
            <w:r w:rsidR="00AC16DB" w:rsidRPr="001D59FE">
              <w:rPr>
                <w:webHidden/>
                <w:color w:val="auto"/>
              </w:rPr>
              <w:fldChar w:fldCharType="separate"/>
            </w:r>
            <w:r w:rsidR="00AC16DB" w:rsidRPr="001D59FE">
              <w:rPr>
                <w:webHidden/>
                <w:color w:val="auto"/>
              </w:rPr>
              <w:t>79</w:t>
            </w:r>
            <w:r w:rsidR="00AC16DB" w:rsidRPr="001D59FE">
              <w:rPr>
                <w:webHidden/>
                <w:color w:val="auto"/>
              </w:rPr>
              <w:fldChar w:fldCharType="end"/>
            </w:r>
          </w:hyperlink>
        </w:p>
        <w:p w14:paraId="79AC8291" w14:textId="27D2C584" w:rsidR="00AC16DB" w:rsidRPr="001D59FE" w:rsidRDefault="005B7731" w:rsidP="005B7731">
          <w:pPr>
            <w:pStyle w:val="12"/>
            <w:spacing w:before="0" w:after="0"/>
            <w:rPr>
              <w:rFonts w:asciiTheme="minorHAnsi" w:eastAsiaTheme="minorEastAsia" w:hAnsiTheme="minorHAnsi" w:cstheme="minorBidi"/>
              <w:color w:val="auto"/>
              <w:sz w:val="22"/>
            </w:rPr>
          </w:pPr>
          <w:hyperlink w:anchor="_Toc121415850" w:history="1">
            <w:r w:rsidR="00AC16DB" w:rsidRPr="001D59FE">
              <w:rPr>
                <w:rStyle w:val="a8"/>
                <w:color w:val="auto"/>
              </w:rPr>
              <w:t>ПЕРЕЛІК ПОСИЛАНЬ</w:t>
            </w:r>
            <w:r w:rsidR="00AC16DB" w:rsidRPr="001D59FE">
              <w:rPr>
                <w:webHidden/>
                <w:color w:val="auto"/>
              </w:rPr>
              <w:tab/>
            </w:r>
            <w:r w:rsidR="00AC16DB" w:rsidRPr="001D59FE">
              <w:rPr>
                <w:webHidden/>
                <w:color w:val="auto"/>
              </w:rPr>
              <w:fldChar w:fldCharType="begin"/>
            </w:r>
            <w:r w:rsidR="00AC16DB" w:rsidRPr="001D59FE">
              <w:rPr>
                <w:webHidden/>
                <w:color w:val="auto"/>
              </w:rPr>
              <w:instrText xml:space="preserve"> PAGEREF _Toc121415850 \h </w:instrText>
            </w:r>
            <w:r w:rsidR="00AC16DB" w:rsidRPr="001D59FE">
              <w:rPr>
                <w:webHidden/>
                <w:color w:val="auto"/>
              </w:rPr>
            </w:r>
            <w:r w:rsidR="00AC16DB" w:rsidRPr="001D59FE">
              <w:rPr>
                <w:webHidden/>
                <w:color w:val="auto"/>
              </w:rPr>
              <w:fldChar w:fldCharType="separate"/>
            </w:r>
            <w:r w:rsidR="00AC16DB" w:rsidRPr="001D59FE">
              <w:rPr>
                <w:webHidden/>
                <w:color w:val="auto"/>
              </w:rPr>
              <w:t>81</w:t>
            </w:r>
            <w:r w:rsidR="00AC16DB" w:rsidRPr="001D59FE">
              <w:rPr>
                <w:webHidden/>
                <w:color w:val="auto"/>
              </w:rPr>
              <w:fldChar w:fldCharType="end"/>
            </w:r>
          </w:hyperlink>
        </w:p>
        <w:p w14:paraId="6A19FAF2" w14:textId="6ED24AF8" w:rsidR="00AC16DB" w:rsidRPr="001D59FE" w:rsidRDefault="005B7731" w:rsidP="005B7731">
          <w:pPr>
            <w:pStyle w:val="12"/>
            <w:spacing w:before="0" w:after="0"/>
            <w:rPr>
              <w:rFonts w:asciiTheme="minorHAnsi" w:eastAsiaTheme="minorEastAsia" w:hAnsiTheme="minorHAnsi" w:cstheme="minorBidi"/>
              <w:color w:val="auto"/>
              <w:sz w:val="22"/>
            </w:rPr>
          </w:pPr>
          <w:hyperlink w:anchor="_Toc121415851" w:history="1">
            <w:r w:rsidR="00AC16DB" w:rsidRPr="001D59FE">
              <w:rPr>
                <w:rStyle w:val="a8"/>
                <w:color w:val="auto"/>
              </w:rPr>
              <w:t>ДОДАТКИ</w:t>
            </w:r>
            <w:r w:rsidR="00AC16DB" w:rsidRPr="001D59FE">
              <w:rPr>
                <w:webHidden/>
                <w:color w:val="auto"/>
              </w:rPr>
              <w:tab/>
            </w:r>
            <w:r w:rsidR="00AC16DB" w:rsidRPr="001D59FE">
              <w:rPr>
                <w:webHidden/>
                <w:color w:val="auto"/>
              </w:rPr>
              <w:fldChar w:fldCharType="begin"/>
            </w:r>
            <w:r w:rsidR="00AC16DB" w:rsidRPr="001D59FE">
              <w:rPr>
                <w:webHidden/>
                <w:color w:val="auto"/>
              </w:rPr>
              <w:instrText xml:space="preserve"> PAGEREF _Toc121415851 \h </w:instrText>
            </w:r>
            <w:r w:rsidR="00AC16DB" w:rsidRPr="001D59FE">
              <w:rPr>
                <w:webHidden/>
                <w:color w:val="auto"/>
              </w:rPr>
            </w:r>
            <w:r w:rsidR="00AC16DB" w:rsidRPr="001D59FE">
              <w:rPr>
                <w:webHidden/>
                <w:color w:val="auto"/>
              </w:rPr>
              <w:fldChar w:fldCharType="separate"/>
            </w:r>
            <w:r w:rsidR="00AC16DB" w:rsidRPr="001D59FE">
              <w:rPr>
                <w:webHidden/>
                <w:color w:val="auto"/>
              </w:rPr>
              <w:t>91</w:t>
            </w:r>
            <w:r w:rsidR="00AC16DB" w:rsidRPr="001D59FE">
              <w:rPr>
                <w:webHidden/>
                <w:color w:val="auto"/>
              </w:rPr>
              <w:fldChar w:fldCharType="end"/>
            </w:r>
          </w:hyperlink>
        </w:p>
        <w:p w14:paraId="1D8B9756" w14:textId="01BD02F0" w:rsidR="00AF3B7D" w:rsidRPr="001D59FE" w:rsidRDefault="00136E80" w:rsidP="005B7731">
          <w:pPr>
            <w:pStyle w:val="12"/>
            <w:spacing w:before="0" w:after="0"/>
            <w:rPr>
              <w:rStyle w:val="a8"/>
              <w:color w:val="auto"/>
              <w:sz w:val="26"/>
              <w:szCs w:val="26"/>
            </w:rPr>
          </w:pPr>
          <w:r w:rsidRPr="001D59FE">
            <w:rPr>
              <w:rStyle w:val="a8"/>
              <w:color w:val="auto"/>
              <w:szCs w:val="28"/>
            </w:rPr>
            <w:fldChar w:fldCharType="end"/>
          </w:r>
        </w:p>
      </w:sdtContent>
    </w:sdt>
    <w:p w14:paraId="2BA19B66" w14:textId="71D363F4" w:rsidR="00B678DB" w:rsidRPr="001D59FE" w:rsidRDefault="00B678DB" w:rsidP="005B7731">
      <w:pPr>
        <w:spacing w:before="0" w:after="0"/>
        <w:ind w:firstLine="0"/>
        <w:contextualSpacing w:val="0"/>
        <w:rPr>
          <w:rFonts w:eastAsiaTheme="majorEastAsia" w:cstheme="majorBidi"/>
          <w:color w:val="auto"/>
          <w:szCs w:val="32"/>
        </w:rPr>
      </w:pPr>
      <w:r w:rsidRPr="001D59FE">
        <w:rPr>
          <w:caps/>
          <w:color w:val="auto"/>
        </w:rPr>
        <w:br w:type="page"/>
      </w:r>
    </w:p>
    <w:p w14:paraId="076FC05B" w14:textId="26312821" w:rsidR="00972631" w:rsidRPr="001D59FE" w:rsidRDefault="0047407E" w:rsidP="005B7731">
      <w:pPr>
        <w:pStyle w:val="1"/>
        <w:spacing w:before="0"/>
        <w:jc w:val="center"/>
        <w:rPr>
          <w:b/>
          <w:color w:val="auto"/>
        </w:rPr>
      </w:pPr>
      <w:bookmarkStart w:id="5" w:name="_Toc121415830"/>
      <w:r w:rsidRPr="001D59FE">
        <w:rPr>
          <w:b/>
          <w:caps w:val="0"/>
          <w:color w:val="auto"/>
        </w:rPr>
        <w:lastRenderedPageBreak/>
        <w:t>ВСТУП</w:t>
      </w:r>
      <w:bookmarkEnd w:id="5"/>
    </w:p>
    <w:p w14:paraId="7389FC39" w14:textId="77777777" w:rsidR="00972631" w:rsidRPr="001D59FE" w:rsidRDefault="00972631" w:rsidP="005B7731">
      <w:pPr>
        <w:pStyle w:val="a7"/>
        <w:spacing w:line="360" w:lineRule="auto"/>
      </w:pPr>
    </w:p>
    <w:p w14:paraId="207ACFCA" w14:textId="0078B3CF" w:rsidR="00890380" w:rsidRPr="001D59FE" w:rsidRDefault="00972631" w:rsidP="005B7731">
      <w:pPr>
        <w:spacing w:before="0" w:after="0"/>
        <w:jc w:val="both"/>
        <w:rPr>
          <w:bCs/>
          <w:color w:val="auto"/>
          <w:spacing w:val="-4"/>
        </w:rPr>
      </w:pPr>
      <w:r w:rsidRPr="001D59FE">
        <w:rPr>
          <w:color w:val="auto"/>
        </w:rPr>
        <w:t>Актуальність  теми спричинена сучасними міжнародними тенденціями щодо сталого розвитку туризму</w:t>
      </w:r>
      <w:r w:rsidR="00A63A07" w:rsidRPr="001D59FE">
        <w:rPr>
          <w:color w:val="auto"/>
        </w:rPr>
        <w:t>, які</w:t>
      </w:r>
      <w:r w:rsidR="00090DB3" w:rsidRPr="001D59FE">
        <w:rPr>
          <w:color w:val="auto"/>
        </w:rPr>
        <w:t xml:space="preserve"> </w:t>
      </w:r>
      <w:r w:rsidR="00A63A07" w:rsidRPr="001D59FE">
        <w:rPr>
          <w:color w:val="auto"/>
        </w:rPr>
        <w:t>зазначаються в деклараціях ООН зі світового туризму [</w:t>
      </w:r>
      <w:r w:rsidR="00090DBD" w:rsidRPr="001D59FE">
        <w:rPr>
          <w:bCs/>
          <w:color w:val="auto"/>
        </w:rPr>
        <w:fldChar w:fldCharType="begin"/>
      </w:r>
      <w:r w:rsidR="00090DBD" w:rsidRPr="001D59FE">
        <w:rPr>
          <w:bCs/>
          <w:color w:val="auto"/>
        </w:rPr>
        <w:instrText xml:space="preserve"> REF _Ref535321256 \n \h </w:instrText>
      </w:r>
      <w:r w:rsidR="00090DBD" w:rsidRPr="001D59FE">
        <w:rPr>
          <w:bCs/>
          <w:color w:val="auto"/>
        </w:rPr>
      </w:r>
      <w:r w:rsidR="00090DBD" w:rsidRPr="001D59FE">
        <w:rPr>
          <w:bCs/>
          <w:color w:val="auto"/>
        </w:rPr>
        <w:fldChar w:fldCharType="separate"/>
      </w:r>
      <w:r w:rsidR="002A242E" w:rsidRPr="001D59FE">
        <w:rPr>
          <w:bCs/>
          <w:color w:val="auto"/>
        </w:rPr>
        <w:t>57</w:t>
      </w:r>
      <w:r w:rsidR="00090DBD" w:rsidRPr="001D59FE">
        <w:rPr>
          <w:bCs/>
          <w:color w:val="auto"/>
        </w:rPr>
        <w:fldChar w:fldCharType="end"/>
      </w:r>
      <w:r w:rsidR="00A63A07" w:rsidRPr="001D59FE">
        <w:rPr>
          <w:color w:val="auto"/>
        </w:rPr>
        <w:t xml:space="preserve">], а також представлено у </w:t>
      </w:r>
      <w:r w:rsidR="00932C2F" w:rsidRPr="001D59FE">
        <w:rPr>
          <w:color w:val="auto"/>
        </w:rPr>
        <w:t>національних положеннях</w:t>
      </w:r>
      <w:r w:rsidR="00890380" w:rsidRPr="001D59FE">
        <w:rPr>
          <w:color w:val="auto"/>
        </w:rPr>
        <w:t xml:space="preserve"> і</w:t>
      </w:r>
      <w:r w:rsidR="007B1729" w:rsidRPr="001D59FE">
        <w:rPr>
          <w:color w:val="auto"/>
        </w:rPr>
        <w:t xml:space="preserve"> </w:t>
      </w:r>
      <w:r w:rsidR="00A63A07" w:rsidRPr="001D59FE">
        <w:rPr>
          <w:color w:val="auto"/>
        </w:rPr>
        <w:t>стратегіях щодо розвитку туризму</w:t>
      </w:r>
      <w:r w:rsidR="007B1729" w:rsidRPr="001D59FE">
        <w:rPr>
          <w:color w:val="auto"/>
        </w:rPr>
        <w:t>,</w:t>
      </w:r>
      <w:r w:rsidR="00A63A07" w:rsidRPr="001D59FE">
        <w:rPr>
          <w:color w:val="auto"/>
        </w:rPr>
        <w:t xml:space="preserve"> туристичної індустрії, та </w:t>
      </w:r>
      <w:r w:rsidR="00932C2F" w:rsidRPr="001D59FE">
        <w:rPr>
          <w:color w:val="auto"/>
        </w:rPr>
        <w:t>туристичної привабливості країни</w:t>
      </w:r>
      <w:r w:rsidR="00A63A07" w:rsidRPr="001D59FE">
        <w:rPr>
          <w:color w:val="auto"/>
        </w:rPr>
        <w:t xml:space="preserve"> (Закони України «Про туризм»</w:t>
      </w:r>
      <w:r w:rsidR="007B1729" w:rsidRPr="001D59FE">
        <w:rPr>
          <w:color w:val="auto"/>
        </w:rPr>
        <w:t>,</w:t>
      </w:r>
      <w:r w:rsidR="00A63A07" w:rsidRPr="001D59FE">
        <w:rPr>
          <w:color w:val="auto"/>
        </w:rPr>
        <w:t xml:space="preserve"> </w:t>
      </w:r>
      <w:r w:rsidR="00A63A07" w:rsidRPr="001D59FE">
        <w:rPr>
          <w:color w:val="auto"/>
          <w:shd w:val="clear" w:color="auto" w:fill="FFFFFF"/>
        </w:rPr>
        <w:t>Концепція популяризації України у світі та просування інтересів України у світовому інформаційному просторі</w:t>
      </w:r>
      <w:r w:rsidR="007B1729" w:rsidRPr="001D59FE">
        <w:rPr>
          <w:color w:val="auto"/>
          <w:shd w:val="clear" w:color="auto" w:fill="FFFFFF"/>
        </w:rPr>
        <w:t>;</w:t>
      </w:r>
      <w:r w:rsidR="00A63A07" w:rsidRPr="001D59FE">
        <w:rPr>
          <w:color w:val="auto"/>
          <w:shd w:val="clear" w:color="auto" w:fill="FFFFFF"/>
        </w:rPr>
        <w:t xml:space="preserve"> Стратегії: сталого розвитку «Україна-2020», розвитку курортів та туризму на період до 2026 року, </w:t>
      </w:r>
      <w:r w:rsidR="00A63A07" w:rsidRPr="001D59FE">
        <w:rPr>
          <w:color w:val="auto"/>
          <w:spacing w:val="-4"/>
        </w:rPr>
        <w:t xml:space="preserve">регіонального розвитку </w:t>
      </w:r>
      <w:r w:rsidR="00890380" w:rsidRPr="001D59FE">
        <w:rPr>
          <w:color w:val="auto"/>
          <w:spacing w:val="-4"/>
        </w:rPr>
        <w:t>Житомирської</w:t>
      </w:r>
      <w:r w:rsidR="00A63A07" w:rsidRPr="001D59FE">
        <w:rPr>
          <w:color w:val="auto"/>
          <w:spacing w:val="-4"/>
        </w:rPr>
        <w:t xml:space="preserve"> області на період до 202</w:t>
      </w:r>
      <w:r w:rsidR="00890380" w:rsidRPr="001D59FE">
        <w:rPr>
          <w:color w:val="auto"/>
          <w:spacing w:val="-4"/>
        </w:rPr>
        <w:t>7</w:t>
      </w:r>
      <w:r w:rsidR="00A63A07" w:rsidRPr="001D59FE">
        <w:rPr>
          <w:color w:val="auto"/>
          <w:spacing w:val="-4"/>
        </w:rPr>
        <w:t xml:space="preserve"> року) [</w:t>
      </w:r>
      <w:r w:rsidR="00090DBD" w:rsidRPr="001D59FE">
        <w:rPr>
          <w:bCs/>
          <w:color w:val="auto"/>
          <w:spacing w:val="-4"/>
        </w:rPr>
        <w:fldChar w:fldCharType="begin"/>
      </w:r>
      <w:r w:rsidR="00090DBD" w:rsidRPr="001D59FE">
        <w:rPr>
          <w:color w:val="auto"/>
          <w:spacing w:val="-4"/>
        </w:rPr>
        <w:instrText xml:space="preserve"> REF _Ref535321344 \n \h </w:instrText>
      </w:r>
      <w:r w:rsidR="00090DBD" w:rsidRPr="001D59FE">
        <w:rPr>
          <w:bCs/>
          <w:color w:val="auto"/>
          <w:spacing w:val="-4"/>
        </w:rPr>
      </w:r>
      <w:r w:rsidR="00090DBD" w:rsidRPr="001D59FE">
        <w:rPr>
          <w:bCs/>
          <w:color w:val="auto"/>
          <w:spacing w:val="-4"/>
        </w:rPr>
        <w:fldChar w:fldCharType="separate"/>
      </w:r>
      <w:r w:rsidR="002A242E" w:rsidRPr="001D59FE">
        <w:rPr>
          <w:color w:val="auto"/>
          <w:spacing w:val="-4"/>
        </w:rPr>
        <w:t>61</w:t>
      </w:r>
      <w:r w:rsidR="00090DBD" w:rsidRPr="001D59FE">
        <w:rPr>
          <w:bCs/>
          <w:color w:val="auto"/>
          <w:spacing w:val="-4"/>
        </w:rPr>
        <w:fldChar w:fldCharType="end"/>
      </w:r>
      <w:r w:rsidR="003A1800" w:rsidRPr="001D59FE">
        <w:rPr>
          <w:bCs/>
          <w:color w:val="auto"/>
          <w:spacing w:val="-4"/>
        </w:rPr>
        <w:t xml:space="preserve">, </w:t>
      </w:r>
      <w:r w:rsidR="00090DBD" w:rsidRPr="001D59FE">
        <w:rPr>
          <w:bCs/>
          <w:color w:val="auto"/>
          <w:spacing w:val="-4"/>
        </w:rPr>
        <w:fldChar w:fldCharType="begin"/>
      </w:r>
      <w:r w:rsidR="00090DBD" w:rsidRPr="001D59FE">
        <w:rPr>
          <w:bCs/>
          <w:color w:val="auto"/>
          <w:spacing w:val="-4"/>
        </w:rPr>
        <w:instrText xml:space="preserve"> REF _Ref115860870 \n \h </w:instrText>
      </w:r>
      <w:r w:rsidR="00090DBD" w:rsidRPr="001D59FE">
        <w:rPr>
          <w:bCs/>
          <w:color w:val="auto"/>
          <w:spacing w:val="-4"/>
        </w:rPr>
      </w:r>
      <w:r w:rsidR="00090DBD" w:rsidRPr="001D59FE">
        <w:rPr>
          <w:bCs/>
          <w:color w:val="auto"/>
          <w:spacing w:val="-4"/>
        </w:rPr>
        <w:fldChar w:fldCharType="separate"/>
      </w:r>
      <w:r w:rsidR="002A242E" w:rsidRPr="001D59FE">
        <w:rPr>
          <w:bCs/>
          <w:color w:val="auto"/>
          <w:spacing w:val="-4"/>
        </w:rPr>
        <w:t>66</w:t>
      </w:r>
      <w:r w:rsidR="00090DBD" w:rsidRPr="001D59FE">
        <w:rPr>
          <w:bCs/>
          <w:color w:val="auto"/>
          <w:spacing w:val="-4"/>
        </w:rPr>
        <w:fldChar w:fldCharType="end"/>
      </w:r>
      <w:r w:rsidR="003A1800" w:rsidRPr="001D59FE">
        <w:rPr>
          <w:bCs/>
          <w:color w:val="auto"/>
          <w:spacing w:val="-4"/>
        </w:rPr>
        <w:t xml:space="preserve">, </w:t>
      </w:r>
      <w:r w:rsidR="00090DBD" w:rsidRPr="001D59FE">
        <w:rPr>
          <w:bCs/>
          <w:color w:val="auto"/>
          <w:spacing w:val="-4"/>
        </w:rPr>
        <w:fldChar w:fldCharType="begin"/>
      </w:r>
      <w:r w:rsidR="00090DBD" w:rsidRPr="001D59FE">
        <w:rPr>
          <w:bCs/>
          <w:color w:val="auto"/>
          <w:spacing w:val="-4"/>
        </w:rPr>
        <w:instrText xml:space="preserve"> REF _Ref535321335 \n \h </w:instrText>
      </w:r>
      <w:r w:rsidR="00090DBD" w:rsidRPr="001D59FE">
        <w:rPr>
          <w:bCs/>
          <w:color w:val="auto"/>
          <w:spacing w:val="-4"/>
        </w:rPr>
      </w:r>
      <w:r w:rsidR="00090DBD" w:rsidRPr="001D59FE">
        <w:rPr>
          <w:bCs/>
          <w:color w:val="auto"/>
          <w:spacing w:val="-4"/>
        </w:rPr>
        <w:fldChar w:fldCharType="separate"/>
      </w:r>
      <w:r w:rsidR="002A242E" w:rsidRPr="001D59FE">
        <w:rPr>
          <w:bCs/>
          <w:color w:val="auto"/>
          <w:spacing w:val="-4"/>
        </w:rPr>
        <w:t>62</w:t>
      </w:r>
      <w:r w:rsidR="00090DBD" w:rsidRPr="001D59FE">
        <w:rPr>
          <w:bCs/>
          <w:color w:val="auto"/>
          <w:spacing w:val="-4"/>
        </w:rPr>
        <w:fldChar w:fldCharType="end"/>
      </w:r>
      <w:r w:rsidR="003A1800" w:rsidRPr="001D59FE">
        <w:rPr>
          <w:bCs/>
          <w:color w:val="auto"/>
          <w:spacing w:val="-4"/>
        </w:rPr>
        <w:t xml:space="preserve">, </w:t>
      </w:r>
      <w:r w:rsidR="00090DBD" w:rsidRPr="001D59FE">
        <w:rPr>
          <w:bCs/>
          <w:color w:val="auto"/>
          <w:spacing w:val="-4"/>
        </w:rPr>
        <w:fldChar w:fldCharType="begin"/>
      </w:r>
      <w:r w:rsidR="00090DBD" w:rsidRPr="001D59FE">
        <w:rPr>
          <w:bCs/>
          <w:color w:val="auto"/>
          <w:spacing w:val="-4"/>
        </w:rPr>
        <w:instrText xml:space="preserve"> REF _Ref115860889 \n \h </w:instrText>
      </w:r>
      <w:r w:rsidR="00090DBD" w:rsidRPr="001D59FE">
        <w:rPr>
          <w:bCs/>
          <w:color w:val="auto"/>
          <w:spacing w:val="-4"/>
        </w:rPr>
      </w:r>
      <w:r w:rsidR="00090DBD" w:rsidRPr="001D59FE">
        <w:rPr>
          <w:bCs/>
          <w:color w:val="auto"/>
          <w:spacing w:val="-4"/>
        </w:rPr>
        <w:fldChar w:fldCharType="separate"/>
      </w:r>
      <w:r w:rsidR="002A242E" w:rsidRPr="001D59FE">
        <w:rPr>
          <w:bCs/>
          <w:color w:val="auto"/>
          <w:spacing w:val="-4"/>
        </w:rPr>
        <w:t>63</w:t>
      </w:r>
      <w:r w:rsidR="00090DBD" w:rsidRPr="001D59FE">
        <w:rPr>
          <w:bCs/>
          <w:color w:val="auto"/>
          <w:spacing w:val="-4"/>
        </w:rPr>
        <w:fldChar w:fldCharType="end"/>
      </w:r>
      <w:r w:rsidR="003A1800" w:rsidRPr="001D59FE">
        <w:rPr>
          <w:bCs/>
          <w:color w:val="auto"/>
          <w:spacing w:val="-4"/>
        </w:rPr>
        <w:t xml:space="preserve">, </w:t>
      </w:r>
      <w:r w:rsidR="00E80EAE" w:rsidRPr="001D59FE">
        <w:rPr>
          <w:bCs/>
          <w:color w:val="auto"/>
          <w:spacing w:val="-4"/>
        </w:rPr>
        <w:fldChar w:fldCharType="begin"/>
      </w:r>
      <w:r w:rsidR="00E80EAE" w:rsidRPr="001D59FE">
        <w:rPr>
          <w:bCs/>
          <w:color w:val="auto"/>
          <w:spacing w:val="-4"/>
        </w:rPr>
        <w:instrText xml:space="preserve"> REF _Ref115860898 \n \h </w:instrText>
      </w:r>
      <w:r w:rsidR="00E80EAE" w:rsidRPr="001D59FE">
        <w:rPr>
          <w:bCs/>
          <w:color w:val="auto"/>
          <w:spacing w:val="-4"/>
        </w:rPr>
      </w:r>
      <w:r w:rsidR="00E80EAE" w:rsidRPr="001D59FE">
        <w:rPr>
          <w:bCs/>
          <w:color w:val="auto"/>
          <w:spacing w:val="-4"/>
        </w:rPr>
        <w:fldChar w:fldCharType="separate"/>
      </w:r>
      <w:r w:rsidR="002A242E" w:rsidRPr="001D59FE">
        <w:rPr>
          <w:bCs/>
          <w:color w:val="auto"/>
          <w:spacing w:val="-4"/>
        </w:rPr>
        <w:t>74</w:t>
      </w:r>
      <w:r w:rsidR="00E80EAE" w:rsidRPr="001D59FE">
        <w:rPr>
          <w:bCs/>
          <w:color w:val="auto"/>
          <w:spacing w:val="-4"/>
        </w:rPr>
        <w:fldChar w:fldCharType="end"/>
      </w:r>
      <w:r w:rsidR="003A1800" w:rsidRPr="001D59FE">
        <w:rPr>
          <w:bCs/>
          <w:color w:val="auto"/>
          <w:spacing w:val="-4"/>
        </w:rPr>
        <w:t>].</w:t>
      </w:r>
    </w:p>
    <w:p w14:paraId="5504318D" w14:textId="52E178E0" w:rsidR="003A1800" w:rsidRPr="001D59FE" w:rsidRDefault="003A1800" w:rsidP="005B7731">
      <w:pPr>
        <w:spacing w:before="0" w:after="0"/>
        <w:jc w:val="both"/>
        <w:rPr>
          <w:color w:val="auto"/>
          <w:shd w:val="clear" w:color="auto" w:fill="FFFFFF"/>
        </w:rPr>
      </w:pPr>
      <w:r w:rsidRPr="001D59FE">
        <w:rPr>
          <w:bCs/>
          <w:color w:val="auto"/>
          <w:spacing w:val="-4"/>
        </w:rPr>
        <w:t xml:space="preserve">Реалізація плану та завдань цих положень </w:t>
      </w:r>
      <w:r w:rsidR="00E56406" w:rsidRPr="001D59FE">
        <w:rPr>
          <w:bCs/>
          <w:color w:val="auto"/>
          <w:spacing w:val="-4"/>
        </w:rPr>
        <w:t xml:space="preserve">цілковито залежить від дій, спрямованих на підвищення </w:t>
      </w:r>
      <w:r w:rsidR="00E56406" w:rsidRPr="001D59FE">
        <w:rPr>
          <w:color w:val="auto"/>
          <w:szCs w:val="28"/>
        </w:rPr>
        <w:t>іміджу країни. Так</w:t>
      </w:r>
      <w:r w:rsidR="00E56406" w:rsidRPr="001D59FE">
        <w:rPr>
          <w:color w:val="auto"/>
          <w:shd w:val="clear" w:color="auto" w:fill="FFFFFF"/>
        </w:rPr>
        <w:t>, у Стратегії розвитку туризму та курортів на період до 2026 року [</w:t>
      </w:r>
      <w:r w:rsidR="004C1FF3" w:rsidRPr="001D59FE">
        <w:rPr>
          <w:color w:val="auto"/>
          <w:shd w:val="clear" w:color="auto" w:fill="FFFFFF"/>
        </w:rPr>
        <w:fldChar w:fldCharType="begin"/>
      </w:r>
      <w:r w:rsidR="004C1FF3" w:rsidRPr="001D59FE">
        <w:rPr>
          <w:color w:val="auto"/>
          <w:shd w:val="clear" w:color="auto" w:fill="FFFFFF"/>
        </w:rPr>
        <w:instrText xml:space="preserve"> REF _Ref115860898 \r \h </w:instrText>
      </w:r>
      <w:r w:rsidR="004C1FF3" w:rsidRPr="001D59FE">
        <w:rPr>
          <w:color w:val="auto"/>
          <w:shd w:val="clear" w:color="auto" w:fill="FFFFFF"/>
        </w:rPr>
      </w:r>
      <w:r w:rsidR="004C1FF3" w:rsidRPr="001D59FE">
        <w:rPr>
          <w:color w:val="auto"/>
          <w:shd w:val="clear" w:color="auto" w:fill="FFFFFF"/>
        </w:rPr>
        <w:fldChar w:fldCharType="separate"/>
      </w:r>
      <w:r w:rsidR="002A242E" w:rsidRPr="001D59FE">
        <w:rPr>
          <w:color w:val="auto"/>
          <w:shd w:val="clear" w:color="auto" w:fill="FFFFFF"/>
        </w:rPr>
        <w:t>74</w:t>
      </w:r>
      <w:r w:rsidR="004C1FF3" w:rsidRPr="001D59FE">
        <w:rPr>
          <w:color w:val="auto"/>
          <w:shd w:val="clear" w:color="auto" w:fill="FFFFFF"/>
        </w:rPr>
        <w:fldChar w:fldCharType="end"/>
      </w:r>
      <w:r w:rsidR="00E56406" w:rsidRPr="001D59FE">
        <w:rPr>
          <w:color w:val="auto"/>
          <w:shd w:val="clear" w:color="auto" w:fill="FFFFFF"/>
        </w:rPr>
        <w:t>] зазначається, що для раціонального і ефективного використання туристичних, природних, лікувальних та рекреаційних ресурсів України необхідно сформувати туристично-рекреаційний простір шляхом створення та забезпечення функціонування зон розвитку туризму та курортів і розробити, впровадити та запропонувати споживачеві конкурентоспроможний національний туристичний продукт. Безумовно, політика країни відіграє важливу роль у цьому завданні, оскільки</w:t>
      </w:r>
      <w:r w:rsidR="006E742A" w:rsidRPr="001D59FE">
        <w:rPr>
          <w:color w:val="auto"/>
          <w:shd w:val="clear" w:color="auto" w:fill="FFFFFF"/>
        </w:rPr>
        <w:t xml:space="preserve"> несе відповідальність за визначення туризму одним з основних пріоритетів держави, впровадження економіко-правових механізмів успішного ведення туристичного бізнесу, інвестиційних механізмів розвитку туристичної інфраструктури, інформаційно-маркетингових заходів з формування туристичного іміджу України [</w:t>
      </w:r>
      <w:r w:rsidR="00E80EAE" w:rsidRPr="001D59FE">
        <w:rPr>
          <w:color w:val="auto"/>
          <w:shd w:val="clear" w:color="auto" w:fill="FFFFFF"/>
        </w:rPr>
        <w:fldChar w:fldCharType="begin"/>
      </w:r>
      <w:r w:rsidR="00E80EAE" w:rsidRPr="001D59FE">
        <w:rPr>
          <w:color w:val="auto"/>
          <w:shd w:val="clear" w:color="auto" w:fill="FFFFFF"/>
        </w:rPr>
        <w:instrText xml:space="preserve"> REF _Ref115860889 \n \h </w:instrText>
      </w:r>
      <w:r w:rsidR="00E80EAE" w:rsidRPr="001D59FE">
        <w:rPr>
          <w:color w:val="auto"/>
          <w:shd w:val="clear" w:color="auto" w:fill="FFFFFF"/>
        </w:rPr>
      </w:r>
      <w:r w:rsidR="00E80EAE" w:rsidRPr="001D59FE">
        <w:rPr>
          <w:color w:val="auto"/>
          <w:shd w:val="clear" w:color="auto" w:fill="FFFFFF"/>
        </w:rPr>
        <w:fldChar w:fldCharType="separate"/>
      </w:r>
      <w:r w:rsidR="002A242E" w:rsidRPr="001D59FE">
        <w:rPr>
          <w:color w:val="auto"/>
          <w:shd w:val="clear" w:color="auto" w:fill="FFFFFF"/>
        </w:rPr>
        <w:t>63</w:t>
      </w:r>
      <w:r w:rsidR="00E80EAE" w:rsidRPr="001D59FE">
        <w:rPr>
          <w:color w:val="auto"/>
          <w:shd w:val="clear" w:color="auto" w:fill="FFFFFF"/>
        </w:rPr>
        <w:fldChar w:fldCharType="end"/>
      </w:r>
      <w:r w:rsidR="006E742A" w:rsidRPr="001D59FE">
        <w:rPr>
          <w:color w:val="auto"/>
          <w:shd w:val="clear" w:color="auto" w:fill="FFFFFF"/>
        </w:rPr>
        <w:t>].</w:t>
      </w:r>
    </w:p>
    <w:p w14:paraId="4F78641C" w14:textId="6EB84F0E" w:rsidR="00322A28" w:rsidRPr="001D59FE" w:rsidRDefault="00CA11AE" w:rsidP="005B7731">
      <w:pPr>
        <w:spacing w:before="0" w:after="0"/>
        <w:jc w:val="both"/>
        <w:rPr>
          <w:color w:val="auto"/>
          <w:szCs w:val="28"/>
        </w:rPr>
      </w:pPr>
      <w:r w:rsidRPr="001D59FE">
        <w:rPr>
          <w:color w:val="auto"/>
          <w:shd w:val="clear" w:color="auto" w:fill="FFFFFF"/>
        </w:rPr>
        <w:t xml:space="preserve">Зазначимо, що міжнародний туризм значно відновився після пандемії </w:t>
      </w:r>
      <w:proofErr w:type="spellStart"/>
      <w:r w:rsidRPr="001D59FE">
        <w:rPr>
          <w:color w:val="auto"/>
          <w:shd w:val="clear" w:color="auto" w:fill="FFFFFF"/>
        </w:rPr>
        <w:t>коронавірусу</w:t>
      </w:r>
      <w:proofErr w:type="spellEnd"/>
      <w:r w:rsidRPr="001D59FE">
        <w:rPr>
          <w:color w:val="auto"/>
          <w:shd w:val="clear" w:color="auto" w:fill="FFFFFF"/>
        </w:rPr>
        <w:t xml:space="preserve"> у 2019-2021 роках. Як повідомляє Всесвітній туристичний барометр ЮНВТО, міжнародні туристичні прибуття (відвідувачі з ночівлею) зросли більш ніж втричі (+221%) у січні-травні 2022 року порівняно з 2021 роком, але залишилися на 54% нижче рівня 2019 року [</w:t>
      </w:r>
      <w:r w:rsidR="00E80EAE" w:rsidRPr="001D59FE">
        <w:rPr>
          <w:color w:val="auto"/>
          <w:shd w:val="clear" w:color="auto" w:fill="FFFFFF"/>
        </w:rPr>
        <w:fldChar w:fldCharType="begin"/>
      </w:r>
      <w:r w:rsidR="00E80EAE" w:rsidRPr="001D59FE">
        <w:rPr>
          <w:color w:val="auto"/>
          <w:shd w:val="clear" w:color="auto" w:fill="FFFFFF"/>
        </w:rPr>
        <w:instrText xml:space="preserve"> REF _Ref115860980 \n \h </w:instrText>
      </w:r>
      <w:r w:rsidR="00E80EAE" w:rsidRPr="001D59FE">
        <w:rPr>
          <w:color w:val="auto"/>
          <w:shd w:val="clear" w:color="auto" w:fill="FFFFFF"/>
        </w:rPr>
      </w:r>
      <w:r w:rsidR="00E80EAE" w:rsidRPr="001D59FE">
        <w:rPr>
          <w:color w:val="auto"/>
          <w:shd w:val="clear" w:color="auto" w:fill="FFFFFF"/>
        </w:rPr>
        <w:fldChar w:fldCharType="separate"/>
      </w:r>
      <w:r w:rsidR="002A242E" w:rsidRPr="001D59FE">
        <w:rPr>
          <w:color w:val="auto"/>
          <w:shd w:val="clear" w:color="auto" w:fill="FFFFFF"/>
        </w:rPr>
        <w:t>83</w:t>
      </w:r>
      <w:r w:rsidR="00E80EAE" w:rsidRPr="001D59FE">
        <w:rPr>
          <w:color w:val="auto"/>
          <w:shd w:val="clear" w:color="auto" w:fill="FFFFFF"/>
        </w:rPr>
        <w:fldChar w:fldCharType="end"/>
      </w:r>
      <w:r w:rsidRPr="001D59FE">
        <w:rPr>
          <w:color w:val="auto"/>
          <w:shd w:val="clear" w:color="auto" w:fill="FFFFFF"/>
        </w:rPr>
        <w:t xml:space="preserve">]. Тож надалі, </w:t>
      </w:r>
      <w:r w:rsidRPr="001D59FE">
        <w:rPr>
          <w:color w:val="auto"/>
          <w:shd w:val="clear" w:color="auto" w:fill="FFFFFF"/>
        </w:rPr>
        <w:lastRenderedPageBreak/>
        <w:t>можна сподіватися на підвищення туристичного попиту та збільшення прибутків від туристичної галузі.</w:t>
      </w:r>
      <w:r w:rsidR="00322A28" w:rsidRPr="001D59FE">
        <w:rPr>
          <w:color w:val="auto"/>
          <w:shd w:val="clear" w:color="auto" w:fill="FFFFFF"/>
        </w:rPr>
        <w:t xml:space="preserve"> </w:t>
      </w:r>
    </w:p>
    <w:p w14:paraId="29A9636F" w14:textId="7B0A21AC" w:rsidR="00322A28" w:rsidRPr="001D59FE" w:rsidRDefault="00AD0B9A" w:rsidP="005B7731">
      <w:pPr>
        <w:spacing w:before="0" w:after="0"/>
        <w:jc w:val="both"/>
        <w:rPr>
          <w:color w:val="auto"/>
          <w:shd w:val="clear" w:color="auto" w:fill="FFFFFF"/>
        </w:rPr>
      </w:pPr>
      <w:r w:rsidRPr="001D59FE">
        <w:rPr>
          <w:color w:val="auto"/>
          <w:shd w:val="clear" w:color="auto" w:fill="FFFFFF"/>
        </w:rPr>
        <w:t>Готельна індустрія є найважливішою</w:t>
      </w:r>
      <w:r w:rsidR="00322A28" w:rsidRPr="001D59FE">
        <w:rPr>
          <w:color w:val="auto"/>
          <w:shd w:val="clear" w:color="auto" w:fill="FFFFFF"/>
        </w:rPr>
        <w:t xml:space="preserve"> складовою туристичного бізнесу</w:t>
      </w:r>
      <w:r w:rsidRPr="001D59FE">
        <w:rPr>
          <w:color w:val="auto"/>
          <w:shd w:val="clear" w:color="auto" w:fill="FFFFFF"/>
        </w:rPr>
        <w:t xml:space="preserve">, адже від </w:t>
      </w:r>
      <w:r w:rsidRPr="001D59FE">
        <w:rPr>
          <w:color w:val="auto"/>
        </w:rPr>
        <w:t>її потужності залежить можливість отримувати доходи від усього спектру туристичних послуг, а, отже, і успішність розвитку туризму як на національному так і на регіональному рівнях.</w:t>
      </w:r>
    </w:p>
    <w:p w14:paraId="4632CB94" w14:textId="3B7ECB5C" w:rsidR="00C93DA2" w:rsidRPr="001D59FE" w:rsidRDefault="00BF7889" w:rsidP="005B7731">
      <w:pPr>
        <w:spacing w:before="0" w:after="0"/>
        <w:jc w:val="both"/>
        <w:rPr>
          <w:color w:val="auto"/>
          <w:shd w:val="clear" w:color="auto" w:fill="FFFFFF"/>
        </w:rPr>
      </w:pPr>
      <w:r w:rsidRPr="001D59FE">
        <w:rPr>
          <w:color w:val="auto"/>
          <w:shd w:val="clear" w:color="auto" w:fill="FFFFFF"/>
        </w:rPr>
        <w:t>П</w:t>
      </w:r>
      <w:r w:rsidR="00C93DA2" w:rsidRPr="001D59FE">
        <w:rPr>
          <w:color w:val="auto"/>
          <w:shd w:val="clear" w:color="auto" w:fill="FFFFFF"/>
        </w:rPr>
        <w:t xml:space="preserve">опулярність набирає сільський туризм. </w:t>
      </w:r>
      <w:r w:rsidR="00C93DA2" w:rsidRPr="001D59FE">
        <w:rPr>
          <w:color w:val="auto"/>
        </w:rPr>
        <w:t xml:space="preserve">Всесвітня туристична організація (ВТО) відзначає, що сільський туризм має достатній потенціал на ринку туристичних послуг. За оцінками 3% усіх міжнародних туристів </w:t>
      </w:r>
      <w:r w:rsidR="0047407E" w:rsidRPr="001D59FE">
        <w:rPr>
          <w:color w:val="auto"/>
        </w:rPr>
        <w:t>пов</w:t>
      </w:r>
      <w:r w:rsidR="00714FD8" w:rsidRPr="001D59FE">
        <w:rPr>
          <w:color w:val="auto"/>
        </w:rPr>
        <w:t>’</w:t>
      </w:r>
      <w:r w:rsidR="0047407E" w:rsidRPr="001D59FE">
        <w:rPr>
          <w:color w:val="auto"/>
        </w:rPr>
        <w:t>язано</w:t>
      </w:r>
      <w:r w:rsidR="00C93DA2" w:rsidRPr="001D59FE">
        <w:rPr>
          <w:color w:val="auto"/>
        </w:rPr>
        <w:t xml:space="preserve"> з сільським туризмом. Учасники семінар</w:t>
      </w:r>
      <w:r w:rsidR="00C45174" w:rsidRPr="001D59FE">
        <w:rPr>
          <w:color w:val="auto"/>
        </w:rPr>
        <w:t>у «Сільський туризм в Європі: шлях до сталого розвитку»</w:t>
      </w:r>
      <w:r w:rsidR="00C93DA2" w:rsidRPr="001D59FE">
        <w:rPr>
          <w:color w:val="auto"/>
        </w:rPr>
        <w:t xml:space="preserve"> повідомили про позитивний вплив сільського туризму на розвиток сільських територій. Цей вплив проявляється насамперед у тому, що сільський туризм створює додаткове джерело доходів по відношенню до доходів від сільського господарства та тваринництва, сприяє розвитку підприємництва у суміжних сферах (торгівля, зони відпочинку та ін.), знижує швидкість скорочення сільських районів, сприяє відновленню та збереженню народних промислів, відновленню історичних споруд [</w:t>
      </w:r>
      <w:r w:rsidR="00FF1DAF" w:rsidRPr="001D59FE">
        <w:rPr>
          <w:color w:val="auto"/>
        </w:rPr>
        <w:fldChar w:fldCharType="begin"/>
      </w:r>
      <w:r w:rsidR="00FF1DAF" w:rsidRPr="001D59FE">
        <w:rPr>
          <w:color w:val="auto"/>
        </w:rPr>
        <w:instrText xml:space="preserve"> REF _Ref115981164 \r \h </w:instrText>
      </w:r>
      <w:r w:rsidR="00FF1DAF" w:rsidRPr="001D59FE">
        <w:rPr>
          <w:color w:val="auto"/>
        </w:rPr>
      </w:r>
      <w:r w:rsidR="00FF1DAF" w:rsidRPr="001D59FE">
        <w:rPr>
          <w:color w:val="auto"/>
        </w:rPr>
        <w:fldChar w:fldCharType="separate"/>
      </w:r>
      <w:r w:rsidR="002A242E" w:rsidRPr="001D59FE">
        <w:rPr>
          <w:color w:val="auto"/>
        </w:rPr>
        <w:t>3</w:t>
      </w:r>
      <w:r w:rsidR="00FF1DAF" w:rsidRPr="001D59FE">
        <w:rPr>
          <w:color w:val="auto"/>
        </w:rPr>
        <w:fldChar w:fldCharType="end"/>
      </w:r>
      <w:r w:rsidR="00F05F00" w:rsidRPr="001D59FE">
        <w:rPr>
          <w:color w:val="auto"/>
        </w:rPr>
        <w:t>;</w:t>
      </w:r>
      <w:r w:rsidR="00F05F00" w:rsidRPr="001D59FE">
        <w:rPr>
          <w:color w:val="auto"/>
        </w:rPr>
        <w:fldChar w:fldCharType="begin"/>
      </w:r>
      <w:r w:rsidR="00F05F00" w:rsidRPr="001D59FE">
        <w:rPr>
          <w:color w:val="auto"/>
        </w:rPr>
        <w:instrText xml:space="preserve"> REF _Ref121213927 \r \h </w:instrText>
      </w:r>
      <w:r w:rsidR="00F05F00" w:rsidRPr="001D59FE">
        <w:rPr>
          <w:color w:val="auto"/>
        </w:rPr>
      </w:r>
      <w:r w:rsidR="00F05F00" w:rsidRPr="001D59FE">
        <w:rPr>
          <w:color w:val="auto"/>
        </w:rPr>
        <w:fldChar w:fldCharType="separate"/>
      </w:r>
      <w:r w:rsidR="002A242E" w:rsidRPr="001D59FE">
        <w:rPr>
          <w:color w:val="auto"/>
        </w:rPr>
        <w:t>22</w:t>
      </w:r>
      <w:r w:rsidR="00F05F00" w:rsidRPr="001D59FE">
        <w:rPr>
          <w:color w:val="auto"/>
        </w:rPr>
        <w:fldChar w:fldCharType="end"/>
      </w:r>
      <w:r w:rsidR="00C93DA2" w:rsidRPr="001D59FE">
        <w:rPr>
          <w:color w:val="auto"/>
          <w:shd w:val="clear" w:color="auto" w:fill="FFFFFF"/>
        </w:rPr>
        <w:t xml:space="preserve">]. </w:t>
      </w:r>
    </w:p>
    <w:p w14:paraId="42522067" w14:textId="2F6DF57F" w:rsidR="007B6EC9" w:rsidRPr="001D59FE" w:rsidRDefault="007B6EC9" w:rsidP="005B7731">
      <w:pPr>
        <w:spacing w:before="0" w:after="0"/>
        <w:jc w:val="both"/>
        <w:rPr>
          <w:b/>
          <w:bCs/>
          <w:color w:val="auto"/>
          <w:shd w:val="clear" w:color="auto" w:fill="FFFFFF"/>
        </w:rPr>
      </w:pPr>
      <w:r w:rsidRPr="001D59FE">
        <w:rPr>
          <w:color w:val="auto"/>
          <w:shd w:val="clear" w:color="auto" w:fill="FFFFFF"/>
        </w:rPr>
        <w:t xml:space="preserve">Окрім цього, </w:t>
      </w:r>
      <w:r w:rsidRPr="001D59FE">
        <w:rPr>
          <w:color w:val="auto"/>
        </w:rPr>
        <w:t xml:space="preserve">замковий туризм як сегмент туристичного ринку характеризується динамікою розвитку в сучасних умовах, що, в свою чергу, зумовлює зростання інтересу до нього </w:t>
      </w:r>
      <w:r w:rsidR="00020F04" w:rsidRPr="001D59FE">
        <w:rPr>
          <w:color w:val="auto"/>
        </w:rPr>
        <w:t xml:space="preserve">як </w:t>
      </w:r>
      <w:r w:rsidRPr="001D59FE">
        <w:rPr>
          <w:color w:val="auto"/>
        </w:rPr>
        <w:t>науковців, державних структур, так і ділових кіл нашої країни. Зацікавленість ця обґрунтовується тим, що туризм загалом є однією з найперспективніших галузей економіки та зумовлю</w:t>
      </w:r>
      <w:r w:rsidR="00020F04" w:rsidRPr="001D59FE">
        <w:rPr>
          <w:color w:val="auto"/>
        </w:rPr>
        <w:t>є</w:t>
      </w:r>
      <w:r w:rsidRPr="001D59FE">
        <w:rPr>
          <w:color w:val="auto"/>
        </w:rPr>
        <w:t xml:space="preserve"> зміни в кожній області, видозмінюючи її інфраструктуру, споживчий ринок, інші галузі підприємницької діяльності, а замковий туризм, зокрема, забезпечує реалізацію виховної функції на додаток до економічної, при цьому відкриває можливості пізнати національну історичну спадщину завдяки ознайомленню з об</w:t>
      </w:r>
      <w:r w:rsidR="00714FD8" w:rsidRPr="001D59FE">
        <w:rPr>
          <w:color w:val="auto"/>
        </w:rPr>
        <w:t>’</w:t>
      </w:r>
      <w:r w:rsidRPr="001D59FE">
        <w:rPr>
          <w:color w:val="auto"/>
        </w:rPr>
        <w:t>єктами фортифікаційного будівництва</w:t>
      </w:r>
      <w:r w:rsidR="00AB6FD2" w:rsidRPr="001D59FE">
        <w:rPr>
          <w:color w:val="auto"/>
        </w:rPr>
        <w:t xml:space="preserve"> [</w:t>
      </w:r>
      <w:r w:rsidR="008A1ADF" w:rsidRPr="001D59FE">
        <w:rPr>
          <w:color w:val="auto"/>
        </w:rPr>
        <w:fldChar w:fldCharType="begin"/>
      </w:r>
      <w:r w:rsidR="008A1ADF" w:rsidRPr="001D59FE">
        <w:rPr>
          <w:color w:val="auto"/>
        </w:rPr>
        <w:instrText xml:space="preserve"> REF _Ref115981175 \r \h </w:instrText>
      </w:r>
      <w:r w:rsidR="008A1ADF" w:rsidRPr="001D59FE">
        <w:rPr>
          <w:color w:val="auto"/>
        </w:rPr>
      </w:r>
      <w:r w:rsidR="008A1ADF" w:rsidRPr="001D59FE">
        <w:rPr>
          <w:color w:val="auto"/>
        </w:rPr>
        <w:fldChar w:fldCharType="separate"/>
      </w:r>
      <w:r w:rsidR="002A242E" w:rsidRPr="001D59FE">
        <w:rPr>
          <w:color w:val="auto"/>
        </w:rPr>
        <w:t>40</w:t>
      </w:r>
      <w:r w:rsidR="008A1ADF" w:rsidRPr="001D59FE">
        <w:rPr>
          <w:color w:val="auto"/>
        </w:rPr>
        <w:fldChar w:fldCharType="end"/>
      </w:r>
      <w:r w:rsidR="00FF1DAF" w:rsidRPr="001D59FE">
        <w:rPr>
          <w:color w:val="auto"/>
        </w:rPr>
        <w:t>].</w:t>
      </w:r>
    </w:p>
    <w:p w14:paraId="24450262" w14:textId="64D9BFB8" w:rsidR="00CA11AE" w:rsidRPr="001D59FE" w:rsidRDefault="00B035D2" w:rsidP="005B7731">
      <w:pPr>
        <w:spacing w:before="0" w:after="0"/>
        <w:jc w:val="both"/>
        <w:rPr>
          <w:color w:val="auto"/>
        </w:rPr>
      </w:pPr>
      <w:r w:rsidRPr="001D59FE">
        <w:rPr>
          <w:color w:val="auto"/>
        </w:rPr>
        <w:t xml:space="preserve">У багатій </w:t>
      </w:r>
      <w:proofErr w:type="spellStart"/>
      <w:r w:rsidRPr="001D59FE">
        <w:rPr>
          <w:color w:val="auto"/>
        </w:rPr>
        <w:t>історико-архітектурній</w:t>
      </w:r>
      <w:proofErr w:type="spellEnd"/>
      <w:r w:rsidRPr="001D59FE">
        <w:rPr>
          <w:color w:val="auto"/>
        </w:rPr>
        <w:t xml:space="preserve"> спадщині України визначне місце належить пам</w:t>
      </w:r>
      <w:r w:rsidR="00714FD8" w:rsidRPr="001D59FE">
        <w:rPr>
          <w:color w:val="auto"/>
        </w:rPr>
        <w:t>’</w:t>
      </w:r>
      <w:r w:rsidRPr="001D59FE">
        <w:rPr>
          <w:color w:val="auto"/>
        </w:rPr>
        <w:t>яткам оборонної архітектури</w:t>
      </w:r>
      <w:r w:rsidR="00C93DA2" w:rsidRPr="001D59FE">
        <w:rPr>
          <w:color w:val="auto"/>
        </w:rPr>
        <w:t xml:space="preserve">: </w:t>
      </w:r>
      <w:r w:rsidRPr="001D59FE">
        <w:rPr>
          <w:color w:val="auto"/>
        </w:rPr>
        <w:t xml:space="preserve">фортецям, замкам, оборонним </w:t>
      </w:r>
      <w:r w:rsidRPr="001D59FE">
        <w:rPr>
          <w:color w:val="auto"/>
        </w:rPr>
        <w:lastRenderedPageBreak/>
        <w:t xml:space="preserve">храмам, міським укріпленням, що </w:t>
      </w:r>
      <w:r w:rsidR="00C93DA2" w:rsidRPr="001D59FE">
        <w:rPr>
          <w:color w:val="auto"/>
        </w:rPr>
        <w:t xml:space="preserve">знаходяться найчастіше у сільських місцевостях. Вони </w:t>
      </w:r>
      <w:r w:rsidRPr="001D59FE">
        <w:rPr>
          <w:color w:val="auto"/>
        </w:rPr>
        <w:t>приваблюють туристів</w:t>
      </w:r>
      <w:r w:rsidR="00D07480" w:rsidRPr="001D59FE">
        <w:rPr>
          <w:color w:val="auto"/>
        </w:rPr>
        <w:t xml:space="preserve"> зовнішньою архітектурою, а також цікавими легендами.</w:t>
      </w:r>
      <w:r w:rsidRPr="001D59FE">
        <w:rPr>
          <w:color w:val="auto"/>
        </w:rPr>
        <w:t xml:space="preserve"> Тому питання розвитку замкового туризму та підвищення його привабливості на національному та міжнародному рівнях є актуальним на сучасному етапі розвитку туристської галузі країни [</w:t>
      </w:r>
      <w:r w:rsidR="008A1ADF" w:rsidRPr="001D59FE">
        <w:rPr>
          <w:color w:val="auto"/>
        </w:rPr>
        <w:fldChar w:fldCharType="begin"/>
      </w:r>
      <w:r w:rsidR="008A1ADF" w:rsidRPr="001D59FE">
        <w:rPr>
          <w:color w:val="auto"/>
        </w:rPr>
        <w:instrText xml:space="preserve"> REF _Ref115981186 \r \h </w:instrText>
      </w:r>
      <w:r w:rsidR="008A1ADF" w:rsidRPr="001D59FE">
        <w:rPr>
          <w:color w:val="auto"/>
        </w:rPr>
      </w:r>
      <w:r w:rsidR="008A1ADF" w:rsidRPr="001D59FE">
        <w:rPr>
          <w:color w:val="auto"/>
        </w:rPr>
        <w:fldChar w:fldCharType="separate"/>
      </w:r>
      <w:r w:rsidR="002A242E" w:rsidRPr="001D59FE">
        <w:rPr>
          <w:color w:val="auto"/>
        </w:rPr>
        <w:t>30</w:t>
      </w:r>
      <w:r w:rsidR="008A1ADF" w:rsidRPr="001D59FE">
        <w:rPr>
          <w:color w:val="auto"/>
        </w:rPr>
        <w:fldChar w:fldCharType="end"/>
      </w:r>
      <w:r w:rsidRPr="001D59FE">
        <w:rPr>
          <w:color w:val="auto"/>
        </w:rPr>
        <w:t>].</w:t>
      </w:r>
      <w:r w:rsidR="006F29B9" w:rsidRPr="001D59FE">
        <w:rPr>
          <w:color w:val="auto"/>
        </w:rPr>
        <w:t xml:space="preserve">  Використання в туристичній діяльності замків західного регіону України при відповідній рекламі, реставрації, а також цікавому перевтіленні у новий туристичний продукт може давати чималий економічний і соціальний ефект.</w:t>
      </w:r>
    </w:p>
    <w:p w14:paraId="117D7EB0" w14:textId="4334C906" w:rsidR="00C45174" w:rsidRPr="001D59FE" w:rsidRDefault="00C45174" w:rsidP="005B7731">
      <w:pPr>
        <w:spacing w:before="0" w:after="0"/>
        <w:jc w:val="both"/>
        <w:rPr>
          <w:color w:val="auto"/>
          <w:szCs w:val="28"/>
        </w:rPr>
      </w:pPr>
      <w:r w:rsidRPr="001D59FE">
        <w:rPr>
          <w:color w:val="auto"/>
        </w:rPr>
        <w:t xml:space="preserve">Тож, </w:t>
      </w:r>
      <w:r w:rsidR="007B6EC9" w:rsidRPr="001D59FE">
        <w:rPr>
          <w:color w:val="auto"/>
          <w:szCs w:val="28"/>
        </w:rPr>
        <w:t>сільський та замковий туризм є перспективними напрямками розвитку туристичної діяльності у світі</w:t>
      </w:r>
      <w:r w:rsidR="00020F04" w:rsidRPr="001D59FE">
        <w:rPr>
          <w:color w:val="auto"/>
          <w:szCs w:val="28"/>
        </w:rPr>
        <w:t>, які</w:t>
      </w:r>
      <w:r w:rsidR="007B6EC9" w:rsidRPr="001D59FE">
        <w:rPr>
          <w:color w:val="auto"/>
          <w:szCs w:val="28"/>
        </w:rPr>
        <w:t xml:space="preserve"> набира</w:t>
      </w:r>
      <w:r w:rsidR="00AB6FD2" w:rsidRPr="001D59FE">
        <w:rPr>
          <w:color w:val="auto"/>
          <w:szCs w:val="28"/>
        </w:rPr>
        <w:t>ють</w:t>
      </w:r>
      <w:r w:rsidR="007B6EC9" w:rsidRPr="001D59FE">
        <w:rPr>
          <w:color w:val="auto"/>
          <w:szCs w:val="28"/>
        </w:rPr>
        <w:t xml:space="preserve"> все більшої популярності в українському туризмі. Проте, ці види туризму не достатньо розвинені. Окреслене підтверджує своєчасність, доцільність та актуальність обраної нами теми дослідження</w:t>
      </w:r>
      <w:r w:rsidR="00AB6FD2" w:rsidRPr="001D59FE">
        <w:rPr>
          <w:color w:val="auto"/>
          <w:szCs w:val="28"/>
        </w:rPr>
        <w:t>.</w:t>
      </w:r>
    </w:p>
    <w:p w14:paraId="46FE302E" w14:textId="6341A50B" w:rsidR="009A6632" w:rsidRPr="001D59FE" w:rsidRDefault="00AB6FD2" w:rsidP="005B7731">
      <w:pPr>
        <w:spacing w:before="0" w:after="0"/>
        <w:jc w:val="both"/>
        <w:rPr>
          <w:color w:val="auto"/>
          <w:szCs w:val="28"/>
        </w:rPr>
      </w:pPr>
      <w:r w:rsidRPr="001D59FE">
        <w:rPr>
          <w:color w:val="auto"/>
          <w:szCs w:val="28"/>
        </w:rPr>
        <w:t>З урахуванням зазначеного тему кваліфікаційної роботи</w:t>
      </w:r>
      <w:r w:rsidRPr="001D59FE">
        <w:rPr>
          <w:rStyle w:val="apple-converted-space"/>
          <w:color w:val="auto"/>
          <w:szCs w:val="28"/>
        </w:rPr>
        <w:t xml:space="preserve"> було сформульовано таким чином: «</w:t>
      </w:r>
      <w:r w:rsidRPr="001D59FE">
        <w:rPr>
          <w:color w:val="auto"/>
          <w:szCs w:val="28"/>
        </w:rPr>
        <w:t>Креативність та диверсифікація послуг в українському туризмі як умова його сталого розвитку».</w:t>
      </w:r>
    </w:p>
    <w:p w14:paraId="71CA5EEA" w14:textId="61762335" w:rsidR="000103B3" w:rsidRPr="001D59FE" w:rsidRDefault="009A6632" w:rsidP="005B7731">
      <w:pPr>
        <w:pStyle w:val="1"/>
        <w:suppressAutoHyphens/>
        <w:spacing w:before="0"/>
        <w:jc w:val="center"/>
        <w:rPr>
          <w:rStyle w:val="a8"/>
          <w:rFonts w:eastAsia="Times New Roman"/>
          <w:b/>
          <w:color w:val="auto"/>
          <w:szCs w:val="28"/>
          <w:u w:val="none"/>
          <w:lang w:eastAsia="ru-RU"/>
        </w:rPr>
      </w:pPr>
      <w:r w:rsidRPr="001D59FE">
        <w:rPr>
          <w:color w:val="auto"/>
        </w:rPr>
        <w:br w:type="page"/>
      </w:r>
      <w:bookmarkStart w:id="6" w:name="_Toc535237192"/>
      <w:bookmarkStart w:id="7" w:name="_Toc121415831"/>
      <w:r w:rsidR="00AB6FD2" w:rsidRPr="001D59FE">
        <w:rPr>
          <w:rStyle w:val="a8"/>
          <w:rFonts w:eastAsia="Times New Roman"/>
          <w:b/>
          <w:color w:val="auto"/>
          <w:szCs w:val="28"/>
          <w:u w:val="none"/>
          <w:lang w:eastAsia="ru-RU"/>
        </w:rPr>
        <w:lastRenderedPageBreak/>
        <w:t>РОЗДІЛ 1</w:t>
      </w:r>
      <w:bookmarkStart w:id="8" w:name="_Toc535237193"/>
      <w:bookmarkStart w:id="9" w:name="_Toc535171351"/>
      <w:bookmarkEnd w:id="6"/>
      <w:bookmarkEnd w:id="7"/>
      <w:bookmarkEnd w:id="8"/>
    </w:p>
    <w:p w14:paraId="2FD47319" w14:textId="7DECD6A8" w:rsidR="00AB6FD2" w:rsidRPr="001D59FE" w:rsidRDefault="003C0529" w:rsidP="005B7731">
      <w:pPr>
        <w:pStyle w:val="1"/>
        <w:suppressAutoHyphens/>
        <w:spacing w:before="0"/>
        <w:jc w:val="center"/>
        <w:rPr>
          <w:rStyle w:val="a8"/>
          <w:rFonts w:eastAsia="Times New Roman"/>
          <w:b/>
          <w:color w:val="auto"/>
          <w:szCs w:val="28"/>
          <w:u w:val="none"/>
          <w:lang w:eastAsia="ru-RU"/>
        </w:rPr>
      </w:pPr>
      <w:bookmarkStart w:id="10" w:name="_Toc121415832"/>
      <w:r w:rsidRPr="001D59FE">
        <w:rPr>
          <w:rStyle w:val="a8"/>
          <w:rFonts w:eastAsia="Times New Roman"/>
          <w:b/>
          <w:color w:val="auto"/>
          <w:szCs w:val="28"/>
          <w:u w:val="none"/>
          <w:lang w:eastAsia="ru-RU"/>
        </w:rPr>
        <w:t>ТЕОРЕТИКО-МЕТОДОЛОГІЧНІ ОСНОВИ ФОРМУВАННЯ ТУРИСТИЧНОГО ПРОДУКТУ</w:t>
      </w:r>
      <w:bookmarkEnd w:id="9"/>
      <w:r w:rsidR="0096373F" w:rsidRPr="001D59FE">
        <w:rPr>
          <w:rStyle w:val="a8"/>
          <w:rFonts w:eastAsia="Times New Roman"/>
          <w:b/>
          <w:color w:val="auto"/>
          <w:szCs w:val="28"/>
          <w:u w:val="none"/>
          <w:lang w:eastAsia="ru-RU"/>
        </w:rPr>
        <w:t xml:space="preserve"> </w:t>
      </w:r>
      <w:r w:rsidR="0047407E" w:rsidRPr="001D59FE">
        <w:rPr>
          <w:rStyle w:val="a8"/>
          <w:rFonts w:eastAsia="Times New Roman"/>
          <w:b/>
          <w:color w:val="auto"/>
          <w:szCs w:val="28"/>
          <w:u w:val="none"/>
          <w:lang w:eastAsia="ru-RU"/>
        </w:rPr>
        <w:t>НА ЗАСАДАХ КРЕАТИВНОСТІ ТА ДИВЕРСИФІКАЦІЇ</w:t>
      </w:r>
      <w:bookmarkEnd w:id="10"/>
    </w:p>
    <w:p w14:paraId="44A9C4D3" w14:textId="77777777" w:rsidR="005640F8" w:rsidRPr="001D59FE" w:rsidRDefault="005640F8" w:rsidP="005B7731">
      <w:pPr>
        <w:pStyle w:val="a7"/>
        <w:spacing w:line="360" w:lineRule="auto"/>
      </w:pPr>
    </w:p>
    <w:p w14:paraId="093F3E02" w14:textId="4F0F0876" w:rsidR="00EA2745" w:rsidRPr="001D59FE" w:rsidRDefault="00EA2745" w:rsidP="005B7731">
      <w:pPr>
        <w:pStyle w:val="2"/>
        <w:numPr>
          <w:ilvl w:val="1"/>
          <w:numId w:val="4"/>
        </w:numPr>
        <w:spacing w:before="0"/>
        <w:ind w:left="0" w:firstLine="0"/>
        <w:contextualSpacing w:val="0"/>
        <w:jc w:val="both"/>
        <w:rPr>
          <w:rFonts w:ascii="Times New Roman" w:hAnsi="Times New Roman" w:cs="Times New Roman"/>
          <w:color w:val="auto"/>
          <w:sz w:val="28"/>
          <w:szCs w:val="28"/>
        </w:rPr>
      </w:pPr>
      <w:bookmarkStart w:id="11" w:name="_Toc121415833"/>
      <w:r w:rsidRPr="001D59FE">
        <w:rPr>
          <w:rFonts w:ascii="Times New Roman" w:hAnsi="Times New Roman" w:cs="Times New Roman"/>
          <w:color w:val="auto"/>
          <w:sz w:val="28"/>
          <w:szCs w:val="28"/>
        </w:rPr>
        <w:t>Особливості диверсифікації та креативності в туризмі</w:t>
      </w:r>
      <w:bookmarkStart w:id="12" w:name="_Hlk506233471"/>
      <w:bookmarkEnd w:id="11"/>
    </w:p>
    <w:p w14:paraId="6E709B1B" w14:textId="77777777" w:rsidR="005640F8" w:rsidRPr="001D59FE" w:rsidRDefault="005640F8" w:rsidP="005B7731">
      <w:pPr>
        <w:pStyle w:val="a7"/>
        <w:spacing w:line="360" w:lineRule="auto"/>
      </w:pPr>
    </w:p>
    <w:p w14:paraId="6F628801" w14:textId="6C5F2CA8" w:rsidR="00784929" w:rsidRPr="001D59FE" w:rsidRDefault="00784929" w:rsidP="005B7731">
      <w:pPr>
        <w:spacing w:before="0" w:after="0"/>
        <w:jc w:val="both"/>
        <w:rPr>
          <w:color w:val="auto"/>
        </w:rPr>
      </w:pPr>
      <w:r w:rsidRPr="001D59FE">
        <w:rPr>
          <w:color w:val="auto"/>
        </w:rPr>
        <w:t>Туризм – це глобальна соціально-економічна система, яка охоплює (як підсистеми) регіональні системи туризму в усьому світі. Для оптимального функціонування і подальшого розвитку глобальної системи туризму необхідно, щоб регіональні системи (підсистеми) функціонували також оптимально. Туризм як глобальна системна цілісність здатний гармонізувати, об</w:t>
      </w:r>
      <w:r w:rsidR="00714FD8" w:rsidRPr="001D59FE">
        <w:rPr>
          <w:color w:val="auto"/>
        </w:rPr>
        <w:t>’</w:t>
      </w:r>
      <w:r w:rsidRPr="001D59FE">
        <w:rPr>
          <w:color w:val="auto"/>
        </w:rPr>
        <w:t>єднувати економічний розвиток своїх частин, тобто окремих регіонів світу, де індустрія туризму є одним із основних джерел надходження доходів у державну казну [</w:t>
      </w:r>
      <w:r w:rsidRPr="001D59FE">
        <w:rPr>
          <w:color w:val="auto"/>
        </w:rPr>
        <w:fldChar w:fldCharType="begin"/>
      </w:r>
      <w:r w:rsidRPr="001D59FE">
        <w:rPr>
          <w:color w:val="auto"/>
        </w:rPr>
        <w:instrText xml:space="preserve"> REF _Ref116654311 \r \h </w:instrText>
      </w:r>
      <w:r w:rsidRPr="001D59FE">
        <w:rPr>
          <w:color w:val="auto"/>
        </w:rPr>
      </w:r>
      <w:r w:rsidRPr="001D59FE">
        <w:rPr>
          <w:color w:val="auto"/>
        </w:rPr>
        <w:fldChar w:fldCharType="separate"/>
      </w:r>
      <w:r w:rsidR="002A242E" w:rsidRPr="001D59FE">
        <w:rPr>
          <w:color w:val="auto"/>
        </w:rPr>
        <w:t>69</w:t>
      </w:r>
      <w:r w:rsidRPr="001D59FE">
        <w:rPr>
          <w:color w:val="auto"/>
        </w:rPr>
        <w:fldChar w:fldCharType="end"/>
      </w:r>
      <w:r w:rsidR="005E4EDD" w:rsidRPr="001D59FE">
        <w:rPr>
          <w:color w:val="auto"/>
        </w:rPr>
        <w:t>;</w:t>
      </w:r>
      <w:r w:rsidR="005E4EDD" w:rsidRPr="001D59FE">
        <w:rPr>
          <w:color w:val="auto"/>
        </w:rPr>
        <w:fldChar w:fldCharType="begin"/>
      </w:r>
      <w:r w:rsidR="005E4EDD" w:rsidRPr="001D59FE">
        <w:rPr>
          <w:color w:val="auto"/>
        </w:rPr>
        <w:instrText xml:space="preserve"> REF _Ref121213702 \r \h </w:instrText>
      </w:r>
      <w:r w:rsidR="005E4EDD" w:rsidRPr="001D59FE">
        <w:rPr>
          <w:color w:val="auto"/>
        </w:rPr>
      </w:r>
      <w:r w:rsidR="005E4EDD" w:rsidRPr="001D59FE">
        <w:rPr>
          <w:color w:val="auto"/>
        </w:rPr>
        <w:fldChar w:fldCharType="separate"/>
      </w:r>
      <w:r w:rsidR="002A242E" w:rsidRPr="001D59FE">
        <w:rPr>
          <w:color w:val="auto"/>
        </w:rPr>
        <w:t>10</w:t>
      </w:r>
      <w:r w:rsidR="005E4EDD" w:rsidRPr="001D59FE">
        <w:rPr>
          <w:color w:val="auto"/>
        </w:rPr>
        <w:fldChar w:fldCharType="end"/>
      </w:r>
      <w:r w:rsidRPr="001D59FE">
        <w:rPr>
          <w:color w:val="auto"/>
        </w:rPr>
        <w:t>].</w:t>
      </w:r>
    </w:p>
    <w:p w14:paraId="32088B0C" w14:textId="443A3180" w:rsidR="00784929" w:rsidRPr="001D59FE" w:rsidRDefault="00784929" w:rsidP="005B7731">
      <w:pPr>
        <w:spacing w:before="0" w:after="0"/>
        <w:contextualSpacing w:val="0"/>
        <w:jc w:val="both"/>
        <w:rPr>
          <w:color w:val="auto"/>
        </w:rPr>
      </w:pPr>
      <w:r w:rsidRPr="001D59FE">
        <w:rPr>
          <w:color w:val="auto"/>
        </w:rPr>
        <w:t>Сектор туризму є одним з секторів, який розвивається найстабільніше і становить значну частину економіки багатьох розвинених країн світу та країн, що розвиваються. Протягом багатьох років саме сфера туризму доводила свою стійкість і здатність не тільки “оговтуватися” після економічних криз, а й сприяти ширшому економічному та соціальному відновленню [</w:t>
      </w:r>
      <w:r w:rsidRPr="001D59FE">
        <w:rPr>
          <w:color w:val="auto"/>
        </w:rPr>
        <w:fldChar w:fldCharType="begin"/>
      </w:r>
      <w:r w:rsidRPr="001D59FE">
        <w:rPr>
          <w:color w:val="auto"/>
        </w:rPr>
        <w:instrText xml:space="preserve"> REF _Ref116654321 \r \h </w:instrText>
      </w:r>
      <w:r w:rsidRPr="001D59FE">
        <w:rPr>
          <w:color w:val="auto"/>
        </w:rPr>
      </w:r>
      <w:r w:rsidRPr="001D59FE">
        <w:rPr>
          <w:color w:val="auto"/>
        </w:rPr>
        <w:fldChar w:fldCharType="separate"/>
      </w:r>
      <w:r w:rsidR="002A242E" w:rsidRPr="001D59FE">
        <w:rPr>
          <w:color w:val="auto"/>
        </w:rPr>
        <w:t>17</w:t>
      </w:r>
      <w:r w:rsidRPr="001D59FE">
        <w:rPr>
          <w:color w:val="auto"/>
        </w:rPr>
        <w:fldChar w:fldCharType="end"/>
      </w:r>
      <w:r w:rsidRPr="001D59FE">
        <w:rPr>
          <w:color w:val="auto"/>
        </w:rPr>
        <w:t>].</w:t>
      </w:r>
    </w:p>
    <w:p w14:paraId="0CCB086E" w14:textId="4F038E2E" w:rsidR="00784929" w:rsidRPr="001D59FE" w:rsidRDefault="00784929" w:rsidP="005B7731">
      <w:pPr>
        <w:spacing w:before="0" w:after="0"/>
        <w:contextualSpacing w:val="0"/>
        <w:jc w:val="both"/>
        <w:rPr>
          <w:color w:val="auto"/>
        </w:rPr>
      </w:pPr>
      <w:r w:rsidRPr="001D59FE">
        <w:rPr>
          <w:color w:val="auto"/>
        </w:rPr>
        <w:t xml:space="preserve">У 2019 р. у сфері туризму працювали 330 </w:t>
      </w:r>
      <w:proofErr w:type="spellStart"/>
      <w:r w:rsidRPr="001D59FE">
        <w:rPr>
          <w:color w:val="auto"/>
        </w:rPr>
        <w:t>млн</w:t>
      </w:r>
      <w:proofErr w:type="spellEnd"/>
      <w:r w:rsidRPr="001D59FE">
        <w:rPr>
          <w:color w:val="auto"/>
        </w:rPr>
        <w:t xml:space="preserve"> ос. Внесок цієї сфери у ВВП – 8,9 трлн дол., а частка в світовому експорті послуг – близько 28%. Загалом, туризм є третьою за величиною експортною галуззю світової економіки [</w:t>
      </w:r>
      <w:r w:rsidRPr="001D59FE">
        <w:rPr>
          <w:color w:val="auto"/>
        </w:rPr>
        <w:fldChar w:fldCharType="begin"/>
      </w:r>
      <w:r w:rsidRPr="001D59FE">
        <w:rPr>
          <w:color w:val="auto"/>
        </w:rPr>
        <w:instrText xml:space="preserve"> REF _Ref116654321 \r \h </w:instrText>
      </w:r>
      <w:r w:rsidRPr="001D59FE">
        <w:rPr>
          <w:color w:val="auto"/>
        </w:rPr>
      </w:r>
      <w:r w:rsidRPr="001D59FE">
        <w:rPr>
          <w:color w:val="auto"/>
        </w:rPr>
        <w:fldChar w:fldCharType="separate"/>
      </w:r>
      <w:r w:rsidR="002A242E" w:rsidRPr="001D59FE">
        <w:rPr>
          <w:color w:val="auto"/>
        </w:rPr>
        <w:t>17</w:t>
      </w:r>
      <w:r w:rsidRPr="001D59FE">
        <w:rPr>
          <w:color w:val="auto"/>
        </w:rPr>
        <w:fldChar w:fldCharType="end"/>
      </w:r>
      <w:r w:rsidRPr="001D59FE">
        <w:rPr>
          <w:color w:val="auto"/>
        </w:rPr>
        <w:t xml:space="preserve">]. </w:t>
      </w:r>
    </w:p>
    <w:p w14:paraId="640F18DC" w14:textId="658C7550" w:rsidR="00784929" w:rsidRPr="001D59FE" w:rsidRDefault="00784929" w:rsidP="005B7731">
      <w:pPr>
        <w:spacing w:before="0" w:after="0"/>
        <w:contextualSpacing w:val="0"/>
        <w:jc w:val="both"/>
        <w:rPr>
          <w:color w:val="auto"/>
          <w:szCs w:val="28"/>
        </w:rPr>
      </w:pPr>
      <w:r w:rsidRPr="001D59FE">
        <w:rPr>
          <w:color w:val="auto"/>
        </w:rPr>
        <w:t xml:space="preserve">Але перш ніж туризм перетворився на прибуткову індустрію, людям знадобилося створити складний механізм чи систему, здатну забезпечити подорожуючих комфортними та безпечними умовами. Першим, хто спромігся на це, був Томас </w:t>
      </w:r>
      <w:proofErr w:type="spellStart"/>
      <w:r w:rsidRPr="001D59FE">
        <w:rPr>
          <w:color w:val="auto"/>
        </w:rPr>
        <w:t>Кук</w:t>
      </w:r>
      <w:proofErr w:type="spellEnd"/>
      <w:r w:rsidRPr="001D59FE">
        <w:rPr>
          <w:color w:val="auto"/>
        </w:rPr>
        <w:t xml:space="preserve">, який </w:t>
      </w:r>
      <w:r w:rsidRPr="001D59FE">
        <w:rPr>
          <w:color w:val="auto"/>
          <w:szCs w:val="28"/>
        </w:rPr>
        <w:t xml:space="preserve">у 1843 році влаштував перший залізничний тур для своїх товаришів-однодумців, а </w:t>
      </w:r>
      <w:r w:rsidR="001F0515" w:rsidRPr="001D59FE">
        <w:rPr>
          <w:color w:val="auto"/>
          <w:szCs w:val="28"/>
        </w:rPr>
        <w:t>з</w:t>
      </w:r>
      <w:r w:rsidRPr="001D59FE">
        <w:rPr>
          <w:color w:val="auto"/>
          <w:szCs w:val="28"/>
        </w:rPr>
        <w:t xml:space="preserve">годом повторив успіх у </w:t>
      </w:r>
      <w:r w:rsidRPr="001D59FE">
        <w:rPr>
          <w:color w:val="auto"/>
          <w:szCs w:val="28"/>
        </w:rPr>
        <w:lastRenderedPageBreak/>
        <w:t>1851 році, коли привіз 165 тис. англійців з усіх провінцій Великої Британії на міжнародну виставку в Париж.</w:t>
      </w:r>
    </w:p>
    <w:p w14:paraId="323992E7" w14:textId="77777777" w:rsidR="00784929" w:rsidRPr="001D59FE" w:rsidRDefault="00784929" w:rsidP="005B7731">
      <w:pPr>
        <w:spacing w:before="0" w:after="0"/>
        <w:contextualSpacing w:val="0"/>
        <w:jc w:val="both"/>
        <w:rPr>
          <w:color w:val="auto"/>
        </w:rPr>
      </w:pPr>
      <w:r w:rsidRPr="001D59FE">
        <w:rPr>
          <w:color w:val="auto"/>
        </w:rPr>
        <w:t>Відтоді туризм починає поступово розвиватися. А  з другої половини XX ст. настає період активного розвитку туристичних фірм, масового будівництва готелів, мотелів, різного роду розважальних закладів.  До чинників, які сприяли розвитку туризму цього періоду відносять:</w:t>
      </w:r>
    </w:p>
    <w:p w14:paraId="65C57FBB" w14:textId="77777777" w:rsidR="00784929" w:rsidRPr="001D59FE" w:rsidRDefault="00784929" w:rsidP="005B7731">
      <w:pPr>
        <w:pStyle w:val="a3"/>
        <w:numPr>
          <w:ilvl w:val="0"/>
          <w:numId w:val="6"/>
        </w:numPr>
        <w:spacing w:before="0" w:after="0"/>
        <w:ind w:left="0" w:firstLine="720"/>
        <w:contextualSpacing w:val="0"/>
        <w:jc w:val="both"/>
        <w:rPr>
          <w:color w:val="auto"/>
        </w:rPr>
      </w:pPr>
      <w:r w:rsidRPr="001D59FE">
        <w:rPr>
          <w:color w:val="auto"/>
        </w:rPr>
        <w:t>Зростання суспільного добробуту і прибутків населення, що в повоєнні роки істотно вплинуло на структуру споживчих витрат.</w:t>
      </w:r>
    </w:p>
    <w:p w14:paraId="64C224A3" w14:textId="77777777" w:rsidR="00784929" w:rsidRPr="001D59FE" w:rsidRDefault="00784929" w:rsidP="005B7731">
      <w:pPr>
        <w:pStyle w:val="a3"/>
        <w:numPr>
          <w:ilvl w:val="0"/>
          <w:numId w:val="6"/>
        </w:numPr>
        <w:spacing w:before="0" w:after="0"/>
        <w:ind w:left="0" w:firstLine="720"/>
        <w:contextualSpacing w:val="0"/>
        <w:jc w:val="both"/>
        <w:rPr>
          <w:color w:val="auto"/>
        </w:rPr>
      </w:pPr>
      <w:r w:rsidRPr="001D59FE">
        <w:rPr>
          <w:color w:val="auto"/>
        </w:rPr>
        <w:t xml:space="preserve">Скорочення робочого часу і ріст вільного часу. </w:t>
      </w:r>
    </w:p>
    <w:p w14:paraId="07047D26" w14:textId="77777777" w:rsidR="00784929" w:rsidRPr="001D59FE" w:rsidRDefault="00784929" w:rsidP="005B7731">
      <w:pPr>
        <w:pStyle w:val="a3"/>
        <w:numPr>
          <w:ilvl w:val="0"/>
          <w:numId w:val="6"/>
        </w:numPr>
        <w:spacing w:before="0" w:after="0"/>
        <w:ind w:left="0" w:firstLine="720"/>
        <w:contextualSpacing w:val="0"/>
        <w:jc w:val="both"/>
        <w:rPr>
          <w:color w:val="auto"/>
        </w:rPr>
      </w:pPr>
      <w:r w:rsidRPr="001D59FE">
        <w:rPr>
          <w:color w:val="auto"/>
        </w:rPr>
        <w:t>Стрімкий розвиток науково-технічного прогресу. Успіхи в розвитку автомобільного транспорту, авіабудування, засобів комунікації, інформаційних технологій спричинили до автомобільного буму, стрімкого збільшення кількості авто, внаслідок зниження їх ціни та безпеки, дали поштовх до вдосконалення повітряного сполучення і зменшення цін на авіаквитки, до підвищення безпеки морських перевезень.</w:t>
      </w:r>
    </w:p>
    <w:p w14:paraId="5241DEEA" w14:textId="77777777" w:rsidR="00784929" w:rsidRPr="001D59FE" w:rsidRDefault="00784929" w:rsidP="005B7731">
      <w:pPr>
        <w:pStyle w:val="a3"/>
        <w:numPr>
          <w:ilvl w:val="0"/>
          <w:numId w:val="6"/>
        </w:numPr>
        <w:spacing w:before="0" w:after="0"/>
        <w:ind w:left="0" w:firstLine="720"/>
        <w:contextualSpacing w:val="0"/>
        <w:jc w:val="both"/>
        <w:rPr>
          <w:color w:val="auto"/>
          <w:szCs w:val="28"/>
        </w:rPr>
      </w:pPr>
      <w:r w:rsidRPr="001D59FE">
        <w:rPr>
          <w:color w:val="auto"/>
        </w:rPr>
        <w:t>Урбанізація. Не знаходячи</w:t>
      </w:r>
      <w:r w:rsidRPr="001D59FE">
        <w:rPr>
          <w:color w:val="auto"/>
          <w:szCs w:val="28"/>
        </w:rPr>
        <w:t xml:space="preserve"> задоволення в роботі, людина другої половини XX ст. мала дедалі менше можливостей для повноцінного оздоровлюючого відпочинку вдома. Більша частина населення в розвинутих країнах з другої пол. XX ст. мешкала в містах. Міський стиль життя відрізняють, на думку західних авторів, стрес і метушня, анонімність життя, відсутність контактів з людьми, стерильність міських пейзажів, відрив від природи. Життя людини в сучасному суспільстві чітко розділилось на 3 фази - робота, будинок, вільний час. Саме вільний час, і в першу чергу туризм, став для багатьох людей можливістю тимчасової втечі з відчуженого світу великих міст і засобом повернення до природи.</w:t>
      </w:r>
    </w:p>
    <w:p w14:paraId="4411951E" w14:textId="7C4ED759" w:rsidR="00784929" w:rsidRPr="001D59FE" w:rsidRDefault="00784929" w:rsidP="005B7731">
      <w:pPr>
        <w:pStyle w:val="a3"/>
        <w:numPr>
          <w:ilvl w:val="0"/>
          <w:numId w:val="6"/>
        </w:numPr>
        <w:spacing w:before="0" w:after="0"/>
        <w:ind w:left="0" w:firstLine="720"/>
        <w:contextualSpacing w:val="0"/>
        <w:jc w:val="both"/>
        <w:rPr>
          <w:color w:val="auto"/>
          <w:szCs w:val="28"/>
        </w:rPr>
      </w:pPr>
      <w:r w:rsidRPr="001D59FE">
        <w:rPr>
          <w:color w:val="auto"/>
          <w:szCs w:val="28"/>
        </w:rPr>
        <w:t>Трансформація суспільної свідомості(1950-1990-і рр.). Трансформація суспільної свідомості мала наступні тенденції: зміна в системі духовних цінностей споживача; зміна в теоретичній концепції вільного часу [</w:t>
      </w:r>
      <w:r w:rsidRPr="001D59FE">
        <w:rPr>
          <w:color w:val="auto"/>
          <w:szCs w:val="28"/>
        </w:rPr>
        <w:fldChar w:fldCharType="begin"/>
      </w:r>
      <w:r w:rsidRPr="001D59FE">
        <w:rPr>
          <w:color w:val="auto"/>
          <w:szCs w:val="28"/>
        </w:rPr>
        <w:instrText xml:space="preserve"> REF _Ref116654350 \r \h </w:instrText>
      </w:r>
      <w:r w:rsidRPr="001D59FE">
        <w:rPr>
          <w:color w:val="auto"/>
          <w:szCs w:val="28"/>
        </w:rPr>
      </w:r>
      <w:r w:rsidRPr="001D59FE">
        <w:rPr>
          <w:color w:val="auto"/>
          <w:szCs w:val="28"/>
        </w:rPr>
        <w:fldChar w:fldCharType="separate"/>
      </w:r>
      <w:r w:rsidR="002A242E" w:rsidRPr="001D59FE">
        <w:rPr>
          <w:color w:val="auto"/>
          <w:szCs w:val="28"/>
        </w:rPr>
        <w:t>78</w:t>
      </w:r>
      <w:r w:rsidRPr="001D59FE">
        <w:rPr>
          <w:color w:val="auto"/>
          <w:szCs w:val="28"/>
        </w:rPr>
        <w:fldChar w:fldCharType="end"/>
      </w:r>
      <w:r w:rsidRPr="001D59FE">
        <w:rPr>
          <w:color w:val="auto"/>
          <w:szCs w:val="28"/>
        </w:rPr>
        <w:t>].</w:t>
      </w:r>
    </w:p>
    <w:p w14:paraId="71927F21" w14:textId="4D459DAB" w:rsidR="00784929" w:rsidRPr="001D59FE" w:rsidRDefault="00784929" w:rsidP="005B7731">
      <w:pPr>
        <w:spacing w:before="0" w:after="0"/>
        <w:contextualSpacing w:val="0"/>
        <w:jc w:val="both"/>
        <w:rPr>
          <w:color w:val="auto"/>
          <w:szCs w:val="28"/>
        </w:rPr>
      </w:pPr>
      <w:r w:rsidRPr="001D59FE">
        <w:rPr>
          <w:color w:val="auto"/>
          <w:szCs w:val="28"/>
        </w:rPr>
        <w:lastRenderedPageBreak/>
        <w:t>Під впливом цих чинників, туризм як сфера задоволення потреб людини, яка подорожує, перетворився на індустрію – складову світового господарства, потужний господарський комплекс національних економік, що функціонує у тісному взаємозв</w:t>
      </w:r>
      <w:r w:rsidR="00714FD8" w:rsidRPr="001D59FE">
        <w:rPr>
          <w:color w:val="auto"/>
          <w:szCs w:val="28"/>
        </w:rPr>
        <w:t>’</w:t>
      </w:r>
      <w:r w:rsidRPr="001D59FE">
        <w:rPr>
          <w:color w:val="auto"/>
          <w:szCs w:val="28"/>
        </w:rPr>
        <w:t>язку з природним середовищем, економічною системою, суспільством у цілому [</w:t>
      </w:r>
      <w:r w:rsidRPr="001D59FE">
        <w:rPr>
          <w:color w:val="auto"/>
          <w:szCs w:val="28"/>
        </w:rPr>
        <w:fldChar w:fldCharType="begin"/>
      </w:r>
      <w:r w:rsidRPr="001D59FE">
        <w:rPr>
          <w:color w:val="auto"/>
          <w:szCs w:val="28"/>
        </w:rPr>
        <w:instrText xml:space="preserve"> REF _Ref116654359 \r \h </w:instrText>
      </w:r>
      <w:r w:rsidRPr="001D59FE">
        <w:rPr>
          <w:color w:val="auto"/>
          <w:szCs w:val="28"/>
        </w:rPr>
      </w:r>
      <w:r w:rsidRPr="001D59FE">
        <w:rPr>
          <w:color w:val="auto"/>
          <w:szCs w:val="28"/>
        </w:rPr>
        <w:fldChar w:fldCharType="separate"/>
      </w:r>
      <w:r w:rsidR="002A242E" w:rsidRPr="001D59FE">
        <w:rPr>
          <w:color w:val="auto"/>
          <w:szCs w:val="28"/>
        </w:rPr>
        <w:t>20</w:t>
      </w:r>
      <w:r w:rsidRPr="001D59FE">
        <w:rPr>
          <w:color w:val="auto"/>
          <w:szCs w:val="28"/>
        </w:rPr>
        <w:fldChar w:fldCharType="end"/>
      </w:r>
      <w:r w:rsidRPr="001D59FE">
        <w:rPr>
          <w:color w:val="auto"/>
          <w:szCs w:val="28"/>
        </w:rPr>
        <w:t xml:space="preserve">]. </w:t>
      </w:r>
    </w:p>
    <w:p w14:paraId="731EDD07" w14:textId="1A72A2A1" w:rsidR="00EA2745" w:rsidRPr="001D59FE" w:rsidRDefault="00EA2745" w:rsidP="005B7731">
      <w:pPr>
        <w:spacing w:before="0" w:after="0"/>
        <w:contextualSpacing w:val="0"/>
        <w:jc w:val="both"/>
        <w:rPr>
          <w:color w:val="auto"/>
        </w:rPr>
      </w:pPr>
      <w:r w:rsidRPr="001D59FE">
        <w:rPr>
          <w:color w:val="auto"/>
        </w:rPr>
        <w:t>На сьогодні туризм є однією із найпоширеніших, провідних й найефективніших форм господарської діяльності будь-якої країни св</w:t>
      </w:r>
      <w:r w:rsidR="00F42BFB" w:rsidRPr="001D59FE">
        <w:rPr>
          <w:color w:val="auto"/>
        </w:rPr>
        <w:t>іту. Індустрія туризму динамічним рухом</w:t>
      </w:r>
      <w:r w:rsidRPr="001D59FE">
        <w:rPr>
          <w:color w:val="auto"/>
        </w:rPr>
        <w:t xml:space="preserve"> змінюється й зростає, поширюються </w:t>
      </w:r>
      <w:r w:rsidR="00F42BFB" w:rsidRPr="001D59FE">
        <w:rPr>
          <w:color w:val="auto"/>
        </w:rPr>
        <w:t>сучасні</w:t>
      </w:r>
      <w:r w:rsidRPr="001D59FE">
        <w:rPr>
          <w:color w:val="auto"/>
        </w:rPr>
        <w:t xml:space="preserve"> види її діяльності, нові місця призначення, нові технології, нові туристичні ринки.</w:t>
      </w:r>
      <w:bookmarkEnd w:id="12"/>
      <w:r w:rsidRPr="001D59FE">
        <w:rPr>
          <w:color w:val="auto"/>
        </w:rPr>
        <w:t xml:space="preserve"> </w:t>
      </w:r>
      <w:r w:rsidR="00F42BFB" w:rsidRPr="001D59FE">
        <w:rPr>
          <w:color w:val="auto"/>
        </w:rPr>
        <w:t>Чимала</w:t>
      </w:r>
      <w:r w:rsidRPr="001D59FE">
        <w:rPr>
          <w:color w:val="auto"/>
        </w:rPr>
        <w:t xml:space="preserve"> кількість туристів </w:t>
      </w:r>
      <w:r w:rsidR="00F42BFB" w:rsidRPr="001D59FE">
        <w:rPr>
          <w:color w:val="auto"/>
        </w:rPr>
        <w:t>мандрують</w:t>
      </w:r>
      <w:r w:rsidRPr="001D59FE">
        <w:rPr>
          <w:color w:val="auto"/>
        </w:rPr>
        <w:t xml:space="preserve"> </w:t>
      </w:r>
      <w:r w:rsidR="00F42BFB" w:rsidRPr="001D59FE">
        <w:rPr>
          <w:color w:val="auto"/>
        </w:rPr>
        <w:t>всесвітом</w:t>
      </w:r>
      <w:r w:rsidRPr="001D59FE">
        <w:rPr>
          <w:color w:val="auto"/>
        </w:rPr>
        <w:t xml:space="preserve">, для них розробляються різноманітні туристичні пакети, круїзи, </w:t>
      </w:r>
      <w:r w:rsidR="00F42BFB" w:rsidRPr="001D59FE">
        <w:rPr>
          <w:color w:val="auto"/>
        </w:rPr>
        <w:t>персональні</w:t>
      </w:r>
      <w:r w:rsidRPr="001D59FE">
        <w:rPr>
          <w:color w:val="auto"/>
        </w:rPr>
        <w:t xml:space="preserve"> маршрути. </w:t>
      </w:r>
    </w:p>
    <w:p w14:paraId="02124318" w14:textId="447786E3" w:rsidR="00EA2745" w:rsidRPr="001D59FE" w:rsidRDefault="00EA2745" w:rsidP="005B7731">
      <w:pPr>
        <w:spacing w:before="0" w:after="0"/>
        <w:contextualSpacing w:val="0"/>
        <w:jc w:val="both"/>
        <w:rPr>
          <w:color w:val="auto"/>
          <w:szCs w:val="28"/>
        </w:rPr>
      </w:pPr>
      <w:r w:rsidRPr="001D59FE">
        <w:rPr>
          <w:color w:val="auto"/>
          <w:szCs w:val="28"/>
        </w:rPr>
        <w:t xml:space="preserve">Все це генерує туристичну діяльність, змінює суспільне життя, впливає на економіку та соціальний розвиток будь-якої країни. Оскільки індустрія туризму є глобальним бізнесом, що продовжує нарощуватися, в суспільстві увага має приділятися проблемам навколишнього середовища, культурним та економічним питанням, </w:t>
      </w:r>
      <w:r w:rsidR="00DD5E79" w:rsidRPr="001D59FE">
        <w:rPr>
          <w:color w:val="auto"/>
          <w:szCs w:val="28"/>
        </w:rPr>
        <w:t>виготовленню</w:t>
      </w:r>
      <w:r w:rsidRPr="001D59FE">
        <w:rPr>
          <w:color w:val="auto"/>
          <w:szCs w:val="28"/>
        </w:rPr>
        <w:t xml:space="preserve"> привабливих для туристів краєвидів та рекреаційних об</w:t>
      </w:r>
      <w:r w:rsidR="00714FD8" w:rsidRPr="001D59FE">
        <w:rPr>
          <w:color w:val="auto"/>
          <w:szCs w:val="28"/>
        </w:rPr>
        <w:t>’</w:t>
      </w:r>
      <w:r w:rsidRPr="001D59FE">
        <w:rPr>
          <w:color w:val="auto"/>
          <w:szCs w:val="28"/>
        </w:rPr>
        <w:t xml:space="preserve">єктів. </w:t>
      </w:r>
    </w:p>
    <w:p w14:paraId="11A4926A" w14:textId="5F39EBA0" w:rsidR="00EA2745" w:rsidRPr="001D59FE" w:rsidRDefault="00EA2745" w:rsidP="005B7731">
      <w:pPr>
        <w:spacing w:before="0" w:after="0"/>
        <w:contextualSpacing w:val="0"/>
        <w:jc w:val="both"/>
        <w:rPr>
          <w:color w:val="auto"/>
          <w:szCs w:val="28"/>
        </w:rPr>
      </w:pPr>
      <w:r w:rsidRPr="001D59FE">
        <w:rPr>
          <w:color w:val="auto"/>
          <w:szCs w:val="28"/>
        </w:rPr>
        <w:t>Задоволення зростання туристичної галузі за рахунок добре спланованого, екологічно безпечного розвитку є складним завданням для планування всього світу</w:t>
      </w:r>
      <w:r w:rsidR="005E4EDD" w:rsidRPr="001D59FE">
        <w:rPr>
          <w:color w:val="auto"/>
          <w:szCs w:val="28"/>
        </w:rPr>
        <w:t xml:space="preserve"> [</w:t>
      </w:r>
      <w:r w:rsidR="005E4EDD" w:rsidRPr="001D59FE">
        <w:rPr>
          <w:color w:val="auto"/>
          <w:szCs w:val="28"/>
        </w:rPr>
        <w:fldChar w:fldCharType="begin"/>
      </w:r>
      <w:r w:rsidR="005E4EDD" w:rsidRPr="001D59FE">
        <w:rPr>
          <w:color w:val="auto"/>
          <w:szCs w:val="28"/>
        </w:rPr>
        <w:instrText xml:space="preserve"> REF _Ref121213774 \r \h </w:instrText>
      </w:r>
      <w:r w:rsidR="005E4EDD" w:rsidRPr="001D59FE">
        <w:rPr>
          <w:color w:val="auto"/>
          <w:szCs w:val="28"/>
        </w:rPr>
      </w:r>
      <w:r w:rsidR="005E4EDD" w:rsidRPr="001D59FE">
        <w:rPr>
          <w:color w:val="auto"/>
          <w:szCs w:val="28"/>
        </w:rPr>
        <w:fldChar w:fldCharType="separate"/>
      </w:r>
      <w:r w:rsidR="002A242E" w:rsidRPr="001D59FE">
        <w:rPr>
          <w:color w:val="auto"/>
          <w:szCs w:val="28"/>
        </w:rPr>
        <w:t>23</w:t>
      </w:r>
      <w:r w:rsidR="005E4EDD" w:rsidRPr="001D59FE">
        <w:rPr>
          <w:color w:val="auto"/>
          <w:szCs w:val="28"/>
        </w:rPr>
        <w:fldChar w:fldCharType="end"/>
      </w:r>
      <w:r w:rsidR="005E4EDD" w:rsidRPr="001D59FE">
        <w:rPr>
          <w:color w:val="auto"/>
          <w:szCs w:val="28"/>
        </w:rPr>
        <w:t>].</w:t>
      </w:r>
    </w:p>
    <w:p w14:paraId="7191A3CE" w14:textId="022A8BED" w:rsidR="00EA2745" w:rsidRPr="001D59FE" w:rsidRDefault="008C0693" w:rsidP="005B7731">
      <w:pPr>
        <w:widowControl w:val="0"/>
        <w:tabs>
          <w:tab w:val="left" w:pos="1134"/>
        </w:tabs>
        <w:spacing w:before="0" w:after="0"/>
        <w:contextualSpacing w:val="0"/>
        <w:jc w:val="both"/>
        <w:rPr>
          <w:color w:val="auto"/>
          <w:szCs w:val="28"/>
        </w:rPr>
      </w:pPr>
      <w:r w:rsidRPr="001D59FE">
        <w:rPr>
          <w:color w:val="auto"/>
          <w:szCs w:val="28"/>
        </w:rPr>
        <w:t>Варто</w:t>
      </w:r>
      <w:r w:rsidR="00EA2745" w:rsidRPr="001D59FE">
        <w:rPr>
          <w:color w:val="auto"/>
          <w:szCs w:val="28"/>
        </w:rPr>
        <w:t xml:space="preserve"> </w:t>
      </w:r>
      <w:r w:rsidRPr="001D59FE">
        <w:rPr>
          <w:color w:val="auto"/>
          <w:szCs w:val="28"/>
        </w:rPr>
        <w:t>зауважити</w:t>
      </w:r>
      <w:r w:rsidR="00EA2745" w:rsidRPr="001D59FE">
        <w:rPr>
          <w:color w:val="auto"/>
          <w:szCs w:val="28"/>
        </w:rPr>
        <w:t xml:space="preserve">, що питання дотримання гармонійності між економічними, соціокультурними, політичними, екологічними аспектами, є на сьогодні стратегічним вектором світової політики в галузі туристичної індустрії, що обрано з урахуванням положень, викладеним у таких </w:t>
      </w:r>
      <w:r w:rsidRPr="001D59FE">
        <w:rPr>
          <w:color w:val="auto"/>
          <w:szCs w:val="28"/>
        </w:rPr>
        <w:t>паперах</w:t>
      </w:r>
      <w:r w:rsidR="00EA2745" w:rsidRPr="001D59FE">
        <w:rPr>
          <w:color w:val="auto"/>
          <w:szCs w:val="28"/>
        </w:rPr>
        <w:t>, як: глобальні цілі сталого розвитку до 2030 р.; рамкова конвенція ООН щодо зміни клімату та ін. [</w:t>
      </w:r>
      <w:r w:rsidR="00EA2745" w:rsidRPr="001D59FE">
        <w:rPr>
          <w:color w:val="auto"/>
          <w:szCs w:val="28"/>
        </w:rPr>
        <w:fldChar w:fldCharType="begin"/>
      </w:r>
      <w:r w:rsidR="00EA2745" w:rsidRPr="001D59FE">
        <w:rPr>
          <w:color w:val="auto"/>
          <w:szCs w:val="28"/>
        </w:rPr>
        <w:instrText xml:space="preserve"> REF _Ref119257140 \r \h  \* MERGEFORMAT </w:instrText>
      </w:r>
      <w:r w:rsidR="00EA2745" w:rsidRPr="001D59FE">
        <w:rPr>
          <w:color w:val="auto"/>
          <w:szCs w:val="28"/>
        </w:rPr>
      </w:r>
      <w:r w:rsidR="00EA2745" w:rsidRPr="001D59FE">
        <w:rPr>
          <w:color w:val="auto"/>
          <w:szCs w:val="28"/>
        </w:rPr>
        <w:fldChar w:fldCharType="separate"/>
      </w:r>
      <w:r w:rsidR="002A242E" w:rsidRPr="001D59FE">
        <w:rPr>
          <w:color w:val="auto"/>
          <w:szCs w:val="28"/>
        </w:rPr>
        <w:t>5</w:t>
      </w:r>
      <w:r w:rsidR="00EA2745" w:rsidRPr="001D59FE">
        <w:rPr>
          <w:color w:val="auto"/>
          <w:szCs w:val="28"/>
        </w:rPr>
        <w:fldChar w:fldCharType="end"/>
      </w:r>
      <w:r w:rsidR="00EA2745" w:rsidRPr="001D59FE">
        <w:rPr>
          <w:color w:val="auto"/>
          <w:szCs w:val="28"/>
        </w:rPr>
        <w:t>].</w:t>
      </w:r>
    </w:p>
    <w:p w14:paraId="7B46089F" w14:textId="047D6BB2" w:rsidR="00EA2745" w:rsidRPr="001D59FE" w:rsidRDefault="00EA2745" w:rsidP="005B7731">
      <w:pPr>
        <w:spacing w:before="0" w:after="0"/>
        <w:contextualSpacing w:val="0"/>
        <w:jc w:val="both"/>
        <w:rPr>
          <w:color w:val="auto"/>
          <w:szCs w:val="28"/>
        </w:rPr>
      </w:pPr>
      <w:r w:rsidRPr="001D59FE">
        <w:rPr>
          <w:color w:val="auto"/>
          <w:szCs w:val="28"/>
        </w:rPr>
        <w:t xml:space="preserve">До розвитку критичної ситуації через пандемію COVID-19 у 2020 р. </w:t>
      </w:r>
      <w:r w:rsidR="00780110" w:rsidRPr="001D59FE">
        <w:rPr>
          <w:color w:val="auto"/>
          <w:szCs w:val="28"/>
        </w:rPr>
        <w:t>розпочало</w:t>
      </w:r>
      <w:r w:rsidRPr="001D59FE">
        <w:rPr>
          <w:color w:val="auto"/>
          <w:szCs w:val="28"/>
        </w:rPr>
        <w:t xml:space="preserve"> </w:t>
      </w:r>
      <w:r w:rsidR="00780110" w:rsidRPr="001D59FE">
        <w:rPr>
          <w:color w:val="auto"/>
          <w:szCs w:val="28"/>
        </w:rPr>
        <w:t xml:space="preserve">своє </w:t>
      </w:r>
      <w:r w:rsidRPr="001D59FE">
        <w:rPr>
          <w:color w:val="auto"/>
          <w:szCs w:val="28"/>
        </w:rPr>
        <w:t>спостер</w:t>
      </w:r>
      <w:r w:rsidR="00780110" w:rsidRPr="001D59FE">
        <w:rPr>
          <w:color w:val="auto"/>
          <w:szCs w:val="28"/>
        </w:rPr>
        <w:t>еження стійкого</w:t>
      </w:r>
      <w:r w:rsidRPr="001D59FE">
        <w:rPr>
          <w:color w:val="auto"/>
          <w:szCs w:val="28"/>
        </w:rPr>
        <w:t xml:space="preserve"> підвищення </w:t>
      </w:r>
      <w:r w:rsidR="00780110" w:rsidRPr="001D59FE">
        <w:rPr>
          <w:color w:val="auto"/>
          <w:szCs w:val="28"/>
        </w:rPr>
        <w:t>заінтересованості</w:t>
      </w:r>
      <w:r w:rsidRPr="001D59FE">
        <w:rPr>
          <w:color w:val="auto"/>
          <w:szCs w:val="28"/>
        </w:rPr>
        <w:t xml:space="preserve"> </w:t>
      </w:r>
      <w:r w:rsidR="008C0693" w:rsidRPr="001D59FE">
        <w:rPr>
          <w:color w:val="auto"/>
          <w:szCs w:val="28"/>
        </w:rPr>
        <w:t>покупців</w:t>
      </w:r>
      <w:r w:rsidRPr="001D59FE">
        <w:rPr>
          <w:color w:val="auto"/>
          <w:szCs w:val="28"/>
        </w:rPr>
        <w:t xml:space="preserve"> до туристичної галузі</w:t>
      </w:r>
      <w:r w:rsidR="00F05F00" w:rsidRPr="001D59FE">
        <w:rPr>
          <w:color w:val="auto"/>
          <w:szCs w:val="28"/>
        </w:rPr>
        <w:t xml:space="preserve"> [</w:t>
      </w:r>
      <w:r w:rsidR="00F05F00" w:rsidRPr="001D59FE">
        <w:rPr>
          <w:color w:val="auto"/>
          <w:szCs w:val="28"/>
        </w:rPr>
        <w:fldChar w:fldCharType="begin"/>
      </w:r>
      <w:r w:rsidR="00F05F00" w:rsidRPr="001D59FE">
        <w:rPr>
          <w:color w:val="auto"/>
          <w:szCs w:val="28"/>
        </w:rPr>
        <w:instrText xml:space="preserve"> REF _Ref121214739 \r \h </w:instrText>
      </w:r>
      <w:r w:rsidR="00F05F00" w:rsidRPr="001D59FE">
        <w:rPr>
          <w:color w:val="auto"/>
          <w:szCs w:val="28"/>
        </w:rPr>
      </w:r>
      <w:r w:rsidR="00F05F00" w:rsidRPr="001D59FE">
        <w:rPr>
          <w:color w:val="auto"/>
          <w:szCs w:val="28"/>
        </w:rPr>
        <w:fldChar w:fldCharType="separate"/>
      </w:r>
      <w:r w:rsidR="002A242E" w:rsidRPr="001D59FE">
        <w:rPr>
          <w:color w:val="auto"/>
          <w:szCs w:val="28"/>
        </w:rPr>
        <w:t>79</w:t>
      </w:r>
      <w:r w:rsidR="00F05F00" w:rsidRPr="001D59FE">
        <w:rPr>
          <w:color w:val="auto"/>
          <w:szCs w:val="28"/>
        </w:rPr>
        <w:fldChar w:fldCharType="end"/>
      </w:r>
      <w:r w:rsidR="00F05F00" w:rsidRPr="001D59FE">
        <w:rPr>
          <w:color w:val="auto"/>
          <w:szCs w:val="28"/>
        </w:rPr>
        <w:t>]</w:t>
      </w:r>
      <w:r w:rsidRPr="001D59FE">
        <w:rPr>
          <w:color w:val="auto"/>
          <w:szCs w:val="28"/>
        </w:rPr>
        <w:t xml:space="preserve">. Кількість туристів невпинно зростала з </w:t>
      </w:r>
      <w:r w:rsidRPr="001D59FE">
        <w:rPr>
          <w:color w:val="auto"/>
          <w:szCs w:val="28"/>
        </w:rPr>
        <w:lastRenderedPageBreak/>
        <w:t xml:space="preserve">року в рік особливо у галузях, які торкаються більш нових видів туристичної діяльності, таких як </w:t>
      </w:r>
      <w:proofErr w:type="spellStart"/>
      <w:r w:rsidRPr="001D59FE">
        <w:rPr>
          <w:color w:val="auto"/>
          <w:szCs w:val="28"/>
        </w:rPr>
        <w:t>екотуризм</w:t>
      </w:r>
      <w:proofErr w:type="spellEnd"/>
      <w:r w:rsidRPr="001D59FE">
        <w:rPr>
          <w:color w:val="auto"/>
          <w:szCs w:val="28"/>
        </w:rPr>
        <w:t>, зелений туризм, сільський туризм. Це не могло не відбитися на добробуті населення сільських громад та територій на території яких почали розвиватися туристичні об</w:t>
      </w:r>
      <w:r w:rsidR="00714FD8" w:rsidRPr="001D59FE">
        <w:rPr>
          <w:color w:val="auto"/>
          <w:szCs w:val="28"/>
        </w:rPr>
        <w:t>’</w:t>
      </w:r>
      <w:r w:rsidRPr="001D59FE">
        <w:rPr>
          <w:color w:val="auto"/>
          <w:szCs w:val="28"/>
        </w:rPr>
        <w:t>єкти [</w:t>
      </w:r>
      <w:r w:rsidRPr="001D59FE">
        <w:rPr>
          <w:color w:val="auto"/>
          <w:szCs w:val="28"/>
        </w:rPr>
        <w:fldChar w:fldCharType="begin"/>
      </w:r>
      <w:r w:rsidRPr="001D59FE">
        <w:rPr>
          <w:color w:val="auto"/>
          <w:szCs w:val="28"/>
        </w:rPr>
        <w:instrText xml:space="preserve"> REF _Ref119257140 \r \h  \* MERGEFORMAT </w:instrText>
      </w:r>
      <w:r w:rsidRPr="001D59FE">
        <w:rPr>
          <w:color w:val="auto"/>
          <w:szCs w:val="28"/>
        </w:rPr>
      </w:r>
      <w:r w:rsidRPr="001D59FE">
        <w:rPr>
          <w:color w:val="auto"/>
          <w:szCs w:val="28"/>
        </w:rPr>
        <w:fldChar w:fldCharType="separate"/>
      </w:r>
      <w:r w:rsidR="002A242E" w:rsidRPr="001D59FE">
        <w:rPr>
          <w:color w:val="auto"/>
          <w:szCs w:val="28"/>
        </w:rPr>
        <w:t>5</w:t>
      </w:r>
      <w:r w:rsidRPr="001D59FE">
        <w:rPr>
          <w:color w:val="auto"/>
          <w:szCs w:val="28"/>
        </w:rPr>
        <w:fldChar w:fldCharType="end"/>
      </w:r>
      <w:r w:rsidRPr="001D59FE">
        <w:rPr>
          <w:color w:val="auto"/>
          <w:szCs w:val="28"/>
        </w:rPr>
        <w:t>].</w:t>
      </w:r>
    </w:p>
    <w:p w14:paraId="48C5C674" w14:textId="77777777" w:rsidR="00EA2745" w:rsidRPr="001D59FE" w:rsidRDefault="00EA2745" w:rsidP="005B7731">
      <w:pPr>
        <w:tabs>
          <w:tab w:val="left" w:pos="1134"/>
        </w:tabs>
        <w:spacing w:before="0" w:after="0"/>
        <w:contextualSpacing w:val="0"/>
        <w:jc w:val="both"/>
        <w:rPr>
          <w:color w:val="auto"/>
          <w:szCs w:val="28"/>
        </w:rPr>
      </w:pPr>
      <w:r w:rsidRPr="001D59FE">
        <w:rPr>
          <w:color w:val="auto"/>
          <w:szCs w:val="28"/>
        </w:rPr>
        <w:t>Економічна модель сталого розвитку туризму – це модель розвитку, при якій забезпечується необхідна якість життя як нинішнього, так і майбутніх поколінь. При цьому сталий розвиток туризму забезпечує єдність таких трьох складових, як:</w:t>
      </w:r>
    </w:p>
    <w:p w14:paraId="665B325F" w14:textId="5D4C9560" w:rsidR="00EA2745" w:rsidRPr="001D59FE" w:rsidRDefault="00EA2745" w:rsidP="005B7731">
      <w:pPr>
        <w:pStyle w:val="a3"/>
        <w:numPr>
          <w:ilvl w:val="0"/>
          <w:numId w:val="14"/>
        </w:numPr>
        <w:tabs>
          <w:tab w:val="left" w:pos="284"/>
          <w:tab w:val="left" w:pos="426"/>
          <w:tab w:val="left" w:pos="567"/>
        </w:tabs>
        <w:spacing w:before="0" w:after="0"/>
        <w:ind w:left="0" w:firstLine="720"/>
        <w:contextualSpacing w:val="0"/>
        <w:jc w:val="both"/>
        <w:rPr>
          <w:color w:val="auto"/>
          <w:szCs w:val="28"/>
        </w:rPr>
      </w:pPr>
      <w:r w:rsidRPr="001D59FE">
        <w:rPr>
          <w:color w:val="auto"/>
          <w:szCs w:val="28"/>
        </w:rPr>
        <w:t xml:space="preserve">екологічну </w:t>
      </w:r>
      <w:r w:rsidR="00DD5E79" w:rsidRPr="001D59FE">
        <w:rPr>
          <w:color w:val="auto"/>
          <w:szCs w:val="28"/>
        </w:rPr>
        <w:t>врівноваженість</w:t>
      </w:r>
      <w:r w:rsidRPr="001D59FE">
        <w:rPr>
          <w:color w:val="auto"/>
          <w:szCs w:val="28"/>
        </w:rPr>
        <w:t xml:space="preserve">, </w:t>
      </w:r>
      <w:r w:rsidR="00647C5C" w:rsidRPr="001D59FE">
        <w:rPr>
          <w:color w:val="auto"/>
          <w:szCs w:val="28"/>
        </w:rPr>
        <w:t>котра</w:t>
      </w:r>
      <w:r w:rsidRPr="001D59FE">
        <w:rPr>
          <w:color w:val="auto"/>
          <w:szCs w:val="28"/>
        </w:rPr>
        <w:t xml:space="preserve"> </w:t>
      </w:r>
      <w:r w:rsidR="00647C5C" w:rsidRPr="001D59FE">
        <w:rPr>
          <w:color w:val="auto"/>
          <w:szCs w:val="28"/>
        </w:rPr>
        <w:t>розвертається</w:t>
      </w:r>
      <w:r w:rsidRPr="001D59FE">
        <w:rPr>
          <w:color w:val="auto"/>
          <w:szCs w:val="28"/>
        </w:rPr>
        <w:t xml:space="preserve"> в узгодженні розвитку туризму і рекреації з основними екологічними процесами;</w:t>
      </w:r>
    </w:p>
    <w:p w14:paraId="53A8455F" w14:textId="1007C09C" w:rsidR="00EA2745" w:rsidRPr="001D59FE" w:rsidRDefault="00EA2745" w:rsidP="005B7731">
      <w:pPr>
        <w:pStyle w:val="a3"/>
        <w:numPr>
          <w:ilvl w:val="0"/>
          <w:numId w:val="14"/>
        </w:numPr>
        <w:tabs>
          <w:tab w:val="left" w:pos="284"/>
          <w:tab w:val="left" w:pos="426"/>
          <w:tab w:val="left" w:pos="567"/>
        </w:tabs>
        <w:spacing w:before="0" w:after="0"/>
        <w:ind w:left="0" w:firstLine="720"/>
        <w:contextualSpacing w:val="0"/>
        <w:jc w:val="both"/>
        <w:rPr>
          <w:color w:val="auto"/>
          <w:szCs w:val="28"/>
        </w:rPr>
      </w:pPr>
      <w:r w:rsidRPr="001D59FE">
        <w:rPr>
          <w:color w:val="auto"/>
          <w:szCs w:val="28"/>
        </w:rPr>
        <w:t xml:space="preserve">економічну </w:t>
      </w:r>
      <w:r w:rsidR="00DD5E79" w:rsidRPr="001D59FE">
        <w:rPr>
          <w:color w:val="auto"/>
          <w:szCs w:val="28"/>
        </w:rPr>
        <w:t>врівноваженість</w:t>
      </w:r>
      <w:r w:rsidRPr="001D59FE">
        <w:rPr>
          <w:color w:val="auto"/>
          <w:szCs w:val="28"/>
        </w:rPr>
        <w:t xml:space="preserve">, </w:t>
      </w:r>
      <w:r w:rsidR="00647C5C" w:rsidRPr="001D59FE">
        <w:rPr>
          <w:color w:val="auto"/>
          <w:szCs w:val="28"/>
        </w:rPr>
        <w:t>котра</w:t>
      </w:r>
      <w:r w:rsidRPr="001D59FE">
        <w:rPr>
          <w:color w:val="auto"/>
          <w:szCs w:val="28"/>
        </w:rPr>
        <w:t xml:space="preserve"> забезпечується завдяки ролі туризму як ефективного засобу розвитку місцевої економіки через збалансоване управління ресурсами;</w:t>
      </w:r>
    </w:p>
    <w:p w14:paraId="797A25B3" w14:textId="5814738D" w:rsidR="00EA2745" w:rsidRPr="001D59FE" w:rsidRDefault="00EA2745" w:rsidP="005B7731">
      <w:pPr>
        <w:pStyle w:val="a3"/>
        <w:numPr>
          <w:ilvl w:val="0"/>
          <w:numId w:val="14"/>
        </w:numPr>
        <w:tabs>
          <w:tab w:val="left" w:pos="284"/>
          <w:tab w:val="left" w:pos="426"/>
          <w:tab w:val="left" w:pos="567"/>
        </w:tabs>
        <w:spacing w:before="0" w:after="0"/>
        <w:ind w:left="0" w:firstLine="680"/>
        <w:contextualSpacing w:val="0"/>
        <w:jc w:val="both"/>
        <w:rPr>
          <w:color w:val="auto"/>
          <w:szCs w:val="28"/>
        </w:rPr>
      </w:pPr>
      <w:r w:rsidRPr="001D59FE">
        <w:rPr>
          <w:color w:val="auto"/>
          <w:szCs w:val="28"/>
        </w:rPr>
        <w:t xml:space="preserve">соціально-культурну стійкість, </w:t>
      </w:r>
      <w:r w:rsidR="00647C5C" w:rsidRPr="001D59FE">
        <w:rPr>
          <w:color w:val="auto"/>
          <w:szCs w:val="28"/>
        </w:rPr>
        <w:t>котра</w:t>
      </w:r>
      <w:r w:rsidRPr="001D59FE">
        <w:rPr>
          <w:color w:val="auto"/>
          <w:szCs w:val="28"/>
        </w:rPr>
        <w:t xml:space="preserve"> </w:t>
      </w:r>
      <w:r w:rsidR="00647C5C" w:rsidRPr="001D59FE">
        <w:rPr>
          <w:color w:val="auto"/>
          <w:szCs w:val="28"/>
        </w:rPr>
        <w:t>допустить</w:t>
      </w:r>
      <w:r w:rsidRPr="001D59FE">
        <w:rPr>
          <w:color w:val="auto"/>
          <w:szCs w:val="28"/>
        </w:rPr>
        <w:t xml:space="preserve"> підвищити зайнятість і доходи </w:t>
      </w:r>
      <w:r w:rsidR="00647C5C" w:rsidRPr="001D59FE">
        <w:rPr>
          <w:color w:val="auto"/>
          <w:szCs w:val="28"/>
        </w:rPr>
        <w:t>народонаселення</w:t>
      </w:r>
      <w:r w:rsidRPr="001D59FE">
        <w:rPr>
          <w:color w:val="auto"/>
          <w:szCs w:val="28"/>
        </w:rPr>
        <w:t xml:space="preserve"> регіонів, зберегти історико-культурні пам</w:t>
      </w:r>
      <w:r w:rsidR="00714FD8" w:rsidRPr="001D59FE">
        <w:rPr>
          <w:color w:val="auto"/>
          <w:szCs w:val="28"/>
        </w:rPr>
        <w:t>’</w:t>
      </w:r>
      <w:r w:rsidRPr="001D59FE">
        <w:rPr>
          <w:color w:val="auto"/>
          <w:szCs w:val="28"/>
        </w:rPr>
        <w:t>ятки, зміцнювати місцеву самобутність і устрій життя [</w:t>
      </w:r>
      <w:r w:rsidRPr="001D59FE">
        <w:rPr>
          <w:color w:val="auto"/>
          <w:szCs w:val="28"/>
        </w:rPr>
        <w:fldChar w:fldCharType="begin"/>
      </w:r>
      <w:r w:rsidRPr="001D59FE">
        <w:rPr>
          <w:color w:val="auto"/>
          <w:szCs w:val="28"/>
        </w:rPr>
        <w:instrText xml:space="preserve"> REF _Ref119257140 \r \h  \* MERGEFORMAT </w:instrText>
      </w:r>
      <w:r w:rsidRPr="001D59FE">
        <w:rPr>
          <w:color w:val="auto"/>
          <w:szCs w:val="28"/>
        </w:rPr>
      </w:r>
      <w:r w:rsidRPr="001D59FE">
        <w:rPr>
          <w:color w:val="auto"/>
          <w:szCs w:val="28"/>
        </w:rPr>
        <w:fldChar w:fldCharType="separate"/>
      </w:r>
      <w:r w:rsidR="002A242E" w:rsidRPr="001D59FE">
        <w:rPr>
          <w:color w:val="auto"/>
          <w:szCs w:val="28"/>
        </w:rPr>
        <w:t>5</w:t>
      </w:r>
      <w:r w:rsidRPr="001D59FE">
        <w:rPr>
          <w:color w:val="auto"/>
          <w:szCs w:val="28"/>
        </w:rPr>
        <w:fldChar w:fldCharType="end"/>
      </w:r>
      <w:r w:rsidR="005E4EDD" w:rsidRPr="001D59FE">
        <w:rPr>
          <w:color w:val="auto"/>
          <w:szCs w:val="28"/>
        </w:rPr>
        <w:t>;</w:t>
      </w:r>
      <w:r w:rsidR="005E4EDD" w:rsidRPr="001D59FE">
        <w:rPr>
          <w:color w:val="auto"/>
          <w:szCs w:val="28"/>
        </w:rPr>
        <w:fldChar w:fldCharType="begin"/>
      </w:r>
      <w:r w:rsidR="005E4EDD" w:rsidRPr="001D59FE">
        <w:rPr>
          <w:color w:val="auto"/>
          <w:szCs w:val="28"/>
        </w:rPr>
        <w:instrText xml:space="preserve"> REF _Ref121213802 \r \h </w:instrText>
      </w:r>
      <w:r w:rsidR="005E4EDD" w:rsidRPr="001D59FE">
        <w:rPr>
          <w:color w:val="auto"/>
          <w:szCs w:val="28"/>
        </w:rPr>
      </w:r>
      <w:r w:rsidR="005E4EDD" w:rsidRPr="001D59FE">
        <w:rPr>
          <w:color w:val="auto"/>
          <w:szCs w:val="28"/>
        </w:rPr>
        <w:fldChar w:fldCharType="separate"/>
      </w:r>
      <w:r w:rsidR="002A242E" w:rsidRPr="001D59FE">
        <w:rPr>
          <w:color w:val="auto"/>
          <w:szCs w:val="28"/>
        </w:rPr>
        <w:t>4</w:t>
      </w:r>
      <w:r w:rsidR="005E4EDD" w:rsidRPr="001D59FE">
        <w:rPr>
          <w:color w:val="auto"/>
          <w:szCs w:val="28"/>
        </w:rPr>
        <w:fldChar w:fldCharType="end"/>
      </w:r>
      <w:r w:rsidRPr="001D59FE">
        <w:rPr>
          <w:color w:val="auto"/>
          <w:szCs w:val="28"/>
        </w:rPr>
        <w:t>].</w:t>
      </w:r>
    </w:p>
    <w:p w14:paraId="5E053C36" w14:textId="3FB62D6B" w:rsidR="00EA2745" w:rsidRPr="001D59FE" w:rsidRDefault="00780110" w:rsidP="005B7731">
      <w:pPr>
        <w:pStyle w:val="a3"/>
        <w:tabs>
          <w:tab w:val="left" w:pos="284"/>
          <w:tab w:val="left" w:pos="426"/>
          <w:tab w:val="left" w:pos="567"/>
        </w:tabs>
        <w:spacing w:before="0" w:after="0"/>
        <w:ind w:left="0" w:firstLine="680"/>
        <w:contextualSpacing w:val="0"/>
        <w:jc w:val="both"/>
        <w:rPr>
          <w:color w:val="auto"/>
          <w:szCs w:val="28"/>
        </w:rPr>
      </w:pPr>
      <w:r w:rsidRPr="001D59FE">
        <w:rPr>
          <w:color w:val="auto"/>
          <w:szCs w:val="28"/>
        </w:rPr>
        <w:t>Домінанти</w:t>
      </w:r>
      <w:r w:rsidR="00EA2745" w:rsidRPr="001D59FE">
        <w:rPr>
          <w:color w:val="auto"/>
          <w:szCs w:val="28"/>
        </w:rPr>
        <w:t xml:space="preserve"> концепції «сталого розвитку туризму» в Україні </w:t>
      </w:r>
      <w:r w:rsidR="00647C5C" w:rsidRPr="001D59FE">
        <w:rPr>
          <w:color w:val="auto"/>
          <w:szCs w:val="28"/>
        </w:rPr>
        <w:t>сформульовано</w:t>
      </w:r>
      <w:r w:rsidR="00EA2745" w:rsidRPr="001D59FE">
        <w:rPr>
          <w:color w:val="auto"/>
          <w:szCs w:val="28"/>
        </w:rPr>
        <w:t xml:space="preserve"> таким чином:</w:t>
      </w:r>
    </w:p>
    <w:p w14:paraId="09E3CAF2" w14:textId="77777777" w:rsidR="00EA2745" w:rsidRPr="001D59FE" w:rsidRDefault="00EA2745" w:rsidP="005B7731">
      <w:pPr>
        <w:pStyle w:val="a3"/>
        <w:numPr>
          <w:ilvl w:val="0"/>
          <w:numId w:val="14"/>
        </w:numPr>
        <w:tabs>
          <w:tab w:val="left" w:pos="284"/>
          <w:tab w:val="left" w:pos="426"/>
          <w:tab w:val="left" w:pos="567"/>
        </w:tabs>
        <w:spacing w:before="0" w:after="0"/>
        <w:ind w:left="0" w:firstLine="680"/>
        <w:contextualSpacing w:val="0"/>
        <w:jc w:val="both"/>
        <w:rPr>
          <w:color w:val="auto"/>
          <w:szCs w:val="28"/>
        </w:rPr>
      </w:pPr>
      <w:r w:rsidRPr="001D59FE">
        <w:rPr>
          <w:color w:val="auto"/>
          <w:szCs w:val="28"/>
        </w:rPr>
        <w:t>туристична діяльність повинна сприяти поліпшенню захисту навколишнього середовища з допомогою просвітницької роботи, зміні відношення місцевих жителів, урядових та неурядових організацій, суспільства в цілому до екологічних проблем;</w:t>
      </w:r>
    </w:p>
    <w:p w14:paraId="02ED6BE7" w14:textId="07F4D990" w:rsidR="00EA2745" w:rsidRPr="001D59FE" w:rsidRDefault="00EA2745" w:rsidP="005B7731">
      <w:pPr>
        <w:pStyle w:val="a3"/>
        <w:numPr>
          <w:ilvl w:val="0"/>
          <w:numId w:val="14"/>
        </w:numPr>
        <w:tabs>
          <w:tab w:val="left" w:pos="284"/>
          <w:tab w:val="left" w:pos="426"/>
          <w:tab w:val="left" w:pos="567"/>
        </w:tabs>
        <w:spacing w:before="0" w:after="0"/>
        <w:ind w:left="0" w:firstLine="680"/>
        <w:contextualSpacing w:val="0"/>
        <w:jc w:val="both"/>
        <w:rPr>
          <w:color w:val="auto"/>
          <w:szCs w:val="28"/>
        </w:rPr>
      </w:pPr>
      <w:r w:rsidRPr="001D59FE">
        <w:rPr>
          <w:color w:val="auto"/>
          <w:szCs w:val="28"/>
        </w:rPr>
        <w:t>туристична діяльність має сприяти розповсюдженню відповідальної поведінки по відношенню до природних об</w:t>
      </w:r>
      <w:r w:rsidR="00714FD8" w:rsidRPr="001D59FE">
        <w:rPr>
          <w:color w:val="auto"/>
          <w:szCs w:val="28"/>
        </w:rPr>
        <w:t>’</w:t>
      </w:r>
      <w:r w:rsidRPr="001D59FE">
        <w:rPr>
          <w:color w:val="auto"/>
          <w:szCs w:val="28"/>
        </w:rPr>
        <w:t>єктів і об</w:t>
      </w:r>
      <w:r w:rsidR="00714FD8" w:rsidRPr="001D59FE">
        <w:rPr>
          <w:color w:val="auto"/>
          <w:szCs w:val="28"/>
        </w:rPr>
        <w:t>’</w:t>
      </w:r>
      <w:r w:rsidRPr="001D59FE">
        <w:rPr>
          <w:color w:val="auto"/>
          <w:szCs w:val="28"/>
        </w:rPr>
        <w:t>єктів культурної спадщини з боку всіх учасників туристичної діяльності;</w:t>
      </w:r>
    </w:p>
    <w:p w14:paraId="6951230E" w14:textId="45B32742" w:rsidR="00EA2745" w:rsidRPr="001D59FE" w:rsidRDefault="00EA2745" w:rsidP="005B7731">
      <w:pPr>
        <w:pStyle w:val="a3"/>
        <w:numPr>
          <w:ilvl w:val="0"/>
          <w:numId w:val="14"/>
        </w:numPr>
        <w:tabs>
          <w:tab w:val="left" w:pos="284"/>
          <w:tab w:val="left" w:pos="426"/>
          <w:tab w:val="left" w:pos="567"/>
        </w:tabs>
        <w:spacing w:before="0" w:after="0"/>
        <w:ind w:left="0" w:firstLine="720"/>
        <w:contextualSpacing w:val="0"/>
        <w:jc w:val="both"/>
        <w:rPr>
          <w:color w:val="auto"/>
          <w:szCs w:val="28"/>
        </w:rPr>
      </w:pPr>
      <w:r w:rsidRPr="001D59FE">
        <w:rPr>
          <w:color w:val="auto"/>
          <w:szCs w:val="28"/>
        </w:rPr>
        <w:t xml:space="preserve">туристична </w:t>
      </w:r>
      <w:r w:rsidR="008C0693" w:rsidRPr="001D59FE">
        <w:rPr>
          <w:color w:val="auto"/>
          <w:szCs w:val="28"/>
        </w:rPr>
        <w:t>практика</w:t>
      </w:r>
      <w:r w:rsidRPr="001D59FE">
        <w:rPr>
          <w:color w:val="auto"/>
          <w:szCs w:val="28"/>
        </w:rPr>
        <w:t xml:space="preserve"> повинна бути </w:t>
      </w:r>
      <w:r w:rsidR="00780110" w:rsidRPr="001D59FE">
        <w:rPr>
          <w:color w:val="auto"/>
          <w:szCs w:val="28"/>
        </w:rPr>
        <w:t>прибутковою</w:t>
      </w:r>
      <w:r w:rsidRPr="001D59FE">
        <w:rPr>
          <w:color w:val="auto"/>
          <w:szCs w:val="28"/>
        </w:rPr>
        <w:t xml:space="preserve"> для місцевого населення, </w:t>
      </w:r>
      <w:r w:rsidR="00780110" w:rsidRPr="001D59FE">
        <w:rPr>
          <w:color w:val="auto"/>
          <w:szCs w:val="28"/>
        </w:rPr>
        <w:t>адже</w:t>
      </w:r>
      <w:r w:rsidRPr="001D59FE">
        <w:rPr>
          <w:color w:val="auto"/>
          <w:szCs w:val="28"/>
        </w:rPr>
        <w:t xml:space="preserve"> в цьому разі вона буде підтримуватися місцевим </w:t>
      </w:r>
      <w:r w:rsidR="00780110" w:rsidRPr="001D59FE">
        <w:rPr>
          <w:color w:val="auto"/>
          <w:szCs w:val="28"/>
        </w:rPr>
        <w:t>народонаселенням</w:t>
      </w:r>
      <w:r w:rsidRPr="001D59FE">
        <w:rPr>
          <w:color w:val="auto"/>
          <w:szCs w:val="28"/>
        </w:rPr>
        <w:t xml:space="preserve"> [</w:t>
      </w:r>
      <w:r w:rsidRPr="001D59FE">
        <w:rPr>
          <w:color w:val="auto"/>
          <w:szCs w:val="28"/>
        </w:rPr>
        <w:fldChar w:fldCharType="begin"/>
      </w:r>
      <w:r w:rsidRPr="001D59FE">
        <w:rPr>
          <w:color w:val="auto"/>
          <w:szCs w:val="28"/>
        </w:rPr>
        <w:instrText xml:space="preserve"> REF _Ref119257140 \r \h  \* MERGEFORMAT </w:instrText>
      </w:r>
      <w:r w:rsidRPr="001D59FE">
        <w:rPr>
          <w:color w:val="auto"/>
          <w:szCs w:val="28"/>
        </w:rPr>
      </w:r>
      <w:r w:rsidRPr="001D59FE">
        <w:rPr>
          <w:color w:val="auto"/>
          <w:szCs w:val="28"/>
        </w:rPr>
        <w:fldChar w:fldCharType="separate"/>
      </w:r>
      <w:r w:rsidR="002A242E" w:rsidRPr="001D59FE">
        <w:rPr>
          <w:color w:val="auto"/>
          <w:szCs w:val="28"/>
        </w:rPr>
        <w:t>5</w:t>
      </w:r>
      <w:r w:rsidRPr="001D59FE">
        <w:rPr>
          <w:color w:val="auto"/>
          <w:szCs w:val="28"/>
        </w:rPr>
        <w:fldChar w:fldCharType="end"/>
      </w:r>
      <w:r w:rsidRPr="001D59FE">
        <w:rPr>
          <w:color w:val="auto"/>
          <w:szCs w:val="28"/>
        </w:rPr>
        <w:t>].</w:t>
      </w:r>
    </w:p>
    <w:p w14:paraId="68BABB62" w14:textId="44BF3EAF" w:rsidR="00EA2745" w:rsidRPr="001D59FE" w:rsidRDefault="008C0693" w:rsidP="005B7731">
      <w:pPr>
        <w:tabs>
          <w:tab w:val="left" w:pos="284"/>
          <w:tab w:val="left" w:pos="426"/>
          <w:tab w:val="left" w:pos="567"/>
        </w:tabs>
        <w:spacing w:before="0" w:after="0"/>
        <w:contextualSpacing w:val="0"/>
        <w:jc w:val="both"/>
        <w:rPr>
          <w:color w:val="auto"/>
          <w:szCs w:val="28"/>
        </w:rPr>
      </w:pPr>
      <w:r w:rsidRPr="001D59FE">
        <w:rPr>
          <w:color w:val="auto"/>
          <w:szCs w:val="28"/>
        </w:rPr>
        <w:lastRenderedPageBreak/>
        <w:t>Треба</w:t>
      </w:r>
      <w:r w:rsidR="00EA2745" w:rsidRPr="001D59FE">
        <w:rPr>
          <w:color w:val="auto"/>
          <w:szCs w:val="28"/>
        </w:rPr>
        <w:t xml:space="preserve"> </w:t>
      </w:r>
      <w:r w:rsidRPr="001D59FE">
        <w:rPr>
          <w:color w:val="auto"/>
          <w:szCs w:val="28"/>
        </w:rPr>
        <w:t>зауважити</w:t>
      </w:r>
      <w:r w:rsidR="00EA2745" w:rsidRPr="001D59FE">
        <w:rPr>
          <w:color w:val="auto"/>
          <w:szCs w:val="28"/>
        </w:rPr>
        <w:t xml:space="preserve">, що Україна має </w:t>
      </w:r>
      <w:r w:rsidRPr="001D59FE">
        <w:rPr>
          <w:color w:val="auto"/>
          <w:szCs w:val="28"/>
        </w:rPr>
        <w:t>чималий</w:t>
      </w:r>
      <w:r w:rsidR="00EA2745" w:rsidRPr="001D59FE">
        <w:rPr>
          <w:color w:val="auto"/>
          <w:szCs w:val="28"/>
        </w:rPr>
        <w:t xml:space="preserve"> потенціал для розвитку т</w:t>
      </w:r>
      <w:r w:rsidR="0030420A" w:rsidRPr="001D59FE">
        <w:rPr>
          <w:color w:val="auto"/>
          <w:szCs w:val="28"/>
        </w:rPr>
        <w:t>уризму в багатьо</w:t>
      </w:r>
      <w:r w:rsidR="00DD2F33" w:rsidRPr="001D59FE">
        <w:rPr>
          <w:color w:val="auto"/>
          <w:szCs w:val="28"/>
        </w:rPr>
        <w:t>х напрям</w:t>
      </w:r>
      <w:r w:rsidR="0030420A" w:rsidRPr="001D59FE">
        <w:rPr>
          <w:color w:val="auto"/>
          <w:szCs w:val="28"/>
        </w:rPr>
        <w:t xml:space="preserve">ах: </w:t>
      </w:r>
      <w:proofErr w:type="spellStart"/>
      <w:r w:rsidR="0030420A" w:rsidRPr="001D59FE">
        <w:rPr>
          <w:color w:val="auto"/>
          <w:szCs w:val="28"/>
        </w:rPr>
        <w:t>гастро</w:t>
      </w:r>
      <w:proofErr w:type="spellEnd"/>
      <w:r w:rsidR="0030420A" w:rsidRPr="001D59FE">
        <w:rPr>
          <w:color w:val="auto"/>
          <w:szCs w:val="28"/>
        </w:rPr>
        <w:t xml:space="preserve">, </w:t>
      </w:r>
      <w:proofErr w:type="spellStart"/>
      <w:r w:rsidR="0030420A" w:rsidRPr="001D59FE">
        <w:rPr>
          <w:color w:val="auto"/>
          <w:szCs w:val="28"/>
        </w:rPr>
        <w:t>агро</w:t>
      </w:r>
      <w:proofErr w:type="spellEnd"/>
      <w:r w:rsidR="00EA2745" w:rsidRPr="001D59FE">
        <w:rPr>
          <w:color w:val="auto"/>
          <w:szCs w:val="28"/>
        </w:rPr>
        <w:t>, еко</w:t>
      </w:r>
      <w:r w:rsidR="0030420A" w:rsidRPr="001D59FE">
        <w:rPr>
          <w:color w:val="auto"/>
          <w:szCs w:val="28"/>
        </w:rPr>
        <w:t xml:space="preserve">логічний </w:t>
      </w:r>
      <w:r w:rsidR="00EA2745" w:rsidRPr="001D59FE">
        <w:rPr>
          <w:color w:val="auto"/>
          <w:szCs w:val="28"/>
        </w:rPr>
        <w:t>туризм; зимовий, сільський, зелений, морський, культурний туризм; заходи і фестивалі, MICE (</w:t>
      </w:r>
      <w:proofErr w:type="spellStart"/>
      <w:r w:rsidR="00EA2745" w:rsidRPr="001D59FE">
        <w:rPr>
          <w:color w:val="auto"/>
          <w:szCs w:val="28"/>
        </w:rPr>
        <w:t>Meetings</w:t>
      </w:r>
      <w:proofErr w:type="spellEnd"/>
      <w:r w:rsidR="00EA2745" w:rsidRPr="001D59FE">
        <w:rPr>
          <w:color w:val="auto"/>
          <w:szCs w:val="28"/>
        </w:rPr>
        <w:t xml:space="preserve">, </w:t>
      </w:r>
      <w:proofErr w:type="spellStart"/>
      <w:r w:rsidR="00EA2745" w:rsidRPr="001D59FE">
        <w:rPr>
          <w:color w:val="auto"/>
          <w:szCs w:val="28"/>
        </w:rPr>
        <w:t>Incentives</w:t>
      </w:r>
      <w:proofErr w:type="spellEnd"/>
      <w:r w:rsidR="00EA2745" w:rsidRPr="001D59FE">
        <w:rPr>
          <w:color w:val="auto"/>
          <w:szCs w:val="28"/>
        </w:rPr>
        <w:t xml:space="preserve">, </w:t>
      </w:r>
      <w:proofErr w:type="spellStart"/>
      <w:r w:rsidR="00EA2745" w:rsidRPr="001D59FE">
        <w:rPr>
          <w:color w:val="auto"/>
          <w:szCs w:val="28"/>
        </w:rPr>
        <w:t>Conferences</w:t>
      </w:r>
      <w:proofErr w:type="spellEnd"/>
      <w:r w:rsidR="00EA2745" w:rsidRPr="001D59FE">
        <w:rPr>
          <w:color w:val="auto"/>
          <w:szCs w:val="28"/>
        </w:rPr>
        <w:t xml:space="preserve">, </w:t>
      </w:r>
      <w:proofErr w:type="spellStart"/>
      <w:r w:rsidR="00EA2745" w:rsidRPr="001D59FE">
        <w:rPr>
          <w:color w:val="auto"/>
          <w:szCs w:val="28"/>
        </w:rPr>
        <w:t>Events</w:t>
      </w:r>
      <w:proofErr w:type="spellEnd"/>
      <w:r w:rsidR="00EA2745" w:rsidRPr="001D59FE">
        <w:rPr>
          <w:color w:val="auto"/>
          <w:szCs w:val="28"/>
        </w:rPr>
        <w:t>) та ін. [</w:t>
      </w:r>
      <w:r w:rsidR="00EA2745" w:rsidRPr="001D59FE">
        <w:rPr>
          <w:color w:val="auto"/>
          <w:szCs w:val="28"/>
        </w:rPr>
        <w:fldChar w:fldCharType="begin"/>
      </w:r>
      <w:r w:rsidR="00EA2745" w:rsidRPr="001D59FE">
        <w:rPr>
          <w:color w:val="auto"/>
          <w:szCs w:val="28"/>
        </w:rPr>
        <w:instrText xml:space="preserve"> REF _Ref119261308 \r \h  \* MERGEFORMAT </w:instrText>
      </w:r>
      <w:r w:rsidR="00EA2745" w:rsidRPr="001D59FE">
        <w:rPr>
          <w:color w:val="auto"/>
          <w:szCs w:val="28"/>
        </w:rPr>
      </w:r>
      <w:r w:rsidR="00EA2745" w:rsidRPr="001D59FE">
        <w:rPr>
          <w:color w:val="auto"/>
          <w:szCs w:val="28"/>
        </w:rPr>
        <w:fldChar w:fldCharType="separate"/>
      </w:r>
      <w:r w:rsidR="002A242E" w:rsidRPr="001D59FE">
        <w:rPr>
          <w:color w:val="auto"/>
          <w:szCs w:val="28"/>
        </w:rPr>
        <w:t>6</w:t>
      </w:r>
      <w:r w:rsidR="00EA2745" w:rsidRPr="001D59FE">
        <w:rPr>
          <w:color w:val="auto"/>
          <w:szCs w:val="28"/>
        </w:rPr>
        <w:fldChar w:fldCharType="end"/>
      </w:r>
      <w:r w:rsidR="00EA2745" w:rsidRPr="001D59FE">
        <w:rPr>
          <w:color w:val="auto"/>
          <w:szCs w:val="28"/>
        </w:rPr>
        <w:t>].</w:t>
      </w:r>
    </w:p>
    <w:p w14:paraId="5EB393A3" w14:textId="635E140F" w:rsidR="00EA2745" w:rsidRPr="001D59FE" w:rsidRDefault="00864B5C" w:rsidP="005B7731">
      <w:pPr>
        <w:tabs>
          <w:tab w:val="left" w:pos="284"/>
          <w:tab w:val="left" w:pos="426"/>
          <w:tab w:val="left" w:pos="567"/>
        </w:tabs>
        <w:spacing w:before="0" w:after="0"/>
        <w:contextualSpacing w:val="0"/>
        <w:jc w:val="both"/>
        <w:rPr>
          <w:color w:val="auto"/>
          <w:szCs w:val="28"/>
        </w:rPr>
      </w:pPr>
      <w:r w:rsidRPr="001D59FE">
        <w:rPr>
          <w:color w:val="auto"/>
          <w:szCs w:val="28"/>
        </w:rPr>
        <w:t>Призначення</w:t>
      </w:r>
      <w:r w:rsidR="00EA2745" w:rsidRPr="001D59FE">
        <w:rPr>
          <w:color w:val="auto"/>
          <w:szCs w:val="28"/>
        </w:rPr>
        <w:t xml:space="preserve"> туризму в </w:t>
      </w:r>
      <w:r w:rsidRPr="001D59FE">
        <w:rPr>
          <w:color w:val="auto"/>
          <w:szCs w:val="28"/>
        </w:rPr>
        <w:t>суцільному</w:t>
      </w:r>
      <w:r w:rsidR="00EA2745" w:rsidRPr="001D59FE">
        <w:rPr>
          <w:color w:val="auto"/>
          <w:szCs w:val="28"/>
        </w:rPr>
        <w:t xml:space="preserve"> стані й тенденціях </w:t>
      </w:r>
      <w:r w:rsidRPr="001D59FE">
        <w:rPr>
          <w:color w:val="auto"/>
          <w:szCs w:val="28"/>
        </w:rPr>
        <w:t>всесвітньої</w:t>
      </w:r>
      <w:r w:rsidR="00EA2745" w:rsidRPr="001D59FE">
        <w:rPr>
          <w:color w:val="auto"/>
          <w:szCs w:val="28"/>
        </w:rPr>
        <w:t xml:space="preserve"> економіки, підвищенні рівня зайнятості, диверсифікації та </w:t>
      </w:r>
      <w:proofErr w:type="spellStart"/>
      <w:r w:rsidR="00EA2745" w:rsidRPr="001D59FE">
        <w:rPr>
          <w:color w:val="auto"/>
          <w:szCs w:val="28"/>
        </w:rPr>
        <w:t>ін</w:t>
      </w:r>
      <w:r w:rsidR="00090DB3" w:rsidRPr="001D59FE">
        <w:rPr>
          <w:color w:val="auto"/>
          <w:szCs w:val="28"/>
        </w:rPr>
        <w:t>н</w:t>
      </w:r>
      <w:r w:rsidRPr="001D59FE">
        <w:rPr>
          <w:color w:val="auto"/>
          <w:szCs w:val="28"/>
        </w:rPr>
        <w:t>оваційності</w:t>
      </w:r>
      <w:proofErr w:type="spellEnd"/>
      <w:r w:rsidRPr="001D59FE">
        <w:rPr>
          <w:color w:val="auto"/>
          <w:szCs w:val="28"/>
        </w:rPr>
        <w:t xml:space="preserve"> національного господарства</w:t>
      </w:r>
      <w:r w:rsidR="00EA2745" w:rsidRPr="001D59FE">
        <w:rPr>
          <w:color w:val="auto"/>
          <w:szCs w:val="28"/>
        </w:rPr>
        <w:t xml:space="preserve">, збереження і розвитку культурного потенціалу та екологічно безпечного </w:t>
      </w:r>
      <w:r w:rsidR="00DD2F33" w:rsidRPr="001D59FE">
        <w:rPr>
          <w:color w:val="auto"/>
          <w:szCs w:val="28"/>
        </w:rPr>
        <w:t>довколишнього</w:t>
      </w:r>
      <w:r w:rsidR="00EA2745" w:rsidRPr="001D59FE">
        <w:rPr>
          <w:color w:val="auto"/>
          <w:szCs w:val="28"/>
        </w:rPr>
        <w:t xml:space="preserve"> природного </w:t>
      </w:r>
      <w:r w:rsidR="00C50E4B" w:rsidRPr="001D59FE">
        <w:rPr>
          <w:color w:val="auto"/>
          <w:szCs w:val="28"/>
        </w:rPr>
        <w:t>оточення</w:t>
      </w:r>
      <w:r w:rsidR="00EA2745" w:rsidRPr="001D59FE">
        <w:rPr>
          <w:color w:val="auto"/>
          <w:szCs w:val="28"/>
        </w:rPr>
        <w:t xml:space="preserve">, гармонізації </w:t>
      </w:r>
      <w:r w:rsidR="00C50E4B" w:rsidRPr="001D59FE">
        <w:rPr>
          <w:color w:val="auto"/>
          <w:szCs w:val="28"/>
        </w:rPr>
        <w:t>взаємовідносин</w:t>
      </w:r>
      <w:r w:rsidR="00EA2745" w:rsidRPr="001D59FE">
        <w:rPr>
          <w:color w:val="auto"/>
          <w:szCs w:val="28"/>
        </w:rPr>
        <w:t xml:space="preserve"> між країнами і народами та реалізації зовнішньої політики </w:t>
      </w:r>
      <w:r w:rsidR="00703D8F" w:rsidRPr="001D59FE">
        <w:rPr>
          <w:color w:val="auto"/>
          <w:szCs w:val="28"/>
        </w:rPr>
        <w:t>країни</w:t>
      </w:r>
      <w:r w:rsidR="00EA2745" w:rsidRPr="001D59FE">
        <w:rPr>
          <w:color w:val="auto"/>
          <w:szCs w:val="28"/>
        </w:rPr>
        <w:t xml:space="preserve">, визнано на </w:t>
      </w:r>
      <w:r w:rsidR="00C50E4B" w:rsidRPr="001D59FE">
        <w:rPr>
          <w:color w:val="auto"/>
          <w:szCs w:val="28"/>
        </w:rPr>
        <w:t>урядовому</w:t>
      </w:r>
      <w:r w:rsidR="00EA2745" w:rsidRPr="001D59FE">
        <w:rPr>
          <w:color w:val="auto"/>
          <w:szCs w:val="28"/>
        </w:rPr>
        <w:t xml:space="preserve"> </w:t>
      </w:r>
      <w:r w:rsidR="00C50E4B" w:rsidRPr="001D59FE">
        <w:rPr>
          <w:color w:val="auto"/>
          <w:szCs w:val="28"/>
        </w:rPr>
        <w:t>щаблі</w:t>
      </w:r>
      <w:r w:rsidR="00EA2745" w:rsidRPr="001D59FE">
        <w:rPr>
          <w:color w:val="auto"/>
          <w:szCs w:val="28"/>
        </w:rPr>
        <w:t>, що підтверджено нормативними документами (Стратегія розвитку туризму та курортів до 2026</w:t>
      </w:r>
      <w:r w:rsidR="0047407E" w:rsidRPr="001D59FE">
        <w:rPr>
          <w:color w:val="auto"/>
          <w:szCs w:val="28"/>
        </w:rPr>
        <w:t xml:space="preserve"> </w:t>
      </w:r>
      <w:r w:rsidR="00EA2745" w:rsidRPr="001D59FE">
        <w:rPr>
          <w:color w:val="auto"/>
          <w:szCs w:val="28"/>
        </w:rPr>
        <w:t>р</w:t>
      </w:r>
      <w:r w:rsidR="0047407E" w:rsidRPr="001D59FE">
        <w:rPr>
          <w:color w:val="auto"/>
          <w:szCs w:val="28"/>
        </w:rPr>
        <w:t>.</w:t>
      </w:r>
      <w:r w:rsidR="00EA2745" w:rsidRPr="001D59FE">
        <w:rPr>
          <w:color w:val="auto"/>
          <w:szCs w:val="28"/>
        </w:rPr>
        <w:t xml:space="preserve"> (2017), Концепція популяризації України у світі та просування інтересів України у світовому інформаційному просторі (2018) та ін.) [</w:t>
      </w:r>
      <w:r w:rsidR="00EA2745" w:rsidRPr="001D59FE">
        <w:rPr>
          <w:color w:val="auto"/>
          <w:szCs w:val="28"/>
        </w:rPr>
        <w:fldChar w:fldCharType="begin"/>
      </w:r>
      <w:r w:rsidR="00EA2745" w:rsidRPr="001D59FE">
        <w:rPr>
          <w:color w:val="auto"/>
          <w:szCs w:val="28"/>
        </w:rPr>
        <w:instrText xml:space="preserve"> REF _Ref119261308 \r \h  \* MERGEFORMAT </w:instrText>
      </w:r>
      <w:r w:rsidR="00EA2745" w:rsidRPr="001D59FE">
        <w:rPr>
          <w:color w:val="auto"/>
          <w:szCs w:val="28"/>
        </w:rPr>
      </w:r>
      <w:r w:rsidR="00EA2745" w:rsidRPr="001D59FE">
        <w:rPr>
          <w:color w:val="auto"/>
          <w:szCs w:val="28"/>
        </w:rPr>
        <w:fldChar w:fldCharType="separate"/>
      </w:r>
      <w:r w:rsidR="002A242E" w:rsidRPr="001D59FE">
        <w:rPr>
          <w:color w:val="auto"/>
          <w:szCs w:val="28"/>
        </w:rPr>
        <w:t>6</w:t>
      </w:r>
      <w:r w:rsidR="00EA2745" w:rsidRPr="001D59FE">
        <w:rPr>
          <w:color w:val="auto"/>
          <w:szCs w:val="28"/>
        </w:rPr>
        <w:fldChar w:fldCharType="end"/>
      </w:r>
      <w:r w:rsidR="00EA2745" w:rsidRPr="001D59FE">
        <w:rPr>
          <w:color w:val="auto"/>
          <w:szCs w:val="28"/>
        </w:rPr>
        <w:t>].</w:t>
      </w:r>
    </w:p>
    <w:p w14:paraId="2A33C9C7" w14:textId="2655C8D0" w:rsidR="00EA2745" w:rsidRPr="001D59FE" w:rsidRDefault="00EA2745" w:rsidP="005B7731">
      <w:pPr>
        <w:spacing w:before="0" w:after="0"/>
        <w:contextualSpacing w:val="0"/>
        <w:jc w:val="both"/>
        <w:rPr>
          <w:color w:val="auto"/>
          <w:szCs w:val="28"/>
        </w:rPr>
      </w:pPr>
      <w:r w:rsidRPr="001D59FE">
        <w:rPr>
          <w:color w:val="auto"/>
          <w:szCs w:val="28"/>
        </w:rPr>
        <w:t xml:space="preserve">Україна </w:t>
      </w:r>
      <w:r w:rsidR="008C7A3B" w:rsidRPr="001D59FE">
        <w:rPr>
          <w:color w:val="auto"/>
          <w:szCs w:val="28"/>
        </w:rPr>
        <w:t>теж</w:t>
      </w:r>
      <w:r w:rsidRPr="001D59FE">
        <w:rPr>
          <w:color w:val="auto"/>
          <w:szCs w:val="28"/>
        </w:rPr>
        <w:t xml:space="preserve"> має значні туристично-рекреаційні можливості д</w:t>
      </w:r>
      <w:r w:rsidR="00B00E47" w:rsidRPr="001D59FE">
        <w:rPr>
          <w:color w:val="auto"/>
          <w:szCs w:val="28"/>
        </w:rPr>
        <w:t>ля задоволення потреб туристів в</w:t>
      </w:r>
      <w:r w:rsidRPr="001D59FE">
        <w:rPr>
          <w:color w:val="auto"/>
          <w:szCs w:val="28"/>
        </w:rPr>
        <w:t xml:space="preserve"> </w:t>
      </w:r>
      <w:r w:rsidR="00B00E47" w:rsidRPr="001D59FE">
        <w:rPr>
          <w:color w:val="auto"/>
          <w:szCs w:val="28"/>
        </w:rPr>
        <w:t>обслуговуваннях</w:t>
      </w:r>
      <w:r w:rsidRPr="001D59FE">
        <w:rPr>
          <w:color w:val="auto"/>
          <w:szCs w:val="28"/>
        </w:rPr>
        <w:t xml:space="preserve"> різноманітних видів туризму, зокрема еко</w:t>
      </w:r>
      <w:r w:rsidR="00B00E47" w:rsidRPr="001D59FE">
        <w:rPr>
          <w:color w:val="auto"/>
          <w:szCs w:val="28"/>
        </w:rPr>
        <w:t xml:space="preserve">логічного </w:t>
      </w:r>
      <w:r w:rsidRPr="001D59FE">
        <w:rPr>
          <w:color w:val="auto"/>
          <w:szCs w:val="28"/>
        </w:rPr>
        <w:t>туризму, зеленого туризму, агро</w:t>
      </w:r>
      <w:r w:rsidR="00B00E47" w:rsidRPr="001D59FE">
        <w:rPr>
          <w:color w:val="auto"/>
          <w:szCs w:val="28"/>
        </w:rPr>
        <w:t xml:space="preserve">номічного </w:t>
      </w:r>
      <w:r w:rsidRPr="001D59FE">
        <w:rPr>
          <w:color w:val="auto"/>
          <w:szCs w:val="28"/>
        </w:rPr>
        <w:t xml:space="preserve">туризму, сільського туризму. Згідно </w:t>
      </w:r>
      <w:r w:rsidR="00B00E47" w:rsidRPr="001D59FE">
        <w:rPr>
          <w:color w:val="auto"/>
          <w:szCs w:val="28"/>
        </w:rPr>
        <w:t>з даними</w:t>
      </w:r>
      <w:r w:rsidRPr="001D59FE">
        <w:rPr>
          <w:color w:val="auto"/>
          <w:szCs w:val="28"/>
        </w:rPr>
        <w:t xml:space="preserve"> Державної служби статистики України щодо розвитку сільського туризму за 2013-2017 роки, загальна кількість агро</w:t>
      </w:r>
      <w:r w:rsidR="00B00E47" w:rsidRPr="001D59FE">
        <w:rPr>
          <w:color w:val="auto"/>
          <w:szCs w:val="28"/>
        </w:rPr>
        <w:t xml:space="preserve">номічних </w:t>
      </w:r>
      <w:r w:rsidRPr="001D59FE">
        <w:rPr>
          <w:color w:val="auto"/>
          <w:szCs w:val="28"/>
        </w:rPr>
        <w:t xml:space="preserve">садиб в Україні </w:t>
      </w:r>
      <w:r w:rsidR="00B00E47" w:rsidRPr="001D59FE">
        <w:rPr>
          <w:color w:val="auto"/>
          <w:szCs w:val="28"/>
        </w:rPr>
        <w:t>примножилася</w:t>
      </w:r>
      <w:r w:rsidRPr="001D59FE">
        <w:rPr>
          <w:color w:val="auto"/>
          <w:szCs w:val="28"/>
        </w:rPr>
        <w:t xml:space="preserve"> за вказаний період на 32%. </w:t>
      </w:r>
      <w:r w:rsidR="00B00E47" w:rsidRPr="001D59FE">
        <w:rPr>
          <w:color w:val="auto"/>
          <w:szCs w:val="28"/>
        </w:rPr>
        <w:t>Втім</w:t>
      </w:r>
      <w:r w:rsidRPr="001D59FE">
        <w:rPr>
          <w:color w:val="auto"/>
          <w:szCs w:val="28"/>
        </w:rPr>
        <w:t xml:space="preserve"> коефіцієнт використання місткості сільських садиб </w:t>
      </w:r>
      <w:r w:rsidR="00B00E47" w:rsidRPr="001D59FE">
        <w:rPr>
          <w:color w:val="auto"/>
          <w:szCs w:val="28"/>
        </w:rPr>
        <w:t>зостається</w:t>
      </w:r>
      <w:r w:rsidRPr="001D59FE">
        <w:rPr>
          <w:color w:val="auto"/>
          <w:szCs w:val="28"/>
        </w:rPr>
        <w:t xml:space="preserve"> низьким (0,2) та знизився на 23% порівняно з 2012 роком. Як наслідок, більшу частину часу ринок сільського туризму України залишається ненасиченим [</w:t>
      </w:r>
      <w:r w:rsidRPr="001D59FE">
        <w:rPr>
          <w:color w:val="auto"/>
          <w:szCs w:val="28"/>
        </w:rPr>
        <w:fldChar w:fldCharType="begin"/>
      </w:r>
      <w:r w:rsidRPr="001D59FE">
        <w:rPr>
          <w:color w:val="auto"/>
          <w:szCs w:val="28"/>
        </w:rPr>
        <w:instrText xml:space="preserve"> REF _Ref119255586 \r \h  \* MERGEFORMAT </w:instrText>
      </w:r>
      <w:r w:rsidRPr="001D59FE">
        <w:rPr>
          <w:color w:val="auto"/>
          <w:szCs w:val="28"/>
        </w:rPr>
      </w:r>
      <w:r w:rsidRPr="001D59FE">
        <w:rPr>
          <w:color w:val="auto"/>
          <w:szCs w:val="28"/>
        </w:rPr>
        <w:fldChar w:fldCharType="separate"/>
      </w:r>
      <w:r w:rsidR="002A242E" w:rsidRPr="001D59FE">
        <w:rPr>
          <w:color w:val="auto"/>
          <w:szCs w:val="28"/>
        </w:rPr>
        <w:t>21</w:t>
      </w:r>
      <w:r w:rsidRPr="001D59FE">
        <w:rPr>
          <w:color w:val="auto"/>
          <w:szCs w:val="28"/>
        </w:rPr>
        <w:fldChar w:fldCharType="end"/>
      </w:r>
      <w:r w:rsidRPr="001D59FE">
        <w:rPr>
          <w:color w:val="auto"/>
          <w:szCs w:val="28"/>
        </w:rPr>
        <w:t xml:space="preserve">]. </w:t>
      </w:r>
    </w:p>
    <w:p w14:paraId="1FD0B0E9" w14:textId="390794AE" w:rsidR="00EA2745" w:rsidRPr="001D59FE" w:rsidRDefault="00EA2745" w:rsidP="005B7731">
      <w:pPr>
        <w:spacing w:before="0" w:after="0"/>
        <w:contextualSpacing w:val="0"/>
        <w:jc w:val="both"/>
        <w:rPr>
          <w:color w:val="auto"/>
          <w:szCs w:val="28"/>
        </w:rPr>
      </w:pPr>
      <w:r w:rsidRPr="001D59FE">
        <w:rPr>
          <w:color w:val="auto"/>
          <w:szCs w:val="28"/>
        </w:rPr>
        <w:t xml:space="preserve">Одним із інструментів насичення ринку туризму, зокрема, сільського, є диверсифікація туристичних послуг на засадах креативності, диверсифікації та сталості, що </w:t>
      </w:r>
      <w:r w:rsidR="00B00E47" w:rsidRPr="001D59FE">
        <w:rPr>
          <w:color w:val="auto"/>
          <w:szCs w:val="28"/>
        </w:rPr>
        <w:t>благополучно</w:t>
      </w:r>
      <w:r w:rsidRPr="001D59FE">
        <w:rPr>
          <w:color w:val="auto"/>
          <w:szCs w:val="28"/>
        </w:rPr>
        <w:t xml:space="preserve"> діє в країнах Європейського союзу (екологічний, </w:t>
      </w:r>
      <w:proofErr w:type="spellStart"/>
      <w:r w:rsidRPr="001D59FE">
        <w:rPr>
          <w:color w:val="auto"/>
          <w:szCs w:val="28"/>
        </w:rPr>
        <w:t>крафтовий</w:t>
      </w:r>
      <w:proofErr w:type="spellEnd"/>
      <w:r w:rsidRPr="001D59FE">
        <w:rPr>
          <w:color w:val="auto"/>
          <w:szCs w:val="28"/>
        </w:rPr>
        <w:t>, гастрономічний, розважально-культурний туризм, SMART-</w:t>
      </w:r>
      <w:proofErr w:type="spellStart"/>
      <w:r w:rsidRPr="001D59FE">
        <w:rPr>
          <w:color w:val="auto"/>
          <w:szCs w:val="28"/>
        </w:rPr>
        <w:t>комюніті</w:t>
      </w:r>
      <w:proofErr w:type="spellEnd"/>
      <w:r w:rsidRPr="001D59FE">
        <w:rPr>
          <w:color w:val="auto"/>
          <w:szCs w:val="28"/>
        </w:rPr>
        <w:t xml:space="preserve">, креативні сільські </w:t>
      </w:r>
      <w:proofErr w:type="spellStart"/>
      <w:r w:rsidRPr="001D59FE">
        <w:rPr>
          <w:color w:val="auto"/>
          <w:szCs w:val="28"/>
        </w:rPr>
        <w:t>хаби</w:t>
      </w:r>
      <w:proofErr w:type="spellEnd"/>
      <w:r w:rsidRPr="001D59FE">
        <w:rPr>
          <w:color w:val="auto"/>
          <w:szCs w:val="28"/>
        </w:rPr>
        <w:t xml:space="preserve">, фестивалі місцевих народних промислів). ЄС має значний досвід щодо побудови </w:t>
      </w:r>
      <w:proofErr w:type="spellStart"/>
      <w:r w:rsidRPr="001D59FE">
        <w:rPr>
          <w:color w:val="auto"/>
          <w:szCs w:val="28"/>
        </w:rPr>
        <w:t>кластерних</w:t>
      </w:r>
      <w:proofErr w:type="spellEnd"/>
      <w:r w:rsidRPr="001D59FE">
        <w:rPr>
          <w:color w:val="auto"/>
          <w:szCs w:val="28"/>
        </w:rPr>
        <w:t xml:space="preserve"> та мережевих </w:t>
      </w:r>
      <w:r w:rsidRPr="001D59FE">
        <w:rPr>
          <w:color w:val="auto"/>
          <w:szCs w:val="28"/>
        </w:rPr>
        <w:lastRenderedPageBreak/>
        <w:t xml:space="preserve">моделей </w:t>
      </w:r>
      <w:r w:rsidR="00B00E47" w:rsidRPr="001D59FE">
        <w:rPr>
          <w:color w:val="auto"/>
          <w:szCs w:val="28"/>
        </w:rPr>
        <w:t>піднесення</w:t>
      </w:r>
      <w:r w:rsidRPr="001D59FE">
        <w:rPr>
          <w:color w:val="auto"/>
          <w:szCs w:val="28"/>
        </w:rPr>
        <w:t xml:space="preserve"> сільського туризму, регіональної політики сільського розвитку [</w:t>
      </w:r>
      <w:r w:rsidRPr="001D59FE">
        <w:rPr>
          <w:color w:val="auto"/>
          <w:szCs w:val="28"/>
        </w:rPr>
        <w:fldChar w:fldCharType="begin"/>
      </w:r>
      <w:r w:rsidRPr="001D59FE">
        <w:rPr>
          <w:color w:val="auto"/>
          <w:szCs w:val="28"/>
        </w:rPr>
        <w:instrText xml:space="preserve"> REF _Ref119255586 \r \h  \* MERGEFORMAT </w:instrText>
      </w:r>
      <w:r w:rsidRPr="001D59FE">
        <w:rPr>
          <w:color w:val="auto"/>
          <w:szCs w:val="28"/>
        </w:rPr>
      </w:r>
      <w:r w:rsidRPr="001D59FE">
        <w:rPr>
          <w:color w:val="auto"/>
          <w:szCs w:val="28"/>
        </w:rPr>
        <w:fldChar w:fldCharType="separate"/>
      </w:r>
      <w:r w:rsidR="002A242E" w:rsidRPr="001D59FE">
        <w:rPr>
          <w:color w:val="auto"/>
          <w:szCs w:val="28"/>
        </w:rPr>
        <w:t>21</w:t>
      </w:r>
      <w:r w:rsidRPr="001D59FE">
        <w:rPr>
          <w:color w:val="auto"/>
          <w:szCs w:val="28"/>
        </w:rPr>
        <w:fldChar w:fldCharType="end"/>
      </w:r>
      <w:r w:rsidRPr="001D59FE">
        <w:rPr>
          <w:color w:val="auto"/>
          <w:szCs w:val="28"/>
        </w:rPr>
        <w:t>].</w:t>
      </w:r>
    </w:p>
    <w:p w14:paraId="241F976A" w14:textId="607E9808" w:rsidR="00EA2745" w:rsidRPr="001D59FE" w:rsidRDefault="00EA2745" w:rsidP="005B7731">
      <w:pPr>
        <w:spacing w:before="0" w:after="0"/>
        <w:contextualSpacing w:val="0"/>
        <w:jc w:val="both"/>
        <w:rPr>
          <w:color w:val="auto"/>
          <w:szCs w:val="28"/>
        </w:rPr>
      </w:pPr>
      <w:r w:rsidRPr="001D59FE">
        <w:rPr>
          <w:color w:val="auto"/>
          <w:szCs w:val="28"/>
        </w:rPr>
        <w:t xml:space="preserve">В межах нашого дослідження необхідно зазначити, що диверсифікація (від лат. </w:t>
      </w:r>
      <w:proofErr w:type="spellStart"/>
      <w:r w:rsidRPr="001D59FE">
        <w:rPr>
          <w:color w:val="auto"/>
          <w:szCs w:val="28"/>
        </w:rPr>
        <w:t>diversus</w:t>
      </w:r>
      <w:proofErr w:type="spellEnd"/>
      <w:r w:rsidRPr="001D59FE">
        <w:rPr>
          <w:color w:val="auto"/>
          <w:szCs w:val="28"/>
        </w:rPr>
        <w:t xml:space="preserve"> – різний, віддалений і </w:t>
      </w:r>
      <w:proofErr w:type="spellStart"/>
      <w:r w:rsidRPr="001D59FE">
        <w:rPr>
          <w:color w:val="auto"/>
          <w:szCs w:val="28"/>
        </w:rPr>
        <w:t>ficatio</w:t>
      </w:r>
      <w:proofErr w:type="spellEnd"/>
      <w:r w:rsidRPr="001D59FE">
        <w:rPr>
          <w:color w:val="auto"/>
          <w:szCs w:val="28"/>
        </w:rPr>
        <w:t xml:space="preserve"> – роблю) – </w:t>
      </w:r>
      <w:r w:rsidR="00B00E47" w:rsidRPr="001D59FE">
        <w:rPr>
          <w:color w:val="auto"/>
          <w:szCs w:val="28"/>
        </w:rPr>
        <w:t>виготовлення</w:t>
      </w:r>
      <w:r w:rsidRPr="001D59FE">
        <w:rPr>
          <w:color w:val="auto"/>
          <w:szCs w:val="28"/>
        </w:rPr>
        <w:t xml:space="preserve"> багатопрофільного </w:t>
      </w:r>
      <w:r w:rsidR="00FA04C2" w:rsidRPr="001D59FE">
        <w:rPr>
          <w:color w:val="auto"/>
          <w:szCs w:val="28"/>
        </w:rPr>
        <w:t>виготовлення</w:t>
      </w:r>
      <w:r w:rsidRPr="001D59FE">
        <w:rPr>
          <w:color w:val="auto"/>
          <w:szCs w:val="28"/>
        </w:rPr>
        <w:t xml:space="preserve"> чи портфеля цінних паперів із метою зменшення </w:t>
      </w:r>
      <w:r w:rsidR="00C21691" w:rsidRPr="001D59FE">
        <w:rPr>
          <w:color w:val="auto"/>
          <w:szCs w:val="28"/>
        </w:rPr>
        <w:t>небезпек</w:t>
      </w:r>
      <w:r w:rsidRPr="001D59FE">
        <w:rPr>
          <w:color w:val="auto"/>
          <w:szCs w:val="28"/>
        </w:rPr>
        <w:t xml:space="preserve"> і підвищення ефективності господарюючих суб</w:t>
      </w:r>
      <w:r w:rsidR="00714FD8" w:rsidRPr="001D59FE">
        <w:rPr>
          <w:color w:val="auto"/>
          <w:szCs w:val="28"/>
        </w:rPr>
        <w:t>’</w:t>
      </w:r>
      <w:r w:rsidRPr="001D59FE">
        <w:rPr>
          <w:color w:val="auto"/>
          <w:szCs w:val="28"/>
        </w:rPr>
        <w:t xml:space="preserve">єктів. Диверсифікація виробництва – одночасний </w:t>
      </w:r>
      <w:r w:rsidR="00FA04C2" w:rsidRPr="001D59FE">
        <w:rPr>
          <w:color w:val="auto"/>
          <w:szCs w:val="28"/>
        </w:rPr>
        <w:t>розріст</w:t>
      </w:r>
      <w:r w:rsidRPr="001D59FE">
        <w:rPr>
          <w:color w:val="auto"/>
          <w:szCs w:val="28"/>
        </w:rPr>
        <w:t xml:space="preserve"> багатьох не пов</w:t>
      </w:r>
      <w:r w:rsidR="00714FD8" w:rsidRPr="001D59FE">
        <w:rPr>
          <w:color w:val="auto"/>
          <w:szCs w:val="28"/>
        </w:rPr>
        <w:t>’</w:t>
      </w:r>
      <w:r w:rsidRPr="001D59FE">
        <w:rPr>
          <w:color w:val="auto"/>
          <w:szCs w:val="28"/>
        </w:rPr>
        <w:t xml:space="preserve">язаних один із видів </w:t>
      </w:r>
      <w:r w:rsidR="008C7A3B" w:rsidRPr="001D59FE">
        <w:rPr>
          <w:color w:val="auto"/>
          <w:szCs w:val="28"/>
        </w:rPr>
        <w:t>виготовлення</w:t>
      </w:r>
      <w:r w:rsidRPr="001D59FE">
        <w:rPr>
          <w:color w:val="auto"/>
          <w:szCs w:val="28"/>
        </w:rPr>
        <w:t xml:space="preserve">, розширення асортименту виробів. Може бути на </w:t>
      </w:r>
      <w:proofErr w:type="spellStart"/>
      <w:r w:rsidRPr="001D59FE">
        <w:rPr>
          <w:color w:val="auto"/>
          <w:szCs w:val="28"/>
        </w:rPr>
        <w:t>макро-</w:t>
      </w:r>
      <w:proofErr w:type="spellEnd"/>
      <w:r w:rsidRPr="001D59FE">
        <w:rPr>
          <w:color w:val="auto"/>
          <w:szCs w:val="28"/>
        </w:rPr>
        <w:t xml:space="preserve"> (розвиток пріоритетних галузей народного господарства за рахунок </w:t>
      </w:r>
      <w:r w:rsidR="008C7A3B" w:rsidRPr="001D59FE">
        <w:rPr>
          <w:color w:val="auto"/>
          <w:szCs w:val="28"/>
        </w:rPr>
        <w:t>урядових</w:t>
      </w:r>
      <w:r w:rsidRPr="001D59FE">
        <w:rPr>
          <w:color w:val="auto"/>
          <w:szCs w:val="28"/>
        </w:rPr>
        <w:t xml:space="preserve"> інвестицій або стимулювання приватного капіталу з метою посилення національної економіки) та </w:t>
      </w:r>
      <w:proofErr w:type="spellStart"/>
      <w:r w:rsidRPr="001D59FE">
        <w:rPr>
          <w:color w:val="auto"/>
          <w:szCs w:val="28"/>
        </w:rPr>
        <w:t>мікро-</w:t>
      </w:r>
      <w:proofErr w:type="spellEnd"/>
      <w:r w:rsidRPr="001D59FE">
        <w:rPr>
          <w:color w:val="auto"/>
          <w:szCs w:val="28"/>
        </w:rPr>
        <w:t xml:space="preserve"> (одночасний </w:t>
      </w:r>
      <w:r w:rsidR="008C7A3B" w:rsidRPr="001D59FE">
        <w:rPr>
          <w:color w:val="auto"/>
          <w:szCs w:val="28"/>
        </w:rPr>
        <w:t>розріст</w:t>
      </w:r>
      <w:r w:rsidRPr="001D59FE">
        <w:rPr>
          <w:color w:val="auto"/>
          <w:szCs w:val="28"/>
        </w:rPr>
        <w:t xml:space="preserve"> не пов</w:t>
      </w:r>
      <w:r w:rsidR="00714FD8" w:rsidRPr="001D59FE">
        <w:rPr>
          <w:color w:val="auto"/>
          <w:szCs w:val="28"/>
        </w:rPr>
        <w:t>’</w:t>
      </w:r>
      <w:r w:rsidRPr="001D59FE">
        <w:rPr>
          <w:color w:val="auto"/>
          <w:szCs w:val="28"/>
        </w:rPr>
        <w:t xml:space="preserve">язаних між собою </w:t>
      </w:r>
      <w:r w:rsidR="008C7A3B" w:rsidRPr="001D59FE">
        <w:rPr>
          <w:color w:val="auto"/>
          <w:szCs w:val="28"/>
        </w:rPr>
        <w:t>підприємств</w:t>
      </w:r>
      <w:r w:rsidRPr="001D59FE">
        <w:rPr>
          <w:color w:val="auto"/>
          <w:szCs w:val="28"/>
        </w:rPr>
        <w:t xml:space="preserve"> у межах одного підприємства, фірми та ін.) рівнях</w:t>
      </w:r>
      <w:r w:rsidR="00404A7D" w:rsidRPr="001D59FE">
        <w:rPr>
          <w:color w:val="auto"/>
          <w:szCs w:val="28"/>
        </w:rPr>
        <w:t xml:space="preserve"> [</w:t>
      </w:r>
      <w:r w:rsidR="00404A7D" w:rsidRPr="001D59FE">
        <w:rPr>
          <w:color w:val="auto"/>
          <w:szCs w:val="28"/>
        </w:rPr>
        <w:fldChar w:fldCharType="begin"/>
      </w:r>
      <w:r w:rsidR="00404A7D" w:rsidRPr="001D59FE">
        <w:rPr>
          <w:color w:val="auto"/>
          <w:szCs w:val="28"/>
        </w:rPr>
        <w:instrText xml:space="preserve"> REF _Ref121213927 \r \h </w:instrText>
      </w:r>
      <w:r w:rsidR="00404A7D" w:rsidRPr="001D59FE">
        <w:rPr>
          <w:color w:val="auto"/>
          <w:szCs w:val="28"/>
        </w:rPr>
      </w:r>
      <w:r w:rsidR="00404A7D" w:rsidRPr="001D59FE">
        <w:rPr>
          <w:color w:val="auto"/>
          <w:szCs w:val="28"/>
        </w:rPr>
        <w:fldChar w:fldCharType="separate"/>
      </w:r>
      <w:r w:rsidR="002A242E" w:rsidRPr="001D59FE">
        <w:rPr>
          <w:color w:val="auto"/>
          <w:szCs w:val="28"/>
        </w:rPr>
        <w:t>22</w:t>
      </w:r>
      <w:r w:rsidR="00404A7D" w:rsidRPr="001D59FE">
        <w:rPr>
          <w:color w:val="auto"/>
          <w:szCs w:val="28"/>
        </w:rPr>
        <w:fldChar w:fldCharType="end"/>
      </w:r>
      <w:r w:rsidR="00404A7D" w:rsidRPr="001D59FE">
        <w:rPr>
          <w:color w:val="auto"/>
          <w:szCs w:val="28"/>
        </w:rPr>
        <w:t>]</w:t>
      </w:r>
      <w:r w:rsidRPr="001D59FE">
        <w:rPr>
          <w:color w:val="auto"/>
          <w:szCs w:val="28"/>
        </w:rPr>
        <w:t xml:space="preserve">. На </w:t>
      </w:r>
      <w:proofErr w:type="spellStart"/>
      <w:r w:rsidRPr="001D59FE">
        <w:rPr>
          <w:color w:val="auto"/>
          <w:szCs w:val="28"/>
        </w:rPr>
        <w:t>мікрорівні</w:t>
      </w:r>
      <w:proofErr w:type="spellEnd"/>
      <w:r w:rsidRPr="001D59FE">
        <w:rPr>
          <w:color w:val="auto"/>
          <w:szCs w:val="28"/>
        </w:rPr>
        <w:t xml:space="preserve"> </w:t>
      </w:r>
      <w:r w:rsidR="00C21691" w:rsidRPr="001D59FE">
        <w:rPr>
          <w:color w:val="auto"/>
          <w:szCs w:val="28"/>
        </w:rPr>
        <w:t>наголошують</w:t>
      </w:r>
      <w:r w:rsidRPr="001D59FE">
        <w:rPr>
          <w:color w:val="auto"/>
          <w:szCs w:val="28"/>
        </w:rPr>
        <w:t xml:space="preserve"> </w:t>
      </w:r>
      <w:r w:rsidR="00C21691" w:rsidRPr="001D59FE">
        <w:rPr>
          <w:color w:val="auto"/>
          <w:szCs w:val="28"/>
        </w:rPr>
        <w:t>на горизонтальній диверсифікації</w:t>
      </w:r>
      <w:r w:rsidRPr="001D59FE">
        <w:rPr>
          <w:color w:val="auto"/>
          <w:szCs w:val="28"/>
        </w:rPr>
        <w:t xml:space="preserve"> – </w:t>
      </w:r>
      <w:r w:rsidR="00C21691" w:rsidRPr="001D59FE">
        <w:rPr>
          <w:color w:val="auto"/>
          <w:szCs w:val="28"/>
        </w:rPr>
        <w:t>доповнення</w:t>
      </w:r>
      <w:r w:rsidRPr="001D59FE">
        <w:rPr>
          <w:color w:val="auto"/>
          <w:szCs w:val="28"/>
        </w:rPr>
        <w:t xml:space="preserve"> асортименту </w:t>
      </w:r>
      <w:r w:rsidR="00C21691" w:rsidRPr="001D59FE">
        <w:rPr>
          <w:color w:val="auto"/>
          <w:szCs w:val="28"/>
        </w:rPr>
        <w:t>підприємства</w:t>
      </w:r>
      <w:r w:rsidRPr="001D59FE">
        <w:rPr>
          <w:color w:val="auto"/>
          <w:szCs w:val="28"/>
        </w:rPr>
        <w:t xml:space="preserve"> </w:t>
      </w:r>
      <w:r w:rsidR="00C21691" w:rsidRPr="001D59FE">
        <w:rPr>
          <w:color w:val="auto"/>
          <w:szCs w:val="28"/>
        </w:rPr>
        <w:t>новітніми</w:t>
      </w:r>
      <w:r w:rsidRPr="001D59FE">
        <w:rPr>
          <w:color w:val="auto"/>
          <w:szCs w:val="28"/>
        </w:rPr>
        <w:t xml:space="preserve"> </w:t>
      </w:r>
      <w:r w:rsidR="00C21691" w:rsidRPr="001D59FE">
        <w:rPr>
          <w:color w:val="auto"/>
          <w:szCs w:val="28"/>
        </w:rPr>
        <w:t>творами</w:t>
      </w:r>
      <w:r w:rsidRPr="001D59FE">
        <w:rPr>
          <w:color w:val="auto"/>
          <w:szCs w:val="28"/>
        </w:rPr>
        <w:t xml:space="preserve">, що можуть викликати інтерес існуючої клієнтури; конгломератну – виробами, які не мають відношення до нинішніх товарів і ринків фірми; концентричну – </w:t>
      </w:r>
      <w:r w:rsidR="00C21691" w:rsidRPr="001D59FE">
        <w:rPr>
          <w:color w:val="auto"/>
          <w:szCs w:val="28"/>
        </w:rPr>
        <w:t>творами</w:t>
      </w:r>
      <w:r w:rsidRPr="001D59FE">
        <w:rPr>
          <w:color w:val="auto"/>
          <w:szCs w:val="28"/>
        </w:rPr>
        <w:t xml:space="preserve">, які з технологічних або маркетингових точок зору </w:t>
      </w:r>
      <w:r w:rsidR="00A303E0" w:rsidRPr="001D59FE">
        <w:rPr>
          <w:color w:val="auto"/>
          <w:szCs w:val="28"/>
        </w:rPr>
        <w:t>аналогічні з</w:t>
      </w:r>
      <w:r w:rsidRPr="001D59FE">
        <w:rPr>
          <w:color w:val="auto"/>
          <w:szCs w:val="28"/>
        </w:rPr>
        <w:t xml:space="preserve"> </w:t>
      </w:r>
      <w:r w:rsidR="00A303E0" w:rsidRPr="001D59FE">
        <w:rPr>
          <w:color w:val="auto"/>
          <w:szCs w:val="28"/>
        </w:rPr>
        <w:t>наявними</w:t>
      </w:r>
      <w:r w:rsidRPr="001D59FE">
        <w:rPr>
          <w:color w:val="auto"/>
          <w:szCs w:val="28"/>
        </w:rPr>
        <w:t xml:space="preserve"> то</w:t>
      </w:r>
      <w:r w:rsidR="00A303E0" w:rsidRPr="001D59FE">
        <w:rPr>
          <w:color w:val="auto"/>
          <w:szCs w:val="28"/>
        </w:rPr>
        <w:t>варами</w:t>
      </w:r>
      <w:r w:rsidRPr="001D59FE">
        <w:rPr>
          <w:color w:val="auto"/>
          <w:szCs w:val="28"/>
        </w:rPr>
        <w:t xml:space="preserve"> </w:t>
      </w:r>
      <w:r w:rsidR="00B00E47" w:rsidRPr="001D59FE">
        <w:rPr>
          <w:color w:val="auto"/>
          <w:szCs w:val="28"/>
        </w:rPr>
        <w:t>підприємства</w:t>
      </w:r>
      <w:r w:rsidRPr="001D59FE">
        <w:rPr>
          <w:color w:val="auto"/>
          <w:szCs w:val="28"/>
        </w:rPr>
        <w:t xml:space="preserve">; багатогалузеву – </w:t>
      </w:r>
      <w:r w:rsidR="00B00E47" w:rsidRPr="001D59FE">
        <w:rPr>
          <w:color w:val="auto"/>
          <w:szCs w:val="28"/>
        </w:rPr>
        <w:t>зусилля</w:t>
      </w:r>
      <w:r w:rsidRPr="001D59FE">
        <w:rPr>
          <w:color w:val="auto"/>
          <w:szCs w:val="28"/>
        </w:rPr>
        <w:t xml:space="preserve"> фірми (підприємства) </w:t>
      </w:r>
      <w:r w:rsidR="00B00E47" w:rsidRPr="001D59FE">
        <w:rPr>
          <w:color w:val="auto"/>
          <w:szCs w:val="28"/>
        </w:rPr>
        <w:t>збагатити</w:t>
      </w:r>
      <w:r w:rsidRPr="001D59FE">
        <w:rPr>
          <w:color w:val="auto"/>
          <w:szCs w:val="28"/>
        </w:rPr>
        <w:t xml:space="preserve"> асортимент товарів для потенційних покупців та ін. [</w:t>
      </w:r>
      <w:r w:rsidRPr="001D59FE">
        <w:rPr>
          <w:color w:val="auto"/>
          <w:szCs w:val="28"/>
        </w:rPr>
        <w:fldChar w:fldCharType="begin"/>
      </w:r>
      <w:r w:rsidRPr="001D59FE">
        <w:rPr>
          <w:color w:val="auto"/>
          <w:szCs w:val="28"/>
        </w:rPr>
        <w:instrText xml:space="preserve"> REF _Ref119262371 \r \h  \* MERGEFORMAT </w:instrText>
      </w:r>
      <w:r w:rsidRPr="001D59FE">
        <w:rPr>
          <w:color w:val="auto"/>
          <w:szCs w:val="28"/>
        </w:rPr>
      </w:r>
      <w:r w:rsidRPr="001D59FE">
        <w:rPr>
          <w:color w:val="auto"/>
          <w:szCs w:val="28"/>
        </w:rPr>
        <w:fldChar w:fldCharType="separate"/>
      </w:r>
      <w:r w:rsidR="002A242E" w:rsidRPr="001D59FE">
        <w:rPr>
          <w:color w:val="auto"/>
          <w:szCs w:val="28"/>
        </w:rPr>
        <w:t>32</w:t>
      </w:r>
      <w:r w:rsidRPr="001D59FE">
        <w:rPr>
          <w:color w:val="auto"/>
          <w:szCs w:val="28"/>
        </w:rPr>
        <w:fldChar w:fldCharType="end"/>
      </w:r>
      <w:r w:rsidRPr="001D59FE">
        <w:rPr>
          <w:color w:val="auto"/>
          <w:szCs w:val="28"/>
        </w:rPr>
        <w:t>].</w:t>
      </w:r>
    </w:p>
    <w:p w14:paraId="6B007CE5" w14:textId="047AEE32" w:rsidR="00EA2745" w:rsidRPr="001D59FE" w:rsidRDefault="00EA2745" w:rsidP="005B7731">
      <w:pPr>
        <w:spacing w:before="0" w:after="0"/>
        <w:contextualSpacing w:val="0"/>
        <w:jc w:val="both"/>
        <w:rPr>
          <w:color w:val="auto"/>
          <w:szCs w:val="28"/>
        </w:rPr>
      </w:pPr>
      <w:r w:rsidRPr="001D59FE">
        <w:rPr>
          <w:color w:val="auto"/>
          <w:szCs w:val="28"/>
        </w:rPr>
        <w:t xml:space="preserve">Отже, зважаючи на зазначене, диверсифікація туристичних послуг </w:t>
      </w:r>
      <w:r w:rsidRPr="001D59FE">
        <w:rPr>
          <w:color w:val="auto"/>
          <w:szCs w:val="28"/>
        </w:rPr>
        <w:sym w:font="Symbol" w:char="F02D"/>
      </w:r>
      <w:r w:rsidRPr="001D59FE">
        <w:rPr>
          <w:color w:val="auto"/>
          <w:szCs w:val="28"/>
        </w:rPr>
        <w:t xml:space="preserve"> це поповнення асортименту туристичного підприємства новими продуктами або </w:t>
      </w:r>
      <w:r w:rsidR="00B00E47" w:rsidRPr="001D59FE">
        <w:rPr>
          <w:color w:val="auto"/>
          <w:szCs w:val="28"/>
        </w:rPr>
        <w:t>обслуговуваннями</w:t>
      </w:r>
      <w:r w:rsidRPr="001D59FE">
        <w:rPr>
          <w:color w:val="auto"/>
          <w:szCs w:val="28"/>
        </w:rPr>
        <w:t xml:space="preserve">, що можуть викликати інтерес існуючих клієнтів туристичних </w:t>
      </w:r>
      <w:r w:rsidR="00B00E47" w:rsidRPr="001D59FE">
        <w:rPr>
          <w:color w:val="auto"/>
          <w:szCs w:val="28"/>
        </w:rPr>
        <w:t>обслуговувань</w:t>
      </w:r>
      <w:r w:rsidRPr="001D59FE">
        <w:rPr>
          <w:color w:val="auto"/>
          <w:szCs w:val="28"/>
        </w:rPr>
        <w:t xml:space="preserve"> та продуктів.</w:t>
      </w:r>
    </w:p>
    <w:p w14:paraId="0CC450A9" w14:textId="4D8D1A12" w:rsidR="00EA2745" w:rsidRPr="001D59FE" w:rsidRDefault="00EA2745" w:rsidP="005B7731">
      <w:pPr>
        <w:spacing w:before="0" w:after="0"/>
        <w:contextualSpacing w:val="0"/>
        <w:jc w:val="both"/>
        <w:rPr>
          <w:color w:val="auto"/>
          <w:szCs w:val="28"/>
        </w:rPr>
      </w:pPr>
      <w:r w:rsidRPr="001D59FE">
        <w:rPr>
          <w:color w:val="auto"/>
          <w:szCs w:val="28"/>
        </w:rPr>
        <w:t xml:space="preserve">Водночас креативні індустрії розглядають як сферу колективних інновацій, націлених на отримання прибутку за рахунок ідеї, що містить виразну й емоційну </w:t>
      </w:r>
      <w:r w:rsidR="00B00E47" w:rsidRPr="001D59FE">
        <w:rPr>
          <w:color w:val="auto"/>
          <w:szCs w:val="28"/>
        </w:rPr>
        <w:t>значущість</w:t>
      </w:r>
      <w:r w:rsidRPr="001D59FE">
        <w:rPr>
          <w:color w:val="auto"/>
          <w:szCs w:val="28"/>
        </w:rPr>
        <w:t xml:space="preserve">. При цьому у споживача може не бути початкових знань про </w:t>
      </w:r>
      <w:r w:rsidR="00B00E47" w:rsidRPr="001D59FE">
        <w:rPr>
          <w:color w:val="auto"/>
          <w:szCs w:val="28"/>
        </w:rPr>
        <w:t>новітній</w:t>
      </w:r>
      <w:r w:rsidRPr="001D59FE">
        <w:rPr>
          <w:color w:val="auto"/>
          <w:szCs w:val="28"/>
        </w:rPr>
        <w:t xml:space="preserve"> продукт або послугу або досвіду їх застосування [</w:t>
      </w:r>
      <w:r w:rsidRPr="001D59FE">
        <w:rPr>
          <w:color w:val="auto"/>
          <w:szCs w:val="28"/>
        </w:rPr>
        <w:fldChar w:fldCharType="begin"/>
      </w:r>
      <w:r w:rsidRPr="001D59FE">
        <w:rPr>
          <w:color w:val="auto"/>
          <w:szCs w:val="28"/>
        </w:rPr>
        <w:instrText xml:space="preserve"> REF _Ref119263350 \r \h  \* MERGEFORMAT </w:instrText>
      </w:r>
      <w:r w:rsidRPr="001D59FE">
        <w:rPr>
          <w:color w:val="auto"/>
          <w:szCs w:val="28"/>
        </w:rPr>
      </w:r>
      <w:r w:rsidRPr="001D59FE">
        <w:rPr>
          <w:color w:val="auto"/>
          <w:szCs w:val="28"/>
        </w:rPr>
        <w:fldChar w:fldCharType="separate"/>
      </w:r>
      <w:r w:rsidR="002A242E" w:rsidRPr="001D59FE">
        <w:rPr>
          <w:color w:val="auto"/>
          <w:szCs w:val="28"/>
        </w:rPr>
        <w:t>67</w:t>
      </w:r>
      <w:r w:rsidRPr="001D59FE">
        <w:rPr>
          <w:color w:val="auto"/>
          <w:szCs w:val="28"/>
        </w:rPr>
        <w:fldChar w:fldCharType="end"/>
      </w:r>
      <w:r w:rsidRPr="001D59FE">
        <w:rPr>
          <w:color w:val="auto"/>
          <w:szCs w:val="28"/>
        </w:rPr>
        <w:t>].</w:t>
      </w:r>
    </w:p>
    <w:p w14:paraId="6257136C" w14:textId="67170D03" w:rsidR="00EA2745" w:rsidRPr="001D59FE" w:rsidRDefault="00EA2745" w:rsidP="005B7731">
      <w:pPr>
        <w:spacing w:before="0" w:after="0"/>
        <w:contextualSpacing w:val="0"/>
        <w:jc w:val="both"/>
        <w:rPr>
          <w:color w:val="auto"/>
          <w:szCs w:val="28"/>
        </w:rPr>
      </w:pPr>
      <w:r w:rsidRPr="001D59FE">
        <w:rPr>
          <w:color w:val="auto"/>
          <w:szCs w:val="28"/>
        </w:rPr>
        <w:lastRenderedPageBreak/>
        <w:t>Креативність може бути реалізована в історичній або художній спадщині територій, в таких активах, як архітектура і ландшафт, місцеві традиції, фестивалі, ритуали, поширені хобі і захоплення [</w:t>
      </w:r>
      <w:r w:rsidRPr="001D59FE">
        <w:rPr>
          <w:color w:val="auto"/>
          <w:szCs w:val="28"/>
        </w:rPr>
        <w:fldChar w:fldCharType="begin"/>
      </w:r>
      <w:r w:rsidRPr="001D59FE">
        <w:rPr>
          <w:color w:val="auto"/>
          <w:szCs w:val="28"/>
        </w:rPr>
        <w:instrText xml:space="preserve"> REF _Ref119263350 \r \h  \* MERGEFORMAT </w:instrText>
      </w:r>
      <w:r w:rsidRPr="001D59FE">
        <w:rPr>
          <w:color w:val="auto"/>
          <w:szCs w:val="28"/>
        </w:rPr>
      </w:r>
      <w:r w:rsidRPr="001D59FE">
        <w:rPr>
          <w:color w:val="auto"/>
          <w:szCs w:val="28"/>
        </w:rPr>
        <w:fldChar w:fldCharType="separate"/>
      </w:r>
      <w:r w:rsidR="002A242E" w:rsidRPr="001D59FE">
        <w:rPr>
          <w:color w:val="auto"/>
          <w:szCs w:val="28"/>
        </w:rPr>
        <w:t>67</w:t>
      </w:r>
      <w:r w:rsidRPr="001D59FE">
        <w:rPr>
          <w:color w:val="auto"/>
          <w:szCs w:val="28"/>
        </w:rPr>
        <w:fldChar w:fldCharType="end"/>
      </w:r>
      <w:r w:rsidRPr="001D59FE">
        <w:rPr>
          <w:color w:val="auto"/>
          <w:szCs w:val="28"/>
        </w:rPr>
        <w:t>].</w:t>
      </w:r>
    </w:p>
    <w:p w14:paraId="419100A2" w14:textId="77777777" w:rsidR="00EA2745" w:rsidRPr="001D59FE" w:rsidRDefault="00EA2745" w:rsidP="005B7731">
      <w:pPr>
        <w:spacing w:before="0" w:after="0"/>
        <w:contextualSpacing w:val="0"/>
        <w:jc w:val="both"/>
        <w:rPr>
          <w:color w:val="auto"/>
          <w:szCs w:val="28"/>
        </w:rPr>
      </w:pPr>
      <w:r w:rsidRPr="001D59FE">
        <w:rPr>
          <w:color w:val="auto"/>
          <w:szCs w:val="28"/>
        </w:rPr>
        <w:t>Відповідно до класифікації UNCTAD (Конференція ООН з торгівлі та розвитку), у креативні індустрії входять чотири галузі, в яких перетинаються культура, бізнес і технології, а саме:</w:t>
      </w:r>
    </w:p>
    <w:p w14:paraId="72D21DFE" w14:textId="1388F44A" w:rsidR="00EA2745" w:rsidRPr="001D59FE" w:rsidRDefault="00EA2745" w:rsidP="005B7731">
      <w:pPr>
        <w:pStyle w:val="a3"/>
        <w:numPr>
          <w:ilvl w:val="0"/>
          <w:numId w:val="15"/>
        </w:numPr>
        <w:spacing w:before="0" w:after="0"/>
        <w:ind w:left="0" w:firstLine="720"/>
        <w:contextualSpacing w:val="0"/>
        <w:jc w:val="both"/>
        <w:rPr>
          <w:color w:val="auto"/>
          <w:szCs w:val="28"/>
        </w:rPr>
      </w:pPr>
      <w:r w:rsidRPr="001D59FE">
        <w:rPr>
          <w:color w:val="auto"/>
          <w:szCs w:val="28"/>
        </w:rPr>
        <w:t>перша − культурна спадщина, що є «джерелом натхнення» для творчості і креативних індустрій (сюди відносяться культурні пам</w:t>
      </w:r>
      <w:r w:rsidR="00714FD8" w:rsidRPr="001D59FE">
        <w:rPr>
          <w:color w:val="auto"/>
          <w:szCs w:val="28"/>
        </w:rPr>
        <w:t>’</w:t>
      </w:r>
      <w:r w:rsidRPr="001D59FE">
        <w:rPr>
          <w:color w:val="auto"/>
          <w:szCs w:val="28"/>
        </w:rPr>
        <w:t>ятки (музеї, виставки і бібліотеки) і ремесла, свята і фестивалі традиційної культури);</w:t>
      </w:r>
    </w:p>
    <w:p w14:paraId="01D57CA2" w14:textId="77777777" w:rsidR="00EA2745" w:rsidRPr="001D59FE" w:rsidRDefault="00EA2745" w:rsidP="005B7731">
      <w:pPr>
        <w:pStyle w:val="a3"/>
        <w:numPr>
          <w:ilvl w:val="0"/>
          <w:numId w:val="15"/>
        </w:numPr>
        <w:spacing w:before="0" w:after="0"/>
        <w:ind w:left="0" w:firstLine="720"/>
        <w:contextualSpacing w:val="0"/>
        <w:jc w:val="both"/>
        <w:rPr>
          <w:color w:val="auto"/>
          <w:szCs w:val="28"/>
        </w:rPr>
      </w:pPr>
      <w:r w:rsidRPr="001D59FE">
        <w:rPr>
          <w:color w:val="auto"/>
          <w:szCs w:val="28"/>
        </w:rPr>
        <w:t>другою галуззю є мистецтво, що включає індустрії виконавського (живе виконання, опера, ляльковий театр та інші) й образотворчого мистецтва (арт-ринки, антикварні салони, живопис, фотографія тощо);</w:t>
      </w:r>
    </w:p>
    <w:p w14:paraId="761B00EE" w14:textId="77777777" w:rsidR="00EA2745" w:rsidRPr="001D59FE" w:rsidRDefault="00EA2745" w:rsidP="005B7731">
      <w:pPr>
        <w:pStyle w:val="a3"/>
        <w:numPr>
          <w:ilvl w:val="0"/>
          <w:numId w:val="15"/>
        </w:numPr>
        <w:spacing w:before="0" w:after="0"/>
        <w:ind w:left="0" w:firstLine="720"/>
        <w:contextualSpacing w:val="0"/>
        <w:jc w:val="both"/>
        <w:rPr>
          <w:color w:val="auto"/>
          <w:szCs w:val="28"/>
        </w:rPr>
      </w:pPr>
      <w:r w:rsidRPr="001D59FE">
        <w:rPr>
          <w:color w:val="auto"/>
          <w:szCs w:val="28"/>
        </w:rPr>
        <w:t xml:space="preserve">третьою галуззю є </w:t>
      </w:r>
      <w:proofErr w:type="spellStart"/>
      <w:r w:rsidRPr="001D59FE">
        <w:rPr>
          <w:color w:val="auto"/>
          <w:szCs w:val="28"/>
        </w:rPr>
        <w:t>медіаіндустрії</w:t>
      </w:r>
      <w:proofErr w:type="spellEnd"/>
      <w:r w:rsidRPr="001D59FE">
        <w:rPr>
          <w:color w:val="auto"/>
          <w:szCs w:val="28"/>
        </w:rPr>
        <w:t>, які включають друковану продукцію та публікації, аудіовізуальну культуру і нові медіа (відеоігри, програмне забезпечення);</w:t>
      </w:r>
    </w:p>
    <w:p w14:paraId="04FF9F81" w14:textId="4636C6AE" w:rsidR="00EA2745" w:rsidRPr="001D59FE" w:rsidRDefault="00EA2745" w:rsidP="005B7731">
      <w:pPr>
        <w:pStyle w:val="a3"/>
        <w:numPr>
          <w:ilvl w:val="0"/>
          <w:numId w:val="15"/>
        </w:numPr>
        <w:spacing w:before="0" w:after="0"/>
        <w:ind w:left="0" w:firstLine="720"/>
        <w:contextualSpacing w:val="0"/>
        <w:jc w:val="both"/>
        <w:rPr>
          <w:color w:val="auto"/>
          <w:szCs w:val="28"/>
        </w:rPr>
      </w:pPr>
      <w:r w:rsidRPr="001D59FE">
        <w:rPr>
          <w:color w:val="auto"/>
          <w:szCs w:val="28"/>
        </w:rPr>
        <w:t>у четверту галузь об</w:t>
      </w:r>
      <w:r w:rsidR="00714FD8" w:rsidRPr="001D59FE">
        <w:rPr>
          <w:color w:val="auto"/>
          <w:szCs w:val="28"/>
        </w:rPr>
        <w:t>’</w:t>
      </w:r>
      <w:r w:rsidRPr="001D59FE">
        <w:rPr>
          <w:color w:val="auto"/>
          <w:szCs w:val="28"/>
        </w:rPr>
        <w:t xml:space="preserve">єднуються сфери функціонального креативу, а саме сектори, що </w:t>
      </w:r>
      <w:r w:rsidR="00E23086" w:rsidRPr="001D59FE">
        <w:rPr>
          <w:color w:val="auto"/>
          <w:szCs w:val="28"/>
        </w:rPr>
        <w:t>продукують</w:t>
      </w:r>
      <w:r w:rsidRPr="001D59FE">
        <w:rPr>
          <w:color w:val="auto"/>
          <w:szCs w:val="28"/>
        </w:rPr>
        <w:t xml:space="preserve"> функціональні товари і </w:t>
      </w:r>
      <w:r w:rsidR="00E23086" w:rsidRPr="001D59FE">
        <w:rPr>
          <w:color w:val="auto"/>
          <w:szCs w:val="28"/>
        </w:rPr>
        <w:t>обслуговування</w:t>
      </w:r>
      <w:r w:rsidRPr="001D59FE">
        <w:rPr>
          <w:color w:val="auto"/>
          <w:szCs w:val="28"/>
        </w:rPr>
        <w:t>, наприклад дизайн (інтер</w:t>
      </w:r>
      <w:r w:rsidR="00714FD8" w:rsidRPr="001D59FE">
        <w:rPr>
          <w:color w:val="auto"/>
          <w:szCs w:val="28"/>
        </w:rPr>
        <w:t>’</w:t>
      </w:r>
      <w:r w:rsidRPr="001D59FE">
        <w:rPr>
          <w:color w:val="auto"/>
          <w:szCs w:val="28"/>
        </w:rPr>
        <w:t xml:space="preserve">єр, мода, тощо); </w:t>
      </w:r>
      <w:r w:rsidR="00E23086" w:rsidRPr="001D59FE">
        <w:rPr>
          <w:color w:val="auto"/>
          <w:szCs w:val="28"/>
        </w:rPr>
        <w:t>новітні</w:t>
      </w:r>
      <w:r w:rsidRPr="001D59FE">
        <w:rPr>
          <w:color w:val="auto"/>
          <w:szCs w:val="28"/>
        </w:rPr>
        <w:t xml:space="preserve"> медіа: програмне забезпечення та інше; креативні </w:t>
      </w:r>
      <w:r w:rsidR="00E23086" w:rsidRPr="001D59FE">
        <w:rPr>
          <w:color w:val="auto"/>
          <w:szCs w:val="28"/>
        </w:rPr>
        <w:t>обслуговування</w:t>
      </w:r>
      <w:r w:rsidRPr="001D59FE">
        <w:rPr>
          <w:color w:val="auto"/>
          <w:szCs w:val="28"/>
        </w:rPr>
        <w:t>: архітектура, культурні та рекреаційні послуги тощо [</w:t>
      </w:r>
      <w:r w:rsidRPr="001D59FE">
        <w:rPr>
          <w:color w:val="auto"/>
          <w:szCs w:val="28"/>
        </w:rPr>
        <w:fldChar w:fldCharType="begin"/>
      </w:r>
      <w:r w:rsidRPr="001D59FE">
        <w:rPr>
          <w:color w:val="auto"/>
          <w:szCs w:val="28"/>
        </w:rPr>
        <w:instrText xml:space="preserve"> REF _Ref119263350 \r \h  \* MERGEFORMAT </w:instrText>
      </w:r>
      <w:r w:rsidRPr="001D59FE">
        <w:rPr>
          <w:color w:val="auto"/>
          <w:szCs w:val="28"/>
        </w:rPr>
      </w:r>
      <w:r w:rsidRPr="001D59FE">
        <w:rPr>
          <w:color w:val="auto"/>
          <w:szCs w:val="28"/>
        </w:rPr>
        <w:fldChar w:fldCharType="separate"/>
      </w:r>
      <w:r w:rsidR="002A242E" w:rsidRPr="001D59FE">
        <w:rPr>
          <w:color w:val="auto"/>
          <w:szCs w:val="28"/>
        </w:rPr>
        <w:t>67</w:t>
      </w:r>
      <w:r w:rsidRPr="001D59FE">
        <w:rPr>
          <w:color w:val="auto"/>
          <w:szCs w:val="28"/>
        </w:rPr>
        <w:fldChar w:fldCharType="end"/>
      </w:r>
      <w:r w:rsidRPr="001D59FE">
        <w:rPr>
          <w:color w:val="auto"/>
          <w:szCs w:val="28"/>
        </w:rPr>
        <w:t>].</w:t>
      </w:r>
    </w:p>
    <w:p w14:paraId="346D8A43" w14:textId="32CB55B6" w:rsidR="00F013B2" w:rsidRPr="001D59FE" w:rsidRDefault="00EA2745" w:rsidP="005B7731">
      <w:pPr>
        <w:pStyle w:val="a3"/>
        <w:spacing w:before="0" w:after="0"/>
        <w:ind w:left="0"/>
        <w:contextualSpacing w:val="0"/>
        <w:jc w:val="both"/>
        <w:rPr>
          <w:color w:val="auto"/>
          <w:szCs w:val="28"/>
        </w:rPr>
      </w:pPr>
      <w:r w:rsidRPr="001D59FE">
        <w:rPr>
          <w:color w:val="auto"/>
          <w:szCs w:val="28"/>
        </w:rPr>
        <w:t>Тож, наведена класифікація демонструє, що креативні індустрії можуть активно реалізовуватися у сфері туризму і чинити на неї вплив. Сьогодні вже є діяльності реалізації креативності в туристичній індустрії [</w:t>
      </w:r>
      <w:r w:rsidRPr="001D59FE">
        <w:rPr>
          <w:color w:val="auto"/>
          <w:szCs w:val="28"/>
        </w:rPr>
        <w:fldChar w:fldCharType="begin"/>
      </w:r>
      <w:r w:rsidRPr="001D59FE">
        <w:rPr>
          <w:color w:val="auto"/>
          <w:szCs w:val="28"/>
        </w:rPr>
        <w:instrText xml:space="preserve"> REF _Ref119263350 \r \h  \* MERGEFORMAT </w:instrText>
      </w:r>
      <w:r w:rsidRPr="001D59FE">
        <w:rPr>
          <w:color w:val="auto"/>
          <w:szCs w:val="28"/>
        </w:rPr>
      </w:r>
      <w:r w:rsidRPr="001D59FE">
        <w:rPr>
          <w:color w:val="auto"/>
          <w:szCs w:val="28"/>
        </w:rPr>
        <w:fldChar w:fldCharType="separate"/>
      </w:r>
      <w:r w:rsidR="002A242E" w:rsidRPr="001D59FE">
        <w:rPr>
          <w:color w:val="auto"/>
          <w:szCs w:val="28"/>
        </w:rPr>
        <w:t>67</w:t>
      </w:r>
      <w:r w:rsidRPr="001D59FE">
        <w:rPr>
          <w:color w:val="auto"/>
          <w:szCs w:val="28"/>
        </w:rPr>
        <w:fldChar w:fldCharType="end"/>
      </w:r>
      <w:r w:rsidRPr="001D59FE">
        <w:rPr>
          <w:color w:val="auto"/>
          <w:szCs w:val="28"/>
        </w:rPr>
        <w:t>].</w:t>
      </w:r>
    </w:p>
    <w:p w14:paraId="33C7E4CB" w14:textId="77777777" w:rsidR="00EA2745" w:rsidRPr="001D59FE" w:rsidRDefault="00EA2745" w:rsidP="005B7731">
      <w:pPr>
        <w:pStyle w:val="a7"/>
        <w:spacing w:line="360" w:lineRule="auto"/>
      </w:pPr>
    </w:p>
    <w:p w14:paraId="6D4AEB17" w14:textId="0EC47342" w:rsidR="009E53C9" w:rsidRPr="001D59FE" w:rsidRDefault="007D0555" w:rsidP="005B7731">
      <w:pPr>
        <w:pStyle w:val="2"/>
        <w:numPr>
          <w:ilvl w:val="1"/>
          <w:numId w:val="4"/>
        </w:numPr>
        <w:spacing w:before="0"/>
        <w:ind w:left="0" w:firstLine="0"/>
        <w:rPr>
          <w:rFonts w:ascii="Times New Roman" w:hAnsi="Times New Roman" w:cs="Times New Roman"/>
          <w:color w:val="auto"/>
          <w:sz w:val="28"/>
          <w:szCs w:val="28"/>
        </w:rPr>
      </w:pPr>
      <w:r w:rsidRPr="001D59FE">
        <w:rPr>
          <w:rFonts w:ascii="Times New Roman" w:hAnsi="Times New Roman" w:cs="Times New Roman"/>
          <w:color w:val="auto"/>
          <w:sz w:val="28"/>
          <w:szCs w:val="28"/>
        </w:rPr>
        <w:t xml:space="preserve"> </w:t>
      </w:r>
      <w:bookmarkStart w:id="13" w:name="_Toc121415834"/>
      <w:r w:rsidR="00EA2745" w:rsidRPr="001D59FE">
        <w:rPr>
          <w:rFonts w:ascii="Times New Roman" w:hAnsi="Times New Roman" w:cs="Times New Roman"/>
          <w:color w:val="auto"/>
          <w:sz w:val="28"/>
          <w:szCs w:val="28"/>
        </w:rPr>
        <w:t>Туристичн</w:t>
      </w:r>
      <w:r w:rsidR="009E53C9" w:rsidRPr="001D59FE">
        <w:rPr>
          <w:rFonts w:ascii="Times New Roman" w:hAnsi="Times New Roman" w:cs="Times New Roman"/>
          <w:color w:val="auto"/>
          <w:sz w:val="28"/>
          <w:szCs w:val="28"/>
        </w:rPr>
        <w:t>а послуга</w:t>
      </w:r>
      <w:r w:rsidR="00D010ED" w:rsidRPr="001D59FE">
        <w:rPr>
          <w:rFonts w:ascii="Times New Roman" w:hAnsi="Times New Roman" w:cs="Times New Roman"/>
          <w:color w:val="auto"/>
          <w:sz w:val="28"/>
          <w:szCs w:val="28"/>
        </w:rPr>
        <w:t xml:space="preserve"> як базовий елемент </w:t>
      </w:r>
      <w:proofErr w:type="spellStart"/>
      <w:r w:rsidR="00D010ED" w:rsidRPr="001D59FE">
        <w:rPr>
          <w:rFonts w:ascii="Times New Roman" w:hAnsi="Times New Roman" w:cs="Times New Roman"/>
          <w:color w:val="auto"/>
          <w:sz w:val="28"/>
          <w:szCs w:val="28"/>
        </w:rPr>
        <w:t>тур</w:t>
      </w:r>
      <w:r w:rsidR="001B2503" w:rsidRPr="001D59FE">
        <w:rPr>
          <w:rFonts w:ascii="Times New Roman" w:hAnsi="Times New Roman" w:cs="Times New Roman"/>
          <w:color w:val="auto"/>
          <w:sz w:val="28"/>
          <w:szCs w:val="28"/>
        </w:rPr>
        <w:t>пр</w:t>
      </w:r>
      <w:r w:rsidR="00D010ED" w:rsidRPr="001D59FE">
        <w:rPr>
          <w:rFonts w:ascii="Times New Roman" w:hAnsi="Times New Roman" w:cs="Times New Roman"/>
          <w:color w:val="auto"/>
          <w:sz w:val="28"/>
          <w:szCs w:val="28"/>
        </w:rPr>
        <w:t>одукту</w:t>
      </w:r>
      <w:bookmarkEnd w:id="13"/>
      <w:proofErr w:type="spellEnd"/>
    </w:p>
    <w:p w14:paraId="71462E88" w14:textId="77777777" w:rsidR="001B2503" w:rsidRPr="001D59FE" w:rsidRDefault="001B2503" w:rsidP="005B7731">
      <w:pPr>
        <w:pStyle w:val="a7"/>
        <w:spacing w:line="360" w:lineRule="auto"/>
      </w:pPr>
    </w:p>
    <w:p w14:paraId="0DF76DC5" w14:textId="09B2FD5B" w:rsidR="00133051" w:rsidRPr="001D59FE" w:rsidRDefault="009E53C9" w:rsidP="005B7731">
      <w:pPr>
        <w:spacing w:before="0" w:after="0"/>
        <w:jc w:val="both"/>
        <w:rPr>
          <w:color w:val="auto"/>
        </w:rPr>
      </w:pPr>
      <w:r w:rsidRPr="001D59FE">
        <w:rPr>
          <w:color w:val="auto"/>
        </w:rPr>
        <w:t>Дослідження категорії «туристична послуга» як об</w:t>
      </w:r>
      <w:r w:rsidR="00714FD8" w:rsidRPr="001D59FE">
        <w:rPr>
          <w:color w:val="auto"/>
        </w:rPr>
        <w:t>’</w:t>
      </w:r>
      <w:r w:rsidRPr="001D59FE">
        <w:rPr>
          <w:color w:val="auto"/>
        </w:rPr>
        <w:t xml:space="preserve">єкту ринкових відносин обумовлює потенційну потребу системного обґрунтування її </w:t>
      </w:r>
      <w:r w:rsidRPr="001D59FE">
        <w:rPr>
          <w:color w:val="auto"/>
        </w:rPr>
        <w:lastRenderedPageBreak/>
        <w:t>понятійного апарату, базисною-основою якого є поняття «послуга»</w:t>
      </w:r>
      <w:r w:rsidR="00133051" w:rsidRPr="001D59FE">
        <w:rPr>
          <w:color w:val="auto"/>
        </w:rPr>
        <w:t>.</w:t>
      </w:r>
      <w:r w:rsidRPr="001D59FE">
        <w:rPr>
          <w:color w:val="auto"/>
        </w:rPr>
        <w:t xml:space="preserve"> Однак, науко</w:t>
      </w:r>
      <w:r w:rsidR="00133051" w:rsidRPr="001D59FE">
        <w:rPr>
          <w:color w:val="auto"/>
        </w:rPr>
        <w:t>вці</w:t>
      </w:r>
      <w:r w:rsidRPr="001D59FE">
        <w:rPr>
          <w:color w:val="auto"/>
        </w:rPr>
        <w:t xml:space="preserve"> різн</w:t>
      </w:r>
      <w:r w:rsidR="007C6C15" w:rsidRPr="001D59FE">
        <w:rPr>
          <w:color w:val="auto"/>
        </w:rPr>
        <w:t>я</w:t>
      </w:r>
      <w:r w:rsidRPr="001D59FE">
        <w:rPr>
          <w:color w:val="auto"/>
        </w:rPr>
        <w:t>ться відмінністю думок та відсутніст</w:t>
      </w:r>
      <w:r w:rsidR="007C6C15" w:rsidRPr="001D59FE">
        <w:rPr>
          <w:color w:val="auto"/>
        </w:rPr>
        <w:t>ю</w:t>
      </w:r>
      <w:r w:rsidRPr="001D59FE">
        <w:rPr>
          <w:color w:val="auto"/>
        </w:rPr>
        <w:t xml:space="preserve"> </w:t>
      </w:r>
      <w:r w:rsidR="007C6C15" w:rsidRPr="001D59FE">
        <w:rPr>
          <w:color w:val="auto"/>
        </w:rPr>
        <w:t>одного</w:t>
      </w:r>
      <w:r w:rsidRPr="001D59FE">
        <w:rPr>
          <w:color w:val="auto"/>
        </w:rPr>
        <w:t xml:space="preserve"> загальноприйнятого визначе</w:t>
      </w:r>
      <w:r w:rsidR="007C6C15" w:rsidRPr="001D59FE">
        <w:rPr>
          <w:color w:val="auto"/>
        </w:rPr>
        <w:t>ння. Це сприяє</w:t>
      </w:r>
      <w:r w:rsidRPr="001D59FE">
        <w:rPr>
          <w:color w:val="auto"/>
        </w:rPr>
        <w:t xml:space="preserve"> розвитку методологічних підходів до широкого трактування сутності «туристичн</w:t>
      </w:r>
      <w:r w:rsidR="00C22C53" w:rsidRPr="001D59FE">
        <w:rPr>
          <w:color w:val="auto"/>
        </w:rPr>
        <w:t>ої</w:t>
      </w:r>
      <w:r w:rsidRPr="001D59FE">
        <w:rPr>
          <w:color w:val="auto"/>
        </w:rPr>
        <w:t xml:space="preserve"> послуги» та збільшення їх кількості, в кожному з яких відображається авторське бачення дослідників. </w:t>
      </w:r>
    </w:p>
    <w:p w14:paraId="265BF4CC" w14:textId="2F449CFF" w:rsidR="003319E6" w:rsidRPr="001D59FE" w:rsidRDefault="009E53C9" w:rsidP="005B7731">
      <w:pPr>
        <w:spacing w:before="0" w:after="0"/>
        <w:jc w:val="both"/>
        <w:rPr>
          <w:color w:val="auto"/>
        </w:rPr>
      </w:pPr>
      <w:r w:rsidRPr="001D59FE">
        <w:rPr>
          <w:color w:val="auto"/>
        </w:rPr>
        <w:t>Поняття туристичної послуги у Законі України «Про туризм», трактується наступним чином «характерні туристичні послуги та товари»:</w:t>
      </w:r>
      <w:r w:rsidR="007C6C15" w:rsidRPr="001D59FE">
        <w:rPr>
          <w:color w:val="auto"/>
        </w:rPr>
        <w:t xml:space="preserve"> </w:t>
      </w:r>
      <w:r w:rsidRPr="001D59FE">
        <w:rPr>
          <w:color w:val="auto"/>
        </w:rPr>
        <w:t>«це результат діяльності туристичного підприємства по задоволенню відповідних потреб туристів»[</w:t>
      </w:r>
      <w:r w:rsidR="004C1FF3" w:rsidRPr="001D59FE">
        <w:rPr>
          <w:color w:val="auto"/>
        </w:rPr>
        <w:fldChar w:fldCharType="begin"/>
      </w:r>
      <w:r w:rsidR="004C1FF3" w:rsidRPr="001D59FE">
        <w:rPr>
          <w:color w:val="auto"/>
        </w:rPr>
        <w:instrText xml:space="preserve"> REF _Ref120546221 \r \h </w:instrText>
      </w:r>
      <w:r w:rsidR="004C1FF3" w:rsidRPr="001D59FE">
        <w:rPr>
          <w:color w:val="auto"/>
        </w:rPr>
      </w:r>
      <w:r w:rsidR="004C1FF3" w:rsidRPr="001D59FE">
        <w:rPr>
          <w:color w:val="auto"/>
        </w:rPr>
        <w:fldChar w:fldCharType="separate"/>
      </w:r>
      <w:r w:rsidR="002A242E" w:rsidRPr="001D59FE">
        <w:rPr>
          <w:color w:val="auto"/>
        </w:rPr>
        <w:t>64</w:t>
      </w:r>
      <w:r w:rsidR="004C1FF3" w:rsidRPr="001D59FE">
        <w:rPr>
          <w:color w:val="auto"/>
        </w:rPr>
        <w:fldChar w:fldCharType="end"/>
      </w:r>
      <w:r w:rsidRPr="001D59FE">
        <w:rPr>
          <w:color w:val="auto"/>
        </w:rPr>
        <w:t xml:space="preserve">]. Більш </w:t>
      </w:r>
      <w:proofErr w:type="spellStart"/>
      <w:r w:rsidRPr="001D59FE">
        <w:rPr>
          <w:color w:val="auto"/>
        </w:rPr>
        <w:t>розг</w:t>
      </w:r>
      <w:r w:rsidR="00404A7D" w:rsidRPr="001D59FE">
        <w:rPr>
          <w:color w:val="auto"/>
        </w:rPr>
        <w:t>o</w:t>
      </w:r>
      <w:r w:rsidRPr="001D59FE">
        <w:rPr>
          <w:color w:val="auto"/>
        </w:rPr>
        <w:t>рнуті</w:t>
      </w:r>
      <w:proofErr w:type="spellEnd"/>
      <w:r w:rsidR="00404A7D" w:rsidRPr="001D59FE">
        <w:rPr>
          <w:color w:val="auto"/>
        </w:rPr>
        <w:t xml:space="preserve"> пояснення</w:t>
      </w:r>
      <w:r w:rsidRPr="001D59FE">
        <w:rPr>
          <w:color w:val="auto"/>
        </w:rPr>
        <w:t xml:space="preserve"> </w:t>
      </w:r>
      <w:r w:rsidR="00404A7D" w:rsidRPr="001D59FE">
        <w:rPr>
          <w:color w:val="auto"/>
        </w:rPr>
        <w:t>пропонують</w:t>
      </w:r>
      <w:r w:rsidRPr="001D59FE">
        <w:rPr>
          <w:color w:val="auto"/>
        </w:rPr>
        <w:t xml:space="preserve"> дослідники щодо визначення сутності поняття «туристична послуга». </w:t>
      </w:r>
    </w:p>
    <w:p w14:paraId="494FF07F" w14:textId="3CDEFAD7" w:rsidR="003319E6" w:rsidRPr="001D59FE" w:rsidRDefault="003319E6" w:rsidP="005B7731">
      <w:pPr>
        <w:spacing w:before="0" w:after="0"/>
        <w:jc w:val="both"/>
        <w:rPr>
          <w:color w:val="auto"/>
        </w:rPr>
      </w:pPr>
      <w:proofErr w:type="spellStart"/>
      <w:r w:rsidRPr="001D59FE">
        <w:rPr>
          <w:color w:val="auto"/>
        </w:rPr>
        <w:t>Заячковська</w:t>
      </w:r>
      <w:proofErr w:type="spellEnd"/>
      <w:r w:rsidRPr="001D59FE">
        <w:rPr>
          <w:color w:val="auto"/>
        </w:rPr>
        <w:t xml:space="preserve"> Г.А. дає поняттю туристична послуга таке трактування: «туристична послуга – це узагальнене поняття, яке включає в себе усі допустимі корисні для туристів матеріальні та нематеріальні складники» [</w:t>
      </w:r>
      <w:r w:rsidR="004C1FF3" w:rsidRPr="001D59FE">
        <w:rPr>
          <w:color w:val="auto"/>
        </w:rPr>
        <w:fldChar w:fldCharType="begin"/>
      </w:r>
      <w:r w:rsidR="004C1FF3" w:rsidRPr="001D59FE">
        <w:rPr>
          <w:color w:val="auto"/>
        </w:rPr>
        <w:instrText xml:space="preserve"> REF _Ref120546212 \r \h </w:instrText>
      </w:r>
      <w:r w:rsidR="004C1FF3" w:rsidRPr="001D59FE">
        <w:rPr>
          <w:color w:val="auto"/>
        </w:rPr>
      </w:r>
      <w:r w:rsidR="004C1FF3" w:rsidRPr="001D59FE">
        <w:rPr>
          <w:color w:val="auto"/>
        </w:rPr>
        <w:fldChar w:fldCharType="separate"/>
      </w:r>
      <w:r w:rsidR="002A242E" w:rsidRPr="001D59FE">
        <w:rPr>
          <w:color w:val="auto"/>
        </w:rPr>
        <w:t>38</w:t>
      </w:r>
      <w:r w:rsidR="004C1FF3" w:rsidRPr="001D59FE">
        <w:rPr>
          <w:color w:val="auto"/>
        </w:rPr>
        <w:fldChar w:fldCharType="end"/>
      </w:r>
      <w:r w:rsidRPr="001D59FE">
        <w:rPr>
          <w:color w:val="auto"/>
        </w:rPr>
        <w:t xml:space="preserve">]. </w:t>
      </w:r>
      <w:r w:rsidR="009E53C9" w:rsidRPr="001D59FE">
        <w:rPr>
          <w:color w:val="auto"/>
        </w:rPr>
        <w:t>В.М. Зайцева, О.М. Корнієнко стверджують, що «туристична послуга» - це: «…виробничо-господарська діяльність туристичного підприємств по задоволенню специфічних потреб туристів, перевагою якої є збіг процесів виробництва, реалізації і туристичного споживання»</w:t>
      </w:r>
      <w:r w:rsidR="00E23086" w:rsidRPr="001D59FE">
        <w:rPr>
          <w:color w:val="auto"/>
        </w:rPr>
        <w:t xml:space="preserve"> </w:t>
      </w:r>
      <w:r w:rsidR="009E53C9" w:rsidRPr="001D59FE">
        <w:rPr>
          <w:color w:val="auto"/>
        </w:rPr>
        <w:t>[</w:t>
      </w:r>
      <w:r w:rsidR="004C1FF3" w:rsidRPr="001D59FE">
        <w:rPr>
          <w:color w:val="auto"/>
        </w:rPr>
        <w:fldChar w:fldCharType="begin"/>
      </w:r>
      <w:r w:rsidR="004C1FF3" w:rsidRPr="001D59FE">
        <w:rPr>
          <w:color w:val="auto"/>
        </w:rPr>
        <w:instrText xml:space="preserve"> REF _Ref120546203 \r \h </w:instrText>
      </w:r>
      <w:r w:rsidR="004C1FF3" w:rsidRPr="001D59FE">
        <w:rPr>
          <w:color w:val="auto"/>
        </w:rPr>
      </w:r>
      <w:r w:rsidR="004C1FF3" w:rsidRPr="001D59FE">
        <w:rPr>
          <w:color w:val="auto"/>
        </w:rPr>
        <w:fldChar w:fldCharType="separate"/>
      </w:r>
      <w:r w:rsidR="002A242E" w:rsidRPr="001D59FE">
        <w:rPr>
          <w:color w:val="auto"/>
        </w:rPr>
        <w:t>36</w:t>
      </w:r>
      <w:r w:rsidR="004C1FF3" w:rsidRPr="001D59FE">
        <w:rPr>
          <w:color w:val="auto"/>
        </w:rPr>
        <w:fldChar w:fldCharType="end"/>
      </w:r>
      <w:r w:rsidR="009E53C9" w:rsidRPr="001D59FE">
        <w:rPr>
          <w:color w:val="auto"/>
        </w:rPr>
        <w:t xml:space="preserve">]. </w:t>
      </w:r>
    </w:p>
    <w:p w14:paraId="26D1B5B2" w14:textId="1D87CBD9" w:rsidR="003319E6" w:rsidRPr="001D59FE" w:rsidRDefault="003319E6" w:rsidP="005B7731">
      <w:pPr>
        <w:spacing w:before="0" w:after="0"/>
        <w:jc w:val="both"/>
        <w:rPr>
          <w:color w:val="auto"/>
        </w:rPr>
      </w:pPr>
      <w:r w:rsidRPr="001D59FE">
        <w:rPr>
          <w:color w:val="auto"/>
        </w:rPr>
        <w:t>Більшість</w:t>
      </w:r>
      <w:r w:rsidR="009E53C9" w:rsidRPr="001D59FE">
        <w:rPr>
          <w:color w:val="auto"/>
        </w:rPr>
        <w:t xml:space="preserve"> науковців радить трактувати туристичну послугу як «комплекс дій» або виробничу діяльність, </w:t>
      </w:r>
      <w:r w:rsidR="00E23086" w:rsidRPr="001D59FE">
        <w:rPr>
          <w:color w:val="auto"/>
        </w:rPr>
        <w:t>цілеспрямовану</w:t>
      </w:r>
      <w:r w:rsidR="009E53C9" w:rsidRPr="001D59FE">
        <w:rPr>
          <w:color w:val="auto"/>
        </w:rPr>
        <w:t xml:space="preserve"> на задоволення споживчих потреб туристів. </w:t>
      </w:r>
    </w:p>
    <w:p w14:paraId="73A77993" w14:textId="7C7B816A" w:rsidR="007C6C15" w:rsidRPr="001D59FE" w:rsidRDefault="009E53C9" w:rsidP="005B7731">
      <w:pPr>
        <w:spacing w:before="0" w:after="0"/>
        <w:jc w:val="both"/>
        <w:rPr>
          <w:color w:val="auto"/>
        </w:rPr>
      </w:pPr>
      <w:proofErr w:type="spellStart"/>
      <w:r w:rsidRPr="001D59FE">
        <w:rPr>
          <w:color w:val="auto"/>
        </w:rPr>
        <w:t>Брич</w:t>
      </w:r>
      <w:proofErr w:type="spellEnd"/>
      <w:r w:rsidRPr="001D59FE">
        <w:rPr>
          <w:color w:val="auto"/>
        </w:rPr>
        <w:t xml:space="preserve">, </w:t>
      </w:r>
      <w:r w:rsidR="00262F0F" w:rsidRPr="001D59FE">
        <w:rPr>
          <w:color w:val="auto"/>
        </w:rPr>
        <w:t xml:space="preserve">В.Я. та </w:t>
      </w:r>
      <w:proofErr w:type="spellStart"/>
      <w:r w:rsidRPr="001D59FE">
        <w:rPr>
          <w:color w:val="auto"/>
        </w:rPr>
        <w:t>Мазаур</w:t>
      </w:r>
      <w:proofErr w:type="spellEnd"/>
      <w:r w:rsidRPr="001D59FE">
        <w:rPr>
          <w:color w:val="auto"/>
        </w:rPr>
        <w:t xml:space="preserve"> </w:t>
      </w:r>
      <w:r w:rsidR="00262F0F" w:rsidRPr="001D59FE">
        <w:rPr>
          <w:color w:val="auto"/>
        </w:rPr>
        <w:t xml:space="preserve">В.С. </w:t>
      </w:r>
      <w:r w:rsidRPr="001D59FE">
        <w:rPr>
          <w:color w:val="auto"/>
        </w:rPr>
        <w:t>запропонували комплексне визначення туристичної послуги, яке складається з багатьох взаємопов</w:t>
      </w:r>
      <w:r w:rsidR="00714FD8" w:rsidRPr="001D59FE">
        <w:rPr>
          <w:color w:val="auto"/>
        </w:rPr>
        <w:t>’</w:t>
      </w:r>
      <w:r w:rsidRPr="001D59FE">
        <w:rPr>
          <w:color w:val="auto"/>
        </w:rPr>
        <w:t xml:space="preserve">язаних елементів та розуміють під ним: «послуги щодо транспортування, розміщення, харчування, рекламного забезпечення, а також </w:t>
      </w:r>
      <w:r w:rsidR="00714FD8" w:rsidRPr="001D59FE">
        <w:rPr>
          <w:color w:val="auto"/>
        </w:rPr>
        <w:t>обслуговування</w:t>
      </w:r>
      <w:r w:rsidRPr="001D59FE">
        <w:rPr>
          <w:color w:val="auto"/>
        </w:rPr>
        <w:t xml:space="preserve"> закладів розваг, побуту, культури, спорту тощо, які спрямовані на задоволення потреб туристів (як потенційних споживачів)» [</w:t>
      </w:r>
      <w:r w:rsidR="004C1FF3" w:rsidRPr="001D59FE">
        <w:rPr>
          <w:color w:val="auto"/>
        </w:rPr>
        <w:fldChar w:fldCharType="begin"/>
      </w:r>
      <w:r w:rsidR="004C1FF3" w:rsidRPr="001D59FE">
        <w:rPr>
          <w:color w:val="auto"/>
        </w:rPr>
        <w:instrText xml:space="preserve"> REF _Ref120546192 \r \h </w:instrText>
      </w:r>
      <w:r w:rsidR="004C1FF3" w:rsidRPr="001D59FE">
        <w:rPr>
          <w:color w:val="auto"/>
        </w:rPr>
      </w:r>
      <w:r w:rsidR="004C1FF3" w:rsidRPr="001D59FE">
        <w:rPr>
          <w:color w:val="auto"/>
        </w:rPr>
        <w:fldChar w:fldCharType="separate"/>
      </w:r>
      <w:r w:rsidR="002A242E" w:rsidRPr="001D59FE">
        <w:rPr>
          <w:color w:val="auto"/>
        </w:rPr>
        <w:t>19</w:t>
      </w:r>
      <w:r w:rsidR="004C1FF3" w:rsidRPr="001D59FE">
        <w:rPr>
          <w:color w:val="auto"/>
        </w:rPr>
        <w:fldChar w:fldCharType="end"/>
      </w:r>
      <w:r w:rsidRPr="001D59FE">
        <w:rPr>
          <w:color w:val="auto"/>
        </w:rPr>
        <w:t xml:space="preserve">]. </w:t>
      </w:r>
      <w:r w:rsidR="003319E6" w:rsidRPr="001D59FE">
        <w:rPr>
          <w:color w:val="auto"/>
        </w:rPr>
        <w:t xml:space="preserve"> </w:t>
      </w:r>
      <w:r w:rsidRPr="001D59FE">
        <w:rPr>
          <w:color w:val="auto"/>
        </w:rPr>
        <w:t xml:space="preserve">Т.О. </w:t>
      </w:r>
      <w:proofErr w:type="spellStart"/>
      <w:r w:rsidRPr="001D59FE">
        <w:rPr>
          <w:color w:val="auto"/>
        </w:rPr>
        <w:t>Скрипко</w:t>
      </w:r>
      <w:proofErr w:type="spellEnd"/>
      <w:r w:rsidRPr="001D59FE">
        <w:rPr>
          <w:color w:val="auto"/>
        </w:rPr>
        <w:t xml:space="preserve">, О.О. </w:t>
      </w:r>
      <w:proofErr w:type="spellStart"/>
      <w:r w:rsidRPr="001D59FE">
        <w:rPr>
          <w:color w:val="auto"/>
        </w:rPr>
        <w:t>Ланда</w:t>
      </w:r>
      <w:proofErr w:type="spellEnd"/>
      <w:r w:rsidRPr="001D59FE">
        <w:rPr>
          <w:color w:val="auto"/>
        </w:rPr>
        <w:t xml:space="preserve"> визначили: «…комплекс дій суб</w:t>
      </w:r>
      <w:r w:rsidR="00714FD8" w:rsidRPr="001D59FE">
        <w:rPr>
          <w:color w:val="auto"/>
        </w:rPr>
        <w:t>’</w:t>
      </w:r>
      <w:r w:rsidRPr="001D59FE">
        <w:rPr>
          <w:color w:val="auto"/>
        </w:rPr>
        <w:t>єктів туристичної галузі, спрямованих на задоволення потреб споживача (туриста)» [</w:t>
      </w:r>
      <w:r w:rsidR="004C1FF3" w:rsidRPr="001D59FE">
        <w:rPr>
          <w:color w:val="auto"/>
        </w:rPr>
        <w:fldChar w:fldCharType="begin"/>
      </w:r>
      <w:r w:rsidR="004C1FF3" w:rsidRPr="001D59FE">
        <w:rPr>
          <w:color w:val="auto"/>
        </w:rPr>
        <w:instrText xml:space="preserve"> REF _Ref120546183 \r \h </w:instrText>
      </w:r>
      <w:r w:rsidR="004C1FF3" w:rsidRPr="001D59FE">
        <w:rPr>
          <w:color w:val="auto"/>
        </w:rPr>
      </w:r>
      <w:r w:rsidR="004C1FF3" w:rsidRPr="001D59FE">
        <w:rPr>
          <w:color w:val="auto"/>
        </w:rPr>
        <w:fldChar w:fldCharType="separate"/>
      </w:r>
      <w:r w:rsidR="002A242E" w:rsidRPr="001D59FE">
        <w:rPr>
          <w:color w:val="auto"/>
        </w:rPr>
        <w:t>72</w:t>
      </w:r>
      <w:r w:rsidR="004C1FF3" w:rsidRPr="001D59FE">
        <w:rPr>
          <w:color w:val="auto"/>
        </w:rPr>
        <w:fldChar w:fldCharType="end"/>
      </w:r>
      <w:r w:rsidRPr="001D59FE">
        <w:rPr>
          <w:color w:val="auto"/>
        </w:rPr>
        <w:t xml:space="preserve">]. Над подібним визначенням працювали І.М. Школа, Т.М </w:t>
      </w:r>
      <w:proofErr w:type="spellStart"/>
      <w:r w:rsidRPr="001D59FE">
        <w:rPr>
          <w:color w:val="auto"/>
        </w:rPr>
        <w:t>Ореховська</w:t>
      </w:r>
      <w:proofErr w:type="spellEnd"/>
      <w:r w:rsidRPr="001D59FE">
        <w:rPr>
          <w:color w:val="auto"/>
        </w:rPr>
        <w:t xml:space="preserve"> трактуючи туристичну послугу як: </w:t>
      </w:r>
      <w:r w:rsidRPr="001D59FE">
        <w:rPr>
          <w:color w:val="auto"/>
        </w:rPr>
        <w:lastRenderedPageBreak/>
        <w:t>«…комплекс дій особистостей туристичної галузі, які мають на меті задовольнити потреби покупця (туриста)» [</w:t>
      </w:r>
      <w:r w:rsidR="004C1FF3" w:rsidRPr="001D59FE">
        <w:rPr>
          <w:color w:val="auto"/>
        </w:rPr>
        <w:fldChar w:fldCharType="begin"/>
      </w:r>
      <w:r w:rsidR="004C1FF3" w:rsidRPr="001D59FE">
        <w:rPr>
          <w:color w:val="auto"/>
        </w:rPr>
        <w:instrText xml:space="preserve"> REF _Ref120546173 \r \h </w:instrText>
      </w:r>
      <w:r w:rsidR="004C1FF3" w:rsidRPr="001D59FE">
        <w:rPr>
          <w:color w:val="auto"/>
        </w:rPr>
      </w:r>
      <w:r w:rsidR="004C1FF3" w:rsidRPr="001D59FE">
        <w:rPr>
          <w:color w:val="auto"/>
        </w:rPr>
        <w:fldChar w:fldCharType="separate"/>
      </w:r>
      <w:r w:rsidR="002A242E" w:rsidRPr="001D59FE">
        <w:rPr>
          <w:color w:val="auto"/>
        </w:rPr>
        <w:t>82</w:t>
      </w:r>
      <w:r w:rsidR="004C1FF3" w:rsidRPr="001D59FE">
        <w:rPr>
          <w:color w:val="auto"/>
        </w:rPr>
        <w:fldChar w:fldCharType="end"/>
      </w:r>
      <w:r w:rsidRPr="001D59FE">
        <w:rPr>
          <w:color w:val="auto"/>
        </w:rPr>
        <w:t xml:space="preserve">]. </w:t>
      </w:r>
      <w:r w:rsidR="008B505D" w:rsidRPr="001D59FE">
        <w:rPr>
          <w:color w:val="auto"/>
        </w:rPr>
        <w:t xml:space="preserve">Н. І. </w:t>
      </w:r>
      <w:proofErr w:type="spellStart"/>
      <w:r w:rsidR="008B505D" w:rsidRPr="001D59FE">
        <w:rPr>
          <w:color w:val="auto"/>
        </w:rPr>
        <w:t>Моісєєва</w:t>
      </w:r>
      <w:proofErr w:type="spellEnd"/>
      <w:r w:rsidR="008B505D" w:rsidRPr="001D59FE">
        <w:rPr>
          <w:color w:val="auto"/>
        </w:rPr>
        <w:t xml:space="preserve"> вважає, що: «туристична послуга» «…являє собою раціональну діяльність суб</w:t>
      </w:r>
      <w:r w:rsidR="00714FD8" w:rsidRPr="001D59FE">
        <w:rPr>
          <w:color w:val="auto"/>
        </w:rPr>
        <w:t>’</w:t>
      </w:r>
      <w:r w:rsidR="008B505D" w:rsidRPr="001D59FE">
        <w:rPr>
          <w:color w:val="auto"/>
        </w:rPr>
        <w:t>єкта по задоволенню потреби туриста» [</w:t>
      </w:r>
      <w:r w:rsidR="004C1FF3" w:rsidRPr="001D59FE">
        <w:rPr>
          <w:color w:val="auto"/>
        </w:rPr>
        <w:fldChar w:fldCharType="begin"/>
      </w:r>
      <w:r w:rsidR="004C1FF3" w:rsidRPr="001D59FE">
        <w:rPr>
          <w:color w:val="auto"/>
        </w:rPr>
        <w:instrText xml:space="preserve"> REF _Ref120546165 \r \h </w:instrText>
      </w:r>
      <w:r w:rsidR="004C1FF3" w:rsidRPr="001D59FE">
        <w:rPr>
          <w:color w:val="auto"/>
        </w:rPr>
      </w:r>
      <w:r w:rsidR="004C1FF3" w:rsidRPr="001D59FE">
        <w:rPr>
          <w:color w:val="auto"/>
        </w:rPr>
        <w:fldChar w:fldCharType="separate"/>
      </w:r>
      <w:r w:rsidR="002A242E" w:rsidRPr="001D59FE">
        <w:rPr>
          <w:color w:val="auto"/>
        </w:rPr>
        <w:t>55</w:t>
      </w:r>
      <w:r w:rsidR="004C1FF3" w:rsidRPr="001D59FE">
        <w:rPr>
          <w:color w:val="auto"/>
        </w:rPr>
        <w:fldChar w:fldCharType="end"/>
      </w:r>
      <w:r w:rsidR="008B505D" w:rsidRPr="001D59FE">
        <w:rPr>
          <w:color w:val="auto"/>
        </w:rPr>
        <w:t xml:space="preserve">]. </w:t>
      </w:r>
      <w:r w:rsidRPr="001D59FE">
        <w:rPr>
          <w:color w:val="auto"/>
        </w:rPr>
        <w:t xml:space="preserve">М.П. </w:t>
      </w:r>
      <w:proofErr w:type="spellStart"/>
      <w:r w:rsidRPr="001D59FE">
        <w:rPr>
          <w:color w:val="auto"/>
        </w:rPr>
        <w:t>Мальська</w:t>
      </w:r>
      <w:proofErr w:type="spellEnd"/>
      <w:r w:rsidRPr="001D59FE">
        <w:rPr>
          <w:color w:val="auto"/>
        </w:rPr>
        <w:t xml:space="preserve"> пропонує визначати туристичну послугу як: «…господарську діяльність підприємств </w:t>
      </w:r>
      <w:proofErr w:type="spellStart"/>
      <w:r w:rsidRPr="001D59FE">
        <w:rPr>
          <w:color w:val="auto"/>
        </w:rPr>
        <w:t>туріндустрії</w:t>
      </w:r>
      <w:proofErr w:type="spellEnd"/>
      <w:r w:rsidRPr="001D59FE">
        <w:rPr>
          <w:color w:val="auto"/>
        </w:rPr>
        <w:t>, що задовольняє потреби споживачів і не має матеріально-уречевленої форми»</w:t>
      </w:r>
      <w:r w:rsidR="008B505D" w:rsidRPr="001D59FE">
        <w:rPr>
          <w:color w:val="auto"/>
        </w:rPr>
        <w:t xml:space="preserve"> </w:t>
      </w:r>
      <w:r w:rsidRPr="001D59FE">
        <w:rPr>
          <w:color w:val="auto"/>
        </w:rPr>
        <w:t>[</w:t>
      </w:r>
      <w:r w:rsidR="004C1FF3" w:rsidRPr="001D59FE">
        <w:rPr>
          <w:color w:val="auto"/>
        </w:rPr>
        <w:fldChar w:fldCharType="begin"/>
      </w:r>
      <w:r w:rsidR="004C1FF3" w:rsidRPr="001D59FE">
        <w:rPr>
          <w:color w:val="auto"/>
        </w:rPr>
        <w:instrText xml:space="preserve"> REF _Ref120546156 \r \h </w:instrText>
      </w:r>
      <w:r w:rsidR="004C1FF3" w:rsidRPr="001D59FE">
        <w:rPr>
          <w:color w:val="auto"/>
        </w:rPr>
      </w:r>
      <w:r w:rsidR="004C1FF3" w:rsidRPr="001D59FE">
        <w:rPr>
          <w:color w:val="auto"/>
        </w:rPr>
        <w:fldChar w:fldCharType="separate"/>
      </w:r>
      <w:r w:rsidR="002A242E" w:rsidRPr="001D59FE">
        <w:rPr>
          <w:color w:val="auto"/>
        </w:rPr>
        <w:t>50</w:t>
      </w:r>
      <w:r w:rsidR="004C1FF3" w:rsidRPr="001D59FE">
        <w:rPr>
          <w:color w:val="auto"/>
        </w:rPr>
        <w:fldChar w:fldCharType="end"/>
      </w:r>
      <w:r w:rsidR="008B505D" w:rsidRPr="001D59FE">
        <w:rPr>
          <w:color w:val="auto"/>
        </w:rPr>
        <w:t xml:space="preserve">]. </w:t>
      </w:r>
      <w:r w:rsidRPr="001D59FE">
        <w:rPr>
          <w:color w:val="auto"/>
        </w:rPr>
        <w:t xml:space="preserve">Н.В. </w:t>
      </w:r>
      <w:proofErr w:type="spellStart"/>
      <w:r w:rsidRPr="001D59FE">
        <w:rPr>
          <w:color w:val="auto"/>
        </w:rPr>
        <w:t>Сирік</w:t>
      </w:r>
      <w:proofErr w:type="spellEnd"/>
      <w:r w:rsidRPr="001D59FE">
        <w:rPr>
          <w:color w:val="auto"/>
        </w:rPr>
        <w:t xml:space="preserve"> визначила: «туристичні послуги – це діяльність підприємств сфери туристичної індустрії що пов</w:t>
      </w:r>
      <w:r w:rsidR="00714FD8" w:rsidRPr="001D59FE">
        <w:rPr>
          <w:color w:val="auto"/>
        </w:rPr>
        <w:t>’</w:t>
      </w:r>
      <w:r w:rsidRPr="001D59FE">
        <w:rPr>
          <w:color w:val="auto"/>
        </w:rPr>
        <w:t>язана з розміщенням, харчуванням, перевезенням та екскурсійним обслуговуванням гідів-перекладачів, усі перераховані послуги спрямовані на задоволення потреб туристів» [</w:t>
      </w:r>
      <w:r w:rsidR="004C1FF3" w:rsidRPr="001D59FE">
        <w:rPr>
          <w:color w:val="auto"/>
        </w:rPr>
        <w:fldChar w:fldCharType="begin"/>
      </w:r>
      <w:r w:rsidR="004C1FF3" w:rsidRPr="001D59FE">
        <w:rPr>
          <w:color w:val="auto"/>
        </w:rPr>
        <w:instrText xml:space="preserve"> REF _Ref120546145 \r \h </w:instrText>
      </w:r>
      <w:r w:rsidR="004C1FF3" w:rsidRPr="001D59FE">
        <w:rPr>
          <w:color w:val="auto"/>
        </w:rPr>
      </w:r>
      <w:r w:rsidR="004C1FF3" w:rsidRPr="001D59FE">
        <w:rPr>
          <w:color w:val="auto"/>
        </w:rPr>
        <w:fldChar w:fldCharType="separate"/>
      </w:r>
      <w:r w:rsidR="002A242E" w:rsidRPr="001D59FE">
        <w:rPr>
          <w:color w:val="auto"/>
        </w:rPr>
        <w:t>71</w:t>
      </w:r>
      <w:r w:rsidR="004C1FF3" w:rsidRPr="001D59FE">
        <w:rPr>
          <w:color w:val="auto"/>
        </w:rPr>
        <w:fldChar w:fldCharType="end"/>
      </w:r>
      <w:r w:rsidRPr="001D59FE">
        <w:rPr>
          <w:color w:val="auto"/>
        </w:rPr>
        <w:t xml:space="preserve">]. </w:t>
      </w:r>
      <w:proofErr w:type="spellStart"/>
      <w:r w:rsidRPr="001D59FE">
        <w:rPr>
          <w:color w:val="auto"/>
        </w:rPr>
        <w:t>Сагалакова</w:t>
      </w:r>
      <w:proofErr w:type="spellEnd"/>
      <w:r w:rsidRPr="001D59FE">
        <w:rPr>
          <w:color w:val="auto"/>
        </w:rPr>
        <w:t xml:space="preserve"> Н.О. обґрунтовує туристичну послугу як: «…завершену спорідненість дій в сфері обслуговування, яка орієнтована на забезпечення потреб туристів, відповідає цілям туризму і не суперечить закону попиту і пропозиції» [</w:t>
      </w:r>
      <w:r w:rsidR="00BC230D" w:rsidRPr="001D59FE">
        <w:rPr>
          <w:color w:val="auto"/>
        </w:rPr>
        <w:t>54</w:t>
      </w:r>
      <w:r w:rsidRPr="001D59FE">
        <w:rPr>
          <w:color w:val="auto"/>
        </w:rPr>
        <w:t xml:space="preserve">]. Близьке за змістом визначення «туристичної послуги» пропонує Ю. </w:t>
      </w:r>
      <w:proofErr w:type="spellStart"/>
      <w:r w:rsidRPr="001D59FE">
        <w:rPr>
          <w:color w:val="auto"/>
        </w:rPr>
        <w:t>Коросташивець</w:t>
      </w:r>
      <w:proofErr w:type="spellEnd"/>
      <w:r w:rsidRPr="001D59FE">
        <w:rPr>
          <w:color w:val="auto"/>
        </w:rPr>
        <w:t>, розглядаючи як: «…елемент сфери послуг, що забезпечує задоволення потреб людей у процесі відпочинку, розвитку, подорожі» [</w:t>
      </w:r>
      <w:r w:rsidR="00BC230D" w:rsidRPr="001D59FE">
        <w:rPr>
          <w:color w:val="auto"/>
        </w:rPr>
        <w:t>55</w:t>
      </w:r>
      <w:r w:rsidRPr="001D59FE">
        <w:rPr>
          <w:color w:val="auto"/>
        </w:rPr>
        <w:t xml:space="preserve">]. </w:t>
      </w:r>
      <w:r w:rsidR="00BC230D" w:rsidRPr="001D59FE">
        <w:rPr>
          <w:color w:val="auto"/>
        </w:rPr>
        <w:t xml:space="preserve">Дещо по-іншому визначає це поняття В. </w:t>
      </w:r>
      <w:proofErr w:type="spellStart"/>
      <w:r w:rsidR="00BC230D" w:rsidRPr="001D59FE">
        <w:rPr>
          <w:color w:val="auto"/>
        </w:rPr>
        <w:t>Гаворецький</w:t>
      </w:r>
      <w:proofErr w:type="spellEnd"/>
      <w:r w:rsidR="00BC230D" w:rsidRPr="001D59FE">
        <w:rPr>
          <w:color w:val="auto"/>
        </w:rPr>
        <w:t>, який під туристичною послугою розуміє "будь-які суспільно корисні дії, які забезпечують задоволення матеріальних і нематеріальних (духовних) туристичних потреб людини. Вони однаково стосуються як обслуговування особи туриста (матеріальні потреби, наприклад, розміщення, харчування), так і його особистості (духовні потреби, наприклад, культурно-розважальні) [</w:t>
      </w:r>
      <w:r w:rsidR="004C1FF3" w:rsidRPr="001D59FE">
        <w:rPr>
          <w:color w:val="auto"/>
        </w:rPr>
        <w:fldChar w:fldCharType="begin"/>
      </w:r>
      <w:r w:rsidR="004C1FF3" w:rsidRPr="001D59FE">
        <w:rPr>
          <w:color w:val="auto"/>
        </w:rPr>
        <w:instrText xml:space="preserve"> REF _Ref120545702 \r \h </w:instrText>
      </w:r>
      <w:r w:rsidR="004C1FF3" w:rsidRPr="001D59FE">
        <w:rPr>
          <w:color w:val="auto"/>
        </w:rPr>
      </w:r>
      <w:r w:rsidR="004C1FF3" w:rsidRPr="001D59FE">
        <w:rPr>
          <w:color w:val="auto"/>
        </w:rPr>
        <w:fldChar w:fldCharType="separate"/>
      </w:r>
      <w:r w:rsidR="002A242E" w:rsidRPr="001D59FE">
        <w:rPr>
          <w:color w:val="auto"/>
        </w:rPr>
        <w:t>54</w:t>
      </w:r>
      <w:r w:rsidR="004C1FF3" w:rsidRPr="001D59FE">
        <w:rPr>
          <w:color w:val="auto"/>
        </w:rPr>
        <w:fldChar w:fldCharType="end"/>
      </w:r>
      <w:r w:rsidR="00BC230D" w:rsidRPr="001D59FE">
        <w:rPr>
          <w:color w:val="auto"/>
        </w:rPr>
        <w:t>].</w:t>
      </w:r>
    </w:p>
    <w:p w14:paraId="147B2A07" w14:textId="5FC71C59" w:rsidR="006A3CCA" w:rsidRPr="001D59FE" w:rsidRDefault="009E53C9" w:rsidP="005B7731">
      <w:pPr>
        <w:spacing w:before="0" w:after="0"/>
        <w:jc w:val="both"/>
        <w:rPr>
          <w:color w:val="auto"/>
        </w:rPr>
      </w:pPr>
      <w:r w:rsidRPr="001D59FE">
        <w:rPr>
          <w:color w:val="auto"/>
        </w:rPr>
        <w:t>На підставі узагальнення сучасної термінології теорії туризму, наукових позицій та дійсних підходів до визначення сутності дефініції «туристична послуга», сформовано комплексне поняття, згідно з яким «туристична послуга – це об</w:t>
      </w:r>
      <w:r w:rsidR="00714FD8" w:rsidRPr="001D59FE">
        <w:rPr>
          <w:color w:val="auto"/>
        </w:rPr>
        <w:t>’</w:t>
      </w:r>
      <w:r w:rsidRPr="001D59FE">
        <w:rPr>
          <w:color w:val="auto"/>
        </w:rPr>
        <w:t>єкт ринкових відносин, потреба в якому виникає при підготовці та під час туристичної поїздки/подорожі, що дозволяє задовольнити туристський попит у своєрідних та супутніх послугах суб</w:t>
      </w:r>
      <w:r w:rsidR="00714FD8" w:rsidRPr="001D59FE">
        <w:rPr>
          <w:color w:val="auto"/>
        </w:rPr>
        <w:t>’</w:t>
      </w:r>
      <w:r w:rsidRPr="001D59FE">
        <w:rPr>
          <w:color w:val="auto"/>
        </w:rPr>
        <w:t>єктами ринку туристичної індустрії</w:t>
      </w:r>
      <w:r w:rsidR="00BC230D" w:rsidRPr="001D59FE">
        <w:rPr>
          <w:color w:val="auto"/>
        </w:rPr>
        <w:t xml:space="preserve"> [</w:t>
      </w:r>
      <w:r w:rsidR="004C1FF3" w:rsidRPr="001D59FE">
        <w:rPr>
          <w:color w:val="auto"/>
        </w:rPr>
        <w:fldChar w:fldCharType="begin"/>
      </w:r>
      <w:r w:rsidR="004C1FF3" w:rsidRPr="001D59FE">
        <w:rPr>
          <w:color w:val="auto"/>
        </w:rPr>
        <w:instrText xml:space="preserve"> REF _Ref120546124 \r \h </w:instrText>
      </w:r>
      <w:r w:rsidR="004C1FF3" w:rsidRPr="001D59FE">
        <w:rPr>
          <w:color w:val="auto"/>
        </w:rPr>
      </w:r>
      <w:r w:rsidR="004C1FF3" w:rsidRPr="001D59FE">
        <w:rPr>
          <w:color w:val="auto"/>
        </w:rPr>
        <w:fldChar w:fldCharType="separate"/>
      </w:r>
      <w:r w:rsidR="002A242E" w:rsidRPr="001D59FE">
        <w:rPr>
          <w:color w:val="auto"/>
        </w:rPr>
        <w:t>16</w:t>
      </w:r>
      <w:r w:rsidR="004C1FF3" w:rsidRPr="001D59FE">
        <w:rPr>
          <w:color w:val="auto"/>
        </w:rPr>
        <w:fldChar w:fldCharType="end"/>
      </w:r>
      <w:r w:rsidR="00BC230D" w:rsidRPr="001D59FE">
        <w:rPr>
          <w:color w:val="auto"/>
        </w:rPr>
        <w:t>].</w:t>
      </w:r>
      <w:r w:rsidRPr="001D59FE">
        <w:rPr>
          <w:color w:val="auto"/>
        </w:rPr>
        <w:t xml:space="preserve"> </w:t>
      </w:r>
    </w:p>
    <w:p w14:paraId="2680D418" w14:textId="3BCBA596" w:rsidR="00472B97" w:rsidRPr="001D59FE" w:rsidRDefault="000B37CB" w:rsidP="005B7731">
      <w:pPr>
        <w:spacing w:before="0" w:after="0"/>
        <w:jc w:val="both"/>
        <w:rPr>
          <w:color w:val="auto"/>
        </w:rPr>
      </w:pPr>
      <w:r w:rsidRPr="001D59FE">
        <w:rPr>
          <w:color w:val="auto"/>
        </w:rPr>
        <w:lastRenderedPageBreak/>
        <w:t>Т</w:t>
      </w:r>
      <w:r w:rsidR="009E53C9" w:rsidRPr="001D59FE">
        <w:rPr>
          <w:color w:val="auto"/>
        </w:rPr>
        <w:t xml:space="preserve">уристичний продукт </w:t>
      </w:r>
      <w:r w:rsidR="000A3C55" w:rsidRPr="001D59FE">
        <w:rPr>
          <w:color w:val="auto"/>
        </w:rPr>
        <w:t>є</w:t>
      </w:r>
      <w:r w:rsidR="009E53C9" w:rsidRPr="001D59FE">
        <w:rPr>
          <w:color w:val="auto"/>
        </w:rPr>
        <w:t xml:space="preserve"> комплекс</w:t>
      </w:r>
      <w:r w:rsidR="000A3C55" w:rsidRPr="001D59FE">
        <w:rPr>
          <w:color w:val="auto"/>
        </w:rPr>
        <w:t>ом</w:t>
      </w:r>
      <w:r w:rsidR="009E53C9" w:rsidRPr="001D59FE">
        <w:rPr>
          <w:color w:val="auto"/>
        </w:rPr>
        <w:t xml:space="preserve"> туристичних послуг, </w:t>
      </w:r>
      <w:r w:rsidR="000A3C55" w:rsidRPr="001D59FE">
        <w:rPr>
          <w:color w:val="auto"/>
        </w:rPr>
        <w:t>а</w:t>
      </w:r>
      <w:r w:rsidR="009E53C9" w:rsidRPr="001D59FE">
        <w:rPr>
          <w:color w:val="auto"/>
        </w:rPr>
        <w:t xml:space="preserve"> туристична послуга - окреми</w:t>
      </w:r>
      <w:r w:rsidR="000A3C55" w:rsidRPr="001D59FE">
        <w:rPr>
          <w:color w:val="auto"/>
        </w:rPr>
        <w:t>м</w:t>
      </w:r>
      <w:r w:rsidR="009E53C9" w:rsidRPr="001D59FE">
        <w:rPr>
          <w:color w:val="auto"/>
        </w:rPr>
        <w:t xml:space="preserve"> елемент</w:t>
      </w:r>
      <w:r w:rsidR="000A3C55" w:rsidRPr="001D59FE">
        <w:rPr>
          <w:color w:val="auto"/>
        </w:rPr>
        <w:t>ом</w:t>
      </w:r>
      <w:r w:rsidR="009E53C9" w:rsidRPr="001D59FE">
        <w:rPr>
          <w:color w:val="auto"/>
        </w:rPr>
        <w:t xml:space="preserve"> продукту, або самостійн</w:t>
      </w:r>
      <w:r w:rsidR="000A3C55" w:rsidRPr="001D59FE">
        <w:rPr>
          <w:color w:val="auto"/>
        </w:rPr>
        <w:t>ою</w:t>
      </w:r>
      <w:r w:rsidR="009E53C9" w:rsidRPr="001D59FE">
        <w:rPr>
          <w:color w:val="auto"/>
        </w:rPr>
        <w:t xml:space="preserve"> туристичн</w:t>
      </w:r>
      <w:r w:rsidR="000A3C55" w:rsidRPr="001D59FE">
        <w:rPr>
          <w:color w:val="auto"/>
        </w:rPr>
        <w:t>ою</w:t>
      </w:r>
      <w:r w:rsidR="009E53C9" w:rsidRPr="001D59FE">
        <w:rPr>
          <w:color w:val="auto"/>
        </w:rPr>
        <w:t xml:space="preserve"> послуг</w:t>
      </w:r>
      <w:r w:rsidR="000A3C55" w:rsidRPr="001D59FE">
        <w:rPr>
          <w:color w:val="auto"/>
        </w:rPr>
        <w:t>ою</w:t>
      </w:r>
      <w:r w:rsidR="009E53C9" w:rsidRPr="001D59FE">
        <w:rPr>
          <w:color w:val="auto"/>
        </w:rPr>
        <w:t>, що пов</w:t>
      </w:r>
      <w:r w:rsidR="00714FD8" w:rsidRPr="001D59FE">
        <w:rPr>
          <w:color w:val="auto"/>
        </w:rPr>
        <w:t>’</w:t>
      </w:r>
      <w:r w:rsidR="009E53C9" w:rsidRPr="001D59FE">
        <w:rPr>
          <w:color w:val="auto"/>
        </w:rPr>
        <w:t>язана з розміщенням, харчуванням, транспортуванням, екскурсійним та побутовим обслуговуванням</w:t>
      </w:r>
      <w:r w:rsidRPr="001D59FE">
        <w:rPr>
          <w:color w:val="auto"/>
        </w:rPr>
        <w:t>[</w:t>
      </w:r>
      <w:r w:rsidRPr="001D59FE">
        <w:rPr>
          <w:color w:val="auto"/>
        </w:rPr>
        <w:fldChar w:fldCharType="begin"/>
      </w:r>
      <w:r w:rsidRPr="001D59FE">
        <w:rPr>
          <w:color w:val="auto"/>
        </w:rPr>
        <w:instrText xml:space="preserve"> REF _Ref120545702 \r \h </w:instrText>
      </w:r>
      <w:r w:rsidRPr="001D59FE">
        <w:rPr>
          <w:color w:val="auto"/>
        </w:rPr>
      </w:r>
      <w:r w:rsidRPr="001D59FE">
        <w:rPr>
          <w:color w:val="auto"/>
        </w:rPr>
        <w:fldChar w:fldCharType="separate"/>
      </w:r>
      <w:r w:rsidR="002A242E" w:rsidRPr="001D59FE">
        <w:rPr>
          <w:color w:val="auto"/>
        </w:rPr>
        <w:t>54</w:t>
      </w:r>
      <w:r w:rsidRPr="001D59FE">
        <w:rPr>
          <w:color w:val="auto"/>
        </w:rPr>
        <w:fldChar w:fldCharType="end"/>
      </w:r>
      <w:r w:rsidRPr="001D59FE">
        <w:rPr>
          <w:color w:val="auto"/>
        </w:rPr>
        <w:t>]</w:t>
      </w:r>
      <w:r w:rsidR="009E53C9" w:rsidRPr="001D59FE">
        <w:rPr>
          <w:color w:val="auto"/>
        </w:rPr>
        <w:t xml:space="preserve">. </w:t>
      </w:r>
      <w:r w:rsidRPr="001D59FE">
        <w:rPr>
          <w:color w:val="auto"/>
        </w:rPr>
        <w:t>Дослідження  цих визначень дає можливість зробити висновок, що т</w:t>
      </w:r>
      <w:r w:rsidR="009E53C9" w:rsidRPr="001D59FE">
        <w:rPr>
          <w:color w:val="auto"/>
        </w:rPr>
        <w:t xml:space="preserve">уристична послуга може задовольнити тільки окрему конкретну потребу туриста під час подорожі, а не комплекс його вимог. </w:t>
      </w:r>
      <w:r w:rsidR="00472B97" w:rsidRPr="001D59FE">
        <w:rPr>
          <w:color w:val="auto"/>
        </w:rPr>
        <w:t>Це</w:t>
      </w:r>
      <w:r w:rsidR="009E53C9" w:rsidRPr="001D59FE">
        <w:rPr>
          <w:color w:val="auto"/>
        </w:rPr>
        <w:t xml:space="preserve"> </w:t>
      </w:r>
      <w:r w:rsidR="00714FD8" w:rsidRPr="001D59FE">
        <w:rPr>
          <w:color w:val="auto"/>
        </w:rPr>
        <w:t>спонукує</w:t>
      </w:r>
      <w:r w:rsidR="009E53C9" w:rsidRPr="001D59FE">
        <w:rPr>
          <w:color w:val="auto"/>
        </w:rPr>
        <w:t xml:space="preserve"> до об</w:t>
      </w:r>
      <w:r w:rsidR="00714FD8" w:rsidRPr="001D59FE">
        <w:rPr>
          <w:color w:val="auto"/>
        </w:rPr>
        <w:t>’</w:t>
      </w:r>
      <w:r w:rsidR="009E53C9" w:rsidRPr="001D59FE">
        <w:rPr>
          <w:color w:val="auto"/>
        </w:rPr>
        <w:t>єднання різних за призначенням туристичних послуг у єдиний комплекс - туристичний продукт</w:t>
      </w:r>
      <w:r w:rsidR="002E4D25" w:rsidRPr="001D59FE">
        <w:rPr>
          <w:color w:val="auto"/>
        </w:rPr>
        <w:t xml:space="preserve"> </w:t>
      </w:r>
    </w:p>
    <w:p w14:paraId="196880C8" w14:textId="407213E2" w:rsidR="00472B97" w:rsidRPr="001D59FE" w:rsidRDefault="00472B97" w:rsidP="005B7731">
      <w:pPr>
        <w:spacing w:before="0" w:after="0"/>
        <w:jc w:val="both"/>
        <w:rPr>
          <w:color w:val="auto"/>
        </w:rPr>
      </w:pPr>
      <w:r w:rsidRPr="001D59FE">
        <w:rPr>
          <w:color w:val="auto"/>
        </w:rPr>
        <w:t>Сферу туристичних послуг визначають різноманітні й різнобічні потреби туристичного руху. Таки чином, класифікація послуг є дуже широка і диференційована</w:t>
      </w:r>
      <w:r w:rsidR="00404A7D" w:rsidRPr="001D59FE">
        <w:rPr>
          <w:color w:val="auto"/>
        </w:rPr>
        <w:t xml:space="preserve"> [</w:t>
      </w:r>
      <w:r w:rsidR="00F05F00" w:rsidRPr="001D59FE">
        <w:rPr>
          <w:color w:val="auto"/>
        </w:rPr>
        <w:fldChar w:fldCharType="begin"/>
      </w:r>
      <w:r w:rsidR="00F05F00" w:rsidRPr="001D59FE">
        <w:rPr>
          <w:color w:val="auto"/>
        </w:rPr>
        <w:instrText xml:space="preserve"> REF _Ref121213774 \r \h </w:instrText>
      </w:r>
      <w:r w:rsidR="00F05F00" w:rsidRPr="001D59FE">
        <w:rPr>
          <w:color w:val="auto"/>
        </w:rPr>
      </w:r>
      <w:r w:rsidR="00F05F00" w:rsidRPr="001D59FE">
        <w:rPr>
          <w:color w:val="auto"/>
        </w:rPr>
        <w:fldChar w:fldCharType="separate"/>
      </w:r>
      <w:r w:rsidR="002A242E" w:rsidRPr="001D59FE">
        <w:rPr>
          <w:color w:val="auto"/>
        </w:rPr>
        <w:t>23</w:t>
      </w:r>
      <w:r w:rsidR="00F05F00" w:rsidRPr="001D59FE">
        <w:rPr>
          <w:color w:val="auto"/>
        </w:rPr>
        <w:fldChar w:fldCharType="end"/>
      </w:r>
      <w:r w:rsidR="00404A7D" w:rsidRPr="001D59FE">
        <w:rPr>
          <w:color w:val="auto"/>
        </w:rPr>
        <w:t>].</w:t>
      </w:r>
    </w:p>
    <w:p w14:paraId="6F0337A3" w14:textId="59447AA4" w:rsidR="006A3CCA" w:rsidRPr="001D59FE" w:rsidRDefault="009E53C9" w:rsidP="005B7731">
      <w:pPr>
        <w:spacing w:before="0" w:after="0"/>
        <w:jc w:val="both"/>
        <w:rPr>
          <w:color w:val="auto"/>
        </w:rPr>
      </w:pPr>
      <w:r w:rsidRPr="001D59FE">
        <w:rPr>
          <w:color w:val="auto"/>
        </w:rPr>
        <w:t xml:space="preserve">Якщо вдатись до нормативних трактувань, то згідно з Методикою розрахунку обсягів туристичної </w:t>
      </w:r>
      <w:r w:rsidR="00714FD8" w:rsidRPr="001D59FE">
        <w:rPr>
          <w:color w:val="auto"/>
        </w:rPr>
        <w:t>практики</w:t>
      </w:r>
      <w:r w:rsidRPr="001D59FE">
        <w:rPr>
          <w:color w:val="auto"/>
        </w:rPr>
        <w:t xml:space="preserve"> до туристичних характерних товарів та послуг належать [</w:t>
      </w:r>
      <w:r w:rsidR="004C1FF3" w:rsidRPr="001D59FE">
        <w:rPr>
          <w:color w:val="auto"/>
        </w:rPr>
        <w:fldChar w:fldCharType="begin"/>
      </w:r>
      <w:r w:rsidR="004C1FF3" w:rsidRPr="001D59FE">
        <w:rPr>
          <w:color w:val="auto"/>
        </w:rPr>
        <w:instrText xml:space="preserve"> REF _Ref120546105 \r \h </w:instrText>
      </w:r>
      <w:r w:rsidR="004C1FF3" w:rsidRPr="001D59FE">
        <w:rPr>
          <w:color w:val="auto"/>
        </w:rPr>
      </w:r>
      <w:r w:rsidR="004C1FF3" w:rsidRPr="001D59FE">
        <w:rPr>
          <w:color w:val="auto"/>
        </w:rPr>
        <w:fldChar w:fldCharType="separate"/>
      </w:r>
      <w:r w:rsidR="002A242E" w:rsidRPr="001D59FE">
        <w:rPr>
          <w:color w:val="auto"/>
        </w:rPr>
        <w:t>58</w:t>
      </w:r>
      <w:r w:rsidR="004C1FF3" w:rsidRPr="001D59FE">
        <w:rPr>
          <w:color w:val="auto"/>
        </w:rPr>
        <w:fldChar w:fldCharType="end"/>
      </w:r>
      <w:r w:rsidRPr="001D59FE">
        <w:rPr>
          <w:color w:val="auto"/>
        </w:rPr>
        <w:t xml:space="preserve">]: </w:t>
      </w:r>
    </w:p>
    <w:p w14:paraId="1774E916" w14:textId="23A11B03" w:rsidR="006A3CCA" w:rsidRPr="001D59FE" w:rsidRDefault="009E53C9" w:rsidP="005B7731">
      <w:pPr>
        <w:spacing w:before="0" w:after="0"/>
        <w:jc w:val="both"/>
        <w:rPr>
          <w:color w:val="auto"/>
        </w:rPr>
      </w:pPr>
      <w:r w:rsidRPr="001D59FE">
        <w:rPr>
          <w:color w:val="auto"/>
        </w:rPr>
        <w:t>1. Послуги з перевезення пасажирським транспортом (послуги автомобільного, залізничного водного, повітряного транспорту)</w:t>
      </w:r>
      <w:r w:rsidR="00B678DB" w:rsidRPr="001D59FE">
        <w:rPr>
          <w:color w:val="auto"/>
        </w:rPr>
        <w:t>;</w:t>
      </w:r>
      <w:r w:rsidRPr="001D59FE">
        <w:rPr>
          <w:color w:val="auto"/>
        </w:rPr>
        <w:t xml:space="preserve"> </w:t>
      </w:r>
    </w:p>
    <w:p w14:paraId="64B49D71" w14:textId="7A19F57B" w:rsidR="006A3CCA" w:rsidRPr="001D59FE" w:rsidRDefault="009E53C9" w:rsidP="005B7731">
      <w:pPr>
        <w:spacing w:before="0" w:after="0"/>
        <w:jc w:val="both"/>
        <w:rPr>
          <w:color w:val="auto"/>
        </w:rPr>
      </w:pPr>
      <w:r w:rsidRPr="001D59FE">
        <w:rPr>
          <w:color w:val="auto"/>
        </w:rPr>
        <w:t>2. Послуги з тимчасового розміщування туристів</w:t>
      </w:r>
      <w:r w:rsidR="00B678DB" w:rsidRPr="001D59FE">
        <w:rPr>
          <w:color w:val="auto"/>
        </w:rPr>
        <w:t>;</w:t>
      </w:r>
    </w:p>
    <w:p w14:paraId="6EC1D9FA" w14:textId="7DD24102" w:rsidR="006A3CCA" w:rsidRPr="001D59FE" w:rsidRDefault="009E53C9" w:rsidP="005B7731">
      <w:pPr>
        <w:spacing w:before="0" w:after="0"/>
        <w:jc w:val="both"/>
        <w:rPr>
          <w:color w:val="auto"/>
        </w:rPr>
      </w:pPr>
      <w:r w:rsidRPr="001D59FE">
        <w:rPr>
          <w:color w:val="auto"/>
        </w:rPr>
        <w:t>3. Заклади громадського харчування та продаж різних напоїв</w:t>
      </w:r>
      <w:r w:rsidR="00B678DB" w:rsidRPr="001D59FE">
        <w:rPr>
          <w:color w:val="auto"/>
        </w:rPr>
        <w:t>;</w:t>
      </w:r>
    </w:p>
    <w:p w14:paraId="75051B18" w14:textId="21865D08" w:rsidR="006A3CCA" w:rsidRPr="001D59FE" w:rsidRDefault="009E53C9" w:rsidP="005B7731">
      <w:pPr>
        <w:spacing w:before="0" w:after="0"/>
        <w:jc w:val="both"/>
        <w:rPr>
          <w:color w:val="auto"/>
        </w:rPr>
      </w:pPr>
      <w:r w:rsidRPr="001D59FE">
        <w:rPr>
          <w:color w:val="auto"/>
        </w:rPr>
        <w:t>4. Дозвілля, рекреація та інші види відпочинку (спорт, санаторно</w:t>
      </w:r>
      <w:r w:rsidR="005B7731" w:rsidRPr="001D59FE">
        <w:rPr>
          <w:color w:val="auto"/>
        </w:rPr>
        <w:t>-</w:t>
      </w:r>
      <w:r w:rsidRPr="001D59FE">
        <w:rPr>
          <w:color w:val="auto"/>
        </w:rPr>
        <w:t>курортні послуги)</w:t>
      </w:r>
      <w:r w:rsidR="00B678DB" w:rsidRPr="001D59FE">
        <w:rPr>
          <w:color w:val="auto"/>
        </w:rPr>
        <w:t>;</w:t>
      </w:r>
      <w:r w:rsidRPr="001D59FE">
        <w:rPr>
          <w:color w:val="auto"/>
        </w:rPr>
        <w:t xml:space="preserve"> </w:t>
      </w:r>
    </w:p>
    <w:p w14:paraId="30E6C400" w14:textId="4B2AA8E9" w:rsidR="006A3CCA" w:rsidRPr="001D59FE" w:rsidRDefault="009E53C9" w:rsidP="005B7731">
      <w:pPr>
        <w:spacing w:before="0" w:after="0"/>
        <w:jc w:val="both"/>
        <w:rPr>
          <w:color w:val="auto"/>
        </w:rPr>
      </w:pPr>
      <w:r w:rsidRPr="001D59FE">
        <w:rPr>
          <w:color w:val="auto"/>
        </w:rPr>
        <w:t>5. Послуги туристичних гідів, туристичних агентів, туристичних операторів</w:t>
      </w:r>
      <w:r w:rsidR="00B678DB" w:rsidRPr="001D59FE">
        <w:rPr>
          <w:color w:val="auto"/>
        </w:rPr>
        <w:t>;</w:t>
      </w:r>
      <w:r w:rsidRPr="001D59FE">
        <w:rPr>
          <w:color w:val="auto"/>
        </w:rPr>
        <w:t xml:space="preserve"> </w:t>
      </w:r>
    </w:p>
    <w:p w14:paraId="524E9830" w14:textId="6EA710BD" w:rsidR="006A3CCA" w:rsidRPr="001D59FE" w:rsidRDefault="009E53C9" w:rsidP="005B7731">
      <w:pPr>
        <w:spacing w:before="0" w:after="0"/>
        <w:jc w:val="both"/>
        <w:rPr>
          <w:color w:val="auto"/>
        </w:rPr>
      </w:pPr>
      <w:r w:rsidRPr="001D59FE">
        <w:rPr>
          <w:color w:val="auto"/>
        </w:rPr>
        <w:t>6. Послуги культурного середовища (відвідування музеїв, сценічне мистецтво та інші культурні послуги)</w:t>
      </w:r>
      <w:r w:rsidR="00B678DB" w:rsidRPr="001D59FE">
        <w:rPr>
          <w:color w:val="auto"/>
        </w:rPr>
        <w:t>;</w:t>
      </w:r>
      <w:r w:rsidRPr="001D59FE">
        <w:rPr>
          <w:color w:val="auto"/>
        </w:rPr>
        <w:t xml:space="preserve"> </w:t>
      </w:r>
    </w:p>
    <w:p w14:paraId="7AF7150E" w14:textId="0DD7DC6E" w:rsidR="006A3CCA" w:rsidRPr="001D59FE" w:rsidRDefault="009E53C9" w:rsidP="005B7731">
      <w:pPr>
        <w:spacing w:before="0" w:after="0"/>
        <w:jc w:val="both"/>
        <w:rPr>
          <w:color w:val="auto"/>
        </w:rPr>
      </w:pPr>
      <w:r w:rsidRPr="001D59FE">
        <w:rPr>
          <w:color w:val="auto"/>
        </w:rPr>
        <w:t>7. Інші туристські послуги (фінансові та страхові послуги, інші види оренди, інші послуги туристам)</w:t>
      </w:r>
      <w:r w:rsidR="00B678DB" w:rsidRPr="001D59FE">
        <w:rPr>
          <w:color w:val="auto"/>
        </w:rPr>
        <w:t xml:space="preserve"> [</w:t>
      </w:r>
      <w:r w:rsidR="00B678DB" w:rsidRPr="001D59FE">
        <w:rPr>
          <w:color w:val="auto"/>
        </w:rPr>
        <w:fldChar w:fldCharType="begin"/>
      </w:r>
      <w:r w:rsidR="00B678DB" w:rsidRPr="001D59FE">
        <w:rPr>
          <w:color w:val="auto"/>
        </w:rPr>
        <w:instrText xml:space="preserve"> REF _Ref120546105 \r \h </w:instrText>
      </w:r>
      <w:r w:rsidR="00B678DB" w:rsidRPr="001D59FE">
        <w:rPr>
          <w:color w:val="auto"/>
        </w:rPr>
      </w:r>
      <w:r w:rsidR="00B678DB" w:rsidRPr="001D59FE">
        <w:rPr>
          <w:color w:val="auto"/>
        </w:rPr>
        <w:fldChar w:fldCharType="separate"/>
      </w:r>
      <w:r w:rsidR="002A242E" w:rsidRPr="001D59FE">
        <w:rPr>
          <w:color w:val="auto"/>
        </w:rPr>
        <w:t>58</w:t>
      </w:r>
      <w:r w:rsidR="00B678DB" w:rsidRPr="001D59FE">
        <w:rPr>
          <w:color w:val="auto"/>
        </w:rPr>
        <w:fldChar w:fldCharType="end"/>
      </w:r>
      <w:r w:rsidR="00B678DB" w:rsidRPr="001D59FE">
        <w:rPr>
          <w:color w:val="auto"/>
        </w:rPr>
        <w:t>]</w:t>
      </w:r>
      <w:r w:rsidRPr="001D59FE">
        <w:rPr>
          <w:color w:val="auto"/>
        </w:rPr>
        <w:t>.</w:t>
      </w:r>
    </w:p>
    <w:p w14:paraId="53EE8CA2" w14:textId="3AABBC45" w:rsidR="006338F4" w:rsidRPr="001D59FE" w:rsidRDefault="006338F4" w:rsidP="005B7731">
      <w:pPr>
        <w:spacing w:before="0" w:after="0"/>
        <w:jc w:val="both"/>
        <w:rPr>
          <w:color w:val="auto"/>
        </w:rPr>
      </w:pPr>
      <w:r w:rsidRPr="001D59FE">
        <w:rPr>
          <w:color w:val="auto"/>
        </w:rPr>
        <w:t>Потреби туристичного руху визначають сферу туристичних послуг, які підкріплені туристичним попитом на ці послуги. Попит є дуже об</w:t>
      </w:r>
      <w:r w:rsidR="00714FD8" w:rsidRPr="001D59FE">
        <w:rPr>
          <w:color w:val="auto"/>
        </w:rPr>
        <w:t>’</w:t>
      </w:r>
      <w:r w:rsidRPr="001D59FE">
        <w:rPr>
          <w:color w:val="auto"/>
        </w:rPr>
        <w:t>ємним і диференційованим щодо різноманітних потреб туристів. У процесі розвитку туризму одні послуги зникають, а натомість з</w:t>
      </w:r>
      <w:r w:rsidR="00714FD8" w:rsidRPr="001D59FE">
        <w:rPr>
          <w:color w:val="auto"/>
        </w:rPr>
        <w:t>’</w:t>
      </w:r>
      <w:r w:rsidRPr="001D59FE">
        <w:rPr>
          <w:color w:val="auto"/>
        </w:rPr>
        <w:t>являються нові</w:t>
      </w:r>
      <w:r w:rsidR="00472B97" w:rsidRPr="001D59FE">
        <w:rPr>
          <w:color w:val="auto"/>
        </w:rPr>
        <w:t xml:space="preserve"> </w:t>
      </w:r>
      <w:r w:rsidRPr="001D59FE">
        <w:rPr>
          <w:color w:val="auto"/>
        </w:rPr>
        <w:t>[</w:t>
      </w:r>
      <w:r w:rsidR="004C1FF3" w:rsidRPr="001D59FE">
        <w:rPr>
          <w:color w:val="auto"/>
        </w:rPr>
        <w:fldChar w:fldCharType="begin"/>
      </w:r>
      <w:r w:rsidR="004C1FF3" w:rsidRPr="001D59FE">
        <w:rPr>
          <w:color w:val="auto"/>
        </w:rPr>
        <w:instrText xml:space="preserve"> REF _Ref120545702 \r \h </w:instrText>
      </w:r>
      <w:r w:rsidR="004C1FF3" w:rsidRPr="001D59FE">
        <w:rPr>
          <w:color w:val="auto"/>
        </w:rPr>
      </w:r>
      <w:r w:rsidR="004C1FF3" w:rsidRPr="001D59FE">
        <w:rPr>
          <w:color w:val="auto"/>
        </w:rPr>
        <w:fldChar w:fldCharType="separate"/>
      </w:r>
      <w:r w:rsidR="002A242E" w:rsidRPr="001D59FE">
        <w:rPr>
          <w:color w:val="auto"/>
        </w:rPr>
        <w:t>54</w:t>
      </w:r>
      <w:r w:rsidR="004C1FF3" w:rsidRPr="001D59FE">
        <w:rPr>
          <w:color w:val="auto"/>
        </w:rPr>
        <w:fldChar w:fldCharType="end"/>
      </w:r>
      <w:r w:rsidRPr="001D59FE">
        <w:rPr>
          <w:color w:val="auto"/>
        </w:rPr>
        <w:t>].</w:t>
      </w:r>
    </w:p>
    <w:p w14:paraId="68DEA1BD" w14:textId="481C0FF1" w:rsidR="00B23E83" w:rsidRPr="001D59FE" w:rsidRDefault="006338F4" w:rsidP="005B7731">
      <w:pPr>
        <w:spacing w:before="0" w:after="0"/>
        <w:jc w:val="both"/>
        <w:rPr>
          <w:color w:val="auto"/>
        </w:rPr>
      </w:pPr>
      <w:r w:rsidRPr="001D59FE">
        <w:rPr>
          <w:color w:val="auto"/>
        </w:rPr>
        <w:lastRenderedPageBreak/>
        <w:t>Основні ознаки туристичних послуг розкривають проблематику їх класифікації. Різноманітність поділів туристичних послуг відповідає аналізу туристичного ринку з різних точок зору. Узагальнюючи погляди фахівців з туризму, наведемо прикладну класифікацію туристичних послуг</w:t>
      </w:r>
      <w:r w:rsidR="001970E2" w:rsidRPr="001D59FE">
        <w:rPr>
          <w:color w:val="auto"/>
        </w:rPr>
        <w:t xml:space="preserve"> </w:t>
      </w:r>
      <w:r w:rsidR="00F463B3" w:rsidRPr="001D59FE">
        <w:rPr>
          <w:color w:val="auto"/>
        </w:rPr>
        <w:t>подані Кудла Н. Є.</w:t>
      </w:r>
      <w:r w:rsidRPr="001D59FE">
        <w:rPr>
          <w:color w:val="auto"/>
        </w:rPr>
        <w:t xml:space="preserve"> </w:t>
      </w:r>
    </w:p>
    <w:p w14:paraId="7E6A55A3" w14:textId="77777777" w:rsidR="005B7731" w:rsidRPr="001D59FE" w:rsidRDefault="005B7731" w:rsidP="005B7731">
      <w:pPr>
        <w:spacing w:before="0" w:after="0"/>
        <w:jc w:val="center"/>
        <w:rPr>
          <w:color w:val="auto"/>
        </w:rPr>
      </w:pPr>
    </w:p>
    <w:p w14:paraId="78314CF3" w14:textId="5B5F9F2D" w:rsidR="00B23E83" w:rsidRPr="001D59FE" w:rsidRDefault="00B23E83" w:rsidP="005B7731">
      <w:pPr>
        <w:spacing w:before="0" w:after="0"/>
        <w:jc w:val="center"/>
        <w:rPr>
          <w:color w:val="auto"/>
        </w:rPr>
      </w:pPr>
      <w:r w:rsidRPr="001D59FE">
        <w:rPr>
          <w:color w:val="auto"/>
        </w:rPr>
        <w:t xml:space="preserve">Таблиця </w:t>
      </w:r>
      <w:r w:rsidR="00860F27" w:rsidRPr="001D59FE">
        <w:rPr>
          <w:color w:val="auto"/>
        </w:rPr>
        <w:t>1</w:t>
      </w:r>
      <w:r w:rsidRPr="001D59FE">
        <w:rPr>
          <w:color w:val="auto"/>
        </w:rPr>
        <w:t>.1Класифікація туристичних послуг за Кудла Н. Є.</w:t>
      </w:r>
    </w:p>
    <w:p w14:paraId="50645BAE" w14:textId="77777777" w:rsidR="005B7731" w:rsidRPr="001D59FE" w:rsidRDefault="005B7731" w:rsidP="005B7731">
      <w:pPr>
        <w:spacing w:before="0" w:after="0"/>
        <w:jc w:val="center"/>
        <w:rPr>
          <w:color w:val="auto"/>
        </w:rPr>
      </w:pPr>
    </w:p>
    <w:tbl>
      <w:tblPr>
        <w:tblStyle w:val="af4"/>
        <w:tblW w:w="0" w:type="auto"/>
        <w:tblLook w:val="04A0" w:firstRow="1" w:lastRow="0" w:firstColumn="1" w:lastColumn="0" w:noHBand="0" w:noVBand="1"/>
      </w:tblPr>
      <w:tblGrid>
        <w:gridCol w:w="4672"/>
        <w:gridCol w:w="4673"/>
      </w:tblGrid>
      <w:tr w:rsidR="00B23E83" w:rsidRPr="001D59FE" w14:paraId="70D9614C" w14:textId="77777777" w:rsidTr="00E4283C">
        <w:tc>
          <w:tcPr>
            <w:tcW w:w="4672" w:type="dxa"/>
            <w:vAlign w:val="center"/>
          </w:tcPr>
          <w:p w14:paraId="69921EDC" w14:textId="77777777" w:rsidR="00B23E83" w:rsidRPr="001D59FE" w:rsidRDefault="00B23E83" w:rsidP="005B7731">
            <w:pPr>
              <w:spacing w:before="0" w:after="0"/>
              <w:ind w:firstLine="0"/>
              <w:rPr>
                <w:color w:val="auto"/>
              </w:rPr>
            </w:pPr>
            <w:r w:rsidRPr="001D59FE">
              <w:rPr>
                <w:rFonts w:ascii="Arial" w:hAnsi="Arial" w:cs="Arial"/>
                <w:i/>
                <w:iCs/>
                <w:color w:val="auto"/>
                <w:sz w:val="21"/>
                <w:szCs w:val="21"/>
              </w:rPr>
              <w:t>Критерії класифікації</w:t>
            </w:r>
          </w:p>
        </w:tc>
        <w:tc>
          <w:tcPr>
            <w:tcW w:w="4673" w:type="dxa"/>
            <w:vAlign w:val="center"/>
          </w:tcPr>
          <w:p w14:paraId="25B6CCBE" w14:textId="77777777" w:rsidR="00B23E83" w:rsidRPr="001D59FE" w:rsidRDefault="00B23E83" w:rsidP="005B7731">
            <w:pPr>
              <w:spacing w:before="0" w:after="0"/>
              <w:ind w:firstLine="0"/>
              <w:rPr>
                <w:color w:val="auto"/>
              </w:rPr>
            </w:pPr>
            <w:r w:rsidRPr="001D59FE">
              <w:rPr>
                <w:rFonts w:ascii="Arial" w:hAnsi="Arial" w:cs="Arial"/>
                <w:i/>
                <w:iCs/>
                <w:color w:val="auto"/>
                <w:sz w:val="21"/>
                <w:szCs w:val="21"/>
              </w:rPr>
              <w:t>Види туристичних послуг</w:t>
            </w:r>
          </w:p>
        </w:tc>
      </w:tr>
      <w:tr w:rsidR="00B23E83" w:rsidRPr="001D59FE" w14:paraId="7E20E039" w14:textId="77777777" w:rsidTr="00B678DB">
        <w:trPr>
          <w:trHeight w:val="1116"/>
        </w:trPr>
        <w:tc>
          <w:tcPr>
            <w:tcW w:w="4672" w:type="dxa"/>
            <w:vAlign w:val="center"/>
          </w:tcPr>
          <w:p w14:paraId="5E769D5D" w14:textId="77777777" w:rsidR="00B23E83" w:rsidRPr="001D59FE" w:rsidRDefault="00B23E83" w:rsidP="005B7731">
            <w:pPr>
              <w:spacing w:before="0" w:after="0"/>
              <w:ind w:firstLine="0"/>
              <w:rPr>
                <w:color w:val="auto"/>
              </w:rPr>
            </w:pPr>
            <w:r w:rsidRPr="001D59FE">
              <w:rPr>
                <w:rFonts w:ascii="Arial" w:hAnsi="Arial" w:cs="Arial"/>
                <w:i/>
                <w:iCs/>
                <w:color w:val="auto"/>
                <w:sz w:val="21"/>
                <w:szCs w:val="21"/>
              </w:rPr>
              <w:t>Мета надання</w:t>
            </w:r>
          </w:p>
        </w:tc>
        <w:tc>
          <w:tcPr>
            <w:tcW w:w="4673" w:type="dxa"/>
            <w:vAlign w:val="center"/>
          </w:tcPr>
          <w:p w14:paraId="077FE343" w14:textId="77777777" w:rsidR="00B23E83" w:rsidRPr="001D59FE" w:rsidRDefault="00B23E83" w:rsidP="005B7731">
            <w:pPr>
              <w:pStyle w:val="af1"/>
              <w:numPr>
                <w:ilvl w:val="0"/>
                <w:numId w:val="29"/>
              </w:numPr>
              <w:spacing w:before="0" w:beforeAutospacing="0" w:after="0" w:afterAutospacing="0" w:line="360" w:lineRule="auto"/>
              <w:ind w:left="0"/>
              <w:rPr>
                <w:rFonts w:ascii="Arial" w:hAnsi="Arial" w:cs="Arial"/>
                <w:i/>
                <w:iCs/>
                <w:sz w:val="21"/>
                <w:szCs w:val="21"/>
              </w:rPr>
            </w:pPr>
            <w:r w:rsidRPr="001D59FE">
              <w:rPr>
                <w:rFonts w:ascii="Arial" w:hAnsi="Arial" w:cs="Arial"/>
                <w:i/>
                <w:iCs/>
                <w:sz w:val="21"/>
                <w:szCs w:val="21"/>
              </w:rPr>
              <w:t>Основні</w:t>
            </w:r>
          </w:p>
          <w:p w14:paraId="503E3916" w14:textId="77777777" w:rsidR="00B23E83" w:rsidRPr="001D59FE" w:rsidRDefault="00B23E83" w:rsidP="005B7731">
            <w:pPr>
              <w:pStyle w:val="a3"/>
              <w:numPr>
                <w:ilvl w:val="0"/>
                <w:numId w:val="29"/>
              </w:numPr>
              <w:spacing w:before="0" w:after="0"/>
              <w:ind w:left="0"/>
              <w:rPr>
                <w:color w:val="auto"/>
              </w:rPr>
            </w:pPr>
            <w:r w:rsidRPr="001D59FE">
              <w:rPr>
                <w:rFonts w:ascii="Arial" w:hAnsi="Arial" w:cs="Arial"/>
                <w:i/>
                <w:iCs/>
                <w:color w:val="auto"/>
                <w:sz w:val="21"/>
                <w:szCs w:val="21"/>
              </w:rPr>
              <w:t>Комплементарні (додаткові)</w:t>
            </w:r>
          </w:p>
        </w:tc>
      </w:tr>
      <w:tr w:rsidR="00B23E83" w:rsidRPr="001D59FE" w14:paraId="3ED3381A" w14:textId="77777777" w:rsidTr="00E4283C">
        <w:tc>
          <w:tcPr>
            <w:tcW w:w="4672" w:type="dxa"/>
            <w:vAlign w:val="center"/>
          </w:tcPr>
          <w:p w14:paraId="4E46E5BD" w14:textId="77777777" w:rsidR="00B23E83" w:rsidRPr="001D59FE" w:rsidRDefault="00B23E83" w:rsidP="005B7731">
            <w:pPr>
              <w:spacing w:before="0" w:after="0"/>
              <w:ind w:firstLine="0"/>
              <w:rPr>
                <w:color w:val="auto"/>
              </w:rPr>
            </w:pPr>
            <w:r w:rsidRPr="001D59FE">
              <w:rPr>
                <w:rFonts w:ascii="Arial" w:hAnsi="Arial" w:cs="Arial"/>
                <w:i/>
                <w:iCs/>
                <w:color w:val="auto"/>
                <w:sz w:val="21"/>
                <w:szCs w:val="21"/>
              </w:rPr>
              <w:t>Туристичні потреби</w:t>
            </w:r>
          </w:p>
        </w:tc>
        <w:tc>
          <w:tcPr>
            <w:tcW w:w="4673" w:type="dxa"/>
            <w:vAlign w:val="center"/>
          </w:tcPr>
          <w:p w14:paraId="5A5D78A7" w14:textId="77777777" w:rsidR="00B678DB" w:rsidRPr="001D59FE" w:rsidRDefault="00B23E83" w:rsidP="005B7731">
            <w:pPr>
              <w:pStyle w:val="a3"/>
              <w:numPr>
                <w:ilvl w:val="0"/>
                <w:numId w:val="30"/>
              </w:numPr>
              <w:spacing w:before="0" w:after="0"/>
              <w:ind w:left="0"/>
              <w:rPr>
                <w:rFonts w:ascii="Arial" w:hAnsi="Arial" w:cs="Arial"/>
                <w:i/>
                <w:iCs/>
                <w:color w:val="auto"/>
                <w:sz w:val="21"/>
                <w:szCs w:val="21"/>
              </w:rPr>
            </w:pPr>
            <w:r w:rsidRPr="001D59FE">
              <w:rPr>
                <w:rFonts w:ascii="Arial" w:hAnsi="Arial" w:cs="Arial"/>
                <w:i/>
                <w:iCs/>
                <w:color w:val="auto"/>
                <w:sz w:val="21"/>
                <w:szCs w:val="21"/>
              </w:rPr>
              <w:t xml:space="preserve">Специфічні </w:t>
            </w:r>
          </w:p>
          <w:p w14:paraId="10E86765" w14:textId="0FD430B6" w:rsidR="00B23E83" w:rsidRPr="001D59FE" w:rsidRDefault="00B23E83" w:rsidP="005B7731">
            <w:pPr>
              <w:pStyle w:val="a3"/>
              <w:numPr>
                <w:ilvl w:val="0"/>
                <w:numId w:val="30"/>
              </w:numPr>
              <w:spacing w:before="0" w:after="0"/>
              <w:ind w:left="0"/>
              <w:rPr>
                <w:color w:val="auto"/>
              </w:rPr>
            </w:pPr>
            <w:r w:rsidRPr="001D59FE">
              <w:rPr>
                <w:rFonts w:ascii="Arial" w:hAnsi="Arial" w:cs="Arial"/>
                <w:i/>
                <w:iCs/>
                <w:color w:val="auto"/>
                <w:sz w:val="21"/>
                <w:szCs w:val="21"/>
              </w:rPr>
              <w:t>Універсальні</w:t>
            </w:r>
          </w:p>
        </w:tc>
      </w:tr>
    </w:tbl>
    <w:p w14:paraId="6F2FE330" w14:textId="77777777" w:rsidR="007A3287" w:rsidRPr="001D59FE" w:rsidRDefault="007A3287" w:rsidP="005B7731">
      <w:pPr>
        <w:pStyle w:val="a3"/>
        <w:spacing w:before="0" w:after="0"/>
        <w:ind w:left="0" w:firstLine="0"/>
        <w:jc w:val="both"/>
        <w:rPr>
          <w:color w:val="auto"/>
        </w:rPr>
      </w:pPr>
    </w:p>
    <w:p w14:paraId="4280214A" w14:textId="3E97CE24" w:rsidR="001970E2" w:rsidRPr="001D59FE" w:rsidRDefault="006338F4" w:rsidP="005B7731">
      <w:pPr>
        <w:pStyle w:val="a3"/>
        <w:numPr>
          <w:ilvl w:val="0"/>
          <w:numId w:val="18"/>
        </w:numPr>
        <w:spacing w:before="0" w:after="0"/>
        <w:ind w:left="0" w:firstLine="720"/>
        <w:jc w:val="both"/>
        <w:rPr>
          <w:color w:val="auto"/>
        </w:rPr>
      </w:pPr>
      <w:r w:rsidRPr="001D59FE">
        <w:rPr>
          <w:color w:val="auto"/>
        </w:rPr>
        <w:t>Основні послуги</w:t>
      </w:r>
      <w:r w:rsidR="00B23E83" w:rsidRPr="001D59FE">
        <w:rPr>
          <w:b/>
          <w:bCs/>
          <w:color w:val="auto"/>
        </w:rPr>
        <w:t xml:space="preserve"> </w:t>
      </w:r>
      <w:r w:rsidRPr="001D59FE">
        <w:rPr>
          <w:color w:val="auto"/>
        </w:rPr>
        <w:t>туристичного продукту утворюються переважно з матеріальних благ. Це твердження є слушним лише тоді, коли враховується вартісний чи фінансовий аспект. Ці послуги дають змогу безпечно дістатися до місця тимчасового перебування, знаходитися там певний час і повернутися. Вони надаються суб</w:t>
      </w:r>
      <w:r w:rsidR="00714FD8" w:rsidRPr="001D59FE">
        <w:rPr>
          <w:color w:val="auto"/>
        </w:rPr>
        <w:t>’</w:t>
      </w:r>
      <w:r w:rsidRPr="001D59FE">
        <w:rPr>
          <w:color w:val="auto"/>
        </w:rPr>
        <w:t>єктами туристичної інфраструктури. При цьому виникає попит на значну кількість нематеріальних послуг (інформаційних, фінансових, правових чи страхових)</w:t>
      </w:r>
      <w:r w:rsidR="00F05F00" w:rsidRPr="001D59FE">
        <w:rPr>
          <w:color w:val="auto"/>
        </w:rPr>
        <w:t>;</w:t>
      </w:r>
    </w:p>
    <w:p w14:paraId="33823E09" w14:textId="0E82419C" w:rsidR="006338F4" w:rsidRPr="001D59FE" w:rsidRDefault="006338F4" w:rsidP="005B7731">
      <w:pPr>
        <w:pStyle w:val="a3"/>
        <w:numPr>
          <w:ilvl w:val="0"/>
          <w:numId w:val="18"/>
        </w:numPr>
        <w:spacing w:before="0" w:after="0"/>
        <w:ind w:left="0" w:firstLine="720"/>
        <w:jc w:val="both"/>
        <w:rPr>
          <w:color w:val="auto"/>
        </w:rPr>
      </w:pPr>
      <w:r w:rsidRPr="001D59FE">
        <w:rPr>
          <w:color w:val="auto"/>
        </w:rPr>
        <w:t>Комплементарні (додаткові) послуги</w:t>
      </w:r>
      <w:r w:rsidR="00B678DB" w:rsidRPr="001D59FE">
        <w:rPr>
          <w:b/>
          <w:bCs/>
          <w:color w:val="auto"/>
        </w:rPr>
        <w:t xml:space="preserve"> </w:t>
      </w:r>
      <w:r w:rsidRPr="001D59FE">
        <w:rPr>
          <w:color w:val="auto"/>
        </w:rPr>
        <w:t>надаються одночасно з основними туристичними цінностями. Вони полегшують доступ до туристичних об</w:t>
      </w:r>
      <w:r w:rsidR="00714FD8" w:rsidRPr="001D59FE">
        <w:rPr>
          <w:color w:val="auto"/>
        </w:rPr>
        <w:t>’</w:t>
      </w:r>
      <w:r w:rsidRPr="001D59FE">
        <w:rPr>
          <w:color w:val="auto"/>
        </w:rPr>
        <w:t>єктів та становлять послуги, які загалом можна охарактеризувати як розважальні. Стосовно додаткових послуг можна стверджувати, що основне значення мають нематеріальні послуги, які спрямовані на людину, а саме на її свідомість</w:t>
      </w:r>
      <w:r w:rsidR="00F05F00" w:rsidRPr="001D59FE">
        <w:rPr>
          <w:color w:val="auto"/>
        </w:rPr>
        <w:t xml:space="preserve"> [</w:t>
      </w:r>
      <w:r w:rsidR="00F05F00" w:rsidRPr="001D59FE">
        <w:rPr>
          <w:color w:val="auto"/>
        </w:rPr>
        <w:fldChar w:fldCharType="begin"/>
      </w:r>
      <w:r w:rsidR="00F05F00" w:rsidRPr="001D59FE">
        <w:rPr>
          <w:color w:val="auto"/>
        </w:rPr>
        <w:instrText xml:space="preserve"> REF _Ref120545702 \r \h </w:instrText>
      </w:r>
      <w:r w:rsidR="00F05F00" w:rsidRPr="001D59FE">
        <w:rPr>
          <w:color w:val="auto"/>
        </w:rPr>
      </w:r>
      <w:r w:rsidR="00F05F00" w:rsidRPr="001D59FE">
        <w:rPr>
          <w:color w:val="auto"/>
        </w:rPr>
        <w:fldChar w:fldCharType="separate"/>
      </w:r>
      <w:r w:rsidR="002A242E" w:rsidRPr="001D59FE">
        <w:rPr>
          <w:color w:val="auto"/>
        </w:rPr>
        <w:t>54</w:t>
      </w:r>
      <w:r w:rsidR="00F05F00" w:rsidRPr="001D59FE">
        <w:rPr>
          <w:color w:val="auto"/>
        </w:rPr>
        <w:fldChar w:fldCharType="end"/>
      </w:r>
      <w:r w:rsidR="00F05F00" w:rsidRPr="001D59FE">
        <w:rPr>
          <w:color w:val="auto"/>
        </w:rPr>
        <w:t>].</w:t>
      </w:r>
    </w:p>
    <w:p w14:paraId="6E748E3E" w14:textId="652AA4D5" w:rsidR="001970E2" w:rsidRPr="001D59FE" w:rsidRDefault="006338F4" w:rsidP="005B7731">
      <w:pPr>
        <w:spacing w:before="0" w:after="0"/>
        <w:jc w:val="both"/>
        <w:rPr>
          <w:color w:val="auto"/>
        </w:rPr>
      </w:pPr>
      <w:r w:rsidRPr="001D59FE">
        <w:rPr>
          <w:color w:val="auto"/>
        </w:rPr>
        <w:t>Серед туристичних послуг</w:t>
      </w:r>
      <w:r w:rsidR="00404A7D" w:rsidRPr="001D59FE">
        <w:rPr>
          <w:color w:val="auto"/>
        </w:rPr>
        <w:t xml:space="preserve"> Кудла Н. Є вирізняє ті</w:t>
      </w:r>
      <w:r w:rsidRPr="001D59FE">
        <w:rPr>
          <w:color w:val="auto"/>
        </w:rPr>
        <w:t xml:space="preserve">, які призначені </w:t>
      </w:r>
      <w:r w:rsidR="002E4D25" w:rsidRPr="001D59FE">
        <w:rPr>
          <w:color w:val="auto"/>
        </w:rPr>
        <w:t xml:space="preserve">лише </w:t>
      </w:r>
      <w:r w:rsidRPr="001D59FE">
        <w:rPr>
          <w:color w:val="auto"/>
        </w:rPr>
        <w:t xml:space="preserve">для туристів, </w:t>
      </w:r>
      <w:r w:rsidR="002E4D25" w:rsidRPr="001D59FE">
        <w:rPr>
          <w:color w:val="auto"/>
        </w:rPr>
        <w:t>а також</w:t>
      </w:r>
      <w:r w:rsidRPr="001D59FE">
        <w:rPr>
          <w:color w:val="auto"/>
        </w:rPr>
        <w:t xml:space="preserve"> послуги, які </w:t>
      </w:r>
      <w:r w:rsidR="002E4D25" w:rsidRPr="001D59FE">
        <w:rPr>
          <w:color w:val="auto"/>
        </w:rPr>
        <w:t>відповідають</w:t>
      </w:r>
      <w:r w:rsidRPr="001D59FE">
        <w:rPr>
          <w:color w:val="auto"/>
        </w:rPr>
        <w:t xml:space="preserve"> потреб</w:t>
      </w:r>
      <w:r w:rsidR="002E4D25" w:rsidRPr="001D59FE">
        <w:rPr>
          <w:color w:val="auto"/>
        </w:rPr>
        <w:t>ам</w:t>
      </w:r>
      <w:r w:rsidRPr="001D59FE">
        <w:rPr>
          <w:color w:val="auto"/>
        </w:rPr>
        <w:t xml:space="preserve"> всього суспільства. Тому виокремлюють послуги специфічні та універсальні</w:t>
      </w:r>
      <w:r w:rsidR="001970E2" w:rsidRPr="001D59FE">
        <w:rPr>
          <w:color w:val="auto"/>
        </w:rPr>
        <w:t>.</w:t>
      </w:r>
    </w:p>
    <w:p w14:paraId="260DF75C" w14:textId="44DE5870" w:rsidR="001970E2" w:rsidRPr="001D59FE" w:rsidRDefault="001970E2" w:rsidP="005B7731">
      <w:pPr>
        <w:spacing w:before="0" w:after="0"/>
        <w:jc w:val="both"/>
        <w:rPr>
          <w:color w:val="auto"/>
        </w:rPr>
      </w:pPr>
      <w:r w:rsidRPr="001D59FE">
        <w:rPr>
          <w:color w:val="auto"/>
        </w:rPr>
        <w:lastRenderedPageBreak/>
        <w:t>Специфічні послуги</w:t>
      </w:r>
      <w:r w:rsidRPr="001D59FE">
        <w:rPr>
          <w:b/>
          <w:bCs/>
          <w:color w:val="auto"/>
        </w:rPr>
        <w:t xml:space="preserve"> </w:t>
      </w:r>
      <w:r w:rsidRPr="001D59FE">
        <w:rPr>
          <w:color w:val="auto"/>
        </w:rPr>
        <w:t>створюють необхідні умови для реалізації відпочинкової мети туристів. Вони охоплюють дії високоспеціалізованого персоналу туристичного обслуговування, які становлять об</w:t>
      </w:r>
      <w:r w:rsidR="00714FD8" w:rsidRPr="001D59FE">
        <w:rPr>
          <w:color w:val="auto"/>
        </w:rPr>
        <w:t>’</w:t>
      </w:r>
      <w:r w:rsidRPr="001D59FE">
        <w:rPr>
          <w:color w:val="auto"/>
        </w:rPr>
        <w:t>єкти специфічних потреб для туризму. Ці послуги надають окремим групам туристів і задовольняють їх потреби, які безпосередньо пов</w:t>
      </w:r>
      <w:r w:rsidR="00714FD8" w:rsidRPr="001D59FE">
        <w:rPr>
          <w:color w:val="auto"/>
        </w:rPr>
        <w:t>’</w:t>
      </w:r>
      <w:r w:rsidRPr="001D59FE">
        <w:rPr>
          <w:color w:val="auto"/>
        </w:rPr>
        <w:t>язані з відпочинком у місці тимчасового перебування [</w:t>
      </w:r>
      <w:r w:rsidR="004C1FF3" w:rsidRPr="001D59FE">
        <w:rPr>
          <w:color w:val="auto"/>
        </w:rPr>
        <w:fldChar w:fldCharType="begin"/>
      </w:r>
      <w:r w:rsidR="004C1FF3" w:rsidRPr="001D59FE">
        <w:rPr>
          <w:color w:val="auto"/>
        </w:rPr>
        <w:instrText xml:space="preserve"> REF _Ref120545702 \r \h </w:instrText>
      </w:r>
      <w:r w:rsidR="004C1FF3" w:rsidRPr="001D59FE">
        <w:rPr>
          <w:color w:val="auto"/>
        </w:rPr>
      </w:r>
      <w:r w:rsidR="004C1FF3" w:rsidRPr="001D59FE">
        <w:rPr>
          <w:color w:val="auto"/>
        </w:rPr>
        <w:fldChar w:fldCharType="separate"/>
      </w:r>
      <w:r w:rsidR="002A242E" w:rsidRPr="001D59FE">
        <w:rPr>
          <w:color w:val="auto"/>
        </w:rPr>
        <w:t>54</w:t>
      </w:r>
      <w:r w:rsidR="004C1FF3" w:rsidRPr="001D59FE">
        <w:rPr>
          <w:color w:val="auto"/>
        </w:rPr>
        <w:fldChar w:fldCharType="end"/>
      </w:r>
      <w:r w:rsidRPr="001D59FE">
        <w:rPr>
          <w:color w:val="auto"/>
        </w:rPr>
        <w:t>].</w:t>
      </w:r>
    </w:p>
    <w:p w14:paraId="02772D00" w14:textId="77777777" w:rsidR="001970E2" w:rsidRPr="001D59FE" w:rsidRDefault="001970E2" w:rsidP="005B7731">
      <w:pPr>
        <w:spacing w:before="0" w:after="0"/>
        <w:contextualSpacing w:val="0"/>
        <w:jc w:val="both"/>
        <w:rPr>
          <w:color w:val="auto"/>
        </w:rPr>
      </w:pPr>
      <w:r w:rsidRPr="001D59FE">
        <w:rPr>
          <w:color w:val="auto"/>
        </w:rPr>
        <w:t>Специфічні послуги можна поділити на:</w:t>
      </w:r>
    </w:p>
    <w:p w14:paraId="7844D91A" w14:textId="4C0F6354" w:rsidR="001970E2" w:rsidRPr="001D59FE" w:rsidRDefault="002E4D25" w:rsidP="005B7731">
      <w:pPr>
        <w:spacing w:before="0" w:after="0"/>
        <w:contextualSpacing w:val="0"/>
        <w:jc w:val="both"/>
        <w:rPr>
          <w:color w:val="auto"/>
        </w:rPr>
      </w:pPr>
      <w:r w:rsidRPr="001D59FE">
        <w:rPr>
          <w:color w:val="auto"/>
        </w:rPr>
        <w:t xml:space="preserve">- </w:t>
      </w:r>
      <w:r w:rsidR="001970E2" w:rsidRPr="001D59FE">
        <w:rPr>
          <w:color w:val="auto"/>
        </w:rPr>
        <w:t>основні (розміщення й харчування);</w:t>
      </w:r>
    </w:p>
    <w:p w14:paraId="558F9843" w14:textId="4DDF0ACE" w:rsidR="001970E2" w:rsidRPr="001D59FE" w:rsidRDefault="002E4D25" w:rsidP="005B7731">
      <w:pPr>
        <w:spacing w:before="0" w:after="0"/>
        <w:contextualSpacing w:val="0"/>
        <w:jc w:val="both"/>
        <w:rPr>
          <w:color w:val="auto"/>
        </w:rPr>
      </w:pPr>
      <w:r w:rsidRPr="001D59FE">
        <w:rPr>
          <w:color w:val="auto"/>
        </w:rPr>
        <w:t xml:space="preserve">- </w:t>
      </w:r>
      <w:r w:rsidR="001970E2" w:rsidRPr="001D59FE">
        <w:rPr>
          <w:color w:val="auto"/>
        </w:rPr>
        <w:t>транспортні;</w:t>
      </w:r>
    </w:p>
    <w:p w14:paraId="678ACCDE" w14:textId="6E20AD98" w:rsidR="001970E2" w:rsidRPr="001D59FE" w:rsidRDefault="002E4D25" w:rsidP="005B7731">
      <w:pPr>
        <w:spacing w:before="0" w:after="0"/>
        <w:contextualSpacing w:val="0"/>
        <w:jc w:val="both"/>
        <w:rPr>
          <w:color w:val="auto"/>
        </w:rPr>
      </w:pPr>
      <w:r w:rsidRPr="001D59FE">
        <w:rPr>
          <w:color w:val="auto"/>
        </w:rPr>
        <w:t xml:space="preserve">- </w:t>
      </w:r>
      <w:r w:rsidR="001970E2" w:rsidRPr="001D59FE">
        <w:rPr>
          <w:color w:val="auto"/>
        </w:rPr>
        <w:t>відпочинково-пізнавальні (рекреаційні, оздоровчі, екскурсійні, туристичної інформації, розважальні) [</w:t>
      </w:r>
      <w:r w:rsidR="004C1FF3" w:rsidRPr="001D59FE">
        <w:rPr>
          <w:color w:val="auto"/>
        </w:rPr>
        <w:fldChar w:fldCharType="begin"/>
      </w:r>
      <w:r w:rsidR="004C1FF3" w:rsidRPr="001D59FE">
        <w:rPr>
          <w:color w:val="auto"/>
        </w:rPr>
        <w:instrText xml:space="preserve"> REF _Ref120545702 \r \h </w:instrText>
      </w:r>
      <w:r w:rsidR="004C1FF3" w:rsidRPr="001D59FE">
        <w:rPr>
          <w:color w:val="auto"/>
        </w:rPr>
      </w:r>
      <w:r w:rsidR="004C1FF3" w:rsidRPr="001D59FE">
        <w:rPr>
          <w:color w:val="auto"/>
        </w:rPr>
        <w:fldChar w:fldCharType="separate"/>
      </w:r>
      <w:r w:rsidR="002A242E" w:rsidRPr="001D59FE">
        <w:rPr>
          <w:color w:val="auto"/>
        </w:rPr>
        <w:t>54</w:t>
      </w:r>
      <w:r w:rsidR="004C1FF3" w:rsidRPr="001D59FE">
        <w:rPr>
          <w:color w:val="auto"/>
        </w:rPr>
        <w:fldChar w:fldCharType="end"/>
      </w:r>
      <w:r w:rsidR="001970E2" w:rsidRPr="001D59FE">
        <w:rPr>
          <w:color w:val="auto"/>
        </w:rPr>
        <w:t>].</w:t>
      </w:r>
    </w:p>
    <w:p w14:paraId="5699E911" w14:textId="77777777" w:rsidR="001970E2" w:rsidRPr="001D59FE" w:rsidRDefault="001970E2" w:rsidP="005B7731">
      <w:pPr>
        <w:spacing w:before="0" w:after="0"/>
        <w:contextualSpacing w:val="0"/>
        <w:jc w:val="both"/>
        <w:rPr>
          <w:color w:val="auto"/>
        </w:rPr>
      </w:pPr>
      <w:r w:rsidRPr="001D59FE">
        <w:rPr>
          <w:color w:val="auto"/>
        </w:rPr>
        <w:t>Універсальні послуги</w:t>
      </w:r>
      <w:r w:rsidRPr="001D59FE">
        <w:rPr>
          <w:b/>
          <w:bCs/>
          <w:color w:val="auto"/>
        </w:rPr>
        <w:t> </w:t>
      </w:r>
      <w:r w:rsidRPr="001D59FE">
        <w:rPr>
          <w:color w:val="auto"/>
        </w:rPr>
        <w:t>створюють умови для реалізації мети відпочинку туристів, але використовуються також місцевими жителями. Серед них вирізняють послуги:</w:t>
      </w:r>
    </w:p>
    <w:p w14:paraId="67D5C0D3" w14:textId="77777777" w:rsidR="001970E2" w:rsidRPr="001D59FE" w:rsidRDefault="001970E2" w:rsidP="005B7731">
      <w:pPr>
        <w:pStyle w:val="a3"/>
        <w:numPr>
          <w:ilvl w:val="0"/>
          <w:numId w:val="20"/>
        </w:numPr>
        <w:spacing w:before="0" w:after="0"/>
        <w:ind w:left="0" w:firstLine="720"/>
        <w:contextualSpacing w:val="0"/>
        <w:jc w:val="both"/>
        <w:rPr>
          <w:color w:val="auto"/>
        </w:rPr>
      </w:pPr>
      <w:r w:rsidRPr="001D59FE">
        <w:rPr>
          <w:color w:val="auto"/>
        </w:rPr>
        <w:t>торговельні (продаж продуктових і промислових товарів, преси);</w:t>
      </w:r>
    </w:p>
    <w:p w14:paraId="11B78602" w14:textId="494C4472" w:rsidR="001970E2" w:rsidRPr="001D59FE" w:rsidRDefault="001970E2" w:rsidP="005B7731">
      <w:pPr>
        <w:pStyle w:val="a3"/>
        <w:numPr>
          <w:ilvl w:val="0"/>
          <w:numId w:val="20"/>
        </w:numPr>
        <w:spacing w:before="0" w:after="0"/>
        <w:ind w:left="0" w:firstLine="720"/>
        <w:contextualSpacing w:val="0"/>
        <w:jc w:val="both"/>
        <w:rPr>
          <w:color w:val="auto"/>
        </w:rPr>
      </w:pPr>
      <w:r w:rsidRPr="001D59FE">
        <w:rPr>
          <w:color w:val="auto"/>
        </w:rPr>
        <w:t>побутові (фотографа, перукарські, шевські, кравецькі, ремонту транспортних засобів і туристичного спорядження, ремонту годинників тощо);</w:t>
      </w:r>
    </w:p>
    <w:p w14:paraId="7961D9D6" w14:textId="3EE602E9" w:rsidR="001970E2" w:rsidRPr="001D59FE" w:rsidRDefault="001970E2" w:rsidP="005B7731">
      <w:pPr>
        <w:pStyle w:val="a3"/>
        <w:numPr>
          <w:ilvl w:val="0"/>
          <w:numId w:val="20"/>
        </w:numPr>
        <w:spacing w:before="0" w:after="0"/>
        <w:ind w:left="0" w:firstLine="720"/>
        <w:contextualSpacing w:val="0"/>
        <w:jc w:val="both"/>
        <w:rPr>
          <w:color w:val="auto"/>
        </w:rPr>
      </w:pPr>
      <w:r w:rsidRPr="001D59FE">
        <w:rPr>
          <w:color w:val="auto"/>
        </w:rPr>
        <w:t>інфраструктур</w:t>
      </w:r>
      <w:r w:rsidR="00730915" w:rsidRPr="001D59FE">
        <w:rPr>
          <w:color w:val="auto"/>
        </w:rPr>
        <w:t>ні</w:t>
      </w:r>
      <w:r w:rsidRPr="001D59FE">
        <w:rPr>
          <w:color w:val="auto"/>
        </w:rPr>
        <w:t xml:space="preserve"> (комунальні, охорони здоров</w:t>
      </w:r>
      <w:r w:rsidR="00714FD8" w:rsidRPr="001D59FE">
        <w:rPr>
          <w:color w:val="auto"/>
        </w:rPr>
        <w:t>’</w:t>
      </w:r>
      <w:r w:rsidRPr="001D59FE">
        <w:rPr>
          <w:color w:val="auto"/>
        </w:rPr>
        <w:t>я, громадського правопорядку й порятунку, фінансово-кредитно-страхових установ, телекомунікаційні) [</w:t>
      </w:r>
      <w:r w:rsidR="004C1FF3" w:rsidRPr="001D59FE">
        <w:rPr>
          <w:color w:val="auto"/>
        </w:rPr>
        <w:fldChar w:fldCharType="begin"/>
      </w:r>
      <w:r w:rsidR="004C1FF3" w:rsidRPr="001D59FE">
        <w:rPr>
          <w:color w:val="auto"/>
        </w:rPr>
        <w:instrText xml:space="preserve"> REF _Ref120545702 \r \h </w:instrText>
      </w:r>
      <w:r w:rsidR="004C1FF3" w:rsidRPr="001D59FE">
        <w:rPr>
          <w:color w:val="auto"/>
        </w:rPr>
      </w:r>
      <w:r w:rsidR="004C1FF3" w:rsidRPr="001D59FE">
        <w:rPr>
          <w:color w:val="auto"/>
        </w:rPr>
        <w:fldChar w:fldCharType="separate"/>
      </w:r>
      <w:r w:rsidR="002A242E" w:rsidRPr="001D59FE">
        <w:rPr>
          <w:color w:val="auto"/>
        </w:rPr>
        <w:t>54</w:t>
      </w:r>
      <w:r w:rsidR="004C1FF3" w:rsidRPr="001D59FE">
        <w:rPr>
          <w:color w:val="auto"/>
        </w:rPr>
        <w:fldChar w:fldCharType="end"/>
      </w:r>
      <w:r w:rsidRPr="001D59FE">
        <w:rPr>
          <w:color w:val="auto"/>
        </w:rPr>
        <w:t>].</w:t>
      </w:r>
    </w:p>
    <w:p w14:paraId="2903A419" w14:textId="46D576BE" w:rsidR="001970E2" w:rsidRPr="001D59FE" w:rsidRDefault="002F0D86" w:rsidP="005B7731">
      <w:pPr>
        <w:spacing w:before="0" w:after="0"/>
        <w:contextualSpacing w:val="0"/>
        <w:jc w:val="both"/>
        <w:rPr>
          <w:color w:val="auto"/>
        </w:rPr>
      </w:pPr>
      <w:r w:rsidRPr="001D59FE">
        <w:rPr>
          <w:color w:val="auto"/>
        </w:rPr>
        <w:t xml:space="preserve">Туристичні </w:t>
      </w:r>
      <w:r w:rsidR="00925C69" w:rsidRPr="001D59FE">
        <w:rPr>
          <w:color w:val="auto"/>
        </w:rPr>
        <w:t>обслуговування</w:t>
      </w:r>
      <w:r w:rsidRPr="001D59FE">
        <w:rPr>
          <w:color w:val="auto"/>
        </w:rPr>
        <w:t xml:space="preserve"> </w:t>
      </w:r>
      <w:r w:rsidR="001970E2" w:rsidRPr="001D59FE">
        <w:rPr>
          <w:color w:val="auto"/>
        </w:rPr>
        <w:t>виконують три основні функції, які тісно пов</w:t>
      </w:r>
      <w:r w:rsidR="00714FD8" w:rsidRPr="001D59FE">
        <w:rPr>
          <w:color w:val="auto"/>
        </w:rPr>
        <w:t>’</w:t>
      </w:r>
      <w:r w:rsidR="001970E2" w:rsidRPr="001D59FE">
        <w:rPr>
          <w:color w:val="auto"/>
        </w:rPr>
        <w:t xml:space="preserve">язані з їх </w:t>
      </w:r>
      <w:r w:rsidR="00925C69" w:rsidRPr="001D59FE">
        <w:rPr>
          <w:color w:val="auto"/>
        </w:rPr>
        <w:t>сутністю</w:t>
      </w:r>
      <w:r w:rsidR="001970E2" w:rsidRPr="001D59FE">
        <w:rPr>
          <w:color w:val="auto"/>
        </w:rPr>
        <w:t>, а саме:</w:t>
      </w:r>
    </w:p>
    <w:p w14:paraId="0BBB2894" w14:textId="09BE7197" w:rsidR="001970E2" w:rsidRPr="001D59FE" w:rsidRDefault="000E08C8" w:rsidP="005B7731">
      <w:pPr>
        <w:spacing w:before="0" w:after="0"/>
        <w:contextualSpacing w:val="0"/>
        <w:jc w:val="both"/>
        <w:rPr>
          <w:color w:val="auto"/>
        </w:rPr>
      </w:pPr>
      <w:r w:rsidRPr="001D59FE">
        <w:rPr>
          <w:color w:val="auto"/>
        </w:rPr>
        <w:t xml:space="preserve">- </w:t>
      </w:r>
      <w:r w:rsidR="001970E2" w:rsidRPr="001D59FE">
        <w:rPr>
          <w:color w:val="auto"/>
        </w:rPr>
        <w:t xml:space="preserve">доступу до туристичних цінностей, що дає змогу реалізовувати мету туристичної </w:t>
      </w:r>
      <w:r w:rsidR="00E44E60" w:rsidRPr="001D59FE">
        <w:rPr>
          <w:color w:val="auto"/>
        </w:rPr>
        <w:t>мандрівки</w:t>
      </w:r>
      <w:r w:rsidR="001970E2" w:rsidRPr="001D59FE">
        <w:rPr>
          <w:color w:val="auto"/>
        </w:rPr>
        <w:t>;</w:t>
      </w:r>
    </w:p>
    <w:p w14:paraId="261072E9" w14:textId="23F1801D" w:rsidR="001970E2" w:rsidRPr="001D59FE" w:rsidRDefault="000E08C8" w:rsidP="005B7731">
      <w:pPr>
        <w:spacing w:before="0" w:after="0"/>
        <w:contextualSpacing w:val="0"/>
        <w:jc w:val="both"/>
        <w:rPr>
          <w:color w:val="auto"/>
        </w:rPr>
      </w:pPr>
      <w:r w:rsidRPr="001D59FE">
        <w:rPr>
          <w:color w:val="auto"/>
        </w:rPr>
        <w:t xml:space="preserve">- </w:t>
      </w:r>
      <w:r w:rsidR="001970E2" w:rsidRPr="001D59FE">
        <w:rPr>
          <w:color w:val="auto"/>
        </w:rPr>
        <w:t>доставки товарів для задоволення основних потреб людини та товарів туристичного призначення;</w:t>
      </w:r>
    </w:p>
    <w:p w14:paraId="60151083" w14:textId="214AC3D9" w:rsidR="001970E2" w:rsidRPr="001D59FE" w:rsidRDefault="000E08C8" w:rsidP="005B7731">
      <w:pPr>
        <w:spacing w:before="0" w:after="0"/>
        <w:contextualSpacing w:val="0"/>
        <w:jc w:val="both"/>
        <w:rPr>
          <w:color w:val="auto"/>
        </w:rPr>
      </w:pPr>
      <w:r w:rsidRPr="001D59FE">
        <w:rPr>
          <w:color w:val="auto"/>
        </w:rPr>
        <w:t xml:space="preserve">- </w:t>
      </w:r>
      <w:r w:rsidR="001970E2" w:rsidRPr="001D59FE">
        <w:rPr>
          <w:color w:val="auto"/>
        </w:rPr>
        <w:t xml:space="preserve">безпосереднього впливу на </w:t>
      </w:r>
      <w:r w:rsidR="003E3C3E" w:rsidRPr="001D59FE">
        <w:rPr>
          <w:color w:val="auto"/>
        </w:rPr>
        <w:t>особистість</w:t>
      </w:r>
      <w:r w:rsidR="001970E2" w:rsidRPr="001D59FE">
        <w:rPr>
          <w:color w:val="auto"/>
        </w:rPr>
        <w:t xml:space="preserve"> туриста, тобто забезпечення умов відпочинку, в тому числі лікування, поза місцем постійного </w:t>
      </w:r>
      <w:r w:rsidR="003E3C3E" w:rsidRPr="001D59FE">
        <w:rPr>
          <w:color w:val="auto"/>
        </w:rPr>
        <w:t>побуту</w:t>
      </w:r>
      <w:r w:rsidR="001970E2" w:rsidRPr="001D59FE">
        <w:rPr>
          <w:color w:val="auto"/>
        </w:rPr>
        <w:t xml:space="preserve">, </w:t>
      </w:r>
      <w:r w:rsidR="001970E2" w:rsidRPr="001D59FE">
        <w:rPr>
          <w:color w:val="auto"/>
        </w:rPr>
        <w:lastRenderedPageBreak/>
        <w:t xml:space="preserve">надання необхідної й достовірної інформації, гарантування безпеки туриста та охорона його </w:t>
      </w:r>
      <w:r w:rsidR="003E3C3E" w:rsidRPr="001D59FE">
        <w:rPr>
          <w:color w:val="auto"/>
        </w:rPr>
        <w:t>пожитків</w:t>
      </w:r>
      <w:r w:rsidR="001970E2" w:rsidRPr="001D59FE">
        <w:rPr>
          <w:color w:val="auto"/>
        </w:rPr>
        <w:t xml:space="preserve"> [</w:t>
      </w:r>
      <w:r w:rsidR="004C1FF3" w:rsidRPr="001D59FE">
        <w:rPr>
          <w:color w:val="auto"/>
        </w:rPr>
        <w:fldChar w:fldCharType="begin"/>
      </w:r>
      <w:r w:rsidR="004C1FF3" w:rsidRPr="001D59FE">
        <w:rPr>
          <w:color w:val="auto"/>
        </w:rPr>
        <w:instrText xml:space="preserve"> REF _Ref120545702 \r \h </w:instrText>
      </w:r>
      <w:r w:rsidR="004C1FF3" w:rsidRPr="001D59FE">
        <w:rPr>
          <w:color w:val="auto"/>
        </w:rPr>
      </w:r>
      <w:r w:rsidR="004C1FF3" w:rsidRPr="001D59FE">
        <w:rPr>
          <w:color w:val="auto"/>
        </w:rPr>
        <w:fldChar w:fldCharType="separate"/>
      </w:r>
      <w:r w:rsidR="002A242E" w:rsidRPr="001D59FE">
        <w:rPr>
          <w:color w:val="auto"/>
        </w:rPr>
        <w:t>54</w:t>
      </w:r>
      <w:r w:rsidR="004C1FF3" w:rsidRPr="001D59FE">
        <w:rPr>
          <w:color w:val="auto"/>
        </w:rPr>
        <w:fldChar w:fldCharType="end"/>
      </w:r>
      <w:r w:rsidR="001970E2" w:rsidRPr="001D59FE">
        <w:rPr>
          <w:color w:val="auto"/>
        </w:rPr>
        <w:t>].</w:t>
      </w:r>
    </w:p>
    <w:p w14:paraId="2378F8B7" w14:textId="09B2F774" w:rsidR="001970E2" w:rsidRPr="001D59FE" w:rsidRDefault="000E08C8" w:rsidP="005B7731">
      <w:pPr>
        <w:spacing w:before="0" w:after="0"/>
        <w:contextualSpacing w:val="0"/>
        <w:jc w:val="both"/>
        <w:rPr>
          <w:color w:val="auto"/>
        </w:rPr>
      </w:pPr>
      <w:r w:rsidRPr="001D59FE">
        <w:rPr>
          <w:color w:val="auto"/>
        </w:rPr>
        <w:t xml:space="preserve">В час постійного розвитку туристичної інфраструктури, туриста стає важко здивувати послугами, яких на ринку вдосталь. Це стосується як і туристичних підприємств, так і розважально-рекреаційних послуг, які вони пропонують. </w:t>
      </w:r>
    </w:p>
    <w:p w14:paraId="66298CA4" w14:textId="1B417856" w:rsidR="002F0D86" w:rsidRPr="001D59FE" w:rsidRDefault="000E08C8" w:rsidP="005B7731">
      <w:pPr>
        <w:spacing w:before="0" w:after="0"/>
        <w:contextualSpacing w:val="0"/>
        <w:jc w:val="both"/>
        <w:rPr>
          <w:color w:val="auto"/>
        </w:rPr>
      </w:pPr>
      <w:r w:rsidRPr="001D59FE">
        <w:rPr>
          <w:color w:val="auto"/>
        </w:rPr>
        <w:t>Креативність при створенні послуг, зазвичай, вимагає нових, не</w:t>
      </w:r>
      <w:r w:rsidR="0060751E" w:rsidRPr="001D59FE">
        <w:rPr>
          <w:color w:val="auto"/>
        </w:rPr>
        <w:t>о</w:t>
      </w:r>
      <w:r w:rsidRPr="001D59FE">
        <w:rPr>
          <w:color w:val="auto"/>
        </w:rPr>
        <w:t>рдинарних і цікавих послуг</w:t>
      </w:r>
      <w:r w:rsidR="0060751E" w:rsidRPr="001D59FE">
        <w:rPr>
          <w:color w:val="auto"/>
        </w:rPr>
        <w:t>,</w:t>
      </w:r>
      <w:r w:rsidRPr="001D59FE">
        <w:rPr>
          <w:color w:val="auto"/>
        </w:rPr>
        <w:t xml:space="preserve"> з якими людина не стикалася </w:t>
      </w:r>
      <w:r w:rsidR="002F0D86" w:rsidRPr="001D59FE">
        <w:rPr>
          <w:color w:val="auto"/>
        </w:rPr>
        <w:t>в часи новітніх технологі</w:t>
      </w:r>
      <w:r w:rsidR="0060751E" w:rsidRPr="001D59FE">
        <w:rPr>
          <w:color w:val="auto"/>
        </w:rPr>
        <w:t>й</w:t>
      </w:r>
      <w:r w:rsidR="002F0D86" w:rsidRPr="001D59FE">
        <w:rPr>
          <w:color w:val="auto"/>
        </w:rPr>
        <w:t xml:space="preserve"> та урбанізації</w:t>
      </w:r>
      <w:r w:rsidR="00F05F00" w:rsidRPr="001D59FE">
        <w:rPr>
          <w:color w:val="auto"/>
        </w:rPr>
        <w:t xml:space="preserve"> [</w:t>
      </w:r>
      <w:r w:rsidR="00F05F00" w:rsidRPr="001D59FE">
        <w:rPr>
          <w:color w:val="auto"/>
        </w:rPr>
        <w:fldChar w:fldCharType="begin"/>
      </w:r>
      <w:r w:rsidR="00F05F00" w:rsidRPr="001D59FE">
        <w:rPr>
          <w:color w:val="auto"/>
        </w:rPr>
        <w:instrText xml:space="preserve"> REF _Ref121213774 \r \h </w:instrText>
      </w:r>
      <w:r w:rsidR="00F05F00" w:rsidRPr="001D59FE">
        <w:rPr>
          <w:color w:val="auto"/>
        </w:rPr>
      </w:r>
      <w:r w:rsidR="00F05F00" w:rsidRPr="001D59FE">
        <w:rPr>
          <w:color w:val="auto"/>
        </w:rPr>
        <w:fldChar w:fldCharType="separate"/>
      </w:r>
      <w:r w:rsidR="002A242E" w:rsidRPr="001D59FE">
        <w:rPr>
          <w:color w:val="auto"/>
        </w:rPr>
        <w:t>23</w:t>
      </w:r>
      <w:r w:rsidR="00F05F00" w:rsidRPr="001D59FE">
        <w:rPr>
          <w:color w:val="auto"/>
        </w:rPr>
        <w:fldChar w:fldCharType="end"/>
      </w:r>
      <w:r w:rsidR="00F05F00" w:rsidRPr="001D59FE">
        <w:rPr>
          <w:color w:val="auto"/>
        </w:rPr>
        <w:t>].</w:t>
      </w:r>
      <w:r w:rsidR="002F0D86" w:rsidRPr="001D59FE">
        <w:rPr>
          <w:color w:val="auto"/>
        </w:rPr>
        <w:t xml:space="preserve"> </w:t>
      </w:r>
    </w:p>
    <w:p w14:paraId="3C12D931" w14:textId="610158DE" w:rsidR="00AF4E7D" w:rsidRPr="001D59FE" w:rsidRDefault="002F0D86" w:rsidP="005B7731">
      <w:pPr>
        <w:spacing w:before="0" w:after="0"/>
        <w:contextualSpacing w:val="0"/>
        <w:jc w:val="both"/>
        <w:rPr>
          <w:color w:val="auto"/>
        </w:rPr>
      </w:pPr>
      <w:r w:rsidRPr="001D59FE">
        <w:rPr>
          <w:color w:val="auto"/>
        </w:rPr>
        <w:t>Таким чином</w:t>
      </w:r>
      <w:r w:rsidR="0060751E" w:rsidRPr="001D59FE">
        <w:rPr>
          <w:color w:val="auto"/>
        </w:rPr>
        <w:t xml:space="preserve">, </w:t>
      </w:r>
      <w:r w:rsidRPr="001D59FE">
        <w:rPr>
          <w:color w:val="auto"/>
        </w:rPr>
        <w:t>туристичні послуги є основним інструментом та засобом задоволення туристичних потреб. Але щоб вон</w:t>
      </w:r>
      <w:r w:rsidR="0060751E" w:rsidRPr="001D59FE">
        <w:rPr>
          <w:color w:val="auto"/>
        </w:rPr>
        <w:t>и</w:t>
      </w:r>
      <w:r w:rsidRPr="001D59FE">
        <w:rPr>
          <w:color w:val="auto"/>
        </w:rPr>
        <w:t xml:space="preserve"> могла максима</w:t>
      </w:r>
      <w:r w:rsidR="0060751E" w:rsidRPr="001D59FE">
        <w:rPr>
          <w:color w:val="auto"/>
        </w:rPr>
        <w:t>ль</w:t>
      </w:r>
      <w:r w:rsidRPr="001D59FE">
        <w:rPr>
          <w:color w:val="auto"/>
        </w:rPr>
        <w:t>но задовольн</w:t>
      </w:r>
      <w:r w:rsidR="0060751E" w:rsidRPr="001D59FE">
        <w:rPr>
          <w:color w:val="auto"/>
        </w:rPr>
        <w:t>яти</w:t>
      </w:r>
      <w:r w:rsidRPr="001D59FE">
        <w:rPr>
          <w:color w:val="auto"/>
        </w:rPr>
        <w:t xml:space="preserve"> </w:t>
      </w:r>
      <w:r w:rsidR="0060751E" w:rsidRPr="001D59FE">
        <w:rPr>
          <w:color w:val="auto"/>
        </w:rPr>
        <w:t>потреби туристів під час подорожі, послуги мають утворювати  комплекс, тобто об</w:t>
      </w:r>
      <w:r w:rsidR="00714FD8" w:rsidRPr="001D59FE">
        <w:rPr>
          <w:color w:val="auto"/>
        </w:rPr>
        <w:t>’</w:t>
      </w:r>
      <w:r w:rsidR="0060751E" w:rsidRPr="001D59FE">
        <w:rPr>
          <w:color w:val="auto"/>
        </w:rPr>
        <w:t xml:space="preserve">єднуватися в туристичний продукт. </w:t>
      </w:r>
    </w:p>
    <w:p w14:paraId="7A3F0BC7" w14:textId="77777777" w:rsidR="00A9196D" w:rsidRPr="001D59FE" w:rsidRDefault="00A9196D" w:rsidP="005B7731">
      <w:pPr>
        <w:spacing w:before="0" w:after="0"/>
        <w:contextualSpacing w:val="0"/>
        <w:jc w:val="both"/>
        <w:rPr>
          <w:color w:val="auto"/>
        </w:rPr>
      </w:pPr>
    </w:p>
    <w:p w14:paraId="4C1F9834" w14:textId="2A6FAAC0" w:rsidR="00EA2745" w:rsidRPr="001D59FE" w:rsidRDefault="00D010ED" w:rsidP="005B7731">
      <w:pPr>
        <w:pStyle w:val="2"/>
        <w:numPr>
          <w:ilvl w:val="1"/>
          <w:numId w:val="4"/>
        </w:numPr>
        <w:spacing w:before="0"/>
        <w:ind w:left="0" w:firstLine="720"/>
        <w:contextualSpacing w:val="0"/>
        <w:rPr>
          <w:rFonts w:ascii="Times New Roman" w:hAnsi="Times New Roman" w:cs="Times New Roman"/>
          <w:color w:val="auto"/>
          <w:sz w:val="28"/>
          <w:szCs w:val="28"/>
        </w:rPr>
      </w:pPr>
      <w:bookmarkStart w:id="14" w:name="_Toc121415835"/>
      <w:r w:rsidRPr="001D59FE">
        <w:rPr>
          <w:rFonts w:ascii="Times New Roman" w:hAnsi="Times New Roman" w:cs="Times New Roman"/>
          <w:color w:val="auto"/>
          <w:sz w:val="28"/>
          <w:szCs w:val="28"/>
        </w:rPr>
        <w:t xml:space="preserve">Туристичний </w:t>
      </w:r>
      <w:r w:rsidR="00EA2745" w:rsidRPr="001D59FE">
        <w:rPr>
          <w:rFonts w:ascii="Times New Roman" w:hAnsi="Times New Roman" w:cs="Times New Roman"/>
          <w:color w:val="auto"/>
          <w:sz w:val="28"/>
          <w:szCs w:val="28"/>
        </w:rPr>
        <w:t>продукт як основний товар туристичної індустрії</w:t>
      </w:r>
      <w:bookmarkEnd w:id="14"/>
    </w:p>
    <w:p w14:paraId="0EC9C752" w14:textId="77777777" w:rsidR="00EA2745" w:rsidRPr="001D59FE" w:rsidRDefault="00EA2745" w:rsidP="005B7731">
      <w:pPr>
        <w:pStyle w:val="a7"/>
        <w:spacing w:line="360" w:lineRule="auto"/>
        <w:ind w:firstLine="720"/>
      </w:pPr>
    </w:p>
    <w:p w14:paraId="286576EB" w14:textId="1E76AACF" w:rsidR="00784929" w:rsidRPr="001D59FE" w:rsidRDefault="00784929" w:rsidP="005B7731">
      <w:pPr>
        <w:spacing w:before="0" w:after="0"/>
        <w:contextualSpacing w:val="0"/>
        <w:jc w:val="both"/>
        <w:rPr>
          <w:color w:val="auto"/>
          <w:szCs w:val="28"/>
        </w:rPr>
      </w:pPr>
      <w:r w:rsidRPr="001D59FE">
        <w:rPr>
          <w:color w:val="auto"/>
          <w:szCs w:val="28"/>
        </w:rPr>
        <w:t>Індустрія туризму поєднує суб</w:t>
      </w:r>
      <w:r w:rsidR="00714FD8" w:rsidRPr="001D59FE">
        <w:rPr>
          <w:color w:val="auto"/>
          <w:szCs w:val="28"/>
        </w:rPr>
        <w:t>’</w:t>
      </w:r>
      <w:r w:rsidRPr="001D59FE">
        <w:rPr>
          <w:color w:val="auto"/>
          <w:szCs w:val="28"/>
        </w:rPr>
        <w:t>єктів господарювання, чия діяльність як прямо, так і опосередковано пов</w:t>
      </w:r>
      <w:r w:rsidR="00714FD8" w:rsidRPr="001D59FE">
        <w:rPr>
          <w:color w:val="auto"/>
          <w:szCs w:val="28"/>
        </w:rPr>
        <w:t>’</w:t>
      </w:r>
      <w:r w:rsidRPr="001D59FE">
        <w:rPr>
          <w:color w:val="auto"/>
          <w:szCs w:val="28"/>
        </w:rPr>
        <w:t xml:space="preserve">язана зі створенням, збутом і споживанням туристичного продукту. </w:t>
      </w:r>
    </w:p>
    <w:p w14:paraId="09E96616" w14:textId="6DC1A624" w:rsidR="00EA4FC4" w:rsidRPr="001D59FE" w:rsidRDefault="00EA4FC4" w:rsidP="005B7731">
      <w:pPr>
        <w:spacing w:before="0" w:after="0"/>
        <w:contextualSpacing w:val="0"/>
        <w:jc w:val="both"/>
        <w:rPr>
          <w:color w:val="auto"/>
          <w:szCs w:val="28"/>
        </w:rPr>
      </w:pPr>
      <w:r w:rsidRPr="001D59FE">
        <w:rPr>
          <w:color w:val="auto"/>
          <w:szCs w:val="28"/>
        </w:rPr>
        <w:t>І.М. Школа визначає туристичну індустрію як «сукупність засобів транспорту, розміщення, об</w:t>
      </w:r>
      <w:r w:rsidR="00714FD8" w:rsidRPr="001D59FE">
        <w:rPr>
          <w:color w:val="auto"/>
          <w:szCs w:val="28"/>
        </w:rPr>
        <w:t>’</w:t>
      </w:r>
      <w:r w:rsidRPr="001D59FE">
        <w:rPr>
          <w:color w:val="auto"/>
          <w:szCs w:val="28"/>
        </w:rPr>
        <w:t>єктів харчування, розваг і пізнання</w:t>
      </w:r>
      <w:r w:rsidR="0060751E" w:rsidRPr="001D59FE">
        <w:rPr>
          <w:color w:val="auto"/>
          <w:szCs w:val="28"/>
        </w:rPr>
        <w:t>,</w:t>
      </w:r>
      <w:r w:rsidRPr="001D59FE">
        <w:rPr>
          <w:color w:val="auto"/>
          <w:szCs w:val="28"/>
        </w:rPr>
        <w:t xml:space="preserve"> оздоровчого, спортивного, ділового та іншого призначення, що входять до організацій, які здійснюють </w:t>
      </w:r>
      <w:proofErr w:type="spellStart"/>
      <w:r w:rsidRPr="001D59FE">
        <w:rPr>
          <w:color w:val="auto"/>
          <w:szCs w:val="28"/>
        </w:rPr>
        <w:t>туроператорську</w:t>
      </w:r>
      <w:proofErr w:type="spellEnd"/>
      <w:r w:rsidRPr="001D59FE">
        <w:rPr>
          <w:color w:val="auto"/>
          <w:szCs w:val="28"/>
        </w:rPr>
        <w:t xml:space="preserve"> та </w:t>
      </w:r>
      <w:proofErr w:type="spellStart"/>
      <w:r w:rsidRPr="001D59FE">
        <w:rPr>
          <w:color w:val="auto"/>
          <w:szCs w:val="28"/>
        </w:rPr>
        <w:t>турагентську</w:t>
      </w:r>
      <w:proofErr w:type="spellEnd"/>
      <w:r w:rsidRPr="001D59FE">
        <w:rPr>
          <w:color w:val="auto"/>
          <w:szCs w:val="28"/>
        </w:rPr>
        <w:t xml:space="preserve"> діяльність,  а  також організацій, що надають екскурсійні послуги та послуги гідів-перекладачів» [</w:t>
      </w:r>
      <w:r w:rsidR="00B57DD3" w:rsidRPr="001D59FE">
        <w:rPr>
          <w:color w:val="auto"/>
          <w:szCs w:val="28"/>
        </w:rPr>
        <w:fldChar w:fldCharType="begin"/>
      </w:r>
      <w:r w:rsidR="00B57DD3" w:rsidRPr="001D59FE">
        <w:rPr>
          <w:color w:val="auto"/>
          <w:szCs w:val="28"/>
        </w:rPr>
        <w:instrText xml:space="preserve"> REF _Ref116654368 \r \h </w:instrText>
      </w:r>
      <w:r w:rsidR="00B57DD3" w:rsidRPr="001D59FE">
        <w:rPr>
          <w:color w:val="auto"/>
          <w:szCs w:val="28"/>
        </w:rPr>
      </w:r>
      <w:r w:rsidR="00B57DD3" w:rsidRPr="001D59FE">
        <w:rPr>
          <w:color w:val="auto"/>
          <w:szCs w:val="28"/>
        </w:rPr>
        <w:fldChar w:fldCharType="separate"/>
      </w:r>
      <w:r w:rsidR="002A242E" w:rsidRPr="001D59FE">
        <w:rPr>
          <w:color w:val="auto"/>
          <w:szCs w:val="28"/>
        </w:rPr>
        <w:t>53</w:t>
      </w:r>
      <w:r w:rsidR="00B57DD3" w:rsidRPr="001D59FE">
        <w:rPr>
          <w:color w:val="auto"/>
          <w:szCs w:val="28"/>
        </w:rPr>
        <w:fldChar w:fldCharType="end"/>
      </w:r>
      <w:r w:rsidRPr="001D59FE">
        <w:rPr>
          <w:color w:val="auto"/>
          <w:szCs w:val="28"/>
        </w:rPr>
        <w:t>].</w:t>
      </w:r>
      <w:r w:rsidR="00A55557" w:rsidRPr="001D59FE">
        <w:rPr>
          <w:color w:val="auto"/>
          <w:szCs w:val="28"/>
        </w:rPr>
        <w:t xml:space="preserve"> </w:t>
      </w:r>
      <w:r w:rsidRPr="001D59FE">
        <w:rPr>
          <w:color w:val="auto"/>
          <w:szCs w:val="28"/>
        </w:rPr>
        <w:t xml:space="preserve">Окрім цього, можна додати підприємства з виробництва товарів туристичного </w:t>
      </w:r>
      <w:r w:rsidR="00714FD8" w:rsidRPr="001D59FE">
        <w:rPr>
          <w:color w:val="auto"/>
          <w:szCs w:val="28"/>
        </w:rPr>
        <w:t>потреби</w:t>
      </w:r>
      <w:r w:rsidRPr="001D59FE">
        <w:rPr>
          <w:color w:val="auto"/>
          <w:szCs w:val="28"/>
        </w:rPr>
        <w:t xml:space="preserve"> та підприємства роздрібної торгівлі.</w:t>
      </w:r>
    </w:p>
    <w:p w14:paraId="59FE0573" w14:textId="47A5FE32" w:rsidR="00EA4FC4" w:rsidRPr="001D59FE" w:rsidRDefault="000E7B0D" w:rsidP="005B7731">
      <w:pPr>
        <w:spacing w:before="0" w:after="0"/>
        <w:contextualSpacing w:val="0"/>
        <w:jc w:val="both"/>
        <w:rPr>
          <w:color w:val="auto"/>
          <w:szCs w:val="28"/>
        </w:rPr>
      </w:pPr>
      <w:r w:rsidRPr="001D59FE">
        <w:rPr>
          <w:color w:val="auto"/>
          <w:szCs w:val="28"/>
        </w:rPr>
        <w:t>Наслідком</w:t>
      </w:r>
      <w:r w:rsidR="00EA4FC4" w:rsidRPr="001D59FE">
        <w:rPr>
          <w:color w:val="auto"/>
          <w:szCs w:val="28"/>
        </w:rPr>
        <w:t xml:space="preserve"> їхньої спільної діяльності виступає туристичний продукт, </w:t>
      </w:r>
      <w:r w:rsidR="00714FD8" w:rsidRPr="001D59FE">
        <w:rPr>
          <w:color w:val="auto"/>
          <w:szCs w:val="28"/>
        </w:rPr>
        <w:t>котрий</w:t>
      </w:r>
      <w:r w:rsidR="00EA4FC4" w:rsidRPr="001D59FE">
        <w:rPr>
          <w:color w:val="auto"/>
          <w:szCs w:val="28"/>
        </w:rPr>
        <w:t xml:space="preserve"> має задовольняти </w:t>
      </w:r>
      <w:r w:rsidRPr="001D59FE">
        <w:rPr>
          <w:color w:val="auto"/>
          <w:szCs w:val="28"/>
        </w:rPr>
        <w:t>вимоги</w:t>
      </w:r>
      <w:r w:rsidR="00EA4FC4" w:rsidRPr="001D59FE">
        <w:rPr>
          <w:color w:val="auto"/>
          <w:szCs w:val="28"/>
        </w:rPr>
        <w:t xml:space="preserve"> споживачів і приносити прибуток для суб</w:t>
      </w:r>
      <w:r w:rsidR="00714FD8" w:rsidRPr="001D59FE">
        <w:rPr>
          <w:color w:val="auto"/>
          <w:szCs w:val="28"/>
        </w:rPr>
        <w:t>’</w:t>
      </w:r>
      <w:r w:rsidR="00EA4FC4" w:rsidRPr="001D59FE">
        <w:rPr>
          <w:color w:val="auto"/>
          <w:szCs w:val="28"/>
        </w:rPr>
        <w:t xml:space="preserve">єктів господарювання. Саме </w:t>
      </w:r>
      <w:r w:rsidR="006C7C84" w:rsidRPr="001D59FE">
        <w:rPr>
          <w:color w:val="auto"/>
          <w:szCs w:val="28"/>
        </w:rPr>
        <w:t>виробництво</w:t>
      </w:r>
      <w:r w:rsidR="00EA4FC4" w:rsidRPr="001D59FE">
        <w:rPr>
          <w:color w:val="auto"/>
          <w:szCs w:val="28"/>
        </w:rPr>
        <w:t xml:space="preserve"> туристичного продукту і є однією з найважливіших </w:t>
      </w:r>
      <w:r w:rsidR="002F0C49" w:rsidRPr="001D59FE">
        <w:rPr>
          <w:color w:val="auto"/>
          <w:szCs w:val="28"/>
        </w:rPr>
        <w:t>завдань індустрії туризму.</w:t>
      </w:r>
    </w:p>
    <w:p w14:paraId="4AB0C2CA" w14:textId="24758D8E" w:rsidR="008E6DDF" w:rsidRPr="001D59FE" w:rsidRDefault="008E6DDF" w:rsidP="005B7731">
      <w:pPr>
        <w:spacing w:before="0" w:after="0"/>
        <w:contextualSpacing w:val="0"/>
        <w:jc w:val="both"/>
        <w:rPr>
          <w:color w:val="auto"/>
          <w:szCs w:val="28"/>
        </w:rPr>
      </w:pPr>
      <w:r w:rsidRPr="001D59FE">
        <w:rPr>
          <w:color w:val="auto"/>
          <w:szCs w:val="28"/>
        </w:rPr>
        <w:lastRenderedPageBreak/>
        <w:t xml:space="preserve">Сукупним наслідком економічної діяльності в туризмі є </w:t>
      </w:r>
      <w:r w:rsidR="00E44E60" w:rsidRPr="001D59FE">
        <w:rPr>
          <w:color w:val="auto"/>
          <w:szCs w:val="28"/>
        </w:rPr>
        <w:t>конкретні</w:t>
      </w:r>
      <w:r w:rsidRPr="001D59FE">
        <w:rPr>
          <w:color w:val="auto"/>
          <w:szCs w:val="28"/>
        </w:rPr>
        <w:t xml:space="preserve"> товари, що виступають у </w:t>
      </w:r>
      <w:r w:rsidR="00E44E60" w:rsidRPr="001D59FE">
        <w:rPr>
          <w:color w:val="auto"/>
          <w:szCs w:val="28"/>
        </w:rPr>
        <w:t>конфігурації</w:t>
      </w:r>
      <w:r w:rsidRPr="001D59FE">
        <w:rPr>
          <w:color w:val="auto"/>
          <w:szCs w:val="28"/>
        </w:rPr>
        <w:t xml:space="preserve"> туристичного продукту і туристичної послуги</w:t>
      </w:r>
      <w:r w:rsidR="00E2597F" w:rsidRPr="001D59FE">
        <w:rPr>
          <w:color w:val="auto"/>
          <w:szCs w:val="28"/>
        </w:rPr>
        <w:t xml:space="preserve"> [</w:t>
      </w:r>
      <w:r w:rsidR="00E2597F" w:rsidRPr="001D59FE">
        <w:rPr>
          <w:color w:val="auto"/>
          <w:szCs w:val="28"/>
        </w:rPr>
        <w:fldChar w:fldCharType="begin"/>
      </w:r>
      <w:r w:rsidR="00E2597F" w:rsidRPr="001D59FE">
        <w:rPr>
          <w:color w:val="auto"/>
          <w:szCs w:val="28"/>
        </w:rPr>
        <w:instrText xml:space="preserve"> REF _Ref116654590 \r \h </w:instrText>
      </w:r>
      <w:r w:rsidR="00E2597F" w:rsidRPr="001D59FE">
        <w:rPr>
          <w:color w:val="auto"/>
          <w:szCs w:val="28"/>
        </w:rPr>
      </w:r>
      <w:r w:rsidR="00E2597F" w:rsidRPr="001D59FE">
        <w:rPr>
          <w:color w:val="auto"/>
          <w:szCs w:val="28"/>
        </w:rPr>
        <w:fldChar w:fldCharType="separate"/>
      </w:r>
      <w:r w:rsidR="002A242E" w:rsidRPr="001D59FE">
        <w:rPr>
          <w:color w:val="auto"/>
          <w:szCs w:val="28"/>
        </w:rPr>
        <w:t>31</w:t>
      </w:r>
      <w:r w:rsidR="00E2597F" w:rsidRPr="001D59FE">
        <w:rPr>
          <w:color w:val="auto"/>
          <w:szCs w:val="28"/>
        </w:rPr>
        <w:fldChar w:fldCharType="end"/>
      </w:r>
      <w:r w:rsidR="00E2597F" w:rsidRPr="001D59FE">
        <w:rPr>
          <w:color w:val="auto"/>
          <w:szCs w:val="28"/>
        </w:rPr>
        <w:t>].</w:t>
      </w:r>
    </w:p>
    <w:p w14:paraId="4D2D0577" w14:textId="736684F5" w:rsidR="008E6DDF" w:rsidRPr="001D59FE" w:rsidRDefault="008E6DDF" w:rsidP="005B7731">
      <w:pPr>
        <w:spacing w:before="0" w:after="0"/>
        <w:contextualSpacing w:val="0"/>
        <w:jc w:val="both"/>
        <w:rPr>
          <w:color w:val="auto"/>
          <w:szCs w:val="28"/>
        </w:rPr>
      </w:pPr>
      <w:r w:rsidRPr="001D59FE">
        <w:rPr>
          <w:color w:val="auto"/>
          <w:szCs w:val="28"/>
        </w:rPr>
        <w:t>Товар - це продукт праці, призначений для задоволення якоїсь потреби людини і вироблений для обміну або продажу. Туристичний продукт, як і будь-який інший народногосподарський товар, володіє двома властивостями: споживчою вартістю і вартістю</w:t>
      </w:r>
      <w:r w:rsidR="00B57DD3" w:rsidRPr="001D59FE">
        <w:rPr>
          <w:color w:val="auto"/>
          <w:szCs w:val="28"/>
        </w:rPr>
        <w:t xml:space="preserve"> [</w:t>
      </w:r>
      <w:r w:rsidR="00B57DD3" w:rsidRPr="001D59FE">
        <w:rPr>
          <w:color w:val="auto"/>
          <w:szCs w:val="28"/>
        </w:rPr>
        <w:fldChar w:fldCharType="begin"/>
      </w:r>
      <w:r w:rsidR="00B57DD3" w:rsidRPr="001D59FE">
        <w:rPr>
          <w:color w:val="auto"/>
          <w:szCs w:val="28"/>
        </w:rPr>
        <w:instrText xml:space="preserve"> REF _Ref116654590 \r \h </w:instrText>
      </w:r>
      <w:r w:rsidR="00B57DD3" w:rsidRPr="001D59FE">
        <w:rPr>
          <w:color w:val="auto"/>
          <w:szCs w:val="28"/>
        </w:rPr>
      </w:r>
      <w:r w:rsidR="00B57DD3" w:rsidRPr="001D59FE">
        <w:rPr>
          <w:color w:val="auto"/>
          <w:szCs w:val="28"/>
        </w:rPr>
        <w:fldChar w:fldCharType="separate"/>
      </w:r>
      <w:r w:rsidR="002A242E" w:rsidRPr="001D59FE">
        <w:rPr>
          <w:color w:val="auto"/>
          <w:szCs w:val="28"/>
        </w:rPr>
        <w:t>31</w:t>
      </w:r>
      <w:r w:rsidR="00B57DD3" w:rsidRPr="001D59FE">
        <w:rPr>
          <w:color w:val="auto"/>
          <w:szCs w:val="28"/>
        </w:rPr>
        <w:fldChar w:fldCharType="end"/>
      </w:r>
      <w:r w:rsidR="00B57DD3" w:rsidRPr="001D59FE">
        <w:rPr>
          <w:color w:val="auto"/>
          <w:szCs w:val="28"/>
        </w:rPr>
        <w:t>].</w:t>
      </w:r>
    </w:p>
    <w:p w14:paraId="0123F41C" w14:textId="46008A3F" w:rsidR="00EA4FC4" w:rsidRPr="001D59FE" w:rsidRDefault="00EA4FC4" w:rsidP="005B7731">
      <w:pPr>
        <w:spacing w:before="0" w:after="0"/>
        <w:contextualSpacing w:val="0"/>
        <w:jc w:val="both"/>
        <w:rPr>
          <w:color w:val="auto"/>
        </w:rPr>
      </w:pPr>
      <w:r w:rsidRPr="001D59FE">
        <w:rPr>
          <w:color w:val="auto"/>
        </w:rPr>
        <w:t>Існує багато підходів до визначення «туристичного продукту».</w:t>
      </w:r>
      <w:r w:rsidR="005853B5" w:rsidRPr="001D59FE">
        <w:rPr>
          <w:color w:val="auto"/>
        </w:rPr>
        <w:t xml:space="preserve"> </w:t>
      </w:r>
      <w:r w:rsidR="00730915" w:rsidRPr="001D59FE">
        <w:rPr>
          <w:color w:val="auto"/>
        </w:rPr>
        <w:t>Беручи до уваги</w:t>
      </w:r>
      <w:r w:rsidR="005853B5" w:rsidRPr="001D59FE">
        <w:rPr>
          <w:color w:val="auto"/>
        </w:rPr>
        <w:t xml:space="preserve"> категоріально-понятійн</w:t>
      </w:r>
      <w:r w:rsidR="00730915" w:rsidRPr="001D59FE">
        <w:rPr>
          <w:color w:val="auto"/>
        </w:rPr>
        <w:t>і</w:t>
      </w:r>
      <w:r w:rsidR="005853B5" w:rsidRPr="001D59FE">
        <w:rPr>
          <w:color w:val="auto"/>
        </w:rPr>
        <w:t xml:space="preserve"> </w:t>
      </w:r>
      <w:proofErr w:type="spellStart"/>
      <w:r w:rsidR="005853B5" w:rsidRPr="001D59FE">
        <w:rPr>
          <w:color w:val="auto"/>
        </w:rPr>
        <w:t>дискусійності</w:t>
      </w:r>
      <w:proofErr w:type="spellEnd"/>
      <w:r w:rsidR="005853B5" w:rsidRPr="001D59FE">
        <w:rPr>
          <w:color w:val="auto"/>
        </w:rPr>
        <w:t xml:space="preserve"> поглядів дослідників з приводу сутності поняття «туристичний продукт» можна з </w:t>
      </w:r>
      <w:r w:rsidR="00730915" w:rsidRPr="001D59FE">
        <w:rPr>
          <w:color w:val="auto"/>
        </w:rPr>
        <w:t>у</w:t>
      </w:r>
      <w:r w:rsidR="005853B5" w:rsidRPr="001D59FE">
        <w:rPr>
          <w:color w:val="auto"/>
        </w:rPr>
        <w:t>певненістю</w:t>
      </w:r>
      <w:r w:rsidR="002F2755" w:rsidRPr="001D59FE">
        <w:rPr>
          <w:color w:val="auto"/>
        </w:rPr>
        <w:t xml:space="preserve"> </w:t>
      </w:r>
      <w:r w:rsidR="005853B5" w:rsidRPr="001D59FE">
        <w:rPr>
          <w:color w:val="auto"/>
        </w:rPr>
        <w:t>говорити, що не існує</w:t>
      </w:r>
      <w:r w:rsidR="00730915" w:rsidRPr="001D59FE">
        <w:rPr>
          <w:color w:val="auto"/>
        </w:rPr>
        <w:t xml:space="preserve"> єдиного значення.</w:t>
      </w:r>
    </w:p>
    <w:p w14:paraId="5B5875CA" w14:textId="2DFE2A1D" w:rsidR="00EA4FC4" w:rsidRPr="001D59FE" w:rsidRDefault="00EA4FC4" w:rsidP="005B7731">
      <w:pPr>
        <w:spacing w:before="0" w:after="0"/>
        <w:contextualSpacing w:val="0"/>
        <w:jc w:val="both"/>
        <w:rPr>
          <w:color w:val="auto"/>
        </w:rPr>
      </w:pPr>
      <w:r w:rsidRPr="001D59FE">
        <w:rPr>
          <w:color w:val="auto"/>
        </w:rPr>
        <w:t>Згідно з Законом України «Про туризм», туристичний продукт – попередньо розроблений комплекс туристичних послуг, який поєднує не менше ніж дві такі послуги, що реалізується або пропонується для реалізації за визначеною ціною, до складу якого входять послуги перевезення, послуги розміщення та інші туристичні послуги, не пов</w:t>
      </w:r>
      <w:r w:rsidR="00714FD8" w:rsidRPr="001D59FE">
        <w:rPr>
          <w:color w:val="auto"/>
        </w:rPr>
        <w:t>’</w:t>
      </w:r>
      <w:r w:rsidRPr="001D59FE">
        <w:rPr>
          <w:color w:val="auto"/>
        </w:rPr>
        <w:t>язані з перевезенням і розміщенням (</w:t>
      </w:r>
      <w:r w:rsidR="002A7E0C" w:rsidRPr="001D59FE">
        <w:rPr>
          <w:color w:val="auto"/>
        </w:rPr>
        <w:t>обслуговування</w:t>
      </w:r>
      <w:r w:rsidRPr="001D59FE">
        <w:rPr>
          <w:color w:val="auto"/>
        </w:rPr>
        <w:t xml:space="preserve"> з організації відвідувань об</w:t>
      </w:r>
      <w:r w:rsidR="00714FD8" w:rsidRPr="001D59FE">
        <w:rPr>
          <w:color w:val="auto"/>
        </w:rPr>
        <w:t>’</w:t>
      </w:r>
      <w:r w:rsidRPr="001D59FE">
        <w:rPr>
          <w:color w:val="auto"/>
        </w:rPr>
        <w:t>єктів культури, відпочинку та розваг, реалізації сувенірної продукції тощо) [</w:t>
      </w:r>
      <w:r w:rsidR="00B57DD3" w:rsidRPr="001D59FE">
        <w:rPr>
          <w:color w:val="auto"/>
        </w:rPr>
        <w:fldChar w:fldCharType="begin"/>
      </w:r>
      <w:r w:rsidR="00B57DD3" w:rsidRPr="001D59FE">
        <w:rPr>
          <w:color w:val="auto"/>
        </w:rPr>
        <w:instrText xml:space="preserve"> REF _Ref116654600 \r \h </w:instrText>
      </w:r>
      <w:r w:rsidR="00B57DD3" w:rsidRPr="001D59FE">
        <w:rPr>
          <w:color w:val="auto"/>
        </w:rPr>
      </w:r>
      <w:r w:rsidR="00B57DD3" w:rsidRPr="001D59FE">
        <w:rPr>
          <w:color w:val="auto"/>
        </w:rPr>
        <w:fldChar w:fldCharType="separate"/>
      </w:r>
      <w:r w:rsidR="002A242E" w:rsidRPr="001D59FE">
        <w:rPr>
          <w:color w:val="auto"/>
        </w:rPr>
        <w:t>65</w:t>
      </w:r>
      <w:r w:rsidR="00B57DD3" w:rsidRPr="001D59FE">
        <w:rPr>
          <w:color w:val="auto"/>
        </w:rPr>
        <w:fldChar w:fldCharType="end"/>
      </w:r>
      <w:r w:rsidRPr="001D59FE">
        <w:rPr>
          <w:color w:val="auto"/>
        </w:rPr>
        <w:t>].</w:t>
      </w:r>
    </w:p>
    <w:p w14:paraId="6BABB93F" w14:textId="3FACC58E" w:rsidR="00EA4FC4" w:rsidRPr="001D59FE" w:rsidRDefault="00EA4FC4" w:rsidP="005B7731">
      <w:pPr>
        <w:spacing w:before="0" w:after="0"/>
        <w:jc w:val="both"/>
        <w:rPr>
          <w:color w:val="auto"/>
        </w:rPr>
      </w:pPr>
      <w:proofErr w:type="spellStart"/>
      <w:r w:rsidRPr="001D59FE">
        <w:rPr>
          <w:color w:val="auto"/>
        </w:rPr>
        <w:t>Ткачено</w:t>
      </w:r>
      <w:proofErr w:type="spellEnd"/>
      <w:r w:rsidRPr="001D59FE">
        <w:rPr>
          <w:color w:val="auto"/>
        </w:rPr>
        <w:t xml:space="preserve"> І. Т. у своїй статті «Туристичний продукт як об</w:t>
      </w:r>
      <w:r w:rsidR="00714FD8" w:rsidRPr="001D59FE">
        <w:rPr>
          <w:color w:val="auto"/>
        </w:rPr>
        <w:t>’</w:t>
      </w:r>
      <w:r w:rsidRPr="001D59FE">
        <w:rPr>
          <w:color w:val="auto"/>
        </w:rPr>
        <w:t>єкт виробничого підприємництва» зазначив, що</w:t>
      </w:r>
      <w:r w:rsidRPr="001D59FE">
        <w:rPr>
          <w:caps/>
          <w:color w:val="auto"/>
        </w:rPr>
        <w:t xml:space="preserve"> </w:t>
      </w:r>
      <w:r w:rsidRPr="001D59FE">
        <w:rPr>
          <w:color w:val="auto"/>
        </w:rPr>
        <w:t>туристичний продукт – це сукупність об</w:t>
      </w:r>
      <w:r w:rsidR="00714FD8" w:rsidRPr="001D59FE">
        <w:rPr>
          <w:color w:val="auto"/>
        </w:rPr>
        <w:t>’</w:t>
      </w:r>
      <w:r w:rsidRPr="001D59FE">
        <w:rPr>
          <w:color w:val="auto"/>
        </w:rPr>
        <w:t xml:space="preserve">єктів туристичного показу і благ у формі природних і антропогенних умов та ресурсів, які задовольняють потреби іншого, психофізичного, характеру під час подорожі туриста і залишаються в його свідомості тривалий час після </w:t>
      </w:r>
      <w:r w:rsidR="00664901" w:rsidRPr="001D59FE">
        <w:rPr>
          <w:color w:val="auto"/>
        </w:rPr>
        <w:t>мандрівки</w:t>
      </w:r>
      <w:r w:rsidRPr="001D59FE">
        <w:rPr>
          <w:color w:val="auto"/>
        </w:rPr>
        <w:t>. Саме ці об</w:t>
      </w:r>
      <w:r w:rsidR="00714FD8" w:rsidRPr="001D59FE">
        <w:rPr>
          <w:color w:val="auto"/>
        </w:rPr>
        <w:t>’</w:t>
      </w:r>
      <w:r w:rsidRPr="001D59FE">
        <w:rPr>
          <w:color w:val="auto"/>
        </w:rPr>
        <w:t xml:space="preserve">єкти і умови, представлені в туристичній програмі, є </w:t>
      </w:r>
      <w:r w:rsidR="002A7E0C" w:rsidRPr="001D59FE">
        <w:rPr>
          <w:color w:val="auto"/>
        </w:rPr>
        <w:t>основоположним</w:t>
      </w:r>
      <w:r w:rsidRPr="001D59FE">
        <w:rPr>
          <w:color w:val="auto"/>
        </w:rPr>
        <w:t xml:space="preserve"> предметом товарної пропозиції і продажу туристичного продукту на ринку. Вони в першу чергу цікавлять </w:t>
      </w:r>
      <w:r w:rsidR="002A7E0C" w:rsidRPr="001D59FE">
        <w:rPr>
          <w:color w:val="auto"/>
        </w:rPr>
        <w:t>покупця</w:t>
      </w:r>
      <w:r w:rsidRPr="001D59FE">
        <w:rPr>
          <w:color w:val="auto"/>
        </w:rPr>
        <w:t xml:space="preserve"> і є метою його подорожі [</w:t>
      </w:r>
      <w:r w:rsidR="00B57DD3" w:rsidRPr="001D59FE">
        <w:rPr>
          <w:color w:val="auto"/>
        </w:rPr>
        <w:fldChar w:fldCharType="begin"/>
      </w:r>
      <w:r w:rsidR="00B57DD3" w:rsidRPr="001D59FE">
        <w:rPr>
          <w:color w:val="auto"/>
        </w:rPr>
        <w:instrText xml:space="preserve"> REF _Ref116654614 \r \h </w:instrText>
      </w:r>
      <w:r w:rsidR="00B57DD3" w:rsidRPr="001D59FE">
        <w:rPr>
          <w:color w:val="auto"/>
        </w:rPr>
      </w:r>
      <w:r w:rsidR="00B57DD3" w:rsidRPr="001D59FE">
        <w:rPr>
          <w:color w:val="auto"/>
        </w:rPr>
        <w:fldChar w:fldCharType="separate"/>
      </w:r>
      <w:r w:rsidR="002A242E" w:rsidRPr="001D59FE">
        <w:rPr>
          <w:color w:val="auto"/>
        </w:rPr>
        <w:t>76</w:t>
      </w:r>
      <w:r w:rsidR="00B57DD3" w:rsidRPr="001D59FE">
        <w:rPr>
          <w:color w:val="auto"/>
        </w:rPr>
        <w:fldChar w:fldCharType="end"/>
      </w:r>
      <w:r w:rsidRPr="001D59FE">
        <w:rPr>
          <w:color w:val="auto"/>
        </w:rPr>
        <w:t>].</w:t>
      </w:r>
    </w:p>
    <w:p w14:paraId="124CE4EC" w14:textId="37B60A82" w:rsidR="00D010ED" w:rsidRPr="001D59FE" w:rsidRDefault="006338F4" w:rsidP="005B7731">
      <w:pPr>
        <w:spacing w:before="0" w:after="0"/>
        <w:ind w:firstLine="709"/>
        <w:jc w:val="both"/>
        <w:rPr>
          <w:color w:val="auto"/>
        </w:rPr>
      </w:pPr>
      <w:proofErr w:type="spellStart"/>
      <w:r w:rsidRPr="001D59FE">
        <w:rPr>
          <w:color w:val="auto"/>
        </w:rPr>
        <w:t>Бейдик</w:t>
      </w:r>
      <w:proofErr w:type="spellEnd"/>
      <w:r w:rsidRPr="001D59FE">
        <w:rPr>
          <w:color w:val="auto"/>
        </w:rPr>
        <w:t xml:space="preserve"> О.О. під туристичним продуктом розуміє набір різних послуг, що входять до вартості туристичної </w:t>
      </w:r>
      <w:r w:rsidR="00664901" w:rsidRPr="001D59FE">
        <w:rPr>
          <w:color w:val="auto"/>
        </w:rPr>
        <w:t>подорожі</w:t>
      </w:r>
      <w:r w:rsidRPr="001D59FE">
        <w:rPr>
          <w:color w:val="auto"/>
        </w:rPr>
        <w:t xml:space="preserve"> за попередньо обумовленим маршрутом з комплектним обслуговуванням [</w:t>
      </w:r>
      <w:r w:rsidR="004C1FF3" w:rsidRPr="001D59FE">
        <w:rPr>
          <w:color w:val="auto"/>
        </w:rPr>
        <w:fldChar w:fldCharType="begin"/>
      </w:r>
      <w:r w:rsidR="004C1FF3" w:rsidRPr="001D59FE">
        <w:rPr>
          <w:color w:val="auto"/>
        </w:rPr>
        <w:instrText xml:space="preserve"> REF _Ref120546022 \r \h </w:instrText>
      </w:r>
      <w:r w:rsidR="004C1FF3" w:rsidRPr="001D59FE">
        <w:rPr>
          <w:color w:val="auto"/>
        </w:rPr>
      </w:r>
      <w:r w:rsidR="004C1FF3" w:rsidRPr="001D59FE">
        <w:rPr>
          <w:color w:val="auto"/>
        </w:rPr>
        <w:fldChar w:fldCharType="separate"/>
      </w:r>
      <w:r w:rsidR="002A242E" w:rsidRPr="001D59FE">
        <w:rPr>
          <w:color w:val="auto"/>
        </w:rPr>
        <w:t>14</w:t>
      </w:r>
      <w:r w:rsidR="004C1FF3" w:rsidRPr="001D59FE">
        <w:rPr>
          <w:color w:val="auto"/>
        </w:rPr>
        <w:fldChar w:fldCharType="end"/>
      </w:r>
      <w:r w:rsidRPr="001D59FE">
        <w:rPr>
          <w:color w:val="auto"/>
        </w:rPr>
        <w:t xml:space="preserve">]. Ю. </w:t>
      </w:r>
      <w:proofErr w:type="spellStart"/>
      <w:r w:rsidRPr="001D59FE">
        <w:rPr>
          <w:color w:val="auto"/>
        </w:rPr>
        <w:t>Коросташивець</w:t>
      </w:r>
      <w:proofErr w:type="spellEnd"/>
      <w:r w:rsidRPr="001D59FE">
        <w:rPr>
          <w:color w:val="auto"/>
        </w:rPr>
        <w:t xml:space="preserve"> називає </w:t>
      </w:r>
      <w:r w:rsidRPr="001D59FE">
        <w:rPr>
          <w:color w:val="auto"/>
        </w:rPr>
        <w:lastRenderedPageBreak/>
        <w:t xml:space="preserve">«туристичний продукт» сукупністю речових (предметів споживання) і нематеріальних (у формі послуги) споживчих вартостей, необхідних для задоволення </w:t>
      </w:r>
      <w:r w:rsidR="00664901" w:rsidRPr="001D59FE">
        <w:rPr>
          <w:color w:val="auto"/>
        </w:rPr>
        <w:t>вимог</w:t>
      </w:r>
      <w:r w:rsidRPr="001D59FE">
        <w:rPr>
          <w:color w:val="auto"/>
        </w:rPr>
        <w:t xml:space="preserve"> туриста, що виникають в період його подорожі [</w:t>
      </w:r>
      <w:r w:rsidR="00EA622D" w:rsidRPr="001D59FE">
        <w:rPr>
          <w:color w:val="auto"/>
        </w:rPr>
        <w:fldChar w:fldCharType="begin"/>
      </w:r>
      <w:r w:rsidR="00EA622D" w:rsidRPr="001D59FE">
        <w:rPr>
          <w:color w:val="auto"/>
        </w:rPr>
        <w:instrText xml:space="preserve"> REF _Ref120633864 \r \h </w:instrText>
      </w:r>
      <w:r w:rsidR="00EA622D" w:rsidRPr="001D59FE">
        <w:rPr>
          <w:color w:val="auto"/>
        </w:rPr>
      </w:r>
      <w:r w:rsidR="00EA622D" w:rsidRPr="001D59FE">
        <w:rPr>
          <w:color w:val="auto"/>
        </w:rPr>
        <w:fldChar w:fldCharType="separate"/>
      </w:r>
      <w:r w:rsidR="002A242E" w:rsidRPr="001D59FE">
        <w:rPr>
          <w:color w:val="auto"/>
        </w:rPr>
        <w:t>44</w:t>
      </w:r>
      <w:r w:rsidR="00EA622D" w:rsidRPr="001D59FE">
        <w:rPr>
          <w:color w:val="auto"/>
        </w:rPr>
        <w:fldChar w:fldCharType="end"/>
      </w:r>
      <w:r w:rsidR="00EA622D" w:rsidRPr="001D59FE">
        <w:rPr>
          <w:color w:val="auto"/>
        </w:rPr>
        <w:t>].</w:t>
      </w:r>
      <w:r w:rsidRPr="001D59FE">
        <w:rPr>
          <w:color w:val="auto"/>
        </w:rPr>
        <w:t xml:space="preserve"> </w:t>
      </w:r>
    </w:p>
    <w:p w14:paraId="1DFC6266" w14:textId="3B004720" w:rsidR="00EA4FC4" w:rsidRPr="001D59FE" w:rsidRDefault="006338F4" w:rsidP="005B7731">
      <w:pPr>
        <w:spacing w:before="0" w:after="0"/>
        <w:ind w:firstLine="709"/>
        <w:jc w:val="both"/>
        <w:rPr>
          <w:color w:val="auto"/>
          <w:szCs w:val="28"/>
        </w:rPr>
      </w:pPr>
      <w:r w:rsidRPr="001D59FE">
        <w:rPr>
          <w:color w:val="auto"/>
        </w:rPr>
        <w:t xml:space="preserve">Є.Ф </w:t>
      </w:r>
      <w:proofErr w:type="spellStart"/>
      <w:r w:rsidRPr="001D59FE">
        <w:rPr>
          <w:color w:val="auto"/>
        </w:rPr>
        <w:t>Волонцевич</w:t>
      </w:r>
      <w:proofErr w:type="spellEnd"/>
      <w:r w:rsidRPr="001D59FE">
        <w:rPr>
          <w:color w:val="auto"/>
        </w:rPr>
        <w:t>,</w:t>
      </w:r>
      <w:r w:rsidR="0060751E" w:rsidRPr="001D59FE">
        <w:rPr>
          <w:color w:val="auto"/>
        </w:rPr>
        <w:t xml:space="preserve"> та </w:t>
      </w:r>
      <w:r w:rsidRPr="001D59FE">
        <w:rPr>
          <w:color w:val="auto"/>
        </w:rPr>
        <w:t xml:space="preserve"> Т.М. Сергєєва вважає, що «туристичний продукт» це результат людської праці, що представляється у вигляді окремих туристичних послуг або комплексу послуг (туру), необхідних для задоволення туристичних потреб і володіють споживчою вартістю [</w:t>
      </w:r>
      <w:r w:rsidR="004C1FF3" w:rsidRPr="001D59FE">
        <w:rPr>
          <w:color w:val="auto"/>
        </w:rPr>
        <w:fldChar w:fldCharType="begin"/>
      </w:r>
      <w:r w:rsidR="004C1FF3" w:rsidRPr="001D59FE">
        <w:rPr>
          <w:color w:val="auto"/>
        </w:rPr>
        <w:instrText xml:space="preserve"> REF _Ref120546004 \r \h </w:instrText>
      </w:r>
      <w:r w:rsidR="004C1FF3" w:rsidRPr="001D59FE">
        <w:rPr>
          <w:color w:val="auto"/>
        </w:rPr>
      </w:r>
      <w:r w:rsidR="004C1FF3" w:rsidRPr="001D59FE">
        <w:rPr>
          <w:color w:val="auto"/>
        </w:rPr>
        <w:fldChar w:fldCharType="separate"/>
      </w:r>
      <w:r w:rsidR="002A242E" w:rsidRPr="001D59FE">
        <w:rPr>
          <w:color w:val="auto"/>
        </w:rPr>
        <w:t>24</w:t>
      </w:r>
      <w:r w:rsidR="004C1FF3" w:rsidRPr="001D59FE">
        <w:rPr>
          <w:color w:val="auto"/>
        </w:rPr>
        <w:fldChar w:fldCharType="end"/>
      </w:r>
      <w:r w:rsidRPr="001D59FE">
        <w:rPr>
          <w:color w:val="auto"/>
        </w:rPr>
        <w:t xml:space="preserve">]. </w:t>
      </w:r>
      <w:r w:rsidR="00EA4FC4" w:rsidRPr="001D59FE">
        <w:rPr>
          <w:color w:val="auto"/>
          <w:szCs w:val="28"/>
          <w:shd w:val="clear" w:color="auto" w:fill="FFFFFF" w:themeFill="background1"/>
        </w:rPr>
        <w:t xml:space="preserve">О. О. </w:t>
      </w:r>
      <w:proofErr w:type="spellStart"/>
      <w:r w:rsidR="00EA4FC4" w:rsidRPr="001D59FE">
        <w:rPr>
          <w:color w:val="auto"/>
          <w:szCs w:val="28"/>
          <w:shd w:val="clear" w:color="auto" w:fill="FFFFFF" w:themeFill="background1"/>
        </w:rPr>
        <w:t>Любіцева</w:t>
      </w:r>
      <w:proofErr w:type="spellEnd"/>
      <w:r w:rsidR="00EA4FC4" w:rsidRPr="001D59FE">
        <w:rPr>
          <w:color w:val="auto"/>
          <w:szCs w:val="28"/>
          <w:shd w:val="clear" w:color="auto" w:fill="FFFFFF" w:themeFill="background1"/>
        </w:rPr>
        <w:t>,</w:t>
      </w:r>
      <w:r w:rsidR="00EA4FC4" w:rsidRPr="001D59FE">
        <w:rPr>
          <w:color w:val="auto"/>
          <w:szCs w:val="28"/>
        </w:rPr>
        <w:t xml:space="preserve"> стверджує, що туристичний продукт </w:t>
      </w:r>
      <w:r w:rsidR="00EA4FC4" w:rsidRPr="001D59FE">
        <w:rPr>
          <w:color w:val="auto"/>
          <w:szCs w:val="28"/>
        </w:rPr>
        <w:sym w:font="Symbol" w:char="F02D"/>
      </w:r>
      <w:r w:rsidR="00EA4FC4" w:rsidRPr="001D59FE">
        <w:rPr>
          <w:color w:val="auto"/>
          <w:szCs w:val="28"/>
        </w:rPr>
        <w:t xml:space="preserve"> це комплекс туристичних послуг, благ та товарів, що забезпечують реалізацію мети подорожі [</w:t>
      </w:r>
      <w:r w:rsidR="00B57DD3" w:rsidRPr="001D59FE">
        <w:rPr>
          <w:color w:val="auto"/>
          <w:szCs w:val="28"/>
        </w:rPr>
        <w:fldChar w:fldCharType="begin"/>
      </w:r>
      <w:r w:rsidR="00B57DD3" w:rsidRPr="001D59FE">
        <w:rPr>
          <w:color w:val="auto"/>
          <w:szCs w:val="28"/>
        </w:rPr>
        <w:instrText xml:space="preserve"> REF _Ref116654623 \r \h </w:instrText>
      </w:r>
      <w:r w:rsidR="00B57DD3" w:rsidRPr="001D59FE">
        <w:rPr>
          <w:color w:val="auto"/>
          <w:szCs w:val="28"/>
        </w:rPr>
      </w:r>
      <w:r w:rsidR="00B57DD3" w:rsidRPr="001D59FE">
        <w:rPr>
          <w:color w:val="auto"/>
          <w:szCs w:val="28"/>
        </w:rPr>
        <w:fldChar w:fldCharType="separate"/>
      </w:r>
      <w:r w:rsidR="002A242E" w:rsidRPr="001D59FE">
        <w:rPr>
          <w:color w:val="auto"/>
          <w:szCs w:val="28"/>
        </w:rPr>
        <w:t>47</w:t>
      </w:r>
      <w:r w:rsidR="00B57DD3" w:rsidRPr="001D59FE">
        <w:rPr>
          <w:color w:val="auto"/>
          <w:szCs w:val="28"/>
        </w:rPr>
        <w:fldChar w:fldCharType="end"/>
      </w:r>
      <w:r w:rsidR="00EA4FC4" w:rsidRPr="001D59FE">
        <w:rPr>
          <w:color w:val="auto"/>
          <w:szCs w:val="28"/>
        </w:rPr>
        <w:t>].</w:t>
      </w:r>
    </w:p>
    <w:p w14:paraId="2C19AB2C" w14:textId="5E0CE78C" w:rsidR="0001693F" w:rsidRPr="001D59FE" w:rsidRDefault="0001693F" w:rsidP="005B7731">
      <w:pPr>
        <w:spacing w:before="0" w:after="0"/>
        <w:ind w:firstLine="709"/>
        <w:jc w:val="both"/>
        <w:rPr>
          <w:color w:val="auto"/>
          <w:szCs w:val="28"/>
        </w:rPr>
      </w:pPr>
      <w:r w:rsidRPr="001D59FE">
        <w:rPr>
          <w:color w:val="auto"/>
        </w:rPr>
        <w:t>Крім того, окремо варто відмітити позицію науковців, які розглядають туристичний продукт, як регіональний ресурсний потенціал, елементами, якого є природні ресурси, монументальні, культурні, історично-визначні місця, технологічні можливості та інші елементи огляду»[</w:t>
      </w:r>
      <w:r w:rsidR="004C1FF3" w:rsidRPr="001D59FE">
        <w:rPr>
          <w:color w:val="auto"/>
        </w:rPr>
        <w:fldChar w:fldCharType="begin"/>
      </w:r>
      <w:r w:rsidR="004C1FF3" w:rsidRPr="001D59FE">
        <w:rPr>
          <w:color w:val="auto"/>
        </w:rPr>
        <w:instrText xml:space="preserve"> REF _Ref120545970 \r \h </w:instrText>
      </w:r>
      <w:r w:rsidR="004C1FF3" w:rsidRPr="001D59FE">
        <w:rPr>
          <w:color w:val="auto"/>
        </w:rPr>
      </w:r>
      <w:r w:rsidR="004C1FF3" w:rsidRPr="001D59FE">
        <w:rPr>
          <w:color w:val="auto"/>
        </w:rPr>
        <w:fldChar w:fldCharType="separate"/>
      </w:r>
      <w:r w:rsidR="002A242E" w:rsidRPr="001D59FE">
        <w:rPr>
          <w:color w:val="auto"/>
        </w:rPr>
        <w:t>15</w:t>
      </w:r>
      <w:r w:rsidR="004C1FF3" w:rsidRPr="001D59FE">
        <w:rPr>
          <w:color w:val="auto"/>
        </w:rPr>
        <w:fldChar w:fldCharType="end"/>
      </w:r>
      <w:r w:rsidRPr="001D59FE">
        <w:rPr>
          <w:color w:val="auto"/>
        </w:rPr>
        <w:t>;</w:t>
      </w:r>
      <w:r w:rsidR="004C1FF3" w:rsidRPr="001D59FE">
        <w:rPr>
          <w:color w:val="auto"/>
        </w:rPr>
        <w:fldChar w:fldCharType="begin"/>
      </w:r>
      <w:r w:rsidR="004C1FF3" w:rsidRPr="001D59FE">
        <w:rPr>
          <w:color w:val="auto"/>
        </w:rPr>
        <w:instrText xml:space="preserve"> REF _Ref120545992 \r \h </w:instrText>
      </w:r>
      <w:r w:rsidR="004C1FF3" w:rsidRPr="001D59FE">
        <w:rPr>
          <w:color w:val="auto"/>
        </w:rPr>
      </w:r>
      <w:r w:rsidR="004C1FF3" w:rsidRPr="001D59FE">
        <w:rPr>
          <w:color w:val="auto"/>
        </w:rPr>
        <w:fldChar w:fldCharType="separate"/>
      </w:r>
      <w:r w:rsidR="002A242E" w:rsidRPr="001D59FE">
        <w:rPr>
          <w:color w:val="auto"/>
        </w:rPr>
        <w:t>39</w:t>
      </w:r>
      <w:r w:rsidR="004C1FF3" w:rsidRPr="001D59FE">
        <w:rPr>
          <w:color w:val="auto"/>
        </w:rPr>
        <w:fldChar w:fldCharType="end"/>
      </w:r>
      <w:r w:rsidRPr="001D59FE">
        <w:rPr>
          <w:color w:val="auto"/>
        </w:rPr>
        <w:t>].</w:t>
      </w:r>
    </w:p>
    <w:p w14:paraId="7657B194" w14:textId="2D84878E" w:rsidR="00EA4FC4" w:rsidRPr="001D59FE" w:rsidRDefault="00EA4FC4" w:rsidP="005B7731">
      <w:pPr>
        <w:spacing w:before="0" w:after="0"/>
        <w:ind w:firstLine="709"/>
        <w:jc w:val="both"/>
        <w:rPr>
          <w:color w:val="auto"/>
        </w:rPr>
      </w:pPr>
      <w:r w:rsidRPr="001D59FE">
        <w:rPr>
          <w:color w:val="auto"/>
        </w:rPr>
        <w:t>Іноді туристичний продукт ототожнюють із поняттями «туристичний пакет», «</w:t>
      </w:r>
      <w:proofErr w:type="spellStart"/>
      <w:r w:rsidRPr="001D59FE">
        <w:rPr>
          <w:color w:val="auto"/>
        </w:rPr>
        <w:t>пекідж-тур</w:t>
      </w:r>
      <w:proofErr w:type="spellEnd"/>
      <w:r w:rsidRPr="001D59FE">
        <w:rPr>
          <w:color w:val="auto"/>
        </w:rPr>
        <w:t>» (</w:t>
      </w:r>
      <w:proofErr w:type="spellStart"/>
      <w:r w:rsidRPr="001D59FE">
        <w:rPr>
          <w:color w:val="auto"/>
        </w:rPr>
        <w:t>package</w:t>
      </w:r>
      <w:proofErr w:type="spellEnd"/>
      <w:r w:rsidRPr="001D59FE">
        <w:rPr>
          <w:color w:val="auto"/>
        </w:rPr>
        <w:t xml:space="preserve"> </w:t>
      </w:r>
      <w:proofErr w:type="spellStart"/>
      <w:r w:rsidRPr="001D59FE">
        <w:rPr>
          <w:color w:val="auto"/>
        </w:rPr>
        <w:t>tour</w:t>
      </w:r>
      <w:proofErr w:type="spellEnd"/>
      <w:r w:rsidRPr="001D59FE">
        <w:rPr>
          <w:color w:val="auto"/>
        </w:rPr>
        <w:t>). Однак ці поняття слід розрізняти [</w:t>
      </w:r>
      <w:r w:rsidR="00B57DD3" w:rsidRPr="001D59FE">
        <w:rPr>
          <w:color w:val="auto"/>
        </w:rPr>
        <w:fldChar w:fldCharType="begin"/>
      </w:r>
      <w:r w:rsidR="00B57DD3" w:rsidRPr="001D59FE">
        <w:rPr>
          <w:color w:val="auto"/>
        </w:rPr>
        <w:instrText xml:space="preserve"> REF _Ref116654630 \r \h </w:instrText>
      </w:r>
      <w:r w:rsidR="00B57DD3" w:rsidRPr="001D59FE">
        <w:rPr>
          <w:color w:val="auto"/>
        </w:rPr>
      </w:r>
      <w:r w:rsidR="00B57DD3" w:rsidRPr="001D59FE">
        <w:rPr>
          <w:color w:val="auto"/>
        </w:rPr>
        <w:fldChar w:fldCharType="separate"/>
      </w:r>
      <w:r w:rsidR="002A242E" w:rsidRPr="001D59FE">
        <w:rPr>
          <w:color w:val="auto"/>
        </w:rPr>
        <w:t>28</w:t>
      </w:r>
      <w:r w:rsidR="00B57DD3" w:rsidRPr="001D59FE">
        <w:rPr>
          <w:color w:val="auto"/>
        </w:rPr>
        <w:fldChar w:fldCharType="end"/>
      </w:r>
      <w:r w:rsidRPr="001D59FE">
        <w:rPr>
          <w:color w:val="auto"/>
        </w:rPr>
        <w:t>].</w:t>
      </w:r>
    </w:p>
    <w:p w14:paraId="1D446265" w14:textId="4A85F332" w:rsidR="00EA4FC4" w:rsidRPr="001D59FE" w:rsidRDefault="00EA4FC4" w:rsidP="005B7731">
      <w:pPr>
        <w:spacing w:before="0" w:after="0"/>
        <w:ind w:firstLine="709"/>
        <w:jc w:val="both"/>
        <w:rPr>
          <w:color w:val="auto"/>
        </w:rPr>
      </w:pPr>
      <w:r w:rsidRPr="001D59FE">
        <w:rPr>
          <w:rFonts w:ascii="Segoe UI" w:hAnsi="Segoe UI" w:cs="Segoe UI"/>
          <w:color w:val="auto"/>
          <w:sz w:val="23"/>
          <w:szCs w:val="23"/>
          <w:shd w:val="clear" w:color="auto" w:fill="FFFFFF"/>
        </w:rPr>
        <w:t> </w:t>
      </w:r>
      <w:r w:rsidRPr="001D59FE">
        <w:rPr>
          <w:color w:val="auto"/>
          <w:szCs w:val="28"/>
        </w:rPr>
        <w:t>Туристичний пакет –</w:t>
      </w:r>
      <w:r w:rsidR="00505FA6" w:rsidRPr="001D59FE">
        <w:rPr>
          <w:color w:val="auto"/>
          <w:szCs w:val="28"/>
        </w:rPr>
        <w:t xml:space="preserve"> </w:t>
      </w:r>
      <w:r w:rsidRPr="001D59FE">
        <w:rPr>
          <w:color w:val="auto"/>
        </w:rPr>
        <w:t>це основний (обов</w:t>
      </w:r>
      <w:r w:rsidR="00714FD8" w:rsidRPr="001D59FE">
        <w:rPr>
          <w:color w:val="auto"/>
        </w:rPr>
        <w:t>’</w:t>
      </w:r>
      <w:r w:rsidRPr="001D59FE">
        <w:rPr>
          <w:color w:val="auto"/>
        </w:rPr>
        <w:t>язковий) комплекс послуг, що надається під час подорожі за індивідуальним або груповим планом, який має серійний характер і пропонується для широкого продажу у складі чотирьох обов</w:t>
      </w:r>
      <w:r w:rsidR="00714FD8" w:rsidRPr="001D59FE">
        <w:rPr>
          <w:color w:val="auto"/>
        </w:rPr>
        <w:t>’</w:t>
      </w:r>
      <w:r w:rsidRPr="001D59FE">
        <w:rPr>
          <w:color w:val="auto"/>
        </w:rPr>
        <w:t>язкових елементів: туристичного центру, транспорту, послуг розміщення та трансферу</w:t>
      </w:r>
      <w:r w:rsidR="00320CB4" w:rsidRPr="001D59FE">
        <w:rPr>
          <w:color w:val="auto"/>
        </w:rPr>
        <w:t xml:space="preserve"> </w:t>
      </w:r>
      <w:r w:rsidRPr="001D59FE">
        <w:rPr>
          <w:color w:val="auto"/>
        </w:rPr>
        <w:t>[</w:t>
      </w:r>
      <w:r w:rsidR="00B57DD3" w:rsidRPr="001D59FE">
        <w:rPr>
          <w:color w:val="auto"/>
        </w:rPr>
        <w:fldChar w:fldCharType="begin"/>
      </w:r>
      <w:r w:rsidR="00B57DD3" w:rsidRPr="001D59FE">
        <w:rPr>
          <w:color w:val="auto"/>
        </w:rPr>
        <w:instrText xml:space="preserve"> REF _Ref116654630 \r \h </w:instrText>
      </w:r>
      <w:r w:rsidR="00B57DD3" w:rsidRPr="001D59FE">
        <w:rPr>
          <w:color w:val="auto"/>
        </w:rPr>
      </w:r>
      <w:r w:rsidR="00B57DD3" w:rsidRPr="001D59FE">
        <w:rPr>
          <w:color w:val="auto"/>
        </w:rPr>
        <w:fldChar w:fldCharType="separate"/>
      </w:r>
      <w:r w:rsidR="002A242E" w:rsidRPr="001D59FE">
        <w:rPr>
          <w:color w:val="auto"/>
        </w:rPr>
        <w:t>28</w:t>
      </w:r>
      <w:r w:rsidR="00B57DD3" w:rsidRPr="001D59FE">
        <w:rPr>
          <w:color w:val="auto"/>
        </w:rPr>
        <w:fldChar w:fldCharType="end"/>
      </w:r>
      <w:r w:rsidRPr="001D59FE">
        <w:rPr>
          <w:color w:val="auto"/>
          <w:szCs w:val="28"/>
        </w:rPr>
        <w:t>]. Туристичний пакет - це тільки частина туристичного продукту, точніше обов</w:t>
      </w:r>
      <w:r w:rsidR="00714FD8" w:rsidRPr="001D59FE">
        <w:rPr>
          <w:color w:val="auto"/>
          <w:szCs w:val="28"/>
        </w:rPr>
        <w:t>’</w:t>
      </w:r>
      <w:r w:rsidR="00664901" w:rsidRPr="001D59FE">
        <w:rPr>
          <w:color w:val="auto"/>
          <w:szCs w:val="28"/>
        </w:rPr>
        <w:t>язковий елемент</w:t>
      </w:r>
      <w:r w:rsidRPr="001D59FE">
        <w:rPr>
          <w:color w:val="auto"/>
          <w:szCs w:val="28"/>
        </w:rPr>
        <w:t xml:space="preserve"> туру, який може бути більшим або </w:t>
      </w:r>
      <w:r w:rsidR="00664901" w:rsidRPr="001D59FE">
        <w:rPr>
          <w:color w:val="auto"/>
          <w:szCs w:val="28"/>
        </w:rPr>
        <w:t>однаковим</w:t>
      </w:r>
      <w:r w:rsidRPr="001D59FE">
        <w:rPr>
          <w:color w:val="auto"/>
          <w:szCs w:val="28"/>
        </w:rPr>
        <w:t xml:space="preserve"> тур</w:t>
      </w:r>
      <w:r w:rsidR="00664901" w:rsidRPr="001D59FE">
        <w:rPr>
          <w:color w:val="auto"/>
          <w:szCs w:val="28"/>
        </w:rPr>
        <w:t xml:space="preserve">истичного </w:t>
      </w:r>
      <w:r w:rsidRPr="001D59FE">
        <w:rPr>
          <w:color w:val="auto"/>
          <w:szCs w:val="28"/>
        </w:rPr>
        <w:t>пакету.</w:t>
      </w:r>
    </w:p>
    <w:p w14:paraId="59540AED" w14:textId="77777777" w:rsidR="00D010ED" w:rsidRPr="001D59FE" w:rsidRDefault="00EA4FC4" w:rsidP="005B7731">
      <w:pPr>
        <w:spacing w:before="0" w:after="0"/>
        <w:ind w:firstLine="709"/>
        <w:jc w:val="both"/>
        <w:rPr>
          <w:color w:val="auto"/>
        </w:rPr>
      </w:pPr>
      <w:r w:rsidRPr="001D59FE">
        <w:rPr>
          <w:color w:val="auto"/>
        </w:rPr>
        <w:t xml:space="preserve">А туристичний продукт - це набагато ширше та вагоміше поняття. </w:t>
      </w:r>
    </w:p>
    <w:p w14:paraId="2CE9147B" w14:textId="369DFCAB" w:rsidR="00D010ED" w:rsidRPr="001D59FE" w:rsidRDefault="00E0739C" w:rsidP="005B7731">
      <w:pPr>
        <w:spacing w:before="0" w:after="0"/>
        <w:contextualSpacing w:val="0"/>
        <w:jc w:val="both"/>
        <w:rPr>
          <w:color w:val="auto"/>
          <w:szCs w:val="28"/>
        </w:rPr>
      </w:pPr>
      <w:r w:rsidRPr="001D59FE">
        <w:rPr>
          <w:color w:val="auto"/>
          <w:szCs w:val="28"/>
        </w:rPr>
        <w:t>Під </w:t>
      </w:r>
      <w:r w:rsidR="00505FA6" w:rsidRPr="001D59FE">
        <w:rPr>
          <w:color w:val="auto"/>
          <w:szCs w:val="28"/>
        </w:rPr>
        <w:t xml:space="preserve"> </w:t>
      </w:r>
      <w:r w:rsidRPr="001D59FE">
        <w:rPr>
          <w:color w:val="auto"/>
          <w:szCs w:val="28"/>
        </w:rPr>
        <w:t>широким значенням</w:t>
      </w:r>
      <w:r w:rsidRPr="001D59FE">
        <w:rPr>
          <w:b/>
          <w:bCs/>
          <w:color w:val="auto"/>
          <w:szCs w:val="28"/>
        </w:rPr>
        <w:t> </w:t>
      </w:r>
      <w:r w:rsidR="0041333E" w:rsidRPr="001D59FE">
        <w:rPr>
          <w:b/>
          <w:bCs/>
          <w:color w:val="auto"/>
          <w:szCs w:val="28"/>
        </w:rPr>
        <w:t xml:space="preserve"> </w:t>
      </w:r>
      <w:r w:rsidRPr="001D59FE">
        <w:rPr>
          <w:color w:val="auto"/>
          <w:szCs w:val="28"/>
        </w:rPr>
        <w:t>туристичного продукту розуміють "композицію того, що туристи роблять" та цінностей, улаштувань і послуг, які при цьому вони використовують</w:t>
      </w:r>
      <w:r w:rsidR="0050119A" w:rsidRPr="001D59FE">
        <w:rPr>
          <w:color w:val="auto"/>
          <w:szCs w:val="28"/>
        </w:rPr>
        <w:t xml:space="preserve"> </w:t>
      </w:r>
      <w:r w:rsidR="00505FA6" w:rsidRPr="001D59FE">
        <w:rPr>
          <w:color w:val="auto"/>
          <w:szCs w:val="28"/>
        </w:rPr>
        <w:t>[</w:t>
      </w:r>
      <w:r w:rsidR="004C1FF3" w:rsidRPr="001D59FE">
        <w:rPr>
          <w:color w:val="auto"/>
          <w:szCs w:val="28"/>
        </w:rPr>
        <w:fldChar w:fldCharType="begin"/>
      </w:r>
      <w:r w:rsidR="004C1FF3" w:rsidRPr="001D59FE">
        <w:rPr>
          <w:color w:val="auto"/>
          <w:szCs w:val="28"/>
        </w:rPr>
        <w:instrText xml:space="preserve"> REF _Ref120545702 \r \h </w:instrText>
      </w:r>
      <w:r w:rsidR="00A9196D" w:rsidRPr="001D59FE">
        <w:rPr>
          <w:color w:val="auto"/>
          <w:szCs w:val="28"/>
        </w:rPr>
        <w:instrText xml:space="preserve"> \* MERGEFORMAT </w:instrText>
      </w:r>
      <w:r w:rsidR="004C1FF3" w:rsidRPr="001D59FE">
        <w:rPr>
          <w:color w:val="auto"/>
          <w:szCs w:val="28"/>
        </w:rPr>
      </w:r>
      <w:r w:rsidR="004C1FF3" w:rsidRPr="001D59FE">
        <w:rPr>
          <w:color w:val="auto"/>
          <w:szCs w:val="28"/>
        </w:rPr>
        <w:fldChar w:fldCharType="separate"/>
      </w:r>
      <w:r w:rsidR="002A242E" w:rsidRPr="001D59FE">
        <w:rPr>
          <w:color w:val="auto"/>
          <w:szCs w:val="28"/>
        </w:rPr>
        <w:t>54</w:t>
      </w:r>
      <w:r w:rsidR="004C1FF3" w:rsidRPr="001D59FE">
        <w:rPr>
          <w:color w:val="auto"/>
          <w:szCs w:val="28"/>
        </w:rPr>
        <w:fldChar w:fldCharType="end"/>
      </w:r>
      <w:r w:rsidR="00505FA6" w:rsidRPr="001D59FE">
        <w:rPr>
          <w:color w:val="auto"/>
          <w:szCs w:val="28"/>
        </w:rPr>
        <w:t>]</w:t>
      </w:r>
      <w:r w:rsidRPr="001D59FE">
        <w:rPr>
          <w:color w:val="auto"/>
          <w:szCs w:val="28"/>
        </w:rPr>
        <w:t>.</w:t>
      </w:r>
    </w:p>
    <w:p w14:paraId="3937242D" w14:textId="2740744C" w:rsidR="00E0739C" w:rsidRPr="001D59FE" w:rsidRDefault="00EA4FC4" w:rsidP="005B7731">
      <w:pPr>
        <w:spacing w:before="0" w:after="0"/>
        <w:contextualSpacing w:val="0"/>
        <w:jc w:val="both"/>
        <w:rPr>
          <w:color w:val="auto"/>
          <w:szCs w:val="28"/>
        </w:rPr>
      </w:pPr>
      <w:r w:rsidRPr="001D59FE">
        <w:rPr>
          <w:color w:val="auto"/>
          <w:szCs w:val="28"/>
        </w:rPr>
        <w:t xml:space="preserve">Подане науковцем В. О. </w:t>
      </w:r>
      <w:proofErr w:type="spellStart"/>
      <w:r w:rsidRPr="001D59FE">
        <w:rPr>
          <w:color w:val="auto"/>
          <w:szCs w:val="28"/>
        </w:rPr>
        <w:t>Квартальновим</w:t>
      </w:r>
      <w:proofErr w:type="spellEnd"/>
      <w:r w:rsidRPr="001D59FE">
        <w:rPr>
          <w:color w:val="auto"/>
          <w:szCs w:val="28"/>
        </w:rPr>
        <w:t xml:space="preserve"> поняття, на нашу думку, є найбільш </w:t>
      </w:r>
      <w:r w:rsidR="00664901" w:rsidRPr="001D59FE">
        <w:rPr>
          <w:color w:val="auto"/>
          <w:szCs w:val="28"/>
        </w:rPr>
        <w:t>успішним</w:t>
      </w:r>
      <w:r w:rsidRPr="001D59FE">
        <w:rPr>
          <w:color w:val="auto"/>
          <w:szCs w:val="28"/>
        </w:rPr>
        <w:t xml:space="preserve">. Туристичний продукт – сукупність речових (предмети споживання), </w:t>
      </w:r>
      <w:proofErr w:type="spellStart"/>
      <w:r w:rsidRPr="001D59FE">
        <w:rPr>
          <w:color w:val="auto"/>
          <w:szCs w:val="28"/>
        </w:rPr>
        <w:t>неречових</w:t>
      </w:r>
      <w:proofErr w:type="spellEnd"/>
      <w:r w:rsidRPr="001D59FE">
        <w:rPr>
          <w:color w:val="auto"/>
          <w:szCs w:val="28"/>
        </w:rPr>
        <w:t xml:space="preserve"> (послуги) споживчих вартостей, необхідних для </w:t>
      </w:r>
      <w:r w:rsidRPr="001D59FE">
        <w:rPr>
          <w:color w:val="auto"/>
          <w:szCs w:val="28"/>
        </w:rPr>
        <w:lastRenderedPageBreak/>
        <w:t>повного задоволення потреб туристів, що виникають під час їхньої подорожі (поїздки) і викликані саме цією подорожжю [</w:t>
      </w:r>
      <w:r w:rsidR="00B57DD3" w:rsidRPr="001D59FE">
        <w:rPr>
          <w:color w:val="auto"/>
          <w:szCs w:val="28"/>
        </w:rPr>
        <w:fldChar w:fldCharType="begin"/>
      </w:r>
      <w:r w:rsidR="00B57DD3" w:rsidRPr="001D59FE">
        <w:rPr>
          <w:color w:val="auto"/>
          <w:szCs w:val="28"/>
        </w:rPr>
        <w:instrText xml:space="preserve"> REF _Ref116654651 \r \h </w:instrText>
      </w:r>
      <w:r w:rsidR="00E0739C" w:rsidRPr="001D59FE">
        <w:rPr>
          <w:color w:val="auto"/>
          <w:szCs w:val="28"/>
        </w:rPr>
        <w:instrText xml:space="preserve"> \* MERGEFORMAT </w:instrText>
      </w:r>
      <w:r w:rsidR="00B57DD3" w:rsidRPr="001D59FE">
        <w:rPr>
          <w:color w:val="auto"/>
          <w:szCs w:val="28"/>
        </w:rPr>
      </w:r>
      <w:r w:rsidR="00B57DD3" w:rsidRPr="001D59FE">
        <w:rPr>
          <w:color w:val="auto"/>
          <w:szCs w:val="28"/>
        </w:rPr>
        <w:fldChar w:fldCharType="separate"/>
      </w:r>
      <w:r w:rsidR="002A242E" w:rsidRPr="001D59FE">
        <w:rPr>
          <w:color w:val="auto"/>
          <w:szCs w:val="28"/>
        </w:rPr>
        <w:t>41</w:t>
      </w:r>
      <w:r w:rsidR="00B57DD3" w:rsidRPr="001D59FE">
        <w:rPr>
          <w:color w:val="auto"/>
          <w:szCs w:val="28"/>
        </w:rPr>
        <w:fldChar w:fldCharType="end"/>
      </w:r>
      <w:r w:rsidRPr="001D59FE">
        <w:rPr>
          <w:color w:val="auto"/>
          <w:szCs w:val="28"/>
        </w:rPr>
        <w:t>].</w:t>
      </w:r>
    </w:p>
    <w:p w14:paraId="41D8C129" w14:textId="376582B8" w:rsidR="0041333E" w:rsidRPr="001D59FE" w:rsidRDefault="0041333E" w:rsidP="005B7731">
      <w:pPr>
        <w:spacing w:before="0" w:after="0"/>
        <w:contextualSpacing w:val="0"/>
        <w:jc w:val="both"/>
        <w:rPr>
          <w:color w:val="auto"/>
          <w:szCs w:val="28"/>
        </w:rPr>
      </w:pPr>
      <w:r w:rsidRPr="001D59FE">
        <w:rPr>
          <w:color w:val="auto"/>
          <w:szCs w:val="28"/>
        </w:rPr>
        <w:t>Туристичний продукт можна розглядати у просторовому значенні. У цьому аспекті він є сукупністю елементів, які формуються багатьма суб</w:t>
      </w:r>
      <w:r w:rsidR="00714FD8" w:rsidRPr="001D59FE">
        <w:rPr>
          <w:color w:val="auto"/>
          <w:szCs w:val="28"/>
        </w:rPr>
        <w:t>’</w:t>
      </w:r>
      <w:r w:rsidRPr="001D59FE">
        <w:rPr>
          <w:color w:val="auto"/>
          <w:szCs w:val="28"/>
        </w:rPr>
        <w:t xml:space="preserve">єктами господарської діяльності, які частково схожі, частково </w:t>
      </w:r>
      <w:r w:rsidR="00627CE7" w:rsidRPr="001D59FE">
        <w:rPr>
          <w:color w:val="auto"/>
          <w:szCs w:val="28"/>
        </w:rPr>
        <w:t>є</w:t>
      </w:r>
      <w:r w:rsidRPr="001D59FE">
        <w:rPr>
          <w:color w:val="auto"/>
          <w:szCs w:val="28"/>
        </w:rPr>
        <w:t xml:space="preserve"> гетерогенними, але завжди комплементарними. Кожен із цих елементів функціонально пов</w:t>
      </w:r>
      <w:r w:rsidR="00714FD8" w:rsidRPr="001D59FE">
        <w:rPr>
          <w:color w:val="auto"/>
          <w:szCs w:val="28"/>
        </w:rPr>
        <w:t>’</w:t>
      </w:r>
      <w:r w:rsidRPr="001D59FE">
        <w:rPr>
          <w:color w:val="auto"/>
          <w:szCs w:val="28"/>
        </w:rPr>
        <w:t xml:space="preserve">язаний з іншими, навіть якщо вони створені різними </w:t>
      </w:r>
      <w:r w:rsidR="00664901" w:rsidRPr="001D59FE">
        <w:rPr>
          <w:color w:val="auto"/>
          <w:szCs w:val="28"/>
        </w:rPr>
        <w:t>продуцентами</w:t>
      </w:r>
      <w:r w:rsidRPr="001D59FE">
        <w:rPr>
          <w:color w:val="auto"/>
          <w:szCs w:val="28"/>
        </w:rPr>
        <w:t xml:space="preserve">. Ця залежність поєднує можливості надання послуг </w:t>
      </w:r>
      <w:r w:rsidR="00664901" w:rsidRPr="001D59FE">
        <w:rPr>
          <w:color w:val="auto"/>
          <w:szCs w:val="28"/>
        </w:rPr>
        <w:t>різноманітними</w:t>
      </w:r>
      <w:r w:rsidRPr="001D59FE">
        <w:rPr>
          <w:color w:val="auto"/>
          <w:szCs w:val="28"/>
        </w:rPr>
        <w:t xml:space="preserve"> туристичними підприємствами у певному регіоні, коли кожна з них не в змозі задовольнити сукупного попиту</w:t>
      </w:r>
      <w:r w:rsidR="002D61D1" w:rsidRPr="001D59FE">
        <w:rPr>
          <w:color w:val="auto"/>
          <w:szCs w:val="28"/>
        </w:rPr>
        <w:t xml:space="preserve"> [</w:t>
      </w:r>
      <w:r w:rsidR="004C1FF3" w:rsidRPr="001D59FE">
        <w:rPr>
          <w:color w:val="auto"/>
          <w:szCs w:val="28"/>
        </w:rPr>
        <w:fldChar w:fldCharType="begin"/>
      </w:r>
      <w:r w:rsidR="004C1FF3" w:rsidRPr="001D59FE">
        <w:rPr>
          <w:color w:val="auto"/>
          <w:szCs w:val="28"/>
        </w:rPr>
        <w:instrText xml:space="preserve"> REF _Ref120545702 \r \h </w:instrText>
      </w:r>
      <w:r w:rsidR="00A9196D" w:rsidRPr="001D59FE">
        <w:rPr>
          <w:color w:val="auto"/>
          <w:szCs w:val="28"/>
        </w:rPr>
        <w:instrText xml:space="preserve"> \* MERGEFORMAT </w:instrText>
      </w:r>
      <w:r w:rsidR="004C1FF3" w:rsidRPr="001D59FE">
        <w:rPr>
          <w:color w:val="auto"/>
          <w:szCs w:val="28"/>
        </w:rPr>
      </w:r>
      <w:r w:rsidR="004C1FF3" w:rsidRPr="001D59FE">
        <w:rPr>
          <w:color w:val="auto"/>
          <w:szCs w:val="28"/>
        </w:rPr>
        <w:fldChar w:fldCharType="separate"/>
      </w:r>
      <w:r w:rsidR="002A242E" w:rsidRPr="001D59FE">
        <w:rPr>
          <w:color w:val="auto"/>
          <w:szCs w:val="28"/>
        </w:rPr>
        <w:t>54</w:t>
      </w:r>
      <w:r w:rsidR="004C1FF3" w:rsidRPr="001D59FE">
        <w:rPr>
          <w:color w:val="auto"/>
          <w:szCs w:val="28"/>
        </w:rPr>
        <w:fldChar w:fldCharType="end"/>
      </w:r>
      <w:r w:rsidR="002D61D1" w:rsidRPr="001D59FE">
        <w:rPr>
          <w:color w:val="auto"/>
          <w:szCs w:val="28"/>
        </w:rPr>
        <w:t>]</w:t>
      </w:r>
      <w:r w:rsidRPr="001D59FE">
        <w:rPr>
          <w:color w:val="auto"/>
          <w:szCs w:val="28"/>
        </w:rPr>
        <w:t xml:space="preserve">. </w:t>
      </w:r>
    </w:p>
    <w:p w14:paraId="44C6183B" w14:textId="4CF87CDE" w:rsidR="0001693F" w:rsidRPr="001D59FE" w:rsidRDefault="002E4D25" w:rsidP="005B7731">
      <w:pPr>
        <w:spacing w:before="0" w:after="0"/>
        <w:contextualSpacing w:val="0"/>
        <w:jc w:val="both"/>
        <w:rPr>
          <w:color w:val="auto"/>
          <w:szCs w:val="28"/>
        </w:rPr>
      </w:pPr>
      <w:r w:rsidRPr="001D59FE">
        <w:rPr>
          <w:color w:val="auto"/>
          <w:szCs w:val="28"/>
        </w:rPr>
        <w:t>Своєрідн</w:t>
      </w:r>
      <w:r w:rsidR="0001693F" w:rsidRPr="001D59FE">
        <w:rPr>
          <w:color w:val="auto"/>
          <w:szCs w:val="28"/>
        </w:rPr>
        <w:t xml:space="preserve">ою ознакою продукту туристичного підприємства </w:t>
      </w:r>
      <w:r w:rsidRPr="001D59FE">
        <w:rPr>
          <w:color w:val="auto"/>
          <w:szCs w:val="28"/>
        </w:rPr>
        <w:t>є</w:t>
      </w:r>
      <w:r w:rsidR="0001693F" w:rsidRPr="001D59FE">
        <w:rPr>
          <w:color w:val="auto"/>
          <w:szCs w:val="28"/>
        </w:rPr>
        <w:t xml:space="preserve"> те, що він є результатом колективної праці, які створюють пропозицію, а також суспільно корисним благом, яке </w:t>
      </w:r>
      <w:r w:rsidR="00875331" w:rsidRPr="001D59FE">
        <w:rPr>
          <w:color w:val="auto"/>
          <w:szCs w:val="28"/>
        </w:rPr>
        <w:t>ублаготворяє</w:t>
      </w:r>
      <w:r w:rsidR="0001693F" w:rsidRPr="001D59FE">
        <w:rPr>
          <w:color w:val="auto"/>
          <w:szCs w:val="28"/>
        </w:rPr>
        <w:t xml:space="preserve"> людські </w:t>
      </w:r>
      <w:r w:rsidR="00875331" w:rsidRPr="001D59FE">
        <w:rPr>
          <w:color w:val="auto"/>
          <w:szCs w:val="28"/>
        </w:rPr>
        <w:t>вимоги</w:t>
      </w:r>
      <w:r w:rsidR="0001693F" w:rsidRPr="001D59FE">
        <w:rPr>
          <w:color w:val="auto"/>
          <w:szCs w:val="28"/>
        </w:rPr>
        <w:t xml:space="preserve">, що стосуються туристичної активності. </w:t>
      </w:r>
      <w:r w:rsidR="0066435A" w:rsidRPr="001D59FE">
        <w:rPr>
          <w:color w:val="auto"/>
          <w:szCs w:val="28"/>
        </w:rPr>
        <w:t>До його критерій слід віднести</w:t>
      </w:r>
      <w:r w:rsidR="0001693F" w:rsidRPr="001D59FE">
        <w:rPr>
          <w:color w:val="auto"/>
          <w:szCs w:val="28"/>
        </w:rPr>
        <w:t xml:space="preserve"> споживч</w:t>
      </w:r>
      <w:r w:rsidR="0066435A" w:rsidRPr="001D59FE">
        <w:rPr>
          <w:color w:val="auto"/>
          <w:szCs w:val="28"/>
        </w:rPr>
        <w:t>у</w:t>
      </w:r>
      <w:r w:rsidR="0001693F" w:rsidRPr="001D59FE">
        <w:rPr>
          <w:color w:val="auto"/>
          <w:szCs w:val="28"/>
        </w:rPr>
        <w:t xml:space="preserve"> вартість, тобто ознаки, які </w:t>
      </w:r>
      <w:r w:rsidR="00875331" w:rsidRPr="001D59FE">
        <w:rPr>
          <w:color w:val="auto"/>
          <w:szCs w:val="28"/>
        </w:rPr>
        <w:t>характеризують</w:t>
      </w:r>
      <w:r w:rsidR="0001693F" w:rsidRPr="001D59FE">
        <w:rPr>
          <w:color w:val="auto"/>
          <w:szCs w:val="28"/>
        </w:rPr>
        <w:t xml:space="preserve"> його здатність задовольняти потреби. Вони можуть мати матеріальний і нематеріальний характер. На цю особливість звертає увагу Й. </w:t>
      </w:r>
      <w:proofErr w:type="spellStart"/>
      <w:r w:rsidR="0001693F" w:rsidRPr="001D59FE">
        <w:rPr>
          <w:color w:val="auto"/>
          <w:szCs w:val="28"/>
        </w:rPr>
        <w:t>Кріпендорф</w:t>
      </w:r>
      <w:proofErr w:type="spellEnd"/>
      <w:r w:rsidR="0001693F" w:rsidRPr="001D59FE">
        <w:rPr>
          <w:color w:val="auto"/>
          <w:szCs w:val="28"/>
        </w:rPr>
        <w:t xml:space="preserve">, визнаючи, що туристичний продукт є сукупністю матеріальних і нематеріальних елементів, які надають споживачам різноманітні користі. У випадку туристичних продуктів </w:t>
      </w:r>
      <w:r w:rsidR="007D0EB0" w:rsidRPr="001D59FE">
        <w:rPr>
          <w:color w:val="auto"/>
          <w:szCs w:val="28"/>
        </w:rPr>
        <w:t>панують</w:t>
      </w:r>
      <w:r w:rsidR="0001693F" w:rsidRPr="001D59FE">
        <w:rPr>
          <w:color w:val="auto"/>
          <w:szCs w:val="28"/>
        </w:rPr>
        <w:t xml:space="preserve"> нематеріальні елементи, що підтверджує його </w:t>
      </w:r>
      <w:proofErr w:type="spellStart"/>
      <w:r w:rsidR="0001693F" w:rsidRPr="001D59FE">
        <w:rPr>
          <w:color w:val="auto"/>
          <w:szCs w:val="28"/>
        </w:rPr>
        <w:t>послуговий</w:t>
      </w:r>
      <w:proofErr w:type="spellEnd"/>
      <w:r w:rsidR="0001693F" w:rsidRPr="001D59FE">
        <w:rPr>
          <w:color w:val="auto"/>
          <w:szCs w:val="28"/>
        </w:rPr>
        <w:t xml:space="preserve"> характер</w:t>
      </w:r>
      <w:r w:rsidR="0066435A" w:rsidRPr="001D59FE">
        <w:rPr>
          <w:color w:val="auto"/>
          <w:szCs w:val="28"/>
        </w:rPr>
        <w:t xml:space="preserve"> [</w:t>
      </w:r>
      <w:r w:rsidR="004C1FF3" w:rsidRPr="001D59FE">
        <w:rPr>
          <w:color w:val="auto"/>
          <w:szCs w:val="28"/>
        </w:rPr>
        <w:fldChar w:fldCharType="begin"/>
      </w:r>
      <w:r w:rsidR="004C1FF3" w:rsidRPr="001D59FE">
        <w:rPr>
          <w:color w:val="auto"/>
          <w:szCs w:val="28"/>
        </w:rPr>
        <w:instrText xml:space="preserve"> REF _Ref120545915 \r \h </w:instrText>
      </w:r>
      <w:r w:rsidR="00A9196D" w:rsidRPr="001D59FE">
        <w:rPr>
          <w:color w:val="auto"/>
          <w:szCs w:val="28"/>
        </w:rPr>
        <w:instrText xml:space="preserve"> \* MERGEFORMAT </w:instrText>
      </w:r>
      <w:r w:rsidR="004C1FF3" w:rsidRPr="001D59FE">
        <w:rPr>
          <w:color w:val="auto"/>
          <w:szCs w:val="28"/>
        </w:rPr>
      </w:r>
      <w:r w:rsidR="004C1FF3" w:rsidRPr="001D59FE">
        <w:rPr>
          <w:color w:val="auto"/>
          <w:szCs w:val="28"/>
        </w:rPr>
        <w:fldChar w:fldCharType="separate"/>
      </w:r>
      <w:r w:rsidR="002A242E" w:rsidRPr="001D59FE">
        <w:rPr>
          <w:color w:val="auto"/>
          <w:szCs w:val="28"/>
        </w:rPr>
        <w:t>2</w:t>
      </w:r>
      <w:r w:rsidR="004C1FF3" w:rsidRPr="001D59FE">
        <w:rPr>
          <w:color w:val="auto"/>
          <w:szCs w:val="28"/>
        </w:rPr>
        <w:fldChar w:fldCharType="end"/>
      </w:r>
      <w:r w:rsidR="0066435A" w:rsidRPr="001D59FE">
        <w:rPr>
          <w:color w:val="auto"/>
          <w:szCs w:val="28"/>
        </w:rPr>
        <w:t>].</w:t>
      </w:r>
    </w:p>
    <w:p w14:paraId="6887E5A4" w14:textId="28B1051E" w:rsidR="004B0C8C" w:rsidRPr="001D59FE" w:rsidRDefault="004B0C8C" w:rsidP="005B7731">
      <w:pPr>
        <w:pStyle w:val="af1"/>
        <w:shd w:val="clear" w:color="auto" w:fill="FFFFFF"/>
        <w:spacing w:before="0" w:beforeAutospacing="0" w:after="0" w:afterAutospacing="0" w:line="360" w:lineRule="auto"/>
        <w:ind w:firstLine="720"/>
        <w:jc w:val="both"/>
        <w:rPr>
          <w:rFonts w:eastAsia="Calibri"/>
          <w:sz w:val="28"/>
          <w:szCs w:val="28"/>
        </w:rPr>
      </w:pPr>
      <w:r w:rsidRPr="001D59FE">
        <w:rPr>
          <w:rFonts w:eastAsia="Calibri"/>
          <w:sz w:val="28"/>
          <w:szCs w:val="28"/>
        </w:rPr>
        <w:t>З погляду потенційного туриста, який розмірковує над здійсненням подорожі, під туристичним продуктом розуміють доступний на ринку пакет його матеріальних і нематеріальних складових, який дає змогу реалізувати мету туристичного виїзду</w:t>
      </w:r>
      <w:r w:rsidR="00E2597F" w:rsidRPr="001D59FE">
        <w:rPr>
          <w:rFonts w:eastAsia="Calibri"/>
          <w:sz w:val="28"/>
          <w:szCs w:val="28"/>
        </w:rPr>
        <w:t xml:space="preserve"> [</w:t>
      </w:r>
      <w:r w:rsidR="00E2597F" w:rsidRPr="001D59FE">
        <w:rPr>
          <w:rFonts w:eastAsia="Calibri"/>
          <w:sz w:val="28"/>
          <w:szCs w:val="28"/>
        </w:rPr>
        <w:fldChar w:fldCharType="begin"/>
      </w:r>
      <w:r w:rsidR="00E2597F" w:rsidRPr="001D59FE">
        <w:rPr>
          <w:rFonts w:eastAsia="Calibri"/>
          <w:sz w:val="28"/>
          <w:szCs w:val="28"/>
        </w:rPr>
        <w:instrText xml:space="preserve"> REF _Ref120545702 \r \h </w:instrText>
      </w:r>
      <w:r w:rsidR="00A9196D" w:rsidRPr="001D59FE">
        <w:rPr>
          <w:rFonts w:eastAsia="Calibri"/>
          <w:sz w:val="28"/>
          <w:szCs w:val="28"/>
        </w:rPr>
        <w:instrText xml:space="preserve"> \* MERGEFORMAT </w:instrText>
      </w:r>
      <w:r w:rsidR="00E2597F" w:rsidRPr="001D59FE">
        <w:rPr>
          <w:rFonts w:eastAsia="Calibri"/>
          <w:sz w:val="28"/>
          <w:szCs w:val="28"/>
        </w:rPr>
      </w:r>
      <w:r w:rsidR="00E2597F" w:rsidRPr="001D59FE">
        <w:rPr>
          <w:rFonts w:eastAsia="Calibri"/>
          <w:sz w:val="28"/>
          <w:szCs w:val="28"/>
        </w:rPr>
        <w:fldChar w:fldCharType="separate"/>
      </w:r>
      <w:r w:rsidR="002A242E" w:rsidRPr="001D59FE">
        <w:rPr>
          <w:rFonts w:eastAsia="Calibri"/>
          <w:sz w:val="28"/>
          <w:szCs w:val="28"/>
        </w:rPr>
        <w:t>54</w:t>
      </w:r>
      <w:r w:rsidR="00E2597F" w:rsidRPr="001D59FE">
        <w:rPr>
          <w:rFonts w:eastAsia="Calibri"/>
          <w:sz w:val="28"/>
          <w:szCs w:val="28"/>
        </w:rPr>
        <w:fldChar w:fldCharType="end"/>
      </w:r>
      <w:r w:rsidR="00E2597F" w:rsidRPr="001D59FE">
        <w:rPr>
          <w:rFonts w:eastAsia="Calibri"/>
          <w:sz w:val="28"/>
          <w:szCs w:val="28"/>
        </w:rPr>
        <w:t>].</w:t>
      </w:r>
      <w:r w:rsidRPr="001D59FE">
        <w:rPr>
          <w:rFonts w:eastAsia="Calibri"/>
          <w:sz w:val="28"/>
          <w:szCs w:val="28"/>
        </w:rPr>
        <w:t xml:space="preserve"> Так В. </w:t>
      </w:r>
      <w:proofErr w:type="spellStart"/>
      <w:r w:rsidRPr="001D59FE">
        <w:rPr>
          <w:rFonts w:eastAsia="Calibri"/>
          <w:sz w:val="28"/>
          <w:szCs w:val="28"/>
        </w:rPr>
        <w:t>Мідлентон</w:t>
      </w:r>
      <w:proofErr w:type="spellEnd"/>
      <w:r w:rsidRPr="001D59FE">
        <w:rPr>
          <w:rFonts w:eastAsia="Calibri"/>
          <w:sz w:val="28"/>
          <w:szCs w:val="28"/>
        </w:rPr>
        <w:t xml:space="preserve"> вирізняє п</w:t>
      </w:r>
      <w:r w:rsidR="00714FD8" w:rsidRPr="001D59FE">
        <w:rPr>
          <w:rFonts w:eastAsia="Calibri"/>
          <w:sz w:val="28"/>
          <w:szCs w:val="28"/>
        </w:rPr>
        <w:t>’</w:t>
      </w:r>
      <w:r w:rsidRPr="001D59FE">
        <w:rPr>
          <w:rFonts w:eastAsia="Calibri"/>
          <w:sz w:val="28"/>
          <w:szCs w:val="28"/>
        </w:rPr>
        <w:t>ять основних елементів туристичного продукту, зокрема:</w:t>
      </w:r>
    </w:p>
    <w:p w14:paraId="4081AA1B" w14:textId="2CB568D8" w:rsidR="004B0C8C" w:rsidRPr="001D59FE" w:rsidRDefault="004B0C8C" w:rsidP="005B7731">
      <w:pPr>
        <w:pStyle w:val="af1"/>
        <w:shd w:val="clear" w:color="auto" w:fill="FFFFFF"/>
        <w:spacing w:before="0" w:beforeAutospacing="0" w:after="0" w:afterAutospacing="0" w:line="360" w:lineRule="auto"/>
        <w:ind w:firstLine="720"/>
        <w:jc w:val="both"/>
        <w:rPr>
          <w:rFonts w:eastAsia="Calibri"/>
          <w:sz w:val="28"/>
          <w:szCs w:val="28"/>
        </w:rPr>
      </w:pPr>
      <w:r w:rsidRPr="001D59FE">
        <w:rPr>
          <w:rFonts w:eastAsia="Calibri"/>
          <w:sz w:val="28"/>
          <w:szCs w:val="28"/>
        </w:rPr>
        <w:t xml:space="preserve">1) атракції й середовище місця туристичного призначення (природничі цінності – краєвиди , клімат, морські пляжі, вулкани, парки, гори, озера, ріки тощо;  історичні та культурні місця, що є </w:t>
      </w:r>
      <w:r w:rsidR="00EF72EA" w:rsidRPr="001D59FE">
        <w:rPr>
          <w:rFonts w:eastAsia="Calibri"/>
          <w:sz w:val="28"/>
          <w:szCs w:val="28"/>
        </w:rPr>
        <w:t>роботою</w:t>
      </w:r>
      <w:r w:rsidRPr="001D59FE">
        <w:rPr>
          <w:rFonts w:eastAsia="Calibri"/>
          <w:sz w:val="28"/>
          <w:szCs w:val="28"/>
        </w:rPr>
        <w:t xml:space="preserve"> людської думки – архітектурно-будівельні  об</w:t>
      </w:r>
      <w:r w:rsidR="00714FD8" w:rsidRPr="001D59FE">
        <w:rPr>
          <w:rFonts w:eastAsia="Calibri"/>
          <w:sz w:val="28"/>
          <w:szCs w:val="28"/>
        </w:rPr>
        <w:t>’</w:t>
      </w:r>
      <w:r w:rsidRPr="001D59FE">
        <w:rPr>
          <w:rFonts w:eastAsia="Calibri"/>
          <w:sz w:val="28"/>
          <w:szCs w:val="28"/>
        </w:rPr>
        <w:t xml:space="preserve">єкти, музеї, археологічні розкопки, музика, звичаї та традиції, фольклор і народні ремесла, </w:t>
      </w:r>
      <w:r w:rsidR="00EF72EA" w:rsidRPr="001D59FE">
        <w:rPr>
          <w:rFonts w:eastAsia="Calibri"/>
          <w:sz w:val="28"/>
          <w:szCs w:val="28"/>
        </w:rPr>
        <w:t>загальнодоступні</w:t>
      </w:r>
      <w:r w:rsidRPr="001D59FE">
        <w:rPr>
          <w:rFonts w:eastAsia="Calibri"/>
          <w:sz w:val="28"/>
          <w:szCs w:val="28"/>
        </w:rPr>
        <w:t xml:space="preserve"> розважальні </w:t>
      </w:r>
      <w:r w:rsidRPr="001D59FE">
        <w:rPr>
          <w:rFonts w:eastAsia="Calibri"/>
          <w:sz w:val="28"/>
          <w:szCs w:val="28"/>
        </w:rPr>
        <w:lastRenderedPageBreak/>
        <w:t>заходи; спортивні об</w:t>
      </w:r>
      <w:r w:rsidR="00714FD8" w:rsidRPr="001D59FE">
        <w:rPr>
          <w:rFonts w:eastAsia="Calibri"/>
          <w:sz w:val="28"/>
          <w:szCs w:val="28"/>
        </w:rPr>
        <w:t>’</w:t>
      </w:r>
      <w:r w:rsidRPr="001D59FE">
        <w:rPr>
          <w:rFonts w:eastAsia="Calibri"/>
          <w:sz w:val="28"/>
          <w:szCs w:val="28"/>
        </w:rPr>
        <w:t xml:space="preserve">єкти – рекреаційні центри, ковзанки, гірськолижні </w:t>
      </w:r>
      <w:r w:rsidR="00EF72EA" w:rsidRPr="001D59FE">
        <w:rPr>
          <w:rFonts w:eastAsia="Calibri"/>
          <w:sz w:val="28"/>
          <w:szCs w:val="28"/>
        </w:rPr>
        <w:t>магістралі</w:t>
      </w:r>
      <w:r w:rsidRPr="001D59FE">
        <w:rPr>
          <w:rFonts w:eastAsia="Calibri"/>
          <w:sz w:val="28"/>
          <w:szCs w:val="28"/>
        </w:rPr>
        <w:t xml:space="preserve">, тенісні корти, плавальні басейни, гольфові поля тощо; розважальні </w:t>
      </w:r>
      <w:r w:rsidR="00EF72EA" w:rsidRPr="001D59FE">
        <w:rPr>
          <w:rFonts w:eastAsia="Calibri"/>
          <w:sz w:val="28"/>
          <w:szCs w:val="28"/>
        </w:rPr>
        <w:t>осередки</w:t>
      </w:r>
      <w:r w:rsidRPr="001D59FE">
        <w:rPr>
          <w:rFonts w:eastAsia="Calibri"/>
          <w:sz w:val="28"/>
          <w:szCs w:val="28"/>
        </w:rPr>
        <w:t xml:space="preserve"> – кінотеатри, нічні клуби, іподроми, парки розваг, казино; транспорт і переїзди – повітряні кулі, козацькі чайки, потяги кінні прогулянки, катання на верблюдах, проїзд вузькоколійкою;</w:t>
      </w:r>
      <w:r w:rsidRPr="001D59FE">
        <w:rPr>
          <w:rFonts w:eastAsia="Calibri"/>
          <w:b/>
          <w:bCs/>
          <w:sz w:val="28"/>
          <w:szCs w:val="28"/>
        </w:rPr>
        <w:t xml:space="preserve"> </w:t>
      </w:r>
      <w:proofErr w:type="spellStart"/>
      <w:r w:rsidRPr="001D59FE">
        <w:rPr>
          <w:rFonts w:eastAsia="Calibri"/>
          <w:sz w:val="28"/>
          <w:szCs w:val="28"/>
        </w:rPr>
        <w:t>schoping</w:t>
      </w:r>
      <w:proofErr w:type="spellEnd"/>
      <w:r w:rsidRPr="001D59FE">
        <w:rPr>
          <w:rFonts w:eastAsia="Calibri"/>
          <w:b/>
          <w:bCs/>
          <w:sz w:val="28"/>
          <w:szCs w:val="28"/>
        </w:rPr>
        <w:t xml:space="preserve"> – </w:t>
      </w:r>
      <w:r w:rsidRPr="001D59FE">
        <w:rPr>
          <w:rFonts w:eastAsia="Calibri"/>
          <w:sz w:val="28"/>
          <w:szCs w:val="28"/>
        </w:rPr>
        <w:t xml:space="preserve">рекреаційно-торговельні </w:t>
      </w:r>
      <w:r w:rsidR="00EF72EA" w:rsidRPr="001D59FE">
        <w:rPr>
          <w:rFonts w:eastAsia="Calibri"/>
          <w:sz w:val="28"/>
          <w:szCs w:val="28"/>
        </w:rPr>
        <w:t>комплекти</w:t>
      </w:r>
      <w:r w:rsidRPr="001D59FE">
        <w:rPr>
          <w:rFonts w:eastAsia="Calibri"/>
          <w:sz w:val="28"/>
          <w:szCs w:val="28"/>
        </w:rPr>
        <w:t>, базари, магазини duty-</w:t>
      </w:r>
      <w:proofErr w:type="spellStart"/>
      <w:r w:rsidRPr="001D59FE">
        <w:rPr>
          <w:rFonts w:eastAsia="Calibri"/>
          <w:sz w:val="28"/>
          <w:szCs w:val="28"/>
        </w:rPr>
        <w:t>free</w:t>
      </w:r>
      <w:proofErr w:type="spellEnd"/>
      <w:r w:rsidRPr="001D59FE">
        <w:rPr>
          <w:rFonts w:eastAsia="Calibri"/>
          <w:sz w:val="28"/>
          <w:szCs w:val="28"/>
        </w:rPr>
        <w:t>)</w:t>
      </w:r>
      <w:r w:rsidR="009B1744" w:rsidRPr="001D59FE">
        <w:rPr>
          <w:rFonts w:eastAsia="Calibri"/>
          <w:sz w:val="28"/>
          <w:szCs w:val="28"/>
        </w:rPr>
        <w:t>;</w:t>
      </w:r>
    </w:p>
    <w:p w14:paraId="4D75A7B1" w14:textId="513D862C" w:rsidR="009B1744" w:rsidRPr="001D59FE" w:rsidRDefault="004B0C8C" w:rsidP="005B7731">
      <w:pPr>
        <w:pStyle w:val="af1"/>
        <w:shd w:val="clear" w:color="auto" w:fill="FFFFFF"/>
        <w:spacing w:before="0" w:beforeAutospacing="0" w:after="0" w:afterAutospacing="0" w:line="360" w:lineRule="auto"/>
        <w:ind w:firstLine="720"/>
        <w:jc w:val="both"/>
        <w:rPr>
          <w:rFonts w:eastAsia="Calibri"/>
          <w:sz w:val="28"/>
          <w:szCs w:val="28"/>
        </w:rPr>
      </w:pPr>
      <w:r w:rsidRPr="001D59FE">
        <w:rPr>
          <w:rFonts w:eastAsia="Calibri"/>
          <w:sz w:val="28"/>
          <w:szCs w:val="28"/>
        </w:rPr>
        <w:t>2) інфраструктура і послуги місця тимчасового перебування</w:t>
      </w:r>
      <w:r w:rsidRPr="001D59FE">
        <w:rPr>
          <w:sz w:val="28"/>
          <w:szCs w:val="28"/>
        </w:rPr>
        <w:t xml:space="preserve"> </w:t>
      </w:r>
      <w:r w:rsidRPr="001D59FE">
        <w:rPr>
          <w:rFonts w:eastAsia="Calibri"/>
          <w:sz w:val="28"/>
          <w:szCs w:val="28"/>
        </w:rPr>
        <w:t xml:space="preserve">(розміщення – готелі , мотелі, </w:t>
      </w:r>
      <w:proofErr w:type="spellStart"/>
      <w:r w:rsidRPr="001D59FE">
        <w:rPr>
          <w:rFonts w:eastAsia="Calibri"/>
          <w:sz w:val="28"/>
          <w:szCs w:val="28"/>
        </w:rPr>
        <w:t>хостели</w:t>
      </w:r>
      <w:proofErr w:type="spellEnd"/>
      <w:r w:rsidRPr="001D59FE">
        <w:rPr>
          <w:rFonts w:eastAsia="Calibri"/>
          <w:sz w:val="28"/>
          <w:szCs w:val="28"/>
        </w:rPr>
        <w:t>, притулки, кемпінги тощо; харчування – ресторани , бістро, кафе, цукерні, кав</w:t>
      </w:r>
      <w:r w:rsidR="00714FD8" w:rsidRPr="001D59FE">
        <w:rPr>
          <w:rFonts w:eastAsia="Calibri"/>
          <w:sz w:val="28"/>
          <w:szCs w:val="28"/>
        </w:rPr>
        <w:t>’</w:t>
      </w:r>
      <w:r w:rsidRPr="001D59FE">
        <w:rPr>
          <w:rFonts w:eastAsia="Calibri"/>
          <w:sz w:val="28"/>
          <w:szCs w:val="28"/>
        </w:rPr>
        <w:t>ярні; транспортні засоби</w:t>
      </w:r>
      <w:r w:rsidR="00730915" w:rsidRPr="001D59FE">
        <w:rPr>
          <w:rFonts w:eastAsia="Calibri"/>
          <w:sz w:val="28"/>
          <w:szCs w:val="28"/>
        </w:rPr>
        <w:t>,</w:t>
      </w:r>
      <w:r w:rsidRPr="001D59FE">
        <w:rPr>
          <w:rFonts w:eastAsia="Calibri"/>
          <w:sz w:val="28"/>
          <w:szCs w:val="28"/>
        </w:rPr>
        <w:t xml:space="preserve"> місця тимчасового перебування; організація активного відпочинку – курси гірськолижного спуску, школи водних видів спорту, гольфові клуби; мережа роздрібної торгівлі)</w:t>
      </w:r>
      <w:r w:rsidR="009B1744" w:rsidRPr="001D59FE">
        <w:rPr>
          <w:rFonts w:eastAsia="Calibri"/>
          <w:sz w:val="28"/>
          <w:szCs w:val="28"/>
        </w:rPr>
        <w:t>;</w:t>
      </w:r>
    </w:p>
    <w:p w14:paraId="550C5DD3" w14:textId="77777777" w:rsidR="009B1744" w:rsidRPr="001D59FE" w:rsidRDefault="004B0C8C" w:rsidP="005B7731">
      <w:pPr>
        <w:pStyle w:val="af1"/>
        <w:shd w:val="clear" w:color="auto" w:fill="FFFFFF"/>
        <w:spacing w:before="0" w:beforeAutospacing="0" w:after="0" w:afterAutospacing="0" w:line="360" w:lineRule="auto"/>
        <w:ind w:firstLine="720"/>
        <w:jc w:val="both"/>
        <w:rPr>
          <w:rFonts w:eastAsia="Calibri"/>
          <w:sz w:val="28"/>
          <w:szCs w:val="28"/>
        </w:rPr>
      </w:pPr>
      <w:r w:rsidRPr="001D59FE">
        <w:rPr>
          <w:rFonts w:eastAsia="Calibri"/>
          <w:sz w:val="28"/>
          <w:szCs w:val="28"/>
        </w:rPr>
        <w:t>3) доступність туристичної території прийняття;</w:t>
      </w:r>
    </w:p>
    <w:p w14:paraId="49657B1D" w14:textId="77777777" w:rsidR="009B1744" w:rsidRPr="001D59FE" w:rsidRDefault="009B1744" w:rsidP="005B7731">
      <w:pPr>
        <w:pStyle w:val="af1"/>
        <w:shd w:val="clear" w:color="auto" w:fill="FFFFFF"/>
        <w:spacing w:before="0" w:beforeAutospacing="0" w:after="0" w:afterAutospacing="0" w:line="360" w:lineRule="auto"/>
        <w:ind w:firstLine="720"/>
        <w:jc w:val="both"/>
        <w:rPr>
          <w:rFonts w:eastAsia="Calibri"/>
          <w:sz w:val="28"/>
          <w:szCs w:val="28"/>
        </w:rPr>
      </w:pPr>
      <w:r w:rsidRPr="001D59FE">
        <w:rPr>
          <w:rFonts w:eastAsia="Calibri"/>
          <w:sz w:val="28"/>
          <w:szCs w:val="28"/>
        </w:rPr>
        <w:t xml:space="preserve">4) </w:t>
      </w:r>
      <w:r w:rsidR="004B0C8C" w:rsidRPr="001D59FE">
        <w:rPr>
          <w:rFonts w:eastAsia="Calibri"/>
          <w:sz w:val="28"/>
          <w:szCs w:val="28"/>
        </w:rPr>
        <w:t>образ, чи візерунок, місця перебування;</w:t>
      </w:r>
    </w:p>
    <w:p w14:paraId="05C6EE9F" w14:textId="4B9539D9" w:rsidR="004B0C8C" w:rsidRPr="001D59FE" w:rsidRDefault="009B1744" w:rsidP="005B7731">
      <w:pPr>
        <w:pStyle w:val="af1"/>
        <w:shd w:val="clear" w:color="auto" w:fill="FFFFFF"/>
        <w:spacing w:before="0" w:beforeAutospacing="0" w:after="0" w:afterAutospacing="0" w:line="360" w:lineRule="auto"/>
        <w:ind w:firstLine="720"/>
        <w:jc w:val="both"/>
        <w:rPr>
          <w:rFonts w:eastAsia="Calibri"/>
          <w:sz w:val="28"/>
          <w:szCs w:val="28"/>
        </w:rPr>
      </w:pPr>
      <w:r w:rsidRPr="001D59FE">
        <w:rPr>
          <w:rFonts w:eastAsia="Calibri"/>
          <w:sz w:val="28"/>
          <w:szCs w:val="28"/>
        </w:rPr>
        <w:t xml:space="preserve">5) </w:t>
      </w:r>
      <w:r w:rsidR="00B02B68" w:rsidRPr="001D59FE">
        <w:rPr>
          <w:rFonts w:eastAsia="Calibri"/>
          <w:sz w:val="28"/>
          <w:szCs w:val="28"/>
        </w:rPr>
        <w:t>вартість</w:t>
      </w:r>
      <w:r w:rsidR="004B0C8C" w:rsidRPr="001D59FE">
        <w:rPr>
          <w:rFonts w:eastAsia="Calibri"/>
          <w:sz w:val="28"/>
          <w:szCs w:val="28"/>
        </w:rPr>
        <w:t xml:space="preserve"> (вона переважно складається з витрат розміщення, харчування, переїзду та витрат з </w:t>
      </w:r>
      <w:r w:rsidR="00B02B68" w:rsidRPr="001D59FE">
        <w:rPr>
          <w:rFonts w:eastAsia="Calibri"/>
          <w:sz w:val="28"/>
          <w:szCs w:val="28"/>
        </w:rPr>
        <w:t>вживання</w:t>
      </w:r>
      <w:r w:rsidR="004B0C8C" w:rsidRPr="001D59FE">
        <w:rPr>
          <w:rFonts w:eastAsia="Calibri"/>
          <w:sz w:val="28"/>
          <w:szCs w:val="28"/>
        </w:rPr>
        <w:t xml:space="preserve"> обраних атракцій місця тимчасового </w:t>
      </w:r>
      <w:r w:rsidR="00B02B68" w:rsidRPr="001D59FE">
        <w:rPr>
          <w:rFonts w:eastAsia="Calibri"/>
          <w:sz w:val="28"/>
          <w:szCs w:val="28"/>
        </w:rPr>
        <w:t>буття</w:t>
      </w:r>
      <w:r w:rsidR="004B0C8C" w:rsidRPr="001D59FE">
        <w:rPr>
          <w:rFonts w:eastAsia="Calibri"/>
          <w:sz w:val="28"/>
          <w:szCs w:val="28"/>
        </w:rPr>
        <w:t>).</w:t>
      </w:r>
    </w:p>
    <w:p w14:paraId="17F58849" w14:textId="2A8B4314" w:rsidR="00627CE7" w:rsidRPr="001D59FE" w:rsidRDefault="00D84056" w:rsidP="005B7731">
      <w:pPr>
        <w:pStyle w:val="af1"/>
        <w:shd w:val="clear" w:color="auto" w:fill="FFFFFF"/>
        <w:spacing w:before="0" w:beforeAutospacing="0" w:after="0" w:afterAutospacing="0" w:line="360" w:lineRule="auto"/>
        <w:ind w:firstLine="720"/>
        <w:jc w:val="both"/>
        <w:rPr>
          <w:rFonts w:eastAsia="Calibri"/>
          <w:sz w:val="28"/>
          <w:szCs w:val="28"/>
        </w:rPr>
      </w:pPr>
      <w:r w:rsidRPr="001D59FE">
        <w:rPr>
          <w:rFonts w:eastAsia="Calibri"/>
          <w:sz w:val="28"/>
          <w:szCs w:val="28"/>
        </w:rPr>
        <w:t>Зважаючи</w:t>
      </w:r>
      <w:r w:rsidR="00627CE7" w:rsidRPr="001D59FE">
        <w:rPr>
          <w:rFonts w:eastAsia="Calibri"/>
          <w:sz w:val="28"/>
          <w:szCs w:val="28"/>
        </w:rPr>
        <w:t xml:space="preserve"> на те, що сказано вище, </w:t>
      </w:r>
      <w:r w:rsidR="00E62C61" w:rsidRPr="001D59FE">
        <w:rPr>
          <w:rFonts w:eastAsia="Calibri"/>
          <w:sz w:val="28"/>
          <w:szCs w:val="28"/>
        </w:rPr>
        <w:t>ми дійшли висновку, що під туристичним продуктом можна також розглядати туристичне підприємство, яке надає комплекс туристичних послуг, що реалізується за визначеною ціною.</w:t>
      </w:r>
    </w:p>
    <w:p w14:paraId="1D851980" w14:textId="378C131A" w:rsidR="0041333E" w:rsidRPr="001D59FE" w:rsidRDefault="0041333E" w:rsidP="005B7731">
      <w:pPr>
        <w:pStyle w:val="af1"/>
        <w:shd w:val="clear" w:color="auto" w:fill="FFFFFF"/>
        <w:spacing w:before="0" w:beforeAutospacing="0" w:after="0" w:afterAutospacing="0" w:line="360" w:lineRule="auto"/>
        <w:ind w:firstLine="720"/>
        <w:jc w:val="both"/>
        <w:rPr>
          <w:rFonts w:eastAsia="Calibri"/>
          <w:sz w:val="28"/>
          <w:szCs w:val="28"/>
        </w:rPr>
      </w:pPr>
      <w:r w:rsidRPr="001D59FE">
        <w:rPr>
          <w:rFonts w:eastAsia="Calibri"/>
          <w:sz w:val="28"/>
          <w:szCs w:val="28"/>
        </w:rPr>
        <w:t>Туристичний продукт з огляду на значну частку послуг має специфічні ознаки. Найважливішими серед них є такі</w:t>
      </w:r>
      <w:r w:rsidR="009B1744" w:rsidRPr="001D59FE">
        <w:rPr>
          <w:rFonts w:eastAsia="Calibri"/>
          <w:sz w:val="28"/>
          <w:szCs w:val="28"/>
        </w:rPr>
        <w:t xml:space="preserve"> [</w:t>
      </w:r>
      <w:r w:rsidR="004C1FF3" w:rsidRPr="001D59FE">
        <w:rPr>
          <w:rFonts w:eastAsia="Calibri"/>
          <w:sz w:val="28"/>
          <w:szCs w:val="28"/>
        </w:rPr>
        <w:fldChar w:fldCharType="begin"/>
      </w:r>
      <w:r w:rsidR="004C1FF3" w:rsidRPr="001D59FE">
        <w:rPr>
          <w:rFonts w:eastAsia="Calibri"/>
          <w:sz w:val="28"/>
          <w:szCs w:val="28"/>
        </w:rPr>
        <w:instrText xml:space="preserve"> REF _Ref120545702 \r \h </w:instrText>
      </w:r>
      <w:r w:rsidR="00A9196D" w:rsidRPr="001D59FE">
        <w:rPr>
          <w:rFonts w:eastAsia="Calibri"/>
          <w:sz w:val="28"/>
          <w:szCs w:val="28"/>
        </w:rPr>
        <w:instrText xml:space="preserve"> \* MERGEFORMAT </w:instrText>
      </w:r>
      <w:r w:rsidR="004C1FF3" w:rsidRPr="001D59FE">
        <w:rPr>
          <w:rFonts w:eastAsia="Calibri"/>
          <w:sz w:val="28"/>
          <w:szCs w:val="28"/>
        </w:rPr>
      </w:r>
      <w:r w:rsidR="004C1FF3" w:rsidRPr="001D59FE">
        <w:rPr>
          <w:rFonts w:eastAsia="Calibri"/>
          <w:sz w:val="28"/>
          <w:szCs w:val="28"/>
        </w:rPr>
        <w:fldChar w:fldCharType="separate"/>
      </w:r>
      <w:r w:rsidR="002A242E" w:rsidRPr="001D59FE">
        <w:rPr>
          <w:rFonts w:eastAsia="Calibri"/>
          <w:sz w:val="28"/>
          <w:szCs w:val="28"/>
        </w:rPr>
        <w:t>54</w:t>
      </w:r>
      <w:r w:rsidR="004C1FF3" w:rsidRPr="001D59FE">
        <w:rPr>
          <w:rFonts w:eastAsia="Calibri"/>
          <w:sz w:val="28"/>
          <w:szCs w:val="28"/>
        </w:rPr>
        <w:fldChar w:fldCharType="end"/>
      </w:r>
      <w:r w:rsidR="009B1744" w:rsidRPr="001D59FE">
        <w:rPr>
          <w:rFonts w:eastAsia="Calibri"/>
          <w:sz w:val="28"/>
          <w:szCs w:val="28"/>
        </w:rPr>
        <w:t>]</w:t>
      </w:r>
      <w:r w:rsidRPr="001D59FE">
        <w:rPr>
          <w:rFonts w:eastAsia="Calibri"/>
          <w:sz w:val="28"/>
          <w:szCs w:val="28"/>
        </w:rPr>
        <w:t>:</w:t>
      </w:r>
    </w:p>
    <w:p w14:paraId="162FFE52" w14:textId="5FAF28EB" w:rsidR="0041333E" w:rsidRPr="001D59FE" w:rsidRDefault="0041333E" w:rsidP="005B7731">
      <w:pPr>
        <w:pStyle w:val="af1"/>
        <w:shd w:val="clear" w:color="auto" w:fill="FFFFFF"/>
        <w:spacing w:before="0" w:beforeAutospacing="0" w:after="0" w:afterAutospacing="0" w:line="360" w:lineRule="auto"/>
        <w:ind w:firstLine="720"/>
        <w:jc w:val="both"/>
        <w:rPr>
          <w:rFonts w:eastAsia="Calibri"/>
          <w:sz w:val="28"/>
          <w:szCs w:val="28"/>
        </w:rPr>
      </w:pPr>
      <w:r w:rsidRPr="001D59FE">
        <w:rPr>
          <w:rFonts w:eastAsia="Calibri"/>
          <w:sz w:val="28"/>
          <w:szCs w:val="28"/>
        </w:rPr>
        <w:t xml:space="preserve">- </w:t>
      </w:r>
      <w:r w:rsidR="00D333FC" w:rsidRPr="001D59FE">
        <w:rPr>
          <w:rFonts w:eastAsia="Calibri"/>
          <w:sz w:val="28"/>
          <w:szCs w:val="28"/>
        </w:rPr>
        <w:t>використання</w:t>
      </w:r>
      <w:r w:rsidRPr="001D59FE">
        <w:rPr>
          <w:rFonts w:eastAsia="Calibri"/>
          <w:sz w:val="28"/>
          <w:szCs w:val="28"/>
        </w:rPr>
        <w:t xml:space="preserve"> туристичного продукту завжди є одноразовим актом, навіть якщо аналогічний пакет використовується у тому самому місці й часі;</w:t>
      </w:r>
    </w:p>
    <w:p w14:paraId="4A3C59D1" w14:textId="60F533D9" w:rsidR="0041333E" w:rsidRPr="001D59FE" w:rsidRDefault="0041333E" w:rsidP="005B7731">
      <w:pPr>
        <w:pStyle w:val="af1"/>
        <w:shd w:val="clear" w:color="auto" w:fill="FFFFFF"/>
        <w:spacing w:before="0" w:beforeAutospacing="0" w:after="0" w:afterAutospacing="0" w:line="360" w:lineRule="auto"/>
        <w:ind w:firstLine="720"/>
        <w:jc w:val="both"/>
        <w:rPr>
          <w:rFonts w:eastAsia="Calibri"/>
          <w:sz w:val="28"/>
          <w:szCs w:val="28"/>
        </w:rPr>
      </w:pPr>
      <w:r w:rsidRPr="001D59FE">
        <w:rPr>
          <w:rFonts w:eastAsia="Calibri"/>
          <w:sz w:val="28"/>
          <w:szCs w:val="28"/>
        </w:rPr>
        <w:t xml:space="preserve">- туристичний продукт різнорідний (надання послуг є неповторним як для виробника, так і для клієнта; </w:t>
      </w:r>
      <w:r w:rsidR="00D333FC" w:rsidRPr="001D59FE">
        <w:rPr>
          <w:rFonts w:eastAsia="Calibri"/>
          <w:sz w:val="28"/>
          <w:szCs w:val="28"/>
        </w:rPr>
        <w:t>обслуговування</w:t>
      </w:r>
      <w:r w:rsidRPr="001D59FE">
        <w:rPr>
          <w:rFonts w:eastAsia="Calibri"/>
          <w:sz w:val="28"/>
          <w:szCs w:val="28"/>
        </w:rPr>
        <w:t xml:space="preserve"> надає людина, і від її психологічного стану залежить якість і вибір наданих клієнту послуг);</w:t>
      </w:r>
    </w:p>
    <w:p w14:paraId="084E9274" w14:textId="77777777" w:rsidR="0041333E" w:rsidRPr="001D59FE" w:rsidRDefault="0041333E" w:rsidP="005B7731">
      <w:pPr>
        <w:pStyle w:val="af1"/>
        <w:shd w:val="clear" w:color="auto" w:fill="FFFFFF"/>
        <w:spacing w:before="0" w:beforeAutospacing="0" w:after="0" w:afterAutospacing="0" w:line="360" w:lineRule="auto"/>
        <w:ind w:firstLine="720"/>
        <w:jc w:val="both"/>
        <w:rPr>
          <w:rFonts w:eastAsia="Calibri"/>
          <w:sz w:val="28"/>
          <w:szCs w:val="28"/>
        </w:rPr>
      </w:pPr>
      <w:r w:rsidRPr="001D59FE">
        <w:rPr>
          <w:rFonts w:eastAsia="Calibri"/>
          <w:sz w:val="28"/>
          <w:szCs w:val="28"/>
        </w:rPr>
        <w:t>- купівля туристичного продукту зазвичай ґрунтується на уяві чи ідеї не про власне продукт, а про місце тимчасового перебування;</w:t>
      </w:r>
    </w:p>
    <w:p w14:paraId="4955125B" w14:textId="6D4A68AC" w:rsidR="0041333E" w:rsidRPr="001D59FE" w:rsidRDefault="0041333E" w:rsidP="005B7731">
      <w:pPr>
        <w:pStyle w:val="af1"/>
        <w:shd w:val="clear" w:color="auto" w:fill="FFFFFF"/>
        <w:spacing w:before="0" w:beforeAutospacing="0" w:after="0" w:afterAutospacing="0" w:line="360" w:lineRule="auto"/>
        <w:ind w:firstLine="720"/>
        <w:jc w:val="both"/>
        <w:rPr>
          <w:rFonts w:eastAsia="Calibri"/>
          <w:sz w:val="28"/>
          <w:szCs w:val="28"/>
        </w:rPr>
      </w:pPr>
      <w:r w:rsidRPr="001D59FE">
        <w:rPr>
          <w:rFonts w:eastAsia="Calibri"/>
          <w:sz w:val="28"/>
          <w:szCs w:val="28"/>
        </w:rPr>
        <w:lastRenderedPageBreak/>
        <w:t>- туристичний продукт обмежений у часі, отже, його спожи</w:t>
      </w:r>
      <w:r w:rsidR="009B716E" w:rsidRPr="001D59FE">
        <w:rPr>
          <w:rFonts w:eastAsia="Calibri"/>
          <w:sz w:val="28"/>
          <w:szCs w:val="28"/>
        </w:rPr>
        <w:t>ва</w:t>
      </w:r>
      <w:r w:rsidRPr="001D59FE">
        <w:rPr>
          <w:rFonts w:eastAsia="Calibri"/>
          <w:sz w:val="28"/>
          <w:szCs w:val="28"/>
        </w:rPr>
        <w:t>ння відбувається у визначеному місці й часі; окрім цього, клієнт змушений переміститися туди, де цей продукт реалізовується;</w:t>
      </w:r>
    </w:p>
    <w:p w14:paraId="5FADF8F6" w14:textId="0F141E3B" w:rsidR="0041333E" w:rsidRPr="001D59FE" w:rsidRDefault="009B716E" w:rsidP="005B7731">
      <w:pPr>
        <w:pStyle w:val="af1"/>
        <w:shd w:val="clear" w:color="auto" w:fill="FFFFFF"/>
        <w:spacing w:before="0" w:beforeAutospacing="0" w:after="0" w:afterAutospacing="0" w:line="360" w:lineRule="auto"/>
        <w:ind w:firstLine="720"/>
        <w:jc w:val="both"/>
        <w:rPr>
          <w:rFonts w:eastAsia="Calibri"/>
          <w:sz w:val="28"/>
          <w:szCs w:val="28"/>
        </w:rPr>
      </w:pPr>
      <w:r w:rsidRPr="001D59FE">
        <w:rPr>
          <w:rFonts w:eastAsia="Calibri"/>
          <w:sz w:val="28"/>
          <w:szCs w:val="28"/>
        </w:rPr>
        <w:t xml:space="preserve">- </w:t>
      </w:r>
      <w:r w:rsidR="0041333E" w:rsidRPr="001D59FE">
        <w:rPr>
          <w:rFonts w:eastAsia="Calibri"/>
          <w:sz w:val="28"/>
          <w:szCs w:val="28"/>
        </w:rPr>
        <w:t xml:space="preserve">туристичний продукт не підлягає збереженню, однак його надання може бути замовлено (але за умови </w:t>
      </w:r>
      <w:r w:rsidR="0040638D" w:rsidRPr="001D59FE">
        <w:rPr>
          <w:rFonts w:eastAsia="Calibri"/>
          <w:sz w:val="28"/>
          <w:szCs w:val="28"/>
        </w:rPr>
        <w:t>конкретного</w:t>
      </w:r>
      <w:r w:rsidR="0041333E" w:rsidRPr="001D59FE">
        <w:rPr>
          <w:rFonts w:eastAsia="Calibri"/>
          <w:sz w:val="28"/>
          <w:szCs w:val="28"/>
        </w:rPr>
        <w:t xml:space="preserve"> місця й часу);</w:t>
      </w:r>
    </w:p>
    <w:p w14:paraId="3034CF48" w14:textId="2B5953ED" w:rsidR="0041333E" w:rsidRPr="001D59FE" w:rsidRDefault="0041333E" w:rsidP="005B7731">
      <w:pPr>
        <w:pStyle w:val="af1"/>
        <w:shd w:val="clear" w:color="auto" w:fill="FFFFFF"/>
        <w:spacing w:before="0" w:beforeAutospacing="0" w:after="0" w:afterAutospacing="0" w:line="360" w:lineRule="auto"/>
        <w:ind w:firstLine="720"/>
        <w:jc w:val="both"/>
        <w:rPr>
          <w:rFonts w:eastAsia="Calibri"/>
          <w:sz w:val="28"/>
          <w:szCs w:val="28"/>
        </w:rPr>
      </w:pPr>
      <w:r w:rsidRPr="001D59FE">
        <w:rPr>
          <w:rFonts w:eastAsia="Calibri"/>
          <w:sz w:val="28"/>
          <w:szCs w:val="28"/>
        </w:rPr>
        <w:t xml:space="preserve">- туристичний продукт виробляється і споживається </w:t>
      </w:r>
      <w:r w:rsidR="0040638D" w:rsidRPr="001D59FE">
        <w:rPr>
          <w:rFonts w:eastAsia="Calibri"/>
          <w:sz w:val="28"/>
          <w:szCs w:val="28"/>
        </w:rPr>
        <w:t>водночас</w:t>
      </w:r>
      <w:r w:rsidRPr="001D59FE">
        <w:rPr>
          <w:rFonts w:eastAsia="Calibri"/>
          <w:sz w:val="28"/>
          <w:szCs w:val="28"/>
        </w:rPr>
        <w:t>;</w:t>
      </w:r>
    </w:p>
    <w:p w14:paraId="7500D5CB" w14:textId="3D22991C" w:rsidR="0041333E" w:rsidRPr="001D59FE" w:rsidRDefault="0041333E" w:rsidP="005B7731">
      <w:pPr>
        <w:pStyle w:val="af1"/>
        <w:shd w:val="clear" w:color="auto" w:fill="FFFFFF"/>
        <w:spacing w:before="0" w:beforeAutospacing="0" w:after="0" w:afterAutospacing="0" w:line="360" w:lineRule="auto"/>
        <w:ind w:firstLine="720"/>
        <w:jc w:val="both"/>
        <w:rPr>
          <w:rFonts w:eastAsia="Calibri"/>
          <w:sz w:val="28"/>
          <w:szCs w:val="28"/>
        </w:rPr>
      </w:pPr>
      <w:r w:rsidRPr="001D59FE">
        <w:rPr>
          <w:rFonts w:eastAsia="Calibri"/>
          <w:sz w:val="28"/>
          <w:szCs w:val="28"/>
        </w:rPr>
        <w:t xml:space="preserve">- </w:t>
      </w:r>
      <w:r w:rsidR="0040638D" w:rsidRPr="001D59FE">
        <w:rPr>
          <w:rFonts w:eastAsia="Calibri"/>
          <w:sz w:val="28"/>
          <w:szCs w:val="28"/>
        </w:rPr>
        <w:t>купування</w:t>
      </w:r>
      <w:r w:rsidRPr="001D59FE">
        <w:rPr>
          <w:rFonts w:eastAsia="Calibri"/>
          <w:sz w:val="28"/>
          <w:szCs w:val="28"/>
        </w:rPr>
        <w:t xml:space="preserve"> туристичного продукту </w:t>
      </w:r>
      <w:r w:rsidR="0040638D" w:rsidRPr="001D59FE">
        <w:rPr>
          <w:rFonts w:eastAsia="Calibri"/>
          <w:sz w:val="28"/>
          <w:szCs w:val="28"/>
        </w:rPr>
        <w:t>значить</w:t>
      </w:r>
      <w:r w:rsidRPr="001D59FE">
        <w:rPr>
          <w:rFonts w:eastAsia="Calibri"/>
          <w:sz w:val="28"/>
          <w:szCs w:val="28"/>
        </w:rPr>
        <w:t xml:space="preserve"> тимчасове праве його використання у визначеному місці й часі (у випадку матеріального блага купівля права власності передбачає його </w:t>
      </w:r>
      <w:r w:rsidR="0040638D" w:rsidRPr="001D59FE">
        <w:rPr>
          <w:rFonts w:eastAsia="Calibri"/>
          <w:sz w:val="28"/>
          <w:szCs w:val="28"/>
        </w:rPr>
        <w:t>безпідставне</w:t>
      </w:r>
      <w:r w:rsidRPr="001D59FE">
        <w:rPr>
          <w:rFonts w:eastAsia="Calibri"/>
          <w:sz w:val="28"/>
          <w:szCs w:val="28"/>
        </w:rPr>
        <w:t xml:space="preserve"> </w:t>
      </w:r>
      <w:r w:rsidR="0040638D" w:rsidRPr="001D59FE">
        <w:rPr>
          <w:rFonts w:eastAsia="Calibri"/>
          <w:sz w:val="28"/>
          <w:szCs w:val="28"/>
        </w:rPr>
        <w:t>вживання</w:t>
      </w:r>
      <w:r w:rsidRPr="001D59FE">
        <w:rPr>
          <w:rFonts w:eastAsia="Calibri"/>
          <w:sz w:val="28"/>
          <w:szCs w:val="28"/>
        </w:rPr>
        <w:t>);</w:t>
      </w:r>
    </w:p>
    <w:p w14:paraId="715DFC9C" w14:textId="4E29EA61" w:rsidR="009B1744" w:rsidRPr="001D59FE" w:rsidRDefault="0041333E" w:rsidP="005B7731">
      <w:pPr>
        <w:pStyle w:val="af1"/>
        <w:shd w:val="clear" w:color="auto" w:fill="FFFFFF"/>
        <w:spacing w:before="0" w:beforeAutospacing="0" w:after="0" w:afterAutospacing="0" w:line="360" w:lineRule="auto"/>
        <w:ind w:firstLine="720"/>
        <w:jc w:val="both"/>
        <w:rPr>
          <w:rFonts w:eastAsia="Calibri"/>
          <w:sz w:val="28"/>
          <w:szCs w:val="28"/>
        </w:rPr>
      </w:pPr>
      <w:r w:rsidRPr="001D59FE">
        <w:rPr>
          <w:rFonts w:eastAsia="Calibri"/>
          <w:sz w:val="28"/>
          <w:szCs w:val="28"/>
        </w:rPr>
        <w:t xml:space="preserve">- </w:t>
      </w:r>
      <w:r w:rsidR="00D333FC" w:rsidRPr="001D59FE">
        <w:rPr>
          <w:rFonts w:eastAsia="Calibri"/>
          <w:sz w:val="28"/>
          <w:szCs w:val="28"/>
        </w:rPr>
        <w:t>вартість</w:t>
      </w:r>
      <w:r w:rsidRPr="001D59FE">
        <w:rPr>
          <w:rFonts w:eastAsia="Calibri"/>
          <w:sz w:val="28"/>
          <w:szCs w:val="28"/>
        </w:rPr>
        <w:t xml:space="preserve"> туристичного продукту </w:t>
      </w:r>
      <w:r w:rsidR="00D333FC" w:rsidRPr="001D59FE">
        <w:rPr>
          <w:rFonts w:eastAsia="Calibri"/>
          <w:sz w:val="28"/>
          <w:szCs w:val="28"/>
        </w:rPr>
        <w:t>появляється</w:t>
      </w:r>
      <w:r w:rsidRPr="001D59FE">
        <w:rPr>
          <w:rFonts w:eastAsia="Calibri"/>
          <w:sz w:val="28"/>
          <w:szCs w:val="28"/>
        </w:rPr>
        <w:t xml:space="preserve"> у контакті виробника і клієнта</w:t>
      </w:r>
      <w:r w:rsidR="009B1744" w:rsidRPr="001D59FE">
        <w:rPr>
          <w:rFonts w:eastAsia="Calibri"/>
          <w:sz w:val="28"/>
          <w:szCs w:val="28"/>
        </w:rPr>
        <w:t xml:space="preserve"> [</w:t>
      </w:r>
      <w:r w:rsidR="004C1FF3" w:rsidRPr="001D59FE">
        <w:rPr>
          <w:rFonts w:eastAsia="Calibri"/>
          <w:sz w:val="28"/>
          <w:szCs w:val="28"/>
        </w:rPr>
        <w:fldChar w:fldCharType="begin"/>
      </w:r>
      <w:r w:rsidR="004C1FF3" w:rsidRPr="001D59FE">
        <w:rPr>
          <w:rFonts w:eastAsia="Calibri"/>
          <w:sz w:val="28"/>
          <w:szCs w:val="28"/>
        </w:rPr>
        <w:instrText xml:space="preserve"> REF _Ref120545702 \r \h </w:instrText>
      </w:r>
      <w:r w:rsidR="00A9196D" w:rsidRPr="001D59FE">
        <w:rPr>
          <w:rFonts w:eastAsia="Calibri"/>
          <w:sz w:val="28"/>
          <w:szCs w:val="28"/>
        </w:rPr>
        <w:instrText xml:space="preserve"> \* MERGEFORMAT </w:instrText>
      </w:r>
      <w:r w:rsidR="004C1FF3" w:rsidRPr="001D59FE">
        <w:rPr>
          <w:rFonts w:eastAsia="Calibri"/>
          <w:sz w:val="28"/>
          <w:szCs w:val="28"/>
        </w:rPr>
      </w:r>
      <w:r w:rsidR="004C1FF3" w:rsidRPr="001D59FE">
        <w:rPr>
          <w:rFonts w:eastAsia="Calibri"/>
          <w:sz w:val="28"/>
          <w:szCs w:val="28"/>
        </w:rPr>
        <w:fldChar w:fldCharType="separate"/>
      </w:r>
      <w:r w:rsidR="002A242E" w:rsidRPr="001D59FE">
        <w:rPr>
          <w:rFonts w:eastAsia="Calibri"/>
          <w:sz w:val="28"/>
          <w:szCs w:val="28"/>
        </w:rPr>
        <w:t>54</w:t>
      </w:r>
      <w:r w:rsidR="004C1FF3" w:rsidRPr="001D59FE">
        <w:rPr>
          <w:rFonts w:eastAsia="Calibri"/>
          <w:sz w:val="28"/>
          <w:szCs w:val="28"/>
        </w:rPr>
        <w:fldChar w:fldCharType="end"/>
      </w:r>
      <w:r w:rsidR="009B1744" w:rsidRPr="001D59FE">
        <w:rPr>
          <w:rFonts w:eastAsia="Calibri"/>
          <w:sz w:val="28"/>
          <w:szCs w:val="28"/>
        </w:rPr>
        <w:t>].</w:t>
      </w:r>
    </w:p>
    <w:p w14:paraId="6483DE51" w14:textId="77777777" w:rsidR="009B1744" w:rsidRPr="001D59FE" w:rsidRDefault="00EA4FC4" w:rsidP="005B7731">
      <w:pPr>
        <w:pStyle w:val="af1"/>
        <w:shd w:val="clear" w:color="auto" w:fill="FFFFFF"/>
        <w:spacing w:before="0" w:beforeAutospacing="0" w:after="0" w:afterAutospacing="0" w:line="360" w:lineRule="auto"/>
        <w:ind w:firstLine="720"/>
        <w:jc w:val="both"/>
        <w:rPr>
          <w:sz w:val="28"/>
          <w:szCs w:val="28"/>
        </w:rPr>
      </w:pPr>
      <w:r w:rsidRPr="001D59FE">
        <w:rPr>
          <w:sz w:val="28"/>
          <w:szCs w:val="28"/>
        </w:rPr>
        <w:t>Будь-який туристичний продукт має відповідати наступним вимогам:</w:t>
      </w:r>
    </w:p>
    <w:p w14:paraId="28DAF821" w14:textId="77777777" w:rsidR="009B1744" w:rsidRPr="001D59FE" w:rsidRDefault="00EA4FC4" w:rsidP="005B7731">
      <w:pPr>
        <w:pStyle w:val="af1"/>
        <w:shd w:val="clear" w:color="auto" w:fill="FFFFFF"/>
        <w:spacing w:before="0" w:beforeAutospacing="0" w:after="0" w:afterAutospacing="0" w:line="360" w:lineRule="auto"/>
        <w:ind w:firstLine="720"/>
        <w:jc w:val="both"/>
        <w:rPr>
          <w:sz w:val="28"/>
          <w:szCs w:val="28"/>
        </w:rPr>
      </w:pPr>
      <w:r w:rsidRPr="001D59FE">
        <w:rPr>
          <w:sz w:val="28"/>
          <w:szCs w:val="28"/>
        </w:rPr>
        <w:t xml:space="preserve">- безпека; </w:t>
      </w:r>
    </w:p>
    <w:p w14:paraId="73180F8F" w14:textId="77777777" w:rsidR="009B1744" w:rsidRPr="001D59FE" w:rsidRDefault="00EA4FC4" w:rsidP="005B7731">
      <w:pPr>
        <w:pStyle w:val="af1"/>
        <w:shd w:val="clear" w:color="auto" w:fill="FFFFFF"/>
        <w:spacing w:before="0" w:beforeAutospacing="0" w:after="0" w:afterAutospacing="0" w:line="360" w:lineRule="auto"/>
        <w:ind w:firstLine="720"/>
        <w:jc w:val="both"/>
        <w:rPr>
          <w:sz w:val="28"/>
          <w:szCs w:val="28"/>
        </w:rPr>
      </w:pPr>
      <w:r w:rsidRPr="001D59FE">
        <w:rPr>
          <w:sz w:val="28"/>
          <w:szCs w:val="28"/>
        </w:rPr>
        <w:t xml:space="preserve">- комфортність; </w:t>
      </w:r>
    </w:p>
    <w:p w14:paraId="04F36437" w14:textId="5484A771" w:rsidR="009B1744" w:rsidRPr="001D59FE" w:rsidRDefault="00EA4FC4" w:rsidP="005B7731">
      <w:pPr>
        <w:pStyle w:val="af1"/>
        <w:shd w:val="clear" w:color="auto" w:fill="FFFFFF"/>
        <w:spacing w:before="0" w:beforeAutospacing="0" w:after="0" w:afterAutospacing="0" w:line="360" w:lineRule="auto"/>
        <w:ind w:firstLine="720"/>
        <w:jc w:val="both"/>
        <w:rPr>
          <w:sz w:val="28"/>
          <w:szCs w:val="28"/>
        </w:rPr>
      </w:pPr>
      <w:r w:rsidRPr="001D59FE">
        <w:rPr>
          <w:sz w:val="28"/>
          <w:szCs w:val="28"/>
        </w:rPr>
        <w:t xml:space="preserve">- достатність </w:t>
      </w:r>
      <w:r w:rsidR="004C2FB3" w:rsidRPr="001D59FE">
        <w:rPr>
          <w:sz w:val="28"/>
          <w:szCs w:val="28"/>
        </w:rPr>
        <w:t>обслуговувань</w:t>
      </w:r>
      <w:r w:rsidRPr="001D59FE">
        <w:rPr>
          <w:sz w:val="28"/>
          <w:szCs w:val="28"/>
        </w:rPr>
        <w:t xml:space="preserve">; </w:t>
      </w:r>
    </w:p>
    <w:p w14:paraId="7E0B28BA" w14:textId="042D4898" w:rsidR="009B1744" w:rsidRPr="001D59FE" w:rsidRDefault="00EA4FC4" w:rsidP="005B7731">
      <w:pPr>
        <w:pStyle w:val="af1"/>
        <w:shd w:val="clear" w:color="auto" w:fill="FFFFFF"/>
        <w:spacing w:before="0" w:beforeAutospacing="0" w:after="0" w:afterAutospacing="0" w:line="360" w:lineRule="auto"/>
        <w:ind w:firstLine="720"/>
        <w:jc w:val="both"/>
        <w:rPr>
          <w:sz w:val="28"/>
          <w:szCs w:val="28"/>
        </w:rPr>
      </w:pPr>
      <w:r w:rsidRPr="001D59FE">
        <w:rPr>
          <w:sz w:val="28"/>
          <w:szCs w:val="28"/>
        </w:rPr>
        <w:t xml:space="preserve">- категоріальна відповідність – всі </w:t>
      </w:r>
      <w:r w:rsidR="00D333FC" w:rsidRPr="001D59FE">
        <w:rPr>
          <w:sz w:val="28"/>
          <w:szCs w:val="28"/>
        </w:rPr>
        <w:t>обслуговування</w:t>
      </w:r>
      <w:r w:rsidRPr="001D59FE">
        <w:rPr>
          <w:sz w:val="28"/>
          <w:szCs w:val="28"/>
        </w:rPr>
        <w:t xml:space="preserve"> туру </w:t>
      </w:r>
      <w:r w:rsidR="00D333FC" w:rsidRPr="001D59FE">
        <w:rPr>
          <w:sz w:val="28"/>
          <w:szCs w:val="28"/>
        </w:rPr>
        <w:t>зобов</w:t>
      </w:r>
      <w:r w:rsidR="00714FD8" w:rsidRPr="001D59FE">
        <w:rPr>
          <w:sz w:val="28"/>
          <w:szCs w:val="28"/>
        </w:rPr>
        <w:t>’</w:t>
      </w:r>
      <w:r w:rsidR="00D333FC" w:rsidRPr="001D59FE">
        <w:rPr>
          <w:sz w:val="28"/>
          <w:szCs w:val="28"/>
        </w:rPr>
        <w:t>язані</w:t>
      </w:r>
      <w:r w:rsidRPr="001D59FE">
        <w:rPr>
          <w:sz w:val="28"/>
          <w:szCs w:val="28"/>
        </w:rPr>
        <w:t xml:space="preserve"> </w:t>
      </w:r>
      <w:r w:rsidR="00D333FC" w:rsidRPr="001D59FE">
        <w:rPr>
          <w:sz w:val="28"/>
          <w:szCs w:val="28"/>
        </w:rPr>
        <w:t>відгукуватися</w:t>
      </w:r>
      <w:r w:rsidRPr="001D59FE">
        <w:rPr>
          <w:sz w:val="28"/>
          <w:szCs w:val="28"/>
        </w:rPr>
        <w:t xml:space="preserve"> обраному туристом </w:t>
      </w:r>
      <w:r w:rsidR="00D333FC" w:rsidRPr="001D59FE">
        <w:rPr>
          <w:sz w:val="28"/>
          <w:szCs w:val="28"/>
        </w:rPr>
        <w:t>розряду</w:t>
      </w:r>
      <w:r w:rsidRPr="001D59FE">
        <w:rPr>
          <w:sz w:val="28"/>
          <w:szCs w:val="28"/>
        </w:rPr>
        <w:t>;</w:t>
      </w:r>
    </w:p>
    <w:p w14:paraId="15B8E213" w14:textId="4C9CC018" w:rsidR="009B1744" w:rsidRPr="001D59FE" w:rsidRDefault="00EA4FC4" w:rsidP="005B7731">
      <w:pPr>
        <w:pStyle w:val="af1"/>
        <w:shd w:val="clear" w:color="auto" w:fill="FFFFFF"/>
        <w:spacing w:before="0" w:beforeAutospacing="0" w:after="0" w:afterAutospacing="0" w:line="360" w:lineRule="auto"/>
        <w:ind w:firstLine="720"/>
        <w:jc w:val="both"/>
        <w:rPr>
          <w:sz w:val="28"/>
          <w:szCs w:val="28"/>
        </w:rPr>
      </w:pPr>
      <w:r w:rsidRPr="001D59FE">
        <w:rPr>
          <w:sz w:val="28"/>
          <w:szCs w:val="28"/>
        </w:rPr>
        <w:t>- конкурентоспроможність [</w:t>
      </w:r>
      <w:r w:rsidR="00B57DD3" w:rsidRPr="001D59FE">
        <w:rPr>
          <w:sz w:val="28"/>
          <w:szCs w:val="28"/>
        </w:rPr>
        <w:fldChar w:fldCharType="begin"/>
      </w:r>
      <w:r w:rsidR="00B57DD3" w:rsidRPr="001D59FE">
        <w:rPr>
          <w:sz w:val="28"/>
          <w:szCs w:val="28"/>
        </w:rPr>
        <w:instrText xml:space="preserve"> REF _Ref116654661 \r \h </w:instrText>
      </w:r>
      <w:r w:rsidR="004B0C8C" w:rsidRPr="001D59FE">
        <w:rPr>
          <w:sz w:val="28"/>
          <w:szCs w:val="28"/>
        </w:rPr>
        <w:instrText xml:space="preserve"> \* MERGEFORMAT </w:instrText>
      </w:r>
      <w:r w:rsidR="00B57DD3" w:rsidRPr="001D59FE">
        <w:rPr>
          <w:sz w:val="28"/>
          <w:szCs w:val="28"/>
        </w:rPr>
      </w:r>
      <w:r w:rsidR="00B57DD3" w:rsidRPr="001D59FE">
        <w:rPr>
          <w:sz w:val="28"/>
          <w:szCs w:val="28"/>
        </w:rPr>
        <w:fldChar w:fldCharType="separate"/>
      </w:r>
      <w:r w:rsidR="002A242E" w:rsidRPr="001D59FE">
        <w:rPr>
          <w:sz w:val="28"/>
          <w:szCs w:val="28"/>
        </w:rPr>
        <w:t>48</w:t>
      </w:r>
      <w:r w:rsidR="00B57DD3" w:rsidRPr="001D59FE">
        <w:rPr>
          <w:sz w:val="28"/>
          <w:szCs w:val="28"/>
        </w:rPr>
        <w:fldChar w:fldCharType="end"/>
      </w:r>
      <w:r w:rsidRPr="001D59FE">
        <w:rPr>
          <w:sz w:val="28"/>
          <w:szCs w:val="28"/>
        </w:rPr>
        <w:t xml:space="preserve">]. </w:t>
      </w:r>
    </w:p>
    <w:p w14:paraId="69DF4760" w14:textId="1EFC620A" w:rsidR="009B1744" w:rsidRPr="001D59FE" w:rsidRDefault="00EA4FC4" w:rsidP="005B7731">
      <w:pPr>
        <w:pStyle w:val="af1"/>
        <w:shd w:val="clear" w:color="auto" w:fill="FFFFFF"/>
        <w:spacing w:before="0" w:beforeAutospacing="0" w:after="0" w:afterAutospacing="0" w:line="360" w:lineRule="auto"/>
        <w:ind w:firstLine="720"/>
        <w:jc w:val="both"/>
        <w:rPr>
          <w:sz w:val="28"/>
          <w:szCs w:val="28"/>
        </w:rPr>
      </w:pPr>
      <w:r w:rsidRPr="001D59FE">
        <w:rPr>
          <w:sz w:val="28"/>
          <w:szCs w:val="28"/>
        </w:rPr>
        <w:t>Туристичний продукт характеризується багатьма факторами, які прямо чи опосередковано впливають на попит та задоволення потреб споживачів</w:t>
      </w:r>
      <w:r w:rsidR="009B1744" w:rsidRPr="001D59FE">
        <w:rPr>
          <w:sz w:val="28"/>
          <w:szCs w:val="28"/>
        </w:rPr>
        <w:t xml:space="preserve"> [</w:t>
      </w:r>
      <w:r w:rsidR="004C1FF3" w:rsidRPr="001D59FE">
        <w:rPr>
          <w:sz w:val="28"/>
          <w:szCs w:val="28"/>
        </w:rPr>
        <w:fldChar w:fldCharType="begin"/>
      </w:r>
      <w:r w:rsidR="004C1FF3" w:rsidRPr="001D59FE">
        <w:rPr>
          <w:sz w:val="28"/>
          <w:szCs w:val="28"/>
        </w:rPr>
        <w:instrText xml:space="preserve"> REF _Ref116654674 \r \h </w:instrText>
      </w:r>
      <w:r w:rsidR="00A9196D" w:rsidRPr="001D59FE">
        <w:rPr>
          <w:sz w:val="28"/>
          <w:szCs w:val="28"/>
        </w:rPr>
        <w:instrText xml:space="preserve"> \* MERGEFORMAT </w:instrText>
      </w:r>
      <w:r w:rsidR="004C1FF3" w:rsidRPr="001D59FE">
        <w:rPr>
          <w:sz w:val="28"/>
          <w:szCs w:val="28"/>
        </w:rPr>
      </w:r>
      <w:r w:rsidR="004C1FF3" w:rsidRPr="001D59FE">
        <w:rPr>
          <w:sz w:val="28"/>
          <w:szCs w:val="28"/>
        </w:rPr>
        <w:fldChar w:fldCharType="separate"/>
      </w:r>
      <w:r w:rsidR="002A242E" w:rsidRPr="001D59FE">
        <w:rPr>
          <w:sz w:val="28"/>
          <w:szCs w:val="28"/>
        </w:rPr>
        <w:t>42</w:t>
      </w:r>
      <w:r w:rsidR="004C1FF3" w:rsidRPr="001D59FE">
        <w:rPr>
          <w:sz w:val="28"/>
          <w:szCs w:val="28"/>
        </w:rPr>
        <w:fldChar w:fldCharType="end"/>
      </w:r>
      <w:r w:rsidR="009B1744" w:rsidRPr="001D59FE">
        <w:rPr>
          <w:sz w:val="28"/>
          <w:szCs w:val="28"/>
        </w:rPr>
        <w:t>]</w:t>
      </w:r>
      <w:r w:rsidRPr="001D59FE">
        <w:rPr>
          <w:sz w:val="28"/>
          <w:szCs w:val="28"/>
        </w:rPr>
        <w:t xml:space="preserve">: </w:t>
      </w:r>
    </w:p>
    <w:p w14:paraId="53D9CA3E" w14:textId="7623C29E" w:rsidR="009B1744" w:rsidRPr="001D59FE" w:rsidRDefault="00EA4FC4" w:rsidP="005B7731">
      <w:pPr>
        <w:pStyle w:val="af1"/>
        <w:shd w:val="clear" w:color="auto" w:fill="FFFFFF"/>
        <w:spacing w:before="0" w:beforeAutospacing="0" w:after="0" w:afterAutospacing="0" w:line="360" w:lineRule="auto"/>
        <w:ind w:firstLine="720"/>
        <w:jc w:val="both"/>
        <w:rPr>
          <w:sz w:val="28"/>
          <w:szCs w:val="28"/>
        </w:rPr>
      </w:pPr>
      <w:r w:rsidRPr="001D59FE">
        <w:rPr>
          <w:sz w:val="28"/>
          <w:szCs w:val="28"/>
        </w:rPr>
        <w:t>- Природні багатства, як фактор привабливості для туризму; енергетичні багатства, як необхідний фактор зручності для туристів;</w:t>
      </w:r>
    </w:p>
    <w:p w14:paraId="3041F223" w14:textId="77777777" w:rsidR="00E62C61" w:rsidRPr="001D59FE" w:rsidRDefault="00EA4FC4" w:rsidP="005B7731">
      <w:pPr>
        <w:pStyle w:val="af1"/>
        <w:shd w:val="clear" w:color="auto" w:fill="FFFFFF"/>
        <w:spacing w:before="0" w:beforeAutospacing="0" w:after="0" w:afterAutospacing="0" w:line="360" w:lineRule="auto"/>
        <w:ind w:firstLine="720"/>
        <w:jc w:val="both"/>
        <w:rPr>
          <w:sz w:val="28"/>
          <w:szCs w:val="28"/>
        </w:rPr>
      </w:pPr>
      <w:r w:rsidRPr="001D59FE">
        <w:rPr>
          <w:sz w:val="28"/>
          <w:szCs w:val="28"/>
        </w:rPr>
        <w:t>-</w:t>
      </w:r>
      <w:r w:rsidR="004B0C8C" w:rsidRPr="001D59FE">
        <w:rPr>
          <w:sz w:val="28"/>
          <w:szCs w:val="28"/>
        </w:rPr>
        <w:t xml:space="preserve"> </w:t>
      </w:r>
      <w:r w:rsidRPr="001D59FE">
        <w:rPr>
          <w:sz w:val="28"/>
          <w:szCs w:val="28"/>
        </w:rPr>
        <w:t xml:space="preserve">Людський фактор, який робить туризм привабливим як засіб спілкування; </w:t>
      </w:r>
    </w:p>
    <w:p w14:paraId="47A0A237" w14:textId="1777CEBB" w:rsidR="009B1744" w:rsidRPr="001D59FE" w:rsidRDefault="00E62C61" w:rsidP="005B7731">
      <w:pPr>
        <w:pStyle w:val="af1"/>
        <w:shd w:val="clear" w:color="auto" w:fill="FFFFFF"/>
        <w:spacing w:before="0" w:beforeAutospacing="0" w:after="0" w:afterAutospacing="0" w:line="360" w:lineRule="auto"/>
        <w:ind w:firstLine="720"/>
        <w:jc w:val="both"/>
        <w:rPr>
          <w:sz w:val="28"/>
          <w:szCs w:val="28"/>
        </w:rPr>
      </w:pPr>
      <w:r w:rsidRPr="001D59FE">
        <w:rPr>
          <w:sz w:val="28"/>
          <w:szCs w:val="28"/>
        </w:rPr>
        <w:t>- І</w:t>
      </w:r>
      <w:r w:rsidR="00EA4FC4" w:rsidRPr="001D59FE">
        <w:rPr>
          <w:sz w:val="28"/>
          <w:szCs w:val="28"/>
        </w:rPr>
        <w:t>нституційні фактори, які формують середовище проживання туристів (безпека, інформованість, легітимність і т. д.);</w:t>
      </w:r>
    </w:p>
    <w:p w14:paraId="1FA26A5A" w14:textId="77777777" w:rsidR="009B1744" w:rsidRPr="001D59FE" w:rsidRDefault="00EA4FC4" w:rsidP="005B7731">
      <w:pPr>
        <w:pStyle w:val="af1"/>
        <w:shd w:val="clear" w:color="auto" w:fill="FFFFFF"/>
        <w:spacing w:before="0" w:beforeAutospacing="0" w:after="0" w:afterAutospacing="0" w:line="360" w:lineRule="auto"/>
        <w:ind w:firstLine="720"/>
        <w:jc w:val="both"/>
        <w:rPr>
          <w:sz w:val="28"/>
          <w:szCs w:val="28"/>
        </w:rPr>
      </w:pPr>
      <w:r w:rsidRPr="001D59FE">
        <w:rPr>
          <w:sz w:val="28"/>
          <w:szCs w:val="28"/>
        </w:rPr>
        <w:t>- Політичні фактори, які багато в чому визначають ставлення суспільства до туризму;</w:t>
      </w:r>
    </w:p>
    <w:p w14:paraId="381A13C9" w14:textId="3989CA54" w:rsidR="009B1744" w:rsidRPr="001D59FE" w:rsidRDefault="00EA4FC4" w:rsidP="005B7731">
      <w:pPr>
        <w:pStyle w:val="af1"/>
        <w:shd w:val="clear" w:color="auto" w:fill="FFFFFF"/>
        <w:spacing w:before="0" w:beforeAutospacing="0" w:after="0" w:afterAutospacing="0" w:line="360" w:lineRule="auto"/>
        <w:ind w:firstLine="720"/>
        <w:jc w:val="both"/>
        <w:rPr>
          <w:sz w:val="28"/>
          <w:szCs w:val="28"/>
        </w:rPr>
      </w:pPr>
      <w:r w:rsidRPr="001D59FE">
        <w:rPr>
          <w:sz w:val="28"/>
          <w:szCs w:val="28"/>
        </w:rPr>
        <w:lastRenderedPageBreak/>
        <w:t>-</w:t>
      </w:r>
      <w:r w:rsidR="009B1744" w:rsidRPr="001D59FE">
        <w:rPr>
          <w:sz w:val="28"/>
          <w:szCs w:val="28"/>
        </w:rPr>
        <w:t xml:space="preserve"> </w:t>
      </w:r>
      <w:r w:rsidRPr="001D59FE">
        <w:rPr>
          <w:sz w:val="28"/>
          <w:szCs w:val="28"/>
        </w:rPr>
        <w:t>Організаційно-адміністративні фактори, які в змозі стимулювати або стримувати розвиток туристичного бізнесу;</w:t>
      </w:r>
    </w:p>
    <w:p w14:paraId="29FE975D" w14:textId="77777777" w:rsidR="009B1744" w:rsidRPr="001D59FE" w:rsidRDefault="00EA4FC4" w:rsidP="005B7731">
      <w:pPr>
        <w:pStyle w:val="af1"/>
        <w:shd w:val="clear" w:color="auto" w:fill="FFFFFF"/>
        <w:spacing w:before="0" w:beforeAutospacing="0" w:after="0" w:afterAutospacing="0" w:line="360" w:lineRule="auto"/>
        <w:ind w:firstLine="720"/>
        <w:jc w:val="both"/>
        <w:rPr>
          <w:sz w:val="28"/>
          <w:szCs w:val="28"/>
        </w:rPr>
      </w:pPr>
      <w:r w:rsidRPr="001D59FE">
        <w:rPr>
          <w:sz w:val="28"/>
          <w:szCs w:val="28"/>
        </w:rPr>
        <w:t>-</w:t>
      </w:r>
      <w:r w:rsidR="00A55557" w:rsidRPr="001D59FE">
        <w:rPr>
          <w:sz w:val="28"/>
          <w:szCs w:val="28"/>
        </w:rPr>
        <w:t xml:space="preserve"> </w:t>
      </w:r>
      <w:r w:rsidRPr="001D59FE">
        <w:rPr>
          <w:sz w:val="28"/>
          <w:szCs w:val="28"/>
        </w:rPr>
        <w:t>Соціальні фактори, які найчастіше виражаються в зміні рівня зайнятості під впливом туризму;</w:t>
      </w:r>
    </w:p>
    <w:p w14:paraId="30964F30" w14:textId="61B5976C" w:rsidR="009B1744" w:rsidRPr="001D59FE" w:rsidRDefault="00EA4FC4" w:rsidP="005B7731">
      <w:pPr>
        <w:pStyle w:val="af1"/>
        <w:shd w:val="clear" w:color="auto" w:fill="FFFFFF"/>
        <w:spacing w:before="0" w:beforeAutospacing="0" w:after="0" w:afterAutospacing="0" w:line="360" w:lineRule="auto"/>
        <w:ind w:firstLine="720"/>
        <w:jc w:val="both"/>
        <w:rPr>
          <w:sz w:val="28"/>
          <w:szCs w:val="28"/>
        </w:rPr>
      </w:pPr>
      <w:r w:rsidRPr="001D59FE">
        <w:rPr>
          <w:sz w:val="28"/>
          <w:szCs w:val="28"/>
        </w:rPr>
        <w:t xml:space="preserve">- </w:t>
      </w:r>
      <w:r w:rsidR="00A55557" w:rsidRPr="001D59FE">
        <w:rPr>
          <w:sz w:val="28"/>
          <w:szCs w:val="28"/>
        </w:rPr>
        <w:t xml:space="preserve"> </w:t>
      </w:r>
      <w:r w:rsidRPr="001D59FE">
        <w:rPr>
          <w:sz w:val="28"/>
          <w:szCs w:val="28"/>
        </w:rPr>
        <w:t>Різні блага і послуги, супутні туристичного продукту;</w:t>
      </w:r>
    </w:p>
    <w:p w14:paraId="731D2B3F" w14:textId="2946B38D" w:rsidR="009B1744" w:rsidRPr="001D59FE" w:rsidRDefault="00EA4FC4" w:rsidP="005B7731">
      <w:pPr>
        <w:pStyle w:val="af1"/>
        <w:shd w:val="clear" w:color="auto" w:fill="FFFFFF"/>
        <w:spacing w:before="0" w:beforeAutospacing="0" w:after="0" w:afterAutospacing="0" w:line="360" w:lineRule="auto"/>
        <w:ind w:firstLine="720"/>
        <w:jc w:val="both"/>
        <w:rPr>
          <w:sz w:val="28"/>
          <w:szCs w:val="28"/>
        </w:rPr>
      </w:pPr>
      <w:r w:rsidRPr="001D59FE">
        <w:rPr>
          <w:sz w:val="28"/>
          <w:szCs w:val="28"/>
        </w:rPr>
        <w:t>- Економічна та фінансова діяльність, пов</w:t>
      </w:r>
      <w:r w:rsidR="00714FD8" w:rsidRPr="001D59FE">
        <w:rPr>
          <w:sz w:val="28"/>
          <w:szCs w:val="28"/>
        </w:rPr>
        <w:t>’</w:t>
      </w:r>
      <w:r w:rsidRPr="001D59FE">
        <w:rPr>
          <w:sz w:val="28"/>
          <w:szCs w:val="28"/>
        </w:rPr>
        <w:t>язана з виробництвом туристичного продукту [</w:t>
      </w:r>
      <w:r w:rsidR="00B57DD3" w:rsidRPr="001D59FE">
        <w:rPr>
          <w:sz w:val="28"/>
          <w:szCs w:val="28"/>
        </w:rPr>
        <w:fldChar w:fldCharType="begin"/>
      </w:r>
      <w:r w:rsidR="00B57DD3" w:rsidRPr="001D59FE">
        <w:rPr>
          <w:sz w:val="28"/>
          <w:szCs w:val="28"/>
        </w:rPr>
        <w:instrText xml:space="preserve"> REF _Ref116654674 \r \h </w:instrText>
      </w:r>
      <w:r w:rsidR="009B1744" w:rsidRPr="001D59FE">
        <w:rPr>
          <w:sz w:val="28"/>
          <w:szCs w:val="28"/>
        </w:rPr>
        <w:instrText xml:space="preserve"> \* MERGEFORMAT </w:instrText>
      </w:r>
      <w:r w:rsidR="00B57DD3" w:rsidRPr="001D59FE">
        <w:rPr>
          <w:sz w:val="28"/>
          <w:szCs w:val="28"/>
        </w:rPr>
      </w:r>
      <w:r w:rsidR="00B57DD3" w:rsidRPr="001D59FE">
        <w:rPr>
          <w:sz w:val="28"/>
          <w:szCs w:val="28"/>
        </w:rPr>
        <w:fldChar w:fldCharType="separate"/>
      </w:r>
      <w:r w:rsidR="002A242E" w:rsidRPr="001D59FE">
        <w:rPr>
          <w:sz w:val="28"/>
          <w:szCs w:val="28"/>
        </w:rPr>
        <w:t>42</w:t>
      </w:r>
      <w:r w:rsidR="00B57DD3" w:rsidRPr="001D59FE">
        <w:rPr>
          <w:sz w:val="28"/>
          <w:szCs w:val="28"/>
        </w:rPr>
        <w:fldChar w:fldCharType="end"/>
      </w:r>
      <w:r w:rsidRPr="001D59FE">
        <w:rPr>
          <w:sz w:val="28"/>
          <w:szCs w:val="28"/>
        </w:rPr>
        <w:t>].</w:t>
      </w:r>
    </w:p>
    <w:p w14:paraId="3891D1FC" w14:textId="0CD0AB81" w:rsidR="009B1744" w:rsidRPr="001D59FE" w:rsidRDefault="00EA4FC4" w:rsidP="005B7731">
      <w:pPr>
        <w:pStyle w:val="af1"/>
        <w:shd w:val="clear" w:color="auto" w:fill="FFFFFF"/>
        <w:spacing w:before="0" w:beforeAutospacing="0" w:after="0" w:afterAutospacing="0" w:line="360" w:lineRule="auto"/>
        <w:ind w:firstLine="720"/>
        <w:jc w:val="both"/>
        <w:rPr>
          <w:sz w:val="28"/>
          <w:szCs w:val="28"/>
        </w:rPr>
      </w:pPr>
      <w:r w:rsidRPr="001D59FE">
        <w:rPr>
          <w:sz w:val="28"/>
          <w:szCs w:val="28"/>
        </w:rPr>
        <w:t xml:space="preserve">На основі теоретичного аналізу встановлено, що туристичному продукту притаманні такі особливості </w:t>
      </w:r>
      <w:r w:rsidR="009B1744" w:rsidRPr="001D59FE">
        <w:rPr>
          <w:sz w:val="28"/>
          <w:szCs w:val="28"/>
        </w:rPr>
        <w:t xml:space="preserve"> </w:t>
      </w:r>
      <w:r w:rsidRPr="001D59FE">
        <w:rPr>
          <w:sz w:val="28"/>
          <w:szCs w:val="28"/>
        </w:rPr>
        <w:t>[</w:t>
      </w:r>
      <w:r w:rsidR="00B57DD3" w:rsidRPr="001D59FE">
        <w:rPr>
          <w:sz w:val="28"/>
          <w:szCs w:val="28"/>
        </w:rPr>
        <w:fldChar w:fldCharType="begin"/>
      </w:r>
      <w:r w:rsidR="00B57DD3" w:rsidRPr="001D59FE">
        <w:rPr>
          <w:sz w:val="28"/>
          <w:szCs w:val="28"/>
        </w:rPr>
        <w:instrText xml:space="preserve"> REF _Ref116654683 \r \h </w:instrText>
      </w:r>
      <w:r w:rsidR="009B1744" w:rsidRPr="001D59FE">
        <w:rPr>
          <w:sz w:val="28"/>
          <w:szCs w:val="28"/>
        </w:rPr>
        <w:instrText xml:space="preserve"> \* MERGEFORMAT </w:instrText>
      </w:r>
      <w:r w:rsidR="00B57DD3" w:rsidRPr="001D59FE">
        <w:rPr>
          <w:sz w:val="28"/>
          <w:szCs w:val="28"/>
        </w:rPr>
      </w:r>
      <w:r w:rsidR="00B57DD3" w:rsidRPr="001D59FE">
        <w:rPr>
          <w:sz w:val="28"/>
          <w:szCs w:val="28"/>
        </w:rPr>
        <w:fldChar w:fldCharType="separate"/>
      </w:r>
      <w:r w:rsidR="002A242E" w:rsidRPr="001D59FE">
        <w:rPr>
          <w:sz w:val="28"/>
          <w:szCs w:val="28"/>
        </w:rPr>
        <w:t>77</w:t>
      </w:r>
      <w:r w:rsidR="00B57DD3" w:rsidRPr="001D59FE">
        <w:rPr>
          <w:sz w:val="28"/>
          <w:szCs w:val="28"/>
        </w:rPr>
        <w:fldChar w:fldCharType="end"/>
      </w:r>
      <w:r w:rsidRPr="001D59FE">
        <w:rPr>
          <w:sz w:val="28"/>
          <w:szCs w:val="28"/>
        </w:rPr>
        <w:t>]:</w:t>
      </w:r>
    </w:p>
    <w:p w14:paraId="141CE784" w14:textId="77777777" w:rsidR="009B1744" w:rsidRPr="001D59FE" w:rsidRDefault="00EA4FC4" w:rsidP="005B7731">
      <w:pPr>
        <w:pStyle w:val="af1"/>
        <w:shd w:val="clear" w:color="auto" w:fill="FFFFFF"/>
        <w:spacing w:before="0" w:beforeAutospacing="0" w:after="0" w:afterAutospacing="0" w:line="360" w:lineRule="auto"/>
        <w:ind w:firstLine="720"/>
        <w:jc w:val="both"/>
        <w:rPr>
          <w:sz w:val="28"/>
          <w:szCs w:val="28"/>
        </w:rPr>
      </w:pPr>
      <w:r w:rsidRPr="001D59FE">
        <w:rPr>
          <w:sz w:val="28"/>
          <w:szCs w:val="28"/>
        </w:rPr>
        <w:t>1.</w:t>
      </w:r>
      <w:r w:rsidR="00A55557" w:rsidRPr="001D59FE">
        <w:rPr>
          <w:sz w:val="28"/>
          <w:szCs w:val="28"/>
        </w:rPr>
        <w:t xml:space="preserve"> </w:t>
      </w:r>
      <w:r w:rsidRPr="001D59FE">
        <w:rPr>
          <w:sz w:val="28"/>
          <w:szCs w:val="28"/>
        </w:rPr>
        <w:t>Комплексність. Туристичний продукт – це сукупність взаємодоповнюючих туристичних послуг, необхідних для здійснення подорожі, зокрема послуги з транспортування, розміщення, екскурсійне обслуговування</w:t>
      </w:r>
      <w:r w:rsidR="00784929" w:rsidRPr="001D59FE">
        <w:rPr>
          <w:sz w:val="28"/>
          <w:szCs w:val="28"/>
        </w:rPr>
        <w:t xml:space="preserve"> та розваг.</w:t>
      </w:r>
      <w:r w:rsidRPr="001D59FE">
        <w:rPr>
          <w:sz w:val="28"/>
          <w:szCs w:val="28"/>
        </w:rPr>
        <w:t xml:space="preserve"> </w:t>
      </w:r>
    </w:p>
    <w:p w14:paraId="576C59E2" w14:textId="77777777" w:rsidR="009B1744" w:rsidRPr="001D59FE" w:rsidRDefault="00EA4FC4" w:rsidP="005B7731">
      <w:pPr>
        <w:pStyle w:val="af1"/>
        <w:shd w:val="clear" w:color="auto" w:fill="FFFFFF"/>
        <w:spacing w:before="0" w:beforeAutospacing="0" w:after="0" w:afterAutospacing="0" w:line="360" w:lineRule="auto"/>
        <w:ind w:firstLine="720"/>
        <w:jc w:val="both"/>
        <w:rPr>
          <w:sz w:val="28"/>
          <w:szCs w:val="28"/>
        </w:rPr>
      </w:pPr>
      <w:r w:rsidRPr="001D59FE">
        <w:rPr>
          <w:sz w:val="28"/>
          <w:szCs w:val="28"/>
        </w:rPr>
        <w:t xml:space="preserve">2. Невідчутність до споживання. Туристичний продукт споживається безпосередньо в туристичній </w:t>
      </w:r>
      <w:proofErr w:type="spellStart"/>
      <w:r w:rsidRPr="001D59FE">
        <w:rPr>
          <w:sz w:val="28"/>
          <w:szCs w:val="28"/>
        </w:rPr>
        <w:t>дестинації</w:t>
      </w:r>
      <w:proofErr w:type="spellEnd"/>
      <w:r w:rsidRPr="001D59FE">
        <w:rPr>
          <w:sz w:val="28"/>
          <w:szCs w:val="28"/>
        </w:rPr>
        <w:t xml:space="preserve">, тому необхідною умовою відпочинку є подолання туристом певної відстані до місця призначення. </w:t>
      </w:r>
    </w:p>
    <w:p w14:paraId="2D89AFFF" w14:textId="33FEF755" w:rsidR="009B1744" w:rsidRPr="001D59FE" w:rsidRDefault="00EA4FC4" w:rsidP="005B7731">
      <w:pPr>
        <w:pStyle w:val="af1"/>
        <w:shd w:val="clear" w:color="auto" w:fill="FFFFFF"/>
        <w:spacing w:before="0" w:beforeAutospacing="0" w:after="0" w:afterAutospacing="0" w:line="360" w:lineRule="auto"/>
        <w:ind w:firstLine="720"/>
        <w:jc w:val="both"/>
        <w:rPr>
          <w:sz w:val="28"/>
          <w:szCs w:val="28"/>
        </w:rPr>
      </w:pPr>
      <w:r w:rsidRPr="001D59FE">
        <w:rPr>
          <w:sz w:val="28"/>
          <w:szCs w:val="28"/>
        </w:rPr>
        <w:t>3.</w:t>
      </w:r>
      <w:r w:rsidR="004B0C8C" w:rsidRPr="001D59FE">
        <w:rPr>
          <w:sz w:val="28"/>
          <w:szCs w:val="28"/>
        </w:rPr>
        <w:t xml:space="preserve"> </w:t>
      </w:r>
      <w:r w:rsidRPr="001D59FE">
        <w:rPr>
          <w:sz w:val="28"/>
          <w:szCs w:val="28"/>
        </w:rPr>
        <w:t>Суб</w:t>
      </w:r>
      <w:r w:rsidR="00714FD8" w:rsidRPr="001D59FE">
        <w:rPr>
          <w:sz w:val="28"/>
          <w:szCs w:val="28"/>
        </w:rPr>
        <w:t>’</w:t>
      </w:r>
      <w:r w:rsidRPr="001D59FE">
        <w:rPr>
          <w:sz w:val="28"/>
          <w:szCs w:val="28"/>
        </w:rPr>
        <w:t>єктивність в оцінці якості. Кожен турист має власний, суб</w:t>
      </w:r>
      <w:r w:rsidR="00714FD8" w:rsidRPr="001D59FE">
        <w:rPr>
          <w:sz w:val="28"/>
          <w:szCs w:val="28"/>
        </w:rPr>
        <w:t>’</w:t>
      </w:r>
      <w:r w:rsidRPr="001D59FE">
        <w:rPr>
          <w:sz w:val="28"/>
          <w:szCs w:val="28"/>
        </w:rPr>
        <w:t>єктивний підхід до оцінки якості відпочинку, який базується на почуттях, досвіді, вподобаннях. Також, на оцінку якості туристичного продукту значний вплив мають чинники, що безпосередньо не відносяться до пакету туристичних послуг. Це передусім, поведінка місцевих жителів та членів туристичної групи, політична ситуація в країні та інші зовнішні фактори.</w:t>
      </w:r>
    </w:p>
    <w:p w14:paraId="4E6AC679" w14:textId="77777777" w:rsidR="009B1744" w:rsidRPr="001D59FE" w:rsidRDefault="00EA4FC4" w:rsidP="005B7731">
      <w:pPr>
        <w:pStyle w:val="af1"/>
        <w:shd w:val="clear" w:color="auto" w:fill="FFFFFF"/>
        <w:spacing w:before="0" w:beforeAutospacing="0" w:after="0" w:afterAutospacing="0" w:line="360" w:lineRule="auto"/>
        <w:ind w:firstLine="720"/>
        <w:jc w:val="both"/>
        <w:rPr>
          <w:sz w:val="28"/>
          <w:szCs w:val="28"/>
        </w:rPr>
      </w:pPr>
      <w:r w:rsidRPr="001D59FE">
        <w:rPr>
          <w:sz w:val="28"/>
          <w:szCs w:val="28"/>
        </w:rPr>
        <w:t xml:space="preserve">4. Еластичність попиту щодо зміни ціни. Попит на туристичний продукт знаходиться в безпосередній залежності від зміни цін. Наприклад, зростання вартості готельних, транспортних, ресторанних, екскурсійних послуг, веде до збільшення ціни туристичної путівки, а отже – до значного скорочення контингенту споживачів. </w:t>
      </w:r>
    </w:p>
    <w:p w14:paraId="02B66525" w14:textId="6B359870" w:rsidR="009B1744" w:rsidRPr="001D59FE" w:rsidRDefault="00EA4FC4" w:rsidP="005B7731">
      <w:pPr>
        <w:pStyle w:val="af1"/>
        <w:shd w:val="clear" w:color="auto" w:fill="FFFFFF"/>
        <w:spacing w:before="0" w:beforeAutospacing="0" w:after="0" w:afterAutospacing="0" w:line="360" w:lineRule="auto"/>
        <w:ind w:firstLine="720"/>
        <w:jc w:val="both"/>
        <w:rPr>
          <w:sz w:val="28"/>
          <w:szCs w:val="28"/>
        </w:rPr>
      </w:pPr>
      <w:r w:rsidRPr="001D59FE">
        <w:rPr>
          <w:sz w:val="28"/>
          <w:szCs w:val="28"/>
        </w:rPr>
        <w:t xml:space="preserve">5. Залежність попиту на туристичний продукт від бренду та ділової репутації туристичної компанії. Сильний туристичний бренд туроператора </w:t>
      </w:r>
      <w:r w:rsidRPr="001D59FE">
        <w:rPr>
          <w:sz w:val="28"/>
          <w:szCs w:val="28"/>
        </w:rPr>
        <w:lastRenderedPageBreak/>
        <w:t>безумовно виділяє його туристичний продукт на ринку і передає споживачу імідж якості, комфортності та очікуваного рівня гостинності [</w:t>
      </w:r>
      <w:r w:rsidR="00B57DD3" w:rsidRPr="001D59FE">
        <w:rPr>
          <w:sz w:val="28"/>
          <w:szCs w:val="28"/>
        </w:rPr>
        <w:fldChar w:fldCharType="begin"/>
      </w:r>
      <w:r w:rsidR="00B57DD3" w:rsidRPr="001D59FE">
        <w:rPr>
          <w:sz w:val="28"/>
          <w:szCs w:val="28"/>
        </w:rPr>
        <w:instrText xml:space="preserve"> REF _Ref116654683 \r \h </w:instrText>
      </w:r>
      <w:r w:rsidR="009B1744" w:rsidRPr="001D59FE">
        <w:rPr>
          <w:sz w:val="28"/>
          <w:szCs w:val="28"/>
        </w:rPr>
        <w:instrText xml:space="preserve"> \* MERGEFORMAT </w:instrText>
      </w:r>
      <w:r w:rsidR="00B57DD3" w:rsidRPr="001D59FE">
        <w:rPr>
          <w:sz w:val="28"/>
          <w:szCs w:val="28"/>
        </w:rPr>
      </w:r>
      <w:r w:rsidR="00B57DD3" w:rsidRPr="001D59FE">
        <w:rPr>
          <w:sz w:val="28"/>
          <w:szCs w:val="28"/>
        </w:rPr>
        <w:fldChar w:fldCharType="separate"/>
      </w:r>
      <w:r w:rsidR="002A242E" w:rsidRPr="001D59FE">
        <w:rPr>
          <w:sz w:val="28"/>
          <w:szCs w:val="28"/>
        </w:rPr>
        <w:t>77</w:t>
      </w:r>
      <w:r w:rsidR="00B57DD3" w:rsidRPr="001D59FE">
        <w:rPr>
          <w:sz w:val="28"/>
          <w:szCs w:val="28"/>
        </w:rPr>
        <w:fldChar w:fldCharType="end"/>
      </w:r>
      <w:r w:rsidRPr="001D59FE">
        <w:rPr>
          <w:sz w:val="28"/>
          <w:szCs w:val="28"/>
        </w:rPr>
        <w:t>].</w:t>
      </w:r>
    </w:p>
    <w:p w14:paraId="05E13853" w14:textId="400B5A9E" w:rsidR="00D84056" w:rsidRPr="001D59FE" w:rsidRDefault="00EA4FC4" w:rsidP="005B7731">
      <w:pPr>
        <w:pStyle w:val="af1"/>
        <w:shd w:val="clear" w:color="auto" w:fill="FFFFFF"/>
        <w:spacing w:before="0" w:beforeAutospacing="0" w:after="0" w:afterAutospacing="0" w:line="360" w:lineRule="auto"/>
        <w:ind w:firstLine="720"/>
        <w:jc w:val="both"/>
        <w:rPr>
          <w:sz w:val="28"/>
          <w:szCs w:val="28"/>
        </w:rPr>
      </w:pPr>
      <w:r w:rsidRPr="001D59FE">
        <w:rPr>
          <w:sz w:val="28"/>
          <w:szCs w:val="28"/>
        </w:rPr>
        <w:t xml:space="preserve">Отже, враховуючи теоретичний огляд з обраної проблематики нашого дослідження, ми переконались, що туристичний продукт слід розглядати, як цілеспрямовану та впорядковану сукупність туристичних послуг, необхідних для повноцінного задоволення певних потреб туристів у відпочинку та рекреації. </w:t>
      </w:r>
      <w:r w:rsidR="00E62C61" w:rsidRPr="001D59FE">
        <w:rPr>
          <w:rFonts w:eastAsia="Calibri"/>
          <w:sz w:val="28"/>
          <w:szCs w:val="28"/>
        </w:rPr>
        <w:t>Також</w:t>
      </w:r>
      <w:r w:rsidR="00D84056" w:rsidRPr="001D59FE">
        <w:rPr>
          <w:rFonts w:eastAsia="Calibri"/>
          <w:sz w:val="28"/>
          <w:szCs w:val="28"/>
        </w:rPr>
        <w:t xml:space="preserve">, </w:t>
      </w:r>
      <w:r w:rsidR="00E62C61" w:rsidRPr="001D59FE">
        <w:rPr>
          <w:rFonts w:eastAsia="Calibri"/>
          <w:sz w:val="28"/>
          <w:szCs w:val="28"/>
        </w:rPr>
        <w:t xml:space="preserve">туристичним продуктом можна </w:t>
      </w:r>
      <w:r w:rsidR="00D84056" w:rsidRPr="001D59FE">
        <w:rPr>
          <w:rFonts w:eastAsia="Calibri"/>
          <w:sz w:val="28"/>
          <w:szCs w:val="28"/>
        </w:rPr>
        <w:t xml:space="preserve">називати не лише розроблений </w:t>
      </w:r>
      <w:proofErr w:type="spellStart"/>
      <w:r w:rsidR="00D84056" w:rsidRPr="001D59FE">
        <w:rPr>
          <w:rFonts w:eastAsia="Calibri"/>
          <w:sz w:val="28"/>
          <w:szCs w:val="28"/>
        </w:rPr>
        <w:t>турагентом</w:t>
      </w:r>
      <w:proofErr w:type="spellEnd"/>
      <w:r w:rsidR="00D84056" w:rsidRPr="001D59FE">
        <w:rPr>
          <w:rFonts w:eastAsia="Calibri"/>
          <w:sz w:val="28"/>
          <w:szCs w:val="28"/>
        </w:rPr>
        <w:t xml:space="preserve"> пакет </w:t>
      </w:r>
      <w:proofErr w:type="spellStart"/>
      <w:r w:rsidR="00D84056" w:rsidRPr="001D59FE">
        <w:rPr>
          <w:rFonts w:eastAsia="Calibri"/>
          <w:sz w:val="28"/>
          <w:szCs w:val="28"/>
        </w:rPr>
        <w:t>турпослуг</w:t>
      </w:r>
      <w:proofErr w:type="spellEnd"/>
      <w:r w:rsidR="00D84056" w:rsidRPr="001D59FE">
        <w:rPr>
          <w:rFonts w:eastAsia="Calibri"/>
          <w:sz w:val="28"/>
          <w:szCs w:val="28"/>
        </w:rPr>
        <w:t xml:space="preserve">, а </w:t>
      </w:r>
      <w:r w:rsidR="00E62C61" w:rsidRPr="001D59FE">
        <w:rPr>
          <w:rFonts w:eastAsia="Calibri"/>
          <w:sz w:val="28"/>
          <w:szCs w:val="28"/>
        </w:rPr>
        <w:t>також туристичне підприємство, як</w:t>
      </w:r>
      <w:r w:rsidR="00D84056" w:rsidRPr="001D59FE">
        <w:rPr>
          <w:rFonts w:eastAsia="Calibri"/>
          <w:sz w:val="28"/>
          <w:szCs w:val="28"/>
        </w:rPr>
        <w:t>ий виступає</w:t>
      </w:r>
      <w:r w:rsidR="00E62C61" w:rsidRPr="001D59FE">
        <w:rPr>
          <w:rFonts w:eastAsia="Calibri"/>
          <w:sz w:val="28"/>
          <w:szCs w:val="28"/>
        </w:rPr>
        <w:t xml:space="preserve"> реалізується </w:t>
      </w:r>
      <w:r w:rsidR="00D84056" w:rsidRPr="001D59FE">
        <w:rPr>
          <w:rFonts w:eastAsia="Calibri"/>
          <w:sz w:val="28"/>
          <w:szCs w:val="28"/>
        </w:rPr>
        <w:t xml:space="preserve">послуг </w:t>
      </w:r>
      <w:r w:rsidR="00E62C61" w:rsidRPr="001D59FE">
        <w:rPr>
          <w:rFonts w:eastAsia="Calibri"/>
          <w:sz w:val="28"/>
          <w:szCs w:val="28"/>
        </w:rPr>
        <w:t>за визначеною ціною.</w:t>
      </w:r>
    </w:p>
    <w:p w14:paraId="0EEF10E2" w14:textId="278E16D9" w:rsidR="00505FA6" w:rsidRPr="001D59FE" w:rsidRDefault="00EA4FC4" w:rsidP="005B7731">
      <w:pPr>
        <w:pStyle w:val="af1"/>
        <w:shd w:val="clear" w:color="auto" w:fill="FFFFFF"/>
        <w:spacing w:before="0" w:beforeAutospacing="0" w:after="0" w:afterAutospacing="0" w:line="360" w:lineRule="auto"/>
        <w:ind w:firstLine="720"/>
        <w:jc w:val="both"/>
        <w:rPr>
          <w:sz w:val="28"/>
          <w:szCs w:val="28"/>
        </w:rPr>
      </w:pPr>
      <w:proofErr w:type="spellStart"/>
      <w:r w:rsidRPr="001D59FE">
        <w:rPr>
          <w:sz w:val="28"/>
          <w:szCs w:val="28"/>
        </w:rPr>
        <w:t>Турпродукт</w:t>
      </w:r>
      <w:proofErr w:type="spellEnd"/>
      <w:r w:rsidRPr="001D59FE">
        <w:rPr>
          <w:sz w:val="28"/>
          <w:szCs w:val="28"/>
        </w:rPr>
        <w:t xml:space="preserve"> залежить від багатьох різноманітних факторів, які впливають на здатність туристичного продукту задовольняти потреби споживача. Тому створення привабливого туристичного продукту, який би задовольняв  </w:t>
      </w:r>
      <w:r w:rsidR="00B97E29" w:rsidRPr="001D59FE">
        <w:rPr>
          <w:sz w:val="28"/>
          <w:szCs w:val="28"/>
        </w:rPr>
        <w:t>потреби</w:t>
      </w:r>
      <w:r w:rsidRPr="001D59FE">
        <w:rPr>
          <w:sz w:val="28"/>
          <w:szCs w:val="28"/>
        </w:rPr>
        <w:t xml:space="preserve"> споживачів туристичних послуг є найважливішим етапом </w:t>
      </w:r>
      <w:r w:rsidR="00B97E29" w:rsidRPr="001D59FE">
        <w:rPr>
          <w:sz w:val="28"/>
          <w:szCs w:val="28"/>
        </w:rPr>
        <w:t>роботи туристичного підприємства</w:t>
      </w:r>
      <w:r w:rsidRPr="001D59FE">
        <w:rPr>
          <w:sz w:val="28"/>
          <w:szCs w:val="28"/>
        </w:rPr>
        <w:t>.</w:t>
      </w:r>
    </w:p>
    <w:p w14:paraId="110F5B8D" w14:textId="77777777" w:rsidR="00AF4E7D" w:rsidRPr="001D59FE" w:rsidRDefault="00AF4E7D" w:rsidP="005B7731">
      <w:pPr>
        <w:pStyle w:val="a7"/>
        <w:spacing w:line="360" w:lineRule="auto"/>
        <w:ind w:firstLine="720"/>
        <w:rPr>
          <w:rFonts w:ascii="Times New Roman" w:hAnsi="Times New Roman"/>
          <w:sz w:val="28"/>
          <w:szCs w:val="28"/>
        </w:rPr>
      </w:pPr>
    </w:p>
    <w:p w14:paraId="6C2D1740" w14:textId="335ACF95" w:rsidR="008714C9" w:rsidRPr="001D59FE" w:rsidRDefault="00537AD7" w:rsidP="005B7731">
      <w:pPr>
        <w:pStyle w:val="2"/>
        <w:numPr>
          <w:ilvl w:val="1"/>
          <w:numId w:val="4"/>
        </w:numPr>
        <w:spacing w:before="0"/>
        <w:ind w:left="0" w:firstLine="720"/>
        <w:contextualSpacing w:val="0"/>
        <w:rPr>
          <w:rFonts w:ascii="Times New Roman" w:hAnsi="Times New Roman" w:cs="Times New Roman"/>
          <w:color w:val="auto"/>
          <w:sz w:val="28"/>
          <w:szCs w:val="28"/>
        </w:rPr>
      </w:pPr>
      <w:r w:rsidRPr="001D59FE">
        <w:rPr>
          <w:rFonts w:ascii="Times New Roman" w:hAnsi="Times New Roman" w:cs="Times New Roman"/>
          <w:color w:val="auto"/>
          <w:sz w:val="28"/>
          <w:szCs w:val="28"/>
        </w:rPr>
        <w:t xml:space="preserve"> </w:t>
      </w:r>
      <w:bookmarkStart w:id="15" w:name="_Toc121415836"/>
      <w:r w:rsidR="00DA4606" w:rsidRPr="001D59FE">
        <w:rPr>
          <w:rFonts w:ascii="Times New Roman" w:hAnsi="Times New Roman" w:cs="Times New Roman"/>
          <w:color w:val="auto"/>
          <w:sz w:val="28"/>
          <w:szCs w:val="28"/>
        </w:rPr>
        <w:t xml:space="preserve">Процес створення та </w:t>
      </w:r>
      <w:r w:rsidR="00784929" w:rsidRPr="001D59FE">
        <w:rPr>
          <w:rFonts w:ascii="Times New Roman" w:hAnsi="Times New Roman" w:cs="Times New Roman"/>
          <w:color w:val="auto"/>
          <w:sz w:val="28"/>
          <w:szCs w:val="28"/>
        </w:rPr>
        <w:t xml:space="preserve">реалізації </w:t>
      </w:r>
      <w:r w:rsidR="00DA4606" w:rsidRPr="001D59FE">
        <w:rPr>
          <w:rFonts w:ascii="Times New Roman" w:hAnsi="Times New Roman" w:cs="Times New Roman"/>
          <w:color w:val="auto"/>
          <w:sz w:val="28"/>
          <w:szCs w:val="28"/>
        </w:rPr>
        <w:t>туристичного продукту</w:t>
      </w:r>
      <w:bookmarkEnd w:id="15"/>
    </w:p>
    <w:p w14:paraId="696CD77A" w14:textId="77777777" w:rsidR="00AF4E7D" w:rsidRPr="001D59FE" w:rsidRDefault="00AF4E7D" w:rsidP="005B7731">
      <w:pPr>
        <w:pStyle w:val="a7"/>
        <w:spacing w:line="360" w:lineRule="auto"/>
        <w:ind w:firstLine="720"/>
        <w:rPr>
          <w:rFonts w:ascii="Times New Roman" w:hAnsi="Times New Roman"/>
          <w:sz w:val="28"/>
          <w:szCs w:val="28"/>
        </w:rPr>
      </w:pPr>
    </w:p>
    <w:p w14:paraId="3C4915C4" w14:textId="56823636" w:rsidR="0001693F" w:rsidRPr="001D59FE" w:rsidRDefault="00055848" w:rsidP="005B7731">
      <w:pPr>
        <w:spacing w:before="0" w:after="0"/>
        <w:contextualSpacing w:val="0"/>
        <w:jc w:val="both"/>
        <w:rPr>
          <w:color w:val="auto"/>
          <w:szCs w:val="28"/>
        </w:rPr>
      </w:pPr>
      <w:r w:rsidRPr="001D59FE">
        <w:rPr>
          <w:color w:val="auto"/>
          <w:szCs w:val="28"/>
        </w:rPr>
        <w:t>Сутність</w:t>
      </w:r>
      <w:r w:rsidR="0001693F" w:rsidRPr="001D59FE">
        <w:rPr>
          <w:color w:val="auto"/>
          <w:szCs w:val="28"/>
        </w:rPr>
        <w:t xml:space="preserve"> туристичного </w:t>
      </w:r>
      <w:r w:rsidRPr="001D59FE">
        <w:rPr>
          <w:color w:val="auto"/>
          <w:szCs w:val="28"/>
        </w:rPr>
        <w:t>виробництва</w:t>
      </w:r>
      <w:r w:rsidR="0001693F" w:rsidRPr="001D59FE">
        <w:rPr>
          <w:color w:val="auto"/>
          <w:szCs w:val="28"/>
        </w:rPr>
        <w:t xml:space="preserve"> полягає у задоволенні потреб осіб, які </w:t>
      </w:r>
      <w:r w:rsidRPr="001D59FE">
        <w:rPr>
          <w:color w:val="auto"/>
          <w:szCs w:val="28"/>
        </w:rPr>
        <w:t>мандрують</w:t>
      </w:r>
      <w:r w:rsidR="0001693F" w:rsidRPr="001D59FE">
        <w:rPr>
          <w:color w:val="auto"/>
          <w:szCs w:val="28"/>
        </w:rPr>
        <w:t xml:space="preserve"> з відпочинково-рекреаційною чи іншою туристичною </w:t>
      </w:r>
      <w:r w:rsidRPr="001D59FE">
        <w:rPr>
          <w:color w:val="auto"/>
          <w:szCs w:val="28"/>
        </w:rPr>
        <w:t>ціллю</w:t>
      </w:r>
      <w:r w:rsidR="0001693F" w:rsidRPr="001D59FE">
        <w:rPr>
          <w:color w:val="auto"/>
          <w:szCs w:val="28"/>
        </w:rPr>
        <w:t xml:space="preserve">. </w:t>
      </w:r>
      <w:r w:rsidRPr="001D59FE">
        <w:rPr>
          <w:color w:val="auto"/>
          <w:szCs w:val="28"/>
        </w:rPr>
        <w:t>Головною</w:t>
      </w:r>
      <w:r w:rsidR="0001693F" w:rsidRPr="001D59FE">
        <w:rPr>
          <w:color w:val="auto"/>
          <w:szCs w:val="28"/>
        </w:rPr>
        <w:t xml:space="preserve"> категорією, яка дає </w:t>
      </w:r>
      <w:r w:rsidRPr="001D59FE">
        <w:rPr>
          <w:color w:val="auto"/>
          <w:szCs w:val="28"/>
        </w:rPr>
        <w:t>спроможність</w:t>
      </w:r>
      <w:r w:rsidR="0001693F" w:rsidRPr="001D59FE">
        <w:rPr>
          <w:color w:val="auto"/>
          <w:szCs w:val="28"/>
        </w:rPr>
        <w:t xml:space="preserve"> реалізувати цю </w:t>
      </w:r>
      <w:r w:rsidRPr="001D59FE">
        <w:rPr>
          <w:color w:val="auto"/>
          <w:szCs w:val="28"/>
        </w:rPr>
        <w:t>сутність</w:t>
      </w:r>
      <w:r w:rsidR="0001693F" w:rsidRPr="001D59FE">
        <w:rPr>
          <w:color w:val="auto"/>
          <w:szCs w:val="28"/>
        </w:rPr>
        <w:t xml:space="preserve"> є продукт підприємства. Будь-яка </w:t>
      </w:r>
      <w:r w:rsidRPr="001D59FE">
        <w:rPr>
          <w:color w:val="auto"/>
          <w:szCs w:val="28"/>
        </w:rPr>
        <w:t>практика</w:t>
      </w:r>
      <w:r w:rsidR="0001693F" w:rsidRPr="001D59FE">
        <w:rPr>
          <w:color w:val="auto"/>
          <w:szCs w:val="28"/>
        </w:rPr>
        <w:t xml:space="preserve">, що </w:t>
      </w:r>
      <w:r w:rsidRPr="001D59FE">
        <w:rPr>
          <w:color w:val="auto"/>
          <w:szCs w:val="28"/>
        </w:rPr>
        <w:t>відбувається</w:t>
      </w:r>
      <w:r w:rsidR="0001693F" w:rsidRPr="001D59FE">
        <w:rPr>
          <w:color w:val="auto"/>
          <w:szCs w:val="28"/>
        </w:rPr>
        <w:t xml:space="preserve"> підприємством, </w:t>
      </w:r>
      <w:r w:rsidRPr="001D59FE">
        <w:rPr>
          <w:color w:val="auto"/>
          <w:szCs w:val="28"/>
        </w:rPr>
        <w:t>вбезпечує</w:t>
      </w:r>
      <w:r w:rsidR="0001693F" w:rsidRPr="001D59FE">
        <w:rPr>
          <w:color w:val="auto"/>
          <w:szCs w:val="28"/>
        </w:rPr>
        <w:t xml:space="preserve"> </w:t>
      </w:r>
      <w:r w:rsidRPr="001D59FE">
        <w:rPr>
          <w:color w:val="auto"/>
          <w:szCs w:val="28"/>
        </w:rPr>
        <w:t>виготовлення</w:t>
      </w:r>
      <w:r w:rsidR="0001693F" w:rsidRPr="001D59FE">
        <w:rPr>
          <w:color w:val="auto"/>
          <w:szCs w:val="28"/>
        </w:rPr>
        <w:t xml:space="preserve"> і пропонування продукту</w:t>
      </w:r>
      <w:r w:rsidRPr="001D59FE">
        <w:rPr>
          <w:color w:val="auto"/>
          <w:szCs w:val="28"/>
        </w:rPr>
        <w:t>, котрий є предметом специфічної зацікавленості</w:t>
      </w:r>
      <w:r w:rsidR="0001693F" w:rsidRPr="001D59FE">
        <w:rPr>
          <w:color w:val="auto"/>
          <w:szCs w:val="28"/>
        </w:rPr>
        <w:t xml:space="preserve"> потенційних клієнтів</w:t>
      </w:r>
      <w:r w:rsidR="0015099D" w:rsidRPr="001D59FE">
        <w:rPr>
          <w:color w:val="auto"/>
          <w:szCs w:val="28"/>
        </w:rPr>
        <w:t xml:space="preserve"> [</w:t>
      </w:r>
      <w:r w:rsidR="004C1FF3" w:rsidRPr="001D59FE">
        <w:rPr>
          <w:color w:val="auto"/>
          <w:szCs w:val="28"/>
        </w:rPr>
        <w:fldChar w:fldCharType="begin"/>
      </w:r>
      <w:r w:rsidR="004C1FF3" w:rsidRPr="001D59FE">
        <w:rPr>
          <w:color w:val="auto"/>
          <w:szCs w:val="28"/>
        </w:rPr>
        <w:instrText xml:space="preserve"> REF _Ref120545702 \r \h </w:instrText>
      </w:r>
      <w:r w:rsidR="00A9196D" w:rsidRPr="001D59FE">
        <w:rPr>
          <w:color w:val="auto"/>
          <w:szCs w:val="28"/>
        </w:rPr>
        <w:instrText xml:space="preserve"> \* MERGEFORMAT </w:instrText>
      </w:r>
      <w:r w:rsidR="004C1FF3" w:rsidRPr="001D59FE">
        <w:rPr>
          <w:color w:val="auto"/>
          <w:szCs w:val="28"/>
        </w:rPr>
      </w:r>
      <w:r w:rsidR="004C1FF3" w:rsidRPr="001D59FE">
        <w:rPr>
          <w:color w:val="auto"/>
          <w:szCs w:val="28"/>
        </w:rPr>
        <w:fldChar w:fldCharType="separate"/>
      </w:r>
      <w:r w:rsidR="002A242E" w:rsidRPr="001D59FE">
        <w:rPr>
          <w:color w:val="auto"/>
          <w:szCs w:val="28"/>
        </w:rPr>
        <w:t>54</w:t>
      </w:r>
      <w:r w:rsidR="004C1FF3" w:rsidRPr="001D59FE">
        <w:rPr>
          <w:color w:val="auto"/>
          <w:szCs w:val="28"/>
        </w:rPr>
        <w:fldChar w:fldCharType="end"/>
      </w:r>
      <w:r w:rsidR="0015099D" w:rsidRPr="001D59FE">
        <w:rPr>
          <w:color w:val="auto"/>
          <w:szCs w:val="28"/>
        </w:rPr>
        <w:t>].</w:t>
      </w:r>
    </w:p>
    <w:p w14:paraId="75702883" w14:textId="55FA470B" w:rsidR="009B1744" w:rsidRPr="001D59FE" w:rsidRDefault="009B1744" w:rsidP="005B7731">
      <w:pPr>
        <w:spacing w:before="0" w:after="0"/>
        <w:contextualSpacing w:val="0"/>
        <w:jc w:val="both"/>
        <w:rPr>
          <w:color w:val="auto"/>
          <w:szCs w:val="28"/>
        </w:rPr>
      </w:pPr>
      <w:r w:rsidRPr="001D59FE">
        <w:rPr>
          <w:color w:val="auto"/>
          <w:szCs w:val="28"/>
        </w:rPr>
        <w:t>У процесі розробки нового туристичного продукту підприємству необхідно насамперед визначити</w:t>
      </w:r>
      <w:r w:rsidR="0050119A" w:rsidRPr="001D59FE">
        <w:rPr>
          <w:color w:val="auto"/>
          <w:szCs w:val="28"/>
        </w:rPr>
        <w:t xml:space="preserve"> [</w:t>
      </w:r>
      <w:r w:rsidR="004C1FF3" w:rsidRPr="001D59FE">
        <w:rPr>
          <w:color w:val="auto"/>
          <w:szCs w:val="28"/>
        </w:rPr>
        <w:fldChar w:fldCharType="begin"/>
      </w:r>
      <w:r w:rsidR="004C1FF3" w:rsidRPr="001D59FE">
        <w:rPr>
          <w:color w:val="auto"/>
          <w:szCs w:val="28"/>
        </w:rPr>
        <w:instrText xml:space="preserve"> REF _Ref120545834 \r \h </w:instrText>
      </w:r>
      <w:r w:rsidR="00A9196D" w:rsidRPr="001D59FE">
        <w:rPr>
          <w:color w:val="auto"/>
          <w:szCs w:val="28"/>
        </w:rPr>
        <w:instrText xml:space="preserve"> \* MERGEFORMAT </w:instrText>
      </w:r>
      <w:r w:rsidR="004C1FF3" w:rsidRPr="001D59FE">
        <w:rPr>
          <w:color w:val="auto"/>
          <w:szCs w:val="28"/>
        </w:rPr>
      </w:r>
      <w:r w:rsidR="004C1FF3" w:rsidRPr="001D59FE">
        <w:rPr>
          <w:color w:val="auto"/>
          <w:szCs w:val="28"/>
        </w:rPr>
        <w:fldChar w:fldCharType="separate"/>
      </w:r>
      <w:r w:rsidR="002A242E" w:rsidRPr="001D59FE">
        <w:rPr>
          <w:color w:val="auto"/>
          <w:szCs w:val="28"/>
        </w:rPr>
        <w:t>49</w:t>
      </w:r>
      <w:r w:rsidR="004C1FF3" w:rsidRPr="001D59FE">
        <w:rPr>
          <w:color w:val="auto"/>
          <w:szCs w:val="28"/>
        </w:rPr>
        <w:fldChar w:fldCharType="end"/>
      </w:r>
      <w:r w:rsidR="0050119A" w:rsidRPr="001D59FE">
        <w:rPr>
          <w:color w:val="auto"/>
          <w:szCs w:val="28"/>
        </w:rPr>
        <w:t>]</w:t>
      </w:r>
      <w:r w:rsidRPr="001D59FE">
        <w:rPr>
          <w:color w:val="auto"/>
          <w:szCs w:val="28"/>
        </w:rPr>
        <w:t xml:space="preserve">: </w:t>
      </w:r>
    </w:p>
    <w:p w14:paraId="26135EA2" w14:textId="43A712DC" w:rsidR="009B1744" w:rsidRPr="001D59FE" w:rsidRDefault="009B1744" w:rsidP="005B7731">
      <w:pPr>
        <w:spacing w:before="0" w:after="0"/>
        <w:contextualSpacing w:val="0"/>
        <w:jc w:val="both"/>
        <w:rPr>
          <w:color w:val="auto"/>
          <w:szCs w:val="28"/>
        </w:rPr>
      </w:pPr>
      <w:r w:rsidRPr="001D59FE">
        <w:rPr>
          <w:color w:val="auto"/>
          <w:szCs w:val="28"/>
        </w:rPr>
        <w:sym w:font="Symbol" w:char="F02D"/>
      </w:r>
      <w:r w:rsidRPr="001D59FE">
        <w:rPr>
          <w:color w:val="auto"/>
          <w:szCs w:val="28"/>
        </w:rPr>
        <w:t xml:space="preserve"> кінцеві і </w:t>
      </w:r>
      <w:r w:rsidR="00D13F05" w:rsidRPr="001D59FE">
        <w:rPr>
          <w:color w:val="auto"/>
          <w:szCs w:val="28"/>
        </w:rPr>
        <w:t>перехідні</w:t>
      </w:r>
      <w:r w:rsidRPr="001D59FE">
        <w:rPr>
          <w:color w:val="auto"/>
          <w:szCs w:val="28"/>
        </w:rPr>
        <w:t xml:space="preserve"> </w:t>
      </w:r>
      <w:r w:rsidR="00D13F05" w:rsidRPr="001D59FE">
        <w:rPr>
          <w:color w:val="auto"/>
          <w:szCs w:val="28"/>
        </w:rPr>
        <w:t>мети</w:t>
      </w:r>
      <w:r w:rsidRPr="001D59FE">
        <w:rPr>
          <w:color w:val="auto"/>
          <w:szCs w:val="28"/>
        </w:rPr>
        <w:t xml:space="preserve"> (з </w:t>
      </w:r>
      <w:r w:rsidR="00D13F05" w:rsidRPr="001D59FE">
        <w:rPr>
          <w:color w:val="auto"/>
          <w:szCs w:val="28"/>
        </w:rPr>
        <w:t>котрою</w:t>
      </w:r>
      <w:r w:rsidRPr="001D59FE">
        <w:rPr>
          <w:color w:val="auto"/>
          <w:szCs w:val="28"/>
        </w:rPr>
        <w:t xml:space="preserve"> </w:t>
      </w:r>
      <w:r w:rsidR="00D13F05" w:rsidRPr="001D59FE">
        <w:rPr>
          <w:color w:val="auto"/>
          <w:szCs w:val="28"/>
        </w:rPr>
        <w:t>ціллю</w:t>
      </w:r>
      <w:r w:rsidRPr="001D59FE">
        <w:rPr>
          <w:color w:val="auto"/>
          <w:szCs w:val="28"/>
        </w:rPr>
        <w:t xml:space="preserve"> </w:t>
      </w:r>
      <w:r w:rsidR="00D13F05" w:rsidRPr="001D59FE">
        <w:rPr>
          <w:color w:val="auto"/>
          <w:szCs w:val="28"/>
        </w:rPr>
        <w:t>формується</w:t>
      </w:r>
      <w:r w:rsidRPr="001D59FE">
        <w:rPr>
          <w:color w:val="auto"/>
          <w:szCs w:val="28"/>
        </w:rPr>
        <w:t xml:space="preserve"> </w:t>
      </w:r>
      <w:r w:rsidR="00D13F05" w:rsidRPr="001D59FE">
        <w:rPr>
          <w:color w:val="auto"/>
          <w:szCs w:val="28"/>
        </w:rPr>
        <w:t>новітній</w:t>
      </w:r>
      <w:r w:rsidRPr="001D59FE">
        <w:rPr>
          <w:color w:val="auto"/>
          <w:szCs w:val="28"/>
        </w:rPr>
        <w:t xml:space="preserve"> туристичний продукт); </w:t>
      </w:r>
    </w:p>
    <w:p w14:paraId="3362BF34" w14:textId="77777777" w:rsidR="0050119A" w:rsidRPr="001D59FE" w:rsidRDefault="009B1744" w:rsidP="005B7731">
      <w:pPr>
        <w:spacing w:before="0" w:after="0"/>
        <w:contextualSpacing w:val="0"/>
        <w:jc w:val="both"/>
        <w:rPr>
          <w:color w:val="auto"/>
          <w:szCs w:val="28"/>
        </w:rPr>
      </w:pPr>
      <w:r w:rsidRPr="001D59FE">
        <w:rPr>
          <w:color w:val="auto"/>
          <w:szCs w:val="28"/>
        </w:rPr>
        <w:lastRenderedPageBreak/>
        <w:sym w:font="Symbol" w:char="F02D"/>
      </w:r>
      <w:r w:rsidRPr="001D59FE">
        <w:rPr>
          <w:color w:val="auto"/>
          <w:szCs w:val="28"/>
        </w:rPr>
        <w:t xml:space="preserve"> завдання, вирішення яких забезпечить досягнення поставлених цілей (до яких конкретних дій необхідно вдатися в процесі створення нового туристичного продукту); </w:t>
      </w:r>
    </w:p>
    <w:p w14:paraId="3EBFCE51" w14:textId="77777777" w:rsidR="0050119A" w:rsidRPr="001D59FE" w:rsidRDefault="009B1744" w:rsidP="005B7731">
      <w:pPr>
        <w:spacing w:before="0" w:after="0"/>
        <w:contextualSpacing w:val="0"/>
        <w:jc w:val="both"/>
        <w:rPr>
          <w:color w:val="auto"/>
          <w:szCs w:val="28"/>
        </w:rPr>
      </w:pPr>
      <w:r w:rsidRPr="001D59FE">
        <w:rPr>
          <w:color w:val="auto"/>
          <w:szCs w:val="28"/>
        </w:rPr>
        <w:sym w:font="Symbol" w:char="F02D"/>
      </w:r>
      <w:r w:rsidRPr="001D59FE">
        <w:rPr>
          <w:color w:val="auto"/>
          <w:szCs w:val="28"/>
        </w:rPr>
        <w:t xml:space="preserve"> засоби та способи вирішення цих завдань (технології та послідовність дій, спрямованих на створення нового туристичного продукту, а також потрібні для цього ресурси); </w:t>
      </w:r>
    </w:p>
    <w:p w14:paraId="3C1C95B8" w14:textId="18375209" w:rsidR="0050119A" w:rsidRPr="001D59FE" w:rsidRDefault="009B1744" w:rsidP="005B7731">
      <w:pPr>
        <w:spacing w:before="0" w:after="0"/>
        <w:contextualSpacing w:val="0"/>
        <w:jc w:val="both"/>
        <w:rPr>
          <w:color w:val="auto"/>
          <w:szCs w:val="28"/>
        </w:rPr>
      </w:pPr>
      <w:r w:rsidRPr="001D59FE">
        <w:rPr>
          <w:color w:val="auto"/>
          <w:szCs w:val="28"/>
        </w:rPr>
        <w:sym w:font="Symbol" w:char="F02D"/>
      </w:r>
      <w:r w:rsidRPr="001D59FE">
        <w:rPr>
          <w:color w:val="auto"/>
          <w:szCs w:val="28"/>
        </w:rPr>
        <w:t xml:space="preserve"> джерела необхідних ресурсів і способи їх розподілу (де взяти необхідні ресурси та яким чином їх розподілити на всіх етапах робіт, пов</w:t>
      </w:r>
      <w:r w:rsidR="00714FD8" w:rsidRPr="001D59FE">
        <w:rPr>
          <w:color w:val="auto"/>
          <w:szCs w:val="28"/>
        </w:rPr>
        <w:t>’</w:t>
      </w:r>
      <w:r w:rsidRPr="001D59FE">
        <w:rPr>
          <w:color w:val="auto"/>
          <w:szCs w:val="28"/>
        </w:rPr>
        <w:t xml:space="preserve">язаних з розробкою і створенням нового туристичного продукту чи послуги); </w:t>
      </w:r>
    </w:p>
    <w:p w14:paraId="7CF6F30A" w14:textId="7D84565F" w:rsidR="009B1744" w:rsidRPr="001D59FE" w:rsidRDefault="009B1744" w:rsidP="005B7731">
      <w:pPr>
        <w:spacing w:before="0" w:after="0"/>
        <w:contextualSpacing w:val="0"/>
        <w:jc w:val="both"/>
        <w:rPr>
          <w:color w:val="auto"/>
          <w:szCs w:val="28"/>
        </w:rPr>
      </w:pPr>
      <w:r w:rsidRPr="001D59FE">
        <w:rPr>
          <w:color w:val="auto"/>
          <w:szCs w:val="28"/>
        </w:rPr>
        <w:sym w:font="Symbol" w:char="F02D"/>
      </w:r>
      <w:r w:rsidR="00D84056" w:rsidRPr="001D59FE">
        <w:rPr>
          <w:color w:val="auto"/>
          <w:szCs w:val="28"/>
        </w:rPr>
        <w:t xml:space="preserve"> </w:t>
      </w:r>
      <w:r w:rsidRPr="001D59FE">
        <w:rPr>
          <w:color w:val="auto"/>
          <w:szCs w:val="28"/>
        </w:rPr>
        <w:t>можливі доходи та витрати на розробку нового туристичного продукту, оцінка економічної ефективності і доцільності його розробки</w:t>
      </w:r>
      <w:r w:rsidR="0050119A" w:rsidRPr="001D59FE">
        <w:rPr>
          <w:color w:val="auto"/>
          <w:szCs w:val="28"/>
        </w:rPr>
        <w:t xml:space="preserve"> [</w:t>
      </w:r>
      <w:r w:rsidR="004C1FF3" w:rsidRPr="001D59FE">
        <w:rPr>
          <w:color w:val="auto"/>
          <w:szCs w:val="28"/>
        </w:rPr>
        <w:fldChar w:fldCharType="begin"/>
      </w:r>
      <w:r w:rsidR="004C1FF3" w:rsidRPr="001D59FE">
        <w:rPr>
          <w:color w:val="auto"/>
          <w:szCs w:val="28"/>
        </w:rPr>
        <w:instrText xml:space="preserve"> REF _Ref120545834 \r \h </w:instrText>
      </w:r>
      <w:r w:rsidR="00A9196D" w:rsidRPr="001D59FE">
        <w:rPr>
          <w:color w:val="auto"/>
          <w:szCs w:val="28"/>
        </w:rPr>
        <w:instrText xml:space="preserve"> \* MERGEFORMAT </w:instrText>
      </w:r>
      <w:r w:rsidR="004C1FF3" w:rsidRPr="001D59FE">
        <w:rPr>
          <w:color w:val="auto"/>
          <w:szCs w:val="28"/>
        </w:rPr>
      </w:r>
      <w:r w:rsidR="004C1FF3" w:rsidRPr="001D59FE">
        <w:rPr>
          <w:color w:val="auto"/>
          <w:szCs w:val="28"/>
        </w:rPr>
        <w:fldChar w:fldCharType="separate"/>
      </w:r>
      <w:r w:rsidR="002A242E" w:rsidRPr="001D59FE">
        <w:rPr>
          <w:color w:val="auto"/>
          <w:szCs w:val="28"/>
        </w:rPr>
        <w:t>49</w:t>
      </w:r>
      <w:r w:rsidR="004C1FF3" w:rsidRPr="001D59FE">
        <w:rPr>
          <w:color w:val="auto"/>
          <w:szCs w:val="28"/>
        </w:rPr>
        <w:fldChar w:fldCharType="end"/>
      </w:r>
      <w:r w:rsidR="0050119A" w:rsidRPr="001D59FE">
        <w:rPr>
          <w:color w:val="auto"/>
          <w:szCs w:val="28"/>
        </w:rPr>
        <w:t>].</w:t>
      </w:r>
    </w:p>
    <w:p w14:paraId="16E07930" w14:textId="187ABF40" w:rsidR="009B716E" w:rsidRPr="001D59FE" w:rsidRDefault="009B716E" w:rsidP="005B7731">
      <w:pPr>
        <w:spacing w:before="0" w:after="0"/>
        <w:contextualSpacing w:val="0"/>
        <w:jc w:val="both"/>
        <w:rPr>
          <w:color w:val="auto"/>
          <w:szCs w:val="28"/>
        </w:rPr>
      </w:pPr>
      <w:r w:rsidRPr="001D59FE">
        <w:rPr>
          <w:color w:val="auto"/>
          <w:szCs w:val="28"/>
        </w:rPr>
        <w:t>Планування продукту туристичного підприємства пов</w:t>
      </w:r>
      <w:r w:rsidR="00714FD8" w:rsidRPr="001D59FE">
        <w:rPr>
          <w:color w:val="auto"/>
          <w:szCs w:val="28"/>
        </w:rPr>
        <w:t>’</w:t>
      </w:r>
      <w:r w:rsidRPr="001D59FE">
        <w:rPr>
          <w:color w:val="auto"/>
          <w:szCs w:val="28"/>
        </w:rPr>
        <w:t xml:space="preserve">язано з </w:t>
      </w:r>
      <w:r w:rsidR="00E4283C" w:rsidRPr="001D59FE">
        <w:rPr>
          <w:color w:val="auto"/>
          <w:szCs w:val="28"/>
        </w:rPr>
        <w:t>про</w:t>
      </w:r>
      <w:r w:rsidR="001D59FE" w:rsidRPr="001D59FE">
        <w:rPr>
          <w:color w:val="auto"/>
          <w:szCs w:val="28"/>
        </w:rPr>
        <w:t>е</w:t>
      </w:r>
      <w:r w:rsidR="00E4283C" w:rsidRPr="001D59FE">
        <w:rPr>
          <w:color w:val="auto"/>
          <w:szCs w:val="28"/>
        </w:rPr>
        <w:t>кт</w:t>
      </w:r>
      <w:r w:rsidRPr="001D59FE">
        <w:rPr>
          <w:color w:val="auto"/>
          <w:szCs w:val="28"/>
        </w:rPr>
        <w:t xml:space="preserve">уванням його ознак і параметрів та визначенням способів реалізації </w:t>
      </w:r>
      <w:r w:rsidR="00E4283C" w:rsidRPr="001D59FE">
        <w:rPr>
          <w:color w:val="auto"/>
          <w:szCs w:val="28"/>
        </w:rPr>
        <w:t>про</w:t>
      </w:r>
      <w:r w:rsidR="001D59FE">
        <w:rPr>
          <w:color w:val="auto"/>
          <w:szCs w:val="28"/>
          <w:lang w:val="ru-RU"/>
        </w:rPr>
        <w:t>е</w:t>
      </w:r>
      <w:proofErr w:type="spellStart"/>
      <w:r w:rsidR="00E4283C" w:rsidRPr="001D59FE">
        <w:rPr>
          <w:color w:val="auto"/>
          <w:szCs w:val="28"/>
        </w:rPr>
        <w:t>кт</w:t>
      </w:r>
      <w:r w:rsidRPr="001D59FE">
        <w:rPr>
          <w:color w:val="auto"/>
          <w:szCs w:val="28"/>
        </w:rPr>
        <w:t>у</w:t>
      </w:r>
      <w:proofErr w:type="spellEnd"/>
      <w:r w:rsidRPr="001D59FE">
        <w:rPr>
          <w:color w:val="auto"/>
          <w:szCs w:val="28"/>
        </w:rPr>
        <w:t>. У загальному планувальний процес має охоплювати:</w:t>
      </w:r>
    </w:p>
    <w:p w14:paraId="5BE9D6C6" w14:textId="2C8F7B85" w:rsidR="009B716E" w:rsidRPr="001D59FE" w:rsidRDefault="009B716E" w:rsidP="005B7731">
      <w:pPr>
        <w:spacing w:before="0" w:after="0"/>
        <w:contextualSpacing w:val="0"/>
        <w:jc w:val="both"/>
        <w:rPr>
          <w:color w:val="auto"/>
          <w:szCs w:val="28"/>
        </w:rPr>
      </w:pPr>
      <w:r w:rsidRPr="001D59FE">
        <w:rPr>
          <w:color w:val="auto"/>
          <w:szCs w:val="28"/>
        </w:rPr>
        <w:t>- визначення цілей, зумовлених продуктом (бажаних ознак продукту в майбутньому);</w:t>
      </w:r>
    </w:p>
    <w:p w14:paraId="424D7E97" w14:textId="55C8B0B9" w:rsidR="009B716E" w:rsidRPr="001D59FE" w:rsidRDefault="009B716E" w:rsidP="005B7731">
      <w:pPr>
        <w:spacing w:before="0" w:after="0"/>
        <w:contextualSpacing w:val="0"/>
        <w:jc w:val="both"/>
        <w:rPr>
          <w:color w:val="auto"/>
          <w:szCs w:val="28"/>
        </w:rPr>
      </w:pPr>
      <w:r w:rsidRPr="001D59FE">
        <w:rPr>
          <w:color w:val="auto"/>
          <w:szCs w:val="28"/>
        </w:rPr>
        <w:t>- з</w:t>
      </w:r>
      <w:r w:rsidR="00714FD8" w:rsidRPr="001D59FE">
        <w:rPr>
          <w:color w:val="auto"/>
          <w:szCs w:val="28"/>
        </w:rPr>
        <w:t>’</w:t>
      </w:r>
      <w:r w:rsidRPr="001D59FE">
        <w:rPr>
          <w:color w:val="auto"/>
          <w:szCs w:val="28"/>
        </w:rPr>
        <w:t>ясування методів реалізації цілей;</w:t>
      </w:r>
    </w:p>
    <w:p w14:paraId="01F65EFD" w14:textId="11B893E3" w:rsidR="009B716E" w:rsidRPr="001D59FE" w:rsidRDefault="009B716E" w:rsidP="005B7731">
      <w:pPr>
        <w:spacing w:before="0" w:after="0"/>
        <w:contextualSpacing w:val="0"/>
        <w:jc w:val="both"/>
        <w:rPr>
          <w:color w:val="auto"/>
          <w:szCs w:val="28"/>
        </w:rPr>
      </w:pPr>
      <w:r w:rsidRPr="001D59FE">
        <w:rPr>
          <w:color w:val="auto"/>
          <w:szCs w:val="28"/>
        </w:rPr>
        <w:t xml:space="preserve">- виявлення необхідних засобів для реалізації цілей і способів їх залучення та </w:t>
      </w:r>
      <w:r w:rsidR="001D59FE" w:rsidRPr="001D59FE">
        <w:rPr>
          <w:color w:val="auto"/>
          <w:szCs w:val="28"/>
        </w:rPr>
        <w:t>використання</w:t>
      </w:r>
      <w:r w:rsidRPr="001D59FE">
        <w:rPr>
          <w:color w:val="auto"/>
          <w:szCs w:val="28"/>
        </w:rPr>
        <w:t>;</w:t>
      </w:r>
    </w:p>
    <w:p w14:paraId="0CE7FE12" w14:textId="17826613" w:rsidR="009B716E" w:rsidRPr="001D59FE" w:rsidRDefault="009B716E" w:rsidP="005B7731">
      <w:pPr>
        <w:spacing w:before="0" w:after="0"/>
        <w:contextualSpacing w:val="0"/>
        <w:jc w:val="both"/>
        <w:rPr>
          <w:color w:val="auto"/>
          <w:szCs w:val="28"/>
        </w:rPr>
      </w:pPr>
      <w:r w:rsidRPr="001D59FE">
        <w:rPr>
          <w:color w:val="auto"/>
          <w:szCs w:val="28"/>
        </w:rPr>
        <w:t>- визначення дій, операцій, які необхідні для реалізації плану, а також їх послідовності щодо часу, місця і виконавців.</w:t>
      </w:r>
    </w:p>
    <w:p w14:paraId="21AFBB90" w14:textId="58F2717F" w:rsidR="009B716E" w:rsidRPr="001D59FE" w:rsidRDefault="009B716E" w:rsidP="005B7731">
      <w:pPr>
        <w:spacing w:before="0" w:after="0"/>
        <w:contextualSpacing w:val="0"/>
        <w:jc w:val="both"/>
        <w:rPr>
          <w:color w:val="auto"/>
          <w:szCs w:val="28"/>
        </w:rPr>
      </w:pPr>
      <w:r w:rsidRPr="001D59FE">
        <w:rPr>
          <w:color w:val="auto"/>
          <w:szCs w:val="28"/>
        </w:rPr>
        <w:t xml:space="preserve">Можна стверджувати, що за умов конкурентного ринку планування продукту - тривалий процес. Виробники змушені систематично покращувати складові елементи продукту, пристосовувати його до мінливих потреб і сподівань клієнтів, а також відповідного його </w:t>
      </w:r>
      <w:proofErr w:type="spellStart"/>
      <w:r w:rsidRPr="001D59FE">
        <w:rPr>
          <w:color w:val="auto"/>
          <w:szCs w:val="28"/>
        </w:rPr>
        <w:t>позиціювання</w:t>
      </w:r>
      <w:proofErr w:type="spellEnd"/>
      <w:r w:rsidR="00537AD7" w:rsidRPr="001D59FE">
        <w:rPr>
          <w:color w:val="auto"/>
          <w:szCs w:val="28"/>
        </w:rPr>
        <w:t xml:space="preserve"> [</w:t>
      </w:r>
      <w:r w:rsidR="004C1FF3" w:rsidRPr="001D59FE">
        <w:rPr>
          <w:color w:val="auto"/>
          <w:szCs w:val="28"/>
        </w:rPr>
        <w:fldChar w:fldCharType="begin"/>
      </w:r>
      <w:r w:rsidR="004C1FF3" w:rsidRPr="001D59FE">
        <w:rPr>
          <w:color w:val="auto"/>
          <w:szCs w:val="28"/>
        </w:rPr>
        <w:instrText xml:space="preserve"> REF _Ref120545702 \r \h </w:instrText>
      </w:r>
      <w:r w:rsidR="00A9196D" w:rsidRPr="001D59FE">
        <w:rPr>
          <w:color w:val="auto"/>
          <w:szCs w:val="28"/>
        </w:rPr>
        <w:instrText xml:space="preserve"> \* MERGEFORMAT </w:instrText>
      </w:r>
      <w:r w:rsidR="004C1FF3" w:rsidRPr="001D59FE">
        <w:rPr>
          <w:color w:val="auto"/>
          <w:szCs w:val="28"/>
        </w:rPr>
      </w:r>
      <w:r w:rsidR="004C1FF3" w:rsidRPr="001D59FE">
        <w:rPr>
          <w:color w:val="auto"/>
          <w:szCs w:val="28"/>
        </w:rPr>
        <w:fldChar w:fldCharType="separate"/>
      </w:r>
      <w:r w:rsidR="002A242E" w:rsidRPr="001D59FE">
        <w:rPr>
          <w:color w:val="auto"/>
          <w:szCs w:val="28"/>
        </w:rPr>
        <w:t>54</w:t>
      </w:r>
      <w:r w:rsidR="004C1FF3" w:rsidRPr="001D59FE">
        <w:rPr>
          <w:color w:val="auto"/>
          <w:szCs w:val="28"/>
        </w:rPr>
        <w:fldChar w:fldCharType="end"/>
      </w:r>
      <w:r w:rsidR="00537AD7" w:rsidRPr="001D59FE">
        <w:rPr>
          <w:color w:val="auto"/>
          <w:szCs w:val="28"/>
        </w:rPr>
        <w:t>].</w:t>
      </w:r>
    </w:p>
    <w:p w14:paraId="41F837A4" w14:textId="74F79C3B" w:rsidR="009B716E" w:rsidRPr="001D59FE" w:rsidRDefault="009B716E" w:rsidP="005B7731">
      <w:pPr>
        <w:spacing w:before="0" w:after="0"/>
        <w:contextualSpacing w:val="0"/>
        <w:jc w:val="both"/>
        <w:rPr>
          <w:color w:val="auto"/>
          <w:szCs w:val="28"/>
        </w:rPr>
      </w:pPr>
      <w:r w:rsidRPr="001D59FE">
        <w:rPr>
          <w:color w:val="auto"/>
          <w:szCs w:val="28"/>
        </w:rPr>
        <w:t>Аналізуючи процес планування туристичного продукту, потрібно враховувати його специфіку</w:t>
      </w:r>
      <w:r w:rsidR="00F57B51" w:rsidRPr="001D59FE">
        <w:rPr>
          <w:color w:val="auto"/>
          <w:szCs w:val="28"/>
        </w:rPr>
        <w:t xml:space="preserve"> [</w:t>
      </w:r>
      <w:r w:rsidR="00F57B51" w:rsidRPr="001D59FE">
        <w:rPr>
          <w:color w:val="auto"/>
          <w:szCs w:val="28"/>
        </w:rPr>
        <w:fldChar w:fldCharType="begin"/>
      </w:r>
      <w:r w:rsidR="00F57B51" w:rsidRPr="001D59FE">
        <w:rPr>
          <w:color w:val="auto"/>
          <w:szCs w:val="28"/>
        </w:rPr>
        <w:instrText xml:space="preserve"> REF _Ref121215332 \r \h </w:instrText>
      </w:r>
      <w:r w:rsidR="00A9196D" w:rsidRPr="001D59FE">
        <w:rPr>
          <w:color w:val="auto"/>
          <w:szCs w:val="28"/>
        </w:rPr>
        <w:instrText xml:space="preserve"> \* MERGEFORMAT </w:instrText>
      </w:r>
      <w:r w:rsidR="00F57B51" w:rsidRPr="001D59FE">
        <w:rPr>
          <w:color w:val="auto"/>
          <w:szCs w:val="28"/>
        </w:rPr>
      </w:r>
      <w:r w:rsidR="00F57B51" w:rsidRPr="001D59FE">
        <w:rPr>
          <w:color w:val="auto"/>
          <w:szCs w:val="28"/>
        </w:rPr>
        <w:fldChar w:fldCharType="separate"/>
      </w:r>
      <w:r w:rsidR="002A242E" w:rsidRPr="001D59FE">
        <w:rPr>
          <w:color w:val="auto"/>
          <w:szCs w:val="28"/>
        </w:rPr>
        <w:t>8</w:t>
      </w:r>
      <w:r w:rsidR="00F57B51" w:rsidRPr="001D59FE">
        <w:rPr>
          <w:color w:val="auto"/>
          <w:szCs w:val="28"/>
        </w:rPr>
        <w:fldChar w:fldCharType="end"/>
      </w:r>
      <w:r w:rsidR="00F57B51" w:rsidRPr="001D59FE">
        <w:rPr>
          <w:color w:val="auto"/>
          <w:szCs w:val="28"/>
        </w:rPr>
        <w:t>].</w:t>
      </w:r>
      <w:r w:rsidRPr="001D59FE">
        <w:rPr>
          <w:color w:val="auto"/>
          <w:szCs w:val="28"/>
        </w:rPr>
        <w:t xml:space="preserve"> З огляду на це планування відбуватиметься відповідно до виду пропозиції. Подальші дії здійснюватимуть туроператор, </w:t>
      </w:r>
      <w:proofErr w:type="spellStart"/>
      <w:r w:rsidR="00E4283C" w:rsidRPr="001D59FE">
        <w:rPr>
          <w:color w:val="auto"/>
          <w:szCs w:val="28"/>
        </w:rPr>
        <w:lastRenderedPageBreak/>
        <w:t>проєкт</w:t>
      </w:r>
      <w:r w:rsidRPr="001D59FE">
        <w:rPr>
          <w:color w:val="auto"/>
          <w:szCs w:val="28"/>
        </w:rPr>
        <w:t>уючи</w:t>
      </w:r>
      <w:proofErr w:type="spellEnd"/>
      <w:r w:rsidRPr="001D59FE">
        <w:rPr>
          <w:color w:val="auto"/>
          <w:szCs w:val="28"/>
        </w:rPr>
        <w:t xml:space="preserve"> туристичний захід, та підприємство, яке планує надавати послуги розміщення. У першому випадку важливим етапом планування буде пошук і оцінка </w:t>
      </w:r>
      <w:proofErr w:type="spellStart"/>
      <w:r w:rsidRPr="001D59FE">
        <w:rPr>
          <w:color w:val="auto"/>
          <w:szCs w:val="28"/>
        </w:rPr>
        <w:t>субвиконавців</w:t>
      </w:r>
      <w:proofErr w:type="spellEnd"/>
      <w:r w:rsidRPr="001D59FE">
        <w:rPr>
          <w:color w:val="auto"/>
          <w:szCs w:val="28"/>
        </w:rPr>
        <w:t xml:space="preserve"> послуг, у другому - архітектурний </w:t>
      </w:r>
      <w:proofErr w:type="spellStart"/>
      <w:r w:rsidR="00E4283C" w:rsidRPr="001D59FE">
        <w:rPr>
          <w:color w:val="auto"/>
          <w:szCs w:val="28"/>
        </w:rPr>
        <w:t>проєкт</w:t>
      </w:r>
      <w:proofErr w:type="spellEnd"/>
      <w:r w:rsidRPr="001D59FE">
        <w:rPr>
          <w:color w:val="auto"/>
          <w:szCs w:val="28"/>
        </w:rPr>
        <w:t xml:space="preserve"> і, як наслідок, - будівництво чи пристосування існуючої будівлі під об</w:t>
      </w:r>
      <w:r w:rsidR="00714FD8" w:rsidRPr="001D59FE">
        <w:rPr>
          <w:color w:val="auto"/>
          <w:szCs w:val="28"/>
        </w:rPr>
        <w:t>’</w:t>
      </w:r>
      <w:r w:rsidRPr="001D59FE">
        <w:rPr>
          <w:color w:val="auto"/>
          <w:szCs w:val="28"/>
        </w:rPr>
        <w:t>єкт готельного типу</w:t>
      </w:r>
      <w:r w:rsidR="00F57B51" w:rsidRPr="001D59FE">
        <w:rPr>
          <w:color w:val="auto"/>
          <w:szCs w:val="28"/>
        </w:rPr>
        <w:t>[</w:t>
      </w:r>
      <w:r w:rsidR="00F57B51" w:rsidRPr="001D59FE">
        <w:rPr>
          <w:color w:val="auto"/>
          <w:szCs w:val="28"/>
        </w:rPr>
        <w:fldChar w:fldCharType="begin"/>
      </w:r>
      <w:r w:rsidR="00F57B51" w:rsidRPr="001D59FE">
        <w:rPr>
          <w:color w:val="auto"/>
          <w:szCs w:val="28"/>
        </w:rPr>
        <w:instrText xml:space="preserve"> REF _Ref120545702 \r \h </w:instrText>
      </w:r>
      <w:r w:rsidR="00A9196D" w:rsidRPr="001D59FE">
        <w:rPr>
          <w:color w:val="auto"/>
          <w:szCs w:val="28"/>
        </w:rPr>
        <w:instrText xml:space="preserve"> \* MERGEFORMAT </w:instrText>
      </w:r>
      <w:r w:rsidR="00F57B51" w:rsidRPr="001D59FE">
        <w:rPr>
          <w:color w:val="auto"/>
          <w:szCs w:val="28"/>
        </w:rPr>
      </w:r>
      <w:r w:rsidR="00F57B51" w:rsidRPr="001D59FE">
        <w:rPr>
          <w:color w:val="auto"/>
          <w:szCs w:val="28"/>
        </w:rPr>
        <w:fldChar w:fldCharType="separate"/>
      </w:r>
      <w:r w:rsidR="002A242E" w:rsidRPr="001D59FE">
        <w:rPr>
          <w:color w:val="auto"/>
          <w:szCs w:val="28"/>
        </w:rPr>
        <w:t>54</w:t>
      </w:r>
      <w:r w:rsidR="00F57B51" w:rsidRPr="001D59FE">
        <w:rPr>
          <w:color w:val="auto"/>
          <w:szCs w:val="28"/>
        </w:rPr>
        <w:fldChar w:fldCharType="end"/>
      </w:r>
      <w:r w:rsidR="00F57B51" w:rsidRPr="001D59FE">
        <w:rPr>
          <w:color w:val="auto"/>
          <w:szCs w:val="28"/>
        </w:rPr>
        <w:t>].</w:t>
      </w:r>
      <w:r w:rsidRPr="001D59FE">
        <w:rPr>
          <w:color w:val="auto"/>
          <w:szCs w:val="28"/>
        </w:rPr>
        <w:t xml:space="preserve"> Це</w:t>
      </w:r>
      <w:r w:rsidR="00F57B51" w:rsidRPr="001D59FE">
        <w:rPr>
          <w:color w:val="auto"/>
          <w:szCs w:val="28"/>
        </w:rPr>
        <w:t xml:space="preserve"> </w:t>
      </w:r>
      <w:r w:rsidRPr="001D59FE">
        <w:rPr>
          <w:color w:val="auto"/>
          <w:szCs w:val="28"/>
        </w:rPr>
        <w:t>також</w:t>
      </w:r>
      <w:r w:rsidR="00F57B51" w:rsidRPr="001D59FE">
        <w:rPr>
          <w:color w:val="auto"/>
          <w:szCs w:val="28"/>
        </w:rPr>
        <w:t xml:space="preserve"> </w:t>
      </w:r>
      <w:proofErr w:type="spellStart"/>
      <w:r w:rsidR="00F57B51" w:rsidRPr="001D59FE">
        <w:rPr>
          <w:color w:val="auto"/>
          <w:szCs w:val="28"/>
        </w:rPr>
        <w:t>cвідчить</w:t>
      </w:r>
      <w:proofErr w:type="spellEnd"/>
      <w:r w:rsidRPr="001D59FE">
        <w:rPr>
          <w:color w:val="auto"/>
          <w:szCs w:val="28"/>
        </w:rPr>
        <w:t xml:space="preserve">, що витрати на </w:t>
      </w:r>
      <w:proofErr w:type="spellStart"/>
      <w:r w:rsidR="00E4283C" w:rsidRPr="001D59FE">
        <w:rPr>
          <w:color w:val="auto"/>
          <w:szCs w:val="28"/>
        </w:rPr>
        <w:t>проєкт</w:t>
      </w:r>
      <w:r w:rsidRPr="001D59FE">
        <w:rPr>
          <w:color w:val="auto"/>
          <w:szCs w:val="28"/>
        </w:rPr>
        <w:t>ування</w:t>
      </w:r>
      <w:proofErr w:type="spellEnd"/>
      <w:r w:rsidR="00F57B51" w:rsidRPr="001D59FE">
        <w:rPr>
          <w:color w:val="auto"/>
          <w:szCs w:val="28"/>
        </w:rPr>
        <w:t xml:space="preserve"> різнорідних</w:t>
      </w:r>
      <w:r w:rsidRPr="001D59FE">
        <w:rPr>
          <w:color w:val="auto"/>
          <w:szCs w:val="28"/>
        </w:rPr>
        <w:t xml:space="preserve"> продукт</w:t>
      </w:r>
      <w:r w:rsidR="0003616F" w:rsidRPr="001D59FE">
        <w:rPr>
          <w:color w:val="auto"/>
          <w:szCs w:val="28"/>
        </w:rPr>
        <w:t>ів</w:t>
      </w:r>
      <w:r w:rsidR="00F57B51" w:rsidRPr="001D59FE">
        <w:rPr>
          <w:color w:val="auto"/>
          <w:szCs w:val="28"/>
        </w:rPr>
        <w:t xml:space="preserve"> будуть не однаковими</w:t>
      </w:r>
      <w:r w:rsidRPr="001D59FE">
        <w:rPr>
          <w:color w:val="auto"/>
          <w:szCs w:val="28"/>
        </w:rPr>
        <w:t xml:space="preserve">, </w:t>
      </w:r>
      <w:r w:rsidR="00F57B51" w:rsidRPr="001D59FE">
        <w:rPr>
          <w:color w:val="auto"/>
          <w:szCs w:val="28"/>
        </w:rPr>
        <w:t xml:space="preserve">точно </w:t>
      </w:r>
      <w:r w:rsidRPr="001D59FE">
        <w:rPr>
          <w:color w:val="auto"/>
          <w:szCs w:val="28"/>
        </w:rPr>
        <w:t xml:space="preserve">більшими у </w:t>
      </w:r>
      <w:r w:rsidR="00F57B51" w:rsidRPr="001D59FE">
        <w:rPr>
          <w:color w:val="auto"/>
          <w:szCs w:val="28"/>
        </w:rPr>
        <w:t>разі</w:t>
      </w:r>
      <w:r w:rsidRPr="001D59FE">
        <w:rPr>
          <w:color w:val="auto"/>
          <w:szCs w:val="28"/>
        </w:rPr>
        <w:t xml:space="preserve"> будівництва готелю</w:t>
      </w:r>
      <w:r w:rsidR="00F57B51" w:rsidRPr="001D59FE">
        <w:rPr>
          <w:color w:val="auto"/>
          <w:szCs w:val="28"/>
        </w:rPr>
        <w:t xml:space="preserve"> чи парку атракціонів</w:t>
      </w:r>
      <w:r w:rsidRPr="001D59FE">
        <w:rPr>
          <w:color w:val="auto"/>
          <w:szCs w:val="28"/>
        </w:rPr>
        <w:t xml:space="preserve">, ніж </w:t>
      </w:r>
      <w:r w:rsidR="00F57B51" w:rsidRPr="001D59FE">
        <w:rPr>
          <w:color w:val="auto"/>
          <w:szCs w:val="28"/>
        </w:rPr>
        <w:t xml:space="preserve">при </w:t>
      </w:r>
      <w:r w:rsidRPr="001D59FE">
        <w:rPr>
          <w:color w:val="auto"/>
          <w:szCs w:val="28"/>
        </w:rPr>
        <w:t>плануванн</w:t>
      </w:r>
      <w:r w:rsidR="00F57B51" w:rsidRPr="001D59FE">
        <w:rPr>
          <w:color w:val="auto"/>
          <w:szCs w:val="28"/>
        </w:rPr>
        <w:t>і</w:t>
      </w:r>
      <w:r w:rsidRPr="001D59FE">
        <w:rPr>
          <w:color w:val="auto"/>
          <w:szCs w:val="28"/>
        </w:rPr>
        <w:t xml:space="preserve"> пакета послуг. Очевидно, що інколи не можна обмежити планування продукту до діяльності підприємства і фахових можливостей його працівників</w:t>
      </w:r>
      <w:r w:rsidR="002F2755" w:rsidRPr="001D59FE">
        <w:rPr>
          <w:color w:val="auto"/>
          <w:szCs w:val="28"/>
        </w:rPr>
        <w:t xml:space="preserve"> [</w:t>
      </w:r>
      <w:r w:rsidR="002F2755" w:rsidRPr="001D59FE">
        <w:rPr>
          <w:color w:val="auto"/>
          <w:szCs w:val="28"/>
        </w:rPr>
        <w:fldChar w:fldCharType="begin"/>
      </w:r>
      <w:r w:rsidR="002F2755" w:rsidRPr="001D59FE">
        <w:rPr>
          <w:color w:val="auto"/>
          <w:szCs w:val="28"/>
        </w:rPr>
        <w:instrText xml:space="preserve"> REF _Ref121215705 \r \h </w:instrText>
      </w:r>
      <w:r w:rsidR="00A9196D" w:rsidRPr="001D59FE">
        <w:rPr>
          <w:color w:val="auto"/>
          <w:szCs w:val="28"/>
        </w:rPr>
        <w:instrText xml:space="preserve"> \* MERGEFORMAT </w:instrText>
      </w:r>
      <w:r w:rsidR="002F2755" w:rsidRPr="001D59FE">
        <w:rPr>
          <w:color w:val="auto"/>
          <w:szCs w:val="28"/>
        </w:rPr>
      </w:r>
      <w:r w:rsidR="002F2755" w:rsidRPr="001D59FE">
        <w:rPr>
          <w:color w:val="auto"/>
          <w:szCs w:val="28"/>
        </w:rPr>
        <w:fldChar w:fldCharType="separate"/>
      </w:r>
      <w:r w:rsidR="002A242E" w:rsidRPr="001D59FE">
        <w:rPr>
          <w:color w:val="auto"/>
          <w:szCs w:val="28"/>
        </w:rPr>
        <w:t>59</w:t>
      </w:r>
      <w:r w:rsidR="002F2755" w:rsidRPr="001D59FE">
        <w:rPr>
          <w:color w:val="auto"/>
          <w:szCs w:val="28"/>
        </w:rPr>
        <w:fldChar w:fldCharType="end"/>
      </w:r>
      <w:r w:rsidR="002F2755" w:rsidRPr="001D59FE">
        <w:rPr>
          <w:color w:val="auto"/>
          <w:szCs w:val="28"/>
        </w:rPr>
        <w:t>].</w:t>
      </w:r>
      <w:r w:rsidRPr="001D59FE">
        <w:rPr>
          <w:color w:val="auto"/>
          <w:szCs w:val="28"/>
        </w:rPr>
        <w:t xml:space="preserve"> Існує необхідність залучення інших спеціалістів, наприклад, з підготовки архітектурного </w:t>
      </w:r>
      <w:proofErr w:type="spellStart"/>
      <w:r w:rsidR="00E4283C" w:rsidRPr="001D59FE">
        <w:rPr>
          <w:color w:val="auto"/>
          <w:szCs w:val="28"/>
        </w:rPr>
        <w:t>проєкт</w:t>
      </w:r>
      <w:r w:rsidRPr="001D59FE">
        <w:rPr>
          <w:color w:val="auto"/>
          <w:szCs w:val="28"/>
        </w:rPr>
        <w:t>у</w:t>
      </w:r>
      <w:proofErr w:type="spellEnd"/>
      <w:r w:rsidRPr="001D59FE">
        <w:rPr>
          <w:color w:val="auto"/>
          <w:szCs w:val="28"/>
        </w:rPr>
        <w:t>, внутрішнього та зовнішнього дизайну тощо</w:t>
      </w:r>
      <w:r w:rsidR="00C87C7B" w:rsidRPr="001D59FE">
        <w:rPr>
          <w:color w:val="auto"/>
          <w:szCs w:val="28"/>
        </w:rPr>
        <w:t>.</w:t>
      </w:r>
      <w:r w:rsidR="00B73BCB" w:rsidRPr="001D59FE">
        <w:rPr>
          <w:color w:val="auto"/>
          <w:szCs w:val="28"/>
        </w:rPr>
        <w:t xml:space="preserve"> </w:t>
      </w:r>
    </w:p>
    <w:p w14:paraId="1C30993C" w14:textId="78C2A4B6" w:rsidR="009B716E" w:rsidRPr="001D59FE" w:rsidRDefault="009B716E" w:rsidP="005B7731">
      <w:pPr>
        <w:spacing w:before="0" w:after="0"/>
        <w:contextualSpacing w:val="0"/>
        <w:jc w:val="both"/>
        <w:rPr>
          <w:color w:val="auto"/>
          <w:szCs w:val="28"/>
        </w:rPr>
      </w:pPr>
      <w:r w:rsidRPr="001D59FE">
        <w:rPr>
          <w:color w:val="auto"/>
          <w:szCs w:val="28"/>
        </w:rPr>
        <w:t xml:space="preserve">Результатом планувальних дій має бути документ - технологічна картка, що містить інформацію і вказівки, як діяти, щоби досягти поставлених цілей розвитку продукту. На різних підприємствах він набуває різної форми. Так, у туристичній агенції це може бути картка із записами, хто, коли і в який спосіб має виконати етапи плану. У готельній діяльності це буде більш формалізована форма, яка охоплює архітектурний </w:t>
      </w:r>
      <w:proofErr w:type="spellStart"/>
      <w:r w:rsidR="00E4283C" w:rsidRPr="001D59FE">
        <w:rPr>
          <w:color w:val="auto"/>
          <w:szCs w:val="28"/>
        </w:rPr>
        <w:t>проєкт</w:t>
      </w:r>
      <w:proofErr w:type="spellEnd"/>
      <w:r w:rsidRPr="001D59FE">
        <w:rPr>
          <w:color w:val="auto"/>
          <w:szCs w:val="28"/>
        </w:rPr>
        <w:t xml:space="preserve"> та багато інших елементів, як наприклад, книги стандартів надання послуг</w:t>
      </w:r>
      <w:r w:rsidR="00B73BCB" w:rsidRPr="001D59FE">
        <w:rPr>
          <w:color w:val="auto"/>
          <w:szCs w:val="28"/>
        </w:rPr>
        <w:t xml:space="preserve"> [</w:t>
      </w:r>
      <w:r w:rsidR="00860F27" w:rsidRPr="001D59FE">
        <w:rPr>
          <w:color w:val="auto"/>
          <w:szCs w:val="28"/>
        </w:rPr>
        <w:fldChar w:fldCharType="begin"/>
      </w:r>
      <w:r w:rsidR="00860F27" w:rsidRPr="001D59FE">
        <w:rPr>
          <w:color w:val="auto"/>
          <w:szCs w:val="28"/>
        </w:rPr>
        <w:instrText xml:space="preserve"> REF _Ref120545702 \r \h </w:instrText>
      </w:r>
      <w:r w:rsidR="00A9196D" w:rsidRPr="001D59FE">
        <w:rPr>
          <w:color w:val="auto"/>
          <w:szCs w:val="28"/>
        </w:rPr>
        <w:instrText xml:space="preserve"> \* MERGEFORMAT </w:instrText>
      </w:r>
      <w:r w:rsidR="00860F27" w:rsidRPr="001D59FE">
        <w:rPr>
          <w:color w:val="auto"/>
          <w:szCs w:val="28"/>
        </w:rPr>
      </w:r>
      <w:r w:rsidR="00860F27" w:rsidRPr="001D59FE">
        <w:rPr>
          <w:color w:val="auto"/>
          <w:szCs w:val="28"/>
        </w:rPr>
        <w:fldChar w:fldCharType="separate"/>
      </w:r>
      <w:r w:rsidR="002A242E" w:rsidRPr="001D59FE">
        <w:rPr>
          <w:color w:val="auto"/>
          <w:szCs w:val="28"/>
        </w:rPr>
        <w:t>54</w:t>
      </w:r>
      <w:r w:rsidR="00860F27" w:rsidRPr="001D59FE">
        <w:rPr>
          <w:color w:val="auto"/>
          <w:szCs w:val="28"/>
        </w:rPr>
        <w:fldChar w:fldCharType="end"/>
      </w:r>
      <w:r w:rsidR="00860F27" w:rsidRPr="001D59FE">
        <w:rPr>
          <w:color w:val="auto"/>
          <w:szCs w:val="28"/>
        </w:rPr>
        <w:t>].</w:t>
      </w:r>
    </w:p>
    <w:p w14:paraId="55D16C4A" w14:textId="5E35CEEE" w:rsidR="009B716E" w:rsidRPr="001D59FE" w:rsidRDefault="009B716E" w:rsidP="005B7731">
      <w:pPr>
        <w:spacing w:before="0" w:after="0"/>
        <w:contextualSpacing w:val="0"/>
        <w:jc w:val="both"/>
        <w:rPr>
          <w:color w:val="auto"/>
          <w:szCs w:val="28"/>
        </w:rPr>
      </w:pPr>
      <w:r w:rsidRPr="001D59FE">
        <w:rPr>
          <w:color w:val="auto"/>
          <w:szCs w:val="28"/>
        </w:rPr>
        <w:t>Планування продукту туристичного підприємства відбувається поетапно. Поетапна структура означає, що результати певного етапу є одночасно вихідним пунктом для наступної фази. Необхідно особливо ретельно дбати про коректність окремих фаз, аби помилки на попередніх етапах не були причиною недостовірності у наступних фазах, що спричинятиме негативні наслідки</w:t>
      </w:r>
      <w:r w:rsidR="00B73BCB" w:rsidRPr="001D59FE">
        <w:rPr>
          <w:color w:val="auto"/>
          <w:szCs w:val="28"/>
        </w:rPr>
        <w:t xml:space="preserve"> [</w:t>
      </w:r>
      <w:r w:rsidR="004C1FF3" w:rsidRPr="001D59FE">
        <w:rPr>
          <w:color w:val="auto"/>
          <w:szCs w:val="28"/>
        </w:rPr>
        <w:fldChar w:fldCharType="begin"/>
      </w:r>
      <w:r w:rsidR="004C1FF3" w:rsidRPr="001D59FE">
        <w:rPr>
          <w:color w:val="auto"/>
          <w:szCs w:val="28"/>
        </w:rPr>
        <w:instrText xml:space="preserve"> REF _Ref120545782 \r \h </w:instrText>
      </w:r>
      <w:r w:rsidR="00A9196D" w:rsidRPr="001D59FE">
        <w:rPr>
          <w:color w:val="auto"/>
          <w:szCs w:val="28"/>
        </w:rPr>
        <w:instrText xml:space="preserve"> \* MERGEFORMAT </w:instrText>
      </w:r>
      <w:r w:rsidR="004C1FF3" w:rsidRPr="001D59FE">
        <w:rPr>
          <w:color w:val="auto"/>
          <w:szCs w:val="28"/>
        </w:rPr>
      </w:r>
      <w:r w:rsidR="004C1FF3" w:rsidRPr="001D59FE">
        <w:rPr>
          <w:color w:val="auto"/>
          <w:szCs w:val="28"/>
        </w:rPr>
        <w:fldChar w:fldCharType="separate"/>
      </w:r>
      <w:r w:rsidR="002A242E" w:rsidRPr="001D59FE">
        <w:rPr>
          <w:color w:val="auto"/>
          <w:szCs w:val="28"/>
        </w:rPr>
        <w:t>46</w:t>
      </w:r>
      <w:r w:rsidR="004C1FF3" w:rsidRPr="001D59FE">
        <w:rPr>
          <w:color w:val="auto"/>
          <w:szCs w:val="28"/>
        </w:rPr>
        <w:fldChar w:fldCharType="end"/>
      </w:r>
      <w:r w:rsidR="00B73BCB" w:rsidRPr="001D59FE">
        <w:rPr>
          <w:color w:val="auto"/>
          <w:szCs w:val="28"/>
        </w:rPr>
        <w:t>].</w:t>
      </w:r>
    </w:p>
    <w:p w14:paraId="072DB2D7" w14:textId="51506131" w:rsidR="008F23B9" w:rsidRPr="001D59FE" w:rsidRDefault="009B716E" w:rsidP="005B7731">
      <w:pPr>
        <w:spacing w:before="0" w:after="0"/>
        <w:contextualSpacing w:val="0"/>
        <w:jc w:val="both"/>
        <w:rPr>
          <w:color w:val="auto"/>
          <w:szCs w:val="28"/>
        </w:rPr>
      </w:pPr>
      <w:r w:rsidRPr="001D59FE">
        <w:rPr>
          <w:color w:val="auto"/>
          <w:szCs w:val="28"/>
        </w:rPr>
        <w:t xml:space="preserve">Процес планування туристичного продукту можна поділити на два цикли, а саме: дослідження (пошук), конкретизація (опрацювання </w:t>
      </w:r>
      <w:proofErr w:type="spellStart"/>
      <w:r w:rsidR="00E4283C" w:rsidRPr="001D59FE">
        <w:rPr>
          <w:color w:val="auto"/>
          <w:szCs w:val="28"/>
        </w:rPr>
        <w:t>проєкт</w:t>
      </w:r>
      <w:r w:rsidRPr="001D59FE">
        <w:rPr>
          <w:color w:val="auto"/>
          <w:szCs w:val="28"/>
        </w:rPr>
        <w:t>у</w:t>
      </w:r>
      <w:proofErr w:type="spellEnd"/>
      <w:r w:rsidRPr="001D59FE">
        <w:rPr>
          <w:color w:val="auto"/>
          <w:szCs w:val="28"/>
        </w:rPr>
        <w:t xml:space="preserve">). У першому циклі відбуваються етапи пошуку ідей, думок щодо продукту та їх відбір, а також дослідження ринку. Власне спостереження ринку має надати підприємству інформацію і знання, необхідні для реалізації наступних етапів опрацювання і упредметнення </w:t>
      </w:r>
      <w:proofErr w:type="spellStart"/>
      <w:r w:rsidR="00E4283C" w:rsidRPr="001D59FE">
        <w:rPr>
          <w:color w:val="auto"/>
          <w:szCs w:val="28"/>
        </w:rPr>
        <w:t>проєкт</w:t>
      </w:r>
      <w:r w:rsidRPr="001D59FE">
        <w:rPr>
          <w:color w:val="auto"/>
          <w:szCs w:val="28"/>
        </w:rPr>
        <w:t>у</w:t>
      </w:r>
      <w:proofErr w:type="spellEnd"/>
      <w:r w:rsidRPr="001D59FE">
        <w:rPr>
          <w:color w:val="auto"/>
          <w:szCs w:val="28"/>
        </w:rPr>
        <w:t xml:space="preserve"> </w:t>
      </w:r>
      <w:r w:rsidR="00B23E83" w:rsidRPr="001D59FE">
        <w:rPr>
          <w:color w:val="auto"/>
          <w:szCs w:val="28"/>
        </w:rPr>
        <w:t>зображено на рис 1.</w:t>
      </w:r>
      <w:r w:rsidR="00860F27" w:rsidRPr="001D59FE">
        <w:rPr>
          <w:color w:val="auto"/>
          <w:szCs w:val="28"/>
        </w:rPr>
        <w:t>1</w:t>
      </w:r>
      <w:r w:rsidR="008F23B9" w:rsidRPr="001D59FE">
        <w:rPr>
          <w:color w:val="auto"/>
          <w:szCs w:val="28"/>
        </w:rPr>
        <w:t xml:space="preserve"> [</w:t>
      </w:r>
      <w:r w:rsidR="004C1FF3" w:rsidRPr="001D59FE">
        <w:rPr>
          <w:color w:val="auto"/>
          <w:szCs w:val="28"/>
        </w:rPr>
        <w:fldChar w:fldCharType="begin"/>
      </w:r>
      <w:r w:rsidR="004C1FF3" w:rsidRPr="001D59FE">
        <w:rPr>
          <w:color w:val="auto"/>
          <w:szCs w:val="28"/>
        </w:rPr>
        <w:instrText xml:space="preserve"> REF _Ref120545702 \r \h </w:instrText>
      </w:r>
      <w:r w:rsidR="00A9196D" w:rsidRPr="001D59FE">
        <w:rPr>
          <w:color w:val="auto"/>
          <w:szCs w:val="28"/>
        </w:rPr>
        <w:instrText xml:space="preserve"> \* MERGEFORMAT </w:instrText>
      </w:r>
      <w:r w:rsidR="004C1FF3" w:rsidRPr="001D59FE">
        <w:rPr>
          <w:color w:val="auto"/>
          <w:szCs w:val="28"/>
        </w:rPr>
      </w:r>
      <w:r w:rsidR="004C1FF3" w:rsidRPr="001D59FE">
        <w:rPr>
          <w:color w:val="auto"/>
          <w:szCs w:val="28"/>
        </w:rPr>
        <w:fldChar w:fldCharType="separate"/>
      </w:r>
      <w:r w:rsidR="002A242E" w:rsidRPr="001D59FE">
        <w:rPr>
          <w:color w:val="auto"/>
          <w:szCs w:val="28"/>
        </w:rPr>
        <w:t>54</w:t>
      </w:r>
      <w:r w:rsidR="004C1FF3" w:rsidRPr="001D59FE">
        <w:rPr>
          <w:color w:val="auto"/>
          <w:szCs w:val="28"/>
        </w:rPr>
        <w:fldChar w:fldCharType="end"/>
      </w:r>
      <w:r w:rsidR="008F23B9" w:rsidRPr="001D59FE">
        <w:rPr>
          <w:color w:val="auto"/>
          <w:szCs w:val="28"/>
        </w:rPr>
        <w:t>].</w:t>
      </w:r>
    </w:p>
    <w:p w14:paraId="6F4F59BB" w14:textId="18F2744D" w:rsidR="00B23E83" w:rsidRPr="001D59FE" w:rsidRDefault="00B23E83" w:rsidP="005B7731">
      <w:pPr>
        <w:spacing w:before="0" w:after="0"/>
        <w:jc w:val="both"/>
        <w:rPr>
          <w:color w:val="auto"/>
        </w:rPr>
      </w:pPr>
      <w:r w:rsidRPr="001D59FE">
        <w:rPr>
          <w:noProof/>
          <w:color w:val="auto"/>
          <w:lang w:eastAsia="ru-RU"/>
        </w:rPr>
        <w:lastRenderedPageBreak/>
        <w:drawing>
          <wp:inline distT="0" distB="0" distL="0" distR="0" wp14:anchorId="61FD6CFD" wp14:editId="524B1DDF">
            <wp:extent cx="4781550" cy="507281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9">
                      <a:extLst>
                        <a:ext uri="{28A0092B-C50C-407E-A947-70E740481C1C}">
                          <a14:useLocalDpi xmlns:a14="http://schemas.microsoft.com/office/drawing/2010/main" val="0"/>
                        </a:ext>
                      </a:extLst>
                    </a:blip>
                    <a:stretch>
                      <a:fillRect/>
                    </a:stretch>
                  </pic:blipFill>
                  <pic:spPr>
                    <a:xfrm>
                      <a:off x="0" y="0"/>
                      <a:ext cx="4782686" cy="5074017"/>
                    </a:xfrm>
                    <a:prstGeom prst="rect">
                      <a:avLst/>
                    </a:prstGeom>
                  </pic:spPr>
                </pic:pic>
              </a:graphicData>
            </a:graphic>
          </wp:inline>
        </w:drawing>
      </w:r>
    </w:p>
    <w:p w14:paraId="286466D8" w14:textId="38718B7E" w:rsidR="00B23E83" w:rsidRPr="001D59FE" w:rsidRDefault="00B23E83" w:rsidP="005B7731">
      <w:pPr>
        <w:spacing w:before="0" w:after="0"/>
        <w:jc w:val="both"/>
        <w:rPr>
          <w:color w:val="auto"/>
        </w:rPr>
      </w:pPr>
      <w:r w:rsidRPr="001D59FE">
        <w:rPr>
          <w:color w:val="auto"/>
        </w:rPr>
        <w:t>Рис</w:t>
      </w:r>
      <w:r w:rsidR="00EA622D" w:rsidRPr="001D59FE">
        <w:rPr>
          <w:color w:val="auto"/>
        </w:rPr>
        <w:t>.</w:t>
      </w:r>
      <w:r w:rsidRPr="001D59FE">
        <w:rPr>
          <w:color w:val="auto"/>
        </w:rPr>
        <w:t xml:space="preserve"> 1.</w:t>
      </w:r>
      <w:r w:rsidR="00860F27" w:rsidRPr="001D59FE">
        <w:rPr>
          <w:color w:val="auto"/>
        </w:rPr>
        <w:t>1</w:t>
      </w:r>
      <w:r w:rsidRPr="001D59FE">
        <w:rPr>
          <w:color w:val="auto"/>
        </w:rPr>
        <w:t xml:space="preserve"> Процес планування туристичного продукту [</w:t>
      </w:r>
      <w:r w:rsidR="004C1FF3" w:rsidRPr="001D59FE">
        <w:rPr>
          <w:color w:val="auto"/>
        </w:rPr>
        <w:fldChar w:fldCharType="begin"/>
      </w:r>
      <w:r w:rsidR="004C1FF3" w:rsidRPr="001D59FE">
        <w:rPr>
          <w:color w:val="auto"/>
        </w:rPr>
        <w:instrText xml:space="preserve"> REF _Ref120545702 \r \h </w:instrText>
      </w:r>
      <w:r w:rsidR="004C1FF3" w:rsidRPr="001D59FE">
        <w:rPr>
          <w:color w:val="auto"/>
        </w:rPr>
      </w:r>
      <w:r w:rsidR="004C1FF3" w:rsidRPr="001D59FE">
        <w:rPr>
          <w:color w:val="auto"/>
        </w:rPr>
        <w:fldChar w:fldCharType="separate"/>
      </w:r>
      <w:r w:rsidR="002A242E" w:rsidRPr="001D59FE">
        <w:rPr>
          <w:color w:val="auto"/>
        </w:rPr>
        <w:t>54</w:t>
      </w:r>
      <w:r w:rsidR="004C1FF3" w:rsidRPr="001D59FE">
        <w:rPr>
          <w:color w:val="auto"/>
        </w:rPr>
        <w:fldChar w:fldCharType="end"/>
      </w:r>
      <w:r w:rsidRPr="001D59FE">
        <w:rPr>
          <w:color w:val="auto"/>
        </w:rPr>
        <w:t>]</w:t>
      </w:r>
    </w:p>
    <w:p w14:paraId="54CF7108" w14:textId="77777777" w:rsidR="00B23E83" w:rsidRPr="001D59FE" w:rsidRDefault="00B23E83" w:rsidP="005B7731">
      <w:pPr>
        <w:spacing w:before="0" w:after="0"/>
        <w:jc w:val="both"/>
        <w:rPr>
          <w:color w:val="auto"/>
        </w:rPr>
      </w:pPr>
    </w:p>
    <w:p w14:paraId="203165A6" w14:textId="3B6BA3FC" w:rsidR="009B716E" w:rsidRPr="001D59FE" w:rsidRDefault="009B716E" w:rsidP="005B7731">
      <w:pPr>
        <w:spacing w:before="0" w:after="0"/>
        <w:jc w:val="both"/>
        <w:rPr>
          <w:color w:val="auto"/>
        </w:rPr>
      </w:pPr>
      <w:r w:rsidRPr="001D59FE">
        <w:rPr>
          <w:color w:val="auto"/>
        </w:rPr>
        <w:t xml:space="preserve">Етап збирання та нагромадження інформації передбачає накопичення даних, які будуть потрібні для </w:t>
      </w:r>
      <w:proofErr w:type="spellStart"/>
      <w:r w:rsidR="00E4283C" w:rsidRPr="001D59FE">
        <w:rPr>
          <w:color w:val="auto"/>
        </w:rPr>
        <w:t>проєкт</w:t>
      </w:r>
      <w:r w:rsidRPr="001D59FE">
        <w:rPr>
          <w:color w:val="auto"/>
        </w:rPr>
        <w:t>ування</w:t>
      </w:r>
      <w:proofErr w:type="spellEnd"/>
      <w:r w:rsidRPr="001D59FE">
        <w:rPr>
          <w:color w:val="auto"/>
        </w:rPr>
        <w:t xml:space="preserve"> продукту, а також для прийняття інших рішень. Завдяки виконаній на цьому етапі роботі туристичне підприємство здійснює виявлення характерних трендів у туризмі, нових явищ, як стійких, так і перехідних (мода), стежить за конкурентами та їхніми діями у сфері формування продуктів, виконує пошук інформації щодо актуальних і потенційних клієнтів, їх ознак, переваг й мотивів участі у туристичному русі. Окрім цього, дослідження допомагають визначити обсяг потреб у новому продукті, розширюють світогляд підприємства щодо викликів оточення, тим самим полегшуючи ідентифікацію чинників, що зумовлюють реальність </w:t>
      </w:r>
      <w:proofErr w:type="spellStart"/>
      <w:r w:rsidR="00E4283C" w:rsidRPr="001D59FE">
        <w:rPr>
          <w:color w:val="auto"/>
        </w:rPr>
        <w:t>проєкт</w:t>
      </w:r>
      <w:r w:rsidRPr="001D59FE">
        <w:rPr>
          <w:color w:val="auto"/>
        </w:rPr>
        <w:t>ованого</w:t>
      </w:r>
      <w:proofErr w:type="spellEnd"/>
      <w:r w:rsidRPr="001D59FE">
        <w:rPr>
          <w:color w:val="auto"/>
        </w:rPr>
        <w:t xml:space="preserve"> продукту та його ринковий успіх. </w:t>
      </w:r>
      <w:r w:rsidRPr="001D59FE">
        <w:rPr>
          <w:color w:val="auto"/>
        </w:rPr>
        <w:lastRenderedPageBreak/>
        <w:t>Нагромадження достовірної й повної інформації є підґрунтям правильного здійснення вибору щодо ознак і властивостей планового продукту</w:t>
      </w:r>
      <w:r w:rsidR="002E4D25" w:rsidRPr="001D59FE">
        <w:rPr>
          <w:color w:val="auto"/>
        </w:rPr>
        <w:t xml:space="preserve"> </w:t>
      </w:r>
      <w:r w:rsidR="008F23B9" w:rsidRPr="001D59FE">
        <w:rPr>
          <w:color w:val="auto"/>
        </w:rPr>
        <w:t>[</w:t>
      </w:r>
      <w:r w:rsidR="004C1FF3" w:rsidRPr="001D59FE">
        <w:rPr>
          <w:color w:val="auto"/>
        </w:rPr>
        <w:fldChar w:fldCharType="begin"/>
      </w:r>
      <w:r w:rsidR="004C1FF3" w:rsidRPr="001D59FE">
        <w:rPr>
          <w:color w:val="auto"/>
        </w:rPr>
        <w:instrText xml:space="preserve"> REF _Ref120545750 \r \h </w:instrText>
      </w:r>
      <w:r w:rsidR="004C1FF3" w:rsidRPr="001D59FE">
        <w:rPr>
          <w:color w:val="auto"/>
        </w:rPr>
      </w:r>
      <w:r w:rsidR="004C1FF3" w:rsidRPr="001D59FE">
        <w:rPr>
          <w:color w:val="auto"/>
        </w:rPr>
        <w:fldChar w:fldCharType="separate"/>
      </w:r>
      <w:r w:rsidR="002A242E" w:rsidRPr="001D59FE">
        <w:rPr>
          <w:color w:val="auto"/>
        </w:rPr>
        <w:t>80</w:t>
      </w:r>
      <w:r w:rsidR="004C1FF3" w:rsidRPr="001D59FE">
        <w:rPr>
          <w:color w:val="auto"/>
        </w:rPr>
        <w:fldChar w:fldCharType="end"/>
      </w:r>
      <w:r w:rsidR="008F23B9" w:rsidRPr="001D59FE">
        <w:rPr>
          <w:color w:val="auto"/>
        </w:rPr>
        <w:t>].</w:t>
      </w:r>
    </w:p>
    <w:p w14:paraId="7E2698B6" w14:textId="3A001EA6" w:rsidR="009B716E" w:rsidRPr="001D59FE" w:rsidRDefault="008F23B9" w:rsidP="005B7731">
      <w:pPr>
        <w:spacing w:before="0" w:after="0"/>
        <w:jc w:val="both"/>
        <w:rPr>
          <w:color w:val="auto"/>
        </w:rPr>
      </w:pPr>
      <w:r w:rsidRPr="001D59FE">
        <w:rPr>
          <w:color w:val="auto"/>
        </w:rPr>
        <w:t>Б</w:t>
      </w:r>
      <w:r w:rsidR="009B716E" w:rsidRPr="001D59FE">
        <w:rPr>
          <w:color w:val="auto"/>
        </w:rPr>
        <w:t xml:space="preserve">агато туристичних підприємств нехтують </w:t>
      </w:r>
      <w:r w:rsidRPr="001D59FE">
        <w:rPr>
          <w:color w:val="auto"/>
        </w:rPr>
        <w:t>збором інформації</w:t>
      </w:r>
      <w:r w:rsidR="009B716E" w:rsidRPr="001D59FE">
        <w:rPr>
          <w:color w:val="auto"/>
        </w:rPr>
        <w:t>,</w:t>
      </w:r>
      <w:r w:rsidRPr="001D59FE">
        <w:rPr>
          <w:color w:val="auto"/>
        </w:rPr>
        <w:t xml:space="preserve"> покладаючись лише на досвід та інтуїцію.</w:t>
      </w:r>
      <w:r w:rsidR="009B716E" w:rsidRPr="001D59FE">
        <w:rPr>
          <w:color w:val="auto"/>
        </w:rPr>
        <w:t xml:space="preserve"> Це призводить до </w:t>
      </w:r>
      <w:r w:rsidRPr="001D59FE">
        <w:rPr>
          <w:color w:val="auto"/>
        </w:rPr>
        <w:t>поразки</w:t>
      </w:r>
      <w:r w:rsidR="009B716E" w:rsidRPr="001D59FE">
        <w:rPr>
          <w:color w:val="auto"/>
        </w:rPr>
        <w:t xml:space="preserve"> </w:t>
      </w:r>
      <w:proofErr w:type="spellStart"/>
      <w:r w:rsidR="00E4283C" w:rsidRPr="001D59FE">
        <w:rPr>
          <w:color w:val="auto"/>
        </w:rPr>
        <w:t>проєкт</w:t>
      </w:r>
      <w:r w:rsidRPr="001D59FE">
        <w:rPr>
          <w:color w:val="auto"/>
        </w:rPr>
        <w:t>у</w:t>
      </w:r>
      <w:proofErr w:type="spellEnd"/>
      <w:r w:rsidRPr="001D59FE">
        <w:rPr>
          <w:color w:val="auto"/>
        </w:rPr>
        <w:t xml:space="preserve"> </w:t>
      </w:r>
      <w:r w:rsidR="009B716E" w:rsidRPr="001D59FE">
        <w:rPr>
          <w:color w:val="auto"/>
        </w:rPr>
        <w:t>або недоотримання очікуваного результату.</w:t>
      </w:r>
    </w:p>
    <w:p w14:paraId="629044F8" w14:textId="7F0C1C9F" w:rsidR="009B716E" w:rsidRPr="001D59FE" w:rsidRDefault="009B716E" w:rsidP="005B7731">
      <w:pPr>
        <w:spacing w:before="0" w:after="0"/>
        <w:jc w:val="both"/>
        <w:rPr>
          <w:color w:val="auto"/>
        </w:rPr>
      </w:pPr>
      <w:r w:rsidRPr="001D59FE">
        <w:rPr>
          <w:color w:val="auto"/>
        </w:rPr>
        <w:t xml:space="preserve">Якщо підприємство володіє результатами маркетингових досліджень, то пошук </w:t>
      </w:r>
      <w:r w:rsidR="00DA3FAD" w:rsidRPr="001D59FE">
        <w:rPr>
          <w:color w:val="auto"/>
        </w:rPr>
        <w:t>думки</w:t>
      </w:r>
      <w:r w:rsidRPr="001D59FE">
        <w:rPr>
          <w:color w:val="auto"/>
        </w:rPr>
        <w:t xml:space="preserve"> щодо продукту і вибір різних його </w:t>
      </w:r>
      <w:r w:rsidR="00DA3FAD" w:rsidRPr="001D59FE">
        <w:rPr>
          <w:color w:val="auto"/>
        </w:rPr>
        <w:t>різновидів</w:t>
      </w:r>
      <w:r w:rsidRPr="001D59FE">
        <w:rPr>
          <w:color w:val="auto"/>
        </w:rPr>
        <w:t xml:space="preserve"> є набагато легшим. Ідеї щодо продукту можуть випливати з</w:t>
      </w:r>
      <w:r w:rsidR="003070FF" w:rsidRPr="001D59FE">
        <w:rPr>
          <w:color w:val="auto"/>
        </w:rPr>
        <w:t xml:space="preserve"> </w:t>
      </w:r>
      <w:r w:rsidRPr="001D59FE">
        <w:rPr>
          <w:color w:val="auto"/>
        </w:rPr>
        <w:t>різних джерел: внутрішніх (</w:t>
      </w:r>
      <w:r w:rsidR="00DA3FAD" w:rsidRPr="001D59FE">
        <w:rPr>
          <w:color w:val="auto"/>
        </w:rPr>
        <w:t>господарі</w:t>
      </w:r>
      <w:r w:rsidRPr="001D59FE">
        <w:rPr>
          <w:color w:val="auto"/>
        </w:rPr>
        <w:t xml:space="preserve">, </w:t>
      </w:r>
      <w:r w:rsidR="00DA3FAD" w:rsidRPr="001D59FE">
        <w:rPr>
          <w:color w:val="auto"/>
        </w:rPr>
        <w:t>робітники</w:t>
      </w:r>
      <w:r w:rsidRPr="001D59FE">
        <w:rPr>
          <w:color w:val="auto"/>
        </w:rPr>
        <w:t>) і зовнішніх (</w:t>
      </w:r>
      <w:r w:rsidR="00DA3FAD" w:rsidRPr="001D59FE">
        <w:rPr>
          <w:color w:val="auto"/>
        </w:rPr>
        <w:t>покупці</w:t>
      </w:r>
      <w:r w:rsidRPr="001D59FE">
        <w:rPr>
          <w:color w:val="auto"/>
        </w:rPr>
        <w:t xml:space="preserve">, конкуренти, торговельні посередники, дослідні інститути). Метою цього </w:t>
      </w:r>
      <w:r w:rsidR="00DA3FAD" w:rsidRPr="001D59FE">
        <w:rPr>
          <w:color w:val="auto"/>
        </w:rPr>
        <w:t>періоду</w:t>
      </w:r>
      <w:r w:rsidRPr="001D59FE">
        <w:rPr>
          <w:color w:val="auto"/>
        </w:rPr>
        <w:t xml:space="preserve"> є нагромадження щонайбільшої кількості </w:t>
      </w:r>
      <w:r w:rsidR="00DA3FAD" w:rsidRPr="001D59FE">
        <w:rPr>
          <w:color w:val="auto"/>
        </w:rPr>
        <w:t>замислів</w:t>
      </w:r>
      <w:r w:rsidRPr="001D59FE">
        <w:rPr>
          <w:color w:val="auto"/>
        </w:rPr>
        <w:t xml:space="preserve">, які при подальшому розгляді та обґрунтуванні будуть оцінені й </w:t>
      </w:r>
      <w:r w:rsidR="00DA3FAD" w:rsidRPr="001D59FE">
        <w:rPr>
          <w:color w:val="auto"/>
        </w:rPr>
        <w:t>вибірні</w:t>
      </w:r>
      <w:r w:rsidRPr="001D59FE">
        <w:rPr>
          <w:color w:val="auto"/>
        </w:rPr>
        <w:t xml:space="preserve">. Основними </w:t>
      </w:r>
      <w:r w:rsidR="00DA3FAD" w:rsidRPr="001D59FE">
        <w:rPr>
          <w:color w:val="auto"/>
        </w:rPr>
        <w:t>еталонами</w:t>
      </w:r>
      <w:r w:rsidRPr="001D59FE">
        <w:rPr>
          <w:color w:val="auto"/>
        </w:rPr>
        <w:t xml:space="preserve"> </w:t>
      </w:r>
      <w:r w:rsidR="00DA3FAD" w:rsidRPr="001D59FE">
        <w:rPr>
          <w:color w:val="auto"/>
        </w:rPr>
        <w:t>відбирання</w:t>
      </w:r>
      <w:r w:rsidRPr="001D59FE">
        <w:rPr>
          <w:color w:val="auto"/>
        </w:rPr>
        <w:t xml:space="preserve"> задумів </w:t>
      </w:r>
      <w:r w:rsidR="00537AD7" w:rsidRPr="001D59FE">
        <w:rPr>
          <w:color w:val="auto"/>
        </w:rPr>
        <w:t>є</w:t>
      </w:r>
      <w:r w:rsidRPr="001D59FE">
        <w:rPr>
          <w:color w:val="auto"/>
        </w:rPr>
        <w:t xml:space="preserve"> наявні економічні </w:t>
      </w:r>
      <w:r w:rsidR="00DA3FAD" w:rsidRPr="001D59FE">
        <w:rPr>
          <w:color w:val="auto"/>
        </w:rPr>
        <w:t>фактори</w:t>
      </w:r>
      <w:r w:rsidRPr="001D59FE">
        <w:rPr>
          <w:color w:val="auto"/>
        </w:rPr>
        <w:t xml:space="preserve">, а саме: </w:t>
      </w:r>
      <w:r w:rsidR="00DA3FAD" w:rsidRPr="001D59FE">
        <w:rPr>
          <w:color w:val="auto"/>
        </w:rPr>
        <w:t>розмір потенційної потреби</w:t>
      </w:r>
      <w:r w:rsidRPr="001D59FE">
        <w:rPr>
          <w:color w:val="auto"/>
        </w:rPr>
        <w:t xml:space="preserve"> на продукт, його окупність, конкурентоспроможність, </w:t>
      </w:r>
      <w:r w:rsidR="00DA3FAD" w:rsidRPr="001D59FE">
        <w:rPr>
          <w:color w:val="auto"/>
        </w:rPr>
        <w:t>присутність</w:t>
      </w:r>
      <w:r w:rsidRPr="001D59FE">
        <w:rPr>
          <w:color w:val="auto"/>
        </w:rPr>
        <w:t xml:space="preserve"> засобів фірми, </w:t>
      </w:r>
      <w:r w:rsidR="00065047" w:rsidRPr="001D59FE">
        <w:rPr>
          <w:color w:val="auto"/>
        </w:rPr>
        <w:t>перспектива</w:t>
      </w:r>
      <w:r w:rsidRPr="001D59FE">
        <w:rPr>
          <w:color w:val="auto"/>
        </w:rPr>
        <w:t xml:space="preserve"> їхнього розширення</w:t>
      </w:r>
      <w:r w:rsidR="00537AD7" w:rsidRPr="001D59FE">
        <w:rPr>
          <w:color w:val="auto"/>
        </w:rPr>
        <w:t xml:space="preserve"> [</w:t>
      </w:r>
      <w:r w:rsidR="004C1FF3" w:rsidRPr="001D59FE">
        <w:rPr>
          <w:color w:val="auto"/>
        </w:rPr>
        <w:fldChar w:fldCharType="begin"/>
      </w:r>
      <w:r w:rsidR="004C1FF3" w:rsidRPr="001D59FE">
        <w:rPr>
          <w:color w:val="auto"/>
        </w:rPr>
        <w:instrText xml:space="preserve"> REF _Ref120545739 \r \h </w:instrText>
      </w:r>
      <w:r w:rsidR="004C1FF3" w:rsidRPr="001D59FE">
        <w:rPr>
          <w:color w:val="auto"/>
        </w:rPr>
      </w:r>
      <w:r w:rsidR="004C1FF3" w:rsidRPr="001D59FE">
        <w:rPr>
          <w:color w:val="auto"/>
        </w:rPr>
        <w:fldChar w:fldCharType="separate"/>
      </w:r>
      <w:r w:rsidR="002A242E" w:rsidRPr="001D59FE">
        <w:rPr>
          <w:color w:val="auto"/>
        </w:rPr>
        <w:t>18</w:t>
      </w:r>
      <w:r w:rsidR="004C1FF3" w:rsidRPr="001D59FE">
        <w:rPr>
          <w:color w:val="auto"/>
        </w:rPr>
        <w:fldChar w:fldCharType="end"/>
      </w:r>
      <w:r w:rsidR="00537AD7" w:rsidRPr="001D59FE">
        <w:rPr>
          <w:color w:val="auto"/>
        </w:rPr>
        <w:t>].</w:t>
      </w:r>
    </w:p>
    <w:p w14:paraId="0DBF558A" w14:textId="0E839BDF" w:rsidR="009B716E" w:rsidRPr="001D59FE" w:rsidRDefault="0048701F" w:rsidP="005B7731">
      <w:pPr>
        <w:spacing w:before="0" w:after="0"/>
        <w:jc w:val="both"/>
        <w:rPr>
          <w:color w:val="auto"/>
        </w:rPr>
      </w:pPr>
      <w:r w:rsidRPr="001D59FE">
        <w:rPr>
          <w:color w:val="auto"/>
        </w:rPr>
        <w:t>Подальший</w:t>
      </w:r>
      <w:r w:rsidR="009B716E" w:rsidRPr="001D59FE">
        <w:rPr>
          <w:color w:val="auto"/>
        </w:rPr>
        <w:t xml:space="preserve"> етап, опрацювання концепції продукту, передбачає ґрунтовну характеристику обраного варіанта пропозиції. Вона має враховувати ознаки сегмента (сегментів) ринку, до яких підприємство має намір скерувати свою пропозицію. На цьому етапі приймаються рішення щодо технічних і функціональних параметрів туристичного продукту, визначаються основні й додаткові вигоди від його впровадження. </w:t>
      </w:r>
      <w:proofErr w:type="spellStart"/>
      <w:r w:rsidR="00E4283C" w:rsidRPr="001D59FE">
        <w:rPr>
          <w:color w:val="auto"/>
        </w:rPr>
        <w:t>Проєкт</w:t>
      </w:r>
      <w:r w:rsidR="009B716E" w:rsidRPr="001D59FE">
        <w:rPr>
          <w:color w:val="auto"/>
        </w:rPr>
        <w:t>ується</w:t>
      </w:r>
      <w:proofErr w:type="spellEnd"/>
      <w:r w:rsidR="009B716E" w:rsidRPr="001D59FE">
        <w:rPr>
          <w:color w:val="auto"/>
        </w:rPr>
        <w:t xml:space="preserve"> процес обслуговування клієнтів разом з його матеріальними елементами. Потім приймається рішення стосовно того, які дії, в якій послідовності та в якому матеріальному оточенні будуть здійснюватися, щоби задовольнити потреби клієнтів. Проводиться аналіз складових процесу обслуговування: які з них будуть очевидними для клієнта й матимуть найбільший вплив на його задоволення, а які можуть створити проблеми підприємству і бути причиною незлагодженості процесу планування</w:t>
      </w:r>
      <w:r w:rsidR="00537AD7" w:rsidRPr="001D59FE">
        <w:rPr>
          <w:color w:val="auto"/>
        </w:rPr>
        <w:t xml:space="preserve"> [</w:t>
      </w:r>
      <w:r w:rsidR="004C1FF3" w:rsidRPr="001D59FE">
        <w:rPr>
          <w:color w:val="auto"/>
        </w:rPr>
        <w:fldChar w:fldCharType="begin"/>
      </w:r>
      <w:r w:rsidR="004C1FF3" w:rsidRPr="001D59FE">
        <w:rPr>
          <w:color w:val="auto"/>
        </w:rPr>
        <w:instrText xml:space="preserve"> REF _Ref120545702 \r \h </w:instrText>
      </w:r>
      <w:r w:rsidR="004C1FF3" w:rsidRPr="001D59FE">
        <w:rPr>
          <w:color w:val="auto"/>
        </w:rPr>
      </w:r>
      <w:r w:rsidR="004C1FF3" w:rsidRPr="001D59FE">
        <w:rPr>
          <w:color w:val="auto"/>
        </w:rPr>
        <w:fldChar w:fldCharType="separate"/>
      </w:r>
      <w:r w:rsidR="002A242E" w:rsidRPr="001D59FE">
        <w:rPr>
          <w:color w:val="auto"/>
        </w:rPr>
        <w:t>54</w:t>
      </w:r>
      <w:r w:rsidR="004C1FF3" w:rsidRPr="001D59FE">
        <w:rPr>
          <w:color w:val="auto"/>
        </w:rPr>
        <w:fldChar w:fldCharType="end"/>
      </w:r>
      <w:r w:rsidR="00537AD7" w:rsidRPr="001D59FE">
        <w:rPr>
          <w:color w:val="auto"/>
        </w:rPr>
        <w:t>].</w:t>
      </w:r>
    </w:p>
    <w:p w14:paraId="617759EC" w14:textId="517D426E" w:rsidR="009B716E" w:rsidRPr="001D59FE" w:rsidRDefault="009B716E" w:rsidP="005B7731">
      <w:pPr>
        <w:spacing w:before="0" w:after="0"/>
        <w:jc w:val="both"/>
        <w:rPr>
          <w:color w:val="auto"/>
        </w:rPr>
      </w:pPr>
      <w:r w:rsidRPr="001D59FE">
        <w:rPr>
          <w:color w:val="auto"/>
        </w:rPr>
        <w:t>У наступній послідовності дій, які пов</w:t>
      </w:r>
      <w:r w:rsidR="00714FD8" w:rsidRPr="001D59FE">
        <w:rPr>
          <w:color w:val="auto"/>
        </w:rPr>
        <w:t>’</w:t>
      </w:r>
      <w:r w:rsidRPr="001D59FE">
        <w:rPr>
          <w:color w:val="auto"/>
        </w:rPr>
        <w:t xml:space="preserve">язані з плануванням продукту, підприємство визначає засоби, необхідні для реалізації </w:t>
      </w:r>
      <w:proofErr w:type="spellStart"/>
      <w:r w:rsidR="00E4283C" w:rsidRPr="001D59FE">
        <w:rPr>
          <w:color w:val="auto"/>
        </w:rPr>
        <w:t>проєкт</w:t>
      </w:r>
      <w:r w:rsidRPr="001D59FE">
        <w:rPr>
          <w:color w:val="auto"/>
        </w:rPr>
        <w:t>у</w:t>
      </w:r>
      <w:proofErr w:type="spellEnd"/>
      <w:r w:rsidRPr="001D59FE">
        <w:rPr>
          <w:color w:val="auto"/>
        </w:rPr>
        <w:t xml:space="preserve">, та їх </w:t>
      </w:r>
      <w:r w:rsidRPr="001D59FE">
        <w:rPr>
          <w:color w:val="auto"/>
        </w:rPr>
        <w:lastRenderedPageBreak/>
        <w:t xml:space="preserve">відповідні комбінації (технологію). </w:t>
      </w:r>
      <w:r w:rsidR="00537AD7" w:rsidRPr="001D59FE">
        <w:rPr>
          <w:color w:val="auto"/>
        </w:rPr>
        <w:t xml:space="preserve">У такий </w:t>
      </w:r>
      <w:r w:rsidR="00FE0623" w:rsidRPr="001D59FE">
        <w:rPr>
          <w:color w:val="auto"/>
        </w:rPr>
        <w:t>прийом</w:t>
      </w:r>
      <w:r w:rsidR="00537AD7" w:rsidRPr="001D59FE">
        <w:rPr>
          <w:color w:val="auto"/>
        </w:rPr>
        <w:t xml:space="preserve"> </w:t>
      </w:r>
      <w:r w:rsidR="00FE0623" w:rsidRPr="001D59FE">
        <w:rPr>
          <w:color w:val="auto"/>
        </w:rPr>
        <w:t>формується</w:t>
      </w:r>
      <w:r w:rsidR="00537AD7" w:rsidRPr="001D59FE">
        <w:rPr>
          <w:color w:val="auto"/>
        </w:rPr>
        <w:t xml:space="preserve"> відповідна </w:t>
      </w:r>
      <w:r w:rsidR="00FE0623" w:rsidRPr="001D59FE">
        <w:rPr>
          <w:color w:val="auto"/>
        </w:rPr>
        <w:t>погоджена</w:t>
      </w:r>
      <w:r w:rsidR="00537AD7" w:rsidRPr="001D59FE">
        <w:rPr>
          <w:color w:val="auto"/>
        </w:rPr>
        <w:t xml:space="preserve"> система реалізації </w:t>
      </w:r>
      <w:r w:rsidR="00FE0623" w:rsidRPr="001D59FE">
        <w:rPr>
          <w:color w:val="auto"/>
        </w:rPr>
        <w:t>обслуговування</w:t>
      </w:r>
      <w:r w:rsidR="00537AD7" w:rsidRPr="001D59FE">
        <w:rPr>
          <w:color w:val="auto"/>
        </w:rPr>
        <w:t xml:space="preserve">. </w:t>
      </w:r>
      <w:r w:rsidR="00FE0623" w:rsidRPr="001D59FE">
        <w:rPr>
          <w:color w:val="auto"/>
        </w:rPr>
        <w:t>Виконання</w:t>
      </w:r>
      <w:r w:rsidRPr="001D59FE">
        <w:rPr>
          <w:color w:val="auto"/>
        </w:rPr>
        <w:t xml:space="preserve"> </w:t>
      </w:r>
      <w:r w:rsidR="00FE0623" w:rsidRPr="001D59FE">
        <w:rPr>
          <w:color w:val="auto"/>
        </w:rPr>
        <w:t>відбору</w:t>
      </w:r>
      <w:r w:rsidRPr="001D59FE">
        <w:rPr>
          <w:color w:val="auto"/>
        </w:rPr>
        <w:t xml:space="preserve"> </w:t>
      </w:r>
      <w:r w:rsidR="00FE0623" w:rsidRPr="001D59FE">
        <w:rPr>
          <w:color w:val="auto"/>
        </w:rPr>
        <w:t>торкається</w:t>
      </w:r>
      <w:r w:rsidR="0050119A" w:rsidRPr="001D59FE">
        <w:rPr>
          <w:color w:val="auto"/>
        </w:rPr>
        <w:t xml:space="preserve"> [</w:t>
      </w:r>
      <w:r w:rsidR="004C1FF3" w:rsidRPr="001D59FE">
        <w:rPr>
          <w:color w:val="auto"/>
        </w:rPr>
        <w:fldChar w:fldCharType="begin"/>
      </w:r>
      <w:r w:rsidR="004C1FF3" w:rsidRPr="001D59FE">
        <w:rPr>
          <w:color w:val="auto"/>
        </w:rPr>
        <w:instrText xml:space="preserve"> REF _Ref120545702 \r \h </w:instrText>
      </w:r>
      <w:r w:rsidR="004C1FF3" w:rsidRPr="001D59FE">
        <w:rPr>
          <w:color w:val="auto"/>
        </w:rPr>
      </w:r>
      <w:r w:rsidR="004C1FF3" w:rsidRPr="001D59FE">
        <w:rPr>
          <w:color w:val="auto"/>
        </w:rPr>
        <w:fldChar w:fldCharType="separate"/>
      </w:r>
      <w:r w:rsidR="002A242E" w:rsidRPr="001D59FE">
        <w:rPr>
          <w:color w:val="auto"/>
        </w:rPr>
        <w:t>54</w:t>
      </w:r>
      <w:r w:rsidR="004C1FF3" w:rsidRPr="001D59FE">
        <w:rPr>
          <w:color w:val="auto"/>
        </w:rPr>
        <w:fldChar w:fldCharType="end"/>
      </w:r>
      <w:r w:rsidR="0050119A" w:rsidRPr="001D59FE">
        <w:rPr>
          <w:color w:val="auto"/>
        </w:rPr>
        <w:t>]</w:t>
      </w:r>
      <w:r w:rsidRPr="001D59FE">
        <w:rPr>
          <w:color w:val="auto"/>
        </w:rPr>
        <w:t>:</w:t>
      </w:r>
    </w:p>
    <w:p w14:paraId="2FC491BE" w14:textId="7E690C2F" w:rsidR="009B716E" w:rsidRPr="001D59FE" w:rsidRDefault="009B716E" w:rsidP="005B7731">
      <w:pPr>
        <w:spacing w:before="0" w:after="0"/>
        <w:jc w:val="both"/>
        <w:rPr>
          <w:color w:val="auto"/>
        </w:rPr>
      </w:pPr>
      <w:r w:rsidRPr="001D59FE">
        <w:rPr>
          <w:color w:val="auto"/>
        </w:rPr>
        <w:t>- обсягу і структури зайнятості, ролі й сфер компетенції персоналу;</w:t>
      </w:r>
    </w:p>
    <w:p w14:paraId="6B972941" w14:textId="35F95132" w:rsidR="009B716E" w:rsidRPr="001D59FE" w:rsidRDefault="009B716E" w:rsidP="005B7731">
      <w:pPr>
        <w:spacing w:before="0" w:after="0"/>
        <w:jc w:val="both"/>
        <w:rPr>
          <w:color w:val="auto"/>
        </w:rPr>
      </w:pPr>
      <w:r w:rsidRPr="001D59FE">
        <w:rPr>
          <w:color w:val="auto"/>
        </w:rPr>
        <w:t xml:space="preserve">- </w:t>
      </w:r>
      <w:r w:rsidR="00FE0623" w:rsidRPr="001D59FE">
        <w:rPr>
          <w:color w:val="auto"/>
        </w:rPr>
        <w:t>діапазону</w:t>
      </w:r>
      <w:r w:rsidRPr="001D59FE">
        <w:rPr>
          <w:color w:val="auto"/>
        </w:rPr>
        <w:t>, виду, стандарту технічного забезпечення;</w:t>
      </w:r>
    </w:p>
    <w:p w14:paraId="7C0C621F" w14:textId="206B7C49" w:rsidR="009B716E" w:rsidRPr="001D59FE" w:rsidRDefault="009B716E" w:rsidP="005B7731">
      <w:pPr>
        <w:spacing w:before="0" w:after="0"/>
        <w:jc w:val="both"/>
        <w:rPr>
          <w:color w:val="auto"/>
        </w:rPr>
      </w:pPr>
      <w:r w:rsidRPr="001D59FE">
        <w:rPr>
          <w:color w:val="auto"/>
        </w:rPr>
        <w:t xml:space="preserve">- розташування </w:t>
      </w:r>
      <w:r w:rsidR="00DA3FAD" w:rsidRPr="001D59FE">
        <w:rPr>
          <w:color w:val="auto"/>
        </w:rPr>
        <w:t>ходу</w:t>
      </w:r>
      <w:r w:rsidRPr="001D59FE">
        <w:rPr>
          <w:color w:val="auto"/>
        </w:rPr>
        <w:t xml:space="preserve"> надання </w:t>
      </w:r>
      <w:r w:rsidR="00DA3FAD" w:rsidRPr="001D59FE">
        <w:rPr>
          <w:color w:val="auto"/>
        </w:rPr>
        <w:t>сервісів</w:t>
      </w:r>
      <w:r w:rsidRPr="001D59FE">
        <w:rPr>
          <w:color w:val="auto"/>
        </w:rPr>
        <w:t>;</w:t>
      </w:r>
    </w:p>
    <w:p w14:paraId="35A5BABC" w14:textId="2B22C38A" w:rsidR="009B716E" w:rsidRPr="001D59FE" w:rsidRDefault="009B716E" w:rsidP="005B7731">
      <w:pPr>
        <w:spacing w:before="0" w:after="0"/>
        <w:jc w:val="both"/>
        <w:rPr>
          <w:color w:val="auto"/>
        </w:rPr>
      </w:pPr>
      <w:r w:rsidRPr="001D59FE">
        <w:rPr>
          <w:color w:val="auto"/>
        </w:rPr>
        <w:t xml:space="preserve">- </w:t>
      </w:r>
      <w:r w:rsidR="00243D32" w:rsidRPr="001D59FE">
        <w:rPr>
          <w:color w:val="auto"/>
        </w:rPr>
        <w:t>відбору</w:t>
      </w:r>
      <w:r w:rsidRPr="001D59FE">
        <w:rPr>
          <w:color w:val="auto"/>
        </w:rPr>
        <w:t xml:space="preserve"> під виконавців тощо.</w:t>
      </w:r>
    </w:p>
    <w:p w14:paraId="77180E69" w14:textId="3CE578E4" w:rsidR="009B716E" w:rsidRPr="001D59FE" w:rsidRDefault="00537AD7" w:rsidP="005B7731">
      <w:pPr>
        <w:spacing w:before="0" w:after="0"/>
        <w:jc w:val="both"/>
        <w:rPr>
          <w:color w:val="auto"/>
        </w:rPr>
      </w:pPr>
      <w:r w:rsidRPr="001D59FE">
        <w:rPr>
          <w:color w:val="auto"/>
        </w:rPr>
        <w:t xml:space="preserve">На </w:t>
      </w:r>
      <w:r w:rsidR="00DA3FAD" w:rsidRPr="001D59FE">
        <w:rPr>
          <w:color w:val="auto"/>
        </w:rPr>
        <w:t>періоді</w:t>
      </w:r>
      <w:r w:rsidRPr="001D59FE">
        <w:rPr>
          <w:color w:val="auto"/>
        </w:rPr>
        <w:t xml:space="preserve"> </w:t>
      </w:r>
      <w:proofErr w:type="spellStart"/>
      <w:r w:rsidR="00E4283C" w:rsidRPr="001D59FE">
        <w:rPr>
          <w:color w:val="auto"/>
        </w:rPr>
        <w:t>проєкт</w:t>
      </w:r>
      <w:r w:rsidR="009B716E" w:rsidRPr="001D59FE">
        <w:rPr>
          <w:color w:val="auto"/>
        </w:rPr>
        <w:t>ування</w:t>
      </w:r>
      <w:proofErr w:type="spellEnd"/>
      <w:r w:rsidR="009B716E" w:rsidRPr="001D59FE">
        <w:rPr>
          <w:color w:val="auto"/>
        </w:rPr>
        <w:t xml:space="preserve"> концепції комплексу маркетингу (marketing-mix)</w:t>
      </w:r>
      <w:r w:rsidRPr="001D59FE">
        <w:rPr>
          <w:color w:val="auto"/>
        </w:rPr>
        <w:t xml:space="preserve"> треба </w:t>
      </w:r>
      <w:r w:rsidR="009B716E" w:rsidRPr="001D59FE">
        <w:rPr>
          <w:color w:val="auto"/>
        </w:rPr>
        <w:t>з</w:t>
      </w:r>
      <w:r w:rsidR="00714FD8" w:rsidRPr="001D59FE">
        <w:rPr>
          <w:color w:val="auto"/>
        </w:rPr>
        <w:t>’</w:t>
      </w:r>
      <w:r w:rsidR="009B716E" w:rsidRPr="001D59FE">
        <w:rPr>
          <w:color w:val="auto"/>
        </w:rPr>
        <w:t>ясува</w:t>
      </w:r>
      <w:r w:rsidRPr="001D59FE">
        <w:rPr>
          <w:color w:val="auto"/>
        </w:rPr>
        <w:t>ти</w:t>
      </w:r>
      <w:r w:rsidR="009B716E" w:rsidRPr="001D59FE">
        <w:rPr>
          <w:color w:val="auto"/>
        </w:rPr>
        <w:t xml:space="preserve"> так</w:t>
      </w:r>
      <w:r w:rsidRPr="001D59FE">
        <w:rPr>
          <w:color w:val="auto"/>
        </w:rPr>
        <w:t>і</w:t>
      </w:r>
      <w:r w:rsidR="009B716E" w:rsidRPr="001D59FE">
        <w:rPr>
          <w:color w:val="auto"/>
        </w:rPr>
        <w:t xml:space="preserve"> його атрибут</w:t>
      </w:r>
      <w:r w:rsidRPr="001D59FE">
        <w:rPr>
          <w:color w:val="auto"/>
        </w:rPr>
        <w:t>и:</w:t>
      </w:r>
      <w:r w:rsidR="009B716E" w:rsidRPr="001D59FE">
        <w:rPr>
          <w:color w:val="auto"/>
        </w:rPr>
        <w:t xml:space="preserve"> цін</w:t>
      </w:r>
      <w:r w:rsidRPr="001D59FE">
        <w:rPr>
          <w:color w:val="auto"/>
        </w:rPr>
        <w:t>у</w:t>
      </w:r>
      <w:r w:rsidR="009B716E" w:rsidRPr="001D59FE">
        <w:rPr>
          <w:color w:val="auto"/>
        </w:rPr>
        <w:t>, спосіб доставки продукту до клієнта чи інформаці</w:t>
      </w:r>
      <w:r w:rsidRPr="001D59FE">
        <w:rPr>
          <w:color w:val="auto"/>
        </w:rPr>
        <w:t>ю</w:t>
      </w:r>
      <w:r w:rsidR="009B716E" w:rsidRPr="001D59FE">
        <w:rPr>
          <w:color w:val="auto"/>
        </w:rPr>
        <w:t xml:space="preserve"> про нього. На етапі планування </w:t>
      </w:r>
      <w:r w:rsidR="00FE0623" w:rsidRPr="001D59FE">
        <w:rPr>
          <w:color w:val="auto"/>
        </w:rPr>
        <w:t>потрібно</w:t>
      </w:r>
      <w:r w:rsidR="009B716E" w:rsidRPr="001D59FE">
        <w:rPr>
          <w:color w:val="auto"/>
        </w:rPr>
        <w:t xml:space="preserve"> врахувати рішення, </w:t>
      </w:r>
      <w:r w:rsidR="00FE0623" w:rsidRPr="001D59FE">
        <w:rPr>
          <w:color w:val="auto"/>
        </w:rPr>
        <w:t>думкою</w:t>
      </w:r>
      <w:r w:rsidR="009B716E" w:rsidRPr="001D59FE">
        <w:rPr>
          <w:color w:val="auto"/>
        </w:rPr>
        <w:t xml:space="preserve"> </w:t>
      </w:r>
      <w:r w:rsidR="00FE0623" w:rsidRPr="001D59FE">
        <w:rPr>
          <w:color w:val="auto"/>
        </w:rPr>
        <w:t>котрих</w:t>
      </w:r>
      <w:r w:rsidR="009B716E" w:rsidRPr="001D59FE">
        <w:rPr>
          <w:color w:val="auto"/>
        </w:rPr>
        <w:t xml:space="preserve"> є досягання </w:t>
      </w:r>
      <w:r w:rsidR="00DA3FAD" w:rsidRPr="001D59FE">
        <w:rPr>
          <w:color w:val="auto"/>
        </w:rPr>
        <w:t>жаданого</w:t>
      </w:r>
      <w:r w:rsidR="009B716E" w:rsidRPr="001D59FE">
        <w:rPr>
          <w:color w:val="auto"/>
        </w:rPr>
        <w:t xml:space="preserve"> рівня ціни </w:t>
      </w:r>
      <w:proofErr w:type="spellStart"/>
      <w:r w:rsidR="00E4283C" w:rsidRPr="001D59FE">
        <w:rPr>
          <w:color w:val="auto"/>
        </w:rPr>
        <w:t>проєкт</w:t>
      </w:r>
      <w:r w:rsidR="009B716E" w:rsidRPr="001D59FE">
        <w:rPr>
          <w:color w:val="auto"/>
        </w:rPr>
        <w:t>ованого</w:t>
      </w:r>
      <w:proofErr w:type="spellEnd"/>
      <w:r w:rsidR="009B716E" w:rsidRPr="001D59FE">
        <w:rPr>
          <w:color w:val="auto"/>
        </w:rPr>
        <w:t xml:space="preserve"> продукту і можливого зменшення її рівня, а також умов </w:t>
      </w:r>
      <w:r w:rsidR="00DA3FAD" w:rsidRPr="001D59FE">
        <w:rPr>
          <w:color w:val="auto"/>
        </w:rPr>
        <w:t>вживання</w:t>
      </w:r>
      <w:r w:rsidR="009B716E" w:rsidRPr="001D59FE">
        <w:rPr>
          <w:color w:val="auto"/>
        </w:rPr>
        <w:t xml:space="preserve"> </w:t>
      </w:r>
      <w:r w:rsidR="00DA3FAD" w:rsidRPr="001D59FE">
        <w:rPr>
          <w:color w:val="auto"/>
        </w:rPr>
        <w:t>компромісів</w:t>
      </w:r>
      <w:r w:rsidR="009B716E" w:rsidRPr="001D59FE">
        <w:rPr>
          <w:color w:val="auto"/>
        </w:rPr>
        <w:t>, не оминаючи при цьому встановлення каналів і методів його дистрибуції, та принципи політики популяризації продукту</w:t>
      </w:r>
      <w:r w:rsidR="00CE6E26" w:rsidRPr="001D59FE">
        <w:rPr>
          <w:color w:val="auto"/>
        </w:rPr>
        <w:t xml:space="preserve"> [</w:t>
      </w:r>
      <w:r w:rsidR="004C1FF3" w:rsidRPr="001D59FE">
        <w:rPr>
          <w:color w:val="auto"/>
        </w:rPr>
        <w:fldChar w:fldCharType="begin"/>
      </w:r>
      <w:r w:rsidR="004C1FF3" w:rsidRPr="001D59FE">
        <w:rPr>
          <w:color w:val="auto"/>
        </w:rPr>
        <w:instrText xml:space="preserve"> REF _Ref120545702 \r \h </w:instrText>
      </w:r>
      <w:r w:rsidR="004C1FF3" w:rsidRPr="001D59FE">
        <w:rPr>
          <w:color w:val="auto"/>
        </w:rPr>
      </w:r>
      <w:r w:rsidR="004C1FF3" w:rsidRPr="001D59FE">
        <w:rPr>
          <w:color w:val="auto"/>
        </w:rPr>
        <w:fldChar w:fldCharType="separate"/>
      </w:r>
      <w:r w:rsidR="002A242E" w:rsidRPr="001D59FE">
        <w:rPr>
          <w:color w:val="auto"/>
        </w:rPr>
        <w:t>54</w:t>
      </w:r>
      <w:r w:rsidR="004C1FF3" w:rsidRPr="001D59FE">
        <w:rPr>
          <w:color w:val="auto"/>
        </w:rPr>
        <w:fldChar w:fldCharType="end"/>
      </w:r>
      <w:r w:rsidR="00CE6E26" w:rsidRPr="001D59FE">
        <w:rPr>
          <w:color w:val="auto"/>
        </w:rPr>
        <w:t>].</w:t>
      </w:r>
    </w:p>
    <w:p w14:paraId="6D91BEC0" w14:textId="61A27A62" w:rsidR="009B716E" w:rsidRPr="001D59FE" w:rsidRDefault="009B716E" w:rsidP="005B7731">
      <w:pPr>
        <w:spacing w:before="0" w:after="0"/>
        <w:jc w:val="both"/>
        <w:rPr>
          <w:color w:val="auto"/>
        </w:rPr>
      </w:pPr>
      <w:r w:rsidRPr="001D59FE">
        <w:rPr>
          <w:color w:val="auto"/>
        </w:rPr>
        <w:t xml:space="preserve">Не можна виводити продукт на ринок, якщо туристичне підприємство не </w:t>
      </w:r>
      <w:r w:rsidR="00DA3FAD" w:rsidRPr="001D59FE">
        <w:rPr>
          <w:color w:val="auto"/>
        </w:rPr>
        <w:t>здійснило</w:t>
      </w:r>
      <w:r w:rsidRPr="001D59FE">
        <w:rPr>
          <w:color w:val="auto"/>
        </w:rPr>
        <w:t xml:space="preserve"> економічного </w:t>
      </w:r>
      <w:r w:rsidR="00FE0623" w:rsidRPr="001D59FE">
        <w:rPr>
          <w:color w:val="auto"/>
        </w:rPr>
        <w:t>розгляду</w:t>
      </w:r>
      <w:r w:rsidRPr="001D59FE">
        <w:rPr>
          <w:color w:val="auto"/>
        </w:rPr>
        <w:t xml:space="preserve"> виконання </w:t>
      </w:r>
      <w:proofErr w:type="spellStart"/>
      <w:r w:rsidR="00E4283C" w:rsidRPr="001D59FE">
        <w:rPr>
          <w:color w:val="auto"/>
        </w:rPr>
        <w:t>проєкт</w:t>
      </w:r>
      <w:r w:rsidRPr="001D59FE">
        <w:rPr>
          <w:color w:val="auto"/>
        </w:rPr>
        <w:t>у</w:t>
      </w:r>
      <w:proofErr w:type="spellEnd"/>
      <w:r w:rsidRPr="001D59FE">
        <w:rPr>
          <w:color w:val="auto"/>
        </w:rPr>
        <w:t>.</w:t>
      </w:r>
    </w:p>
    <w:p w14:paraId="61E860AE" w14:textId="40FD93ED" w:rsidR="002E4D25" w:rsidRPr="001D59FE" w:rsidRDefault="009B716E" w:rsidP="005B7731">
      <w:pPr>
        <w:spacing w:before="0" w:after="0"/>
        <w:jc w:val="both"/>
        <w:rPr>
          <w:color w:val="auto"/>
        </w:rPr>
      </w:pPr>
      <w:r w:rsidRPr="001D59FE">
        <w:rPr>
          <w:color w:val="auto"/>
        </w:rPr>
        <w:t>У цій фазі суб</w:t>
      </w:r>
      <w:r w:rsidR="00714FD8" w:rsidRPr="001D59FE">
        <w:rPr>
          <w:color w:val="auto"/>
        </w:rPr>
        <w:t>’</w:t>
      </w:r>
      <w:r w:rsidRPr="001D59FE">
        <w:rPr>
          <w:color w:val="auto"/>
        </w:rPr>
        <w:t xml:space="preserve">єкт визначає, чи під силу йому реалізувати </w:t>
      </w:r>
      <w:proofErr w:type="spellStart"/>
      <w:r w:rsidR="00E4283C" w:rsidRPr="001D59FE">
        <w:rPr>
          <w:color w:val="auto"/>
        </w:rPr>
        <w:t>проєкт</w:t>
      </w:r>
      <w:r w:rsidRPr="001D59FE">
        <w:rPr>
          <w:color w:val="auto"/>
        </w:rPr>
        <w:t>овану</w:t>
      </w:r>
      <w:proofErr w:type="spellEnd"/>
      <w:r w:rsidRPr="001D59FE">
        <w:rPr>
          <w:color w:val="auto"/>
        </w:rPr>
        <w:t xml:space="preserve"> послугу, досягаючи при цьому певного рівня прибутковості. Виконання </w:t>
      </w:r>
      <w:proofErr w:type="spellStart"/>
      <w:r w:rsidR="00E4283C" w:rsidRPr="001D59FE">
        <w:rPr>
          <w:color w:val="auto"/>
        </w:rPr>
        <w:t>проєкт</w:t>
      </w:r>
      <w:r w:rsidRPr="001D59FE">
        <w:rPr>
          <w:color w:val="auto"/>
        </w:rPr>
        <w:t>у</w:t>
      </w:r>
      <w:proofErr w:type="spellEnd"/>
      <w:r w:rsidRPr="001D59FE">
        <w:rPr>
          <w:color w:val="auto"/>
        </w:rPr>
        <w:t xml:space="preserve"> передбачає дослідження потенціалу реалізації продукту в технічній, правовій, екологічній, маркетинговій, а передусім економічній площині. Ця робота охоплює оцінку величини затрат на реалізацію </w:t>
      </w:r>
      <w:proofErr w:type="spellStart"/>
      <w:r w:rsidR="00E4283C" w:rsidRPr="001D59FE">
        <w:rPr>
          <w:color w:val="auto"/>
        </w:rPr>
        <w:t>проєкт</w:t>
      </w:r>
      <w:r w:rsidRPr="001D59FE">
        <w:rPr>
          <w:color w:val="auto"/>
        </w:rPr>
        <w:t>у</w:t>
      </w:r>
      <w:proofErr w:type="spellEnd"/>
      <w:r w:rsidRPr="001D59FE">
        <w:rPr>
          <w:color w:val="auto"/>
        </w:rPr>
        <w:t xml:space="preserve"> послуги, визначення прогнозу продажів і розміру витрат виходу на ринок, рівня рентабельності, а також рівня ризику. Йдеться про те, щоби довести, чи потрібно докладати організаційних зусиль і фінансових ресурсів, аби матеріалізувати </w:t>
      </w:r>
      <w:proofErr w:type="spellStart"/>
      <w:r w:rsidR="00E4283C" w:rsidRPr="001D59FE">
        <w:rPr>
          <w:color w:val="auto"/>
        </w:rPr>
        <w:t>проєкт</w:t>
      </w:r>
      <w:proofErr w:type="spellEnd"/>
      <w:r w:rsidR="00EF7DFF" w:rsidRPr="001D59FE">
        <w:rPr>
          <w:color w:val="auto"/>
        </w:rPr>
        <w:t xml:space="preserve"> [</w:t>
      </w:r>
      <w:r w:rsidR="00EF7DFF" w:rsidRPr="001D59FE">
        <w:rPr>
          <w:color w:val="auto"/>
        </w:rPr>
        <w:fldChar w:fldCharType="begin"/>
      </w:r>
      <w:r w:rsidR="00EF7DFF" w:rsidRPr="001D59FE">
        <w:rPr>
          <w:color w:val="auto"/>
        </w:rPr>
        <w:instrText xml:space="preserve"> REF _Ref120545702 \r \h </w:instrText>
      </w:r>
      <w:r w:rsidR="00EF7DFF" w:rsidRPr="001D59FE">
        <w:rPr>
          <w:color w:val="auto"/>
        </w:rPr>
      </w:r>
      <w:r w:rsidR="00EF7DFF" w:rsidRPr="001D59FE">
        <w:rPr>
          <w:color w:val="auto"/>
        </w:rPr>
        <w:fldChar w:fldCharType="separate"/>
      </w:r>
      <w:r w:rsidR="002A242E" w:rsidRPr="001D59FE">
        <w:rPr>
          <w:color w:val="auto"/>
        </w:rPr>
        <w:t>54</w:t>
      </w:r>
      <w:r w:rsidR="00EF7DFF" w:rsidRPr="001D59FE">
        <w:rPr>
          <w:color w:val="auto"/>
        </w:rPr>
        <w:fldChar w:fldCharType="end"/>
      </w:r>
      <w:r w:rsidR="00EF7DFF" w:rsidRPr="001D59FE">
        <w:rPr>
          <w:color w:val="auto"/>
        </w:rPr>
        <w:t>].</w:t>
      </w:r>
      <w:r w:rsidR="002E4D25" w:rsidRPr="001D59FE">
        <w:rPr>
          <w:color w:val="auto"/>
        </w:rPr>
        <w:t xml:space="preserve"> </w:t>
      </w:r>
    </w:p>
    <w:p w14:paraId="198046FA" w14:textId="14411094" w:rsidR="001D62A9" w:rsidRPr="001D59FE" w:rsidRDefault="001D62A9" w:rsidP="005B7731">
      <w:pPr>
        <w:spacing w:before="0" w:after="0"/>
        <w:jc w:val="both"/>
        <w:rPr>
          <w:color w:val="auto"/>
        </w:rPr>
      </w:pPr>
      <w:r w:rsidRPr="001D59FE">
        <w:rPr>
          <w:color w:val="auto"/>
        </w:rPr>
        <w:t>Просування на ринку туристичного продукту є найважливішим засобом маркетингу. Просуванням вважається налагодження зв</w:t>
      </w:r>
      <w:r w:rsidR="00714FD8" w:rsidRPr="001D59FE">
        <w:rPr>
          <w:color w:val="auto"/>
        </w:rPr>
        <w:t>’</w:t>
      </w:r>
      <w:r w:rsidRPr="001D59FE">
        <w:rPr>
          <w:color w:val="auto"/>
        </w:rPr>
        <w:t xml:space="preserve">язків із реальними та потенційними споживачами туристичних послуг з метою їх інформування про пропоновані </w:t>
      </w:r>
      <w:proofErr w:type="spellStart"/>
      <w:r w:rsidRPr="001D59FE">
        <w:rPr>
          <w:color w:val="auto"/>
        </w:rPr>
        <w:t>турпродукти</w:t>
      </w:r>
      <w:proofErr w:type="spellEnd"/>
      <w:r w:rsidRPr="001D59FE">
        <w:rPr>
          <w:color w:val="auto"/>
        </w:rPr>
        <w:t xml:space="preserve"> і спонукання до купівлі [</w:t>
      </w:r>
      <w:r w:rsidRPr="001D59FE">
        <w:rPr>
          <w:color w:val="auto"/>
        </w:rPr>
        <w:fldChar w:fldCharType="begin"/>
      </w:r>
      <w:r w:rsidRPr="001D59FE">
        <w:rPr>
          <w:color w:val="auto"/>
        </w:rPr>
        <w:instrText xml:space="preserve"> REF _Ref121412611 \r \h </w:instrText>
      </w:r>
      <w:r w:rsidRPr="001D59FE">
        <w:rPr>
          <w:color w:val="auto"/>
        </w:rPr>
      </w:r>
      <w:r w:rsidRPr="001D59FE">
        <w:rPr>
          <w:color w:val="auto"/>
        </w:rPr>
        <w:fldChar w:fldCharType="separate"/>
      </w:r>
      <w:r w:rsidR="002A242E" w:rsidRPr="001D59FE">
        <w:rPr>
          <w:color w:val="auto"/>
        </w:rPr>
        <w:t>51</w:t>
      </w:r>
      <w:r w:rsidRPr="001D59FE">
        <w:rPr>
          <w:color w:val="auto"/>
        </w:rPr>
        <w:fldChar w:fldCharType="end"/>
      </w:r>
      <w:r w:rsidRPr="001D59FE">
        <w:rPr>
          <w:color w:val="auto"/>
        </w:rPr>
        <w:t>].</w:t>
      </w:r>
    </w:p>
    <w:p w14:paraId="692F961F" w14:textId="02CE578E" w:rsidR="001D62A9" w:rsidRPr="001D59FE" w:rsidRDefault="001D62A9" w:rsidP="005B7731">
      <w:pPr>
        <w:spacing w:before="0" w:after="0"/>
        <w:jc w:val="both"/>
        <w:rPr>
          <w:color w:val="auto"/>
        </w:rPr>
      </w:pPr>
      <w:r w:rsidRPr="001D59FE">
        <w:rPr>
          <w:color w:val="auto"/>
        </w:rPr>
        <w:t>Подібні зв</w:t>
      </w:r>
      <w:r w:rsidR="00714FD8" w:rsidRPr="001D59FE">
        <w:rPr>
          <w:color w:val="auto"/>
        </w:rPr>
        <w:t>’</w:t>
      </w:r>
      <w:r w:rsidRPr="001D59FE">
        <w:rPr>
          <w:color w:val="auto"/>
        </w:rPr>
        <w:t>язки реалізуються через такі канали просування, як:</w:t>
      </w:r>
    </w:p>
    <w:p w14:paraId="619F1108" w14:textId="77777777" w:rsidR="001D62A9" w:rsidRPr="001D59FE" w:rsidRDefault="001D62A9" w:rsidP="005B7731">
      <w:pPr>
        <w:spacing w:before="0" w:after="0"/>
        <w:jc w:val="both"/>
        <w:rPr>
          <w:color w:val="auto"/>
        </w:rPr>
      </w:pPr>
      <w:r w:rsidRPr="001D59FE">
        <w:rPr>
          <w:color w:val="auto"/>
        </w:rPr>
        <w:lastRenderedPageBreak/>
        <w:t>— реклама в засобах масової інформації та інших визнаних рекламо-носіях;</w:t>
      </w:r>
    </w:p>
    <w:p w14:paraId="2E5D3DB8" w14:textId="77777777" w:rsidR="001D62A9" w:rsidRPr="001D59FE" w:rsidRDefault="001D62A9" w:rsidP="005B7731">
      <w:pPr>
        <w:spacing w:before="0" w:after="0"/>
        <w:jc w:val="both"/>
        <w:rPr>
          <w:color w:val="auto"/>
        </w:rPr>
      </w:pPr>
      <w:r w:rsidRPr="001D59FE">
        <w:rPr>
          <w:color w:val="auto"/>
        </w:rPr>
        <w:t>— стимулювання продажу;</w:t>
      </w:r>
    </w:p>
    <w:p w14:paraId="4A157F34" w14:textId="77777777" w:rsidR="001D62A9" w:rsidRPr="001D59FE" w:rsidRDefault="001D62A9" w:rsidP="005B7731">
      <w:pPr>
        <w:spacing w:before="0" w:after="0"/>
        <w:jc w:val="both"/>
        <w:rPr>
          <w:color w:val="auto"/>
        </w:rPr>
      </w:pPr>
      <w:r w:rsidRPr="001D59FE">
        <w:rPr>
          <w:color w:val="auto"/>
        </w:rPr>
        <w:t>— прямий продаж (прямий маркетинг);</w:t>
      </w:r>
    </w:p>
    <w:p w14:paraId="35BDD30B" w14:textId="74655B4E" w:rsidR="001D62A9" w:rsidRPr="001D59FE" w:rsidRDefault="001D62A9" w:rsidP="005B7731">
      <w:pPr>
        <w:spacing w:before="0" w:after="0"/>
        <w:jc w:val="both"/>
        <w:rPr>
          <w:color w:val="auto"/>
        </w:rPr>
      </w:pPr>
      <w:r w:rsidRPr="001D59FE">
        <w:rPr>
          <w:color w:val="auto"/>
        </w:rPr>
        <w:t>— зв</w:t>
      </w:r>
      <w:r w:rsidR="00714FD8" w:rsidRPr="001D59FE">
        <w:rPr>
          <w:color w:val="auto"/>
        </w:rPr>
        <w:t>’</w:t>
      </w:r>
      <w:r w:rsidRPr="001D59FE">
        <w:rPr>
          <w:color w:val="auto"/>
        </w:rPr>
        <w:t>язки з громадськістю (РК) [</w:t>
      </w:r>
      <w:r w:rsidRPr="001D59FE">
        <w:rPr>
          <w:color w:val="auto"/>
        </w:rPr>
        <w:fldChar w:fldCharType="begin"/>
      </w:r>
      <w:r w:rsidRPr="001D59FE">
        <w:rPr>
          <w:color w:val="auto"/>
        </w:rPr>
        <w:instrText xml:space="preserve"> REF _Ref121412611 \r \h </w:instrText>
      </w:r>
      <w:r w:rsidRPr="001D59FE">
        <w:rPr>
          <w:color w:val="auto"/>
        </w:rPr>
      </w:r>
      <w:r w:rsidRPr="001D59FE">
        <w:rPr>
          <w:color w:val="auto"/>
        </w:rPr>
        <w:fldChar w:fldCharType="separate"/>
      </w:r>
      <w:r w:rsidR="002A242E" w:rsidRPr="001D59FE">
        <w:rPr>
          <w:color w:val="auto"/>
        </w:rPr>
        <w:t>51</w:t>
      </w:r>
      <w:r w:rsidRPr="001D59FE">
        <w:rPr>
          <w:color w:val="auto"/>
        </w:rPr>
        <w:fldChar w:fldCharType="end"/>
      </w:r>
      <w:r w:rsidRPr="001D59FE">
        <w:rPr>
          <w:color w:val="auto"/>
        </w:rPr>
        <w:t>].</w:t>
      </w:r>
    </w:p>
    <w:p w14:paraId="4E562F14" w14:textId="36AA0929" w:rsidR="001D62A9" w:rsidRPr="001D59FE" w:rsidRDefault="001D62A9" w:rsidP="005B7731">
      <w:pPr>
        <w:spacing w:before="0" w:after="0"/>
        <w:jc w:val="both"/>
        <w:rPr>
          <w:color w:val="auto"/>
        </w:rPr>
      </w:pPr>
      <w:r w:rsidRPr="001D59FE">
        <w:rPr>
          <w:color w:val="auto"/>
        </w:rPr>
        <w:t xml:space="preserve">Усі заходи з просування </w:t>
      </w:r>
      <w:proofErr w:type="spellStart"/>
      <w:r w:rsidRPr="001D59FE">
        <w:rPr>
          <w:color w:val="auto"/>
        </w:rPr>
        <w:t>турпродукту</w:t>
      </w:r>
      <w:proofErr w:type="spellEnd"/>
      <w:r w:rsidRPr="001D59FE">
        <w:rPr>
          <w:color w:val="auto"/>
        </w:rPr>
        <w:t xml:space="preserve"> на ринку пов</w:t>
      </w:r>
      <w:r w:rsidR="00714FD8" w:rsidRPr="001D59FE">
        <w:rPr>
          <w:color w:val="auto"/>
        </w:rPr>
        <w:t>’</w:t>
      </w:r>
      <w:r w:rsidRPr="001D59FE">
        <w:rPr>
          <w:color w:val="auto"/>
        </w:rPr>
        <w:t>язані з великими інвестиціями. Витрачаючи значні кошти на рекламу, підприємець ще не знає, наскільки вони окупляться в майбутньому. Тому ця ділянка маркетингової роботи вимагає особливої уваги</w:t>
      </w:r>
      <w:r w:rsidR="00EF7DFF" w:rsidRPr="001D59FE">
        <w:rPr>
          <w:color w:val="auto"/>
        </w:rPr>
        <w:t xml:space="preserve"> [</w:t>
      </w:r>
      <w:r w:rsidR="00EF7DFF" w:rsidRPr="001D59FE">
        <w:rPr>
          <w:color w:val="auto"/>
        </w:rPr>
        <w:fldChar w:fldCharType="begin"/>
      </w:r>
      <w:r w:rsidR="00EF7DFF" w:rsidRPr="001D59FE">
        <w:rPr>
          <w:color w:val="auto"/>
        </w:rPr>
        <w:instrText xml:space="preserve"> REF _Ref121412611 \r \h </w:instrText>
      </w:r>
      <w:r w:rsidR="00EF7DFF" w:rsidRPr="001D59FE">
        <w:rPr>
          <w:color w:val="auto"/>
        </w:rPr>
      </w:r>
      <w:r w:rsidR="00EF7DFF" w:rsidRPr="001D59FE">
        <w:rPr>
          <w:color w:val="auto"/>
        </w:rPr>
        <w:fldChar w:fldCharType="separate"/>
      </w:r>
      <w:r w:rsidR="002A242E" w:rsidRPr="001D59FE">
        <w:rPr>
          <w:color w:val="auto"/>
        </w:rPr>
        <w:t>51</w:t>
      </w:r>
      <w:r w:rsidR="00EF7DFF" w:rsidRPr="001D59FE">
        <w:rPr>
          <w:color w:val="auto"/>
        </w:rPr>
        <w:fldChar w:fldCharType="end"/>
      </w:r>
      <w:r w:rsidR="00EF7DFF" w:rsidRPr="001D59FE">
        <w:rPr>
          <w:color w:val="auto"/>
        </w:rPr>
        <w:t>].</w:t>
      </w:r>
    </w:p>
    <w:p w14:paraId="5B58E330" w14:textId="77777777" w:rsidR="001D62A9" w:rsidRPr="001D59FE" w:rsidRDefault="001D62A9" w:rsidP="005B7731">
      <w:pPr>
        <w:spacing w:before="0" w:after="0"/>
        <w:jc w:val="both"/>
        <w:rPr>
          <w:color w:val="auto"/>
        </w:rPr>
      </w:pPr>
      <w:r w:rsidRPr="001D59FE">
        <w:rPr>
          <w:color w:val="auto"/>
        </w:rPr>
        <w:t xml:space="preserve">Основними етапами роботи з просування </w:t>
      </w:r>
      <w:proofErr w:type="spellStart"/>
      <w:r w:rsidRPr="001D59FE">
        <w:rPr>
          <w:color w:val="auto"/>
        </w:rPr>
        <w:t>турпродукту</w:t>
      </w:r>
      <w:proofErr w:type="spellEnd"/>
      <w:r w:rsidRPr="001D59FE">
        <w:rPr>
          <w:color w:val="auto"/>
        </w:rPr>
        <w:t xml:space="preserve"> є:</w:t>
      </w:r>
    </w:p>
    <w:p w14:paraId="7C1088DE" w14:textId="77777777" w:rsidR="001D62A9" w:rsidRPr="001D59FE" w:rsidRDefault="001D62A9" w:rsidP="005B7731">
      <w:pPr>
        <w:spacing w:before="0" w:after="0"/>
        <w:jc w:val="both"/>
        <w:rPr>
          <w:color w:val="auto"/>
        </w:rPr>
      </w:pPr>
      <w:r w:rsidRPr="001D59FE">
        <w:rPr>
          <w:color w:val="auto"/>
        </w:rPr>
        <w:t xml:space="preserve">— планування просування </w:t>
      </w:r>
      <w:proofErr w:type="spellStart"/>
      <w:r w:rsidRPr="001D59FE">
        <w:rPr>
          <w:color w:val="auto"/>
        </w:rPr>
        <w:t>турпродукту</w:t>
      </w:r>
      <w:proofErr w:type="spellEnd"/>
      <w:r w:rsidRPr="001D59FE">
        <w:rPr>
          <w:color w:val="auto"/>
        </w:rPr>
        <w:t xml:space="preserve"> на ринку;</w:t>
      </w:r>
    </w:p>
    <w:p w14:paraId="215FA416" w14:textId="77777777" w:rsidR="001D62A9" w:rsidRPr="001D59FE" w:rsidRDefault="001D62A9" w:rsidP="005B7731">
      <w:pPr>
        <w:spacing w:before="0" w:after="0"/>
        <w:jc w:val="both"/>
        <w:rPr>
          <w:color w:val="auto"/>
        </w:rPr>
      </w:pPr>
      <w:r w:rsidRPr="001D59FE">
        <w:rPr>
          <w:color w:val="auto"/>
        </w:rPr>
        <w:t xml:space="preserve">— вибір каналів просування і </w:t>
      </w:r>
      <w:proofErr w:type="spellStart"/>
      <w:r w:rsidRPr="001D59FE">
        <w:rPr>
          <w:color w:val="auto"/>
        </w:rPr>
        <w:t>рекламоносіїв</w:t>
      </w:r>
      <w:proofErr w:type="spellEnd"/>
      <w:r w:rsidRPr="001D59FE">
        <w:rPr>
          <w:color w:val="auto"/>
        </w:rPr>
        <w:t>;</w:t>
      </w:r>
    </w:p>
    <w:p w14:paraId="6D26A825" w14:textId="77777777" w:rsidR="001D62A9" w:rsidRPr="001D59FE" w:rsidRDefault="001D62A9" w:rsidP="005B7731">
      <w:pPr>
        <w:spacing w:before="0" w:after="0"/>
        <w:jc w:val="both"/>
        <w:rPr>
          <w:color w:val="auto"/>
        </w:rPr>
      </w:pPr>
      <w:r w:rsidRPr="001D59FE">
        <w:rPr>
          <w:color w:val="auto"/>
        </w:rPr>
        <w:t>— складання рекламного звернення;</w:t>
      </w:r>
    </w:p>
    <w:p w14:paraId="7F0D9091" w14:textId="52DED03A" w:rsidR="001D62A9" w:rsidRPr="001D59FE" w:rsidRDefault="001D62A9" w:rsidP="005B7731">
      <w:pPr>
        <w:spacing w:before="0" w:after="0"/>
        <w:jc w:val="both"/>
        <w:rPr>
          <w:color w:val="auto"/>
        </w:rPr>
      </w:pPr>
      <w:r w:rsidRPr="001D59FE">
        <w:rPr>
          <w:color w:val="auto"/>
        </w:rPr>
        <w:t>— виконання й оцінка ефективності реклами</w:t>
      </w:r>
      <w:r w:rsidR="00EF7DFF" w:rsidRPr="001D59FE">
        <w:rPr>
          <w:color w:val="auto"/>
        </w:rPr>
        <w:t xml:space="preserve"> [</w:t>
      </w:r>
      <w:r w:rsidR="00EF7DFF" w:rsidRPr="001D59FE">
        <w:rPr>
          <w:color w:val="auto"/>
        </w:rPr>
        <w:fldChar w:fldCharType="begin"/>
      </w:r>
      <w:r w:rsidR="00EF7DFF" w:rsidRPr="001D59FE">
        <w:rPr>
          <w:color w:val="auto"/>
        </w:rPr>
        <w:instrText xml:space="preserve"> REF _Ref121412611 \r \h </w:instrText>
      </w:r>
      <w:r w:rsidR="00EF7DFF" w:rsidRPr="001D59FE">
        <w:rPr>
          <w:color w:val="auto"/>
        </w:rPr>
      </w:r>
      <w:r w:rsidR="00EF7DFF" w:rsidRPr="001D59FE">
        <w:rPr>
          <w:color w:val="auto"/>
        </w:rPr>
        <w:fldChar w:fldCharType="separate"/>
      </w:r>
      <w:r w:rsidR="002A242E" w:rsidRPr="001D59FE">
        <w:rPr>
          <w:color w:val="auto"/>
        </w:rPr>
        <w:t>51</w:t>
      </w:r>
      <w:r w:rsidR="00EF7DFF" w:rsidRPr="001D59FE">
        <w:rPr>
          <w:color w:val="auto"/>
        </w:rPr>
        <w:fldChar w:fldCharType="end"/>
      </w:r>
      <w:r w:rsidR="00EF7DFF" w:rsidRPr="001D59FE">
        <w:rPr>
          <w:color w:val="auto"/>
        </w:rPr>
        <w:t>]</w:t>
      </w:r>
      <w:r w:rsidRPr="001D59FE">
        <w:rPr>
          <w:color w:val="auto"/>
        </w:rPr>
        <w:t>.</w:t>
      </w:r>
    </w:p>
    <w:p w14:paraId="7BECE413" w14:textId="7208E4F6" w:rsidR="001D62A9" w:rsidRPr="001D59FE" w:rsidRDefault="001D62A9" w:rsidP="005B7731">
      <w:pPr>
        <w:spacing w:before="0" w:after="0"/>
        <w:jc w:val="both"/>
        <w:rPr>
          <w:color w:val="auto"/>
        </w:rPr>
      </w:pPr>
      <w:r w:rsidRPr="001D59FE">
        <w:rPr>
          <w:color w:val="auto"/>
        </w:rPr>
        <w:t xml:space="preserve">Планування просування </w:t>
      </w:r>
      <w:proofErr w:type="spellStart"/>
      <w:r w:rsidRPr="001D59FE">
        <w:rPr>
          <w:color w:val="auto"/>
        </w:rPr>
        <w:t>турпродукту</w:t>
      </w:r>
      <w:proofErr w:type="spellEnd"/>
      <w:r w:rsidRPr="001D59FE">
        <w:rPr>
          <w:color w:val="auto"/>
        </w:rPr>
        <w:t xml:space="preserve"> на ринку включає: дослідження ринку, окреслення цілей, формування і розподіл бюджету.</w:t>
      </w:r>
    </w:p>
    <w:p w14:paraId="5634C360" w14:textId="10CB4A26" w:rsidR="002E4D25" w:rsidRPr="001D59FE" w:rsidRDefault="002E4D25" w:rsidP="005B7731">
      <w:pPr>
        <w:spacing w:before="0" w:after="0"/>
        <w:jc w:val="both"/>
        <w:rPr>
          <w:color w:val="auto"/>
        </w:rPr>
      </w:pPr>
      <w:r w:rsidRPr="001D59FE">
        <w:rPr>
          <w:color w:val="auto"/>
        </w:rPr>
        <w:t xml:space="preserve">Отже, процес планування має забезпечити створення привабливого конкурентоспроможного туристичного продукту для його реалізації на ринку </w:t>
      </w:r>
      <w:proofErr w:type="spellStart"/>
      <w:r w:rsidRPr="001D59FE">
        <w:rPr>
          <w:color w:val="auto"/>
        </w:rPr>
        <w:t>турпослуг</w:t>
      </w:r>
      <w:proofErr w:type="spellEnd"/>
      <w:r w:rsidRPr="001D59FE">
        <w:rPr>
          <w:color w:val="auto"/>
        </w:rPr>
        <w:t>.</w:t>
      </w:r>
    </w:p>
    <w:p w14:paraId="5BD34299" w14:textId="6E843102" w:rsidR="00183EF9" w:rsidRPr="001D59FE" w:rsidRDefault="00334FBC" w:rsidP="005B7731">
      <w:pPr>
        <w:pStyle w:val="1"/>
        <w:spacing w:before="0"/>
        <w:jc w:val="center"/>
        <w:rPr>
          <w:b/>
          <w:color w:val="auto"/>
        </w:rPr>
      </w:pPr>
      <w:r w:rsidRPr="001D59FE">
        <w:rPr>
          <w:color w:val="auto"/>
        </w:rPr>
        <w:br w:type="page"/>
      </w:r>
      <w:bookmarkStart w:id="16" w:name="_Toc535171355"/>
      <w:bookmarkStart w:id="17" w:name="_Toc121415837"/>
      <w:r w:rsidR="00183EF9" w:rsidRPr="001D59FE">
        <w:rPr>
          <w:b/>
          <w:color w:val="auto"/>
        </w:rPr>
        <w:lastRenderedPageBreak/>
        <w:t>РОЗДІЛ 2</w:t>
      </w:r>
      <w:bookmarkEnd w:id="16"/>
      <w:bookmarkEnd w:id="17"/>
    </w:p>
    <w:p w14:paraId="316E16A8" w14:textId="3A838D86" w:rsidR="00B565F4" w:rsidRPr="001D59FE" w:rsidRDefault="00183EF9" w:rsidP="005B7731">
      <w:pPr>
        <w:pStyle w:val="1"/>
        <w:spacing w:before="0"/>
        <w:jc w:val="center"/>
        <w:rPr>
          <w:b/>
          <w:color w:val="auto"/>
        </w:rPr>
      </w:pPr>
      <w:bookmarkStart w:id="18" w:name="_Toc535171356"/>
      <w:bookmarkStart w:id="19" w:name="_Toc121415838"/>
      <w:r w:rsidRPr="001D59FE">
        <w:rPr>
          <w:b/>
          <w:color w:val="auto"/>
        </w:rPr>
        <w:t>ЗАВДАННЯ, МЕТОДИ ТА ОРГАНІЗАЦІЯ ДОСЛІДЖЕННЯ</w:t>
      </w:r>
      <w:bookmarkStart w:id="20" w:name="_Toc535171357"/>
      <w:bookmarkEnd w:id="18"/>
      <w:bookmarkEnd w:id="19"/>
    </w:p>
    <w:p w14:paraId="63D91C5A" w14:textId="77777777" w:rsidR="005640F8" w:rsidRPr="001D59FE" w:rsidRDefault="005640F8" w:rsidP="005B7731">
      <w:pPr>
        <w:pStyle w:val="a7"/>
        <w:spacing w:line="360" w:lineRule="auto"/>
      </w:pPr>
    </w:p>
    <w:p w14:paraId="58353738" w14:textId="72A0ECC5" w:rsidR="00B565F4" w:rsidRPr="001D59FE" w:rsidRDefault="00183EF9" w:rsidP="005B7731">
      <w:pPr>
        <w:pStyle w:val="2"/>
        <w:spacing w:before="0"/>
        <w:contextualSpacing w:val="0"/>
        <w:jc w:val="both"/>
        <w:rPr>
          <w:rFonts w:ascii="Times New Roman" w:hAnsi="Times New Roman" w:cs="Times New Roman"/>
          <w:color w:val="auto"/>
          <w:sz w:val="28"/>
          <w:szCs w:val="28"/>
        </w:rPr>
      </w:pPr>
      <w:bookmarkStart w:id="21" w:name="_Toc121415839"/>
      <w:r w:rsidRPr="001D59FE">
        <w:rPr>
          <w:rFonts w:ascii="Times New Roman" w:hAnsi="Times New Roman" w:cs="Times New Roman"/>
          <w:color w:val="auto"/>
          <w:sz w:val="28"/>
          <w:szCs w:val="28"/>
        </w:rPr>
        <w:t>2.1 Мета та завдання дослідження</w:t>
      </w:r>
      <w:bookmarkEnd w:id="20"/>
      <w:bookmarkEnd w:id="21"/>
    </w:p>
    <w:p w14:paraId="528987E4" w14:textId="77777777" w:rsidR="00183EF9" w:rsidRPr="001D59FE" w:rsidRDefault="00183EF9" w:rsidP="005B7731">
      <w:pPr>
        <w:pStyle w:val="a7"/>
        <w:spacing w:line="360" w:lineRule="auto"/>
        <w:ind w:firstLine="720"/>
      </w:pPr>
    </w:p>
    <w:p w14:paraId="7ADEE100" w14:textId="3F47FC48" w:rsidR="00401627" w:rsidRPr="001D59FE" w:rsidRDefault="00183EF9" w:rsidP="005B7731">
      <w:pPr>
        <w:spacing w:before="0" w:after="0"/>
        <w:contextualSpacing w:val="0"/>
        <w:jc w:val="both"/>
        <w:rPr>
          <w:color w:val="auto"/>
          <w:szCs w:val="28"/>
        </w:rPr>
      </w:pPr>
      <w:r w:rsidRPr="001D59FE">
        <w:rPr>
          <w:color w:val="auto"/>
        </w:rPr>
        <w:t>Мета</w:t>
      </w:r>
      <w:r w:rsidR="00AC1F6C" w:rsidRPr="001D59FE">
        <w:rPr>
          <w:color w:val="auto"/>
        </w:rPr>
        <w:t xml:space="preserve"> </w:t>
      </w:r>
      <w:r w:rsidR="001D59FE">
        <w:rPr>
          <w:color w:val="auto"/>
        </w:rPr>
        <w:t>–</w:t>
      </w:r>
      <w:r w:rsidR="00AC1F6C" w:rsidRPr="001D59FE">
        <w:rPr>
          <w:color w:val="auto"/>
        </w:rPr>
        <w:t xml:space="preserve"> </w:t>
      </w:r>
      <w:r w:rsidR="00AC1F6C" w:rsidRPr="001D59FE">
        <w:rPr>
          <w:color w:val="auto"/>
          <w:szCs w:val="28"/>
        </w:rPr>
        <w:t>вивчення особливостей формування</w:t>
      </w:r>
      <w:r w:rsidR="00BB302D" w:rsidRPr="001D59FE">
        <w:rPr>
          <w:color w:val="auto"/>
          <w:szCs w:val="28"/>
        </w:rPr>
        <w:t>,</w:t>
      </w:r>
      <w:r w:rsidR="00AC1F6C" w:rsidRPr="001D59FE">
        <w:rPr>
          <w:color w:val="auto"/>
          <w:szCs w:val="28"/>
        </w:rPr>
        <w:t xml:space="preserve"> </w:t>
      </w:r>
      <w:r w:rsidR="00BB302D" w:rsidRPr="001D59FE">
        <w:rPr>
          <w:color w:val="auto"/>
          <w:szCs w:val="28"/>
        </w:rPr>
        <w:t xml:space="preserve">створення </w:t>
      </w:r>
      <w:r w:rsidR="00AC1F6C" w:rsidRPr="001D59FE">
        <w:rPr>
          <w:color w:val="auto"/>
          <w:szCs w:val="28"/>
        </w:rPr>
        <w:t>нового туристичного продукту на засадах креативності та диверсифікації</w:t>
      </w:r>
      <w:r w:rsidR="00401627" w:rsidRPr="001D59FE">
        <w:rPr>
          <w:color w:val="auto"/>
          <w:szCs w:val="28"/>
        </w:rPr>
        <w:t>, а також методів його реалізації.</w:t>
      </w:r>
    </w:p>
    <w:p w14:paraId="3DC1815E" w14:textId="476B0B05" w:rsidR="0050119A" w:rsidRPr="001D59FE" w:rsidRDefault="0050119A" w:rsidP="005B7731">
      <w:pPr>
        <w:spacing w:before="0" w:after="0"/>
        <w:contextualSpacing w:val="0"/>
        <w:jc w:val="both"/>
        <w:rPr>
          <w:color w:val="auto"/>
          <w:szCs w:val="28"/>
        </w:rPr>
      </w:pPr>
      <w:r w:rsidRPr="001D59FE">
        <w:rPr>
          <w:iCs/>
          <w:color w:val="auto"/>
          <w:szCs w:val="28"/>
        </w:rPr>
        <w:t xml:space="preserve">Відповідно до мети роботи </w:t>
      </w:r>
      <w:r w:rsidRPr="001D59FE">
        <w:rPr>
          <w:color w:val="auto"/>
          <w:szCs w:val="28"/>
        </w:rPr>
        <w:t>нами були встановлені такі дослідницькі завдання:</w:t>
      </w:r>
    </w:p>
    <w:p w14:paraId="06A3CBAA" w14:textId="40A98FD9" w:rsidR="00401627" w:rsidRPr="001D59FE" w:rsidRDefault="00401627" w:rsidP="005B7731">
      <w:pPr>
        <w:pStyle w:val="a3"/>
        <w:widowControl w:val="0"/>
        <w:numPr>
          <w:ilvl w:val="0"/>
          <w:numId w:val="27"/>
        </w:numPr>
        <w:shd w:val="clear" w:color="auto" w:fill="FFFFFF" w:themeFill="background1"/>
        <w:tabs>
          <w:tab w:val="left" w:pos="142"/>
          <w:tab w:val="left" w:pos="284"/>
        </w:tabs>
        <w:spacing w:before="0" w:after="0"/>
        <w:ind w:left="0" w:firstLine="720"/>
        <w:contextualSpacing w:val="0"/>
        <w:jc w:val="both"/>
        <w:rPr>
          <w:color w:val="auto"/>
          <w:szCs w:val="28"/>
        </w:rPr>
      </w:pPr>
      <w:r w:rsidRPr="001D59FE">
        <w:rPr>
          <w:color w:val="auto"/>
          <w:szCs w:val="28"/>
        </w:rPr>
        <w:t>Здійснити теоретичний аналіз щодо проблеми дослідження, розкрити ключові поняття;</w:t>
      </w:r>
    </w:p>
    <w:p w14:paraId="7D718567" w14:textId="5997F8AF" w:rsidR="00401627" w:rsidRPr="001D59FE" w:rsidRDefault="00401627" w:rsidP="005B7731">
      <w:pPr>
        <w:pStyle w:val="a3"/>
        <w:widowControl w:val="0"/>
        <w:numPr>
          <w:ilvl w:val="0"/>
          <w:numId w:val="27"/>
        </w:numPr>
        <w:shd w:val="clear" w:color="auto" w:fill="FFFFFF" w:themeFill="background1"/>
        <w:tabs>
          <w:tab w:val="left" w:pos="142"/>
          <w:tab w:val="left" w:pos="284"/>
        </w:tabs>
        <w:spacing w:before="0" w:after="0"/>
        <w:ind w:left="0" w:firstLine="720"/>
        <w:contextualSpacing w:val="0"/>
        <w:jc w:val="both"/>
        <w:rPr>
          <w:color w:val="auto"/>
          <w:szCs w:val="28"/>
        </w:rPr>
      </w:pPr>
      <w:r w:rsidRPr="001D59FE">
        <w:rPr>
          <w:color w:val="auto"/>
          <w:szCs w:val="28"/>
        </w:rPr>
        <w:t>Схарактеризувати питання креативності та диверсифікації туристичних послуг;</w:t>
      </w:r>
    </w:p>
    <w:p w14:paraId="26B98D9B" w14:textId="6DBB5709" w:rsidR="00401627" w:rsidRPr="001D59FE" w:rsidRDefault="00401627" w:rsidP="005B7731">
      <w:pPr>
        <w:pStyle w:val="a3"/>
        <w:widowControl w:val="0"/>
        <w:numPr>
          <w:ilvl w:val="0"/>
          <w:numId w:val="27"/>
        </w:numPr>
        <w:shd w:val="clear" w:color="auto" w:fill="FFFFFF" w:themeFill="background1"/>
        <w:tabs>
          <w:tab w:val="left" w:pos="142"/>
          <w:tab w:val="left" w:pos="284"/>
        </w:tabs>
        <w:spacing w:before="0" w:after="0"/>
        <w:ind w:left="0" w:firstLine="720"/>
        <w:contextualSpacing w:val="0"/>
        <w:jc w:val="both"/>
        <w:rPr>
          <w:color w:val="auto"/>
          <w:szCs w:val="28"/>
        </w:rPr>
      </w:pPr>
      <w:r w:rsidRPr="001D59FE">
        <w:rPr>
          <w:color w:val="auto"/>
          <w:szCs w:val="28"/>
        </w:rPr>
        <w:t xml:space="preserve">Проаналізувати складові та етапи </w:t>
      </w:r>
      <w:proofErr w:type="spellStart"/>
      <w:r w:rsidR="00E4283C" w:rsidRPr="001D59FE">
        <w:rPr>
          <w:color w:val="auto"/>
          <w:szCs w:val="28"/>
        </w:rPr>
        <w:t>проєкт</w:t>
      </w:r>
      <w:r w:rsidRPr="001D59FE">
        <w:rPr>
          <w:color w:val="auto"/>
          <w:szCs w:val="28"/>
        </w:rPr>
        <w:t>ування</w:t>
      </w:r>
      <w:proofErr w:type="spellEnd"/>
      <w:r w:rsidRPr="001D59FE">
        <w:rPr>
          <w:color w:val="auto"/>
          <w:szCs w:val="28"/>
        </w:rPr>
        <w:t xml:space="preserve"> туристичного продукту на засадах креативності та диверсифікації, з</w:t>
      </w:r>
      <w:r w:rsidR="00714FD8" w:rsidRPr="001D59FE">
        <w:rPr>
          <w:color w:val="auto"/>
          <w:szCs w:val="28"/>
        </w:rPr>
        <w:t>’</w:t>
      </w:r>
      <w:r w:rsidRPr="001D59FE">
        <w:rPr>
          <w:color w:val="auto"/>
          <w:szCs w:val="28"/>
        </w:rPr>
        <w:t>ясувати особливості його просування на туристичному ринку;</w:t>
      </w:r>
    </w:p>
    <w:p w14:paraId="0F7050EB" w14:textId="50013168" w:rsidR="00401627" w:rsidRPr="001D59FE" w:rsidRDefault="00401627" w:rsidP="005B7731">
      <w:pPr>
        <w:pStyle w:val="a3"/>
        <w:widowControl w:val="0"/>
        <w:numPr>
          <w:ilvl w:val="0"/>
          <w:numId w:val="27"/>
        </w:numPr>
        <w:shd w:val="clear" w:color="auto" w:fill="FFFFFF" w:themeFill="background1"/>
        <w:tabs>
          <w:tab w:val="left" w:pos="142"/>
          <w:tab w:val="left" w:pos="284"/>
        </w:tabs>
        <w:spacing w:before="0" w:after="0"/>
        <w:ind w:left="0" w:firstLine="720"/>
        <w:contextualSpacing w:val="0"/>
        <w:jc w:val="both"/>
        <w:rPr>
          <w:color w:val="auto"/>
          <w:szCs w:val="28"/>
        </w:rPr>
      </w:pPr>
      <w:r w:rsidRPr="001D59FE">
        <w:rPr>
          <w:color w:val="auto"/>
          <w:szCs w:val="28"/>
        </w:rPr>
        <w:t xml:space="preserve">Розробити </w:t>
      </w:r>
      <w:proofErr w:type="spellStart"/>
      <w:r w:rsidR="00E4283C" w:rsidRPr="001D59FE">
        <w:rPr>
          <w:color w:val="auto"/>
          <w:szCs w:val="28"/>
        </w:rPr>
        <w:t>проєкт</w:t>
      </w:r>
      <w:proofErr w:type="spellEnd"/>
      <w:r w:rsidRPr="001D59FE">
        <w:rPr>
          <w:color w:val="auto"/>
          <w:szCs w:val="28"/>
        </w:rPr>
        <w:t xml:space="preserve"> «Замок-готель» на засадах креативності як один із перспективних напрямків розвитку туристичної індустрії в Україні, надати пропозиції щодо методів його реалізації в діяльності туристичних підприємств.</w:t>
      </w:r>
    </w:p>
    <w:p w14:paraId="7A88562E" w14:textId="77777777" w:rsidR="00AC1F6C" w:rsidRPr="001D59FE" w:rsidRDefault="00AC1F6C" w:rsidP="005B7731">
      <w:pPr>
        <w:pStyle w:val="a7"/>
        <w:spacing w:line="360" w:lineRule="auto"/>
        <w:ind w:firstLine="720"/>
      </w:pPr>
    </w:p>
    <w:p w14:paraId="57B4A5C6" w14:textId="232010DB" w:rsidR="00183EF9" w:rsidRPr="001D59FE" w:rsidRDefault="00183EF9" w:rsidP="005B7731">
      <w:pPr>
        <w:pStyle w:val="2"/>
        <w:spacing w:before="0"/>
        <w:contextualSpacing w:val="0"/>
        <w:jc w:val="both"/>
        <w:rPr>
          <w:rFonts w:ascii="Times New Roman" w:hAnsi="Times New Roman" w:cs="Times New Roman"/>
          <w:color w:val="auto"/>
          <w:sz w:val="28"/>
          <w:szCs w:val="28"/>
        </w:rPr>
      </w:pPr>
      <w:bookmarkStart w:id="22" w:name="_Toc535171358"/>
      <w:bookmarkStart w:id="23" w:name="_Toc121415840"/>
      <w:r w:rsidRPr="001D59FE">
        <w:rPr>
          <w:rFonts w:ascii="Times New Roman" w:hAnsi="Times New Roman" w:cs="Times New Roman"/>
          <w:color w:val="auto"/>
          <w:sz w:val="28"/>
          <w:szCs w:val="28"/>
        </w:rPr>
        <w:t>2.2 Методи дослідження</w:t>
      </w:r>
      <w:bookmarkEnd w:id="22"/>
      <w:bookmarkEnd w:id="23"/>
    </w:p>
    <w:p w14:paraId="7BEB213C" w14:textId="77777777" w:rsidR="005640F8" w:rsidRPr="001D59FE" w:rsidRDefault="005640F8" w:rsidP="005B7731">
      <w:pPr>
        <w:pStyle w:val="a7"/>
        <w:spacing w:line="360" w:lineRule="auto"/>
        <w:ind w:firstLine="720"/>
      </w:pPr>
    </w:p>
    <w:p w14:paraId="484880D0" w14:textId="2313B28D" w:rsidR="00183EF9" w:rsidRPr="001D59FE" w:rsidRDefault="00183EF9" w:rsidP="005B7731">
      <w:pPr>
        <w:pStyle w:val="a3"/>
        <w:widowControl w:val="0"/>
        <w:shd w:val="clear" w:color="auto" w:fill="FFFFFF"/>
        <w:tabs>
          <w:tab w:val="left" w:pos="142"/>
          <w:tab w:val="left" w:pos="284"/>
        </w:tabs>
        <w:spacing w:before="0" w:after="0"/>
        <w:ind w:left="0"/>
        <w:contextualSpacing w:val="0"/>
        <w:jc w:val="both"/>
        <w:rPr>
          <w:color w:val="auto"/>
          <w:szCs w:val="28"/>
        </w:rPr>
      </w:pPr>
      <w:r w:rsidRPr="001D59FE">
        <w:rPr>
          <w:color w:val="auto"/>
          <w:szCs w:val="28"/>
        </w:rPr>
        <w:t>Методи дослідження: теоретичний аналіз і синтез літературних та фахових наукових джерел, описовий, порівняльний, спостережень та досліджень,</w:t>
      </w:r>
      <w:r w:rsidRPr="001D59FE">
        <w:rPr>
          <w:rStyle w:val="hps"/>
          <w:color w:val="auto"/>
          <w:szCs w:val="28"/>
        </w:rPr>
        <w:t xml:space="preserve"> метод анкетування, а</w:t>
      </w:r>
      <w:r w:rsidRPr="001D59FE">
        <w:rPr>
          <w:color w:val="auto"/>
          <w:szCs w:val="28"/>
        </w:rPr>
        <w:t xml:space="preserve"> </w:t>
      </w:r>
      <w:r w:rsidRPr="001D59FE">
        <w:rPr>
          <w:rStyle w:val="hps"/>
          <w:color w:val="auto"/>
          <w:szCs w:val="28"/>
        </w:rPr>
        <w:t>також</w:t>
      </w:r>
      <w:r w:rsidRPr="001D59FE">
        <w:rPr>
          <w:color w:val="auto"/>
          <w:szCs w:val="28"/>
        </w:rPr>
        <w:t xml:space="preserve"> метод </w:t>
      </w:r>
      <w:proofErr w:type="spellStart"/>
      <w:r w:rsidR="00E4283C" w:rsidRPr="001D59FE">
        <w:rPr>
          <w:rStyle w:val="hps"/>
          <w:color w:val="auto"/>
          <w:szCs w:val="28"/>
        </w:rPr>
        <w:t>проєкт</w:t>
      </w:r>
      <w:r w:rsidRPr="001D59FE">
        <w:rPr>
          <w:rStyle w:val="hps"/>
          <w:color w:val="auto"/>
          <w:szCs w:val="28"/>
        </w:rPr>
        <w:t>ування</w:t>
      </w:r>
      <w:proofErr w:type="spellEnd"/>
      <w:r w:rsidRPr="001D59FE">
        <w:rPr>
          <w:rStyle w:val="hps"/>
          <w:color w:val="auto"/>
          <w:szCs w:val="28"/>
        </w:rPr>
        <w:t xml:space="preserve"> при</w:t>
      </w:r>
      <w:r w:rsidRPr="001D59FE">
        <w:rPr>
          <w:color w:val="auto"/>
          <w:szCs w:val="28"/>
        </w:rPr>
        <w:t xml:space="preserve"> </w:t>
      </w:r>
      <w:r w:rsidRPr="001D59FE">
        <w:rPr>
          <w:rStyle w:val="hps"/>
          <w:color w:val="auto"/>
          <w:szCs w:val="28"/>
        </w:rPr>
        <w:t>розробці т</w:t>
      </w:r>
      <w:r w:rsidR="00AC1F6C" w:rsidRPr="001D59FE">
        <w:rPr>
          <w:rStyle w:val="hps"/>
          <w:color w:val="auto"/>
          <w:szCs w:val="28"/>
        </w:rPr>
        <w:t>ур</w:t>
      </w:r>
      <w:r w:rsidR="00C73148" w:rsidRPr="001D59FE">
        <w:rPr>
          <w:rStyle w:val="hps"/>
          <w:color w:val="auto"/>
          <w:szCs w:val="28"/>
        </w:rPr>
        <w:t xml:space="preserve">истичного </w:t>
      </w:r>
      <w:r w:rsidR="00AC1F6C" w:rsidRPr="001D59FE">
        <w:rPr>
          <w:rStyle w:val="hps"/>
          <w:color w:val="auto"/>
          <w:szCs w:val="28"/>
        </w:rPr>
        <w:t>продукту</w:t>
      </w:r>
      <w:r w:rsidRPr="001D59FE">
        <w:rPr>
          <w:color w:val="auto"/>
          <w:szCs w:val="28"/>
        </w:rPr>
        <w:t>.</w:t>
      </w:r>
    </w:p>
    <w:p w14:paraId="20827AEA" w14:textId="600C0C3D" w:rsidR="00183EF9" w:rsidRPr="001D59FE" w:rsidRDefault="00183EF9" w:rsidP="005B7731">
      <w:pPr>
        <w:pStyle w:val="a3"/>
        <w:widowControl w:val="0"/>
        <w:shd w:val="clear" w:color="auto" w:fill="FFFFFF"/>
        <w:tabs>
          <w:tab w:val="left" w:pos="142"/>
          <w:tab w:val="left" w:pos="284"/>
        </w:tabs>
        <w:spacing w:before="0" w:after="0"/>
        <w:ind w:left="0"/>
        <w:contextualSpacing w:val="0"/>
        <w:jc w:val="both"/>
        <w:rPr>
          <w:color w:val="auto"/>
          <w:szCs w:val="28"/>
        </w:rPr>
      </w:pPr>
      <w:r w:rsidRPr="001D59FE">
        <w:rPr>
          <w:color w:val="auto"/>
          <w:szCs w:val="28"/>
        </w:rPr>
        <w:t xml:space="preserve">З метою досягнення результативності та ефективності дослідження у </w:t>
      </w:r>
      <w:r w:rsidR="00C73148" w:rsidRPr="001D59FE">
        <w:rPr>
          <w:color w:val="auto"/>
          <w:szCs w:val="28"/>
        </w:rPr>
        <w:t>ході</w:t>
      </w:r>
      <w:r w:rsidRPr="001D59FE">
        <w:rPr>
          <w:color w:val="auto"/>
          <w:szCs w:val="28"/>
        </w:rPr>
        <w:t xml:space="preserve"> роботи ми дотримувались </w:t>
      </w:r>
      <w:r w:rsidR="00C73148" w:rsidRPr="001D59FE">
        <w:rPr>
          <w:color w:val="auto"/>
          <w:szCs w:val="28"/>
        </w:rPr>
        <w:t>оттаких</w:t>
      </w:r>
      <w:r w:rsidRPr="001D59FE">
        <w:rPr>
          <w:color w:val="auto"/>
          <w:szCs w:val="28"/>
        </w:rPr>
        <w:t xml:space="preserve"> </w:t>
      </w:r>
      <w:r w:rsidR="00C73148" w:rsidRPr="001D59FE">
        <w:rPr>
          <w:color w:val="auto"/>
          <w:szCs w:val="28"/>
        </w:rPr>
        <w:t>вимог</w:t>
      </w:r>
      <w:r w:rsidRPr="001D59FE">
        <w:rPr>
          <w:color w:val="auto"/>
          <w:szCs w:val="28"/>
        </w:rPr>
        <w:t>:</w:t>
      </w:r>
    </w:p>
    <w:p w14:paraId="48B22432" w14:textId="6174D7CB" w:rsidR="00183EF9" w:rsidRPr="001D59FE" w:rsidRDefault="00183EF9" w:rsidP="005B7731">
      <w:pPr>
        <w:widowControl w:val="0"/>
        <w:numPr>
          <w:ilvl w:val="0"/>
          <w:numId w:val="17"/>
        </w:numPr>
        <w:shd w:val="clear" w:color="auto" w:fill="FFFFFF"/>
        <w:tabs>
          <w:tab w:val="left" w:pos="1070"/>
        </w:tabs>
        <w:autoSpaceDE w:val="0"/>
        <w:autoSpaceDN w:val="0"/>
        <w:adjustRightInd w:val="0"/>
        <w:spacing w:before="0" w:after="0"/>
        <w:contextualSpacing w:val="0"/>
        <w:jc w:val="both"/>
        <w:rPr>
          <w:color w:val="auto"/>
          <w:szCs w:val="28"/>
        </w:rPr>
      </w:pPr>
      <w:r w:rsidRPr="001D59FE">
        <w:rPr>
          <w:color w:val="auto"/>
          <w:szCs w:val="28"/>
        </w:rPr>
        <w:lastRenderedPageBreak/>
        <w:t>Дослідження мало комп</w:t>
      </w:r>
      <w:r w:rsidR="00A9196D" w:rsidRPr="001D59FE">
        <w:rPr>
          <w:color w:val="auto"/>
          <w:szCs w:val="28"/>
        </w:rPr>
        <w:t>лексно, систематично</w:t>
      </w:r>
      <w:r w:rsidRPr="001D59FE">
        <w:rPr>
          <w:color w:val="auto"/>
          <w:szCs w:val="28"/>
        </w:rPr>
        <w:t xml:space="preserve"> побудований характер.</w:t>
      </w:r>
    </w:p>
    <w:p w14:paraId="75236D0D" w14:textId="6F2E6B1A" w:rsidR="00183EF9" w:rsidRPr="001D59FE" w:rsidRDefault="00A9196D" w:rsidP="005B7731">
      <w:pPr>
        <w:widowControl w:val="0"/>
        <w:numPr>
          <w:ilvl w:val="0"/>
          <w:numId w:val="17"/>
        </w:numPr>
        <w:shd w:val="clear" w:color="auto" w:fill="FFFFFF"/>
        <w:tabs>
          <w:tab w:val="left" w:pos="1070"/>
        </w:tabs>
        <w:autoSpaceDE w:val="0"/>
        <w:autoSpaceDN w:val="0"/>
        <w:adjustRightInd w:val="0"/>
        <w:spacing w:before="0" w:after="0"/>
        <w:contextualSpacing w:val="0"/>
        <w:jc w:val="both"/>
        <w:rPr>
          <w:color w:val="auto"/>
          <w:szCs w:val="28"/>
        </w:rPr>
      </w:pPr>
      <w:r w:rsidRPr="001D59FE">
        <w:rPr>
          <w:color w:val="auto"/>
          <w:szCs w:val="28"/>
        </w:rPr>
        <w:t>В роботі</w:t>
      </w:r>
      <w:r w:rsidR="00183EF9" w:rsidRPr="001D59FE">
        <w:rPr>
          <w:color w:val="auto"/>
          <w:szCs w:val="28"/>
        </w:rPr>
        <w:t xml:space="preserve"> ми </w:t>
      </w:r>
      <w:r w:rsidRPr="001D59FE">
        <w:rPr>
          <w:color w:val="auto"/>
          <w:szCs w:val="28"/>
        </w:rPr>
        <w:t>дотримувались</w:t>
      </w:r>
      <w:r w:rsidR="00183EF9" w:rsidRPr="001D59FE">
        <w:rPr>
          <w:color w:val="auto"/>
          <w:szCs w:val="28"/>
        </w:rPr>
        <w:t xml:space="preserve"> підходів, що засновані на об</w:t>
      </w:r>
      <w:r w:rsidR="00714FD8" w:rsidRPr="001D59FE">
        <w:rPr>
          <w:color w:val="auto"/>
          <w:szCs w:val="28"/>
        </w:rPr>
        <w:t>’</w:t>
      </w:r>
      <w:r w:rsidR="00183EF9" w:rsidRPr="001D59FE">
        <w:rPr>
          <w:color w:val="auto"/>
          <w:szCs w:val="28"/>
        </w:rPr>
        <w:t>єктивності (висновки передбачалися і ґрунтувалися на фактах), точності (дані мали максимальну точність) і ретельності (розглядалися усі допустимі, відомі та доречні факти).</w:t>
      </w:r>
    </w:p>
    <w:p w14:paraId="6B1B7239" w14:textId="77777777" w:rsidR="00183EF9" w:rsidRPr="001D59FE" w:rsidRDefault="00183EF9" w:rsidP="005B7731">
      <w:pPr>
        <w:widowControl w:val="0"/>
        <w:numPr>
          <w:ilvl w:val="0"/>
          <w:numId w:val="17"/>
        </w:numPr>
        <w:shd w:val="clear" w:color="auto" w:fill="FFFFFF"/>
        <w:tabs>
          <w:tab w:val="left" w:pos="1070"/>
        </w:tabs>
        <w:autoSpaceDE w:val="0"/>
        <w:autoSpaceDN w:val="0"/>
        <w:adjustRightInd w:val="0"/>
        <w:spacing w:before="0" w:after="0"/>
        <w:contextualSpacing w:val="0"/>
        <w:jc w:val="both"/>
        <w:rPr>
          <w:color w:val="auto"/>
          <w:szCs w:val="28"/>
        </w:rPr>
      </w:pPr>
      <w:r w:rsidRPr="001D59FE">
        <w:rPr>
          <w:color w:val="auto"/>
          <w:szCs w:val="28"/>
        </w:rPr>
        <w:t>Дослідження було нами старанно сплановане і складалося з комплексу таких послідовних етапів:</w:t>
      </w:r>
    </w:p>
    <w:p w14:paraId="16F9E122" w14:textId="7FEEBE55" w:rsidR="00183EF9" w:rsidRPr="001D59FE" w:rsidRDefault="00A9196D" w:rsidP="005B7731">
      <w:pPr>
        <w:widowControl w:val="0"/>
        <w:numPr>
          <w:ilvl w:val="0"/>
          <w:numId w:val="16"/>
        </w:numPr>
        <w:shd w:val="clear" w:color="auto" w:fill="FFFFFF"/>
        <w:tabs>
          <w:tab w:val="left" w:pos="941"/>
        </w:tabs>
        <w:autoSpaceDE w:val="0"/>
        <w:autoSpaceDN w:val="0"/>
        <w:adjustRightInd w:val="0"/>
        <w:spacing w:before="0" w:after="0"/>
        <w:contextualSpacing w:val="0"/>
        <w:jc w:val="both"/>
        <w:rPr>
          <w:color w:val="auto"/>
          <w:szCs w:val="28"/>
        </w:rPr>
      </w:pPr>
      <w:r w:rsidRPr="001D59FE">
        <w:rPr>
          <w:color w:val="auto"/>
          <w:szCs w:val="28"/>
        </w:rPr>
        <w:t>формулювання</w:t>
      </w:r>
      <w:r w:rsidR="00183EF9" w:rsidRPr="001D59FE">
        <w:rPr>
          <w:color w:val="auto"/>
          <w:szCs w:val="28"/>
        </w:rPr>
        <w:t xml:space="preserve"> </w:t>
      </w:r>
      <w:r w:rsidRPr="001D59FE">
        <w:rPr>
          <w:color w:val="auto"/>
          <w:szCs w:val="28"/>
        </w:rPr>
        <w:t>цілі</w:t>
      </w:r>
      <w:r w:rsidR="00183EF9" w:rsidRPr="001D59FE">
        <w:rPr>
          <w:color w:val="auto"/>
          <w:szCs w:val="28"/>
        </w:rPr>
        <w:t xml:space="preserve"> </w:t>
      </w:r>
      <w:r w:rsidRPr="001D59FE">
        <w:rPr>
          <w:color w:val="auto"/>
          <w:szCs w:val="28"/>
        </w:rPr>
        <w:t>роботи</w:t>
      </w:r>
      <w:r w:rsidR="00183EF9" w:rsidRPr="001D59FE">
        <w:rPr>
          <w:color w:val="auto"/>
          <w:szCs w:val="28"/>
        </w:rPr>
        <w:t>;</w:t>
      </w:r>
    </w:p>
    <w:p w14:paraId="0B3E8289" w14:textId="3848C86E" w:rsidR="00183EF9" w:rsidRPr="001D59FE" w:rsidRDefault="00183EF9" w:rsidP="005B7731">
      <w:pPr>
        <w:widowControl w:val="0"/>
        <w:numPr>
          <w:ilvl w:val="0"/>
          <w:numId w:val="16"/>
        </w:numPr>
        <w:shd w:val="clear" w:color="auto" w:fill="FFFFFF"/>
        <w:tabs>
          <w:tab w:val="left" w:pos="941"/>
        </w:tabs>
        <w:autoSpaceDE w:val="0"/>
        <w:autoSpaceDN w:val="0"/>
        <w:adjustRightInd w:val="0"/>
        <w:spacing w:before="0" w:after="0"/>
        <w:contextualSpacing w:val="0"/>
        <w:jc w:val="both"/>
        <w:rPr>
          <w:color w:val="auto"/>
          <w:szCs w:val="28"/>
        </w:rPr>
      </w:pPr>
      <w:r w:rsidRPr="001D59FE">
        <w:rPr>
          <w:color w:val="auto"/>
          <w:szCs w:val="28"/>
        </w:rPr>
        <w:t>з</w:t>
      </w:r>
      <w:r w:rsidR="00714FD8" w:rsidRPr="001D59FE">
        <w:rPr>
          <w:color w:val="auto"/>
          <w:szCs w:val="28"/>
        </w:rPr>
        <w:t>’</w:t>
      </w:r>
      <w:r w:rsidRPr="001D59FE">
        <w:rPr>
          <w:color w:val="auto"/>
          <w:szCs w:val="28"/>
        </w:rPr>
        <w:t>ясування об</w:t>
      </w:r>
      <w:r w:rsidR="00714FD8" w:rsidRPr="001D59FE">
        <w:rPr>
          <w:color w:val="auto"/>
          <w:szCs w:val="28"/>
        </w:rPr>
        <w:t>’</w:t>
      </w:r>
      <w:r w:rsidRPr="001D59FE">
        <w:rPr>
          <w:color w:val="auto"/>
          <w:szCs w:val="28"/>
        </w:rPr>
        <w:t>єкту і предмету роботи;</w:t>
      </w:r>
    </w:p>
    <w:p w14:paraId="7822898C" w14:textId="3BEEB147" w:rsidR="00183EF9" w:rsidRPr="001D59FE" w:rsidRDefault="00183EF9" w:rsidP="005B7731">
      <w:pPr>
        <w:widowControl w:val="0"/>
        <w:numPr>
          <w:ilvl w:val="0"/>
          <w:numId w:val="16"/>
        </w:numPr>
        <w:shd w:val="clear" w:color="auto" w:fill="FFFFFF"/>
        <w:tabs>
          <w:tab w:val="left" w:pos="941"/>
        </w:tabs>
        <w:autoSpaceDE w:val="0"/>
        <w:autoSpaceDN w:val="0"/>
        <w:adjustRightInd w:val="0"/>
        <w:spacing w:before="0" w:after="0"/>
        <w:contextualSpacing w:val="0"/>
        <w:jc w:val="both"/>
        <w:rPr>
          <w:color w:val="auto"/>
          <w:szCs w:val="28"/>
        </w:rPr>
      </w:pPr>
      <w:r w:rsidRPr="001D59FE">
        <w:rPr>
          <w:color w:val="auto"/>
          <w:szCs w:val="28"/>
        </w:rPr>
        <w:t xml:space="preserve">формулювання дослідницьких </w:t>
      </w:r>
      <w:r w:rsidR="00A9196D" w:rsidRPr="001D59FE">
        <w:rPr>
          <w:color w:val="auto"/>
          <w:szCs w:val="28"/>
        </w:rPr>
        <w:t>задач</w:t>
      </w:r>
      <w:r w:rsidRPr="001D59FE">
        <w:rPr>
          <w:color w:val="auto"/>
          <w:szCs w:val="28"/>
        </w:rPr>
        <w:t>;</w:t>
      </w:r>
    </w:p>
    <w:p w14:paraId="6003C082" w14:textId="3DC0C27E" w:rsidR="00183EF9" w:rsidRPr="001D59FE" w:rsidRDefault="00A9196D" w:rsidP="005B7731">
      <w:pPr>
        <w:widowControl w:val="0"/>
        <w:numPr>
          <w:ilvl w:val="0"/>
          <w:numId w:val="16"/>
        </w:numPr>
        <w:shd w:val="clear" w:color="auto" w:fill="FFFFFF"/>
        <w:tabs>
          <w:tab w:val="left" w:pos="941"/>
        </w:tabs>
        <w:autoSpaceDE w:val="0"/>
        <w:autoSpaceDN w:val="0"/>
        <w:adjustRightInd w:val="0"/>
        <w:spacing w:before="0" w:after="0"/>
        <w:contextualSpacing w:val="0"/>
        <w:jc w:val="both"/>
        <w:rPr>
          <w:color w:val="auto"/>
          <w:szCs w:val="28"/>
        </w:rPr>
      </w:pPr>
      <w:r w:rsidRPr="001D59FE">
        <w:rPr>
          <w:color w:val="auto"/>
          <w:szCs w:val="28"/>
        </w:rPr>
        <w:t>розшук</w:t>
      </w:r>
      <w:r w:rsidR="00183EF9" w:rsidRPr="001D59FE">
        <w:rPr>
          <w:color w:val="auto"/>
          <w:szCs w:val="28"/>
        </w:rPr>
        <w:t xml:space="preserve">, збір </w:t>
      </w:r>
      <w:r w:rsidRPr="001D59FE">
        <w:rPr>
          <w:color w:val="auto"/>
          <w:szCs w:val="28"/>
        </w:rPr>
        <w:t>повідомлення</w:t>
      </w:r>
      <w:r w:rsidR="00183EF9" w:rsidRPr="001D59FE">
        <w:rPr>
          <w:color w:val="auto"/>
          <w:szCs w:val="28"/>
        </w:rPr>
        <w:t>;</w:t>
      </w:r>
    </w:p>
    <w:p w14:paraId="0AFD36C9" w14:textId="77777777" w:rsidR="00183EF9" w:rsidRPr="001D59FE" w:rsidRDefault="00183EF9" w:rsidP="005B7731">
      <w:pPr>
        <w:widowControl w:val="0"/>
        <w:numPr>
          <w:ilvl w:val="0"/>
          <w:numId w:val="16"/>
        </w:numPr>
        <w:shd w:val="clear" w:color="auto" w:fill="FFFFFF"/>
        <w:tabs>
          <w:tab w:val="left" w:pos="941"/>
        </w:tabs>
        <w:autoSpaceDE w:val="0"/>
        <w:autoSpaceDN w:val="0"/>
        <w:adjustRightInd w:val="0"/>
        <w:spacing w:before="0" w:after="0"/>
        <w:contextualSpacing w:val="0"/>
        <w:jc w:val="both"/>
        <w:rPr>
          <w:color w:val="auto"/>
          <w:szCs w:val="28"/>
        </w:rPr>
      </w:pPr>
      <w:r w:rsidRPr="001D59FE">
        <w:rPr>
          <w:color w:val="auto"/>
          <w:szCs w:val="28"/>
        </w:rPr>
        <w:t>аналіз, синтез, узагальнення отриманої інформації;</w:t>
      </w:r>
    </w:p>
    <w:p w14:paraId="2F2B84A7" w14:textId="77777777" w:rsidR="00183EF9" w:rsidRPr="001D59FE" w:rsidRDefault="00183EF9" w:rsidP="005B7731">
      <w:pPr>
        <w:widowControl w:val="0"/>
        <w:numPr>
          <w:ilvl w:val="0"/>
          <w:numId w:val="16"/>
        </w:numPr>
        <w:shd w:val="clear" w:color="auto" w:fill="FFFFFF"/>
        <w:tabs>
          <w:tab w:val="left" w:pos="941"/>
        </w:tabs>
        <w:autoSpaceDE w:val="0"/>
        <w:autoSpaceDN w:val="0"/>
        <w:adjustRightInd w:val="0"/>
        <w:spacing w:before="0" w:after="0"/>
        <w:contextualSpacing w:val="0"/>
        <w:jc w:val="both"/>
        <w:rPr>
          <w:color w:val="auto"/>
          <w:szCs w:val="28"/>
        </w:rPr>
      </w:pPr>
      <w:r w:rsidRPr="001D59FE">
        <w:rPr>
          <w:color w:val="auto"/>
          <w:szCs w:val="28"/>
        </w:rPr>
        <w:t>оформлення результатів роботи;</w:t>
      </w:r>
    </w:p>
    <w:p w14:paraId="338CC705" w14:textId="77777777" w:rsidR="00183EF9" w:rsidRPr="001D59FE" w:rsidRDefault="00183EF9" w:rsidP="005B7731">
      <w:pPr>
        <w:widowControl w:val="0"/>
        <w:numPr>
          <w:ilvl w:val="0"/>
          <w:numId w:val="16"/>
        </w:numPr>
        <w:shd w:val="clear" w:color="auto" w:fill="FFFFFF"/>
        <w:tabs>
          <w:tab w:val="left" w:pos="941"/>
        </w:tabs>
        <w:autoSpaceDE w:val="0"/>
        <w:autoSpaceDN w:val="0"/>
        <w:adjustRightInd w:val="0"/>
        <w:spacing w:before="0" w:after="0"/>
        <w:contextualSpacing w:val="0"/>
        <w:jc w:val="both"/>
        <w:rPr>
          <w:color w:val="auto"/>
          <w:szCs w:val="28"/>
        </w:rPr>
      </w:pPr>
      <w:r w:rsidRPr="001D59FE">
        <w:rPr>
          <w:color w:val="auto"/>
          <w:szCs w:val="28"/>
        </w:rPr>
        <w:t>формулювання висновків дослідження;</w:t>
      </w:r>
    </w:p>
    <w:p w14:paraId="3ABBE82D" w14:textId="77777777" w:rsidR="00183EF9" w:rsidRPr="001D59FE" w:rsidRDefault="00183EF9" w:rsidP="005B7731">
      <w:pPr>
        <w:widowControl w:val="0"/>
        <w:numPr>
          <w:ilvl w:val="0"/>
          <w:numId w:val="16"/>
        </w:numPr>
        <w:shd w:val="clear" w:color="auto" w:fill="FFFFFF"/>
        <w:tabs>
          <w:tab w:val="left" w:pos="941"/>
        </w:tabs>
        <w:autoSpaceDE w:val="0"/>
        <w:autoSpaceDN w:val="0"/>
        <w:adjustRightInd w:val="0"/>
        <w:spacing w:before="0" w:after="0"/>
        <w:contextualSpacing w:val="0"/>
        <w:jc w:val="both"/>
        <w:rPr>
          <w:color w:val="auto"/>
          <w:szCs w:val="28"/>
        </w:rPr>
      </w:pPr>
      <w:r w:rsidRPr="001D59FE">
        <w:rPr>
          <w:color w:val="auto"/>
          <w:szCs w:val="28"/>
        </w:rPr>
        <w:t>представлення результатів дослідження.</w:t>
      </w:r>
    </w:p>
    <w:p w14:paraId="55C6ECA0" w14:textId="70590005" w:rsidR="00183EF9" w:rsidRPr="001D59FE" w:rsidRDefault="00183EF9" w:rsidP="005B7731">
      <w:pPr>
        <w:widowControl w:val="0"/>
        <w:shd w:val="clear" w:color="auto" w:fill="FFFFFF"/>
        <w:spacing w:before="0" w:after="0"/>
        <w:contextualSpacing w:val="0"/>
        <w:jc w:val="both"/>
        <w:rPr>
          <w:color w:val="auto"/>
          <w:szCs w:val="28"/>
        </w:rPr>
      </w:pPr>
      <w:r w:rsidRPr="001D59FE">
        <w:rPr>
          <w:color w:val="auto"/>
          <w:szCs w:val="28"/>
        </w:rPr>
        <w:t>Збір інформації залежно від особливостей об</w:t>
      </w:r>
      <w:r w:rsidR="00714FD8" w:rsidRPr="001D59FE">
        <w:rPr>
          <w:color w:val="auto"/>
          <w:szCs w:val="28"/>
        </w:rPr>
        <w:t>’</w:t>
      </w:r>
      <w:r w:rsidRPr="001D59FE">
        <w:rPr>
          <w:color w:val="auto"/>
          <w:szCs w:val="28"/>
        </w:rPr>
        <w:t xml:space="preserve">єкту дослідження </w:t>
      </w:r>
      <w:r w:rsidR="00C73148" w:rsidRPr="001D59FE">
        <w:rPr>
          <w:color w:val="auto"/>
          <w:szCs w:val="28"/>
        </w:rPr>
        <w:t>схарактеризував</w:t>
      </w:r>
      <w:r w:rsidRPr="001D59FE">
        <w:rPr>
          <w:color w:val="auto"/>
          <w:szCs w:val="28"/>
        </w:rPr>
        <w:t xml:space="preserve"> використання методів вивчення ринку споживачів. </w:t>
      </w:r>
      <w:r w:rsidR="00C73148" w:rsidRPr="001D59FE">
        <w:rPr>
          <w:color w:val="auto"/>
          <w:szCs w:val="28"/>
        </w:rPr>
        <w:t>Розгляд</w:t>
      </w:r>
      <w:r w:rsidRPr="001D59FE">
        <w:rPr>
          <w:color w:val="auto"/>
          <w:szCs w:val="28"/>
        </w:rPr>
        <w:t xml:space="preserve"> </w:t>
      </w:r>
      <w:r w:rsidR="00C73148" w:rsidRPr="001D59FE">
        <w:rPr>
          <w:color w:val="auto"/>
          <w:szCs w:val="28"/>
        </w:rPr>
        <w:t>підібраної</w:t>
      </w:r>
      <w:r w:rsidRPr="001D59FE">
        <w:rPr>
          <w:color w:val="auto"/>
          <w:szCs w:val="28"/>
        </w:rPr>
        <w:t xml:space="preserve"> інформації передбачав переробку за допомогою методів і прийомів, а також отримання </w:t>
      </w:r>
      <w:r w:rsidR="00C73148" w:rsidRPr="001D59FE">
        <w:rPr>
          <w:color w:val="auto"/>
          <w:szCs w:val="28"/>
        </w:rPr>
        <w:t>потрібних</w:t>
      </w:r>
      <w:r w:rsidRPr="001D59FE">
        <w:rPr>
          <w:color w:val="auto"/>
          <w:szCs w:val="28"/>
        </w:rPr>
        <w:t xml:space="preserve"> </w:t>
      </w:r>
      <w:r w:rsidR="00C73148" w:rsidRPr="001D59FE">
        <w:rPr>
          <w:color w:val="auto"/>
          <w:szCs w:val="28"/>
        </w:rPr>
        <w:t>показників</w:t>
      </w:r>
      <w:r w:rsidRPr="001D59FE">
        <w:rPr>
          <w:color w:val="auto"/>
          <w:szCs w:val="28"/>
        </w:rPr>
        <w:t xml:space="preserve">. </w:t>
      </w:r>
    </w:p>
    <w:p w14:paraId="4B708DA4" w14:textId="1B68B0DF" w:rsidR="00183EF9" w:rsidRPr="001D59FE" w:rsidRDefault="00183EF9" w:rsidP="005B7731">
      <w:pPr>
        <w:widowControl w:val="0"/>
        <w:shd w:val="clear" w:color="auto" w:fill="FFFFFF"/>
        <w:spacing w:before="0" w:after="0"/>
        <w:contextualSpacing w:val="0"/>
        <w:jc w:val="both"/>
        <w:rPr>
          <w:color w:val="auto"/>
          <w:szCs w:val="28"/>
        </w:rPr>
      </w:pPr>
      <w:r w:rsidRPr="001D59FE">
        <w:rPr>
          <w:color w:val="auto"/>
          <w:szCs w:val="28"/>
        </w:rPr>
        <w:t xml:space="preserve">У </w:t>
      </w:r>
      <w:r w:rsidR="00C73148" w:rsidRPr="001D59FE">
        <w:rPr>
          <w:color w:val="auto"/>
          <w:szCs w:val="28"/>
        </w:rPr>
        <w:t>ході</w:t>
      </w:r>
      <w:r w:rsidRPr="001D59FE">
        <w:rPr>
          <w:color w:val="auto"/>
          <w:szCs w:val="28"/>
        </w:rPr>
        <w:t xml:space="preserve"> </w:t>
      </w:r>
      <w:r w:rsidR="00C73148" w:rsidRPr="001D59FE">
        <w:rPr>
          <w:color w:val="auto"/>
          <w:szCs w:val="28"/>
        </w:rPr>
        <w:t>розгляду</w:t>
      </w:r>
      <w:r w:rsidRPr="001D59FE">
        <w:rPr>
          <w:color w:val="auto"/>
          <w:szCs w:val="28"/>
        </w:rPr>
        <w:t xml:space="preserve"> ми використовували загальнонауковий метод − системний аналіз, </w:t>
      </w:r>
      <w:r w:rsidR="00C73148" w:rsidRPr="001D59FE">
        <w:rPr>
          <w:color w:val="auto"/>
          <w:szCs w:val="28"/>
        </w:rPr>
        <w:t>котрий</w:t>
      </w:r>
      <w:r w:rsidRPr="001D59FE">
        <w:rPr>
          <w:color w:val="auto"/>
          <w:szCs w:val="28"/>
        </w:rPr>
        <w:t xml:space="preserve"> застосовується широко у туристичних дослідженнях, оскільки нада</w:t>
      </w:r>
      <w:r w:rsidR="00C73148" w:rsidRPr="001D59FE">
        <w:rPr>
          <w:color w:val="auto"/>
          <w:szCs w:val="28"/>
        </w:rPr>
        <w:t>є можливість розглядати ринкове становище</w:t>
      </w:r>
      <w:r w:rsidRPr="001D59FE">
        <w:rPr>
          <w:color w:val="auto"/>
          <w:szCs w:val="28"/>
        </w:rPr>
        <w:t xml:space="preserve"> з </w:t>
      </w:r>
      <w:r w:rsidR="00C73148" w:rsidRPr="001D59FE">
        <w:rPr>
          <w:color w:val="auto"/>
          <w:szCs w:val="28"/>
        </w:rPr>
        <w:t>величезним</w:t>
      </w:r>
      <w:r w:rsidRPr="001D59FE">
        <w:rPr>
          <w:color w:val="auto"/>
          <w:szCs w:val="28"/>
        </w:rPr>
        <w:t xml:space="preserve"> </w:t>
      </w:r>
      <w:r w:rsidR="00C73148" w:rsidRPr="001D59FE">
        <w:rPr>
          <w:color w:val="auto"/>
          <w:szCs w:val="28"/>
        </w:rPr>
        <w:t>спектром</w:t>
      </w:r>
      <w:r w:rsidRPr="001D59FE">
        <w:rPr>
          <w:color w:val="auto"/>
          <w:szCs w:val="28"/>
        </w:rPr>
        <w:t xml:space="preserve"> </w:t>
      </w:r>
      <w:r w:rsidR="00C73148" w:rsidRPr="001D59FE">
        <w:rPr>
          <w:color w:val="auto"/>
          <w:szCs w:val="28"/>
        </w:rPr>
        <w:t>середових</w:t>
      </w:r>
      <w:r w:rsidRPr="001D59FE">
        <w:rPr>
          <w:color w:val="auto"/>
          <w:szCs w:val="28"/>
        </w:rPr>
        <w:t xml:space="preserve"> і зовнішніх причинно-наслідкових </w:t>
      </w:r>
      <w:r w:rsidR="00C73148" w:rsidRPr="001D59FE">
        <w:rPr>
          <w:color w:val="auto"/>
          <w:szCs w:val="28"/>
        </w:rPr>
        <w:t>взаємозалежностей</w:t>
      </w:r>
      <w:r w:rsidRPr="001D59FE">
        <w:rPr>
          <w:color w:val="auto"/>
          <w:szCs w:val="28"/>
        </w:rPr>
        <w:t>.</w:t>
      </w:r>
    </w:p>
    <w:p w14:paraId="37F6AC6A" w14:textId="73ED3C2A" w:rsidR="00183EF9" w:rsidRPr="001D59FE" w:rsidRDefault="00183EF9" w:rsidP="005B7731">
      <w:pPr>
        <w:widowControl w:val="0"/>
        <w:shd w:val="clear" w:color="auto" w:fill="FFFFFF"/>
        <w:spacing w:before="0" w:after="0"/>
        <w:contextualSpacing w:val="0"/>
        <w:jc w:val="both"/>
        <w:rPr>
          <w:color w:val="auto"/>
          <w:szCs w:val="28"/>
        </w:rPr>
      </w:pPr>
      <w:r w:rsidRPr="001D59FE">
        <w:rPr>
          <w:color w:val="auto"/>
          <w:szCs w:val="28"/>
        </w:rPr>
        <w:t xml:space="preserve">Представлення результатів дослідження уможливило </w:t>
      </w:r>
      <w:r w:rsidR="00C73148" w:rsidRPr="001D59FE">
        <w:rPr>
          <w:color w:val="auto"/>
          <w:szCs w:val="28"/>
        </w:rPr>
        <w:t>визначення</w:t>
      </w:r>
      <w:r w:rsidRPr="001D59FE">
        <w:rPr>
          <w:color w:val="auto"/>
          <w:szCs w:val="28"/>
        </w:rPr>
        <w:t xml:space="preserve"> висновків. Висновки зроблено на основі результатів аналізу, які представлені наглядно в роботі у вигляді </w:t>
      </w:r>
      <w:r w:rsidR="00C73148" w:rsidRPr="001D59FE">
        <w:rPr>
          <w:color w:val="auto"/>
          <w:szCs w:val="28"/>
        </w:rPr>
        <w:t>ілюстрацій</w:t>
      </w:r>
      <w:r w:rsidRPr="001D59FE">
        <w:rPr>
          <w:color w:val="auto"/>
          <w:szCs w:val="28"/>
        </w:rPr>
        <w:t xml:space="preserve"> і таблиць.</w:t>
      </w:r>
    </w:p>
    <w:p w14:paraId="0D411E33" w14:textId="77777777" w:rsidR="00183EF9" w:rsidRPr="001D59FE" w:rsidRDefault="00183EF9" w:rsidP="005B7731">
      <w:pPr>
        <w:widowControl w:val="0"/>
        <w:shd w:val="clear" w:color="auto" w:fill="FFFFFF"/>
        <w:spacing w:before="0" w:after="0"/>
        <w:contextualSpacing w:val="0"/>
        <w:jc w:val="both"/>
        <w:rPr>
          <w:color w:val="auto"/>
          <w:szCs w:val="28"/>
        </w:rPr>
      </w:pPr>
      <w:r w:rsidRPr="001D59FE">
        <w:rPr>
          <w:color w:val="auto"/>
          <w:szCs w:val="28"/>
        </w:rPr>
        <w:t>При проведенні дослідження використовувалася система збору первинної інформації. Основним методом збору первинних даних було опитування.</w:t>
      </w:r>
    </w:p>
    <w:p w14:paraId="16304D24" w14:textId="6A46395E" w:rsidR="00183EF9" w:rsidRPr="001D59FE" w:rsidRDefault="00183EF9" w:rsidP="005B7731">
      <w:pPr>
        <w:widowControl w:val="0"/>
        <w:shd w:val="clear" w:color="auto" w:fill="FFFFFF"/>
        <w:spacing w:before="0" w:after="0"/>
        <w:contextualSpacing w:val="0"/>
        <w:jc w:val="both"/>
        <w:rPr>
          <w:color w:val="auto"/>
          <w:szCs w:val="28"/>
        </w:rPr>
      </w:pPr>
      <w:r w:rsidRPr="001D59FE">
        <w:rPr>
          <w:color w:val="auto"/>
          <w:szCs w:val="28"/>
        </w:rPr>
        <w:lastRenderedPageBreak/>
        <w:t xml:space="preserve">Зазначимо, що </w:t>
      </w:r>
      <w:r w:rsidR="00C73148" w:rsidRPr="001D59FE">
        <w:rPr>
          <w:color w:val="auto"/>
          <w:szCs w:val="28"/>
        </w:rPr>
        <w:t>найбільше</w:t>
      </w:r>
      <w:r w:rsidRPr="001D59FE">
        <w:rPr>
          <w:color w:val="auto"/>
          <w:szCs w:val="28"/>
        </w:rPr>
        <w:t xml:space="preserve"> поширеним соціологічним </w:t>
      </w:r>
      <w:r w:rsidR="00C73148" w:rsidRPr="001D59FE">
        <w:rPr>
          <w:color w:val="auto"/>
          <w:szCs w:val="28"/>
        </w:rPr>
        <w:t>прийомом</w:t>
      </w:r>
      <w:r w:rsidRPr="001D59FE">
        <w:rPr>
          <w:color w:val="auto"/>
          <w:szCs w:val="28"/>
        </w:rPr>
        <w:t xml:space="preserve"> </w:t>
      </w:r>
      <w:r w:rsidR="00C73148" w:rsidRPr="001D59FE">
        <w:rPr>
          <w:color w:val="auto"/>
          <w:szCs w:val="28"/>
        </w:rPr>
        <w:t>і</w:t>
      </w:r>
      <w:r w:rsidRPr="001D59FE">
        <w:rPr>
          <w:color w:val="auto"/>
          <w:szCs w:val="28"/>
        </w:rPr>
        <w:t xml:space="preserve">з </w:t>
      </w:r>
      <w:r w:rsidR="00C73148" w:rsidRPr="001D59FE">
        <w:rPr>
          <w:color w:val="auto"/>
          <w:szCs w:val="28"/>
        </w:rPr>
        <w:t>досліджування</w:t>
      </w:r>
      <w:r w:rsidRPr="001D59FE">
        <w:rPr>
          <w:color w:val="auto"/>
          <w:szCs w:val="28"/>
        </w:rPr>
        <w:t xml:space="preserve"> попиту </w:t>
      </w:r>
      <w:r w:rsidR="00C73148" w:rsidRPr="001D59FE">
        <w:rPr>
          <w:color w:val="auto"/>
          <w:szCs w:val="28"/>
        </w:rPr>
        <w:t>народонаселення</w:t>
      </w:r>
      <w:r w:rsidRPr="001D59FE">
        <w:rPr>
          <w:color w:val="auto"/>
          <w:szCs w:val="28"/>
        </w:rPr>
        <w:t xml:space="preserve"> на туристські </w:t>
      </w:r>
      <w:r w:rsidR="00C73148" w:rsidRPr="001D59FE">
        <w:rPr>
          <w:color w:val="auto"/>
          <w:szCs w:val="28"/>
        </w:rPr>
        <w:t>обслуговування</w:t>
      </w:r>
      <w:r w:rsidRPr="001D59FE">
        <w:rPr>
          <w:color w:val="auto"/>
          <w:szCs w:val="28"/>
        </w:rPr>
        <w:t xml:space="preserve"> є анкетування, під </w:t>
      </w:r>
      <w:r w:rsidR="00C73148" w:rsidRPr="001D59FE">
        <w:rPr>
          <w:color w:val="auto"/>
          <w:szCs w:val="28"/>
        </w:rPr>
        <w:t>котрим</w:t>
      </w:r>
      <w:r w:rsidRPr="001D59FE">
        <w:rPr>
          <w:color w:val="auto"/>
          <w:szCs w:val="28"/>
        </w:rPr>
        <w:t xml:space="preserve"> розуміється дослідження, в </w:t>
      </w:r>
      <w:r w:rsidR="00C73148" w:rsidRPr="001D59FE">
        <w:rPr>
          <w:color w:val="auto"/>
          <w:szCs w:val="28"/>
        </w:rPr>
        <w:t>ході</w:t>
      </w:r>
      <w:r w:rsidRPr="001D59FE">
        <w:rPr>
          <w:color w:val="auto"/>
          <w:szCs w:val="28"/>
        </w:rPr>
        <w:t xml:space="preserve"> якого дослідники отримують необхідну для вирішення встановлених </w:t>
      </w:r>
      <w:r w:rsidR="00C73148" w:rsidRPr="001D59FE">
        <w:rPr>
          <w:color w:val="auto"/>
          <w:szCs w:val="28"/>
        </w:rPr>
        <w:t>задач</w:t>
      </w:r>
      <w:r w:rsidRPr="001D59FE">
        <w:rPr>
          <w:color w:val="auto"/>
          <w:szCs w:val="28"/>
        </w:rPr>
        <w:t xml:space="preserve"> інформацію шляхом збору й аналізу відповідей </w:t>
      </w:r>
      <w:r w:rsidR="00C73148" w:rsidRPr="001D59FE">
        <w:rPr>
          <w:color w:val="auto"/>
          <w:szCs w:val="28"/>
        </w:rPr>
        <w:t>народонаселення</w:t>
      </w:r>
      <w:r w:rsidRPr="001D59FE">
        <w:rPr>
          <w:color w:val="auto"/>
          <w:szCs w:val="28"/>
        </w:rPr>
        <w:t xml:space="preserve"> на </w:t>
      </w:r>
      <w:r w:rsidR="00C73148" w:rsidRPr="001D59FE">
        <w:rPr>
          <w:color w:val="auto"/>
          <w:szCs w:val="28"/>
        </w:rPr>
        <w:t>ланцюг</w:t>
      </w:r>
      <w:r w:rsidRPr="001D59FE">
        <w:rPr>
          <w:color w:val="auto"/>
          <w:szCs w:val="28"/>
        </w:rPr>
        <w:t xml:space="preserve"> </w:t>
      </w:r>
      <w:r w:rsidR="00C73148" w:rsidRPr="001D59FE">
        <w:rPr>
          <w:color w:val="auto"/>
          <w:szCs w:val="28"/>
        </w:rPr>
        <w:t>планомірних</w:t>
      </w:r>
      <w:r w:rsidRPr="001D59FE">
        <w:rPr>
          <w:color w:val="auto"/>
          <w:szCs w:val="28"/>
        </w:rPr>
        <w:t xml:space="preserve"> запитань. </w:t>
      </w:r>
    </w:p>
    <w:p w14:paraId="560C23E9" w14:textId="39E233AC" w:rsidR="00183EF9" w:rsidRPr="001D59FE" w:rsidRDefault="00183EF9" w:rsidP="005B7731">
      <w:pPr>
        <w:widowControl w:val="0"/>
        <w:shd w:val="clear" w:color="auto" w:fill="FFFFFF"/>
        <w:spacing w:before="0" w:after="0"/>
        <w:contextualSpacing w:val="0"/>
        <w:jc w:val="both"/>
        <w:rPr>
          <w:color w:val="auto"/>
          <w:szCs w:val="28"/>
        </w:rPr>
      </w:pPr>
      <w:r w:rsidRPr="001D59FE">
        <w:rPr>
          <w:color w:val="auto"/>
          <w:szCs w:val="28"/>
        </w:rPr>
        <w:t xml:space="preserve">Анкета є </w:t>
      </w:r>
      <w:r w:rsidR="00C73148" w:rsidRPr="001D59FE">
        <w:rPr>
          <w:color w:val="auto"/>
          <w:szCs w:val="28"/>
        </w:rPr>
        <w:t>хибким</w:t>
      </w:r>
      <w:r w:rsidRPr="001D59FE">
        <w:rPr>
          <w:color w:val="auto"/>
          <w:szCs w:val="28"/>
        </w:rPr>
        <w:t xml:space="preserve"> інструментом дослідження, оскільки питання </w:t>
      </w:r>
      <w:r w:rsidR="00C73148" w:rsidRPr="001D59FE">
        <w:rPr>
          <w:color w:val="auto"/>
          <w:szCs w:val="28"/>
        </w:rPr>
        <w:t>установлюються</w:t>
      </w:r>
      <w:r w:rsidRPr="001D59FE">
        <w:rPr>
          <w:color w:val="auto"/>
          <w:szCs w:val="28"/>
        </w:rPr>
        <w:t xml:space="preserve"> </w:t>
      </w:r>
      <w:r w:rsidR="00C73148" w:rsidRPr="001D59FE">
        <w:rPr>
          <w:color w:val="auto"/>
          <w:szCs w:val="28"/>
        </w:rPr>
        <w:t>неоднаковими</w:t>
      </w:r>
      <w:r w:rsidRPr="001D59FE">
        <w:rPr>
          <w:color w:val="auto"/>
          <w:szCs w:val="28"/>
        </w:rPr>
        <w:t xml:space="preserve"> </w:t>
      </w:r>
      <w:r w:rsidR="00C73148" w:rsidRPr="001D59FE">
        <w:rPr>
          <w:color w:val="auto"/>
          <w:szCs w:val="28"/>
        </w:rPr>
        <w:t>прийомами</w:t>
      </w:r>
      <w:r w:rsidRPr="001D59FE">
        <w:rPr>
          <w:color w:val="auto"/>
          <w:szCs w:val="28"/>
        </w:rPr>
        <w:t xml:space="preserve">. </w:t>
      </w:r>
    </w:p>
    <w:p w14:paraId="2ACA8693" w14:textId="46D0A5BA" w:rsidR="00183EF9" w:rsidRPr="001D59FE" w:rsidRDefault="00183EF9" w:rsidP="005B7731">
      <w:pPr>
        <w:widowControl w:val="0"/>
        <w:shd w:val="clear" w:color="auto" w:fill="FFFFFF"/>
        <w:spacing w:before="0" w:after="0"/>
        <w:contextualSpacing w:val="0"/>
        <w:jc w:val="both"/>
        <w:rPr>
          <w:color w:val="auto"/>
          <w:szCs w:val="28"/>
        </w:rPr>
      </w:pPr>
      <w:r w:rsidRPr="001D59FE">
        <w:rPr>
          <w:color w:val="auto"/>
          <w:szCs w:val="28"/>
        </w:rPr>
        <w:t xml:space="preserve">Вона має бути </w:t>
      </w:r>
      <w:r w:rsidR="00C73148" w:rsidRPr="001D59FE">
        <w:rPr>
          <w:color w:val="auto"/>
          <w:szCs w:val="28"/>
        </w:rPr>
        <w:t>старанно</w:t>
      </w:r>
      <w:r w:rsidRPr="001D59FE">
        <w:rPr>
          <w:color w:val="auto"/>
          <w:szCs w:val="28"/>
        </w:rPr>
        <w:t xml:space="preserve"> розроблена, усі </w:t>
      </w:r>
      <w:r w:rsidR="00C73148" w:rsidRPr="001D59FE">
        <w:rPr>
          <w:color w:val="auto"/>
          <w:szCs w:val="28"/>
        </w:rPr>
        <w:t>недоліки анкети, котрі розкрито,</w:t>
      </w:r>
      <w:r w:rsidRPr="001D59FE">
        <w:rPr>
          <w:color w:val="auto"/>
          <w:szCs w:val="28"/>
        </w:rPr>
        <w:t xml:space="preserve"> мають бути усунені до початку її широкого використання. </w:t>
      </w:r>
    </w:p>
    <w:p w14:paraId="36998294" w14:textId="6031A23E" w:rsidR="00183EF9" w:rsidRPr="001D59FE" w:rsidRDefault="00183EF9" w:rsidP="005B7731">
      <w:pPr>
        <w:widowControl w:val="0"/>
        <w:shd w:val="clear" w:color="auto" w:fill="FFFFFF"/>
        <w:spacing w:before="0" w:after="0"/>
        <w:contextualSpacing w:val="0"/>
        <w:jc w:val="both"/>
        <w:rPr>
          <w:color w:val="auto"/>
          <w:szCs w:val="28"/>
        </w:rPr>
      </w:pPr>
      <w:r w:rsidRPr="001D59FE">
        <w:rPr>
          <w:color w:val="auto"/>
          <w:szCs w:val="28"/>
        </w:rPr>
        <w:t xml:space="preserve">Важливо також враховувати при цьому, що найчастішими помилками при складанні анкети, є такі, як: постановка </w:t>
      </w:r>
      <w:r w:rsidR="0075237D" w:rsidRPr="001D59FE">
        <w:rPr>
          <w:color w:val="auto"/>
          <w:szCs w:val="28"/>
        </w:rPr>
        <w:t>проблем</w:t>
      </w:r>
      <w:r w:rsidRPr="001D59FE">
        <w:rPr>
          <w:color w:val="auto"/>
          <w:szCs w:val="28"/>
        </w:rPr>
        <w:t xml:space="preserve">, на які неможливо відповісти, які не вимагають відповідей, а також відсутність </w:t>
      </w:r>
      <w:r w:rsidR="00C73148" w:rsidRPr="001D59FE">
        <w:rPr>
          <w:color w:val="auto"/>
          <w:szCs w:val="28"/>
        </w:rPr>
        <w:t>запитань</w:t>
      </w:r>
      <w:r w:rsidRPr="001D59FE">
        <w:rPr>
          <w:color w:val="auto"/>
          <w:szCs w:val="28"/>
        </w:rPr>
        <w:t>, на які обов</w:t>
      </w:r>
      <w:r w:rsidR="00714FD8" w:rsidRPr="001D59FE">
        <w:rPr>
          <w:color w:val="auto"/>
          <w:szCs w:val="28"/>
        </w:rPr>
        <w:t>’</w:t>
      </w:r>
      <w:r w:rsidRPr="001D59FE">
        <w:rPr>
          <w:color w:val="auto"/>
          <w:szCs w:val="28"/>
        </w:rPr>
        <w:t xml:space="preserve">язково </w:t>
      </w:r>
      <w:r w:rsidR="00C73148" w:rsidRPr="001D59FE">
        <w:rPr>
          <w:color w:val="auto"/>
          <w:szCs w:val="28"/>
        </w:rPr>
        <w:t>варто</w:t>
      </w:r>
      <w:r w:rsidRPr="001D59FE">
        <w:rPr>
          <w:color w:val="auto"/>
          <w:szCs w:val="28"/>
        </w:rPr>
        <w:t xml:space="preserve"> було б отримати відповіді.</w:t>
      </w:r>
    </w:p>
    <w:p w14:paraId="3A33450D" w14:textId="593611CD" w:rsidR="00183EF9" w:rsidRPr="001D59FE" w:rsidRDefault="00183EF9" w:rsidP="005B7731">
      <w:pPr>
        <w:widowControl w:val="0"/>
        <w:shd w:val="clear" w:color="auto" w:fill="FFFFFF"/>
        <w:spacing w:before="0" w:after="0"/>
        <w:contextualSpacing w:val="0"/>
        <w:jc w:val="both"/>
        <w:rPr>
          <w:color w:val="auto"/>
          <w:szCs w:val="28"/>
        </w:rPr>
      </w:pPr>
      <w:r w:rsidRPr="001D59FE">
        <w:rPr>
          <w:color w:val="auto"/>
          <w:szCs w:val="28"/>
        </w:rPr>
        <w:t xml:space="preserve">Слід акцентувати, що кожне питання має бути перевірене на відповідність до мети дослідження. </w:t>
      </w:r>
      <w:r w:rsidR="00C73148" w:rsidRPr="001D59FE">
        <w:rPr>
          <w:color w:val="auto"/>
          <w:szCs w:val="28"/>
        </w:rPr>
        <w:t>Актуально</w:t>
      </w:r>
      <w:r w:rsidRPr="001D59FE">
        <w:rPr>
          <w:color w:val="auto"/>
          <w:szCs w:val="28"/>
        </w:rPr>
        <w:t xml:space="preserve"> звертати увагу на формулювання питань. При цьому </w:t>
      </w:r>
      <w:r w:rsidR="00A9196D" w:rsidRPr="001D59FE">
        <w:rPr>
          <w:color w:val="auto"/>
          <w:szCs w:val="28"/>
        </w:rPr>
        <w:t>необхідно</w:t>
      </w:r>
      <w:r w:rsidRPr="001D59FE">
        <w:rPr>
          <w:color w:val="auto"/>
          <w:szCs w:val="28"/>
        </w:rPr>
        <w:t xml:space="preserve"> </w:t>
      </w:r>
      <w:r w:rsidR="00C73148" w:rsidRPr="001D59FE">
        <w:rPr>
          <w:color w:val="auto"/>
          <w:szCs w:val="28"/>
        </w:rPr>
        <w:t>користуватися простими, недвозначними</w:t>
      </w:r>
      <w:r w:rsidRPr="001D59FE">
        <w:rPr>
          <w:color w:val="auto"/>
          <w:szCs w:val="28"/>
        </w:rPr>
        <w:t xml:space="preserve"> слова</w:t>
      </w:r>
      <w:r w:rsidR="00C73148" w:rsidRPr="001D59FE">
        <w:rPr>
          <w:color w:val="auto"/>
          <w:szCs w:val="28"/>
        </w:rPr>
        <w:t>ми</w:t>
      </w:r>
      <w:r w:rsidRPr="001D59FE">
        <w:rPr>
          <w:color w:val="auto"/>
          <w:szCs w:val="28"/>
        </w:rPr>
        <w:t xml:space="preserve">, </w:t>
      </w:r>
      <w:r w:rsidR="00C73148" w:rsidRPr="001D59FE">
        <w:rPr>
          <w:color w:val="auto"/>
          <w:szCs w:val="28"/>
        </w:rPr>
        <w:t>котрі</w:t>
      </w:r>
      <w:r w:rsidRPr="001D59FE">
        <w:rPr>
          <w:color w:val="auto"/>
          <w:szCs w:val="28"/>
        </w:rPr>
        <w:t xml:space="preserve"> не </w:t>
      </w:r>
      <w:r w:rsidR="00A9196D" w:rsidRPr="001D59FE">
        <w:rPr>
          <w:color w:val="auto"/>
          <w:szCs w:val="28"/>
        </w:rPr>
        <w:t>позначаються</w:t>
      </w:r>
      <w:r w:rsidRPr="001D59FE">
        <w:rPr>
          <w:color w:val="auto"/>
          <w:szCs w:val="28"/>
        </w:rPr>
        <w:t xml:space="preserve"> на напрям</w:t>
      </w:r>
      <w:r w:rsidR="00A9196D" w:rsidRPr="001D59FE">
        <w:rPr>
          <w:color w:val="auto"/>
          <w:szCs w:val="28"/>
        </w:rPr>
        <w:t>і</w:t>
      </w:r>
      <w:r w:rsidRPr="001D59FE">
        <w:rPr>
          <w:color w:val="auto"/>
          <w:szCs w:val="28"/>
        </w:rPr>
        <w:t xml:space="preserve"> відповіді. </w:t>
      </w:r>
    </w:p>
    <w:p w14:paraId="5914EBC7" w14:textId="6B04E550" w:rsidR="00A9196D" w:rsidRPr="001D59FE" w:rsidRDefault="00C73148" w:rsidP="005B7731">
      <w:pPr>
        <w:widowControl w:val="0"/>
        <w:shd w:val="clear" w:color="auto" w:fill="FFFFFF"/>
        <w:spacing w:before="0" w:after="0"/>
        <w:contextualSpacing w:val="0"/>
        <w:jc w:val="both"/>
        <w:rPr>
          <w:color w:val="auto"/>
          <w:szCs w:val="28"/>
        </w:rPr>
      </w:pPr>
      <w:r w:rsidRPr="001D59FE">
        <w:rPr>
          <w:color w:val="auto"/>
          <w:szCs w:val="28"/>
        </w:rPr>
        <w:t>Виняткової</w:t>
      </w:r>
      <w:r w:rsidR="00183EF9" w:rsidRPr="001D59FE">
        <w:rPr>
          <w:color w:val="auto"/>
          <w:szCs w:val="28"/>
        </w:rPr>
        <w:t xml:space="preserve"> уваги </w:t>
      </w:r>
      <w:r w:rsidRPr="001D59FE">
        <w:rPr>
          <w:color w:val="auto"/>
          <w:szCs w:val="28"/>
        </w:rPr>
        <w:t>потребує</w:t>
      </w:r>
      <w:r w:rsidR="00183EF9" w:rsidRPr="001D59FE">
        <w:rPr>
          <w:color w:val="auto"/>
          <w:szCs w:val="28"/>
        </w:rPr>
        <w:t xml:space="preserve"> визначення послідовності </w:t>
      </w:r>
      <w:r w:rsidRPr="001D59FE">
        <w:rPr>
          <w:color w:val="auto"/>
          <w:szCs w:val="28"/>
        </w:rPr>
        <w:t>конструкції</w:t>
      </w:r>
      <w:r w:rsidR="00183EF9" w:rsidRPr="001D59FE">
        <w:rPr>
          <w:color w:val="auto"/>
          <w:szCs w:val="28"/>
        </w:rPr>
        <w:t xml:space="preserve"> </w:t>
      </w:r>
      <w:r w:rsidRPr="001D59FE">
        <w:rPr>
          <w:color w:val="auto"/>
          <w:szCs w:val="28"/>
        </w:rPr>
        <w:t>запитань</w:t>
      </w:r>
      <w:r w:rsidR="00183EF9" w:rsidRPr="001D59FE">
        <w:rPr>
          <w:color w:val="auto"/>
          <w:szCs w:val="28"/>
        </w:rPr>
        <w:t xml:space="preserve"> в анкеті. </w:t>
      </w:r>
    </w:p>
    <w:p w14:paraId="5BECE308" w14:textId="13C92984" w:rsidR="00183EF9" w:rsidRPr="001D59FE" w:rsidRDefault="00183EF9" w:rsidP="005B7731">
      <w:pPr>
        <w:widowControl w:val="0"/>
        <w:shd w:val="clear" w:color="auto" w:fill="FFFFFF"/>
        <w:spacing w:before="0" w:after="0"/>
        <w:contextualSpacing w:val="0"/>
        <w:jc w:val="both"/>
        <w:rPr>
          <w:color w:val="auto"/>
          <w:szCs w:val="28"/>
        </w:rPr>
      </w:pPr>
      <w:r w:rsidRPr="001D59FE">
        <w:rPr>
          <w:color w:val="auto"/>
          <w:szCs w:val="28"/>
        </w:rPr>
        <w:t xml:space="preserve">Перші питання повинні </w:t>
      </w:r>
      <w:r w:rsidR="00A9196D" w:rsidRPr="001D59FE">
        <w:rPr>
          <w:color w:val="auto"/>
          <w:szCs w:val="28"/>
        </w:rPr>
        <w:t>продукувати</w:t>
      </w:r>
      <w:r w:rsidRPr="001D59FE">
        <w:rPr>
          <w:color w:val="auto"/>
          <w:szCs w:val="28"/>
        </w:rPr>
        <w:t xml:space="preserve"> інтерес у респондентів, </w:t>
      </w:r>
      <w:r w:rsidR="00C73148" w:rsidRPr="001D59FE">
        <w:rPr>
          <w:color w:val="auto"/>
          <w:szCs w:val="28"/>
        </w:rPr>
        <w:t>нелегкі</w:t>
      </w:r>
      <w:r w:rsidRPr="001D59FE">
        <w:rPr>
          <w:color w:val="auto"/>
          <w:szCs w:val="28"/>
        </w:rPr>
        <w:t xml:space="preserve"> і питання </w:t>
      </w:r>
      <w:r w:rsidR="00C73148" w:rsidRPr="001D59FE">
        <w:rPr>
          <w:color w:val="auto"/>
          <w:szCs w:val="28"/>
        </w:rPr>
        <w:t>особистого</w:t>
      </w:r>
      <w:r w:rsidRPr="001D59FE">
        <w:rPr>
          <w:color w:val="auto"/>
          <w:szCs w:val="28"/>
        </w:rPr>
        <w:t xml:space="preserve"> характеру </w:t>
      </w:r>
      <w:r w:rsidR="00A9196D" w:rsidRPr="001D59FE">
        <w:rPr>
          <w:color w:val="auto"/>
          <w:szCs w:val="28"/>
        </w:rPr>
        <w:t>необхідно</w:t>
      </w:r>
      <w:r w:rsidRPr="001D59FE">
        <w:rPr>
          <w:color w:val="auto"/>
          <w:szCs w:val="28"/>
        </w:rPr>
        <w:t xml:space="preserve"> задавати наприкінці. Питання повинні мати </w:t>
      </w:r>
      <w:r w:rsidR="00A9196D" w:rsidRPr="001D59FE">
        <w:rPr>
          <w:color w:val="auto"/>
          <w:szCs w:val="28"/>
        </w:rPr>
        <w:t>послідовну</w:t>
      </w:r>
      <w:r w:rsidRPr="001D59FE">
        <w:rPr>
          <w:color w:val="auto"/>
          <w:szCs w:val="28"/>
        </w:rPr>
        <w:t xml:space="preserve"> </w:t>
      </w:r>
      <w:r w:rsidR="00A9196D" w:rsidRPr="001D59FE">
        <w:rPr>
          <w:color w:val="auto"/>
          <w:szCs w:val="28"/>
        </w:rPr>
        <w:t>структуру</w:t>
      </w:r>
      <w:r w:rsidRPr="001D59FE">
        <w:rPr>
          <w:color w:val="auto"/>
          <w:szCs w:val="28"/>
        </w:rPr>
        <w:t>.</w:t>
      </w:r>
    </w:p>
    <w:p w14:paraId="66B1A396" w14:textId="47DBC741" w:rsidR="00A9196D" w:rsidRPr="001D59FE" w:rsidRDefault="00A9196D" w:rsidP="005B7731">
      <w:pPr>
        <w:widowControl w:val="0"/>
        <w:shd w:val="clear" w:color="auto" w:fill="FFFFFF"/>
        <w:spacing w:before="0" w:after="0"/>
        <w:contextualSpacing w:val="0"/>
        <w:jc w:val="both"/>
        <w:rPr>
          <w:color w:val="auto"/>
          <w:szCs w:val="28"/>
        </w:rPr>
      </w:pPr>
      <w:r w:rsidRPr="001D59FE">
        <w:rPr>
          <w:color w:val="auto"/>
          <w:szCs w:val="28"/>
        </w:rPr>
        <w:t>Прикінцевим</w:t>
      </w:r>
      <w:r w:rsidR="00183EF9" w:rsidRPr="001D59FE">
        <w:rPr>
          <w:color w:val="auto"/>
          <w:szCs w:val="28"/>
        </w:rPr>
        <w:t xml:space="preserve"> </w:t>
      </w:r>
      <w:r w:rsidRPr="001D59FE">
        <w:rPr>
          <w:color w:val="auto"/>
          <w:szCs w:val="28"/>
        </w:rPr>
        <w:t>фазисом</w:t>
      </w:r>
      <w:r w:rsidR="00183EF9" w:rsidRPr="001D59FE">
        <w:rPr>
          <w:color w:val="auto"/>
          <w:szCs w:val="28"/>
        </w:rPr>
        <w:t xml:space="preserve"> дослідження є аналіз і узагальнення отриманої інформації, а також </w:t>
      </w:r>
      <w:r w:rsidRPr="001D59FE">
        <w:rPr>
          <w:color w:val="auto"/>
          <w:szCs w:val="28"/>
        </w:rPr>
        <w:t>випробування</w:t>
      </w:r>
      <w:r w:rsidR="00183EF9" w:rsidRPr="001D59FE">
        <w:rPr>
          <w:color w:val="auto"/>
          <w:szCs w:val="28"/>
        </w:rPr>
        <w:t xml:space="preserve"> отриманих </w:t>
      </w:r>
      <w:r w:rsidRPr="001D59FE">
        <w:rPr>
          <w:color w:val="auto"/>
          <w:szCs w:val="28"/>
        </w:rPr>
        <w:t>показників</w:t>
      </w:r>
      <w:r w:rsidR="00183EF9" w:rsidRPr="001D59FE">
        <w:rPr>
          <w:color w:val="auto"/>
          <w:szCs w:val="28"/>
        </w:rPr>
        <w:t xml:space="preserve"> та результатів аналізу на обґрунтованість, надійність й достовірність. Зазначимо, що обробка інформації, отриманої в результаті анкетування, здійснюється ручним і комп</w:t>
      </w:r>
      <w:r w:rsidR="00714FD8" w:rsidRPr="001D59FE">
        <w:rPr>
          <w:color w:val="auto"/>
          <w:szCs w:val="28"/>
        </w:rPr>
        <w:t>’</w:t>
      </w:r>
      <w:r w:rsidR="00183EF9" w:rsidRPr="001D59FE">
        <w:rPr>
          <w:color w:val="auto"/>
          <w:szCs w:val="28"/>
        </w:rPr>
        <w:t xml:space="preserve">ютерним </w:t>
      </w:r>
      <w:r w:rsidRPr="001D59FE">
        <w:rPr>
          <w:color w:val="auto"/>
          <w:szCs w:val="28"/>
        </w:rPr>
        <w:t>прийомом</w:t>
      </w:r>
      <w:r w:rsidR="00183EF9" w:rsidRPr="001D59FE">
        <w:rPr>
          <w:color w:val="auto"/>
          <w:szCs w:val="28"/>
        </w:rPr>
        <w:t xml:space="preserve">. </w:t>
      </w:r>
    </w:p>
    <w:p w14:paraId="29CE858C" w14:textId="63F214CD" w:rsidR="00183EF9" w:rsidRPr="001D59FE" w:rsidRDefault="00183EF9" w:rsidP="005B7731">
      <w:pPr>
        <w:widowControl w:val="0"/>
        <w:shd w:val="clear" w:color="auto" w:fill="FFFFFF"/>
        <w:spacing w:before="0" w:after="0"/>
        <w:contextualSpacing w:val="0"/>
        <w:jc w:val="both"/>
        <w:rPr>
          <w:color w:val="auto"/>
          <w:szCs w:val="28"/>
        </w:rPr>
      </w:pPr>
      <w:r w:rsidRPr="001D59FE">
        <w:rPr>
          <w:color w:val="auto"/>
          <w:szCs w:val="28"/>
        </w:rPr>
        <w:t xml:space="preserve">В </w:t>
      </w:r>
      <w:r w:rsidR="00A9196D" w:rsidRPr="001D59FE">
        <w:rPr>
          <w:color w:val="auto"/>
          <w:szCs w:val="28"/>
        </w:rPr>
        <w:t>підмурі</w:t>
      </w:r>
      <w:r w:rsidRPr="001D59FE">
        <w:rPr>
          <w:color w:val="auto"/>
          <w:szCs w:val="28"/>
        </w:rPr>
        <w:t xml:space="preserve"> </w:t>
      </w:r>
      <w:r w:rsidR="00A9196D" w:rsidRPr="001D59FE">
        <w:rPr>
          <w:color w:val="auto"/>
          <w:szCs w:val="28"/>
        </w:rPr>
        <w:t>розгляду</w:t>
      </w:r>
      <w:r w:rsidRPr="001D59FE">
        <w:rPr>
          <w:color w:val="auto"/>
          <w:szCs w:val="28"/>
        </w:rPr>
        <w:t xml:space="preserve"> результатів анкетування мають бути отримані </w:t>
      </w:r>
      <w:r w:rsidR="00A9196D" w:rsidRPr="001D59FE">
        <w:rPr>
          <w:color w:val="auto"/>
          <w:szCs w:val="28"/>
        </w:rPr>
        <w:t>числові</w:t>
      </w:r>
      <w:r w:rsidRPr="001D59FE">
        <w:rPr>
          <w:color w:val="auto"/>
          <w:szCs w:val="28"/>
        </w:rPr>
        <w:t xml:space="preserve"> </w:t>
      </w:r>
      <w:r w:rsidR="00A9196D" w:rsidRPr="001D59FE">
        <w:rPr>
          <w:color w:val="auto"/>
          <w:szCs w:val="28"/>
        </w:rPr>
        <w:t>розуміння</w:t>
      </w:r>
      <w:r w:rsidRPr="001D59FE">
        <w:rPr>
          <w:color w:val="auto"/>
          <w:szCs w:val="28"/>
        </w:rPr>
        <w:t xml:space="preserve"> показників, </w:t>
      </w:r>
      <w:r w:rsidR="00A9196D" w:rsidRPr="001D59FE">
        <w:rPr>
          <w:color w:val="auto"/>
          <w:szCs w:val="28"/>
        </w:rPr>
        <w:t>потрібні</w:t>
      </w:r>
      <w:r w:rsidRPr="001D59FE">
        <w:rPr>
          <w:color w:val="auto"/>
          <w:szCs w:val="28"/>
        </w:rPr>
        <w:t xml:space="preserve"> для </w:t>
      </w:r>
      <w:r w:rsidR="00A9196D" w:rsidRPr="001D59FE">
        <w:rPr>
          <w:color w:val="auto"/>
          <w:szCs w:val="28"/>
        </w:rPr>
        <w:t>наступного</w:t>
      </w:r>
      <w:r w:rsidRPr="001D59FE">
        <w:rPr>
          <w:color w:val="auto"/>
          <w:szCs w:val="28"/>
        </w:rPr>
        <w:t xml:space="preserve"> прогнозування. </w:t>
      </w:r>
    </w:p>
    <w:p w14:paraId="7D58EE36" w14:textId="5A4BFB7F" w:rsidR="00183EF9" w:rsidRPr="001D59FE" w:rsidRDefault="00183EF9" w:rsidP="005B7731">
      <w:pPr>
        <w:widowControl w:val="0"/>
        <w:shd w:val="clear" w:color="auto" w:fill="FFFFFF"/>
        <w:spacing w:before="0" w:after="0"/>
        <w:contextualSpacing w:val="0"/>
        <w:jc w:val="both"/>
        <w:rPr>
          <w:color w:val="auto"/>
          <w:szCs w:val="28"/>
        </w:rPr>
      </w:pPr>
      <w:r w:rsidRPr="001D59FE">
        <w:rPr>
          <w:color w:val="auto"/>
          <w:szCs w:val="28"/>
        </w:rPr>
        <w:lastRenderedPageBreak/>
        <w:t xml:space="preserve">Все зазначене вище ми враховували під час </w:t>
      </w:r>
      <w:r w:rsidR="00A9196D" w:rsidRPr="001D59FE">
        <w:rPr>
          <w:color w:val="auto"/>
          <w:szCs w:val="28"/>
        </w:rPr>
        <w:t>визначення</w:t>
      </w:r>
      <w:r w:rsidRPr="001D59FE">
        <w:rPr>
          <w:color w:val="auto"/>
          <w:szCs w:val="28"/>
        </w:rPr>
        <w:t xml:space="preserve"> питань, розробки змісту й структури авторської анкети, організації та проведення опитування серед </w:t>
      </w:r>
      <w:r w:rsidR="00D3198C" w:rsidRPr="001D59FE">
        <w:rPr>
          <w:color w:val="auto"/>
          <w:szCs w:val="28"/>
        </w:rPr>
        <w:t>досвідчених туристів</w:t>
      </w:r>
      <w:r w:rsidRPr="001D59FE">
        <w:rPr>
          <w:color w:val="auto"/>
          <w:szCs w:val="28"/>
        </w:rPr>
        <w:t xml:space="preserve"> та </w:t>
      </w:r>
      <w:r w:rsidR="00D3198C" w:rsidRPr="001D59FE">
        <w:rPr>
          <w:color w:val="auto"/>
          <w:szCs w:val="28"/>
        </w:rPr>
        <w:t>студентів.</w:t>
      </w:r>
    </w:p>
    <w:p w14:paraId="7300E201" w14:textId="77777777" w:rsidR="005640F8" w:rsidRPr="001D59FE" w:rsidRDefault="005640F8" w:rsidP="005B7731">
      <w:pPr>
        <w:pStyle w:val="a7"/>
        <w:spacing w:line="360" w:lineRule="auto"/>
        <w:ind w:firstLine="720"/>
        <w:rPr>
          <w:rFonts w:ascii="Times New Roman" w:hAnsi="Times New Roman"/>
          <w:sz w:val="28"/>
          <w:szCs w:val="28"/>
        </w:rPr>
      </w:pPr>
    </w:p>
    <w:p w14:paraId="3766C76F" w14:textId="035F2341" w:rsidR="00183EF9" w:rsidRPr="001D59FE" w:rsidRDefault="000355D2" w:rsidP="005B7731">
      <w:pPr>
        <w:pStyle w:val="2"/>
        <w:numPr>
          <w:ilvl w:val="1"/>
          <w:numId w:val="18"/>
        </w:numPr>
        <w:spacing w:before="0"/>
        <w:ind w:left="0" w:firstLine="720"/>
        <w:contextualSpacing w:val="0"/>
        <w:jc w:val="both"/>
        <w:rPr>
          <w:rFonts w:ascii="Times New Roman" w:hAnsi="Times New Roman" w:cs="Times New Roman"/>
          <w:color w:val="auto"/>
          <w:sz w:val="28"/>
          <w:szCs w:val="28"/>
        </w:rPr>
      </w:pPr>
      <w:bookmarkStart w:id="24" w:name="_Toc535171359"/>
      <w:r w:rsidRPr="001D59FE">
        <w:rPr>
          <w:rFonts w:ascii="Times New Roman" w:hAnsi="Times New Roman" w:cs="Times New Roman"/>
          <w:color w:val="auto"/>
          <w:sz w:val="28"/>
          <w:szCs w:val="28"/>
        </w:rPr>
        <w:t xml:space="preserve"> </w:t>
      </w:r>
      <w:bookmarkStart w:id="25" w:name="_Toc121415841"/>
      <w:r w:rsidR="00183EF9" w:rsidRPr="001D59FE">
        <w:rPr>
          <w:rFonts w:ascii="Times New Roman" w:hAnsi="Times New Roman" w:cs="Times New Roman"/>
          <w:color w:val="auto"/>
          <w:sz w:val="28"/>
          <w:szCs w:val="28"/>
        </w:rPr>
        <w:t>Організація дослідження</w:t>
      </w:r>
      <w:bookmarkEnd w:id="24"/>
      <w:bookmarkEnd w:id="25"/>
    </w:p>
    <w:p w14:paraId="52E6CADF" w14:textId="77777777" w:rsidR="00747D1B" w:rsidRPr="001D59FE" w:rsidRDefault="00747D1B" w:rsidP="005B7731">
      <w:pPr>
        <w:pStyle w:val="a7"/>
        <w:spacing w:line="360" w:lineRule="auto"/>
        <w:ind w:firstLine="720"/>
        <w:rPr>
          <w:rFonts w:ascii="Times New Roman" w:hAnsi="Times New Roman"/>
          <w:sz w:val="28"/>
          <w:szCs w:val="28"/>
        </w:rPr>
      </w:pPr>
    </w:p>
    <w:p w14:paraId="200DB50C" w14:textId="1BBED747" w:rsidR="00677A82" w:rsidRPr="001D59FE" w:rsidRDefault="00183EF9" w:rsidP="005B7731">
      <w:pPr>
        <w:spacing w:before="0" w:after="0"/>
        <w:contextualSpacing w:val="0"/>
        <w:jc w:val="both"/>
        <w:rPr>
          <w:color w:val="auto"/>
          <w:szCs w:val="28"/>
        </w:rPr>
      </w:pPr>
      <w:r w:rsidRPr="001D59FE">
        <w:rPr>
          <w:color w:val="auto"/>
          <w:szCs w:val="28"/>
        </w:rPr>
        <w:t>Зважаючи на встановлені дослідницькі завдання нашої роботи, з метою визначення особливостей створення туристичного продукту та методів його реалізації серед туристичних підприємств; доцільності розробк</w:t>
      </w:r>
      <w:r w:rsidR="00677A82" w:rsidRPr="001D59FE">
        <w:rPr>
          <w:color w:val="auto"/>
          <w:szCs w:val="28"/>
        </w:rPr>
        <w:t xml:space="preserve">и </w:t>
      </w:r>
      <w:proofErr w:type="spellStart"/>
      <w:r w:rsidR="00E4283C" w:rsidRPr="001D59FE">
        <w:rPr>
          <w:color w:val="auto"/>
          <w:szCs w:val="28"/>
        </w:rPr>
        <w:t>проєкт</w:t>
      </w:r>
      <w:r w:rsidR="00677A82" w:rsidRPr="001D59FE">
        <w:rPr>
          <w:color w:val="auto"/>
          <w:szCs w:val="28"/>
        </w:rPr>
        <w:t>у</w:t>
      </w:r>
      <w:proofErr w:type="spellEnd"/>
      <w:r w:rsidR="00677A82" w:rsidRPr="001D59FE">
        <w:rPr>
          <w:color w:val="auto"/>
          <w:szCs w:val="28"/>
        </w:rPr>
        <w:t xml:space="preserve"> «</w:t>
      </w:r>
      <w:r w:rsidR="00C87C7B" w:rsidRPr="001D59FE">
        <w:rPr>
          <w:color w:val="auto"/>
          <w:szCs w:val="28"/>
        </w:rPr>
        <w:t>Палац</w:t>
      </w:r>
      <w:r w:rsidR="00677A82" w:rsidRPr="001D59FE">
        <w:rPr>
          <w:color w:val="auto"/>
          <w:szCs w:val="28"/>
        </w:rPr>
        <w:t xml:space="preserve"> Терещенків» нами було проведено опитування </w:t>
      </w:r>
      <w:r w:rsidRPr="001D59FE">
        <w:rPr>
          <w:color w:val="auto"/>
          <w:szCs w:val="28"/>
        </w:rPr>
        <w:t>за допомогою анкетуванн</w:t>
      </w:r>
      <w:r w:rsidR="00677A82" w:rsidRPr="001D59FE">
        <w:rPr>
          <w:color w:val="auto"/>
          <w:szCs w:val="28"/>
        </w:rPr>
        <w:t>я.</w:t>
      </w:r>
    </w:p>
    <w:p w14:paraId="43BD60B3" w14:textId="749BBDC6" w:rsidR="00677A82" w:rsidRPr="001D59FE" w:rsidRDefault="00183EF9" w:rsidP="005B7731">
      <w:pPr>
        <w:spacing w:before="0" w:after="0"/>
        <w:contextualSpacing w:val="0"/>
        <w:jc w:val="both"/>
        <w:rPr>
          <w:color w:val="auto"/>
          <w:szCs w:val="28"/>
        </w:rPr>
      </w:pPr>
      <w:r w:rsidRPr="001D59FE">
        <w:rPr>
          <w:color w:val="auto"/>
          <w:szCs w:val="28"/>
        </w:rPr>
        <w:t>Здійснюючи опитування, ми враховували, що даний соціологічний метод проводиться в основному у випадках, коли необхідно з</w:t>
      </w:r>
      <w:r w:rsidR="00714FD8" w:rsidRPr="001D59FE">
        <w:rPr>
          <w:color w:val="auto"/>
          <w:szCs w:val="28"/>
        </w:rPr>
        <w:t>’</w:t>
      </w:r>
      <w:r w:rsidRPr="001D59FE">
        <w:rPr>
          <w:color w:val="auto"/>
          <w:szCs w:val="28"/>
        </w:rPr>
        <w:t xml:space="preserve">ясувати думки людей з якихось питань за короткий термін. У проведеному нами опитуванні брали участь </w:t>
      </w:r>
      <w:r w:rsidR="00677A82" w:rsidRPr="001D59FE">
        <w:rPr>
          <w:color w:val="auto"/>
          <w:szCs w:val="28"/>
        </w:rPr>
        <w:t>молодь, сімейні пари, дорослі та літні люди, які є потенційними туристами та неодноразово подорожували Україною та за кордоном, а також ті, хто рідко подорожує</w:t>
      </w:r>
      <w:r w:rsidR="00F801D9" w:rsidRPr="001D59FE">
        <w:rPr>
          <w:color w:val="auto"/>
          <w:szCs w:val="28"/>
        </w:rPr>
        <w:t xml:space="preserve"> та</w:t>
      </w:r>
      <w:r w:rsidR="00677A82" w:rsidRPr="001D59FE">
        <w:rPr>
          <w:color w:val="auto"/>
          <w:szCs w:val="28"/>
        </w:rPr>
        <w:t xml:space="preserve"> студенти ЗНУ. </w:t>
      </w:r>
      <w:r w:rsidRPr="001D59FE">
        <w:rPr>
          <w:color w:val="auto"/>
          <w:szCs w:val="28"/>
        </w:rPr>
        <w:t>(</w:t>
      </w:r>
      <w:r w:rsidR="00E227B8" w:rsidRPr="001D59FE">
        <w:rPr>
          <w:color w:val="auto"/>
          <w:szCs w:val="28"/>
        </w:rPr>
        <w:t>46</w:t>
      </w:r>
      <w:r w:rsidRPr="001D59FE">
        <w:rPr>
          <w:color w:val="auto"/>
          <w:szCs w:val="28"/>
        </w:rPr>
        <w:t xml:space="preserve"> осіб різного віку і статі) (Авторську анкету подано у Додатку А). </w:t>
      </w:r>
    </w:p>
    <w:p w14:paraId="71C2E994" w14:textId="208CE8F6" w:rsidR="00183EF9" w:rsidRPr="001D59FE" w:rsidRDefault="00183EF9" w:rsidP="005B7731">
      <w:pPr>
        <w:spacing w:before="0" w:after="0"/>
        <w:contextualSpacing w:val="0"/>
        <w:jc w:val="both"/>
        <w:rPr>
          <w:color w:val="auto"/>
          <w:szCs w:val="28"/>
        </w:rPr>
      </w:pPr>
      <w:r w:rsidRPr="001D59FE">
        <w:rPr>
          <w:color w:val="auto"/>
          <w:szCs w:val="28"/>
        </w:rPr>
        <w:t xml:space="preserve">За допомогою відповідей на запитання анкети ми мали намір дізнатися, </w:t>
      </w:r>
      <w:r w:rsidR="00BF0953" w:rsidRPr="001D59FE">
        <w:rPr>
          <w:color w:val="auto"/>
          <w:szCs w:val="28"/>
        </w:rPr>
        <w:t>що є важливим для туристів при виборі туристичної подорожі,</w:t>
      </w:r>
      <w:r w:rsidR="00105FC7" w:rsidRPr="001D59FE">
        <w:rPr>
          <w:color w:val="auto"/>
          <w:szCs w:val="28"/>
        </w:rPr>
        <w:t xml:space="preserve"> як туристи звикли проводити вільний час, яка місцевість найбільше їх приваблює та яку мету туристичної подорожі зазвичай переслідують</w:t>
      </w:r>
      <w:r w:rsidRPr="001D59FE">
        <w:rPr>
          <w:color w:val="auto"/>
          <w:szCs w:val="28"/>
        </w:rPr>
        <w:t xml:space="preserve">. Зокрема </w:t>
      </w:r>
      <w:r w:rsidR="00105FC7" w:rsidRPr="001D59FE">
        <w:rPr>
          <w:color w:val="auto"/>
          <w:szCs w:val="28"/>
        </w:rPr>
        <w:t xml:space="preserve">виявити ставлення та рівень зацікавленості туристів до замкового туризму в Україні, щоб на основі проведеного опитування визначити актуальність </w:t>
      </w:r>
      <w:proofErr w:type="spellStart"/>
      <w:r w:rsidR="00E4283C" w:rsidRPr="001D59FE">
        <w:rPr>
          <w:color w:val="auto"/>
          <w:szCs w:val="28"/>
        </w:rPr>
        <w:t>проєкт</w:t>
      </w:r>
      <w:r w:rsidR="00105FC7" w:rsidRPr="001D59FE">
        <w:rPr>
          <w:color w:val="auto"/>
          <w:szCs w:val="28"/>
        </w:rPr>
        <w:t>у</w:t>
      </w:r>
      <w:proofErr w:type="spellEnd"/>
      <w:r w:rsidR="00105FC7" w:rsidRPr="001D59FE">
        <w:rPr>
          <w:color w:val="auto"/>
          <w:szCs w:val="28"/>
        </w:rPr>
        <w:t xml:space="preserve"> «Замок».</w:t>
      </w:r>
      <w:r w:rsidR="00F801D9" w:rsidRPr="001D59FE">
        <w:rPr>
          <w:color w:val="auto"/>
          <w:szCs w:val="28"/>
        </w:rPr>
        <w:t xml:space="preserve"> </w:t>
      </w:r>
    </w:p>
    <w:p w14:paraId="5D87C4A8" w14:textId="0BE026C2" w:rsidR="00183EF9" w:rsidRPr="001D59FE" w:rsidRDefault="00183EF9" w:rsidP="005B7731">
      <w:pPr>
        <w:widowControl w:val="0"/>
        <w:shd w:val="clear" w:color="auto" w:fill="FFFFFF"/>
        <w:spacing w:before="0" w:after="0"/>
        <w:contextualSpacing w:val="0"/>
        <w:jc w:val="both"/>
        <w:rPr>
          <w:color w:val="auto"/>
          <w:szCs w:val="28"/>
          <w:highlight w:val="cyan"/>
        </w:rPr>
      </w:pPr>
      <w:r w:rsidRPr="001D59FE">
        <w:rPr>
          <w:color w:val="auto"/>
          <w:szCs w:val="28"/>
        </w:rPr>
        <w:t>Аналізуючи питання нашого опитування, ми з</w:t>
      </w:r>
      <w:r w:rsidR="00714FD8" w:rsidRPr="001D59FE">
        <w:rPr>
          <w:color w:val="auto"/>
          <w:szCs w:val="28"/>
        </w:rPr>
        <w:t>’</w:t>
      </w:r>
      <w:r w:rsidRPr="001D59FE">
        <w:rPr>
          <w:color w:val="auto"/>
          <w:szCs w:val="28"/>
        </w:rPr>
        <w:t>ясували, що більшість респондентів</w:t>
      </w:r>
      <w:r w:rsidR="00105FC7" w:rsidRPr="001D59FE">
        <w:rPr>
          <w:color w:val="auto"/>
          <w:szCs w:val="28"/>
        </w:rPr>
        <w:t xml:space="preserve"> </w:t>
      </w:r>
      <w:r w:rsidR="00FD4238" w:rsidRPr="001D59FE">
        <w:rPr>
          <w:color w:val="auto"/>
          <w:szCs w:val="28"/>
        </w:rPr>
        <w:t xml:space="preserve">обирають за мету подорожі саме відпочинок (25%) та </w:t>
      </w:r>
      <w:r w:rsidR="00FD4238" w:rsidRPr="001D59FE">
        <w:rPr>
          <w:color w:val="auto"/>
        </w:rPr>
        <w:t>ознайомлення з історико-культурними визначними пам</w:t>
      </w:r>
      <w:r w:rsidR="00714FD8" w:rsidRPr="001D59FE">
        <w:rPr>
          <w:color w:val="auto"/>
        </w:rPr>
        <w:t>’</w:t>
      </w:r>
      <w:r w:rsidR="00FD4238" w:rsidRPr="001D59FE">
        <w:rPr>
          <w:color w:val="auto"/>
        </w:rPr>
        <w:t>ятками й унікальними природними об</w:t>
      </w:r>
      <w:r w:rsidR="00714FD8" w:rsidRPr="001D59FE">
        <w:rPr>
          <w:color w:val="auto"/>
        </w:rPr>
        <w:t>’</w:t>
      </w:r>
      <w:r w:rsidR="00FD4238" w:rsidRPr="001D59FE">
        <w:rPr>
          <w:color w:val="auto"/>
        </w:rPr>
        <w:t xml:space="preserve">єктами (25%), але також важливим для них є можливість навчитися новому, спробувати щось нове для себе (23%) та </w:t>
      </w:r>
      <w:r w:rsidR="00FD4238" w:rsidRPr="001D59FE">
        <w:rPr>
          <w:color w:val="auto"/>
        </w:rPr>
        <w:lastRenderedPageBreak/>
        <w:t xml:space="preserve">відпочити </w:t>
      </w:r>
      <w:r w:rsidRPr="001D59FE">
        <w:rPr>
          <w:color w:val="auto"/>
          <w:szCs w:val="28"/>
        </w:rPr>
        <w:t xml:space="preserve"> </w:t>
      </w:r>
      <w:r w:rsidR="00FD4238" w:rsidRPr="001D59FE">
        <w:rPr>
          <w:color w:val="auto"/>
          <w:szCs w:val="28"/>
        </w:rPr>
        <w:t>від міста (14%). Найменше голосів, але їх не можна відкидати</w:t>
      </w:r>
      <w:r w:rsidR="00D3198C" w:rsidRPr="001D59FE">
        <w:rPr>
          <w:color w:val="auto"/>
          <w:szCs w:val="28"/>
        </w:rPr>
        <w:t>,</w:t>
      </w:r>
      <w:r w:rsidR="00FD4238" w:rsidRPr="001D59FE">
        <w:rPr>
          <w:color w:val="auto"/>
          <w:szCs w:val="28"/>
        </w:rPr>
        <w:t xml:space="preserve"> стосуються мети відвідування </w:t>
      </w:r>
      <w:r w:rsidR="00FD4238" w:rsidRPr="001D59FE">
        <w:rPr>
          <w:color w:val="auto"/>
        </w:rPr>
        <w:t>конгресів, симпозіумів, конференцій (7%) та поїздки з діловою метою (3% опитуваних).</w:t>
      </w:r>
      <w:r w:rsidR="00FD4238" w:rsidRPr="001D59FE">
        <w:rPr>
          <w:color w:val="auto"/>
          <w:szCs w:val="28"/>
        </w:rPr>
        <w:t xml:space="preserve"> </w:t>
      </w:r>
    </w:p>
    <w:p w14:paraId="3D4DB7C5" w14:textId="1460E915" w:rsidR="003E1DD3" w:rsidRDefault="00183EF9" w:rsidP="005B7731">
      <w:pPr>
        <w:spacing w:before="0" w:after="0"/>
        <w:contextualSpacing w:val="0"/>
        <w:jc w:val="both"/>
        <w:rPr>
          <w:color w:val="auto"/>
          <w:szCs w:val="28"/>
          <w:lang w:val="ru-RU"/>
        </w:rPr>
      </w:pPr>
      <w:r w:rsidRPr="001D59FE">
        <w:rPr>
          <w:color w:val="auto"/>
          <w:szCs w:val="28"/>
        </w:rPr>
        <w:t xml:space="preserve">Вивчення результатів відповідей учасників нашого соціологічного опитування на питання, </w:t>
      </w:r>
      <w:r w:rsidR="00FD4238" w:rsidRPr="001D59FE">
        <w:rPr>
          <w:color w:val="auto"/>
          <w:szCs w:val="28"/>
        </w:rPr>
        <w:t xml:space="preserve">що </w:t>
      </w:r>
      <w:r w:rsidR="00FD4238" w:rsidRPr="001D59FE">
        <w:rPr>
          <w:color w:val="auto"/>
        </w:rPr>
        <w:t xml:space="preserve">для </w:t>
      </w:r>
      <w:r w:rsidR="00D3198C" w:rsidRPr="001D59FE">
        <w:rPr>
          <w:color w:val="auto"/>
        </w:rPr>
        <w:t>них</w:t>
      </w:r>
      <w:r w:rsidR="00FD4238" w:rsidRPr="001D59FE">
        <w:rPr>
          <w:color w:val="auto"/>
        </w:rPr>
        <w:t xml:space="preserve"> є важливим під час туристичної подорожі </w:t>
      </w:r>
      <w:r w:rsidRPr="001D59FE">
        <w:rPr>
          <w:color w:val="auto"/>
          <w:szCs w:val="28"/>
        </w:rPr>
        <w:t xml:space="preserve">показали, </w:t>
      </w:r>
      <w:r w:rsidR="00FD4238" w:rsidRPr="001D59FE">
        <w:rPr>
          <w:i/>
          <w:iCs/>
          <w:color w:val="auto"/>
        </w:rPr>
        <w:t xml:space="preserve"> </w:t>
      </w:r>
      <w:r w:rsidRPr="001D59FE">
        <w:rPr>
          <w:color w:val="auto"/>
          <w:szCs w:val="28"/>
        </w:rPr>
        <w:t xml:space="preserve">що </w:t>
      </w:r>
      <w:r w:rsidR="00475F94" w:rsidRPr="001D59FE">
        <w:rPr>
          <w:color w:val="auto"/>
          <w:szCs w:val="28"/>
        </w:rPr>
        <w:t>20</w:t>
      </w:r>
      <w:r w:rsidRPr="001D59FE">
        <w:rPr>
          <w:color w:val="auto"/>
          <w:szCs w:val="28"/>
        </w:rPr>
        <w:t xml:space="preserve">% респондентів вважають </w:t>
      </w:r>
      <w:r w:rsidR="00FD4238" w:rsidRPr="001D59FE">
        <w:rPr>
          <w:color w:val="auto"/>
          <w:szCs w:val="28"/>
        </w:rPr>
        <w:t>важливим елементом туристичної подорожі пейзажі та краєвиди, 1</w:t>
      </w:r>
      <w:r w:rsidR="00475F94" w:rsidRPr="001D59FE">
        <w:rPr>
          <w:color w:val="auto"/>
          <w:szCs w:val="28"/>
        </w:rPr>
        <w:t>6</w:t>
      </w:r>
      <w:r w:rsidR="00FD4238" w:rsidRPr="001D59FE">
        <w:rPr>
          <w:color w:val="auto"/>
          <w:szCs w:val="28"/>
        </w:rPr>
        <w:t xml:space="preserve">% </w:t>
      </w:r>
      <w:r w:rsidR="00FD4238" w:rsidRPr="001D59FE">
        <w:rPr>
          <w:color w:val="auto"/>
        </w:rPr>
        <w:t xml:space="preserve"> комфортні умови проживання</w:t>
      </w:r>
      <w:r w:rsidR="00FD4238" w:rsidRPr="001D59FE">
        <w:rPr>
          <w:color w:val="auto"/>
          <w:szCs w:val="28"/>
        </w:rPr>
        <w:t xml:space="preserve">, </w:t>
      </w:r>
      <w:r w:rsidR="007035E4" w:rsidRPr="001D59FE">
        <w:rPr>
          <w:color w:val="auto"/>
          <w:szCs w:val="28"/>
        </w:rPr>
        <w:t>1</w:t>
      </w:r>
      <w:r w:rsidR="00475F94" w:rsidRPr="001D59FE">
        <w:rPr>
          <w:color w:val="auto"/>
          <w:szCs w:val="28"/>
        </w:rPr>
        <w:t>5</w:t>
      </w:r>
      <w:r w:rsidR="007035E4" w:rsidRPr="001D59FE">
        <w:rPr>
          <w:color w:val="auto"/>
          <w:szCs w:val="28"/>
        </w:rPr>
        <w:t xml:space="preserve">% </w:t>
      </w:r>
      <w:r w:rsidR="007035E4" w:rsidRPr="001D59FE">
        <w:rPr>
          <w:color w:val="auto"/>
        </w:rPr>
        <w:t>отримання нових вражень та стільки ж (1</w:t>
      </w:r>
      <w:r w:rsidR="00475F94" w:rsidRPr="001D59FE">
        <w:rPr>
          <w:color w:val="auto"/>
        </w:rPr>
        <w:t>5</w:t>
      </w:r>
      <w:r w:rsidR="007035E4" w:rsidRPr="001D59FE">
        <w:rPr>
          <w:color w:val="auto"/>
        </w:rPr>
        <w:t>%) вважають атмосферу важливою.</w:t>
      </w:r>
      <w:r w:rsidR="00FD4238" w:rsidRPr="001D59FE">
        <w:rPr>
          <w:color w:val="auto"/>
          <w:szCs w:val="28"/>
        </w:rPr>
        <w:t xml:space="preserve"> </w:t>
      </w:r>
      <w:r w:rsidRPr="001D59FE">
        <w:rPr>
          <w:color w:val="auto"/>
          <w:szCs w:val="28"/>
        </w:rPr>
        <w:t xml:space="preserve">Було також встановлено, що </w:t>
      </w:r>
      <w:r w:rsidR="00475F94" w:rsidRPr="001D59FE">
        <w:rPr>
          <w:color w:val="auto"/>
          <w:szCs w:val="28"/>
        </w:rPr>
        <w:t>9</w:t>
      </w:r>
      <w:r w:rsidRPr="001D59FE">
        <w:rPr>
          <w:color w:val="auto"/>
          <w:szCs w:val="28"/>
        </w:rPr>
        <w:t xml:space="preserve">% – </w:t>
      </w:r>
      <w:r w:rsidR="007035E4" w:rsidRPr="001D59FE">
        <w:rPr>
          <w:color w:val="auto"/>
          <w:szCs w:val="28"/>
        </w:rPr>
        <w:t xml:space="preserve">хочуть мати можливість </w:t>
      </w:r>
      <w:r w:rsidR="007035E4" w:rsidRPr="001D59FE">
        <w:rPr>
          <w:color w:val="auto"/>
        </w:rPr>
        <w:t>покращ</w:t>
      </w:r>
      <w:r w:rsidR="00D3198C" w:rsidRPr="001D59FE">
        <w:rPr>
          <w:color w:val="auto"/>
        </w:rPr>
        <w:t>увати</w:t>
      </w:r>
      <w:r w:rsidR="007035E4" w:rsidRPr="001D59FE">
        <w:rPr>
          <w:color w:val="auto"/>
        </w:rPr>
        <w:t xml:space="preserve"> фізичн</w:t>
      </w:r>
      <w:r w:rsidR="00D3198C" w:rsidRPr="001D59FE">
        <w:rPr>
          <w:color w:val="auto"/>
        </w:rPr>
        <w:t>е самопочуття</w:t>
      </w:r>
      <w:r w:rsidR="007035E4" w:rsidRPr="001D59FE">
        <w:rPr>
          <w:color w:val="auto"/>
        </w:rPr>
        <w:t xml:space="preserve">, </w:t>
      </w:r>
      <w:r w:rsidR="00475F94" w:rsidRPr="001D59FE">
        <w:rPr>
          <w:color w:val="auto"/>
        </w:rPr>
        <w:t>8</w:t>
      </w:r>
      <w:r w:rsidR="007035E4" w:rsidRPr="001D59FE">
        <w:rPr>
          <w:color w:val="auto"/>
        </w:rPr>
        <w:t xml:space="preserve">% хочуть спробувати незвичайну та смачну їжу, </w:t>
      </w:r>
      <w:r w:rsidR="00475F94" w:rsidRPr="001D59FE">
        <w:rPr>
          <w:color w:val="auto"/>
        </w:rPr>
        <w:t>7</w:t>
      </w:r>
      <w:r w:rsidR="007035E4" w:rsidRPr="001D59FE">
        <w:rPr>
          <w:color w:val="auto"/>
        </w:rPr>
        <w:t xml:space="preserve">% вважають екологічність та безпеку важливим елементом туристичної подорожі, а також </w:t>
      </w:r>
      <w:r w:rsidR="00475F94" w:rsidRPr="001D59FE">
        <w:rPr>
          <w:color w:val="auto"/>
        </w:rPr>
        <w:t>6</w:t>
      </w:r>
      <w:r w:rsidR="007035E4" w:rsidRPr="001D59FE">
        <w:rPr>
          <w:color w:val="auto"/>
        </w:rPr>
        <w:t>% під час подорожі хочуть поєднувати фізичну працю з відпочинком. Найменшу цінність для респондентів стано</w:t>
      </w:r>
      <w:r w:rsidR="00546DF8" w:rsidRPr="001D59FE">
        <w:rPr>
          <w:color w:val="auto"/>
        </w:rPr>
        <w:t>влять</w:t>
      </w:r>
      <w:r w:rsidR="007035E4" w:rsidRPr="001D59FE">
        <w:rPr>
          <w:color w:val="auto"/>
        </w:rPr>
        <w:t xml:space="preserve"> послуги фотографа </w:t>
      </w:r>
      <w:r w:rsidR="00475F94" w:rsidRPr="001D59FE">
        <w:rPr>
          <w:color w:val="auto"/>
        </w:rPr>
        <w:t>(3</w:t>
      </w:r>
      <w:r w:rsidR="007035E4" w:rsidRPr="001D59FE">
        <w:rPr>
          <w:color w:val="auto"/>
        </w:rPr>
        <w:t>%</w:t>
      </w:r>
      <w:r w:rsidR="00475F94" w:rsidRPr="001D59FE">
        <w:rPr>
          <w:color w:val="auto"/>
        </w:rPr>
        <w:t>)</w:t>
      </w:r>
      <w:r w:rsidR="007035E4" w:rsidRPr="001D59FE">
        <w:rPr>
          <w:color w:val="auto"/>
        </w:rPr>
        <w:t xml:space="preserve"> та послуги дитячого аніматора</w:t>
      </w:r>
      <w:r w:rsidR="00475F94" w:rsidRPr="001D59FE">
        <w:rPr>
          <w:color w:val="auto"/>
        </w:rPr>
        <w:t xml:space="preserve"> (1%)</w:t>
      </w:r>
      <w:r w:rsidR="007035E4" w:rsidRPr="001D59FE">
        <w:rPr>
          <w:color w:val="auto"/>
        </w:rPr>
        <w:t>.</w:t>
      </w:r>
      <w:r w:rsidR="007035E4" w:rsidRPr="001D59FE">
        <w:rPr>
          <w:color w:val="auto"/>
          <w:szCs w:val="28"/>
        </w:rPr>
        <w:t xml:space="preserve"> </w:t>
      </w:r>
      <w:r w:rsidRPr="001D59FE">
        <w:rPr>
          <w:color w:val="auto"/>
          <w:szCs w:val="28"/>
        </w:rPr>
        <w:t xml:space="preserve">Отримані результати більш переконливо демонструє рис. </w:t>
      </w:r>
      <w:r w:rsidR="003E1DD3" w:rsidRPr="001D59FE">
        <w:rPr>
          <w:color w:val="auto"/>
          <w:szCs w:val="28"/>
        </w:rPr>
        <w:t>1</w:t>
      </w:r>
      <w:r w:rsidRPr="001D59FE">
        <w:rPr>
          <w:color w:val="auto"/>
          <w:szCs w:val="28"/>
        </w:rPr>
        <w:t>.</w:t>
      </w:r>
      <w:r w:rsidR="00860F27" w:rsidRPr="001D59FE">
        <w:rPr>
          <w:color w:val="auto"/>
          <w:szCs w:val="28"/>
        </w:rPr>
        <w:t>2</w:t>
      </w:r>
    </w:p>
    <w:p w14:paraId="5B8F4AF0" w14:textId="77777777" w:rsidR="001D59FE" w:rsidRDefault="001D59FE" w:rsidP="005B7731">
      <w:pPr>
        <w:spacing w:before="0" w:after="0"/>
        <w:contextualSpacing w:val="0"/>
        <w:jc w:val="both"/>
        <w:rPr>
          <w:color w:val="auto"/>
          <w:szCs w:val="28"/>
          <w:lang w:val="ru-RU"/>
        </w:rPr>
      </w:pPr>
    </w:p>
    <w:p w14:paraId="233AC95B" w14:textId="44E2FC60" w:rsidR="001D59FE" w:rsidRPr="001D59FE" w:rsidRDefault="001D59FE" w:rsidP="005B7731">
      <w:pPr>
        <w:spacing w:before="0" w:after="0"/>
        <w:contextualSpacing w:val="0"/>
        <w:jc w:val="both"/>
        <w:rPr>
          <w:color w:val="auto"/>
          <w:szCs w:val="28"/>
          <w:lang w:val="ru-RU"/>
        </w:rPr>
      </w:pPr>
      <w:proofErr w:type="spellStart"/>
      <w:r w:rsidRPr="001D59FE">
        <w:rPr>
          <w:color w:val="auto"/>
          <w:szCs w:val="28"/>
          <w:highlight w:val="yellow"/>
          <w:lang w:val="ru-RU"/>
        </w:rPr>
        <w:t>Аркуш</w:t>
      </w:r>
      <w:proofErr w:type="spellEnd"/>
      <w:r w:rsidRPr="001D59FE">
        <w:rPr>
          <w:color w:val="auto"/>
          <w:szCs w:val="28"/>
          <w:highlight w:val="yellow"/>
          <w:lang w:val="ru-RU"/>
        </w:rPr>
        <w:t xml:space="preserve"> </w:t>
      </w:r>
      <w:proofErr w:type="spellStart"/>
      <w:r w:rsidRPr="001D59FE">
        <w:rPr>
          <w:color w:val="auto"/>
          <w:szCs w:val="28"/>
          <w:highlight w:val="yellow"/>
          <w:lang w:val="ru-RU"/>
        </w:rPr>
        <w:t>заповнити</w:t>
      </w:r>
      <w:proofErr w:type="spellEnd"/>
      <w:r w:rsidRPr="001D59FE">
        <w:rPr>
          <w:color w:val="auto"/>
          <w:szCs w:val="28"/>
          <w:highlight w:val="yellow"/>
          <w:lang w:val="ru-RU"/>
        </w:rPr>
        <w:t xml:space="preserve"> </w:t>
      </w:r>
      <w:proofErr w:type="spellStart"/>
      <w:r w:rsidRPr="001D59FE">
        <w:rPr>
          <w:color w:val="auto"/>
          <w:szCs w:val="28"/>
          <w:highlight w:val="yellow"/>
          <w:lang w:val="ru-RU"/>
        </w:rPr>
        <w:t>хоча</w:t>
      </w:r>
      <w:proofErr w:type="spellEnd"/>
      <w:r w:rsidRPr="001D59FE">
        <w:rPr>
          <w:color w:val="auto"/>
          <w:szCs w:val="28"/>
          <w:highlight w:val="yellow"/>
          <w:lang w:val="ru-RU"/>
        </w:rPr>
        <w:t xml:space="preserve"> б на 75%</w:t>
      </w:r>
    </w:p>
    <w:p w14:paraId="6070C9E7" w14:textId="1DF6832E" w:rsidR="003E1DD3" w:rsidRPr="001D59FE" w:rsidRDefault="003E1DD3" w:rsidP="001D59FE">
      <w:pPr>
        <w:spacing w:before="0" w:after="0"/>
        <w:ind w:firstLine="0"/>
        <w:contextualSpacing w:val="0"/>
        <w:jc w:val="both"/>
        <w:rPr>
          <w:color w:val="auto"/>
          <w:szCs w:val="28"/>
          <w:highlight w:val="cyan"/>
        </w:rPr>
      </w:pPr>
      <w:r w:rsidRPr="001D59FE">
        <w:rPr>
          <w:noProof/>
          <w:color w:val="auto"/>
          <w:szCs w:val="28"/>
          <w:lang w:eastAsia="ru-RU"/>
        </w:rPr>
        <w:lastRenderedPageBreak/>
        <w:drawing>
          <wp:inline distT="0" distB="0" distL="0" distR="0" wp14:anchorId="15133E8D" wp14:editId="329BD7DB">
            <wp:extent cx="6096000" cy="50101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B864A53" w14:textId="69DE5846" w:rsidR="003E1DD3" w:rsidRPr="001D59FE" w:rsidRDefault="003E1DD3" w:rsidP="005B7731">
      <w:pPr>
        <w:spacing w:before="0" w:after="0"/>
        <w:contextualSpacing w:val="0"/>
        <w:jc w:val="both"/>
        <w:rPr>
          <w:color w:val="auto"/>
          <w:szCs w:val="28"/>
          <w:highlight w:val="cyan"/>
        </w:rPr>
      </w:pPr>
    </w:p>
    <w:p w14:paraId="531E43B7" w14:textId="1DF363D1" w:rsidR="00183EF9" w:rsidRPr="001D59FE" w:rsidRDefault="00183EF9" w:rsidP="001D59FE">
      <w:pPr>
        <w:widowControl w:val="0"/>
        <w:shd w:val="clear" w:color="auto" w:fill="FFFFFF"/>
        <w:spacing w:before="0" w:after="0"/>
        <w:ind w:firstLine="0"/>
        <w:jc w:val="both"/>
        <w:rPr>
          <w:color w:val="auto"/>
          <w:szCs w:val="28"/>
        </w:rPr>
      </w:pPr>
      <w:r w:rsidRPr="001D59FE">
        <w:rPr>
          <w:color w:val="auto"/>
          <w:szCs w:val="28"/>
        </w:rPr>
        <w:t xml:space="preserve">Рис. </w:t>
      </w:r>
      <w:r w:rsidR="003E1DD3" w:rsidRPr="001D59FE">
        <w:rPr>
          <w:color w:val="auto"/>
          <w:szCs w:val="28"/>
        </w:rPr>
        <w:t>1</w:t>
      </w:r>
      <w:r w:rsidRPr="001D59FE">
        <w:rPr>
          <w:color w:val="auto"/>
          <w:szCs w:val="28"/>
        </w:rPr>
        <w:t>.</w:t>
      </w:r>
      <w:r w:rsidR="00860F27" w:rsidRPr="001D59FE">
        <w:rPr>
          <w:color w:val="auto"/>
          <w:szCs w:val="28"/>
        </w:rPr>
        <w:t>2</w:t>
      </w:r>
      <w:r w:rsidRPr="001D59FE">
        <w:rPr>
          <w:color w:val="auto"/>
          <w:szCs w:val="28"/>
        </w:rPr>
        <w:t xml:space="preserve"> Аналіз відповідей респондентів на питання щодо </w:t>
      </w:r>
      <w:r w:rsidR="003E1DD3" w:rsidRPr="001D59FE">
        <w:rPr>
          <w:color w:val="auto"/>
          <w:szCs w:val="28"/>
        </w:rPr>
        <w:t>важливих елементів туристичної подорожі (%)</w:t>
      </w:r>
    </w:p>
    <w:p w14:paraId="48811EC8" w14:textId="77777777" w:rsidR="00183EF9" w:rsidRPr="001D59FE" w:rsidRDefault="00183EF9" w:rsidP="005B7731">
      <w:pPr>
        <w:spacing w:before="0" w:after="0"/>
        <w:rPr>
          <w:color w:val="auto"/>
        </w:rPr>
      </w:pPr>
    </w:p>
    <w:p w14:paraId="1A546B47" w14:textId="77777777" w:rsidR="00475F94" w:rsidRPr="001D59FE" w:rsidRDefault="00183EF9" w:rsidP="005B7731">
      <w:pPr>
        <w:widowControl w:val="0"/>
        <w:shd w:val="clear" w:color="auto" w:fill="FFFFFF"/>
        <w:spacing w:before="0" w:after="0"/>
        <w:ind w:firstLine="709"/>
        <w:jc w:val="both"/>
        <w:rPr>
          <w:color w:val="auto"/>
          <w:szCs w:val="28"/>
        </w:rPr>
      </w:pPr>
      <w:r w:rsidRPr="001D59FE">
        <w:rPr>
          <w:color w:val="auto"/>
          <w:szCs w:val="28"/>
        </w:rPr>
        <w:t>Далі, досліджуючи пропозиції респондентів, щодо питання,</w:t>
      </w:r>
      <w:r w:rsidR="003E1DD3" w:rsidRPr="001D59FE">
        <w:rPr>
          <w:color w:val="auto"/>
          <w:szCs w:val="28"/>
        </w:rPr>
        <w:t xml:space="preserve"> як</w:t>
      </w:r>
      <w:r w:rsidR="00475F94" w:rsidRPr="001D59FE">
        <w:rPr>
          <w:color w:val="auto"/>
          <w:szCs w:val="28"/>
        </w:rPr>
        <w:t>у</w:t>
      </w:r>
      <w:r w:rsidR="003E1DD3" w:rsidRPr="001D59FE">
        <w:rPr>
          <w:color w:val="auto"/>
          <w:szCs w:val="28"/>
        </w:rPr>
        <w:t xml:space="preserve"> місцевість </w:t>
      </w:r>
      <w:r w:rsidR="00475F94" w:rsidRPr="001D59FE">
        <w:rPr>
          <w:color w:val="auto"/>
          <w:szCs w:val="28"/>
        </w:rPr>
        <w:t xml:space="preserve">їм </w:t>
      </w:r>
      <w:r w:rsidR="003E1DD3" w:rsidRPr="001D59FE">
        <w:rPr>
          <w:color w:val="auto"/>
          <w:szCs w:val="28"/>
        </w:rPr>
        <w:t xml:space="preserve">найбільше </w:t>
      </w:r>
      <w:r w:rsidR="00475F94" w:rsidRPr="001D59FE">
        <w:rPr>
          <w:color w:val="auto"/>
          <w:szCs w:val="28"/>
        </w:rPr>
        <w:t xml:space="preserve">хочеться відвідувати, ми отримали такі результати: 61% обирають </w:t>
      </w:r>
      <w:r w:rsidR="00475F94" w:rsidRPr="001D59FE">
        <w:rPr>
          <w:color w:val="auto"/>
        </w:rPr>
        <w:t>гори, ріки, озера, ліси</w:t>
      </w:r>
      <w:r w:rsidR="00475F94" w:rsidRPr="001D59FE">
        <w:rPr>
          <w:color w:val="auto"/>
          <w:szCs w:val="28"/>
        </w:rPr>
        <w:t xml:space="preserve">, 21% надають перевагу сонячним пляжам, 9% полюбляють міста та передмістя і стільки ж (9%) села та хутори. Слід зазначити, що майже всім респондентам, які обирали сонячні пляжі  було більше 40 років. </w:t>
      </w:r>
    </w:p>
    <w:p w14:paraId="6E36464F" w14:textId="3C0F3B88" w:rsidR="00183EF9" w:rsidRPr="001D59FE" w:rsidRDefault="00183EF9" w:rsidP="005B7731">
      <w:pPr>
        <w:widowControl w:val="0"/>
        <w:shd w:val="clear" w:color="auto" w:fill="FFFFFF"/>
        <w:spacing w:before="0" w:after="0"/>
        <w:ind w:firstLine="709"/>
        <w:jc w:val="both"/>
        <w:rPr>
          <w:color w:val="auto"/>
          <w:szCs w:val="28"/>
        </w:rPr>
      </w:pPr>
      <w:r w:rsidRPr="001D59FE">
        <w:rPr>
          <w:color w:val="auto"/>
          <w:szCs w:val="28"/>
        </w:rPr>
        <w:t>Також, проведений нами аналіз опитування засвідчив, що переважна більшість респондентів (</w:t>
      </w:r>
      <w:r w:rsidR="00475F94" w:rsidRPr="001D59FE">
        <w:rPr>
          <w:color w:val="auto"/>
          <w:szCs w:val="28"/>
        </w:rPr>
        <w:t>48</w:t>
      </w:r>
      <w:r w:rsidRPr="001D59FE">
        <w:rPr>
          <w:color w:val="auto"/>
          <w:szCs w:val="28"/>
        </w:rPr>
        <w:t xml:space="preserve">%) </w:t>
      </w:r>
      <w:r w:rsidR="00475F94" w:rsidRPr="001D59FE">
        <w:rPr>
          <w:color w:val="auto"/>
          <w:szCs w:val="28"/>
        </w:rPr>
        <w:t xml:space="preserve">подорожують разом з родиною, 32% з друзями, 16% самостійно та 4% лише з дружиною або чоловіком. Це свідчить про те, </w:t>
      </w:r>
      <w:r w:rsidR="00475F94" w:rsidRPr="001D59FE">
        <w:rPr>
          <w:color w:val="auto"/>
          <w:szCs w:val="28"/>
        </w:rPr>
        <w:lastRenderedPageBreak/>
        <w:t xml:space="preserve">що туристичний продукт, який обирають туристи </w:t>
      </w:r>
      <w:r w:rsidR="004D0F90" w:rsidRPr="001D59FE">
        <w:rPr>
          <w:color w:val="auto"/>
          <w:szCs w:val="28"/>
        </w:rPr>
        <w:t>в більшій м</w:t>
      </w:r>
      <w:r w:rsidR="008F1F9D" w:rsidRPr="001D59FE">
        <w:rPr>
          <w:color w:val="auto"/>
          <w:szCs w:val="28"/>
        </w:rPr>
        <w:t>і</w:t>
      </w:r>
      <w:r w:rsidR="004D0F90" w:rsidRPr="001D59FE">
        <w:rPr>
          <w:color w:val="auto"/>
          <w:szCs w:val="28"/>
        </w:rPr>
        <w:t xml:space="preserve">рі </w:t>
      </w:r>
      <w:r w:rsidR="00475F94" w:rsidRPr="001D59FE">
        <w:rPr>
          <w:color w:val="auto"/>
          <w:szCs w:val="28"/>
        </w:rPr>
        <w:t xml:space="preserve">має </w:t>
      </w:r>
      <w:r w:rsidR="004D0F90" w:rsidRPr="001D59FE">
        <w:rPr>
          <w:color w:val="auto"/>
          <w:szCs w:val="28"/>
        </w:rPr>
        <w:t>забезпечувати умови як і сімейного туризму, так і для кола друзів.</w:t>
      </w:r>
      <w:r w:rsidRPr="001D59FE">
        <w:rPr>
          <w:color w:val="auto"/>
          <w:szCs w:val="28"/>
          <w:highlight w:val="cyan"/>
        </w:rPr>
        <w:t xml:space="preserve"> </w:t>
      </w:r>
    </w:p>
    <w:p w14:paraId="33343C23" w14:textId="6D774146" w:rsidR="00183EF9" w:rsidRPr="001D59FE" w:rsidRDefault="00183EF9" w:rsidP="005B7731">
      <w:pPr>
        <w:spacing w:before="0" w:after="0"/>
        <w:ind w:firstLine="709"/>
        <w:jc w:val="both"/>
        <w:rPr>
          <w:color w:val="auto"/>
          <w:szCs w:val="28"/>
        </w:rPr>
      </w:pPr>
      <w:r w:rsidRPr="001D59FE">
        <w:rPr>
          <w:color w:val="auto"/>
          <w:szCs w:val="28"/>
        </w:rPr>
        <w:t xml:space="preserve">Крім того, в ході анкетування нами було встановлено, що опитувані </w:t>
      </w:r>
      <w:r w:rsidR="004D0F90" w:rsidRPr="001D59FE">
        <w:rPr>
          <w:color w:val="auto"/>
          <w:szCs w:val="28"/>
        </w:rPr>
        <w:t xml:space="preserve">частіше </w:t>
      </w:r>
      <w:proofErr w:type="spellStart"/>
      <w:r w:rsidR="004D0F90" w:rsidRPr="001D59FE">
        <w:rPr>
          <w:color w:val="auto"/>
          <w:szCs w:val="28"/>
        </w:rPr>
        <w:t>самоорганізовуються</w:t>
      </w:r>
      <w:proofErr w:type="spellEnd"/>
      <w:r w:rsidR="004D0F90" w:rsidRPr="001D59FE">
        <w:rPr>
          <w:color w:val="auto"/>
          <w:szCs w:val="28"/>
        </w:rPr>
        <w:t xml:space="preserve"> на туристичні поїздки, не вдаючись до послуг </w:t>
      </w:r>
      <w:proofErr w:type="spellStart"/>
      <w:r w:rsidR="004D0F90" w:rsidRPr="001D59FE">
        <w:rPr>
          <w:color w:val="auto"/>
          <w:szCs w:val="28"/>
        </w:rPr>
        <w:t>туроператоів</w:t>
      </w:r>
      <w:proofErr w:type="spellEnd"/>
      <w:r w:rsidR="004D0F90" w:rsidRPr="001D59FE">
        <w:rPr>
          <w:color w:val="auto"/>
          <w:szCs w:val="28"/>
        </w:rPr>
        <w:t xml:space="preserve"> та </w:t>
      </w:r>
      <w:proofErr w:type="spellStart"/>
      <w:r w:rsidR="004D0F90" w:rsidRPr="001D59FE">
        <w:rPr>
          <w:color w:val="auto"/>
          <w:szCs w:val="28"/>
        </w:rPr>
        <w:t>турагентів</w:t>
      </w:r>
      <w:proofErr w:type="spellEnd"/>
      <w:r w:rsidR="004D0F90" w:rsidRPr="001D59FE">
        <w:rPr>
          <w:color w:val="auto"/>
          <w:szCs w:val="28"/>
        </w:rPr>
        <w:t xml:space="preserve">. Переважна більшість опитуваних (73%) ніколи ще не користувалися послугами </w:t>
      </w:r>
      <w:proofErr w:type="spellStart"/>
      <w:r w:rsidR="004D0F90" w:rsidRPr="001D59FE">
        <w:rPr>
          <w:color w:val="auto"/>
          <w:szCs w:val="28"/>
        </w:rPr>
        <w:t>турфірм</w:t>
      </w:r>
      <w:proofErr w:type="spellEnd"/>
      <w:r w:rsidR="004D0F90" w:rsidRPr="001D59FE">
        <w:rPr>
          <w:color w:val="auto"/>
          <w:szCs w:val="28"/>
        </w:rPr>
        <w:t xml:space="preserve"> і лише 26% опитуваних зверталися до них. Загалом, знову ж таки, переважна більшість голосів, які відповідали «так» були старше 40 років. Це свідчить про те, що молодь зазвичай надає перевагу самодіяльному туризму. </w:t>
      </w:r>
    </w:p>
    <w:p w14:paraId="13101850" w14:textId="549A745C" w:rsidR="004D0F90" w:rsidRPr="001D59FE" w:rsidRDefault="004D0F90" w:rsidP="005B7731">
      <w:pPr>
        <w:spacing w:before="0" w:after="0"/>
        <w:ind w:firstLine="709"/>
        <w:jc w:val="both"/>
        <w:rPr>
          <w:color w:val="auto"/>
          <w:szCs w:val="28"/>
        </w:rPr>
      </w:pPr>
      <w:r w:rsidRPr="001D59FE">
        <w:rPr>
          <w:color w:val="auto"/>
          <w:szCs w:val="28"/>
        </w:rPr>
        <w:t>Щодо питання, яке стосується проведення вільного часу, респонденти найчастіше (</w:t>
      </w:r>
      <w:r w:rsidR="00D3198C" w:rsidRPr="001D59FE">
        <w:rPr>
          <w:color w:val="auto"/>
          <w:szCs w:val="28"/>
        </w:rPr>
        <w:t>70</w:t>
      </w:r>
      <w:r w:rsidRPr="001D59FE">
        <w:rPr>
          <w:color w:val="auto"/>
          <w:szCs w:val="28"/>
        </w:rPr>
        <w:t xml:space="preserve">%) звикли активно проводити вільний час і лише 30% пасивно. Але під час туристичної </w:t>
      </w:r>
      <w:r w:rsidR="00D3198C" w:rsidRPr="001D59FE">
        <w:rPr>
          <w:color w:val="auto"/>
          <w:szCs w:val="28"/>
        </w:rPr>
        <w:t>поїздки, ці показники змінювалися. Простежується тенденція, що ті, хто звик відпочивати пасивно вдома у більшості випадків активно відпочиває під час туристичної поїздки, а ті, хто звик вдома відпочивати активно</w:t>
      </w:r>
      <w:r w:rsidR="00546DF8" w:rsidRPr="001D59FE">
        <w:rPr>
          <w:color w:val="auto"/>
          <w:szCs w:val="28"/>
        </w:rPr>
        <w:t>,</w:t>
      </w:r>
      <w:r w:rsidR="00D3198C" w:rsidRPr="001D59FE">
        <w:rPr>
          <w:color w:val="auto"/>
          <w:szCs w:val="28"/>
        </w:rPr>
        <w:t xml:space="preserve"> поєднують актив та пасив. Так</w:t>
      </w:r>
      <w:r w:rsidR="00546DF8" w:rsidRPr="001D59FE">
        <w:rPr>
          <w:color w:val="auto"/>
          <w:szCs w:val="28"/>
        </w:rPr>
        <w:t>,</w:t>
      </w:r>
      <w:r w:rsidR="00D3198C" w:rsidRPr="001D59FE">
        <w:rPr>
          <w:color w:val="auto"/>
          <w:szCs w:val="28"/>
        </w:rPr>
        <w:t xml:space="preserve"> показники свідчать, що під час поїздок 50% віддають перевагу поєднанню </w:t>
      </w:r>
      <w:proofErr w:type="spellStart"/>
      <w:r w:rsidR="00D3198C" w:rsidRPr="001D59FE">
        <w:rPr>
          <w:color w:val="auto"/>
          <w:szCs w:val="28"/>
        </w:rPr>
        <w:t>актива</w:t>
      </w:r>
      <w:proofErr w:type="spellEnd"/>
      <w:r w:rsidR="00D3198C" w:rsidRPr="001D59FE">
        <w:rPr>
          <w:color w:val="auto"/>
          <w:szCs w:val="28"/>
        </w:rPr>
        <w:t xml:space="preserve"> і </w:t>
      </w:r>
      <w:proofErr w:type="spellStart"/>
      <w:r w:rsidR="00D3198C" w:rsidRPr="001D59FE">
        <w:rPr>
          <w:color w:val="auto"/>
          <w:szCs w:val="28"/>
        </w:rPr>
        <w:t>пасива</w:t>
      </w:r>
      <w:proofErr w:type="spellEnd"/>
      <w:r w:rsidR="00D3198C" w:rsidRPr="001D59FE">
        <w:rPr>
          <w:color w:val="auto"/>
          <w:szCs w:val="28"/>
        </w:rPr>
        <w:t>, 43% відпочивають максимально активно і лише 7% опитуваних надають перевагу пасивному відпочинку.</w:t>
      </w:r>
    </w:p>
    <w:p w14:paraId="446ECC35" w14:textId="7C1767CA" w:rsidR="00546DF8" w:rsidRPr="001D59FE" w:rsidRDefault="00546DF8" w:rsidP="005B7731">
      <w:pPr>
        <w:spacing w:before="0" w:after="0"/>
        <w:ind w:firstLine="709"/>
        <w:jc w:val="both"/>
        <w:rPr>
          <w:color w:val="auto"/>
          <w:szCs w:val="28"/>
          <w:highlight w:val="cyan"/>
        </w:rPr>
      </w:pPr>
      <w:r w:rsidRPr="001D59FE">
        <w:rPr>
          <w:color w:val="auto"/>
          <w:szCs w:val="28"/>
        </w:rPr>
        <w:t>Окрім цього, для нас є важливими показники, що стосуються саме замкового туристу в України.</w:t>
      </w:r>
    </w:p>
    <w:p w14:paraId="37F2C296" w14:textId="0D31DE55" w:rsidR="00546DF8" w:rsidRPr="001D59FE" w:rsidRDefault="00546DF8" w:rsidP="005B7731">
      <w:pPr>
        <w:spacing w:before="0" w:after="0"/>
        <w:ind w:firstLine="709"/>
        <w:jc w:val="both"/>
        <w:rPr>
          <w:color w:val="auto"/>
          <w:szCs w:val="28"/>
        </w:rPr>
      </w:pPr>
      <w:r w:rsidRPr="001D59FE">
        <w:rPr>
          <w:color w:val="auto"/>
          <w:szCs w:val="28"/>
        </w:rPr>
        <w:t xml:space="preserve">Так, на питання, як часто респонденти відвідують екскурсії  в замки, палаци та фортеці, ми отримали такі відповіді: </w:t>
      </w:r>
      <w:r w:rsidR="00DD0056" w:rsidRPr="001D59FE">
        <w:rPr>
          <w:color w:val="auto"/>
          <w:szCs w:val="28"/>
        </w:rPr>
        <w:t>38</w:t>
      </w:r>
      <w:r w:rsidRPr="001D59FE">
        <w:rPr>
          <w:color w:val="auto"/>
          <w:szCs w:val="28"/>
        </w:rPr>
        <w:t xml:space="preserve">% рідко, </w:t>
      </w:r>
      <w:r w:rsidR="00DD0056" w:rsidRPr="001D59FE">
        <w:rPr>
          <w:color w:val="auto"/>
          <w:szCs w:val="28"/>
        </w:rPr>
        <w:t>31</w:t>
      </w:r>
      <w:r w:rsidRPr="001D59FE">
        <w:rPr>
          <w:color w:val="auto"/>
          <w:szCs w:val="28"/>
        </w:rPr>
        <w:t xml:space="preserve">%  </w:t>
      </w:r>
      <w:r w:rsidRPr="001D59FE">
        <w:rPr>
          <w:color w:val="auto"/>
        </w:rPr>
        <w:t>декілька разів на рік</w:t>
      </w:r>
      <w:r w:rsidRPr="001D59FE">
        <w:rPr>
          <w:color w:val="auto"/>
          <w:szCs w:val="28"/>
        </w:rPr>
        <w:t>, 14% часто, 13% раз в житті і 4% опитуваних ніколи не були на екскурсіях, але хочуть.</w:t>
      </w:r>
    </w:p>
    <w:p w14:paraId="55E2CA22" w14:textId="57A4926C" w:rsidR="00546DF8" w:rsidRPr="001D59FE" w:rsidRDefault="00546DF8" w:rsidP="005B7731">
      <w:pPr>
        <w:spacing w:before="0" w:after="0"/>
        <w:ind w:firstLine="709"/>
        <w:jc w:val="both"/>
        <w:rPr>
          <w:color w:val="auto"/>
          <w:szCs w:val="28"/>
        </w:rPr>
      </w:pPr>
      <w:r w:rsidRPr="001D59FE">
        <w:rPr>
          <w:color w:val="auto"/>
          <w:szCs w:val="28"/>
        </w:rPr>
        <w:t>Наступне питання було тісно пов</w:t>
      </w:r>
      <w:r w:rsidR="00714FD8" w:rsidRPr="001D59FE">
        <w:rPr>
          <w:color w:val="auto"/>
          <w:szCs w:val="28"/>
        </w:rPr>
        <w:t>’</w:t>
      </w:r>
      <w:r w:rsidRPr="001D59FE">
        <w:rPr>
          <w:color w:val="auto"/>
          <w:szCs w:val="28"/>
        </w:rPr>
        <w:t xml:space="preserve">язано з попереднім, що також засвідчило певну тенденцію. На питання чи потенціал замкового туризму достатньо реалізований в Україні у даний момент, </w:t>
      </w:r>
      <w:r w:rsidR="00DD0056" w:rsidRPr="001D59FE">
        <w:rPr>
          <w:color w:val="auto"/>
          <w:szCs w:val="28"/>
        </w:rPr>
        <w:t xml:space="preserve">50% респондентів не погодилися, 33% не знають, і лише 17 дали схвальну відповідь. Зазвичай, ті хто часто або декілька разів на рік відвідували екскурсії давали негативну відповідь. Це свідчить про те, що для більшості туристів, які відвідують </w:t>
      </w:r>
      <w:r w:rsidR="00DD0056" w:rsidRPr="001D59FE">
        <w:rPr>
          <w:color w:val="auto"/>
          <w:szCs w:val="28"/>
        </w:rPr>
        <w:lastRenderedPageBreak/>
        <w:t>замки, фортеці та палаци, не вважають, що потенціал замкового туризму реалізований.</w:t>
      </w:r>
    </w:p>
    <w:p w14:paraId="1E78C13F" w14:textId="12F8579B" w:rsidR="00DD0056" w:rsidRPr="001D59FE" w:rsidRDefault="00DD0056" w:rsidP="005B7731">
      <w:pPr>
        <w:spacing w:before="0" w:after="0"/>
        <w:ind w:firstLine="709"/>
        <w:jc w:val="both"/>
        <w:rPr>
          <w:color w:val="auto"/>
          <w:szCs w:val="28"/>
        </w:rPr>
      </w:pPr>
      <w:r w:rsidRPr="001D59FE">
        <w:rPr>
          <w:color w:val="auto"/>
          <w:szCs w:val="28"/>
        </w:rPr>
        <w:t xml:space="preserve">Також, нас цікавило чи </w:t>
      </w:r>
      <w:bookmarkStart w:id="26" w:name="_Hlk120533097"/>
      <w:r w:rsidRPr="001D59FE">
        <w:rPr>
          <w:color w:val="auto"/>
        </w:rPr>
        <w:t>приваблює туристів атмосфера замків/палаців/фортець та чи хотіли б ви на деякий час поринути в атмосферу замкового життя</w:t>
      </w:r>
      <w:bookmarkEnd w:id="26"/>
      <w:r w:rsidRPr="001D59FE">
        <w:rPr>
          <w:color w:val="auto"/>
        </w:rPr>
        <w:t>. Ми отримали таку відповідь</w:t>
      </w:r>
      <w:r w:rsidRPr="001D59FE">
        <w:rPr>
          <w:color w:val="auto"/>
          <w:szCs w:val="28"/>
        </w:rPr>
        <w:t xml:space="preserve">: 40% респондентів вважає цю ідею </w:t>
      </w:r>
      <w:proofErr w:type="spellStart"/>
      <w:r w:rsidRPr="001D59FE">
        <w:rPr>
          <w:color w:val="auto"/>
          <w:szCs w:val="28"/>
        </w:rPr>
        <w:t>прикольною</w:t>
      </w:r>
      <w:proofErr w:type="spellEnd"/>
      <w:r w:rsidRPr="001D59FE">
        <w:rPr>
          <w:color w:val="auto"/>
          <w:szCs w:val="28"/>
        </w:rPr>
        <w:t xml:space="preserve"> та цікавою3</w:t>
      </w:r>
      <w:r w:rsidR="000D2C87" w:rsidRPr="001D59FE">
        <w:rPr>
          <w:color w:val="auto"/>
          <w:szCs w:val="28"/>
        </w:rPr>
        <w:t>1</w:t>
      </w:r>
      <w:r w:rsidRPr="001D59FE">
        <w:rPr>
          <w:color w:val="auto"/>
          <w:szCs w:val="28"/>
        </w:rPr>
        <w:t>%</w:t>
      </w:r>
      <w:r w:rsidR="000D2C87" w:rsidRPr="001D59FE">
        <w:rPr>
          <w:color w:val="auto"/>
          <w:szCs w:val="28"/>
        </w:rPr>
        <w:t xml:space="preserve"> вважають цікавою, але при  комфортних умовах, 12% відповіли «так» за умови, що там будуть </w:t>
      </w:r>
      <w:proofErr w:type="spellStart"/>
      <w:r w:rsidR="000D2C87" w:rsidRPr="001D59FE">
        <w:rPr>
          <w:color w:val="auto"/>
        </w:rPr>
        <w:t>квести</w:t>
      </w:r>
      <w:proofErr w:type="spellEnd"/>
      <w:r w:rsidR="000D2C87" w:rsidRPr="001D59FE">
        <w:rPr>
          <w:color w:val="auto"/>
        </w:rPr>
        <w:t>, бали та театр, 16% відповіли так, за умови, якщо це не буде перевищувати їхні фінансові можливості, 1% можливо б поїхали лише з друзями</w:t>
      </w:r>
      <w:r w:rsidR="000D2C87" w:rsidRPr="001D59FE">
        <w:rPr>
          <w:color w:val="auto"/>
          <w:szCs w:val="28"/>
        </w:rPr>
        <w:t xml:space="preserve">, 0% не зацікавилися ідеєю </w:t>
      </w:r>
      <w:r w:rsidR="000D2C87" w:rsidRPr="001D59FE">
        <w:rPr>
          <w:color w:val="auto"/>
        </w:rPr>
        <w:t>та 0% відповіли «ні», вважаючи за краще сучасний готель.</w:t>
      </w:r>
    </w:p>
    <w:p w14:paraId="75F3D2B8" w14:textId="6F4EC71F" w:rsidR="00183EF9" w:rsidRPr="001D59FE" w:rsidRDefault="00183EF9" w:rsidP="005B7731">
      <w:pPr>
        <w:spacing w:before="0" w:after="0"/>
        <w:ind w:firstLine="709"/>
        <w:jc w:val="both"/>
        <w:rPr>
          <w:color w:val="auto"/>
          <w:szCs w:val="28"/>
          <w:highlight w:val="cyan"/>
        </w:rPr>
      </w:pPr>
      <w:r w:rsidRPr="001D59FE">
        <w:rPr>
          <w:color w:val="auto"/>
          <w:szCs w:val="28"/>
        </w:rPr>
        <w:t xml:space="preserve">Тож, аналізуючи анкетні дані опитуваних – </w:t>
      </w:r>
      <w:r w:rsidR="000D2C87" w:rsidRPr="001D59FE">
        <w:rPr>
          <w:color w:val="auto"/>
          <w:szCs w:val="28"/>
        </w:rPr>
        <w:t>досвідчених туристів, які часто подорожують Україною та за кордоном, активних учасників туристичного руху, дорослих та молодь</w:t>
      </w:r>
      <w:r w:rsidRPr="001D59FE">
        <w:rPr>
          <w:color w:val="auto"/>
          <w:szCs w:val="28"/>
        </w:rPr>
        <w:t>, нами з</w:t>
      </w:r>
      <w:r w:rsidR="00714FD8" w:rsidRPr="001D59FE">
        <w:rPr>
          <w:color w:val="auto"/>
          <w:szCs w:val="28"/>
        </w:rPr>
        <w:t>’</w:t>
      </w:r>
      <w:r w:rsidRPr="001D59FE">
        <w:rPr>
          <w:color w:val="auto"/>
          <w:szCs w:val="28"/>
        </w:rPr>
        <w:t xml:space="preserve">ясовано, </w:t>
      </w:r>
      <w:r w:rsidR="000D2C87" w:rsidRPr="001D59FE">
        <w:rPr>
          <w:color w:val="auto"/>
          <w:szCs w:val="28"/>
        </w:rPr>
        <w:t>що важливими характеристиками, якими повинен володіти новий продукт мають виступати: комфортність, атмосфера, природна місцевість</w:t>
      </w:r>
      <w:r w:rsidR="00035C75" w:rsidRPr="001D59FE">
        <w:rPr>
          <w:color w:val="auto"/>
          <w:szCs w:val="28"/>
        </w:rPr>
        <w:t xml:space="preserve"> з гарними краєвидами </w:t>
      </w:r>
      <w:r w:rsidR="000D2C87" w:rsidRPr="001D59FE">
        <w:rPr>
          <w:color w:val="auto"/>
          <w:szCs w:val="28"/>
        </w:rPr>
        <w:t>(бажано з лісами, озерами, горами, річками</w:t>
      </w:r>
      <w:r w:rsidR="00035C75" w:rsidRPr="001D59FE">
        <w:rPr>
          <w:color w:val="auto"/>
          <w:szCs w:val="28"/>
        </w:rPr>
        <w:t xml:space="preserve">) нові враження для туристів, можливість поєднувати відпочинок з активністю ( 50 </w:t>
      </w:r>
      <w:proofErr w:type="spellStart"/>
      <w:r w:rsidR="00035C75" w:rsidRPr="001D59FE">
        <w:rPr>
          <w:color w:val="auto"/>
          <w:szCs w:val="28"/>
        </w:rPr>
        <w:t>актива</w:t>
      </w:r>
      <w:proofErr w:type="spellEnd"/>
      <w:r w:rsidR="00035C75" w:rsidRPr="001D59FE">
        <w:rPr>
          <w:color w:val="auto"/>
          <w:szCs w:val="28"/>
        </w:rPr>
        <w:t xml:space="preserve"> та 50 </w:t>
      </w:r>
      <w:proofErr w:type="spellStart"/>
      <w:r w:rsidR="00035C75" w:rsidRPr="001D59FE">
        <w:rPr>
          <w:color w:val="auto"/>
          <w:szCs w:val="28"/>
        </w:rPr>
        <w:t>пасива</w:t>
      </w:r>
      <w:proofErr w:type="spellEnd"/>
      <w:r w:rsidR="00035C75" w:rsidRPr="001D59FE">
        <w:rPr>
          <w:color w:val="auto"/>
          <w:szCs w:val="28"/>
        </w:rPr>
        <w:t xml:space="preserve">), можливість навчитися новому </w:t>
      </w:r>
      <w:r w:rsidR="000D2C87" w:rsidRPr="001D59FE">
        <w:rPr>
          <w:color w:val="auto"/>
          <w:szCs w:val="28"/>
        </w:rPr>
        <w:t>та</w:t>
      </w:r>
      <w:bookmarkStart w:id="27" w:name="_Hlk120528057"/>
      <w:r w:rsidR="00035C75" w:rsidRPr="001D59FE">
        <w:rPr>
          <w:color w:val="auto"/>
        </w:rPr>
        <w:t xml:space="preserve"> можливість ознайомлення з історико-культурними визначними пам</w:t>
      </w:r>
      <w:r w:rsidR="00714FD8" w:rsidRPr="001D59FE">
        <w:rPr>
          <w:color w:val="auto"/>
        </w:rPr>
        <w:t>’</w:t>
      </w:r>
      <w:r w:rsidR="00035C75" w:rsidRPr="001D59FE">
        <w:rPr>
          <w:color w:val="auto"/>
        </w:rPr>
        <w:t>ятками й унікальними природними об</w:t>
      </w:r>
      <w:r w:rsidR="00714FD8" w:rsidRPr="001D59FE">
        <w:rPr>
          <w:color w:val="auto"/>
        </w:rPr>
        <w:t>’</w:t>
      </w:r>
      <w:r w:rsidR="00035C75" w:rsidRPr="001D59FE">
        <w:rPr>
          <w:color w:val="auto"/>
        </w:rPr>
        <w:t>єктами</w:t>
      </w:r>
      <w:bookmarkEnd w:id="27"/>
      <w:r w:rsidR="00035C75" w:rsidRPr="001D59FE">
        <w:rPr>
          <w:color w:val="auto"/>
        </w:rPr>
        <w:t>, а також продукт, який враховуватиме сімейний відпочинок та у колі друзів-однолітків (шум і тиша, змагання та заняття, які об</w:t>
      </w:r>
      <w:r w:rsidR="00714FD8" w:rsidRPr="001D59FE">
        <w:rPr>
          <w:color w:val="auto"/>
        </w:rPr>
        <w:t>’</w:t>
      </w:r>
      <w:r w:rsidR="00035C75" w:rsidRPr="001D59FE">
        <w:rPr>
          <w:color w:val="auto"/>
        </w:rPr>
        <w:t>єднують та покращують стосунки в сім</w:t>
      </w:r>
      <w:r w:rsidR="00714FD8" w:rsidRPr="001D59FE">
        <w:rPr>
          <w:color w:val="auto"/>
        </w:rPr>
        <w:t>’</w:t>
      </w:r>
      <w:r w:rsidR="00035C75" w:rsidRPr="001D59FE">
        <w:rPr>
          <w:color w:val="auto"/>
        </w:rPr>
        <w:t>ї</w:t>
      </w:r>
      <w:r w:rsidR="00927EEF" w:rsidRPr="001D59FE">
        <w:rPr>
          <w:color w:val="auto"/>
        </w:rPr>
        <w:t xml:space="preserve"> та ін.</w:t>
      </w:r>
      <w:r w:rsidR="00035C75" w:rsidRPr="001D59FE">
        <w:rPr>
          <w:color w:val="auto"/>
        </w:rPr>
        <w:t>). А також, аналіз даних показує, що замковий туризм в Україні більшість туристів вважають не реалізованим, але бажаним</w:t>
      </w:r>
      <w:r w:rsidR="00927EEF" w:rsidRPr="001D59FE">
        <w:rPr>
          <w:color w:val="auto"/>
        </w:rPr>
        <w:t xml:space="preserve">. Усіх опитуваних зацікавила можливість проживання у замку, поринаючи в атмосферу замкового життя. Слід лише визнати, що для багатьох є важливим наявність комфортних умов проживання, </w:t>
      </w:r>
      <w:proofErr w:type="spellStart"/>
      <w:r w:rsidR="00927EEF" w:rsidRPr="001D59FE">
        <w:rPr>
          <w:color w:val="auto"/>
        </w:rPr>
        <w:t>квестів</w:t>
      </w:r>
      <w:proofErr w:type="spellEnd"/>
      <w:r w:rsidR="00927EEF" w:rsidRPr="001D59FE">
        <w:rPr>
          <w:color w:val="auto"/>
        </w:rPr>
        <w:t xml:space="preserve">, балів та театру, а також деяких хвилює цінова політика та фінансова спроможність покупки такого туру.  </w:t>
      </w:r>
    </w:p>
    <w:p w14:paraId="0A52DFA0" w14:textId="4B7D3EA7" w:rsidR="00183EF9" w:rsidRDefault="00183EF9" w:rsidP="005B7731">
      <w:pPr>
        <w:spacing w:before="0" w:after="0"/>
        <w:jc w:val="both"/>
        <w:rPr>
          <w:color w:val="auto"/>
          <w:szCs w:val="28"/>
          <w:lang w:val="ru-RU"/>
        </w:rPr>
      </w:pPr>
      <w:r w:rsidRPr="001D59FE">
        <w:rPr>
          <w:color w:val="auto"/>
          <w:szCs w:val="28"/>
        </w:rPr>
        <w:t xml:space="preserve">Підсумовуючи наведене, слід відзначити, що отримані відповіді на питання розробленої нами анкети, підтверджують доцільність і важливість </w:t>
      </w:r>
      <w:r w:rsidRPr="001D59FE">
        <w:rPr>
          <w:color w:val="auto"/>
          <w:szCs w:val="28"/>
        </w:rPr>
        <w:lastRenderedPageBreak/>
        <w:t>нашого дослідження</w:t>
      </w:r>
      <w:r w:rsidR="00927EEF" w:rsidRPr="001D59FE">
        <w:rPr>
          <w:color w:val="auto"/>
          <w:szCs w:val="28"/>
        </w:rPr>
        <w:t xml:space="preserve"> у подальшому розгляді </w:t>
      </w:r>
      <w:proofErr w:type="spellStart"/>
      <w:r w:rsidR="00E4283C" w:rsidRPr="001D59FE">
        <w:rPr>
          <w:color w:val="auto"/>
          <w:szCs w:val="28"/>
        </w:rPr>
        <w:t>проєкт</w:t>
      </w:r>
      <w:r w:rsidR="00927EEF" w:rsidRPr="001D59FE">
        <w:rPr>
          <w:color w:val="auto"/>
          <w:szCs w:val="28"/>
        </w:rPr>
        <w:t>у</w:t>
      </w:r>
      <w:proofErr w:type="spellEnd"/>
      <w:r w:rsidRPr="001D59FE">
        <w:rPr>
          <w:color w:val="auto"/>
          <w:szCs w:val="28"/>
        </w:rPr>
        <w:t>,</w:t>
      </w:r>
      <w:r w:rsidR="00927EEF" w:rsidRPr="001D59FE">
        <w:rPr>
          <w:color w:val="auto"/>
          <w:szCs w:val="28"/>
        </w:rPr>
        <w:t xml:space="preserve"> а також</w:t>
      </w:r>
      <w:r w:rsidRPr="001D59FE">
        <w:rPr>
          <w:color w:val="auto"/>
          <w:szCs w:val="28"/>
        </w:rPr>
        <w:t xml:space="preserve"> необхідність його більш детального вивчення</w:t>
      </w:r>
      <w:r w:rsidR="00927EEF" w:rsidRPr="001D59FE">
        <w:rPr>
          <w:color w:val="auto"/>
          <w:szCs w:val="28"/>
        </w:rPr>
        <w:t xml:space="preserve">. </w:t>
      </w:r>
      <w:r w:rsidRPr="001D59FE">
        <w:rPr>
          <w:color w:val="auto"/>
          <w:szCs w:val="28"/>
        </w:rPr>
        <w:t xml:space="preserve">Враховуючи зазначене, зважаючи на теоретичне підґрунтя щодо </w:t>
      </w:r>
      <w:proofErr w:type="spellStart"/>
      <w:r w:rsidR="00E4283C" w:rsidRPr="001D59FE">
        <w:rPr>
          <w:color w:val="auto"/>
          <w:szCs w:val="28"/>
        </w:rPr>
        <w:t>проєкт</w:t>
      </w:r>
      <w:r w:rsidRPr="001D59FE">
        <w:rPr>
          <w:color w:val="auto"/>
          <w:szCs w:val="28"/>
        </w:rPr>
        <w:t>ування</w:t>
      </w:r>
      <w:proofErr w:type="spellEnd"/>
      <w:r w:rsidRPr="001D59FE">
        <w:rPr>
          <w:color w:val="auto"/>
          <w:szCs w:val="28"/>
        </w:rPr>
        <w:t xml:space="preserve"> та </w:t>
      </w:r>
      <w:r w:rsidR="00927EEF" w:rsidRPr="001D59FE">
        <w:rPr>
          <w:color w:val="auto"/>
          <w:szCs w:val="28"/>
        </w:rPr>
        <w:t>реалізації</w:t>
      </w:r>
      <w:r w:rsidRPr="001D59FE">
        <w:rPr>
          <w:color w:val="auto"/>
          <w:szCs w:val="28"/>
        </w:rPr>
        <w:t xml:space="preserve"> туристичного продукту, доцільним вбачається розроблення авторського туристичного продукту</w:t>
      </w:r>
      <w:r w:rsidR="00927EEF" w:rsidRPr="001D59FE">
        <w:rPr>
          <w:color w:val="auto"/>
          <w:szCs w:val="28"/>
        </w:rPr>
        <w:t xml:space="preserve">, </w:t>
      </w:r>
      <w:proofErr w:type="spellStart"/>
      <w:r w:rsidR="00E4283C" w:rsidRPr="001D59FE">
        <w:rPr>
          <w:color w:val="auto"/>
          <w:szCs w:val="28"/>
        </w:rPr>
        <w:t>проєкт</w:t>
      </w:r>
      <w:r w:rsidR="00927EEF" w:rsidRPr="001D59FE">
        <w:rPr>
          <w:color w:val="auto"/>
          <w:szCs w:val="28"/>
        </w:rPr>
        <w:t>у</w:t>
      </w:r>
      <w:proofErr w:type="spellEnd"/>
      <w:r w:rsidR="00927EEF" w:rsidRPr="001D59FE">
        <w:rPr>
          <w:color w:val="auto"/>
          <w:szCs w:val="28"/>
        </w:rPr>
        <w:t xml:space="preserve"> туристичного підприємства </w:t>
      </w:r>
      <w:r w:rsidRPr="001D59FE">
        <w:rPr>
          <w:color w:val="auto"/>
          <w:szCs w:val="28"/>
        </w:rPr>
        <w:t>«</w:t>
      </w:r>
      <w:r w:rsidR="008F1F9D" w:rsidRPr="001D59FE">
        <w:rPr>
          <w:color w:val="auto"/>
          <w:szCs w:val="28"/>
        </w:rPr>
        <w:t>Палац</w:t>
      </w:r>
      <w:r w:rsidR="00927EEF" w:rsidRPr="001D59FE">
        <w:rPr>
          <w:color w:val="auto"/>
          <w:szCs w:val="28"/>
        </w:rPr>
        <w:t xml:space="preserve"> Терещенків</w:t>
      </w:r>
      <w:r w:rsidRPr="001D59FE">
        <w:rPr>
          <w:color w:val="auto"/>
          <w:szCs w:val="28"/>
        </w:rPr>
        <w:t>».</w:t>
      </w:r>
    </w:p>
    <w:p w14:paraId="52F8B89B" w14:textId="77777777" w:rsidR="001D59FE" w:rsidRDefault="001D59FE" w:rsidP="005B7731">
      <w:pPr>
        <w:spacing w:before="0" w:after="0"/>
        <w:jc w:val="both"/>
        <w:rPr>
          <w:color w:val="auto"/>
          <w:szCs w:val="28"/>
          <w:lang w:val="ru-RU"/>
        </w:rPr>
      </w:pPr>
    </w:p>
    <w:p w14:paraId="2ACEE1F6" w14:textId="77777777" w:rsidR="001D59FE" w:rsidRDefault="001D59FE" w:rsidP="005B7731">
      <w:pPr>
        <w:spacing w:before="0" w:after="0"/>
        <w:jc w:val="both"/>
        <w:rPr>
          <w:color w:val="auto"/>
          <w:szCs w:val="28"/>
          <w:lang w:val="ru-RU"/>
        </w:rPr>
      </w:pPr>
    </w:p>
    <w:p w14:paraId="5DBF5110" w14:textId="0F95C395" w:rsidR="001D59FE" w:rsidRPr="001D59FE" w:rsidRDefault="001D59FE" w:rsidP="005B7731">
      <w:pPr>
        <w:spacing w:before="0" w:after="0"/>
        <w:jc w:val="both"/>
        <w:rPr>
          <w:color w:val="auto"/>
          <w:lang w:val="ru-RU"/>
        </w:rPr>
      </w:pPr>
      <w:proofErr w:type="spellStart"/>
      <w:r w:rsidRPr="001D59FE">
        <w:rPr>
          <w:color w:val="auto"/>
          <w:szCs w:val="28"/>
          <w:highlight w:val="yellow"/>
          <w:lang w:val="ru-RU"/>
        </w:rPr>
        <w:t>Аркуш</w:t>
      </w:r>
      <w:proofErr w:type="spellEnd"/>
      <w:r w:rsidRPr="001D59FE">
        <w:rPr>
          <w:color w:val="auto"/>
          <w:szCs w:val="28"/>
          <w:highlight w:val="yellow"/>
          <w:lang w:val="ru-RU"/>
        </w:rPr>
        <w:t xml:space="preserve"> </w:t>
      </w:r>
      <w:proofErr w:type="spellStart"/>
      <w:r w:rsidRPr="001D59FE">
        <w:rPr>
          <w:color w:val="auto"/>
          <w:szCs w:val="28"/>
          <w:highlight w:val="yellow"/>
          <w:lang w:val="ru-RU"/>
        </w:rPr>
        <w:t>заповнити</w:t>
      </w:r>
      <w:proofErr w:type="spellEnd"/>
      <w:r w:rsidRPr="001D59FE">
        <w:rPr>
          <w:color w:val="auto"/>
          <w:szCs w:val="28"/>
          <w:highlight w:val="yellow"/>
          <w:lang w:val="ru-RU"/>
        </w:rPr>
        <w:t xml:space="preserve"> на 75%</w:t>
      </w:r>
    </w:p>
    <w:p w14:paraId="5DA63642" w14:textId="42BB2738" w:rsidR="00B565F4" w:rsidRPr="001D59FE" w:rsidRDefault="00183EF9" w:rsidP="005B7731">
      <w:pPr>
        <w:pStyle w:val="1"/>
        <w:spacing w:before="0"/>
        <w:ind w:firstLine="0"/>
        <w:jc w:val="center"/>
        <w:rPr>
          <w:b/>
          <w:color w:val="auto"/>
        </w:rPr>
      </w:pPr>
      <w:r w:rsidRPr="001D59FE">
        <w:rPr>
          <w:b/>
          <w:bCs/>
          <w:color w:val="auto"/>
        </w:rPr>
        <w:br w:type="page"/>
      </w:r>
      <w:bookmarkStart w:id="28" w:name="_Toc121415842"/>
      <w:r w:rsidR="00047EFC" w:rsidRPr="001D59FE">
        <w:rPr>
          <w:b/>
          <w:color w:val="auto"/>
        </w:rPr>
        <w:lastRenderedPageBreak/>
        <w:t>РОЗДІЛ 3</w:t>
      </w:r>
      <w:bookmarkEnd w:id="28"/>
    </w:p>
    <w:p w14:paraId="0056AC70" w14:textId="1D123685" w:rsidR="001B2503" w:rsidRPr="001D59FE" w:rsidRDefault="00E4283C" w:rsidP="005B7731">
      <w:pPr>
        <w:pStyle w:val="1"/>
        <w:spacing w:before="0"/>
        <w:jc w:val="center"/>
        <w:rPr>
          <w:b/>
          <w:color w:val="auto"/>
        </w:rPr>
      </w:pPr>
      <w:bookmarkStart w:id="29" w:name="_Toc121415843"/>
      <w:r w:rsidRPr="001D59FE">
        <w:rPr>
          <w:b/>
          <w:color w:val="auto"/>
        </w:rPr>
        <w:t>Проєкт</w:t>
      </w:r>
      <w:r w:rsidR="00AF4E7D" w:rsidRPr="001D59FE">
        <w:rPr>
          <w:b/>
          <w:color w:val="auto"/>
        </w:rPr>
        <w:t xml:space="preserve"> програми розвитку індустрії гостинності в Житомирському регіоні</w:t>
      </w:r>
      <w:bookmarkEnd w:id="29"/>
    </w:p>
    <w:p w14:paraId="072F6D58" w14:textId="77777777" w:rsidR="00AF4E7D" w:rsidRPr="001D59FE" w:rsidRDefault="00AF4E7D" w:rsidP="005B7731">
      <w:pPr>
        <w:pStyle w:val="a7"/>
        <w:spacing w:line="360" w:lineRule="auto"/>
      </w:pPr>
    </w:p>
    <w:p w14:paraId="538F81AE" w14:textId="1529D17F" w:rsidR="00241A26" w:rsidRPr="001D59FE" w:rsidRDefault="00DE40FA" w:rsidP="001D59FE">
      <w:pPr>
        <w:pStyle w:val="2"/>
        <w:spacing w:before="0"/>
        <w:ind w:left="1276" w:hanging="556"/>
        <w:jc w:val="both"/>
        <w:rPr>
          <w:rFonts w:ascii="Times New Roman" w:hAnsi="Times New Roman" w:cs="Times New Roman"/>
          <w:color w:val="auto"/>
          <w:sz w:val="28"/>
          <w:szCs w:val="28"/>
        </w:rPr>
      </w:pPr>
      <w:bookmarkStart w:id="30" w:name="_Toc121415844"/>
      <w:r w:rsidRPr="001D59FE">
        <w:rPr>
          <w:rFonts w:ascii="Times New Roman" w:hAnsi="Times New Roman" w:cs="Times New Roman"/>
          <w:color w:val="auto"/>
          <w:sz w:val="28"/>
          <w:szCs w:val="28"/>
        </w:rPr>
        <w:t>3.1 Аналіз стану розвитку індустрії гостинності в Житомирській області</w:t>
      </w:r>
      <w:bookmarkEnd w:id="30"/>
    </w:p>
    <w:p w14:paraId="695DFB3D" w14:textId="77777777" w:rsidR="00F013B2" w:rsidRPr="001D59FE" w:rsidRDefault="00F013B2" w:rsidP="005B7731">
      <w:pPr>
        <w:pStyle w:val="a7"/>
        <w:spacing w:line="360" w:lineRule="auto"/>
      </w:pPr>
    </w:p>
    <w:p w14:paraId="43B7D9F2" w14:textId="2856D66E" w:rsidR="00DE40FA" w:rsidRPr="001D59FE" w:rsidRDefault="00241582" w:rsidP="005B7731">
      <w:pPr>
        <w:spacing w:before="0" w:after="0"/>
        <w:ind w:firstLine="709"/>
        <w:jc w:val="both"/>
        <w:rPr>
          <w:color w:val="auto"/>
          <w:szCs w:val="28"/>
        </w:rPr>
      </w:pPr>
      <w:r w:rsidRPr="001D59FE">
        <w:rPr>
          <w:color w:val="auto"/>
          <w:szCs w:val="28"/>
        </w:rPr>
        <w:t>Житомирщина є областю</w:t>
      </w:r>
      <w:r w:rsidR="00DE40FA" w:rsidRPr="001D59FE">
        <w:rPr>
          <w:color w:val="auto"/>
          <w:szCs w:val="28"/>
        </w:rPr>
        <w:t xml:space="preserve"> на півночі України, в </w:t>
      </w:r>
      <w:r w:rsidRPr="001D59FE">
        <w:rPr>
          <w:color w:val="auto"/>
          <w:szCs w:val="28"/>
        </w:rPr>
        <w:t>кордонах</w:t>
      </w:r>
      <w:r w:rsidR="00DE40FA" w:rsidRPr="001D59FE">
        <w:rPr>
          <w:color w:val="auto"/>
          <w:szCs w:val="28"/>
        </w:rPr>
        <w:t xml:space="preserve"> Поліської низовини, на півдні в </w:t>
      </w:r>
      <w:r w:rsidRPr="001D59FE">
        <w:rPr>
          <w:color w:val="auto"/>
          <w:szCs w:val="28"/>
        </w:rPr>
        <w:t>кордонах</w:t>
      </w:r>
      <w:r w:rsidR="00DE40FA" w:rsidRPr="001D59FE">
        <w:rPr>
          <w:color w:val="auto"/>
          <w:szCs w:val="28"/>
        </w:rPr>
        <w:t xml:space="preserve"> Придніпровської височини. На півночі межує з Гомельською областю Білорусі, на сході </w:t>
      </w:r>
      <w:r w:rsidRPr="001D59FE">
        <w:rPr>
          <w:color w:val="auto"/>
          <w:szCs w:val="28"/>
        </w:rPr>
        <w:t>і</w:t>
      </w:r>
      <w:r w:rsidR="00DE40FA" w:rsidRPr="001D59FE">
        <w:rPr>
          <w:color w:val="auto"/>
          <w:szCs w:val="28"/>
        </w:rPr>
        <w:t xml:space="preserve">з Київською, на півдні </w:t>
      </w:r>
      <w:r w:rsidRPr="001D59FE">
        <w:rPr>
          <w:color w:val="auto"/>
          <w:szCs w:val="28"/>
        </w:rPr>
        <w:t>і</w:t>
      </w:r>
      <w:r w:rsidR="00DE40FA" w:rsidRPr="001D59FE">
        <w:rPr>
          <w:color w:val="auto"/>
          <w:szCs w:val="28"/>
        </w:rPr>
        <w:t xml:space="preserve">з Вінницькою, на заході </w:t>
      </w:r>
      <w:r w:rsidRPr="001D59FE">
        <w:rPr>
          <w:color w:val="auto"/>
          <w:szCs w:val="28"/>
        </w:rPr>
        <w:t>і</w:t>
      </w:r>
      <w:r w:rsidR="00DE40FA" w:rsidRPr="001D59FE">
        <w:rPr>
          <w:color w:val="auto"/>
          <w:szCs w:val="28"/>
        </w:rPr>
        <w:t xml:space="preserve">з Хмельницькою та Рівненською областями України. Адміністративним центром є м. Житомир. Житомирська область </w:t>
      </w:r>
      <w:r w:rsidRPr="001D59FE">
        <w:rPr>
          <w:color w:val="auto"/>
          <w:szCs w:val="28"/>
        </w:rPr>
        <w:t>уходить</w:t>
      </w:r>
      <w:r w:rsidR="00DE40FA" w:rsidRPr="001D59FE">
        <w:rPr>
          <w:color w:val="auto"/>
          <w:szCs w:val="28"/>
        </w:rPr>
        <w:t xml:space="preserve"> у п</w:t>
      </w:r>
      <w:r w:rsidR="00714FD8" w:rsidRPr="001D59FE">
        <w:rPr>
          <w:color w:val="auto"/>
          <w:szCs w:val="28"/>
        </w:rPr>
        <w:t>’</w:t>
      </w:r>
      <w:r w:rsidR="00DE40FA" w:rsidRPr="001D59FE">
        <w:rPr>
          <w:color w:val="auto"/>
          <w:szCs w:val="28"/>
        </w:rPr>
        <w:t xml:space="preserve">ятірку </w:t>
      </w:r>
      <w:r w:rsidRPr="001D59FE">
        <w:rPr>
          <w:color w:val="auto"/>
          <w:szCs w:val="28"/>
        </w:rPr>
        <w:t>якнайбільших</w:t>
      </w:r>
      <w:r w:rsidR="00DE40FA" w:rsidRPr="001D59FE">
        <w:rPr>
          <w:color w:val="auto"/>
          <w:szCs w:val="28"/>
        </w:rPr>
        <w:t xml:space="preserve"> за </w:t>
      </w:r>
      <w:r w:rsidRPr="001D59FE">
        <w:rPr>
          <w:color w:val="auto"/>
          <w:szCs w:val="28"/>
        </w:rPr>
        <w:t>площиною</w:t>
      </w:r>
      <w:r w:rsidR="00DE40FA" w:rsidRPr="001D59FE">
        <w:rPr>
          <w:color w:val="auto"/>
          <w:szCs w:val="28"/>
        </w:rPr>
        <w:t xml:space="preserve"> областей України. Площа області </w:t>
      </w:r>
      <w:r w:rsidR="00A3147C" w:rsidRPr="001D59FE">
        <w:rPr>
          <w:color w:val="auto"/>
          <w:szCs w:val="28"/>
        </w:rPr>
        <w:t>являє</w:t>
      </w:r>
      <w:r w:rsidR="00DE40FA" w:rsidRPr="001D59FE">
        <w:rPr>
          <w:color w:val="auto"/>
          <w:szCs w:val="28"/>
        </w:rPr>
        <w:t xml:space="preserve"> 29, 9 тис. </w:t>
      </w:r>
      <w:proofErr w:type="spellStart"/>
      <w:r w:rsidR="00DE40FA" w:rsidRPr="001D59FE">
        <w:rPr>
          <w:color w:val="auto"/>
          <w:szCs w:val="28"/>
        </w:rPr>
        <w:t>км²</w:t>
      </w:r>
      <w:proofErr w:type="spellEnd"/>
      <w:r w:rsidR="00DE40FA" w:rsidRPr="001D59FE">
        <w:rPr>
          <w:color w:val="auto"/>
          <w:szCs w:val="28"/>
        </w:rPr>
        <w:t xml:space="preserve">, що </w:t>
      </w:r>
      <w:r w:rsidRPr="001D59FE">
        <w:rPr>
          <w:color w:val="auto"/>
          <w:szCs w:val="28"/>
        </w:rPr>
        <w:t>акумулює</w:t>
      </w:r>
      <w:r w:rsidR="00DE40FA" w:rsidRPr="001D59FE">
        <w:rPr>
          <w:color w:val="auto"/>
          <w:szCs w:val="28"/>
        </w:rPr>
        <w:t xml:space="preserve"> 4,9 % </w:t>
      </w:r>
      <w:r w:rsidR="00A3147C" w:rsidRPr="001D59FE">
        <w:rPr>
          <w:color w:val="auto"/>
          <w:szCs w:val="28"/>
        </w:rPr>
        <w:t>терени</w:t>
      </w:r>
      <w:r w:rsidR="00DE40FA" w:rsidRPr="001D59FE">
        <w:rPr>
          <w:color w:val="auto"/>
          <w:szCs w:val="28"/>
        </w:rPr>
        <w:t xml:space="preserve"> України. За </w:t>
      </w:r>
      <w:r w:rsidRPr="001D59FE">
        <w:rPr>
          <w:color w:val="auto"/>
          <w:szCs w:val="28"/>
        </w:rPr>
        <w:t>власними</w:t>
      </w:r>
      <w:r w:rsidR="00DE40FA" w:rsidRPr="001D59FE">
        <w:rPr>
          <w:color w:val="auto"/>
          <w:szCs w:val="28"/>
        </w:rPr>
        <w:t xml:space="preserve"> розмірами </w:t>
      </w:r>
      <w:r w:rsidRPr="001D59FE">
        <w:rPr>
          <w:color w:val="auto"/>
          <w:szCs w:val="28"/>
        </w:rPr>
        <w:t>поступає</w:t>
      </w:r>
      <w:r w:rsidR="00DE40FA" w:rsidRPr="001D59FE">
        <w:rPr>
          <w:color w:val="auto"/>
          <w:szCs w:val="28"/>
        </w:rPr>
        <w:t xml:space="preserve"> лише Одеській, Дніпровській, Чернігівській та Харківській областям. </w:t>
      </w:r>
      <w:r w:rsidRPr="001D59FE">
        <w:rPr>
          <w:color w:val="auto"/>
          <w:szCs w:val="28"/>
        </w:rPr>
        <w:t>Водно</w:t>
      </w:r>
      <w:r w:rsidR="00DE40FA" w:rsidRPr="001D59FE">
        <w:rPr>
          <w:color w:val="auto"/>
          <w:szCs w:val="28"/>
        </w:rPr>
        <w:t>час, Житомирщина</w:t>
      </w:r>
      <w:r w:rsidRPr="001D59FE">
        <w:rPr>
          <w:color w:val="auto"/>
          <w:szCs w:val="28"/>
        </w:rPr>
        <w:t xml:space="preserve"> є більшою</w:t>
      </w:r>
      <w:r w:rsidR="00DE40FA" w:rsidRPr="001D59FE">
        <w:rPr>
          <w:color w:val="auto"/>
          <w:szCs w:val="28"/>
        </w:rPr>
        <w:t xml:space="preserve">, ніж такі </w:t>
      </w:r>
      <w:r w:rsidR="00DC4CD1" w:rsidRPr="001D59FE">
        <w:rPr>
          <w:color w:val="auto"/>
          <w:szCs w:val="28"/>
        </w:rPr>
        <w:t>держави</w:t>
      </w:r>
      <w:r w:rsidR="00DE40FA" w:rsidRPr="001D59FE">
        <w:rPr>
          <w:color w:val="auto"/>
          <w:szCs w:val="28"/>
        </w:rPr>
        <w:t xml:space="preserve"> як Вірменія, Албанія, Ізраїль, Кіпр або Ліван [</w:t>
      </w:r>
      <w:r w:rsidR="00B35809" w:rsidRPr="001D59FE">
        <w:rPr>
          <w:color w:val="auto"/>
          <w:szCs w:val="28"/>
        </w:rPr>
        <w:fldChar w:fldCharType="begin"/>
      </w:r>
      <w:r w:rsidR="00B35809" w:rsidRPr="001D59FE">
        <w:rPr>
          <w:color w:val="auto"/>
          <w:szCs w:val="28"/>
        </w:rPr>
        <w:instrText xml:space="preserve"> REF _Ref118612311 \r \h </w:instrText>
      </w:r>
      <w:r w:rsidR="00B35809" w:rsidRPr="001D59FE">
        <w:rPr>
          <w:color w:val="auto"/>
          <w:szCs w:val="28"/>
        </w:rPr>
      </w:r>
      <w:r w:rsidR="00B35809" w:rsidRPr="001D59FE">
        <w:rPr>
          <w:color w:val="auto"/>
          <w:szCs w:val="28"/>
        </w:rPr>
        <w:fldChar w:fldCharType="separate"/>
      </w:r>
      <w:r w:rsidR="002A242E" w:rsidRPr="001D59FE">
        <w:rPr>
          <w:color w:val="auto"/>
          <w:szCs w:val="28"/>
        </w:rPr>
        <w:t>73</w:t>
      </w:r>
      <w:r w:rsidR="00B35809" w:rsidRPr="001D59FE">
        <w:rPr>
          <w:color w:val="auto"/>
          <w:szCs w:val="28"/>
        </w:rPr>
        <w:fldChar w:fldCharType="end"/>
      </w:r>
      <w:r w:rsidR="00DE40FA" w:rsidRPr="001D59FE">
        <w:rPr>
          <w:color w:val="auto"/>
          <w:szCs w:val="28"/>
        </w:rPr>
        <w:t xml:space="preserve">]. </w:t>
      </w:r>
    </w:p>
    <w:p w14:paraId="7F30E0FE" w14:textId="201505BA" w:rsidR="00DE40FA" w:rsidRPr="001D59FE" w:rsidRDefault="00241582" w:rsidP="005B7731">
      <w:pPr>
        <w:spacing w:before="0" w:after="0"/>
        <w:ind w:firstLine="709"/>
        <w:jc w:val="both"/>
        <w:rPr>
          <w:color w:val="auto"/>
          <w:szCs w:val="28"/>
        </w:rPr>
      </w:pPr>
      <w:r w:rsidRPr="001D59FE">
        <w:rPr>
          <w:color w:val="auto"/>
          <w:szCs w:val="28"/>
        </w:rPr>
        <w:t>Розглядаючи</w:t>
      </w:r>
      <w:r w:rsidR="00DE40FA" w:rsidRPr="001D59FE">
        <w:rPr>
          <w:color w:val="auto"/>
          <w:szCs w:val="28"/>
        </w:rPr>
        <w:t xml:space="preserve"> </w:t>
      </w:r>
      <w:r w:rsidRPr="001D59FE">
        <w:rPr>
          <w:color w:val="auto"/>
          <w:szCs w:val="28"/>
        </w:rPr>
        <w:t>теперішнє становище</w:t>
      </w:r>
      <w:r w:rsidR="00DE40FA" w:rsidRPr="001D59FE">
        <w:rPr>
          <w:color w:val="auto"/>
          <w:szCs w:val="28"/>
        </w:rPr>
        <w:t xml:space="preserve"> регіонального </w:t>
      </w:r>
      <w:r w:rsidRPr="001D59FE">
        <w:rPr>
          <w:color w:val="auto"/>
          <w:szCs w:val="28"/>
        </w:rPr>
        <w:t>розросту</w:t>
      </w:r>
      <w:r w:rsidR="00DE40FA" w:rsidRPr="001D59FE">
        <w:rPr>
          <w:color w:val="auto"/>
          <w:szCs w:val="28"/>
        </w:rPr>
        <w:t xml:space="preserve"> туризму в Житомирській області було </w:t>
      </w:r>
      <w:r w:rsidRPr="001D59FE">
        <w:rPr>
          <w:color w:val="auto"/>
          <w:szCs w:val="28"/>
        </w:rPr>
        <w:t>схарактеризовано</w:t>
      </w:r>
      <w:r w:rsidR="00DE40FA" w:rsidRPr="001D59FE">
        <w:rPr>
          <w:color w:val="auto"/>
          <w:szCs w:val="28"/>
        </w:rPr>
        <w:t xml:space="preserve">, що пріоритетними туристичними напрямами на </w:t>
      </w:r>
      <w:r w:rsidR="00DC4CD1" w:rsidRPr="001D59FE">
        <w:rPr>
          <w:color w:val="auto"/>
          <w:szCs w:val="28"/>
        </w:rPr>
        <w:t>сьогочасний</w:t>
      </w:r>
      <w:r w:rsidR="00DE40FA" w:rsidRPr="001D59FE">
        <w:rPr>
          <w:color w:val="auto"/>
          <w:szCs w:val="28"/>
        </w:rPr>
        <w:t xml:space="preserve"> день є фестивальний, медичний, культурний, релігійний, спортивний, автентичний та mice-туризм в </w:t>
      </w:r>
      <w:r w:rsidR="0069429E" w:rsidRPr="001D59FE">
        <w:rPr>
          <w:color w:val="auto"/>
          <w:szCs w:val="28"/>
        </w:rPr>
        <w:t>діапазонах</w:t>
      </w:r>
      <w:r w:rsidR="00DE40FA" w:rsidRPr="001D59FE">
        <w:rPr>
          <w:color w:val="auto"/>
          <w:szCs w:val="28"/>
        </w:rPr>
        <w:t xml:space="preserve"> </w:t>
      </w:r>
      <w:proofErr w:type="spellStart"/>
      <w:r w:rsidR="00E4283C" w:rsidRPr="001D59FE">
        <w:rPr>
          <w:color w:val="auto"/>
          <w:szCs w:val="28"/>
        </w:rPr>
        <w:t>проєкт</w:t>
      </w:r>
      <w:r w:rsidR="00DE40FA" w:rsidRPr="001D59FE">
        <w:rPr>
          <w:color w:val="auto"/>
          <w:szCs w:val="28"/>
        </w:rPr>
        <w:t>у</w:t>
      </w:r>
      <w:proofErr w:type="spellEnd"/>
      <w:r w:rsidR="00DE40FA" w:rsidRPr="001D59FE">
        <w:rPr>
          <w:color w:val="auto"/>
          <w:szCs w:val="28"/>
        </w:rPr>
        <w:t xml:space="preserve"> «Подорожуй Житомирщиною» за </w:t>
      </w:r>
      <w:r w:rsidR="00987328" w:rsidRPr="001D59FE">
        <w:rPr>
          <w:color w:val="auto"/>
        </w:rPr>
        <w:t xml:space="preserve">Житомирської обласної </w:t>
      </w:r>
      <w:r w:rsidR="0069429E" w:rsidRPr="001D59FE">
        <w:rPr>
          <w:color w:val="auto"/>
        </w:rPr>
        <w:t>урядової</w:t>
      </w:r>
      <w:r w:rsidR="00987328" w:rsidRPr="001D59FE">
        <w:rPr>
          <w:color w:val="auto"/>
        </w:rPr>
        <w:t xml:space="preserve"> адміністрації та Житомирського обласного туристично-інформаційного центру</w:t>
      </w:r>
      <w:r w:rsidR="00987328" w:rsidRPr="001D59FE">
        <w:rPr>
          <w:color w:val="auto"/>
          <w:szCs w:val="28"/>
        </w:rPr>
        <w:t xml:space="preserve"> [</w:t>
      </w:r>
      <w:r w:rsidR="009878E4" w:rsidRPr="001D59FE">
        <w:rPr>
          <w:color w:val="auto"/>
          <w:szCs w:val="28"/>
        </w:rPr>
        <w:fldChar w:fldCharType="begin"/>
      </w:r>
      <w:r w:rsidR="009878E4" w:rsidRPr="001D59FE">
        <w:rPr>
          <w:color w:val="auto"/>
          <w:szCs w:val="28"/>
        </w:rPr>
        <w:instrText xml:space="preserve"> REF _Ref118638901 \r \h </w:instrText>
      </w:r>
      <w:r w:rsidR="009878E4" w:rsidRPr="001D59FE">
        <w:rPr>
          <w:color w:val="auto"/>
          <w:szCs w:val="28"/>
        </w:rPr>
      </w:r>
      <w:r w:rsidR="009878E4" w:rsidRPr="001D59FE">
        <w:rPr>
          <w:color w:val="auto"/>
          <w:szCs w:val="28"/>
        </w:rPr>
        <w:fldChar w:fldCharType="separate"/>
      </w:r>
      <w:r w:rsidR="002A242E" w:rsidRPr="001D59FE">
        <w:rPr>
          <w:color w:val="auto"/>
          <w:szCs w:val="28"/>
        </w:rPr>
        <w:t>75</w:t>
      </w:r>
      <w:r w:rsidR="009878E4" w:rsidRPr="001D59FE">
        <w:rPr>
          <w:color w:val="auto"/>
          <w:szCs w:val="28"/>
        </w:rPr>
        <w:fldChar w:fldCharType="end"/>
      </w:r>
      <w:r w:rsidR="00987328" w:rsidRPr="001D59FE">
        <w:rPr>
          <w:color w:val="auto"/>
          <w:szCs w:val="28"/>
        </w:rPr>
        <w:t>].</w:t>
      </w:r>
    </w:p>
    <w:p w14:paraId="30D820C7" w14:textId="72618869" w:rsidR="007A61A9" w:rsidRPr="001D59FE" w:rsidRDefault="0009118B" w:rsidP="005B7731">
      <w:pPr>
        <w:spacing w:before="0" w:after="0"/>
        <w:ind w:firstLine="709"/>
        <w:jc w:val="both"/>
        <w:rPr>
          <w:color w:val="auto"/>
        </w:rPr>
      </w:pPr>
      <w:r w:rsidRPr="001D59FE">
        <w:rPr>
          <w:color w:val="auto"/>
        </w:rPr>
        <w:t xml:space="preserve">Щодо фестивального </w:t>
      </w:r>
      <w:r w:rsidR="007A61A9" w:rsidRPr="001D59FE">
        <w:rPr>
          <w:color w:val="auto"/>
        </w:rPr>
        <w:t>туризм</w:t>
      </w:r>
      <w:r w:rsidRPr="001D59FE">
        <w:rPr>
          <w:color w:val="auto"/>
        </w:rPr>
        <w:t>у</w:t>
      </w:r>
      <w:r w:rsidR="007A61A9" w:rsidRPr="001D59FE">
        <w:rPr>
          <w:color w:val="auto"/>
        </w:rPr>
        <w:t xml:space="preserve">: Французька весна у Бердичеві; Купальські роси в </w:t>
      </w:r>
      <w:proofErr w:type="spellStart"/>
      <w:r w:rsidR="007A61A9" w:rsidRPr="001D59FE">
        <w:rPr>
          <w:color w:val="auto"/>
        </w:rPr>
        <w:t>Немирцях</w:t>
      </w:r>
      <w:proofErr w:type="spellEnd"/>
      <w:r w:rsidR="007A61A9" w:rsidRPr="001D59FE">
        <w:rPr>
          <w:color w:val="auto"/>
        </w:rPr>
        <w:t>; Міжнародний фестиваль дерунів у Коростені; Ягідний фестиваль «</w:t>
      </w:r>
      <w:proofErr w:type="spellStart"/>
      <w:r w:rsidR="007A61A9" w:rsidRPr="001D59FE">
        <w:rPr>
          <w:color w:val="auto"/>
        </w:rPr>
        <w:t>Бруснява</w:t>
      </w:r>
      <w:proofErr w:type="spellEnd"/>
      <w:r w:rsidR="007A61A9" w:rsidRPr="001D59FE">
        <w:rPr>
          <w:color w:val="auto"/>
        </w:rPr>
        <w:t xml:space="preserve">» в с. </w:t>
      </w:r>
      <w:proofErr w:type="spellStart"/>
      <w:r w:rsidR="007A61A9" w:rsidRPr="001D59FE">
        <w:rPr>
          <w:color w:val="auto"/>
        </w:rPr>
        <w:t>Костовці</w:t>
      </w:r>
      <w:proofErr w:type="spellEnd"/>
      <w:r w:rsidR="007A61A9" w:rsidRPr="001D59FE">
        <w:rPr>
          <w:color w:val="auto"/>
        </w:rPr>
        <w:t xml:space="preserve">; в </w:t>
      </w:r>
      <w:proofErr w:type="spellStart"/>
      <w:r w:rsidR="007A61A9" w:rsidRPr="001D59FE">
        <w:rPr>
          <w:color w:val="auto"/>
        </w:rPr>
        <w:t>смт</w:t>
      </w:r>
      <w:proofErr w:type="spellEnd"/>
      <w:r w:rsidR="007A61A9" w:rsidRPr="001D59FE">
        <w:rPr>
          <w:color w:val="auto"/>
        </w:rPr>
        <w:t xml:space="preserve"> </w:t>
      </w:r>
      <w:proofErr w:type="spellStart"/>
      <w:r w:rsidR="007A61A9" w:rsidRPr="001D59FE">
        <w:rPr>
          <w:color w:val="auto"/>
        </w:rPr>
        <w:t>Лугини</w:t>
      </w:r>
      <w:proofErr w:type="spellEnd"/>
      <w:r w:rsidR="007A61A9" w:rsidRPr="001D59FE">
        <w:rPr>
          <w:color w:val="auto"/>
        </w:rPr>
        <w:t xml:space="preserve"> – Всеукраїнський OPEN AIR </w:t>
      </w:r>
      <w:proofErr w:type="spellStart"/>
      <w:r w:rsidR="007A61A9" w:rsidRPr="001D59FE">
        <w:rPr>
          <w:color w:val="auto"/>
        </w:rPr>
        <w:t>рок-фест</w:t>
      </w:r>
      <w:proofErr w:type="spellEnd"/>
      <w:r w:rsidR="007A61A9" w:rsidRPr="001D59FE">
        <w:rPr>
          <w:color w:val="auto"/>
        </w:rPr>
        <w:t xml:space="preserve">; у м. Новоград-Волинському – Всеукраїнський фестиваль «Лесині джерела»; в м. Овручі – фестиваль картоплі; у с. </w:t>
      </w:r>
      <w:proofErr w:type="spellStart"/>
      <w:r w:rsidR="007A61A9" w:rsidRPr="001D59FE">
        <w:rPr>
          <w:color w:val="auto"/>
        </w:rPr>
        <w:t>Стремигород</w:t>
      </w:r>
      <w:proofErr w:type="spellEnd"/>
      <w:r w:rsidR="007A61A9" w:rsidRPr="001D59FE">
        <w:rPr>
          <w:color w:val="auto"/>
        </w:rPr>
        <w:t xml:space="preserve"> – Міжнародний фестиваль льону [</w:t>
      </w:r>
      <w:r w:rsidR="00F2369B" w:rsidRPr="001D59FE">
        <w:rPr>
          <w:color w:val="auto"/>
        </w:rPr>
        <w:fldChar w:fldCharType="begin"/>
      </w:r>
      <w:r w:rsidR="00F2369B" w:rsidRPr="001D59FE">
        <w:rPr>
          <w:color w:val="auto"/>
        </w:rPr>
        <w:instrText xml:space="preserve"> REF _Ref118614143 \r \h </w:instrText>
      </w:r>
      <w:r w:rsidR="00F2369B" w:rsidRPr="001D59FE">
        <w:rPr>
          <w:color w:val="auto"/>
        </w:rPr>
      </w:r>
      <w:r w:rsidR="00F2369B" w:rsidRPr="001D59FE">
        <w:rPr>
          <w:color w:val="auto"/>
        </w:rPr>
        <w:fldChar w:fldCharType="separate"/>
      </w:r>
      <w:r w:rsidR="002A242E" w:rsidRPr="001D59FE">
        <w:rPr>
          <w:color w:val="auto"/>
        </w:rPr>
        <w:t>43</w:t>
      </w:r>
      <w:r w:rsidR="00F2369B" w:rsidRPr="001D59FE">
        <w:rPr>
          <w:color w:val="auto"/>
        </w:rPr>
        <w:fldChar w:fldCharType="end"/>
      </w:r>
      <w:r w:rsidR="007A61A9" w:rsidRPr="001D59FE">
        <w:rPr>
          <w:color w:val="auto"/>
        </w:rPr>
        <w:t>].</w:t>
      </w:r>
    </w:p>
    <w:p w14:paraId="119CF0AB" w14:textId="121D77AC" w:rsidR="007A61A9" w:rsidRPr="001D59FE" w:rsidRDefault="0009118B" w:rsidP="005B7731">
      <w:pPr>
        <w:spacing w:before="0" w:after="0"/>
        <w:ind w:firstLine="709"/>
        <w:jc w:val="both"/>
        <w:rPr>
          <w:color w:val="auto"/>
        </w:rPr>
      </w:pPr>
      <w:r w:rsidRPr="001D59FE">
        <w:rPr>
          <w:color w:val="auto"/>
        </w:rPr>
        <w:lastRenderedPageBreak/>
        <w:t xml:space="preserve">Щодо медичного </w:t>
      </w:r>
      <w:r w:rsidR="007A61A9" w:rsidRPr="001D59FE">
        <w:rPr>
          <w:color w:val="auto"/>
        </w:rPr>
        <w:t>туризм</w:t>
      </w:r>
      <w:r w:rsidRPr="001D59FE">
        <w:rPr>
          <w:color w:val="auto"/>
        </w:rPr>
        <w:t>у</w:t>
      </w:r>
      <w:r w:rsidR="007A61A9" w:rsidRPr="001D59FE">
        <w:rPr>
          <w:color w:val="auto"/>
        </w:rPr>
        <w:t>: радонові ванни в санаторії «</w:t>
      </w:r>
      <w:proofErr w:type="spellStart"/>
      <w:r w:rsidR="007A61A9" w:rsidRPr="001D59FE">
        <w:rPr>
          <w:color w:val="auto"/>
        </w:rPr>
        <w:t>Дениші</w:t>
      </w:r>
      <w:proofErr w:type="spellEnd"/>
      <w:r w:rsidR="007A61A9" w:rsidRPr="001D59FE">
        <w:rPr>
          <w:color w:val="auto"/>
        </w:rPr>
        <w:t xml:space="preserve">»; народження дитини в Житомирському обласному </w:t>
      </w:r>
      <w:proofErr w:type="spellStart"/>
      <w:r w:rsidR="007A61A9" w:rsidRPr="001D59FE">
        <w:rPr>
          <w:color w:val="auto"/>
        </w:rPr>
        <w:t>перинатальному</w:t>
      </w:r>
      <w:proofErr w:type="spellEnd"/>
      <w:r w:rsidR="007A61A9" w:rsidRPr="001D59FE">
        <w:rPr>
          <w:color w:val="auto"/>
        </w:rPr>
        <w:t xml:space="preserve"> центрі; Кардіохірургічний центр Житомирської обласної </w:t>
      </w:r>
      <w:r w:rsidRPr="001D59FE">
        <w:rPr>
          <w:color w:val="auto"/>
        </w:rPr>
        <w:t>клініки</w:t>
      </w:r>
      <w:r w:rsidR="007A61A9" w:rsidRPr="001D59FE">
        <w:rPr>
          <w:color w:val="auto"/>
        </w:rPr>
        <w:t xml:space="preserve"> ім. О.Ф. </w:t>
      </w:r>
      <w:proofErr w:type="spellStart"/>
      <w:r w:rsidR="007A61A9" w:rsidRPr="001D59FE">
        <w:rPr>
          <w:color w:val="auto"/>
        </w:rPr>
        <w:t>Гербачевського</w:t>
      </w:r>
      <w:proofErr w:type="spellEnd"/>
      <w:r w:rsidR="007A61A9" w:rsidRPr="001D59FE">
        <w:rPr>
          <w:color w:val="auto"/>
        </w:rPr>
        <w:t xml:space="preserve">; стоматологічний туризм на Житомирщині; санаторій «Тетерів» (м. </w:t>
      </w:r>
      <w:proofErr w:type="spellStart"/>
      <w:r w:rsidR="007A61A9" w:rsidRPr="001D59FE">
        <w:rPr>
          <w:color w:val="auto"/>
        </w:rPr>
        <w:t>Коростишів</w:t>
      </w:r>
      <w:proofErr w:type="spellEnd"/>
      <w:r w:rsidR="007A61A9" w:rsidRPr="001D59FE">
        <w:rPr>
          <w:color w:val="auto"/>
        </w:rPr>
        <w:t>); санаторій «</w:t>
      </w:r>
      <w:proofErr w:type="spellStart"/>
      <w:r w:rsidR="007A61A9" w:rsidRPr="001D59FE">
        <w:rPr>
          <w:color w:val="auto"/>
        </w:rPr>
        <w:t>Іршанськ</w:t>
      </w:r>
      <w:proofErr w:type="spellEnd"/>
      <w:r w:rsidR="007A61A9" w:rsidRPr="001D59FE">
        <w:rPr>
          <w:color w:val="auto"/>
        </w:rPr>
        <w:t>» (</w:t>
      </w:r>
      <w:proofErr w:type="spellStart"/>
      <w:r w:rsidR="007A61A9" w:rsidRPr="001D59FE">
        <w:rPr>
          <w:color w:val="auto"/>
        </w:rPr>
        <w:t>смт</w:t>
      </w:r>
      <w:proofErr w:type="spellEnd"/>
      <w:r w:rsidR="007A61A9" w:rsidRPr="001D59FE">
        <w:rPr>
          <w:color w:val="auto"/>
        </w:rPr>
        <w:t xml:space="preserve">. </w:t>
      </w:r>
      <w:proofErr w:type="spellStart"/>
      <w:r w:rsidR="007A61A9" w:rsidRPr="001D59FE">
        <w:rPr>
          <w:color w:val="auto"/>
        </w:rPr>
        <w:t>Іршанськ</w:t>
      </w:r>
      <w:proofErr w:type="spellEnd"/>
      <w:r w:rsidR="007A61A9" w:rsidRPr="001D59FE">
        <w:rPr>
          <w:color w:val="auto"/>
        </w:rPr>
        <w:t>) [</w:t>
      </w:r>
      <w:r w:rsidR="00F2369B" w:rsidRPr="001D59FE">
        <w:rPr>
          <w:color w:val="auto"/>
        </w:rPr>
        <w:fldChar w:fldCharType="begin"/>
      </w:r>
      <w:r w:rsidR="00F2369B" w:rsidRPr="001D59FE">
        <w:rPr>
          <w:color w:val="auto"/>
        </w:rPr>
        <w:instrText xml:space="preserve"> REF _Ref118614143 \r \h </w:instrText>
      </w:r>
      <w:r w:rsidR="00F2369B" w:rsidRPr="001D59FE">
        <w:rPr>
          <w:color w:val="auto"/>
        </w:rPr>
      </w:r>
      <w:r w:rsidR="00F2369B" w:rsidRPr="001D59FE">
        <w:rPr>
          <w:color w:val="auto"/>
        </w:rPr>
        <w:fldChar w:fldCharType="separate"/>
      </w:r>
      <w:r w:rsidR="002A242E" w:rsidRPr="001D59FE">
        <w:rPr>
          <w:color w:val="auto"/>
        </w:rPr>
        <w:t>43</w:t>
      </w:r>
      <w:r w:rsidR="00F2369B" w:rsidRPr="001D59FE">
        <w:rPr>
          <w:color w:val="auto"/>
        </w:rPr>
        <w:fldChar w:fldCharType="end"/>
      </w:r>
      <w:r w:rsidR="007A61A9" w:rsidRPr="001D59FE">
        <w:rPr>
          <w:color w:val="auto"/>
        </w:rPr>
        <w:t>].</w:t>
      </w:r>
    </w:p>
    <w:p w14:paraId="0F68F700" w14:textId="53C097B5" w:rsidR="007A61A9" w:rsidRPr="001D59FE" w:rsidRDefault="000957D4" w:rsidP="005B7731">
      <w:pPr>
        <w:spacing w:before="0" w:after="0"/>
        <w:ind w:firstLine="709"/>
        <w:jc w:val="both"/>
        <w:rPr>
          <w:color w:val="auto"/>
        </w:rPr>
      </w:pPr>
      <w:r w:rsidRPr="001D59FE">
        <w:rPr>
          <w:color w:val="auto"/>
        </w:rPr>
        <w:t xml:space="preserve">Культурний туризм: музей Лесі Українки (м. Новоград-Волинський); літературно-меморіальний музей В. Короленка; Костел святої Варвари (м. Бердичів), де </w:t>
      </w:r>
      <w:r w:rsidR="0069429E" w:rsidRPr="001D59FE">
        <w:rPr>
          <w:color w:val="auto"/>
        </w:rPr>
        <w:t>одружувався</w:t>
      </w:r>
      <w:r w:rsidRPr="001D59FE">
        <w:rPr>
          <w:color w:val="auto"/>
        </w:rPr>
        <w:t xml:space="preserve"> Оноре де Бальзак; музей космонавтики ім. С. Корольова; Музей української домашньої ікони (м. Радомишль); </w:t>
      </w:r>
      <w:r w:rsidR="007E3E0F" w:rsidRPr="001D59FE">
        <w:rPr>
          <w:color w:val="auto"/>
        </w:rPr>
        <w:t>сад</w:t>
      </w:r>
      <w:r w:rsidRPr="001D59FE">
        <w:rPr>
          <w:color w:val="auto"/>
        </w:rPr>
        <w:t xml:space="preserve"> «Древлянський» (м. Коростень); палац Ганських, де </w:t>
      </w:r>
      <w:r w:rsidR="0069429E" w:rsidRPr="001D59FE">
        <w:rPr>
          <w:color w:val="auto"/>
        </w:rPr>
        <w:t>розпочато</w:t>
      </w:r>
      <w:r w:rsidRPr="001D59FE">
        <w:rPr>
          <w:color w:val="auto"/>
        </w:rPr>
        <w:t xml:space="preserve"> музей Бальзака (с. Верхівня); </w:t>
      </w:r>
      <w:r w:rsidR="007E3E0F" w:rsidRPr="001D59FE">
        <w:rPr>
          <w:color w:val="auto"/>
        </w:rPr>
        <w:t>палац</w:t>
      </w:r>
      <w:r w:rsidRPr="001D59FE">
        <w:rPr>
          <w:color w:val="auto"/>
        </w:rPr>
        <w:t xml:space="preserve"> «</w:t>
      </w:r>
      <w:proofErr w:type="spellStart"/>
      <w:r w:rsidRPr="001D59FE">
        <w:rPr>
          <w:color w:val="auto"/>
        </w:rPr>
        <w:t>Радомисль</w:t>
      </w:r>
      <w:proofErr w:type="spellEnd"/>
      <w:r w:rsidRPr="001D59FE">
        <w:rPr>
          <w:color w:val="auto"/>
        </w:rPr>
        <w:t xml:space="preserve">» (м. Радомишль); </w:t>
      </w:r>
      <w:proofErr w:type="spellStart"/>
      <w:r w:rsidRPr="001D59FE">
        <w:rPr>
          <w:color w:val="auto"/>
        </w:rPr>
        <w:t>Андрушівська</w:t>
      </w:r>
      <w:proofErr w:type="spellEnd"/>
      <w:r w:rsidRPr="001D59FE">
        <w:rPr>
          <w:color w:val="auto"/>
        </w:rPr>
        <w:t xml:space="preserve"> астрономічна обсерваторія (с. </w:t>
      </w:r>
      <w:proofErr w:type="spellStart"/>
      <w:r w:rsidRPr="001D59FE">
        <w:rPr>
          <w:color w:val="auto"/>
        </w:rPr>
        <w:t>Гальчин</w:t>
      </w:r>
      <w:proofErr w:type="spellEnd"/>
      <w:r w:rsidRPr="001D59FE">
        <w:rPr>
          <w:color w:val="auto"/>
        </w:rPr>
        <w:t xml:space="preserve">, </w:t>
      </w:r>
      <w:proofErr w:type="spellStart"/>
      <w:r w:rsidRPr="001D59FE">
        <w:rPr>
          <w:color w:val="auto"/>
        </w:rPr>
        <w:t>Андрушівський</w:t>
      </w:r>
      <w:proofErr w:type="spellEnd"/>
      <w:r w:rsidRPr="001D59FE">
        <w:rPr>
          <w:color w:val="auto"/>
        </w:rPr>
        <w:t xml:space="preserve"> район); замок Терещенко (с. </w:t>
      </w:r>
      <w:proofErr w:type="spellStart"/>
      <w:r w:rsidRPr="001D59FE">
        <w:rPr>
          <w:color w:val="auto"/>
        </w:rPr>
        <w:t>Турчинівка</w:t>
      </w:r>
      <w:proofErr w:type="spellEnd"/>
      <w:r w:rsidRPr="001D59FE">
        <w:rPr>
          <w:color w:val="auto"/>
        </w:rPr>
        <w:t xml:space="preserve">, </w:t>
      </w:r>
      <w:proofErr w:type="spellStart"/>
      <w:r w:rsidRPr="001D59FE">
        <w:rPr>
          <w:color w:val="auto"/>
        </w:rPr>
        <w:t>Чуднівський</w:t>
      </w:r>
      <w:proofErr w:type="spellEnd"/>
      <w:r w:rsidRPr="001D59FE">
        <w:rPr>
          <w:color w:val="auto"/>
        </w:rPr>
        <w:t xml:space="preserve"> район); Музей </w:t>
      </w:r>
      <w:r w:rsidR="000D41DD" w:rsidRPr="001D59FE">
        <w:rPr>
          <w:color w:val="auto"/>
        </w:rPr>
        <w:t>дорогоцінного</w:t>
      </w:r>
      <w:r w:rsidRPr="001D59FE">
        <w:rPr>
          <w:color w:val="auto"/>
        </w:rPr>
        <w:t xml:space="preserve"> та декоративного каміння (</w:t>
      </w:r>
      <w:proofErr w:type="spellStart"/>
      <w:r w:rsidRPr="001D59FE">
        <w:rPr>
          <w:color w:val="auto"/>
        </w:rPr>
        <w:t>смт</w:t>
      </w:r>
      <w:proofErr w:type="spellEnd"/>
      <w:r w:rsidRPr="001D59FE">
        <w:rPr>
          <w:color w:val="auto"/>
        </w:rPr>
        <w:t xml:space="preserve">. Хорошів); </w:t>
      </w:r>
      <w:proofErr w:type="spellStart"/>
      <w:r w:rsidRPr="001D59FE">
        <w:rPr>
          <w:color w:val="auto"/>
        </w:rPr>
        <w:t>Кмитівській</w:t>
      </w:r>
      <w:proofErr w:type="spellEnd"/>
      <w:r w:rsidRPr="001D59FE">
        <w:rPr>
          <w:color w:val="auto"/>
        </w:rPr>
        <w:t xml:space="preserve"> музей образотворчого </w:t>
      </w:r>
      <w:r w:rsidR="0075237D" w:rsidRPr="001D59FE">
        <w:rPr>
          <w:color w:val="auto"/>
        </w:rPr>
        <w:t>майстерності</w:t>
      </w:r>
      <w:r w:rsidRPr="001D59FE">
        <w:rPr>
          <w:color w:val="auto"/>
        </w:rPr>
        <w:t xml:space="preserve"> (с. </w:t>
      </w:r>
      <w:proofErr w:type="spellStart"/>
      <w:r w:rsidRPr="001D59FE">
        <w:rPr>
          <w:color w:val="auto"/>
        </w:rPr>
        <w:t>Кмитів</w:t>
      </w:r>
      <w:proofErr w:type="spellEnd"/>
      <w:r w:rsidRPr="001D59FE">
        <w:rPr>
          <w:color w:val="auto"/>
        </w:rPr>
        <w:t xml:space="preserve">, </w:t>
      </w:r>
      <w:proofErr w:type="spellStart"/>
      <w:r w:rsidRPr="001D59FE">
        <w:rPr>
          <w:color w:val="auto"/>
        </w:rPr>
        <w:t>Коростишівський</w:t>
      </w:r>
      <w:proofErr w:type="spellEnd"/>
      <w:r w:rsidRPr="001D59FE">
        <w:rPr>
          <w:color w:val="auto"/>
        </w:rPr>
        <w:t xml:space="preserve"> район) [</w:t>
      </w:r>
      <w:r w:rsidR="00F2369B" w:rsidRPr="001D59FE">
        <w:rPr>
          <w:color w:val="auto"/>
        </w:rPr>
        <w:fldChar w:fldCharType="begin"/>
      </w:r>
      <w:r w:rsidR="00F2369B" w:rsidRPr="001D59FE">
        <w:rPr>
          <w:color w:val="auto"/>
        </w:rPr>
        <w:instrText xml:space="preserve"> REF _Ref118614143 \r \h </w:instrText>
      </w:r>
      <w:r w:rsidR="00F2369B" w:rsidRPr="001D59FE">
        <w:rPr>
          <w:color w:val="auto"/>
        </w:rPr>
      </w:r>
      <w:r w:rsidR="00F2369B" w:rsidRPr="001D59FE">
        <w:rPr>
          <w:color w:val="auto"/>
        </w:rPr>
        <w:fldChar w:fldCharType="separate"/>
      </w:r>
      <w:r w:rsidR="002A242E" w:rsidRPr="001D59FE">
        <w:rPr>
          <w:color w:val="auto"/>
        </w:rPr>
        <w:t>43</w:t>
      </w:r>
      <w:r w:rsidR="00F2369B" w:rsidRPr="001D59FE">
        <w:rPr>
          <w:color w:val="auto"/>
        </w:rPr>
        <w:fldChar w:fldCharType="end"/>
      </w:r>
      <w:r w:rsidRPr="001D59FE">
        <w:rPr>
          <w:color w:val="auto"/>
        </w:rPr>
        <w:t>].</w:t>
      </w:r>
    </w:p>
    <w:p w14:paraId="54FC6E6D" w14:textId="57538ED2" w:rsidR="000957D4" w:rsidRPr="001D59FE" w:rsidRDefault="0009118B" w:rsidP="005B7731">
      <w:pPr>
        <w:spacing w:before="0" w:after="0"/>
        <w:ind w:firstLine="709"/>
        <w:jc w:val="both"/>
        <w:rPr>
          <w:color w:val="auto"/>
        </w:rPr>
      </w:pPr>
      <w:r w:rsidRPr="001D59FE">
        <w:rPr>
          <w:color w:val="auto"/>
        </w:rPr>
        <w:t xml:space="preserve">Щодо релігійного </w:t>
      </w:r>
      <w:r w:rsidR="000957D4" w:rsidRPr="001D59FE">
        <w:rPr>
          <w:color w:val="auto"/>
        </w:rPr>
        <w:t>туризм</w:t>
      </w:r>
      <w:r w:rsidRPr="001D59FE">
        <w:rPr>
          <w:color w:val="auto"/>
        </w:rPr>
        <w:t>у</w:t>
      </w:r>
      <w:r w:rsidR="000957D4" w:rsidRPr="001D59FE">
        <w:rPr>
          <w:color w:val="auto"/>
        </w:rPr>
        <w:t xml:space="preserve">: Монастир-фортеця католицького ордену Босих Кармелітів (м. Бердичів); Костел святої Варвари (м. Бердичів); Чоловічий монастир Казанської ікони Божої Матері (Урочище </w:t>
      </w:r>
      <w:proofErr w:type="spellStart"/>
      <w:r w:rsidR="000957D4" w:rsidRPr="001D59FE">
        <w:rPr>
          <w:color w:val="auto"/>
        </w:rPr>
        <w:t>Кипяче</w:t>
      </w:r>
      <w:proofErr w:type="spellEnd"/>
      <w:r w:rsidR="000957D4" w:rsidRPr="001D59FE">
        <w:rPr>
          <w:color w:val="auto"/>
        </w:rPr>
        <w:t xml:space="preserve">); </w:t>
      </w:r>
      <w:proofErr w:type="spellStart"/>
      <w:r w:rsidR="000957D4" w:rsidRPr="001D59FE">
        <w:rPr>
          <w:color w:val="auto"/>
        </w:rPr>
        <w:t>Свято-Анастасіївський</w:t>
      </w:r>
      <w:proofErr w:type="spellEnd"/>
      <w:r w:rsidR="000957D4" w:rsidRPr="001D59FE">
        <w:rPr>
          <w:color w:val="auto"/>
        </w:rPr>
        <w:t xml:space="preserve"> жіночий монастир (м. Житомир); </w:t>
      </w:r>
      <w:proofErr w:type="spellStart"/>
      <w:r w:rsidR="000957D4" w:rsidRPr="001D59FE">
        <w:rPr>
          <w:color w:val="auto"/>
        </w:rPr>
        <w:t>Тригірський</w:t>
      </w:r>
      <w:proofErr w:type="spellEnd"/>
      <w:r w:rsidR="000957D4" w:rsidRPr="001D59FE">
        <w:rPr>
          <w:color w:val="auto"/>
        </w:rPr>
        <w:t xml:space="preserve"> Свято-Преображенський монастир; Свято-Васильківський храм (м. Овруч) [</w:t>
      </w:r>
      <w:r w:rsidR="00F2369B" w:rsidRPr="001D59FE">
        <w:rPr>
          <w:color w:val="auto"/>
        </w:rPr>
        <w:fldChar w:fldCharType="begin"/>
      </w:r>
      <w:r w:rsidR="00F2369B" w:rsidRPr="001D59FE">
        <w:rPr>
          <w:color w:val="auto"/>
        </w:rPr>
        <w:instrText xml:space="preserve"> REF _Ref118614143 \r \h </w:instrText>
      </w:r>
      <w:r w:rsidR="00F2369B" w:rsidRPr="001D59FE">
        <w:rPr>
          <w:color w:val="auto"/>
        </w:rPr>
      </w:r>
      <w:r w:rsidR="00F2369B" w:rsidRPr="001D59FE">
        <w:rPr>
          <w:color w:val="auto"/>
        </w:rPr>
        <w:fldChar w:fldCharType="separate"/>
      </w:r>
      <w:r w:rsidR="002A242E" w:rsidRPr="001D59FE">
        <w:rPr>
          <w:color w:val="auto"/>
        </w:rPr>
        <w:t>43</w:t>
      </w:r>
      <w:r w:rsidR="00F2369B" w:rsidRPr="001D59FE">
        <w:rPr>
          <w:color w:val="auto"/>
        </w:rPr>
        <w:fldChar w:fldCharType="end"/>
      </w:r>
      <w:r w:rsidR="000957D4" w:rsidRPr="001D59FE">
        <w:rPr>
          <w:color w:val="auto"/>
        </w:rPr>
        <w:t>].</w:t>
      </w:r>
    </w:p>
    <w:p w14:paraId="0838DFE8" w14:textId="23C480F5" w:rsidR="000957D4" w:rsidRPr="001D59FE" w:rsidRDefault="0009118B" w:rsidP="005B7731">
      <w:pPr>
        <w:spacing w:before="0" w:after="0"/>
        <w:ind w:firstLine="709"/>
        <w:jc w:val="both"/>
        <w:rPr>
          <w:color w:val="auto"/>
        </w:rPr>
      </w:pPr>
      <w:r w:rsidRPr="001D59FE">
        <w:rPr>
          <w:color w:val="auto"/>
        </w:rPr>
        <w:t xml:space="preserve">Щодо автентичного </w:t>
      </w:r>
      <w:r w:rsidR="000957D4" w:rsidRPr="001D59FE">
        <w:rPr>
          <w:color w:val="auto"/>
        </w:rPr>
        <w:t>туризм</w:t>
      </w:r>
      <w:r w:rsidRPr="001D59FE">
        <w:rPr>
          <w:color w:val="auto"/>
        </w:rPr>
        <w:t>у</w:t>
      </w:r>
      <w:r w:rsidR="000957D4" w:rsidRPr="001D59FE">
        <w:rPr>
          <w:color w:val="auto"/>
        </w:rPr>
        <w:t xml:space="preserve">: Поліський природний заповідник; заказник «Камінне село» (с. Рудня </w:t>
      </w:r>
      <w:proofErr w:type="spellStart"/>
      <w:r w:rsidR="000957D4" w:rsidRPr="001D59FE">
        <w:rPr>
          <w:color w:val="auto"/>
        </w:rPr>
        <w:t>Замисловицька</w:t>
      </w:r>
      <w:proofErr w:type="spellEnd"/>
      <w:r w:rsidR="000957D4" w:rsidRPr="001D59FE">
        <w:rPr>
          <w:color w:val="auto"/>
        </w:rPr>
        <w:t xml:space="preserve">, </w:t>
      </w:r>
      <w:proofErr w:type="spellStart"/>
      <w:r w:rsidR="000957D4" w:rsidRPr="001D59FE">
        <w:rPr>
          <w:color w:val="auto"/>
        </w:rPr>
        <w:t>Олевський</w:t>
      </w:r>
      <w:proofErr w:type="spellEnd"/>
      <w:r w:rsidR="000957D4" w:rsidRPr="001D59FE">
        <w:rPr>
          <w:color w:val="auto"/>
        </w:rPr>
        <w:t xml:space="preserve"> район); </w:t>
      </w:r>
      <w:r w:rsidR="0075237D" w:rsidRPr="001D59FE">
        <w:rPr>
          <w:color w:val="auto"/>
        </w:rPr>
        <w:t>гора</w:t>
      </w:r>
      <w:r w:rsidR="000957D4" w:rsidRPr="001D59FE">
        <w:rPr>
          <w:color w:val="auto"/>
        </w:rPr>
        <w:t xml:space="preserve"> Голова </w:t>
      </w:r>
      <w:proofErr w:type="spellStart"/>
      <w:r w:rsidR="000957D4" w:rsidRPr="001D59FE">
        <w:rPr>
          <w:color w:val="auto"/>
        </w:rPr>
        <w:t>Чацького</w:t>
      </w:r>
      <w:proofErr w:type="spellEnd"/>
      <w:r w:rsidR="000957D4" w:rsidRPr="001D59FE">
        <w:rPr>
          <w:color w:val="auto"/>
        </w:rPr>
        <w:t xml:space="preserve"> (м. Житомир); </w:t>
      </w:r>
      <w:proofErr w:type="spellStart"/>
      <w:r w:rsidR="000957D4" w:rsidRPr="001D59FE">
        <w:rPr>
          <w:color w:val="auto"/>
        </w:rPr>
        <w:t>Ольжині</w:t>
      </w:r>
      <w:proofErr w:type="spellEnd"/>
      <w:r w:rsidR="000957D4" w:rsidRPr="001D59FE">
        <w:rPr>
          <w:color w:val="auto"/>
        </w:rPr>
        <w:t xml:space="preserve"> купальні (м. Коростень); «Острів кохання» (с. Ст. Солотвин, Бердичівський район); Центр реабілітації ведмедів «Надія» (с. Березівка, Житомирський район) [</w:t>
      </w:r>
      <w:r w:rsidR="00F2369B" w:rsidRPr="001D59FE">
        <w:rPr>
          <w:color w:val="auto"/>
        </w:rPr>
        <w:fldChar w:fldCharType="begin"/>
      </w:r>
      <w:r w:rsidR="00F2369B" w:rsidRPr="001D59FE">
        <w:rPr>
          <w:color w:val="auto"/>
        </w:rPr>
        <w:instrText xml:space="preserve"> REF _Ref118614143 \r \h </w:instrText>
      </w:r>
      <w:r w:rsidR="00F2369B" w:rsidRPr="001D59FE">
        <w:rPr>
          <w:color w:val="auto"/>
        </w:rPr>
      </w:r>
      <w:r w:rsidR="00F2369B" w:rsidRPr="001D59FE">
        <w:rPr>
          <w:color w:val="auto"/>
        </w:rPr>
        <w:fldChar w:fldCharType="separate"/>
      </w:r>
      <w:r w:rsidR="002A242E" w:rsidRPr="001D59FE">
        <w:rPr>
          <w:color w:val="auto"/>
        </w:rPr>
        <w:t>43</w:t>
      </w:r>
      <w:r w:rsidR="00F2369B" w:rsidRPr="001D59FE">
        <w:rPr>
          <w:color w:val="auto"/>
        </w:rPr>
        <w:fldChar w:fldCharType="end"/>
      </w:r>
      <w:r w:rsidR="000957D4" w:rsidRPr="001D59FE">
        <w:rPr>
          <w:color w:val="auto"/>
        </w:rPr>
        <w:t>].</w:t>
      </w:r>
    </w:p>
    <w:p w14:paraId="713278E2" w14:textId="071201CF" w:rsidR="007A61A9" w:rsidRPr="001D59FE" w:rsidRDefault="000957D4" w:rsidP="005B7731">
      <w:pPr>
        <w:spacing w:before="0" w:after="0"/>
        <w:ind w:firstLine="709"/>
        <w:jc w:val="both"/>
        <w:rPr>
          <w:color w:val="auto"/>
        </w:rPr>
      </w:pPr>
      <w:r w:rsidRPr="001D59FE">
        <w:rPr>
          <w:color w:val="auto"/>
        </w:rPr>
        <w:t xml:space="preserve">MICE-туризм: Житомирщина має </w:t>
      </w:r>
      <w:r w:rsidR="000D41DD" w:rsidRPr="001D59FE">
        <w:rPr>
          <w:color w:val="auto"/>
        </w:rPr>
        <w:t>сильні</w:t>
      </w:r>
      <w:r w:rsidRPr="001D59FE">
        <w:rPr>
          <w:color w:val="auto"/>
        </w:rPr>
        <w:t xml:space="preserve"> перспективи для розвитку </w:t>
      </w:r>
      <w:r w:rsidR="0009118B" w:rsidRPr="001D59FE">
        <w:rPr>
          <w:color w:val="auto"/>
        </w:rPr>
        <w:t>підприємництва</w:t>
      </w:r>
      <w:r w:rsidRPr="001D59FE">
        <w:rPr>
          <w:color w:val="auto"/>
        </w:rPr>
        <w:t xml:space="preserve">. Свої інвестиції Житомирській області довіряють 50 </w:t>
      </w:r>
      <w:r w:rsidR="0009118B" w:rsidRPr="001D59FE">
        <w:rPr>
          <w:color w:val="auto"/>
        </w:rPr>
        <w:t>держав</w:t>
      </w:r>
      <w:r w:rsidRPr="001D59FE">
        <w:rPr>
          <w:color w:val="auto"/>
        </w:rPr>
        <w:t xml:space="preserve"> світу. Житомирська область </w:t>
      </w:r>
      <w:r w:rsidR="000D41DD" w:rsidRPr="001D59FE">
        <w:rPr>
          <w:color w:val="auto"/>
        </w:rPr>
        <w:t>завзято</w:t>
      </w:r>
      <w:r w:rsidRPr="001D59FE">
        <w:rPr>
          <w:color w:val="auto"/>
        </w:rPr>
        <w:t xml:space="preserve"> </w:t>
      </w:r>
      <w:r w:rsidR="000D41DD" w:rsidRPr="001D59FE">
        <w:rPr>
          <w:color w:val="auto"/>
        </w:rPr>
        <w:t>розгортається</w:t>
      </w:r>
      <w:r w:rsidRPr="001D59FE">
        <w:rPr>
          <w:color w:val="auto"/>
        </w:rPr>
        <w:t xml:space="preserve"> в галузі економіки, сільського господарства, енергоефективності, медицини та спорту [</w:t>
      </w:r>
      <w:r w:rsidR="00F2369B" w:rsidRPr="001D59FE">
        <w:rPr>
          <w:color w:val="auto"/>
        </w:rPr>
        <w:fldChar w:fldCharType="begin"/>
      </w:r>
      <w:r w:rsidR="00F2369B" w:rsidRPr="001D59FE">
        <w:rPr>
          <w:color w:val="auto"/>
        </w:rPr>
        <w:instrText xml:space="preserve"> REF _Ref118614143 \r \h </w:instrText>
      </w:r>
      <w:r w:rsidR="00F2369B" w:rsidRPr="001D59FE">
        <w:rPr>
          <w:color w:val="auto"/>
        </w:rPr>
      </w:r>
      <w:r w:rsidR="00F2369B" w:rsidRPr="001D59FE">
        <w:rPr>
          <w:color w:val="auto"/>
        </w:rPr>
        <w:fldChar w:fldCharType="separate"/>
      </w:r>
      <w:r w:rsidR="002A242E" w:rsidRPr="001D59FE">
        <w:rPr>
          <w:color w:val="auto"/>
        </w:rPr>
        <w:t>43</w:t>
      </w:r>
      <w:r w:rsidR="00F2369B" w:rsidRPr="001D59FE">
        <w:rPr>
          <w:color w:val="auto"/>
        </w:rPr>
        <w:fldChar w:fldCharType="end"/>
      </w:r>
      <w:r w:rsidRPr="001D59FE">
        <w:rPr>
          <w:color w:val="auto"/>
        </w:rPr>
        <w:t>].</w:t>
      </w:r>
    </w:p>
    <w:p w14:paraId="22B21DF0" w14:textId="49BAC878" w:rsidR="007A61A9" w:rsidRPr="001D59FE" w:rsidRDefault="000D41DD" w:rsidP="005B7731">
      <w:pPr>
        <w:spacing w:before="0" w:after="0"/>
        <w:ind w:firstLine="709"/>
        <w:jc w:val="both"/>
        <w:rPr>
          <w:color w:val="auto"/>
        </w:rPr>
      </w:pPr>
      <w:r w:rsidRPr="001D59FE">
        <w:rPr>
          <w:color w:val="auto"/>
        </w:rPr>
        <w:lastRenderedPageBreak/>
        <w:t>Далекосяжним</w:t>
      </w:r>
      <w:r w:rsidR="007A61A9" w:rsidRPr="001D59FE">
        <w:rPr>
          <w:color w:val="auto"/>
        </w:rPr>
        <w:t xml:space="preserve"> </w:t>
      </w:r>
      <w:r w:rsidRPr="001D59FE">
        <w:rPr>
          <w:color w:val="auto"/>
        </w:rPr>
        <w:t>маршрутом</w:t>
      </w:r>
      <w:r w:rsidR="007A61A9" w:rsidRPr="001D59FE">
        <w:rPr>
          <w:color w:val="auto"/>
        </w:rPr>
        <w:t xml:space="preserve"> розвитку туризму в Житомирській області </w:t>
      </w:r>
      <w:r w:rsidRPr="001D59FE">
        <w:rPr>
          <w:color w:val="auto"/>
        </w:rPr>
        <w:t>встановлюють</w:t>
      </w:r>
      <w:r w:rsidR="007A61A9" w:rsidRPr="001D59FE">
        <w:rPr>
          <w:color w:val="auto"/>
        </w:rPr>
        <w:t xml:space="preserve"> сільський (зелений) туризм. Даний вид туризму </w:t>
      </w:r>
      <w:r w:rsidRPr="001D59FE">
        <w:rPr>
          <w:color w:val="auto"/>
        </w:rPr>
        <w:t>привабливий</w:t>
      </w:r>
      <w:r w:rsidR="007A61A9" w:rsidRPr="001D59FE">
        <w:rPr>
          <w:color w:val="auto"/>
        </w:rPr>
        <w:t xml:space="preserve"> в </w:t>
      </w:r>
      <w:r w:rsidR="007E3E0F" w:rsidRPr="001D59FE">
        <w:rPr>
          <w:color w:val="auto"/>
        </w:rPr>
        <w:t>головному</w:t>
      </w:r>
      <w:r w:rsidR="007A61A9" w:rsidRPr="001D59FE">
        <w:rPr>
          <w:color w:val="auto"/>
        </w:rPr>
        <w:t xml:space="preserve"> для </w:t>
      </w:r>
      <w:r w:rsidRPr="001D59FE">
        <w:rPr>
          <w:color w:val="auto"/>
        </w:rPr>
        <w:t>мешканців</w:t>
      </w:r>
      <w:r w:rsidR="007A61A9" w:rsidRPr="001D59FE">
        <w:rPr>
          <w:color w:val="auto"/>
        </w:rPr>
        <w:t xml:space="preserve"> великих міст в віці від 25 до 50 років, а також для </w:t>
      </w:r>
      <w:r w:rsidR="007E3E0F" w:rsidRPr="001D59FE">
        <w:rPr>
          <w:color w:val="auto"/>
        </w:rPr>
        <w:t>закордонних</w:t>
      </w:r>
      <w:r w:rsidR="007A61A9" w:rsidRPr="001D59FE">
        <w:rPr>
          <w:color w:val="auto"/>
        </w:rPr>
        <w:t xml:space="preserve"> туристів. В основному вони мають власну справу та </w:t>
      </w:r>
      <w:r w:rsidR="0009118B" w:rsidRPr="001D59FE">
        <w:rPr>
          <w:color w:val="auto"/>
        </w:rPr>
        <w:t>гадають</w:t>
      </w:r>
      <w:r w:rsidR="007A61A9" w:rsidRPr="001D59FE">
        <w:rPr>
          <w:color w:val="auto"/>
        </w:rPr>
        <w:t xml:space="preserve"> </w:t>
      </w:r>
      <w:r w:rsidR="0009118B" w:rsidRPr="001D59FE">
        <w:rPr>
          <w:color w:val="auto"/>
        </w:rPr>
        <w:t>передихнути</w:t>
      </w:r>
      <w:r w:rsidR="007A61A9" w:rsidRPr="001D59FE">
        <w:rPr>
          <w:color w:val="auto"/>
        </w:rPr>
        <w:t xml:space="preserve"> в сільській місцевості, </w:t>
      </w:r>
      <w:r w:rsidR="007E3E0F" w:rsidRPr="001D59FE">
        <w:rPr>
          <w:color w:val="auto"/>
        </w:rPr>
        <w:t>вивчити</w:t>
      </w:r>
      <w:r w:rsidR="007A61A9" w:rsidRPr="001D59FE">
        <w:rPr>
          <w:color w:val="auto"/>
        </w:rPr>
        <w:t xml:space="preserve"> культуру сільської місцевості, 6 познайомитися з </w:t>
      </w:r>
      <w:r w:rsidR="0075237D" w:rsidRPr="001D59FE">
        <w:rPr>
          <w:color w:val="auto"/>
        </w:rPr>
        <w:t>новітніми</w:t>
      </w:r>
      <w:r w:rsidR="007A61A9" w:rsidRPr="001D59FE">
        <w:rPr>
          <w:color w:val="auto"/>
        </w:rPr>
        <w:t xml:space="preserve"> </w:t>
      </w:r>
      <w:r w:rsidR="0075237D" w:rsidRPr="001D59FE">
        <w:rPr>
          <w:color w:val="auto"/>
        </w:rPr>
        <w:t>народами</w:t>
      </w:r>
      <w:r w:rsidR="007A61A9" w:rsidRPr="001D59FE">
        <w:rPr>
          <w:color w:val="auto"/>
        </w:rPr>
        <w:t xml:space="preserve">, </w:t>
      </w:r>
      <w:r w:rsidRPr="001D59FE">
        <w:rPr>
          <w:color w:val="auto"/>
        </w:rPr>
        <w:t>попробувати</w:t>
      </w:r>
      <w:r w:rsidR="007A61A9" w:rsidRPr="001D59FE">
        <w:rPr>
          <w:color w:val="auto"/>
        </w:rPr>
        <w:t xml:space="preserve"> продукти харчування, які виробляються на території садиби [</w:t>
      </w:r>
      <w:r w:rsidR="00F2369B" w:rsidRPr="001D59FE">
        <w:rPr>
          <w:color w:val="auto"/>
        </w:rPr>
        <w:fldChar w:fldCharType="begin"/>
      </w:r>
      <w:r w:rsidR="00F2369B" w:rsidRPr="001D59FE">
        <w:rPr>
          <w:color w:val="auto"/>
        </w:rPr>
        <w:instrText xml:space="preserve"> REF _Ref118614174 \r \h </w:instrText>
      </w:r>
      <w:r w:rsidR="00F2369B" w:rsidRPr="001D59FE">
        <w:rPr>
          <w:color w:val="auto"/>
        </w:rPr>
      </w:r>
      <w:r w:rsidR="00F2369B" w:rsidRPr="001D59FE">
        <w:rPr>
          <w:color w:val="auto"/>
        </w:rPr>
        <w:fldChar w:fldCharType="separate"/>
      </w:r>
      <w:r w:rsidR="002A242E" w:rsidRPr="001D59FE">
        <w:rPr>
          <w:color w:val="auto"/>
        </w:rPr>
        <w:t>68</w:t>
      </w:r>
      <w:r w:rsidR="00F2369B" w:rsidRPr="001D59FE">
        <w:rPr>
          <w:color w:val="auto"/>
        </w:rPr>
        <w:fldChar w:fldCharType="end"/>
      </w:r>
      <w:r w:rsidR="007A61A9" w:rsidRPr="001D59FE">
        <w:rPr>
          <w:color w:val="auto"/>
        </w:rPr>
        <w:t>]</w:t>
      </w:r>
      <w:r w:rsidR="000957D4" w:rsidRPr="001D59FE">
        <w:rPr>
          <w:color w:val="auto"/>
        </w:rPr>
        <w:t>.</w:t>
      </w:r>
    </w:p>
    <w:p w14:paraId="7D8B84FB" w14:textId="59C9D07E" w:rsidR="007A61A9" w:rsidRPr="001D59FE" w:rsidRDefault="007A61A9" w:rsidP="005B7731">
      <w:pPr>
        <w:spacing w:before="0" w:after="0"/>
        <w:ind w:firstLine="709"/>
        <w:jc w:val="both"/>
        <w:rPr>
          <w:color w:val="auto"/>
        </w:rPr>
      </w:pPr>
      <w:r w:rsidRPr="001D59FE">
        <w:rPr>
          <w:color w:val="auto"/>
        </w:rPr>
        <w:t xml:space="preserve">Для </w:t>
      </w:r>
      <w:r w:rsidR="000D41DD" w:rsidRPr="001D59FE">
        <w:rPr>
          <w:color w:val="auto"/>
        </w:rPr>
        <w:t>мешканців</w:t>
      </w:r>
      <w:r w:rsidRPr="001D59FE">
        <w:rPr>
          <w:color w:val="auto"/>
        </w:rPr>
        <w:t xml:space="preserve"> сільських місцевостей та для власників садиб сільський (зелений) туризм – це шанс організувати нові туристичні маршрути, облаштувати місця </w:t>
      </w:r>
      <w:r w:rsidR="0075237D" w:rsidRPr="001D59FE">
        <w:rPr>
          <w:color w:val="auto"/>
        </w:rPr>
        <w:t>нічлігу</w:t>
      </w:r>
      <w:r w:rsidRPr="001D59FE">
        <w:rPr>
          <w:color w:val="auto"/>
        </w:rPr>
        <w:t xml:space="preserve"> та дозвілля для туристів, попрацювати екскурсоводом, </w:t>
      </w:r>
      <w:r w:rsidR="0009118B" w:rsidRPr="001D59FE">
        <w:rPr>
          <w:color w:val="auto"/>
        </w:rPr>
        <w:t>оголомшити</w:t>
      </w:r>
      <w:r w:rsidRPr="001D59FE">
        <w:rPr>
          <w:color w:val="auto"/>
        </w:rPr>
        <w:t xml:space="preserve"> кулінарними </w:t>
      </w:r>
      <w:r w:rsidR="007E3E0F" w:rsidRPr="001D59FE">
        <w:rPr>
          <w:color w:val="auto"/>
        </w:rPr>
        <w:t>досвідами</w:t>
      </w:r>
      <w:r w:rsidR="000D41DD" w:rsidRPr="001D59FE">
        <w:rPr>
          <w:color w:val="auto"/>
        </w:rPr>
        <w:t>, підготувати культурний план</w:t>
      </w:r>
      <w:r w:rsidRPr="001D59FE">
        <w:rPr>
          <w:color w:val="auto"/>
        </w:rPr>
        <w:t xml:space="preserve">, </w:t>
      </w:r>
      <w:r w:rsidR="000D41DD" w:rsidRPr="001D59FE">
        <w:rPr>
          <w:color w:val="auto"/>
        </w:rPr>
        <w:t>показати</w:t>
      </w:r>
      <w:r w:rsidRPr="001D59FE">
        <w:rPr>
          <w:color w:val="auto"/>
        </w:rPr>
        <w:t xml:space="preserve"> звичаї та традиції краю, а також </w:t>
      </w:r>
      <w:r w:rsidR="007E3E0F" w:rsidRPr="001D59FE">
        <w:rPr>
          <w:color w:val="auto"/>
        </w:rPr>
        <w:t>продати</w:t>
      </w:r>
      <w:r w:rsidRPr="001D59FE">
        <w:rPr>
          <w:color w:val="auto"/>
        </w:rPr>
        <w:t xml:space="preserve"> туристам екологічно чисті продукти харчування. Розвиток сільського (зеленого) туризму приносить </w:t>
      </w:r>
      <w:r w:rsidR="0009118B" w:rsidRPr="001D59FE">
        <w:rPr>
          <w:color w:val="auto"/>
        </w:rPr>
        <w:t>доходи</w:t>
      </w:r>
      <w:r w:rsidRPr="001D59FE">
        <w:rPr>
          <w:color w:val="auto"/>
        </w:rPr>
        <w:t xml:space="preserve"> як власникам садиб, так і в обласні, сільські, селищні бюджети. За </w:t>
      </w:r>
      <w:r w:rsidR="0075237D" w:rsidRPr="001D59FE">
        <w:rPr>
          <w:color w:val="auto"/>
        </w:rPr>
        <w:t>рахування</w:t>
      </w:r>
      <w:r w:rsidRPr="001D59FE">
        <w:rPr>
          <w:color w:val="auto"/>
        </w:rPr>
        <w:t xml:space="preserve"> даних надходжень є можливість благоустрою сіл та селищ, що є </w:t>
      </w:r>
      <w:r w:rsidR="000D41DD" w:rsidRPr="001D59FE">
        <w:rPr>
          <w:color w:val="auto"/>
        </w:rPr>
        <w:t>основоположною</w:t>
      </w:r>
      <w:r w:rsidRPr="001D59FE">
        <w:rPr>
          <w:color w:val="auto"/>
        </w:rPr>
        <w:t xml:space="preserve"> проблемою сьогодення</w:t>
      </w:r>
      <w:r w:rsidR="000957D4" w:rsidRPr="001D59FE">
        <w:rPr>
          <w:color w:val="auto"/>
        </w:rPr>
        <w:t xml:space="preserve"> [</w:t>
      </w:r>
      <w:r w:rsidR="00F2369B" w:rsidRPr="001D59FE">
        <w:rPr>
          <w:color w:val="auto"/>
        </w:rPr>
        <w:fldChar w:fldCharType="begin"/>
      </w:r>
      <w:r w:rsidR="00F2369B" w:rsidRPr="001D59FE">
        <w:rPr>
          <w:color w:val="auto"/>
        </w:rPr>
        <w:instrText xml:space="preserve"> REF _Ref118614174 \r \h </w:instrText>
      </w:r>
      <w:r w:rsidR="00F2369B" w:rsidRPr="001D59FE">
        <w:rPr>
          <w:color w:val="auto"/>
        </w:rPr>
      </w:r>
      <w:r w:rsidR="00F2369B" w:rsidRPr="001D59FE">
        <w:rPr>
          <w:color w:val="auto"/>
        </w:rPr>
        <w:fldChar w:fldCharType="separate"/>
      </w:r>
      <w:r w:rsidR="002A242E" w:rsidRPr="001D59FE">
        <w:rPr>
          <w:color w:val="auto"/>
        </w:rPr>
        <w:t>68</w:t>
      </w:r>
      <w:r w:rsidR="00F2369B" w:rsidRPr="001D59FE">
        <w:rPr>
          <w:color w:val="auto"/>
        </w:rPr>
        <w:fldChar w:fldCharType="end"/>
      </w:r>
      <w:r w:rsidR="000957D4" w:rsidRPr="001D59FE">
        <w:rPr>
          <w:color w:val="auto"/>
        </w:rPr>
        <w:t>].</w:t>
      </w:r>
    </w:p>
    <w:p w14:paraId="12937B74" w14:textId="004B7A8E" w:rsidR="000957D4" w:rsidRPr="001D59FE" w:rsidRDefault="000D41DD" w:rsidP="005B7731">
      <w:pPr>
        <w:spacing w:before="0" w:after="0"/>
        <w:ind w:firstLine="709"/>
        <w:jc w:val="both"/>
        <w:rPr>
          <w:color w:val="auto"/>
        </w:rPr>
      </w:pPr>
      <w:r w:rsidRPr="001D59FE">
        <w:rPr>
          <w:color w:val="auto"/>
        </w:rPr>
        <w:t>Поширеними</w:t>
      </w:r>
      <w:r w:rsidR="000957D4" w:rsidRPr="001D59FE">
        <w:rPr>
          <w:color w:val="auto"/>
        </w:rPr>
        <w:t xml:space="preserve"> садибами сільського (зеленого) туризму в Житомирській області є </w:t>
      </w:r>
      <w:proofErr w:type="spellStart"/>
      <w:r w:rsidR="000957D4" w:rsidRPr="001D59FE">
        <w:rPr>
          <w:color w:val="auto"/>
        </w:rPr>
        <w:t>екопростір</w:t>
      </w:r>
      <w:proofErr w:type="spellEnd"/>
      <w:r w:rsidR="000957D4" w:rsidRPr="001D59FE">
        <w:rPr>
          <w:color w:val="auto"/>
        </w:rPr>
        <w:t xml:space="preserve"> «</w:t>
      </w:r>
      <w:proofErr w:type="spellStart"/>
      <w:r w:rsidR="000957D4" w:rsidRPr="001D59FE">
        <w:rPr>
          <w:color w:val="auto"/>
        </w:rPr>
        <w:t>Тетерівський</w:t>
      </w:r>
      <w:proofErr w:type="spellEnd"/>
      <w:r w:rsidR="000957D4" w:rsidRPr="001D59FE">
        <w:rPr>
          <w:color w:val="auto"/>
        </w:rPr>
        <w:t xml:space="preserve"> кіш» (с. </w:t>
      </w:r>
      <w:proofErr w:type="spellStart"/>
      <w:r w:rsidR="000957D4" w:rsidRPr="001D59FE">
        <w:rPr>
          <w:color w:val="auto"/>
        </w:rPr>
        <w:t>Городське</w:t>
      </w:r>
      <w:proofErr w:type="spellEnd"/>
      <w:r w:rsidR="000957D4" w:rsidRPr="001D59FE">
        <w:rPr>
          <w:color w:val="auto"/>
        </w:rPr>
        <w:t xml:space="preserve">, </w:t>
      </w:r>
      <w:proofErr w:type="spellStart"/>
      <w:r w:rsidR="000957D4" w:rsidRPr="001D59FE">
        <w:rPr>
          <w:color w:val="auto"/>
        </w:rPr>
        <w:t>Коростишівський</w:t>
      </w:r>
      <w:proofErr w:type="spellEnd"/>
      <w:r w:rsidR="000957D4" w:rsidRPr="001D59FE">
        <w:rPr>
          <w:color w:val="auto"/>
        </w:rPr>
        <w:t xml:space="preserve"> район), культурно-мистецький центр «Поліська хата» (с. </w:t>
      </w:r>
      <w:proofErr w:type="spellStart"/>
      <w:r w:rsidR="000957D4" w:rsidRPr="001D59FE">
        <w:rPr>
          <w:color w:val="auto"/>
        </w:rPr>
        <w:t>Городське</w:t>
      </w:r>
      <w:proofErr w:type="spellEnd"/>
      <w:r w:rsidR="000957D4" w:rsidRPr="001D59FE">
        <w:rPr>
          <w:color w:val="auto"/>
        </w:rPr>
        <w:t xml:space="preserve">), садиба «Кіт </w:t>
      </w:r>
      <w:proofErr w:type="spellStart"/>
      <w:r w:rsidR="000957D4" w:rsidRPr="001D59FE">
        <w:rPr>
          <w:color w:val="auto"/>
        </w:rPr>
        <w:t>Баюн</w:t>
      </w:r>
      <w:proofErr w:type="spellEnd"/>
      <w:r w:rsidR="000957D4" w:rsidRPr="001D59FE">
        <w:rPr>
          <w:color w:val="auto"/>
        </w:rPr>
        <w:t xml:space="preserve"> і Кривенька качечка» (с. </w:t>
      </w:r>
      <w:proofErr w:type="spellStart"/>
      <w:r w:rsidR="000957D4" w:rsidRPr="001D59FE">
        <w:rPr>
          <w:color w:val="auto"/>
        </w:rPr>
        <w:t>Тетерівка</w:t>
      </w:r>
      <w:proofErr w:type="spellEnd"/>
      <w:r w:rsidR="000957D4" w:rsidRPr="001D59FE">
        <w:rPr>
          <w:color w:val="auto"/>
        </w:rPr>
        <w:t>, Житомирський район), «Володимирська садиба» (</w:t>
      </w:r>
      <w:proofErr w:type="spellStart"/>
      <w:r w:rsidR="000957D4" w:rsidRPr="001D59FE">
        <w:rPr>
          <w:color w:val="auto"/>
        </w:rPr>
        <w:t>Брусилівщина</w:t>
      </w:r>
      <w:proofErr w:type="spellEnd"/>
      <w:r w:rsidR="000957D4" w:rsidRPr="001D59FE">
        <w:rPr>
          <w:color w:val="auto"/>
        </w:rPr>
        <w:t>) [</w:t>
      </w:r>
      <w:r w:rsidR="000957D4" w:rsidRPr="001D59FE">
        <w:rPr>
          <w:color w:val="auto"/>
        </w:rPr>
        <w:fldChar w:fldCharType="begin"/>
      </w:r>
      <w:r w:rsidR="000957D4" w:rsidRPr="001D59FE">
        <w:rPr>
          <w:color w:val="auto"/>
        </w:rPr>
        <w:instrText xml:space="preserve"> REF _Ref118614143 \r \h </w:instrText>
      </w:r>
      <w:r w:rsidR="000957D4" w:rsidRPr="001D59FE">
        <w:rPr>
          <w:color w:val="auto"/>
        </w:rPr>
      </w:r>
      <w:r w:rsidR="000957D4" w:rsidRPr="001D59FE">
        <w:rPr>
          <w:color w:val="auto"/>
        </w:rPr>
        <w:fldChar w:fldCharType="separate"/>
      </w:r>
      <w:r w:rsidR="002A242E" w:rsidRPr="001D59FE">
        <w:rPr>
          <w:color w:val="auto"/>
        </w:rPr>
        <w:t>43</w:t>
      </w:r>
      <w:r w:rsidR="000957D4" w:rsidRPr="001D59FE">
        <w:rPr>
          <w:color w:val="auto"/>
        </w:rPr>
        <w:fldChar w:fldCharType="end"/>
      </w:r>
      <w:r w:rsidR="000957D4" w:rsidRPr="001D59FE">
        <w:rPr>
          <w:color w:val="auto"/>
        </w:rPr>
        <w:t>].</w:t>
      </w:r>
    </w:p>
    <w:p w14:paraId="34C86CB4" w14:textId="1C4531E9" w:rsidR="000957D4" w:rsidRPr="001D59FE" w:rsidRDefault="000957D4" w:rsidP="005B7731">
      <w:pPr>
        <w:spacing w:before="0" w:after="0"/>
        <w:ind w:firstLine="709"/>
        <w:jc w:val="both"/>
        <w:rPr>
          <w:color w:val="auto"/>
        </w:rPr>
      </w:pPr>
      <w:r w:rsidRPr="001D59FE">
        <w:rPr>
          <w:color w:val="auto"/>
        </w:rPr>
        <w:t xml:space="preserve">У 2018 році створено ГО «Житомирська туристична асоціація», </w:t>
      </w:r>
      <w:r w:rsidR="002C2602" w:rsidRPr="001D59FE">
        <w:rPr>
          <w:color w:val="auto"/>
        </w:rPr>
        <w:t>котру</w:t>
      </w:r>
      <w:r w:rsidRPr="001D59FE">
        <w:rPr>
          <w:color w:val="auto"/>
        </w:rPr>
        <w:t xml:space="preserve"> очолив екс-голова Координаційної ради з </w:t>
      </w:r>
      <w:r w:rsidR="000D41DD" w:rsidRPr="001D59FE">
        <w:rPr>
          <w:color w:val="auto"/>
        </w:rPr>
        <w:t>проблем</w:t>
      </w:r>
      <w:r w:rsidRPr="001D59FE">
        <w:rPr>
          <w:color w:val="auto"/>
        </w:rPr>
        <w:t xml:space="preserve"> бюджету участі м. Житомира А. </w:t>
      </w:r>
      <w:proofErr w:type="spellStart"/>
      <w:r w:rsidRPr="001D59FE">
        <w:rPr>
          <w:color w:val="auto"/>
        </w:rPr>
        <w:t>Шелестюк</w:t>
      </w:r>
      <w:proofErr w:type="spellEnd"/>
      <w:r w:rsidRPr="001D59FE">
        <w:rPr>
          <w:color w:val="auto"/>
        </w:rPr>
        <w:t xml:space="preserve">. </w:t>
      </w:r>
      <w:r w:rsidR="0009118B" w:rsidRPr="001D59FE">
        <w:rPr>
          <w:color w:val="auto"/>
        </w:rPr>
        <w:t>Другими</w:t>
      </w:r>
      <w:r w:rsidRPr="001D59FE">
        <w:rPr>
          <w:color w:val="auto"/>
        </w:rPr>
        <w:t xml:space="preserve"> співвласниками ГО «Житомирська туристична асоціація» є С. </w:t>
      </w:r>
      <w:proofErr w:type="spellStart"/>
      <w:r w:rsidR="002C2602" w:rsidRPr="001D59FE">
        <w:rPr>
          <w:color w:val="auto"/>
        </w:rPr>
        <w:t>Дехтяренко</w:t>
      </w:r>
      <w:proofErr w:type="spellEnd"/>
      <w:r w:rsidR="002C2602" w:rsidRPr="001D59FE">
        <w:rPr>
          <w:color w:val="auto"/>
        </w:rPr>
        <w:t xml:space="preserve"> (господар туристичного підприємства</w:t>
      </w:r>
      <w:r w:rsidRPr="001D59FE">
        <w:rPr>
          <w:color w:val="auto"/>
        </w:rPr>
        <w:t xml:space="preserve"> «Патріот», </w:t>
      </w:r>
      <w:r w:rsidR="007E3E0F" w:rsidRPr="001D59FE">
        <w:rPr>
          <w:color w:val="auto"/>
        </w:rPr>
        <w:t>котра</w:t>
      </w:r>
      <w:r w:rsidRPr="001D59FE">
        <w:rPr>
          <w:color w:val="auto"/>
        </w:rPr>
        <w:t xml:space="preserve"> займається організацією турів по Житомирській області та м. Житомиру), О. </w:t>
      </w:r>
      <w:proofErr w:type="spellStart"/>
      <w:r w:rsidRPr="001D59FE">
        <w:rPr>
          <w:color w:val="auto"/>
        </w:rPr>
        <w:t>Мілінчук</w:t>
      </w:r>
      <w:proofErr w:type="spellEnd"/>
      <w:r w:rsidRPr="001D59FE">
        <w:rPr>
          <w:color w:val="auto"/>
        </w:rPr>
        <w:t xml:space="preserve"> (кандидат економічних наук Житомирського політехнічного інституту), Ю. </w:t>
      </w:r>
      <w:proofErr w:type="spellStart"/>
      <w:r w:rsidRPr="001D59FE">
        <w:rPr>
          <w:color w:val="auto"/>
        </w:rPr>
        <w:t>Святненко</w:t>
      </w:r>
      <w:proofErr w:type="spellEnd"/>
      <w:r w:rsidRPr="001D59FE">
        <w:rPr>
          <w:color w:val="auto"/>
        </w:rPr>
        <w:t xml:space="preserve"> (</w:t>
      </w:r>
      <w:r w:rsidR="0075237D" w:rsidRPr="001D59FE">
        <w:rPr>
          <w:color w:val="auto"/>
        </w:rPr>
        <w:t>основний</w:t>
      </w:r>
      <w:r w:rsidRPr="001D59FE">
        <w:rPr>
          <w:color w:val="auto"/>
        </w:rPr>
        <w:t xml:space="preserve"> </w:t>
      </w:r>
      <w:r w:rsidR="0075237D" w:rsidRPr="001D59FE">
        <w:rPr>
          <w:color w:val="auto"/>
        </w:rPr>
        <w:t>фахівець</w:t>
      </w:r>
      <w:r w:rsidRPr="001D59FE">
        <w:rPr>
          <w:color w:val="auto"/>
        </w:rPr>
        <w:t xml:space="preserve"> відділу охорони культурної спадщини та туризму Управління культури і туризму Житомирської обласної державної адміністрації) [</w:t>
      </w:r>
      <w:r w:rsidR="004C1FF3" w:rsidRPr="001D59FE">
        <w:rPr>
          <w:color w:val="auto"/>
        </w:rPr>
        <w:fldChar w:fldCharType="begin"/>
      </w:r>
      <w:r w:rsidR="004C1FF3" w:rsidRPr="001D59FE">
        <w:rPr>
          <w:color w:val="auto"/>
        </w:rPr>
        <w:instrText xml:space="preserve"> REF _Ref120545626 \r \h </w:instrText>
      </w:r>
      <w:r w:rsidR="004C1FF3" w:rsidRPr="001D59FE">
        <w:rPr>
          <w:color w:val="auto"/>
        </w:rPr>
      </w:r>
      <w:r w:rsidR="004C1FF3" w:rsidRPr="001D59FE">
        <w:rPr>
          <w:color w:val="auto"/>
        </w:rPr>
        <w:fldChar w:fldCharType="separate"/>
      </w:r>
      <w:r w:rsidR="002A242E" w:rsidRPr="001D59FE">
        <w:rPr>
          <w:color w:val="auto"/>
        </w:rPr>
        <w:t>29</w:t>
      </w:r>
      <w:r w:rsidR="004C1FF3" w:rsidRPr="001D59FE">
        <w:rPr>
          <w:color w:val="auto"/>
        </w:rPr>
        <w:fldChar w:fldCharType="end"/>
      </w:r>
      <w:r w:rsidRPr="001D59FE">
        <w:rPr>
          <w:color w:val="auto"/>
        </w:rPr>
        <w:t>].</w:t>
      </w:r>
    </w:p>
    <w:p w14:paraId="28C2A91F" w14:textId="7F7A9694" w:rsidR="005E04D4" w:rsidRPr="001D59FE" w:rsidRDefault="0075237D" w:rsidP="005B7731">
      <w:pPr>
        <w:spacing w:before="0" w:after="0"/>
        <w:ind w:firstLine="709"/>
        <w:jc w:val="both"/>
        <w:rPr>
          <w:color w:val="auto"/>
        </w:rPr>
      </w:pPr>
      <w:r w:rsidRPr="001D59FE">
        <w:rPr>
          <w:color w:val="auto"/>
        </w:rPr>
        <w:lastRenderedPageBreak/>
        <w:t>Сьогодні</w:t>
      </w:r>
      <w:r w:rsidR="00F2369B" w:rsidRPr="001D59FE">
        <w:rPr>
          <w:color w:val="auto"/>
        </w:rPr>
        <w:t xml:space="preserve"> актуальним є пит</w:t>
      </w:r>
      <w:r w:rsidRPr="001D59FE">
        <w:rPr>
          <w:color w:val="auto"/>
        </w:rPr>
        <w:t>ання запровадження маркетингового макету</w:t>
      </w:r>
      <w:r w:rsidR="00F2369B" w:rsidRPr="001D59FE">
        <w:rPr>
          <w:color w:val="auto"/>
        </w:rPr>
        <w:t xml:space="preserve"> </w:t>
      </w:r>
      <w:r w:rsidRPr="001D59FE">
        <w:rPr>
          <w:color w:val="auto"/>
        </w:rPr>
        <w:t>урядового</w:t>
      </w:r>
      <w:r w:rsidR="00F2369B" w:rsidRPr="001D59FE">
        <w:rPr>
          <w:color w:val="auto"/>
        </w:rPr>
        <w:t xml:space="preserve"> </w:t>
      </w:r>
      <w:r w:rsidR="004054D5" w:rsidRPr="001D59FE">
        <w:rPr>
          <w:color w:val="auto"/>
        </w:rPr>
        <w:t>керівництва</w:t>
      </w:r>
      <w:r w:rsidR="00F2369B" w:rsidRPr="001D59FE">
        <w:rPr>
          <w:color w:val="auto"/>
        </w:rPr>
        <w:t xml:space="preserve">. Державний маркетинг має на меті змінити характер державного </w:t>
      </w:r>
      <w:r w:rsidR="004054D5" w:rsidRPr="001D59FE">
        <w:rPr>
          <w:color w:val="auto"/>
        </w:rPr>
        <w:t>керівництва</w:t>
      </w:r>
      <w:r w:rsidR="00F2369B" w:rsidRPr="001D59FE">
        <w:rPr>
          <w:color w:val="auto"/>
        </w:rPr>
        <w:t xml:space="preserve">, так, у процесі впровадження комплексу маркетингу в </w:t>
      </w:r>
      <w:r w:rsidRPr="001D59FE">
        <w:rPr>
          <w:color w:val="auto"/>
        </w:rPr>
        <w:t>практику</w:t>
      </w:r>
      <w:r w:rsidR="00F2369B" w:rsidRPr="001D59FE">
        <w:rPr>
          <w:color w:val="auto"/>
        </w:rPr>
        <w:t xml:space="preserve"> органів місцевого самоврядування </w:t>
      </w:r>
      <w:r w:rsidR="004054D5" w:rsidRPr="001D59FE">
        <w:rPr>
          <w:color w:val="auto"/>
        </w:rPr>
        <w:t>переміняються</w:t>
      </w:r>
      <w:r w:rsidR="00F2369B" w:rsidRPr="001D59FE">
        <w:rPr>
          <w:color w:val="auto"/>
        </w:rPr>
        <w:t xml:space="preserve"> засади їх діяльності, оскільки </w:t>
      </w:r>
      <w:r w:rsidR="004054D5" w:rsidRPr="001D59FE">
        <w:rPr>
          <w:color w:val="auto"/>
        </w:rPr>
        <w:t>основоположною</w:t>
      </w:r>
      <w:r w:rsidR="00F2369B" w:rsidRPr="001D59FE">
        <w:rPr>
          <w:color w:val="auto"/>
        </w:rPr>
        <w:t xml:space="preserve"> метою  діяльності є врахування інтересів споживачів, а результатом – вироблення та надання </w:t>
      </w:r>
      <w:r w:rsidR="004054D5" w:rsidRPr="001D59FE">
        <w:rPr>
          <w:color w:val="auto"/>
        </w:rPr>
        <w:t>сервісів</w:t>
      </w:r>
      <w:r w:rsidR="00F2369B" w:rsidRPr="001D59FE">
        <w:rPr>
          <w:color w:val="auto"/>
        </w:rPr>
        <w:t xml:space="preserve">. У Житомирській області питанням </w:t>
      </w:r>
      <w:r w:rsidR="004054D5" w:rsidRPr="001D59FE">
        <w:rPr>
          <w:color w:val="auto"/>
        </w:rPr>
        <w:t>запровадження</w:t>
      </w:r>
      <w:r w:rsidR="00F2369B" w:rsidRPr="001D59FE">
        <w:rPr>
          <w:color w:val="auto"/>
        </w:rPr>
        <w:t xml:space="preserve"> маркетингової моделі в діяльність органів місцевого самоврядування зацікавилися в повній мірі. Для цього було </w:t>
      </w:r>
      <w:r w:rsidR="005E04D4" w:rsidRPr="001D59FE">
        <w:rPr>
          <w:color w:val="auto"/>
        </w:rPr>
        <w:t>виготовлено</w:t>
      </w:r>
      <w:r w:rsidR="00F2369B" w:rsidRPr="001D59FE">
        <w:rPr>
          <w:color w:val="auto"/>
        </w:rPr>
        <w:t xml:space="preserve"> відокремлений підрозділ Житомирський центр розвитку місцевого самоврядування (далі – ВП ЦРМС). </w:t>
      </w:r>
      <w:r w:rsidR="004054D5" w:rsidRPr="001D59FE">
        <w:rPr>
          <w:color w:val="auto"/>
        </w:rPr>
        <w:t>Розпочинаючи</w:t>
      </w:r>
      <w:r w:rsidR="00F2369B" w:rsidRPr="001D59FE">
        <w:rPr>
          <w:color w:val="auto"/>
        </w:rPr>
        <w:t xml:space="preserve"> з 2018 року у ВП ЦРМС </w:t>
      </w:r>
      <w:r w:rsidR="007E3E0F" w:rsidRPr="001D59FE">
        <w:rPr>
          <w:color w:val="auto"/>
        </w:rPr>
        <w:t>завзято</w:t>
      </w:r>
      <w:r w:rsidR="00F2369B" w:rsidRPr="001D59FE">
        <w:rPr>
          <w:color w:val="auto"/>
        </w:rPr>
        <w:t xml:space="preserve"> проводяться тренінги, семінари, ярмарки та інші заходи з питань туризму за участі </w:t>
      </w:r>
      <w:r w:rsidRPr="001D59FE">
        <w:rPr>
          <w:color w:val="auto"/>
        </w:rPr>
        <w:t>Правління</w:t>
      </w:r>
      <w:r w:rsidR="00F2369B" w:rsidRPr="001D59FE">
        <w:rPr>
          <w:color w:val="auto"/>
        </w:rPr>
        <w:t xml:space="preserve"> культури і туризму Житомирської обласної державної адміністрації, ГО «Житомирська туристична асоціація», Житомирського обласного туристично-інформаційного центру та туристично-інформаційного центру м. Коростеня, представників територіальних громад області та представників відділів культури і туризму міських рад [</w:t>
      </w:r>
      <w:r w:rsidR="004C1FF3" w:rsidRPr="001D59FE">
        <w:rPr>
          <w:color w:val="auto"/>
        </w:rPr>
        <w:fldChar w:fldCharType="begin"/>
      </w:r>
      <w:r w:rsidR="004C1FF3" w:rsidRPr="001D59FE">
        <w:rPr>
          <w:color w:val="auto"/>
        </w:rPr>
        <w:instrText xml:space="preserve"> REF _Ref120545613 \r \h </w:instrText>
      </w:r>
      <w:r w:rsidR="004C1FF3" w:rsidRPr="001D59FE">
        <w:rPr>
          <w:color w:val="auto"/>
        </w:rPr>
      </w:r>
      <w:r w:rsidR="004C1FF3" w:rsidRPr="001D59FE">
        <w:rPr>
          <w:color w:val="auto"/>
        </w:rPr>
        <w:fldChar w:fldCharType="separate"/>
      </w:r>
      <w:r w:rsidR="002A242E" w:rsidRPr="001D59FE">
        <w:rPr>
          <w:color w:val="auto"/>
        </w:rPr>
        <w:t>33</w:t>
      </w:r>
      <w:r w:rsidR="004C1FF3" w:rsidRPr="001D59FE">
        <w:rPr>
          <w:color w:val="auto"/>
        </w:rPr>
        <w:fldChar w:fldCharType="end"/>
      </w:r>
      <w:r w:rsidR="00F2369B" w:rsidRPr="001D59FE">
        <w:rPr>
          <w:color w:val="auto"/>
        </w:rPr>
        <w:t>].</w:t>
      </w:r>
      <w:bookmarkStart w:id="31" w:name="_Toc121415845"/>
    </w:p>
    <w:p w14:paraId="1CEF96EA" w14:textId="77777777" w:rsidR="0013182A" w:rsidRPr="001D59FE" w:rsidRDefault="0013182A" w:rsidP="005B7731">
      <w:pPr>
        <w:spacing w:before="0" w:after="0"/>
        <w:ind w:firstLine="709"/>
        <w:jc w:val="both"/>
        <w:rPr>
          <w:color w:val="auto"/>
        </w:rPr>
      </w:pPr>
    </w:p>
    <w:p w14:paraId="29579969" w14:textId="0D7A8CEE" w:rsidR="00F2369B" w:rsidRPr="001D59FE" w:rsidRDefault="00DE40FA" w:rsidP="001D59FE">
      <w:pPr>
        <w:pStyle w:val="2"/>
        <w:spacing w:before="0"/>
        <w:ind w:firstLine="0"/>
        <w:rPr>
          <w:rFonts w:ascii="Times New Roman" w:hAnsi="Times New Roman" w:cs="Times New Roman"/>
          <w:color w:val="auto"/>
          <w:sz w:val="28"/>
          <w:szCs w:val="28"/>
        </w:rPr>
      </w:pPr>
      <w:r w:rsidRPr="001D59FE">
        <w:rPr>
          <w:rFonts w:ascii="Times New Roman" w:hAnsi="Times New Roman" w:cs="Times New Roman"/>
          <w:color w:val="auto"/>
          <w:sz w:val="28"/>
          <w:szCs w:val="28"/>
        </w:rPr>
        <w:t>3.1.</w:t>
      </w:r>
      <w:r w:rsidR="003070FF" w:rsidRPr="001D59FE">
        <w:rPr>
          <w:rFonts w:ascii="Times New Roman" w:hAnsi="Times New Roman" w:cs="Times New Roman"/>
          <w:color w:val="auto"/>
          <w:sz w:val="28"/>
          <w:szCs w:val="28"/>
        </w:rPr>
        <w:t>2</w:t>
      </w:r>
      <w:r w:rsidRPr="001D59FE">
        <w:rPr>
          <w:rFonts w:ascii="Times New Roman" w:hAnsi="Times New Roman" w:cs="Times New Roman"/>
          <w:color w:val="auto"/>
          <w:sz w:val="28"/>
          <w:szCs w:val="28"/>
        </w:rPr>
        <w:t xml:space="preserve"> </w:t>
      </w:r>
      <w:r w:rsidR="00F2369B" w:rsidRPr="001D59FE">
        <w:rPr>
          <w:rFonts w:ascii="Times New Roman" w:hAnsi="Times New Roman" w:cs="Times New Roman"/>
          <w:color w:val="auto"/>
          <w:sz w:val="28"/>
          <w:szCs w:val="28"/>
        </w:rPr>
        <w:t>SWOT-аналіз</w:t>
      </w:r>
      <w:r w:rsidR="00EC2C84" w:rsidRPr="001D59FE">
        <w:rPr>
          <w:rFonts w:ascii="Times New Roman" w:hAnsi="Times New Roman" w:cs="Times New Roman"/>
          <w:color w:val="auto"/>
          <w:sz w:val="28"/>
          <w:szCs w:val="28"/>
        </w:rPr>
        <w:t xml:space="preserve"> розвитку туристичного комплексу Житомирської області</w:t>
      </w:r>
      <w:bookmarkEnd w:id="31"/>
    </w:p>
    <w:p w14:paraId="28BD33A9" w14:textId="649003CD" w:rsidR="005E04D4" w:rsidRPr="001D59FE" w:rsidRDefault="00F2369B" w:rsidP="005B7731">
      <w:pPr>
        <w:spacing w:before="0" w:after="0"/>
        <w:jc w:val="both"/>
        <w:rPr>
          <w:color w:val="auto"/>
        </w:rPr>
      </w:pPr>
      <w:r w:rsidRPr="001D59FE">
        <w:rPr>
          <w:color w:val="auto"/>
        </w:rPr>
        <w:t xml:space="preserve">Незважаючи на </w:t>
      </w:r>
      <w:r w:rsidR="005E04D4" w:rsidRPr="001D59FE">
        <w:rPr>
          <w:color w:val="auto"/>
        </w:rPr>
        <w:t>сильний</w:t>
      </w:r>
      <w:r w:rsidRPr="001D59FE">
        <w:rPr>
          <w:color w:val="auto"/>
        </w:rPr>
        <w:t xml:space="preserve"> потенціал, Житомирська область не належить до постійних та безперечних лідерів за показниками розвитку туристичної галузі. На </w:t>
      </w:r>
      <w:r w:rsidR="002C2602" w:rsidRPr="001D59FE">
        <w:rPr>
          <w:color w:val="auto"/>
        </w:rPr>
        <w:t>підніжжі</w:t>
      </w:r>
      <w:r w:rsidRPr="001D59FE">
        <w:rPr>
          <w:color w:val="auto"/>
        </w:rPr>
        <w:t xml:space="preserve"> експертних </w:t>
      </w:r>
      <w:r w:rsidR="002C2602" w:rsidRPr="001D59FE">
        <w:rPr>
          <w:color w:val="auto"/>
        </w:rPr>
        <w:t>суджень</w:t>
      </w:r>
      <w:r w:rsidRPr="001D59FE">
        <w:rPr>
          <w:color w:val="auto"/>
        </w:rPr>
        <w:t xml:space="preserve"> </w:t>
      </w:r>
      <w:proofErr w:type="spellStart"/>
      <w:r w:rsidR="00EC2C84" w:rsidRPr="001D59FE">
        <w:rPr>
          <w:color w:val="auto"/>
        </w:rPr>
        <w:t>Мірко</w:t>
      </w:r>
      <w:proofErr w:type="spellEnd"/>
      <w:r w:rsidR="00EC2C84" w:rsidRPr="001D59FE">
        <w:rPr>
          <w:color w:val="auto"/>
        </w:rPr>
        <w:t xml:space="preserve"> Н.В та </w:t>
      </w:r>
      <w:proofErr w:type="spellStart"/>
      <w:r w:rsidR="00EC2C84" w:rsidRPr="001D59FE">
        <w:rPr>
          <w:color w:val="auto"/>
        </w:rPr>
        <w:t>Костянчук</w:t>
      </w:r>
      <w:proofErr w:type="spellEnd"/>
      <w:r w:rsidR="00EC2C84" w:rsidRPr="001D59FE">
        <w:rPr>
          <w:color w:val="auto"/>
        </w:rPr>
        <w:t xml:space="preserve"> О.М</w:t>
      </w:r>
      <w:r w:rsidRPr="001D59FE">
        <w:rPr>
          <w:color w:val="auto"/>
        </w:rPr>
        <w:t xml:space="preserve"> скла</w:t>
      </w:r>
      <w:r w:rsidR="00EC2C84" w:rsidRPr="001D59FE">
        <w:rPr>
          <w:color w:val="auto"/>
        </w:rPr>
        <w:t>ли</w:t>
      </w:r>
      <w:r w:rsidRPr="001D59FE">
        <w:rPr>
          <w:color w:val="auto"/>
        </w:rPr>
        <w:t xml:space="preserve"> SWOT-матрицю </w:t>
      </w:r>
      <w:bookmarkStart w:id="32" w:name="_Hlk118638418"/>
      <w:r w:rsidR="0075237D" w:rsidRPr="001D59FE">
        <w:rPr>
          <w:color w:val="auto"/>
        </w:rPr>
        <w:t>піднесення</w:t>
      </w:r>
      <w:r w:rsidRPr="001D59FE">
        <w:rPr>
          <w:color w:val="auto"/>
        </w:rPr>
        <w:t xml:space="preserve"> туристичного комплексу Житомирської області</w:t>
      </w:r>
      <w:bookmarkEnd w:id="32"/>
      <w:r w:rsidR="00EC2C84" w:rsidRPr="001D59FE">
        <w:rPr>
          <w:color w:val="auto"/>
        </w:rPr>
        <w:t xml:space="preserve">. </w:t>
      </w:r>
    </w:p>
    <w:p w14:paraId="5DD419BA" w14:textId="6088E1C7" w:rsidR="00DB343B" w:rsidRPr="001D59FE" w:rsidRDefault="00F2369B" w:rsidP="005B7731">
      <w:pPr>
        <w:spacing w:before="0" w:after="0"/>
        <w:jc w:val="both"/>
        <w:rPr>
          <w:color w:val="auto"/>
        </w:rPr>
      </w:pPr>
      <w:r w:rsidRPr="001D59FE">
        <w:rPr>
          <w:color w:val="auto"/>
        </w:rPr>
        <w:t xml:space="preserve">Для </w:t>
      </w:r>
      <w:r w:rsidR="002C2602" w:rsidRPr="001D59FE">
        <w:rPr>
          <w:color w:val="auto"/>
        </w:rPr>
        <w:t>обговорення</w:t>
      </w:r>
      <w:r w:rsidRPr="001D59FE">
        <w:rPr>
          <w:color w:val="auto"/>
        </w:rPr>
        <w:t xml:space="preserve"> можливостей та </w:t>
      </w:r>
      <w:r w:rsidR="0009118B" w:rsidRPr="001D59FE">
        <w:rPr>
          <w:color w:val="auto"/>
        </w:rPr>
        <w:t>небезпек</w:t>
      </w:r>
      <w:r w:rsidRPr="001D59FE">
        <w:rPr>
          <w:color w:val="auto"/>
        </w:rPr>
        <w:t xml:space="preserve"> було обрано такі </w:t>
      </w:r>
      <w:r w:rsidR="005E04D4" w:rsidRPr="001D59FE">
        <w:rPr>
          <w:color w:val="auto"/>
        </w:rPr>
        <w:t>чинники</w:t>
      </w:r>
      <w:r w:rsidRPr="001D59FE">
        <w:rPr>
          <w:color w:val="auto"/>
        </w:rPr>
        <w:t xml:space="preserve">: транспортна інфраструктура області; туристична інфраструктура області; </w:t>
      </w:r>
      <w:r w:rsidR="0009118B" w:rsidRPr="001D59FE">
        <w:rPr>
          <w:color w:val="auto"/>
        </w:rPr>
        <w:t>піднесення</w:t>
      </w:r>
      <w:r w:rsidRPr="001D59FE">
        <w:rPr>
          <w:color w:val="auto"/>
        </w:rPr>
        <w:t xml:space="preserve"> </w:t>
      </w:r>
      <w:r w:rsidR="0009118B" w:rsidRPr="001D59FE">
        <w:rPr>
          <w:color w:val="auto"/>
        </w:rPr>
        <w:t>новітніх</w:t>
      </w:r>
      <w:r w:rsidRPr="001D59FE">
        <w:rPr>
          <w:color w:val="auto"/>
        </w:rPr>
        <w:t xml:space="preserve"> видів туризму; </w:t>
      </w:r>
      <w:r w:rsidR="005E04D4" w:rsidRPr="001D59FE">
        <w:rPr>
          <w:color w:val="auto"/>
        </w:rPr>
        <w:t>розріст</w:t>
      </w:r>
      <w:r w:rsidRPr="001D59FE">
        <w:rPr>
          <w:color w:val="auto"/>
        </w:rPr>
        <w:t xml:space="preserve"> сфери </w:t>
      </w:r>
      <w:r w:rsidR="0009118B" w:rsidRPr="001D59FE">
        <w:rPr>
          <w:color w:val="auto"/>
        </w:rPr>
        <w:t>обслуговувань</w:t>
      </w:r>
      <w:r w:rsidRPr="001D59FE">
        <w:rPr>
          <w:color w:val="auto"/>
        </w:rPr>
        <w:t xml:space="preserve"> (харчування, розміщення, розваги); </w:t>
      </w:r>
      <w:r w:rsidR="004054D5" w:rsidRPr="001D59FE">
        <w:rPr>
          <w:color w:val="auto"/>
        </w:rPr>
        <w:t>інтернаціональні</w:t>
      </w:r>
      <w:r w:rsidRPr="001D59FE">
        <w:rPr>
          <w:color w:val="auto"/>
        </w:rPr>
        <w:t xml:space="preserve"> </w:t>
      </w:r>
      <w:r w:rsidR="004054D5" w:rsidRPr="001D59FE">
        <w:rPr>
          <w:color w:val="auto"/>
        </w:rPr>
        <w:t>взаємозв</w:t>
      </w:r>
      <w:r w:rsidR="00714FD8" w:rsidRPr="001D59FE">
        <w:rPr>
          <w:color w:val="auto"/>
        </w:rPr>
        <w:t>’</w:t>
      </w:r>
      <w:r w:rsidR="004054D5" w:rsidRPr="001D59FE">
        <w:rPr>
          <w:color w:val="auto"/>
        </w:rPr>
        <w:t>язки</w:t>
      </w:r>
      <w:r w:rsidRPr="001D59FE">
        <w:rPr>
          <w:color w:val="auto"/>
        </w:rPr>
        <w:t>; розвито</w:t>
      </w:r>
      <w:r w:rsidR="00481AEA" w:rsidRPr="001D59FE">
        <w:rPr>
          <w:color w:val="auto"/>
        </w:rPr>
        <w:t xml:space="preserve">к фінансових </w:t>
      </w:r>
      <w:proofErr w:type="spellStart"/>
      <w:r w:rsidR="00481AEA" w:rsidRPr="001D59FE">
        <w:rPr>
          <w:color w:val="auto"/>
        </w:rPr>
        <w:t>інститутцій</w:t>
      </w:r>
      <w:proofErr w:type="spellEnd"/>
      <w:r w:rsidRPr="001D59FE">
        <w:rPr>
          <w:color w:val="auto"/>
        </w:rPr>
        <w:t xml:space="preserve">; децентралізація влади; </w:t>
      </w:r>
      <w:r w:rsidR="004054D5" w:rsidRPr="001D59FE">
        <w:rPr>
          <w:color w:val="auto"/>
        </w:rPr>
        <w:t>розріст</w:t>
      </w:r>
      <w:r w:rsidRPr="001D59FE">
        <w:rPr>
          <w:color w:val="auto"/>
        </w:rPr>
        <w:t xml:space="preserve"> громадянського суспільства; дотримання вимог чинного законодавства в галузі туризму; ситуація в країні; політико-економічна ситуація в області; нормативно-правова </w:t>
      </w:r>
      <w:r w:rsidR="004054D5" w:rsidRPr="001D59FE">
        <w:rPr>
          <w:color w:val="auto"/>
        </w:rPr>
        <w:t>основа</w:t>
      </w:r>
      <w:r w:rsidRPr="001D59FE">
        <w:rPr>
          <w:color w:val="auto"/>
        </w:rPr>
        <w:t xml:space="preserve"> у галузі </w:t>
      </w:r>
      <w:r w:rsidRPr="001D59FE">
        <w:rPr>
          <w:color w:val="auto"/>
        </w:rPr>
        <w:lastRenderedPageBreak/>
        <w:t xml:space="preserve">туризму; </w:t>
      </w:r>
      <w:r w:rsidR="0009118B" w:rsidRPr="001D59FE">
        <w:rPr>
          <w:color w:val="auto"/>
        </w:rPr>
        <w:t>урядова</w:t>
      </w:r>
      <w:r w:rsidRPr="001D59FE">
        <w:rPr>
          <w:color w:val="auto"/>
        </w:rPr>
        <w:t xml:space="preserve"> підтримка туристичних </w:t>
      </w:r>
      <w:r w:rsidR="004054D5" w:rsidRPr="001D59FE">
        <w:rPr>
          <w:color w:val="auto"/>
        </w:rPr>
        <w:t>фірм</w:t>
      </w:r>
      <w:r w:rsidRPr="001D59FE">
        <w:rPr>
          <w:color w:val="auto"/>
        </w:rPr>
        <w:t xml:space="preserve">; високий </w:t>
      </w:r>
      <w:r w:rsidR="004054D5" w:rsidRPr="001D59FE">
        <w:rPr>
          <w:color w:val="auto"/>
        </w:rPr>
        <w:t>ступінь</w:t>
      </w:r>
      <w:r w:rsidRPr="001D59FE">
        <w:rPr>
          <w:color w:val="auto"/>
        </w:rPr>
        <w:t xml:space="preserve"> </w:t>
      </w:r>
      <w:r w:rsidR="00481AEA" w:rsidRPr="001D59FE">
        <w:rPr>
          <w:color w:val="auto"/>
        </w:rPr>
        <w:t>суперництва</w:t>
      </w:r>
      <w:r w:rsidRPr="001D59FE">
        <w:rPr>
          <w:color w:val="auto"/>
        </w:rPr>
        <w:t xml:space="preserve"> в галузі туризму. </w:t>
      </w:r>
    </w:p>
    <w:p w14:paraId="25D8F0FC" w14:textId="77777777" w:rsidR="001D59FE" w:rsidRDefault="001D59FE" w:rsidP="001D59FE">
      <w:pPr>
        <w:widowControl w:val="0"/>
        <w:tabs>
          <w:tab w:val="left" w:pos="993"/>
        </w:tabs>
        <w:spacing w:before="0" w:after="0"/>
        <w:ind w:firstLine="0"/>
        <w:jc w:val="center"/>
        <w:rPr>
          <w:color w:val="auto"/>
          <w:szCs w:val="28"/>
          <w:lang w:val="ru-RU"/>
        </w:rPr>
      </w:pPr>
    </w:p>
    <w:p w14:paraId="60F1A55C" w14:textId="7693F989" w:rsidR="00DB343B" w:rsidRPr="001D59FE" w:rsidRDefault="00DB343B" w:rsidP="001D59FE">
      <w:pPr>
        <w:widowControl w:val="0"/>
        <w:tabs>
          <w:tab w:val="left" w:pos="993"/>
        </w:tabs>
        <w:spacing w:before="0" w:after="0"/>
        <w:ind w:firstLine="0"/>
        <w:jc w:val="center"/>
        <w:rPr>
          <w:color w:val="auto"/>
          <w:szCs w:val="28"/>
        </w:rPr>
      </w:pPr>
      <w:r w:rsidRPr="001D59FE">
        <w:rPr>
          <w:color w:val="auto"/>
          <w:szCs w:val="28"/>
        </w:rPr>
        <w:t xml:space="preserve">Таблиця </w:t>
      </w:r>
      <w:r w:rsidR="00860F27" w:rsidRPr="001D59FE">
        <w:rPr>
          <w:color w:val="auto"/>
          <w:szCs w:val="28"/>
        </w:rPr>
        <w:t>1</w:t>
      </w:r>
      <w:r w:rsidRPr="001D59FE">
        <w:rPr>
          <w:color w:val="auto"/>
          <w:szCs w:val="28"/>
        </w:rPr>
        <w:t>.</w:t>
      </w:r>
      <w:r w:rsidR="00860F27" w:rsidRPr="001D59FE">
        <w:rPr>
          <w:color w:val="auto"/>
          <w:szCs w:val="28"/>
        </w:rPr>
        <w:t>2</w:t>
      </w:r>
      <w:r w:rsidR="001D59FE">
        <w:rPr>
          <w:color w:val="auto"/>
          <w:szCs w:val="28"/>
          <w:lang w:val="ru-RU"/>
        </w:rPr>
        <w:t xml:space="preserve"> </w:t>
      </w:r>
      <w:r w:rsidR="004054D5" w:rsidRPr="001D59FE">
        <w:rPr>
          <w:color w:val="auto"/>
        </w:rPr>
        <w:t>Розгляд</w:t>
      </w:r>
      <w:r w:rsidRPr="001D59FE">
        <w:rPr>
          <w:color w:val="auto"/>
        </w:rPr>
        <w:t xml:space="preserve"> можливостей та загроз</w:t>
      </w:r>
    </w:p>
    <w:tbl>
      <w:tblPr>
        <w:tblStyle w:val="af4"/>
        <w:tblW w:w="9346" w:type="dxa"/>
        <w:tblLayout w:type="fixed"/>
        <w:tblLook w:val="04A0" w:firstRow="1" w:lastRow="0" w:firstColumn="1" w:lastColumn="0" w:noHBand="0" w:noVBand="1"/>
      </w:tblPr>
      <w:tblGrid>
        <w:gridCol w:w="2808"/>
        <w:gridCol w:w="1595"/>
        <w:gridCol w:w="1274"/>
        <w:gridCol w:w="1264"/>
        <w:gridCol w:w="1276"/>
        <w:gridCol w:w="1129"/>
      </w:tblGrid>
      <w:tr w:rsidR="004054D5" w:rsidRPr="001D59FE" w14:paraId="40D823DB" w14:textId="77777777" w:rsidTr="004054D5">
        <w:trPr>
          <w:trHeight w:val="924"/>
        </w:trPr>
        <w:tc>
          <w:tcPr>
            <w:tcW w:w="2808" w:type="dxa"/>
            <w:vMerge w:val="restart"/>
            <w:vAlign w:val="center"/>
          </w:tcPr>
          <w:p w14:paraId="7CAF4EE3" w14:textId="77777777" w:rsidR="00DB343B" w:rsidRPr="001D59FE" w:rsidRDefault="00DB343B" w:rsidP="005B7731">
            <w:pPr>
              <w:spacing w:before="0" w:after="0"/>
              <w:ind w:firstLine="0"/>
              <w:contextualSpacing w:val="0"/>
              <w:rPr>
                <w:color w:val="auto"/>
              </w:rPr>
            </w:pPr>
            <w:bookmarkStart w:id="33" w:name="_Hlk120536228"/>
            <w:r w:rsidRPr="001D59FE">
              <w:rPr>
                <w:color w:val="auto"/>
              </w:rPr>
              <w:t>Фактори</w:t>
            </w:r>
          </w:p>
        </w:tc>
        <w:tc>
          <w:tcPr>
            <w:tcW w:w="1595" w:type="dxa"/>
            <w:vMerge w:val="restart"/>
            <w:vAlign w:val="center"/>
          </w:tcPr>
          <w:p w14:paraId="6C7264A1" w14:textId="77777777" w:rsidR="00DB343B" w:rsidRPr="001D59FE" w:rsidRDefault="00DB343B" w:rsidP="005B7731">
            <w:pPr>
              <w:spacing w:before="0" w:after="0"/>
              <w:ind w:firstLine="0"/>
              <w:contextualSpacing w:val="0"/>
              <w:jc w:val="center"/>
              <w:rPr>
                <w:color w:val="auto"/>
              </w:rPr>
            </w:pPr>
            <w:r w:rsidRPr="001D59FE">
              <w:rPr>
                <w:color w:val="auto"/>
              </w:rPr>
              <w:t xml:space="preserve">Важливість балів </w:t>
            </w:r>
            <w:proofErr w:type="spellStart"/>
            <w:r w:rsidRPr="001D59FE">
              <w:rPr>
                <w:color w:val="auto"/>
              </w:rPr>
              <w:t>Ві</w:t>
            </w:r>
            <w:proofErr w:type="spellEnd"/>
          </w:p>
        </w:tc>
        <w:tc>
          <w:tcPr>
            <w:tcW w:w="2538" w:type="dxa"/>
            <w:gridSpan w:val="2"/>
            <w:vAlign w:val="center"/>
          </w:tcPr>
          <w:p w14:paraId="7B8B7297" w14:textId="5132AF12" w:rsidR="00DB343B" w:rsidRPr="001D59FE" w:rsidRDefault="0075237D" w:rsidP="005B7731">
            <w:pPr>
              <w:spacing w:before="0" w:after="0"/>
              <w:ind w:firstLine="0"/>
              <w:contextualSpacing w:val="0"/>
              <w:rPr>
                <w:color w:val="auto"/>
              </w:rPr>
            </w:pPr>
            <w:r w:rsidRPr="001D59FE">
              <w:rPr>
                <w:color w:val="auto"/>
              </w:rPr>
              <w:t>Придатна</w:t>
            </w:r>
            <w:r w:rsidR="00DB343B" w:rsidRPr="001D59FE">
              <w:rPr>
                <w:color w:val="auto"/>
              </w:rPr>
              <w:t xml:space="preserve"> зміна (можливість)</w:t>
            </w:r>
          </w:p>
        </w:tc>
        <w:tc>
          <w:tcPr>
            <w:tcW w:w="2405" w:type="dxa"/>
            <w:gridSpan w:val="2"/>
            <w:vAlign w:val="center"/>
          </w:tcPr>
          <w:p w14:paraId="2FB7FFAC" w14:textId="7D846704" w:rsidR="00DB343B" w:rsidRPr="001D59FE" w:rsidRDefault="0075237D" w:rsidP="005B7731">
            <w:pPr>
              <w:spacing w:before="0" w:after="0"/>
              <w:ind w:firstLine="0"/>
              <w:contextualSpacing w:val="0"/>
              <w:rPr>
                <w:color w:val="auto"/>
              </w:rPr>
            </w:pPr>
            <w:r w:rsidRPr="001D59FE">
              <w:rPr>
                <w:color w:val="auto"/>
              </w:rPr>
              <w:t>Незручна</w:t>
            </w:r>
            <w:r w:rsidR="00DB343B" w:rsidRPr="001D59FE">
              <w:rPr>
                <w:color w:val="auto"/>
              </w:rPr>
              <w:t xml:space="preserve"> зміна (ризики)</w:t>
            </w:r>
          </w:p>
        </w:tc>
      </w:tr>
      <w:tr w:rsidR="004054D5" w:rsidRPr="001D59FE" w14:paraId="48E60488" w14:textId="77777777" w:rsidTr="004054D5">
        <w:trPr>
          <w:trHeight w:val="483"/>
        </w:trPr>
        <w:tc>
          <w:tcPr>
            <w:tcW w:w="2808" w:type="dxa"/>
            <w:vMerge/>
            <w:vAlign w:val="center"/>
          </w:tcPr>
          <w:p w14:paraId="3EE44F24" w14:textId="77777777" w:rsidR="00DB343B" w:rsidRPr="001D59FE" w:rsidRDefault="00DB343B" w:rsidP="005B7731">
            <w:pPr>
              <w:spacing w:before="0" w:after="0"/>
              <w:ind w:firstLine="0"/>
              <w:contextualSpacing w:val="0"/>
              <w:rPr>
                <w:color w:val="auto"/>
              </w:rPr>
            </w:pPr>
          </w:p>
        </w:tc>
        <w:tc>
          <w:tcPr>
            <w:tcW w:w="1595" w:type="dxa"/>
            <w:vMerge/>
            <w:vAlign w:val="center"/>
          </w:tcPr>
          <w:p w14:paraId="57BCF5F6" w14:textId="77777777" w:rsidR="00DB343B" w:rsidRPr="001D59FE" w:rsidRDefault="00DB343B" w:rsidP="005B7731">
            <w:pPr>
              <w:spacing w:before="0" w:after="0"/>
              <w:ind w:firstLine="0"/>
              <w:contextualSpacing w:val="0"/>
              <w:jc w:val="center"/>
              <w:rPr>
                <w:color w:val="auto"/>
              </w:rPr>
            </w:pPr>
          </w:p>
        </w:tc>
        <w:tc>
          <w:tcPr>
            <w:tcW w:w="1274" w:type="dxa"/>
            <w:vAlign w:val="center"/>
          </w:tcPr>
          <w:p w14:paraId="0734CF10" w14:textId="77777777" w:rsidR="00DB343B" w:rsidRPr="001D59FE" w:rsidRDefault="00DB343B" w:rsidP="005B7731">
            <w:pPr>
              <w:spacing w:before="0" w:after="0"/>
              <w:ind w:firstLine="0"/>
              <w:contextualSpacing w:val="0"/>
              <w:rPr>
                <w:color w:val="auto"/>
              </w:rPr>
            </w:pPr>
            <w:proofErr w:type="spellStart"/>
            <w:r w:rsidRPr="001D59FE">
              <w:rPr>
                <w:color w:val="auto"/>
              </w:rPr>
              <w:t>Імовірн</w:t>
            </w:r>
            <w:proofErr w:type="spellEnd"/>
            <w:r w:rsidRPr="001D59FE">
              <w:rPr>
                <w:color w:val="auto"/>
              </w:rPr>
              <w:t xml:space="preserve">. </w:t>
            </w:r>
            <w:proofErr w:type="spellStart"/>
            <w:r w:rsidRPr="001D59FE">
              <w:rPr>
                <w:color w:val="auto"/>
              </w:rPr>
              <w:t>Рі³</w:t>
            </w:r>
            <w:proofErr w:type="spellEnd"/>
          </w:p>
        </w:tc>
        <w:tc>
          <w:tcPr>
            <w:tcW w:w="1264" w:type="dxa"/>
            <w:vAlign w:val="center"/>
          </w:tcPr>
          <w:p w14:paraId="0FF8537C" w14:textId="77777777" w:rsidR="00DB343B" w:rsidRPr="001D59FE" w:rsidRDefault="00DB343B" w:rsidP="005B7731">
            <w:pPr>
              <w:spacing w:before="0" w:after="0"/>
              <w:ind w:firstLine="0"/>
              <w:contextualSpacing w:val="0"/>
              <w:rPr>
                <w:color w:val="auto"/>
              </w:rPr>
            </w:pPr>
            <w:proofErr w:type="spellStart"/>
            <w:r w:rsidRPr="001D59FE">
              <w:rPr>
                <w:color w:val="auto"/>
              </w:rPr>
              <w:t>Рі³</w:t>
            </w:r>
            <w:proofErr w:type="spellEnd"/>
            <w:r w:rsidRPr="001D59FE">
              <w:rPr>
                <w:color w:val="auto"/>
              </w:rPr>
              <w:t>*</w:t>
            </w:r>
            <w:proofErr w:type="spellStart"/>
            <w:r w:rsidRPr="001D59FE">
              <w:rPr>
                <w:color w:val="auto"/>
              </w:rPr>
              <w:t>Ві</w:t>
            </w:r>
            <w:proofErr w:type="spellEnd"/>
          </w:p>
        </w:tc>
        <w:tc>
          <w:tcPr>
            <w:tcW w:w="1276" w:type="dxa"/>
            <w:vAlign w:val="center"/>
          </w:tcPr>
          <w:p w14:paraId="44A77824" w14:textId="77777777" w:rsidR="00DB343B" w:rsidRPr="001D59FE" w:rsidRDefault="00DB343B" w:rsidP="005B7731">
            <w:pPr>
              <w:spacing w:before="0" w:after="0"/>
              <w:ind w:firstLine="0"/>
              <w:contextualSpacing w:val="0"/>
              <w:rPr>
                <w:color w:val="auto"/>
              </w:rPr>
            </w:pPr>
            <w:proofErr w:type="spellStart"/>
            <w:r w:rsidRPr="001D59FE">
              <w:rPr>
                <w:color w:val="auto"/>
              </w:rPr>
              <w:t>Імовірн</w:t>
            </w:r>
            <w:proofErr w:type="spellEnd"/>
            <w:r w:rsidRPr="001D59FE">
              <w:rPr>
                <w:color w:val="auto"/>
              </w:rPr>
              <w:t>.</w:t>
            </w:r>
          </w:p>
          <w:p w14:paraId="67B8CA7A" w14:textId="77777777" w:rsidR="00DB343B" w:rsidRPr="001D59FE" w:rsidRDefault="00DB343B" w:rsidP="005B7731">
            <w:pPr>
              <w:spacing w:before="0" w:after="0"/>
              <w:ind w:firstLine="0"/>
              <w:contextualSpacing w:val="0"/>
              <w:rPr>
                <w:color w:val="auto"/>
              </w:rPr>
            </w:pPr>
            <w:r w:rsidRPr="001D59FE">
              <w:rPr>
                <w:color w:val="auto"/>
              </w:rPr>
              <w:t xml:space="preserve"> </w:t>
            </w:r>
            <w:proofErr w:type="spellStart"/>
            <w:r w:rsidRPr="001D59FE">
              <w:rPr>
                <w:color w:val="auto"/>
              </w:rPr>
              <w:t>Рс³</w:t>
            </w:r>
            <w:proofErr w:type="spellEnd"/>
          </w:p>
        </w:tc>
        <w:tc>
          <w:tcPr>
            <w:tcW w:w="1129" w:type="dxa"/>
            <w:vAlign w:val="center"/>
          </w:tcPr>
          <w:p w14:paraId="373C9C83" w14:textId="77777777" w:rsidR="00DB343B" w:rsidRPr="001D59FE" w:rsidRDefault="00DB343B" w:rsidP="005B7731">
            <w:pPr>
              <w:spacing w:before="0" w:after="0"/>
              <w:ind w:firstLine="0"/>
              <w:contextualSpacing w:val="0"/>
              <w:rPr>
                <w:color w:val="auto"/>
              </w:rPr>
            </w:pPr>
            <w:proofErr w:type="spellStart"/>
            <w:r w:rsidRPr="001D59FE">
              <w:rPr>
                <w:color w:val="auto"/>
              </w:rPr>
              <w:t>Рс³</w:t>
            </w:r>
            <w:proofErr w:type="spellEnd"/>
            <w:r w:rsidRPr="001D59FE">
              <w:rPr>
                <w:color w:val="auto"/>
              </w:rPr>
              <w:t xml:space="preserve">* </w:t>
            </w:r>
            <w:proofErr w:type="spellStart"/>
            <w:r w:rsidRPr="001D59FE">
              <w:rPr>
                <w:color w:val="auto"/>
              </w:rPr>
              <w:t>Ві</w:t>
            </w:r>
            <w:proofErr w:type="spellEnd"/>
          </w:p>
          <w:p w14:paraId="2B4D2089" w14:textId="77777777" w:rsidR="00DB343B" w:rsidRPr="001D59FE" w:rsidRDefault="00DB343B" w:rsidP="005B7731">
            <w:pPr>
              <w:spacing w:before="0" w:after="0"/>
              <w:ind w:firstLine="0"/>
              <w:contextualSpacing w:val="0"/>
              <w:rPr>
                <w:color w:val="auto"/>
              </w:rPr>
            </w:pPr>
          </w:p>
        </w:tc>
      </w:tr>
      <w:tr w:rsidR="004054D5" w:rsidRPr="001D59FE" w14:paraId="0BFD1B7C" w14:textId="77777777" w:rsidTr="004054D5">
        <w:tc>
          <w:tcPr>
            <w:tcW w:w="2808" w:type="dxa"/>
            <w:vAlign w:val="center"/>
          </w:tcPr>
          <w:p w14:paraId="3B48AA4D" w14:textId="77777777" w:rsidR="00DB343B" w:rsidRPr="001D59FE" w:rsidRDefault="00DB343B" w:rsidP="005B7731">
            <w:pPr>
              <w:spacing w:before="0" w:after="0"/>
              <w:ind w:firstLine="0"/>
              <w:contextualSpacing w:val="0"/>
              <w:rPr>
                <w:color w:val="auto"/>
              </w:rPr>
            </w:pPr>
            <w:r w:rsidRPr="001D59FE">
              <w:rPr>
                <w:color w:val="auto"/>
              </w:rPr>
              <w:t>Інфраструктура області</w:t>
            </w:r>
          </w:p>
        </w:tc>
        <w:tc>
          <w:tcPr>
            <w:tcW w:w="1595" w:type="dxa"/>
            <w:vAlign w:val="center"/>
          </w:tcPr>
          <w:p w14:paraId="6DBA1E17" w14:textId="77777777" w:rsidR="00DB343B" w:rsidRPr="001D59FE" w:rsidRDefault="00DB343B" w:rsidP="005B7731">
            <w:pPr>
              <w:spacing w:before="0" w:after="0"/>
              <w:ind w:firstLine="0"/>
              <w:contextualSpacing w:val="0"/>
              <w:rPr>
                <w:color w:val="auto"/>
              </w:rPr>
            </w:pPr>
            <w:r w:rsidRPr="001D59FE">
              <w:rPr>
                <w:color w:val="auto"/>
              </w:rPr>
              <w:t>5</w:t>
            </w:r>
          </w:p>
        </w:tc>
        <w:tc>
          <w:tcPr>
            <w:tcW w:w="1274" w:type="dxa"/>
            <w:vAlign w:val="center"/>
          </w:tcPr>
          <w:p w14:paraId="18215B8F" w14:textId="77777777" w:rsidR="00DB343B" w:rsidRPr="001D59FE" w:rsidRDefault="00DB343B" w:rsidP="005B7731">
            <w:pPr>
              <w:spacing w:before="0" w:after="0"/>
              <w:ind w:firstLine="0"/>
              <w:contextualSpacing w:val="0"/>
              <w:rPr>
                <w:color w:val="auto"/>
              </w:rPr>
            </w:pPr>
            <w:r w:rsidRPr="001D59FE">
              <w:rPr>
                <w:color w:val="auto"/>
              </w:rPr>
              <w:t>0,4</w:t>
            </w:r>
          </w:p>
        </w:tc>
        <w:tc>
          <w:tcPr>
            <w:tcW w:w="1264" w:type="dxa"/>
            <w:vAlign w:val="center"/>
          </w:tcPr>
          <w:p w14:paraId="52C23286" w14:textId="77777777" w:rsidR="00DB343B" w:rsidRPr="001D59FE" w:rsidRDefault="00DB343B" w:rsidP="005B7731">
            <w:pPr>
              <w:spacing w:before="0" w:after="0"/>
              <w:ind w:firstLine="0"/>
              <w:contextualSpacing w:val="0"/>
              <w:rPr>
                <w:color w:val="auto"/>
              </w:rPr>
            </w:pPr>
            <w:r w:rsidRPr="001D59FE">
              <w:rPr>
                <w:color w:val="auto"/>
              </w:rPr>
              <w:t>2,0</w:t>
            </w:r>
          </w:p>
        </w:tc>
        <w:tc>
          <w:tcPr>
            <w:tcW w:w="1276" w:type="dxa"/>
            <w:vAlign w:val="center"/>
          </w:tcPr>
          <w:p w14:paraId="7F1913A5" w14:textId="77777777" w:rsidR="00DB343B" w:rsidRPr="001D59FE" w:rsidRDefault="00DB343B" w:rsidP="005B7731">
            <w:pPr>
              <w:spacing w:before="0" w:after="0"/>
              <w:ind w:firstLine="0"/>
              <w:contextualSpacing w:val="0"/>
              <w:rPr>
                <w:color w:val="auto"/>
              </w:rPr>
            </w:pPr>
            <w:r w:rsidRPr="001D59FE">
              <w:rPr>
                <w:color w:val="auto"/>
              </w:rPr>
              <w:t>0,6</w:t>
            </w:r>
          </w:p>
        </w:tc>
        <w:tc>
          <w:tcPr>
            <w:tcW w:w="1129" w:type="dxa"/>
            <w:vAlign w:val="center"/>
          </w:tcPr>
          <w:p w14:paraId="0013A066" w14:textId="77777777" w:rsidR="00DB343B" w:rsidRPr="001D59FE" w:rsidRDefault="00DB343B" w:rsidP="005B7731">
            <w:pPr>
              <w:spacing w:before="0" w:after="0"/>
              <w:ind w:firstLine="0"/>
              <w:contextualSpacing w:val="0"/>
              <w:rPr>
                <w:color w:val="auto"/>
              </w:rPr>
            </w:pPr>
            <w:r w:rsidRPr="001D59FE">
              <w:rPr>
                <w:color w:val="auto"/>
              </w:rPr>
              <w:t>3,0</w:t>
            </w:r>
          </w:p>
        </w:tc>
      </w:tr>
      <w:tr w:rsidR="004054D5" w:rsidRPr="001D59FE" w14:paraId="2D78311D" w14:textId="77777777" w:rsidTr="004054D5">
        <w:tc>
          <w:tcPr>
            <w:tcW w:w="2808" w:type="dxa"/>
            <w:vAlign w:val="center"/>
          </w:tcPr>
          <w:p w14:paraId="081420E5" w14:textId="29279250" w:rsidR="00DB343B" w:rsidRPr="001D59FE" w:rsidRDefault="004054D5" w:rsidP="005B7731">
            <w:pPr>
              <w:spacing w:before="0" w:after="0"/>
              <w:ind w:firstLine="0"/>
              <w:contextualSpacing w:val="0"/>
              <w:rPr>
                <w:color w:val="auto"/>
              </w:rPr>
            </w:pPr>
            <w:r w:rsidRPr="001D59FE">
              <w:rPr>
                <w:color w:val="auto"/>
              </w:rPr>
              <w:t>Новітні</w:t>
            </w:r>
            <w:r w:rsidR="00DB343B" w:rsidRPr="001D59FE">
              <w:rPr>
                <w:color w:val="auto"/>
              </w:rPr>
              <w:t xml:space="preserve"> види туризму</w:t>
            </w:r>
          </w:p>
        </w:tc>
        <w:tc>
          <w:tcPr>
            <w:tcW w:w="1595" w:type="dxa"/>
            <w:vAlign w:val="center"/>
          </w:tcPr>
          <w:p w14:paraId="073E9ED8" w14:textId="77777777" w:rsidR="00DB343B" w:rsidRPr="001D59FE" w:rsidRDefault="00DB343B" w:rsidP="005B7731">
            <w:pPr>
              <w:spacing w:before="0" w:after="0"/>
              <w:ind w:firstLine="0"/>
              <w:contextualSpacing w:val="0"/>
              <w:rPr>
                <w:color w:val="auto"/>
              </w:rPr>
            </w:pPr>
            <w:r w:rsidRPr="001D59FE">
              <w:rPr>
                <w:color w:val="auto"/>
              </w:rPr>
              <w:t>9</w:t>
            </w:r>
          </w:p>
        </w:tc>
        <w:tc>
          <w:tcPr>
            <w:tcW w:w="1274" w:type="dxa"/>
            <w:vAlign w:val="center"/>
          </w:tcPr>
          <w:p w14:paraId="086087DA" w14:textId="77777777" w:rsidR="00DB343B" w:rsidRPr="001D59FE" w:rsidRDefault="00DB343B" w:rsidP="005B7731">
            <w:pPr>
              <w:spacing w:before="0" w:after="0"/>
              <w:ind w:firstLine="0"/>
              <w:contextualSpacing w:val="0"/>
              <w:rPr>
                <w:color w:val="auto"/>
              </w:rPr>
            </w:pPr>
            <w:r w:rsidRPr="001D59FE">
              <w:rPr>
                <w:color w:val="auto"/>
              </w:rPr>
              <w:t>0,7</w:t>
            </w:r>
          </w:p>
        </w:tc>
        <w:tc>
          <w:tcPr>
            <w:tcW w:w="1264" w:type="dxa"/>
            <w:vAlign w:val="center"/>
          </w:tcPr>
          <w:p w14:paraId="7A486D22" w14:textId="77777777" w:rsidR="00DB343B" w:rsidRPr="001D59FE" w:rsidRDefault="00DB343B" w:rsidP="005B7731">
            <w:pPr>
              <w:spacing w:before="0" w:after="0"/>
              <w:ind w:firstLine="0"/>
              <w:contextualSpacing w:val="0"/>
              <w:rPr>
                <w:color w:val="auto"/>
              </w:rPr>
            </w:pPr>
            <w:r w:rsidRPr="001D59FE">
              <w:rPr>
                <w:color w:val="auto"/>
              </w:rPr>
              <w:t>6,3</w:t>
            </w:r>
          </w:p>
        </w:tc>
        <w:tc>
          <w:tcPr>
            <w:tcW w:w="1276" w:type="dxa"/>
            <w:vAlign w:val="center"/>
          </w:tcPr>
          <w:p w14:paraId="478FAF2D" w14:textId="77777777" w:rsidR="00DB343B" w:rsidRPr="001D59FE" w:rsidRDefault="00DB343B" w:rsidP="005B7731">
            <w:pPr>
              <w:spacing w:before="0" w:after="0"/>
              <w:ind w:firstLine="0"/>
              <w:contextualSpacing w:val="0"/>
              <w:rPr>
                <w:color w:val="auto"/>
              </w:rPr>
            </w:pPr>
            <w:r w:rsidRPr="001D59FE">
              <w:rPr>
                <w:color w:val="auto"/>
              </w:rPr>
              <w:t>9,3</w:t>
            </w:r>
          </w:p>
        </w:tc>
        <w:tc>
          <w:tcPr>
            <w:tcW w:w="1129" w:type="dxa"/>
            <w:vAlign w:val="center"/>
          </w:tcPr>
          <w:p w14:paraId="6E40227E" w14:textId="77777777" w:rsidR="00DB343B" w:rsidRPr="001D59FE" w:rsidRDefault="00DB343B" w:rsidP="005B7731">
            <w:pPr>
              <w:spacing w:before="0" w:after="0"/>
              <w:ind w:firstLine="0"/>
              <w:contextualSpacing w:val="0"/>
              <w:rPr>
                <w:color w:val="auto"/>
              </w:rPr>
            </w:pPr>
            <w:r w:rsidRPr="001D59FE">
              <w:rPr>
                <w:color w:val="auto"/>
              </w:rPr>
              <w:t>2,7</w:t>
            </w:r>
          </w:p>
        </w:tc>
      </w:tr>
      <w:tr w:rsidR="004054D5" w:rsidRPr="001D59FE" w14:paraId="3925CC50" w14:textId="77777777" w:rsidTr="004054D5">
        <w:tc>
          <w:tcPr>
            <w:tcW w:w="2808" w:type="dxa"/>
            <w:vAlign w:val="center"/>
          </w:tcPr>
          <w:p w14:paraId="7700EA64" w14:textId="2195D444" w:rsidR="00DB343B" w:rsidRPr="001D59FE" w:rsidRDefault="00DB343B" w:rsidP="005B7731">
            <w:pPr>
              <w:spacing w:before="0" w:after="0"/>
              <w:ind w:firstLine="0"/>
              <w:contextualSpacing w:val="0"/>
              <w:rPr>
                <w:color w:val="auto"/>
              </w:rPr>
            </w:pPr>
            <w:r w:rsidRPr="001D59FE">
              <w:rPr>
                <w:color w:val="auto"/>
              </w:rPr>
              <w:t xml:space="preserve">Сфера </w:t>
            </w:r>
            <w:r w:rsidR="004054D5" w:rsidRPr="001D59FE">
              <w:rPr>
                <w:color w:val="auto"/>
              </w:rPr>
              <w:t>обслуговувань</w:t>
            </w:r>
          </w:p>
        </w:tc>
        <w:tc>
          <w:tcPr>
            <w:tcW w:w="1595" w:type="dxa"/>
            <w:vAlign w:val="center"/>
          </w:tcPr>
          <w:p w14:paraId="792CFBC1" w14:textId="77777777" w:rsidR="00DB343B" w:rsidRPr="001D59FE" w:rsidRDefault="00DB343B" w:rsidP="005B7731">
            <w:pPr>
              <w:spacing w:before="0" w:after="0"/>
              <w:ind w:firstLine="0"/>
              <w:contextualSpacing w:val="0"/>
              <w:rPr>
                <w:color w:val="auto"/>
              </w:rPr>
            </w:pPr>
            <w:r w:rsidRPr="001D59FE">
              <w:rPr>
                <w:color w:val="auto"/>
              </w:rPr>
              <w:t>5</w:t>
            </w:r>
          </w:p>
        </w:tc>
        <w:tc>
          <w:tcPr>
            <w:tcW w:w="1274" w:type="dxa"/>
            <w:vAlign w:val="center"/>
          </w:tcPr>
          <w:p w14:paraId="4DC31E03" w14:textId="77777777" w:rsidR="00DB343B" w:rsidRPr="001D59FE" w:rsidRDefault="00DB343B" w:rsidP="005B7731">
            <w:pPr>
              <w:spacing w:before="0" w:after="0"/>
              <w:ind w:firstLine="0"/>
              <w:contextualSpacing w:val="0"/>
              <w:rPr>
                <w:color w:val="auto"/>
              </w:rPr>
            </w:pPr>
            <w:r w:rsidRPr="001D59FE">
              <w:rPr>
                <w:color w:val="auto"/>
              </w:rPr>
              <w:t>0,4</w:t>
            </w:r>
          </w:p>
        </w:tc>
        <w:tc>
          <w:tcPr>
            <w:tcW w:w="1264" w:type="dxa"/>
            <w:vAlign w:val="center"/>
          </w:tcPr>
          <w:p w14:paraId="51633F84" w14:textId="77777777" w:rsidR="00DB343B" w:rsidRPr="001D59FE" w:rsidRDefault="00DB343B" w:rsidP="005B7731">
            <w:pPr>
              <w:spacing w:before="0" w:after="0"/>
              <w:ind w:firstLine="0"/>
              <w:contextualSpacing w:val="0"/>
              <w:rPr>
                <w:color w:val="auto"/>
              </w:rPr>
            </w:pPr>
            <w:r w:rsidRPr="001D59FE">
              <w:rPr>
                <w:color w:val="auto"/>
              </w:rPr>
              <w:t>2,0</w:t>
            </w:r>
          </w:p>
        </w:tc>
        <w:tc>
          <w:tcPr>
            <w:tcW w:w="1276" w:type="dxa"/>
            <w:vAlign w:val="center"/>
          </w:tcPr>
          <w:p w14:paraId="67889067" w14:textId="77777777" w:rsidR="00DB343B" w:rsidRPr="001D59FE" w:rsidRDefault="00DB343B" w:rsidP="005B7731">
            <w:pPr>
              <w:spacing w:before="0" w:after="0"/>
              <w:ind w:firstLine="0"/>
              <w:contextualSpacing w:val="0"/>
              <w:rPr>
                <w:color w:val="auto"/>
              </w:rPr>
            </w:pPr>
            <w:r w:rsidRPr="001D59FE">
              <w:rPr>
                <w:color w:val="auto"/>
              </w:rPr>
              <w:t>0,6</w:t>
            </w:r>
          </w:p>
        </w:tc>
        <w:tc>
          <w:tcPr>
            <w:tcW w:w="1129" w:type="dxa"/>
            <w:vAlign w:val="center"/>
          </w:tcPr>
          <w:p w14:paraId="7D18BD5E" w14:textId="77777777" w:rsidR="00DB343B" w:rsidRPr="001D59FE" w:rsidRDefault="00DB343B" w:rsidP="005B7731">
            <w:pPr>
              <w:spacing w:before="0" w:after="0"/>
              <w:ind w:firstLine="0"/>
              <w:contextualSpacing w:val="0"/>
              <w:rPr>
                <w:color w:val="auto"/>
              </w:rPr>
            </w:pPr>
            <w:r w:rsidRPr="001D59FE">
              <w:rPr>
                <w:color w:val="auto"/>
              </w:rPr>
              <w:t>3,0</w:t>
            </w:r>
          </w:p>
        </w:tc>
      </w:tr>
      <w:tr w:rsidR="004054D5" w:rsidRPr="001D59FE" w14:paraId="0DF21019" w14:textId="77777777" w:rsidTr="004054D5">
        <w:tc>
          <w:tcPr>
            <w:tcW w:w="2808" w:type="dxa"/>
            <w:vAlign w:val="center"/>
          </w:tcPr>
          <w:p w14:paraId="7A1BFAFE" w14:textId="0C7F5FFC" w:rsidR="00DB343B" w:rsidRPr="001D59FE" w:rsidRDefault="00DB343B" w:rsidP="005B7731">
            <w:pPr>
              <w:spacing w:before="0" w:after="0"/>
              <w:ind w:firstLine="0"/>
              <w:contextualSpacing w:val="0"/>
              <w:rPr>
                <w:color w:val="auto"/>
              </w:rPr>
            </w:pPr>
            <w:r w:rsidRPr="001D59FE">
              <w:rPr>
                <w:color w:val="auto"/>
              </w:rPr>
              <w:t>Міжнародні зв</w:t>
            </w:r>
            <w:r w:rsidR="00714FD8" w:rsidRPr="001D59FE">
              <w:rPr>
                <w:color w:val="auto"/>
              </w:rPr>
              <w:t>’</w:t>
            </w:r>
            <w:r w:rsidRPr="001D59FE">
              <w:rPr>
                <w:color w:val="auto"/>
              </w:rPr>
              <w:t>язки</w:t>
            </w:r>
          </w:p>
        </w:tc>
        <w:tc>
          <w:tcPr>
            <w:tcW w:w="1595" w:type="dxa"/>
            <w:vAlign w:val="center"/>
          </w:tcPr>
          <w:p w14:paraId="1E78CBA0" w14:textId="77777777" w:rsidR="00DB343B" w:rsidRPr="001D59FE" w:rsidRDefault="00DB343B" w:rsidP="005B7731">
            <w:pPr>
              <w:spacing w:before="0" w:after="0"/>
              <w:ind w:firstLine="0"/>
              <w:contextualSpacing w:val="0"/>
              <w:rPr>
                <w:color w:val="auto"/>
              </w:rPr>
            </w:pPr>
            <w:r w:rsidRPr="001D59FE">
              <w:rPr>
                <w:color w:val="auto"/>
              </w:rPr>
              <w:t>7</w:t>
            </w:r>
          </w:p>
        </w:tc>
        <w:tc>
          <w:tcPr>
            <w:tcW w:w="1274" w:type="dxa"/>
            <w:vAlign w:val="center"/>
          </w:tcPr>
          <w:p w14:paraId="1B287B97" w14:textId="77777777" w:rsidR="00DB343B" w:rsidRPr="001D59FE" w:rsidRDefault="00DB343B" w:rsidP="005B7731">
            <w:pPr>
              <w:spacing w:before="0" w:after="0"/>
              <w:ind w:firstLine="0"/>
              <w:contextualSpacing w:val="0"/>
              <w:rPr>
                <w:color w:val="auto"/>
              </w:rPr>
            </w:pPr>
            <w:r w:rsidRPr="001D59FE">
              <w:rPr>
                <w:color w:val="auto"/>
              </w:rPr>
              <w:t>0,6</w:t>
            </w:r>
          </w:p>
        </w:tc>
        <w:tc>
          <w:tcPr>
            <w:tcW w:w="1264" w:type="dxa"/>
            <w:vAlign w:val="center"/>
          </w:tcPr>
          <w:p w14:paraId="7B1A07C0" w14:textId="77777777" w:rsidR="00DB343B" w:rsidRPr="001D59FE" w:rsidRDefault="00DB343B" w:rsidP="005B7731">
            <w:pPr>
              <w:spacing w:before="0" w:after="0"/>
              <w:ind w:firstLine="0"/>
              <w:contextualSpacing w:val="0"/>
              <w:rPr>
                <w:color w:val="auto"/>
              </w:rPr>
            </w:pPr>
            <w:r w:rsidRPr="001D59FE">
              <w:rPr>
                <w:color w:val="auto"/>
              </w:rPr>
              <w:t>4,2</w:t>
            </w:r>
          </w:p>
        </w:tc>
        <w:tc>
          <w:tcPr>
            <w:tcW w:w="1276" w:type="dxa"/>
            <w:vAlign w:val="center"/>
          </w:tcPr>
          <w:p w14:paraId="30A83DEC" w14:textId="77777777" w:rsidR="00DB343B" w:rsidRPr="001D59FE" w:rsidRDefault="00DB343B" w:rsidP="005B7731">
            <w:pPr>
              <w:spacing w:before="0" w:after="0"/>
              <w:ind w:firstLine="0"/>
              <w:contextualSpacing w:val="0"/>
              <w:rPr>
                <w:color w:val="auto"/>
              </w:rPr>
            </w:pPr>
            <w:r w:rsidRPr="001D59FE">
              <w:rPr>
                <w:color w:val="auto"/>
              </w:rPr>
              <w:t>0,4</w:t>
            </w:r>
          </w:p>
        </w:tc>
        <w:tc>
          <w:tcPr>
            <w:tcW w:w="1129" w:type="dxa"/>
            <w:vAlign w:val="center"/>
          </w:tcPr>
          <w:p w14:paraId="415C533D" w14:textId="77777777" w:rsidR="00DB343B" w:rsidRPr="001D59FE" w:rsidRDefault="00DB343B" w:rsidP="005B7731">
            <w:pPr>
              <w:spacing w:before="0" w:after="0"/>
              <w:ind w:firstLine="0"/>
              <w:contextualSpacing w:val="0"/>
              <w:rPr>
                <w:color w:val="auto"/>
              </w:rPr>
            </w:pPr>
            <w:r w:rsidRPr="001D59FE">
              <w:rPr>
                <w:color w:val="auto"/>
              </w:rPr>
              <w:t>2,8</w:t>
            </w:r>
          </w:p>
        </w:tc>
      </w:tr>
      <w:tr w:rsidR="004054D5" w:rsidRPr="001D59FE" w14:paraId="6D6F110F" w14:textId="77777777" w:rsidTr="004054D5">
        <w:tc>
          <w:tcPr>
            <w:tcW w:w="2808" w:type="dxa"/>
            <w:vAlign w:val="center"/>
          </w:tcPr>
          <w:p w14:paraId="1A6046C2" w14:textId="77777777" w:rsidR="00DB343B" w:rsidRPr="001D59FE" w:rsidRDefault="00DB343B" w:rsidP="005B7731">
            <w:pPr>
              <w:spacing w:before="0" w:after="0"/>
              <w:ind w:firstLine="0"/>
              <w:contextualSpacing w:val="0"/>
              <w:rPr>
                <w:color w:val="auto"/>
              </w:rPr>
            </w:pPr>
            <w:r w:rsidRPr="001D59FE">
              <w:rPr>
                <w:color w:val="auto"/>
              </w:rPr>
              <w:t>Фінансовий розвиток</w:t>
            </w:r>
          </w:p>
        </w:tc>
        <w:tc>
          <w:tcPr>
            <w:tcW w:w="1595" w:type="dxa"/>
            <w:vAlign w:val="center"/>
          </w:tcPr>
          <w:p w14:paraId="7A873260" w14:textId="77777777" w:rsidR="00DB343B" w:rsidRPr="001D59FE" w:rsidRDefault="00DB343B" w:rsidP="005B7731">
            <w:pPr>
              <w:spacing w:before="0" w:after="0"/>
              <w:ind w:firstLine="0"/>
              <w:contextualSpacing w:val="0"/>
              <w:rPr>
                <w:color w:val="auto"/>
              </w:rPr>
            </w:pPr>
            <w:r w:rsidRPr="001D59FE">
              <w:rPr>
                <w:color w:val="auto"/>
              </w:rPr>
              <w:t>6</w:t>
            </w:r>
          </w:p>
        </w:tc>
        <w:tc>
          <w:tcPr>
            <w:tcW w:w="1274" w:type="dxa"/>
            <w:vAlign w:val="center"/>
          </w:tcPr>
          <w:p w14:paraId="2FA48C08" w14:textId="77777777" w:rsidR="00DB343B" w:rsidRPr="001D59FE" w:rsidRDefault="00DB343B" w:rsidP="005B7731">
            <w:pPr>
              <w:spacing w:before="0" w:after="0"/>
              <w:ind w:firstLine="0"/>
              <w:contextualSpacing w:val="0"/>
              <w:rPr>
                <w:color w:val="auto"/>
              </w:rPr>
            </w:pPr>
            <w:r w:rsidRPr="001D59FE">
              <w:rPr>
                <w:color w:val="auto"/>
              </w:rPr>
              <w:t>0,3</w:t>
            </w:r>
          </w:p>
        </w:tc>
        <w:tc>
          <w:tcPr>
            <w:tcW w:w="1264" w:type="dxa"/>
            <w:vAlign w:val="center"/>
          </w:tcPr>
          <w:p w14:paraId="569CCBD2" w14:textId="77777777" w:rsidR="00DB343B" w:rsidRPr="001D59FE" w:rsidRDefault="00DB343B" w:rsidP="005B7731">
            <w:pPr>
              <w:spacing w:before="0" w:after="0"/>
              <w:ind w:firstLine="0"/>
              <w:contextualSpacing w:val="0"/>
              <w:rPr>
                <w:color w:val="auto"/>
              </w:rPr>
            </w:pPr>
            <w:r w:rsidRPr="001D59FE">
              <w:rPr>
                <w:color w:val="auto"/>
              </w:rPr>
              <w:t>1,8</w:t>
            </w:r>
          </w:p>
        </w:tc>
        <w:tc>
          <w:tcPr>
            <w:tcW w:w="1276" w:type="dxa"/>
            <w:vAlign w:val="center"/>
          </w:tcPr>
          <w:p w14:paraId="58442AFA" w14:textId="77777777" w:rsidR="00DB343B" w:rsidRPr="001D59FE" w:rsidRDefault="00DB343B" w:rsidP="005B7731">
            <w:pPr>
              <w:spacing w:before="0" w:after="0"/>
              <w:ind w:firstLine="0"/>
              <w:contextualSpacing w:val="0"/>
              <w:rPr>
                <w:color w:val="auto"/>
              </w:rPr>
            </w:pPr>
            <w:r w:rsidRPr="001D59FE">
              <w:rPr>
                <w:color w:val="auto"/>
              </w:rPr>
              <w:t>0,7</w:t>
            </w:r>
          </w:p>
        </w:tc>
        <w:tc>
          <w:tcPr>
            <w:tcW w:w="1129" w:type="dxa"/>
            <w:vAlign w:val="center"/>
          </w:tcPr>
          <w:p w14:paraId="4A31A40B" w14:textId="77777777" w:rsidR="00DB343B" w:rsidRPr="001D59FE" w:rsidRDefault="00DB343B" w:rsidP="005B7731">
            <w:pPr>
              <w:spacing w:before="0" w:after="0"/>
              <w:ind w:firstLine="0"/>
              <w:contextualSpacing w:val="0"/>
              <w:rPr>
                <w:color w:val="auto"/>
              </w:rPr>
            </w:pPr>
            <w:r w:rsidRPr="001D59FE">
              <w:rPr>
                <w:color w:val="auto"/>
              </w:rPr>
              <w:t>4,2</w:t>
            </w:r>
          </w:p>
        </w:tc>
      </w:tr>
      <w:tr w:rsidR="004054D5" w:rsidRPr="001D59FE" w14:paraId="3B4E1CB6" w14:textId="77777777" w:rsidTr="004054D5">
        <w:tc>
          <w:tcPr>
            <w:tcW w:w="2808" w:type="dxa"/>
            <w:vAlign w:val="center"/>
          </w:tcPr>
          <w:p w14:paraId="58EE6F33" w14:textId="77777777" w:rsidR="00DB343B" w:rsidRPr="001D59FE" w:rsidRDefault="00DB343B" w:rsidP="005B7731">
            <w:pPr>
              <w:spacing w:before="0" w:after="0"/>
              <w:ind w:firstLine="0"/>
              <w:contextualSpacing w:val="0"/>
              <w:rPr>
                <w:color w:val="auto"/>
              </w:rPr>
            </w:pPr>
            <w:r w:rsidRPr="001D59FE">
              <w:rPr>
                <w:color w:val="auto"/>
              </w:rPr>
              <w:t>Децентралізація</w:t>
            </w:r>
          </w:p>
        </w:tc>
        <w:tc>
          <w:tcPr>
            <w:tcW w:w="1595" w:type="dxa"/>
            <w:vAlign w:val="center"/>
          </w:tcPr>
          <w:p w14:paraId="4E2CD004" w14:textId="77777777" w:rsidR="00DB343B" w:rsidRPr="001D59FE" w:rsidRDefault="00DB343B" w:rsidP="005B7731">
            <w:pPr>
              <w:spacing w:before="0" w:after="0"/>
              <w:ind w:firstLine="0"/>
              <w:contextualSpacing w:val="0"/>
              <w:rPr>
                <w:color w:val="auto"/>
              </w:rPr>
            </w:pPr>
            <w:r w:rsidRPr="001D59FE">
              <w:rPr>
                <w:color w:val="auto"/>
              </w:rPr>
              <w:t>9</w:t>
            </w:r>
          </w:p>
        </w:tc>
        <w:tc>
          <w:tcPr>
            <w:tcW w:w="1274" w:type="dxa"/>
            <w:vAlign w:val="center"/>
          </w:tcPr>
          <w:p w14:paraId="28351726" w14:textId="77777777" w:rsidR="00DB343B" w:rsidRPr="001D59FE" w:rsidRDefault="00DB343B" w:rsidP="005B7731">
            <w:pPr>
              <w:spacing w:before="0" w:after="0"/>
              <w:ind w:firstLine="0"/>
              <w:contextualSpacing w:val="0"/>
              <w:rPr>
                <w:color w:val="auto"/>
              </w:rPr>
            </w:pPr>
            <w:r w:rsidRPr="001D59FE">
              <w:rPr>
                <w:color w:val="auto"/>
              </w:rPr>
              <w:t>0,7</w:t>
            </w:r>
          </w:p>
        </w:tc>
        <w:tc>
          <w:tcPr>
            <w:tcW w:w="1264" w:type="dxa"/>
            <w:vAlign w:val="center"/>
          </w:tcPr>
          <w:p w14:paraId="17C5E3A6" w14:textId="77777777" w:rsidR="00DB343B" w:rsidRPr="001D59FE" w:rsidRDefault="00DB343B" w:rsidP="005B7731">
            <w:pPr>
              <w:spacing w:before="0" w:after="0"/>
              <w:ind w:firstLine="0"/>
              <w:contextualSpacing w:val="0"/>
              <w:rPr>
                <w:color w:val="auto"/>
              </w:rPr>
            </w:pPr>
            <w:r w:rsidRPr="001D59FE">
              <w:rPr>
                <w:color w:val="auto"/>
              </w:rPr>
              <w:t>6,3</w:t>
            </w:r>
          </w:p>
        </w:tc>
        <w:tc>
          <w:tcPr>
            <w:tcW w:w="1276" w:type="dxa"/>
            <w:vAlign w:val="center"/>
          </w:tcPr>
          <w:p w14:paraId="1DBB1ECA" w14:textId="77777777" w:rsidR="00DB343B" w:rsidRPr="001D59FE" w:rsidRDefault="00DB343B" w:rsidP="005B7731">
            <w:pPr>
              <w:spacing w:before="0" w:after="0"/>
              <w:ind w:firstLine="0"/>
              <w:contextualSpacing w:val="0"/>
              <w:rPr>
                <w:color w:val="auto"/>
              </w:rPr>
            </w:pPr>
            <w:r w:rsidRPr="001D59FE">
              <w:rPr>
                <w:color w:val="auto"/>
              </w:rPr>
              <w:t>0,3</w:t>
            </w:r>
          </w:p>
        </w:tc>
        <w:tc>
          <w:tcPr>
            <w:tcW w:w="1129" w:type="dxa"/>
            <w:vAlign w:val="center"/>
          </w:tcPr>
          <w:p w14:paraId="2E98E9CD" w14:textId="77777777" w:rsidR="00DB343B" w:rsidRPr="001D59FE" w:rsidRDefault="00DB343B" w:rsidP="005B7731">
            <w:pPr>
              <w:spacing w:before="0" w:after="0"/>
              <w:ind w:firstLine="0"/>
              <w:contextualSpacing w:val="0"/>
              <w:rPr>
                <w:color w:val="auto"/>
              </w:rPr>
            </w:pPr>
            <w:r w:rsidRPr="001D59FE">
              <w:rPr>
                <w:color w:val="auto"/>
              </w:rPr>
              <w:t>2,7</w:t>
            </w:r>
          </w:p>
        </w:tc>
      </w:tr>
      <w:tr w:rsidR="004054D5" w:rsidRPr="001D59FE" w14:paraId="3BAF9B44" w14:textId="77777777" w:rsidTr="004054D5">
        <w:tc>
          <w:tcPr>
            <w:tcW w:w="2808" w:type="dxa"/>
            <w:vAlign w:val="center"/>
          </w:tcPr>
          <w:p w14:paraId="3EB057A5" w14:textId="1770341E" w:rsidR="00DB343B" w:rsidRPr="001D59FE" w:rsidRDefault="00DB343B" w:rsidP="005B7731">
            <w:pPr>
              <w:spacing w:before="0" w:after="0"/>
              <w:ind w:firstLine="0"/>
              <w:contextualSpacing w:val="0"/>
              <w:rPr>
                <w:color w:val="auto"/>
              </w:rPr>
            </w:pPr>
            <w:r w:rsidRPr="001D59FE">
              <w:rPr>
                <w:color w:val="auto"/>
              </w:rPr>
              <w:t xml:space="preserve">Громадянське </w:t>
            </w:r>
            <w:r w:rsidR="004054D5" w:rsidRPr="001D59FE">
              <w:rPr>
                <w:color w:val="auto"/>
              </w:rPr>
              <w:t>товариство</w:t>
            </w:r>
          </w:p>
        </w:tc>
        <w:tc>
          <w:tcPr>
            <w:tcW w:w="1595" w:type="dxa"/>
            <w:vAlign w:val="center"/>
          </w:tcPr>
          <w:p w14:paraId="0E1F3381" w14:textId="77777777" w:rsidR="00DB343B" w:rsidRPr="001D59FE" w:rsidRDefault="00DB343B" w:rsidP="005B7731">
            <w:pPr>
              <w:spacing w:before="0" w:after="0"/>
              <w:ind w:firstLine="0"/>
              <w:contextualSpacing w:val="0"/>
              <w:rPr>
                <w:color w:val="auto"/>
              </w:rPr>
            </w:pPr>
            <w:r w:rsidRPr="001D59FE">
              <w:rPr>
                <w:color w:val="auto"/>
              </w:rPr>
              <w:t>8</w:t>
            </w:r>
          </w:p>
        </w:tc>
        <w:tc>
          <w:tcPr>
            <w:tcW w:w="1274" w:type="dxa"/>
            <w:vAlign w:val="center"/>
          </w:tcPr>
          <w:p w14:paraId="5E07982E" w14:textId="77777777" w:rsidR="00DB343B" w:rsidRPr="001D59FE" w:rsidRDefault="00DB343B" w:rsidP="005B7731">
            <w:pPr>
              <w:spacing w:before="0" w:after="0"/>
              <w:ind w:firstLine="0"/>
              <w:contextualSpacing w:val="0"/>
              <w:rPr>
                <w:color w:val="auto"/>
              </w:rPr>
            </w:pPr>
            <w:r w:rsidRPr="001D59FE">
              <w:rPr>
                <w:color w:val="auto"/>
              </w:rPr>
              <w:t>0,6</w:t>
            </w:r>
          </w:p>
        </w:tc>
        <w:tc>
          <w:tcPr>
            <w:tcW w:w="1264" w:type="dxa"/>
            <w:vAlign w:val="center"/>
          </w:tcPr>
          <w:p w14:paraId="6465FF04" w14:textId="77777777" w:rsidR="00DB343B" w:rsidRPr="001D59FE" w:rsidRDefault="00DB343B" w:rsidP="005B7731">
            <w:pPr>
              <w:spacing w:before="0" w:after="0"/>
              <w:ind w:firstLine="0"/>
              <w:contextualSpacing w:val="0"/>
              <w:rPr>
                <w:color w:val="auto"/>
              </w:rPr>
            </w:pPr>
            <w:r w:rsidRPr="001D59FE">
              <w:rPr>
                <w:color w:val="auto"/>
              </w:rPr>
              <w:t>4,8</w:t>
            </w:r>
          </w:p>
        </w:tc>
        <w:tc>
          <w:tcPr>
            <w:tcW w:w="1276" w:type="dxa"/>
            <w:vAlign w:val="center"/>
          </w:tcPr>
          <w:p w14:paraId="37F52248" w14:textId="77777777" w:rsidR="00DB343B" w:rsidRPr="001D59FE" w:rsidRDefault="00DB343B" w:rsidP="005B7731">
            <w:pPr>
              <w:spacing w:before="0" w:after="0"/>
              <w:ind w:firstLine="0"/>
              <w:contextualSpacing w:val="0"/>
              <w:rPr>
                <w:color w:val="auto"/>
              </w:rPr>
            </w:pPr>
            <w:r w:rsidRPr="001D59FE">
              <w:rPr>
                <w:color w:val="auto"/>
              </w:rPr>
              <w:t>0,4</w:t>
            </w:r>
          </w:p>
        </w:tc>
        <w:tc>
          <w:tcPr>
            <w:tcW w:w="1129" w:type="dxa"/>
            <w:vAlign w:val="center"/>
          </w:tcPr>
          <w:p w14:paraId="5230F83A" w14:textId="77777777" w:rsidR="00DB343B" w:rsidRPr="001D59FE" w:rsidRDefault="00DB343B" w:rsidP="005B7731">
            <w:pPr>
              <w:spacing w:before="0" w:after="0"/>
              <w:ind w:firstLine="0"/>
              <w:contextualSpacing w:val="0"/>
              <w:rPr>
                <w:color w:val="auto"/>
              </w:rPr>
            </w:pPr>
            <w:r w:rsidRPr="001D59FE">
              <w:rPr>
                <w:color w:val="auto"/>
              </w:rPr>
              <w:t>3,2</w:t>
            </w:r>
          </w:p>
        </w:tc>
      </w:tr>
      <w:tr w:rsidR="004054D5" w:rsidRPr="001D59FE" w14:paraId="4FDF8B5D" w14:textId="77777777" w:rsidTr="004054D5">
        <w:tc>
          <w:tcPr>
            <w:tcW w:w="2808" w:type="dxa"/>
            <w:vAlign w:val="center"/>
          </w:tcPr>
          <w:p w14:paraId="5AE46382" w14:textId="77777777" w:rsidR="00DB343B" w:rsidRPr="001D59FE" w:rsidRDefault="00DB343B" w:rsidP="005B7731">
            <w:pPr>
              <w:spacing w:before="0" w:after="0"/>
              <w:ind w:firstLine="0"/>
              <w:contextualSpacing w:val="0"/>
              <w:rPr>
                <w:color w:val="auto"/>
              </w:rPr>
            </w:pPr>
            <w:r w:rsidRPr="001D59FE">
              <w:rPr>
                <w:color w:val="auto"/>
              </w:rPr>
              <w:t>Вимоги законодавства</w:t>
            </w:r>
          </w:p>
        </w:tc>
        <w:tc>
          <w:tcPr>
            <w:tcW w:w="1595" w:type="dxa"/>
            <w:vAlign w:val="center"/>
          </w:tcPr>
          <w:p w14:paraId="06CA49F9" w14:textId="77777777" w:rsidR="00DB343B" w:rsidRPr="001D59FE" w:rsidRDefault="00DB343B" w:rsidP="005B7731">
            <w:pPr>
              <w:spacing w:before="0" w:after="0"/>
              <w:ind w:firstLine="0"/>
              <w:contextualSpacing w:val="0"/>
              <w:rPr>
                <w:color w:val="auto"/>
              </w:rPr>
            </w:pPr>
            <w:r w:rsidRPr="001D59FE">
              <w:rPr>
                <w:color w:val="auto"/>
              </w:rPr>
              <w:t>7</w:t>
            </w:r>
          </w:p>
        </w:tc>
        <w:tc>
          <w:tcPr>
            <w:tcW w:w="1274" w:type="dxa"/>
            <w:vAlign w:val="center"/>
          </w:tcPr>
          <w:p w14:paraId="19847D79" w14:textId="77777777" w:rsidR="00DB343B" w:rsidRPr="001D59FE" w:rsidRDefault="00DB343B" w:rsidP="005B7731">
            <w:pPr>
              <w:spacing w:before="0" w:after="0"/>
              <w:ind w:firstLine="0"/>
              <w:contextualSpacing w:val="0"/>
              <w:rPr>
                <w:color w:val="auto"/>
              </w:rPr>
            </w:pPr>
            <w:r w:rsidRPr="001D59FE">
              <w:rPr>
                <w:color w:val="auto"/>
              </w:rPr>
              <w:t>0,8</w:t>
            </w:r>
          </w:p>
        </w:tc>
        <w:tc>
          <w:tcPr>
            <w:tcW w:w="1264" w:type="dxa"/>
            <w:vAlign w:val="center"/>
          </w:tcPr>
          <w:p w14:paraId="0ACE3E49" w14:textId="77777777" w:rsidR="00DB343B" w:rsidRPr="001D59FE" w:rsidRDefault="00DB343B" w:rsidP="005B7731">
            <w:pPr>
              <w:spacing w:before="0" w:after="0"/>
              <w:ind w:firstLine="0"/>
              <w:contextualSpacing w:val="0"/>
              <w:rPr>
                <w:color w:val="auto"/>
              </w:rPr>
            </w:pPr>
            <w:r w:rsidRPr="001D59FE">
              <w:rPr>
                <w:color w:val="auto"/>
              </w:rPr>
              <w:t>5,6</w:t>
            </w:r>
          </w:p>
        </w:tc>
        <w:tc>
          <w:tcPr>
            <w:tcW w:w="1276" w:type="dxa"/>
            <w:vAlign w:val="center"/>
          </w:tcPr>
          <w:p w14:paraId="25383A42" w14:textId="77777777" w:rsidR="00DB343B" w:rsidRPr="001D59FE" w:rsidRDefault="00DB343B" w:rsidP="005B7731">
            <w:pPr>
              <w:spacing w:before="0" w:after="0"/>
              <w:ind w:firstLine="0"/>
              <w:contextualSpacing w:val="0"/>
              <w:rPr>
                <w:color w:val="auto"/>
              </w:rPr>
            </w:pPr>
            <w:r w:rsidRPr="001D59FE">
              <w:rPr>
                <w:color w:val="auto"/>
              </w:rPr>
              <w:t>0,2</w:t>
            </w:r>
          </w:p>
        </w:tc>
        <w:tc>
          <w:tcPr>
            <w:tcW w:w="1129" w:type="dxa"/>
            <w:vAlign w:val="center"/>
          </w:tcPr>
          <w:p w14:paraId="791FB13E" w14:textId="77777777" w:rsidR="00DB343B" w:rsidRPr="001D59FE" w:rsidRDefault="00DB343B" w:rsidP="005B7731">
            <w:pPr>
              <w:spacing w:before="0" w:after="0"/>
              <w:ind w:firstLine="0"/>
              <w:contextualSpacing w:val="0"/>
              <w:rPr>
                <w:color w:val="auto"/>
              </w:rPr>
            </w:pPr>
            <w:r w:rsidRPr="001D59FE">
              <w:rPr>
                <w:color w:val="auto"/>
              </w:rPr>
              <w:t>1,4</w:t>
            </w:r>
          </w:p>
        </w:tc>
      </w:tr>
      <w:tr w:rsidR="004054D5" w:rsidRPr="001D59FE" w14:paraId="232911AA" w14:textId="77777777" w:rsidTr="004054D5">
        <w:tc>
          <w:tcPr>
            <w:tcW w:w="2808" w:type="dxa"/>
            <w:vAlign w:val="center"/>
          </w:tcPr>
          <w:p w14:paraId="4DF241BB" w14:textId="77777777" w:rsidR="00DB343B" w:rsidRPr="001D59FE" w:rsidRDefault="00DB343B" w:rsidP="005B7731">
            <w:pPr>
              <w:spacing w:before="0" w:after="0"/>
              <w:ind w:firstLine="0"/>
              <w:contextualSpacing w:val="0"/>
              <w:rPr>
                <w:color w:val="auto"/>
              </w:rPr>
            </w:pPr>
            <w:r w:rsidRPr="001D59FE">
              <w:rPr>
                <w:color w:val="auto"/>
              </w:rPr>
              <w:t>Ситуація в країні та області</w:t>
            </w:r>
          </w:p>
        </w:tc>
        <w:tc>
          <w:tcPr>
            <w:tcW w:w="1595" w:type="dxa"/>
            <w:vAlign w:val="center"/>
          </w:tcPr>
          <w:p w14:paraId="61D07FB1" w14:textId="77777777" w:rsidR="00DB343B" w:rsidRPr="001D59FE" w:rsidRDefault="00DB343B" w:rsidP="005B7731">
            <w:pPr>
              <w:spacing w:before="0" w:after="0"/>
              <w:ind w:firstLine="0"/>
              <w:contextualSpacing w:val="0"/>
              <w:rPr>
                <w:color w:val="auto"/>
              </w:rPr>
            </w:pPr>
            <w:r w:rsidRPr="001D59FE">
              <w:rPr>
                <w:color w:val="auto"/>
              </w:rPr>
              <w:t>4</w:t>
            </w:r>
          </w:p>
        </w:tc>
        <w:tc>
          <w:tcPr>
            <w:tcW w:w="1274" w:type="dxa"/>
            <w:vAlign w:val="center"/>
          </w:tcPr>
          <w:p w14:paraId="16BFA490" w14:textId="77777777" w:rsidR="00DB343B" w:rsidRPr="001D59FE" w:rsidRDefault="00DB343B" w:rsidP="005B7731">
            <w:pPr>
              <w:spacing w:before="0" w:after="0"/>
              <w:ind w:firstLine="0"/>
              <w:contextualSpacing w:val="0"/>
              <w:rPr>
                <w:color w:val="auto"/>
              </w:rPr>
            </w:pPr>
            <w:r w:rsidRPr="001D59FE">
              <w:rPr>
                <w:color w:val="auto"/>
              </w:rPr>
              <w:t>0,2</w:t>
            </w:r>
          </w:p>
        </w:tc>
        <w:tc>
          <w:tcPr>
            <w:tcW w:w="1264" w:type="dxa"/>
            <w:vAlign w:val="center"/>
          </w:tcPr>
          <w:p w14:paraId="5118D412" w14:textId="77777777" w:rsidR="00DB343B" w:rsidRPr="001D59FE" w:rsidRDefault="00DB343B" w:rsidP="005B7731">
            <w:pPr>
              <w:spacing w:before="0" w:after="0"/>
              <w:ind w:firstLine="0"/>
              <w:contextualSpacing w:val="0"/>
              <w:rPr>
                <w:color w:val="auto"/>
              </w:rPr>
            </w:pPr>
            <w:r w:rsidRPr="001D59FE">
              <w:rPr>
                <w:color w:val="auto"/>
              </w:rPr>
              <w:t>8,0</w:t>
            </w:r>
          </w:p>
        </w:tc>
        <w:tc>
          <w:tcPr>
            <w:tcW w:w="1276" w:type="dxa"/>
            <w:vAlign w:val="center"/>
          </w:tcPr>
          <w:p w14:paraId="408C9360" w14:textId="77777777" w:rsidR="00DB343B" w:rsidRPr="001D59FE" w:rsidRDefault="00DB343B" w:rsidP="005B7731">
            <w:pPr>
              <w:spacing w:before="0" w:after="0"/>
              <w:ind w:firstLine="0"/>
              <w:contextualSpacing w:val="0"/>
              <w:rPr>
                <w:color w:val="auto"/>
              </w:rPr>
            </w:pPr>
            <w:r w:rsidRPr="001D59FE">
              <w:rPr>
                <w:color w:val="auto"/>
              </w:rPr>
              <w:t>0,8</w:t>
            </w:r>
          </w:p>
        </w:tc>
        <w:tc>
          <w:tcPr>
            <w:tcW w:w="1129" w:type="dxa"/>
            <w:vAlign w:val="center"/>
          </w:tcPr>
          <w:p w14:paraId="6BFEA5BC" w14:textId="77777777" w:rsidR="00DB343B" w:rsidRPr="001D59FE" w:rsidRDefault="00DB343B" w:rsidP="005B7731">
            <w:pPr>
              <w:spacing w:before="0" w:after="0"/>
              <w:ind w:firstLine="0"/>
              <w:contextualSpacing w:val="0"/>
              <w:rPr>
                <w:color w:val="auto"/>
              </w:rPr>
            </w:pPr>
            <w:r w:rsidRPr="001D59FE">
              <w:rPr>
                <w:color w:val="auto"/>
              </w:rPr>
              <w:t>3,2</w:t>
            </w:r>
          </w:p>
        </w:tc>
      </w:tr>
      <w:tr w:rsidR="004054D5" w:rsidRPr="001D59FE" w14:paraId="53D21F36" w14:textId="77777777" w:rsidTr="004054D5">
        <w:tc>
          <w:tcPr>
            <w:tcW w:w="2808" w:type="dxa"/>
            <w:vAlign w:val="center"/>
          </w:tcPr>
          <w:p w14:paraId="79975DAD" w14:textId="77777777" w:rsidR="00DB343B" w:rsidRPr="001D59FE" w:rsidRDefault="00DB343B" w:rsidP="005B7731">
            <w:pPr>
              <w:spacing w:before="0" w:after="0"/>
              <w:ind w:firstLine="0"/>
              <w:contextualSpacing w:val="0"/>
              <w:rPr>
                <w:color w:val="auto"/>
              </w:rPr>
            </w:pPr>
            <w:r w:rsidRPr="001D59FE">
              <w:rPr>
                <w:color w:val="auto"/>
              </w:rPr>
              <w:t>Нормативно-правова база</w:t>
            </w:r>
          </w:p>
        </w:tc>
        <w:tc>
          <w:tcPr>
            <w:tcW w:w="1595" w:type="dxa"/>
            <w:vAlign w:val="center"/>
          </w:tcPr>
          <w:p w14:paraId="3EF1BB85" w14:textId="77777777" w:rsidR="00DB343B" w:rsidRPr="001D59FE" w:rsidRDefault="00DB343B" w:rsidP="005B7731">
            <w:pPr>
              <w:spacing w:before="0" w:after="0"/>
              <w:ind w:firstLine="0"/>
              <w:contextualSpacing w:val="0"/>
              <w:rPr>
                <w:color w:val="auto"/>
              </w:rPr>
            </w:pPr>
            <w:r w:rsidRPr="001D59FE">
              <w:rPr>
                <w:color w:val="auto"/>
              </w:rPr>
              <w:t>6</w:t>
            </w:r>
          </w:p>
        </w:tc>
        <w:tc>
          <w:tcPr>
            <w:tcW w:w="1274" w:type="dxa"/>
            <w:vAlign w:val="center"/>
          </w:tcPr>
          <w:p w14:paraId="5AB3B8F4" w14:textId="77777777" w:rsidR="00DB343B" w:rsidRPr="001D59FE" w:rsidRDefault="00DB343B" w:rsidP="005B7731">
            <w:pPr>
              <w:spacing w:before="0" w:after="0"/>
              <w:ind w:firstLine="0"/>
              <w:contextualSpacing w:val="0"/>
              <w:rPr>
                <w:color w:val="auto"/>
              </w:rPr>
            </w:pPr>
            <w:r w:rsidRPr="001D59FE">
              <w:rPr>
                <w:color w:val="auto"/>
              </w:rPr>
              <w:t>0,3</w:t>
            </w:r>
          </w:p>
        </w:tc>
        <w:tc>
          <w:tcPr>
            <w:tcW w:w="1264" w:type="dxa"/>
            <w:vAlign w:val="center"/>
          </w:tcPr>
          <w:p w14:paraId="3BCB481A" w14:textId="77777777" w:rsidR="00DB343B" w:rsidRPr="001D59FE" w:rsidRDefault="00DB343B" w:rsidP="005B7731">
            <w:pPr>
              <w:spacing w:before="0" w:after="0"/>
              <w:ind w:firstLine="0"/>
              <w:contextualSpacing w:val="0"/>
              <w:rPr>
                <w:color w:val="auto"/>
              </w:rPr>
            </w:pPr>
            <w:r w:rsidRPr="001D59FE">
              <w:rPr>
                <w:color w:val="auto"/>
              </w:rPr>
              <w:t>1,8</w:t>
            </w:r>
          </w:p>
        </w:tc>
        <w:tc>
          <w:tcPr>
            <w:tcW w:w="1276" w:type="dxa"/>
            <w:vAlign w:val="center"/>
          </w:tcPr>
          <w:p w14:paraId="0099D0A9" w14:textId="77777777" w:rsidR="00DB343B" w:rsidRPr="001D59FE" w:rsidRDefault="00DB343B" w:rsidP="005B7731">
            <w:pPr>
              <w:spacing w:before="0" w:after="0"/>
              <w:ind w:firstLine="0"/>
              <w:contextualSpacing w:val="0"/>
              <w:rPr>
                <w:color w:val="auto"/>
              </w:rPr>
            </w:pPr>
            <w:r w:rsidRPr="001D59FE">
              <w:rPr>
                <w:color w:val="auto"/>
              </w:rPr>
              <w:t>0,7</w:t>
            </w:r>
          </w:p>
        </w:tc>
        <w:tc>
          <w:tcPr>
            <w:tcW w:w="1129" w:type="dxa"/>
            <w:vAlign w:val="center"/>
          </w:tcPr>
          <w:p w14:paraId="27E69440" w14:textId="77777777" w:rsidR="00DB343B" w:rsidRPr="001D59FE" w:rsidRDefault="00DB343B" w:rsidP="005B7731">
            <w:pPr>
              <w:spacing w:before="0" w:after="0"/>
              <w:ind w:firstLine="0"/>
              <w:contextualSpacing w:val="0"/>
              <w:rPr>
                <w:color w:val="auto"/>
              </w:rPr>
            </w:pPr>
            <w:r w:rsidRPr="001D59FE">
              <w:rPr>
                <w:color w:val="auto"/>
              </w:rPr>
              <w:t>4,2</w:t>
            </w:r>
          </w:p>
        </w:tc>
      </w:tr>
      <w:tr w:rsidR="004054D5" w:rsidRPr="001D59FE" w14:paraId="5DF059DF" w14:textId="77777777" w:rsidTr="004054D5">
        <w:tc>
          <w:tcPr>
            <w:tcW w:w="2808" w:type="dxa"/>
            <w:vAlign w:val="center"/>
          </w:tcPr>
          <w:p w14:paraId="3F04364B" w14:textId="57858F41" w:rsidR="00DB343B" w:rsidRPr="001D59FE" w:rsidRDefault="00DB343B" w:rsidP="005B7731">
            <w:pPr>
              <w:spacing w:before="0" w:after="0"/>
              <w:ind w:firstLine="0"/>
              <w:contextualSpacing w:val="0"/>
              <w:rPr>
                <w:color w:val="auto"/>
              </w:rPr>
            </w:pPr>
            <w:r w:rsidRPr="001D59FE">
              <w:rPr>
                <w:color w:val="auto"/>
              </w:rPr>
              <w:t xml:space="preserve">Підтримка </w:t>
            </w:r>
            <w:r w:rsidR="005E04D4" w:rsidRPr="001D59FE">
              <w:rPr>
                <w:color w:val="auto"/>
              </w:rPr>
              <w:t>виробництв</w:t>
            </w:r>
          </w:p>
        </w:tc>
        <w:tc>
          <w:tcPr>
            <w:tcW w:w="1595" w:type="dxa"/>
            <w:vAlign w:val="center"/>
          </w:tcPr>
          <w:p w14:paraId="1FA3AAF9" w14:textId="77777777" w:rsidR="00DB343B" w:rsidRPr="001D59FE" w:rsidRDefault="00DB343B" w:rsidP="005B7731">
            <w:pPr>
              <w:spacing w:before="0" w:after="0"/>
              <w:ind w:firstLine="0"/>
              <w:contextualSpacing w:val="0"/>
              <w:rPr>
                <w:color w:val="auto"/>
              </w:rPr>
            </w:pPr>
            <w:r w:rsidRPr="001D59FE">
              <w:rPr>
                <w:color w:val="auto"/>
              </w:rPr>
              <w:t>6</w:t>
            </w:r>
          </w:p>
        </w:tc>
        <w:tc>
          <w:tcPr>
            <w:tcW w:w="1274" w:type="dxa"/>
            <w:vAlign w:val="center"/>
          </w:tcPr>
          <w:p w14:paraId="64E2D01F" w14:textId="77777777" w:rsidR="00DB343B" w:rsidRPr="001D59FE" w:rsidRDefault="00DB343B" w:rsidP="005B7731">
            <w:pPr>
              <w:spacing w:before="0" w:after="0"/>
              <w:ind w:firstLine="0"/>
              <w:contextualSpacing w:val="0"/>
              <w:rPr>
                <w:color w:val="auto"/>
              </w:rPr>
            </w:pPr>
            <w:r w:rsidRPr="001D59FE">
              <w:rPr>
                <w:color w:val="auto"/>
              </w:rPr>
              <w:t>0,6</w:t>
            </w:r>
          </w:p>
        </w:tc>
        <w:tc>
          <w:tcPr>
            <w:tcW w:w="1264" w:type="dxa"/>
            <w:vAlign w:val="center"/>
          </w:tcPr>
          <w:p w14:paraId="6C5721E8" w14:textId="77777777" w:rsidR="00DB343B" w:rsidRPr="001D59FE" w:rsidRDefault="00DB343B" w:rsidP="005B7731">
            <w:pPr>
              <w:spacing w:before="0" w:after="0"/>
              <w:ind w:firstLine="0"/>
              <w:contextualSpacing w:val="0"/>
              <w:rPr>
                <w:color w:val="auto"/>
              </w:rPr>
            </w:pPr>
            <w:r w:rsidRPr="001D59FE">
              <w:rPr>
                <w:color w:val="auto"/>
              </w:rPr>
              <w:t>3,6</w:t>
            </w:r>
          </w:p>
        </w:tc>
        <w:tc>
          <w:tcPr>
            <w:tcW w:w="1276" w:type="dxa"/>
            <w:vAlign w:val="center"/>
          </w:tcPr>
          <w:p w14:paraId="65BCA9A8" w14:textId="77777777" w:rsidR="00DB343B" w:rsidRPr="001D59FE" w:rsidRDefault="00DB343B" w:rsidP="005B7731">
            <w:pPr>
              <w:spacing w:before="0" w:after="0"/>
              <w:ind w:firstLine="0"/>
              <w:contextualSpacing w:val="0"/>
              <w:rPr>
                <w:color w:val="auto"/>
              </w:rPr>
            </w:pPr>
            <w:r w:rsidRPr="001D59FE">
              <w:rPr>
                <w:color w:val="auto"/>
              </w:rPr>
              <w:t>0,4</w:t>
            </w:r>
          </w:p>
        </w:tc>
        <w:tc>
          <w:tcPr>
            <w:tcW w:w="1129" w:type="dxa"/>
            <w:vAlign w:val="center"/>
          </w:tcPr>
          <w:p w14:paraId="11C56CEC" w14:textId="77777777" w:rsidR="00DB343B" w:rsidRPr="001D59FE" w:rsidRDefault="00DB343B" w:rsidP="005B7731">
            <w:pPr>
              <w:spacing w:before="0" w:after="0"/>
              <w:ind w:firstLine="0"/>
              <w:contextualSpacing w:val="0"/>
              <w:rPr>
                <w:color w:val="auto"/>
              </w:rPr>
            </w:pPr>
            <w:r w:rsidRPr="001D59FE">
              <w:rPr>
                <w:color w:val="auto"/>
              </w:rPr>
              <w:t>2,4</w:t>
            </w:r>
          </w:p>
        </w:tc>
      </w:tr>
      <w:tr w:rsidR="004054D5" w:rsidRPr="001D59FE" w14:paraId="081FA50C" w14:textId="77777777" w:rsidTr="004054D5">
        <w:tc>
          <w:tcPr>
            <w:tcW w:w="2808" w:type="dxa"/>
            <w:vAlign w:val="center"/>
          </w:tcPr>
          <w:p w14:paraId="68B4AC6E" w14:textId="352A8AC2" w:rsidR="00DB343B" w:rsidRPr="001D59FE" w:rsidRDefault="00481AEA" w:rsidP="005B7731">
            <w:pPr>
              <w:spacing w:before="0" w:after="0"/>
              <w:ind w:firstLine="0"/>
              <w:contextualSpacing w:val="0"/>
              <w:rPr>
                <w:color w:val="auto"/>
              </w:rPr>
            </w:pPr>
            <w:r w:rsidRPr="001D59FE">
              <w:rPr>
                <w:color w:val="auto"/>
              </w:rPr>
              <w:t>Суперництво</w:t>
            </w:r>
            <w:r w:rsidR="00DB343B" w:rsidRPr="001D59FE">
              <w:rPr>
                <w:color w:val="auto"/>
              </w:rPr>
              <w:t xml:space="preserve"> в галузі</w:t>
            </w:r>
          </w:p>
        </w:tc>
        <w:tc>
          <w:tcPr>
            <w:tcW w:w="1595" w:type="dxa"/>
            <w:vAlign w:val="center"/>
          </w:tcPr>
          <w:p w14:paraId="7647F1CB" w14:textId="77777777" w:rsidR="00DB343B" w:rsidRPr="001D59FE" w:rsidRDefault="00DB343B" w:rsidP="005B7731">
            <w:pPr>
              <w:spacing w:before="0" w:after="0"/>
              <w:ind w:firstLine="0"/>
              <w:contextualSpacing w:val="0"/>
              <w:rPr>
                <w:color w:val="auto"/>
              </w:rPr>
            </w:pPr>
            <w:r w:rsidRPr="001D59FE">
              <w:rPr>
                <w:color w:val="auto"/>
              </w:rPr>
              <w:t>7</w:t>
            </w:r>
          </w:p>
        </w:tc>
        <w:tc>
          <w:tcPr>
            <w:tcW w:w="1274" w:type="dxa"/>
            <w:vAlign w:val="center"/>
          </w:tcPr>
          <w:p w14:paraId="4113DFEC" w14:textId="77777777" w:rsidR="00DB343B" w:rsidRPr="001D59FE" w:rsidRDefault="00DB343B" w:rsidP="005B7731">
            <w:pPr>
              <w:spacing w:before="0" w:after="0"/>
              <w:ind w:firstLine="0"/>
              <w:contextualSpacing w:val="0"/>
              <w:rPr>
                <w:color w:val="auto"/>
              </w:rPr>
            </w:pPr>
            <w:r w:rsidRPr="001D59FE">
              <w:rPr>
                <w:color w:val="auto"/>
              </w:rPr>
              <w:t>0,7</w:t>
            </w:r>
          </w:p>
        </w:tc>
        <w:tc>
          <w:tcPr>
            <w:tcW w:w="1264" w:type="dxa"/>
            <w:vAlign w:val="center"/>
          </w:tcPr>
          <w:p w14:paraId="32823F38" w14:textId="77777777" w:rsidR="00DB343B" w:rsidRPr="001D59FE" w:rsidRDefault="00DB343B" w:rsidP="005B7731">
            <w:pPr>
              <w:spacing w:before="0" w:after="0"/>
              <w:ind w:firstLine="0"/>
              <w:contextualSpacing w:val="0"/>
              <w:rPr>
                <w:color w:val="auto"/>
              </w:rPr>
            </w:pPr>
            <w:r w:rsidRPr="001D59FE">
              <w:rPr>
                <w:color w:val="auto"/>
              </w:rPr>
              <w:t>4,2</w:t>
            </w:r>
          </w:p>
        </w:tc>
        <w:tc>
          <w:tcPr>
            <w:tcW w:w="1276" w:type="dxa"/>
            <w:vAlign w:val="center"/>
          </w:tcPr>
          <w:p w14:paraId="49C0230E" w14:textId="77777777" w:rsidR="00DB343B" w:rsidRPr="001D59FE" w:rsidRDefault="00DB343B" w:rsidP="005B7731">
            <w:pPr>
              <w:spacing w:before="0" w:after="0"/>
              <w:ind w:firstLine="0"/>
              <w:contextualSpacing w:val="0"/>
              <w:rPr>
                <w:color w:val="auto"/>
              </w:rPr>
            </w:pPr>
            <w:r w:rsidRPr="001D59FE">
              <w:rPr>
                <w:color w:val="auto"/>
              </w:rPr>
              <w:t>0,3</w:t>
            </w:r>
          </w:p>
        </w:tc>
        <w:tc>
          <w:tcPr>
            <w:tcW w:w="1129" w:type="dxa"/>
            <w:vAlign w:val="center"/>
          </w:tcPr>
          <w:p w14:paraId="6B0DB683" w14:textId="77777777" w:rsidR="00DB343B" w:rsidRPr="001D59FE" w:rsidRDefault="00DB343B" w:rsidP="005B7731">
            <w:pPr>
              <w:spacing w:before="0" w:after="0"/>
              <w:ind w:firstLine="0"/>
              <w:contextualSpacing w:val="0"/>
              <w:rPr>
                <w:color w:val="auto"/>
              </w:rPr>
            </w:pPr>
            <w:r w:rsidRPr="001D59FE">
              <w:rPr>
                <w:color w:val="auto"/>
              </w:rPr>
              <w:t>2,1</w:t>
            </w:r>
          </w:p>
        </w:tc>
      </w:tr>
      <w:tr w:rsidR="004054D5" w:rsidRPr="001D59FE" w14:paraId="05D43907" w14:textId="77777777" w:rsidTr="004054D5">
        <w:tc>
          <w:tcPr>
            <w:tcW w:w="2808" w:type="dxa"/>
            <w:vAlign w:val="center"/>
          </w:tcPr>
          <w:p w14:paraId="410B6EBD" w14:textId="529FF99E" w:rsidR="00DB343B" w:rsidRPr="001D59FE" w:rsidRDefault="005E04D4" w:rsidP="005B7731">
            <w:pPr>
              <w:spacing w:before="0" w:after="0"/>
              <w:ind w:firstLine="0"/>
              <w:contextualSpacing w:val="0"/>
              <w:rPr>
                <w:color w:val="auto"/>
              </w:rPr>
            </w:pPr>
            <w:r w:rsidRPr="001D59FE">
              <w:rPr>
                <w:color w:val="auto"/>
              </w:rPr>
              <w:t>Взагалі</w:t>
            </w:r>
          </w:p>
        </w:tc>
        <w:tc>
          <w:tcPr>
            <w:tcW w:w="1595" w:type="dxa"/>
            <w:vAlign w:val="center"/>
          </w:tcPr>
          <w:p w14:paraId="6EA41708" w14:textId="77777777" w:rsidR="00DB343B" w:rsidRPr="001D59FE" w:rsidRDefault="00DB343B" w:rsidP="005B7731">
            <w:pPr>
              <w:spacing w:before="0" w:after="0"/>
              <w:ind w:firstLine="0"/>
              <w:contextualSpacing w:val="0"/>
              <w:rPr>
                <w:color w:val="auto"/>
              </w:rPr>
            </w:pPr>
          </w:p>
        </w:tc>
        <w:tc>
          <w:tcPr>
            <w:tcW w:w="1274" w:type="dxa"/>
            <w:vAlign w:val="center"/>
          </w:tcPr>
          <w:p w14:paraId="28148DF6" w14:textId="77777777" w:rsidR="00DB343B" w:rsidRPr="001D59FE" w:rsidRDefault="00DB343B" w:rsidP="005B7731">
            <w:pPr>
              <w:spacing w:before="0" w:after="0"/>
              <w:ind w:firstLine="0"/>
              <w:contextualSpacing w:val="0"/>
              <w:rPr>
                <w:color w:val="auto"/>
              </w:rPr>
            </w:pPr>
          </w:p>
        </w:tc>
        <w:tc>
          <w:tcPr>
            <w:tcW w:w="1264" w:type="dxa"/>
            <w:vAlign w:val="center"/>
          </w:tcPr>
          <w:p w14:paraId="3796DA2E" w14:textId="77777777" w:rsidR="00DB343B" w:rsidRPr="001D59FE" w:rsidRDefault="00DB343B" w:rsidP="005B7731">
            <w:pPr>
              <w:spacing w:before="0" w:after="0"/>
              <w:ind w:firstLine="0"/>
              <w:contextualSpacing w:val="0"/>
              <w:rPr>
                <w:color w:val="auto"/>
              </w:rPr>
            </w:pPr>
            <w:r w:rsidRPr="001D59FE">
              <w:rPr>
                <w:color w:val="auto"/>
              </w:rPr>
              <w:t>50,6</w:t>
            </w:r>
          </w:p>
        </w:tc>
        <w:tc>
          <w:tcPr>
            <w:tcW w:w="1276" w:type="dxa"/>
            <w:vAlign w:val="center"/>
          </w:tcPr>
          <w:p w14:paraId="313CD8F3" w14:textId="77777777" w:rsidR="00DB343B" w:rsidRPr="001D59FE" w:rsidRDefault="00DB343B" w:rsidP="005B7731">
            <w:pPr>
              <w:spacing w:before="0" w:after="0"/>
              <w:ind w:firstLine="0"/>
              <w:contextualSpacing w:val="0"/>
              <w:rPr>
                <w:color w:val="auto"/>
              </w:rPr>
            </w:pPr>
          </w:p>
        </w:tc>
        <w:tc>
          <w:tcPr>
            <w:tcW w:w="1129" w:type="dxa"/>
            <w:vAlign w:val="center"/>
          </w:tcPr>
          <w:p w14:paraId="065BABA3" w14:textId="77777777" w:rsidR="00DB343B" w:rsidRPr="001D59FE" w:rsidRDefault="00DB343B" w:rsidP="005B7731">
            <w:pPr>
              <w:spacing w:before="0" w:after="0"/>
              <w:ind w:firstLine="0"/>
              <w:contextualSpacing w:val="0"/>
              <w:rPr>
                <w:color w:val="auto"/>
              </w:rPr>
            </w:pPr>
            <w:r w:rsidRPr="001D59FE">
              <w:rPr>
                <w:color w:val="auto"/>
              </w:rPr>
              <w:t>34,9</w:t>
            </w:r>
          </w:p>
        </w:tc>
      </w:tr>
      <w:bookmarkEnd w:id="33"/>
    </w:tbl>
    <w:p w14:paraId="70B2FD46" w14:textId="77777777" w:rsidR="00DB343B" w:rsidRPr="001D59FE" w:rsidRDefault="00DB343B" w:rsidP="005B7731">
      <w:pPr>
        <w:spacing w:before="0" w:after="0"/>
        <w:jc w:val="both"/>
        <w:rPr>
          <w:color w:val="auto"/>
        </w:rPr>
      </w:pPr>
    </w:p>
    <w:p w14:paraId="2BE61CB9" w14:textId="522A715E" w:rsidR="00EC2C84" w:rsidRPr="001D59FE" w:rsidRDefault="005E04D4" w:rsidP="005B7731">
      <w:pPr>
        <w:spacing w:before="0" w:after="0"/>
        <w:jc w:val="both"/>
        <w:rPr>
          <w:color w:val="auto"/>
        </w:rPr>
      </w:pPr>
      <w:r w:rsidRPr="001D59FE">
        <w:rPr>
          <w:color w:val="auto"/>
        </w:rPr>
        <w:lastRenderedPageBreak/>
        <w:t>Розглядаючи</w:t>
      </w:r>
      <w:r w:rsidR="00F2369B" w:rsidRPr="001D59FE">
        <w:rPr>
          <w:color w:val="auto"/>
        </w:rPr>
        <w:t xml:space="preserve"> отримані дані, </w:t>
      </w:r>
      <w:proofErr w:type="spellStart"/>
      <w:r w:rsidR="00A665A0" w:rsidRPr="001D59FE">
        <w:rPr>
          <w:color w:val="auto"/>
        </w:rPr>
        <w:t>Мірко</w:t>
      </w:r>
      <w:proofErr w:type="spellEnd"/>
      <w:r w:rsidR="00A665A0" w:rsidRPr="001D59FE">
        <w:rPr>
          <w:color w:val="auto"/>
        </w:rPr>
        <w:t xml:space="preserve"> Н.В та </w:t>
      </w:r>
      <w:proofErr w:type="spellStart"/>
      <w:r w:rsidR="00A665A0" w:rsidRPr="001D59FE">
        <w:rPr>
          <w:color w:val="auto"/>
        </w:rPr>
        <w:t>Костянчук</w:t>
      </w:r>
      <w:proofErr w:type="spellEnd"/>
      <w:r w:rsidR="00A665A0" w:rsidRPr="001D59FE">
        <w:rPr>
          <w:color w:val="auto"/>
        </w:rPr>
        <w:t xml:space="preserve"> О.М. </w:t>
      </w:r>
      <w:r w:rsidR="001D4A4B" w:rsidRPr="001D59FE">
        <w:rPr>
          <w:color w:val="auto"/>
        </w:rPr>
        <w:t>прийшли</w:t>
      </w:r>
      <w:r w:rsidR="00F2369B" w:rsidRPr="001D59FE">
        <w:rPr>
          <w:color w:val="auto"/>
        </w:rPr>
        <w:t xml:space="preserve"> </w:t>
      </w:r>
      <w:r w:rsidR="001D4A4B" w:rsidRPr="001D59FE">
        <w:rPr>
          <w:color w:val="auto"/>
        </w:rPr>
        <w:t>до умовиводу</w:t>
      </w:r>
      <w:r w:rsidR="00F2369B" w:rsidRPr="001D59FE">
        <w:rPr>
          <w:color w:val="auto"/>
        </w:rPr>
        <w:t xml:space="preserve">, що Житомирська область має </w:t>
      </w:r>
      <w:r w:rsidRPr="001D59FE">
        <w:rPr>
          <w:color w:val="auto"/>
        </w:rPr>
        <w:t>більш</w:t>
      </w:r>
      <w:r w:rsidR="00F2369B" w:rsidRPr="001D59FE">
        <w:rPr>
          <w:color w:val="auto"/>
        </w:rPr>
        <w:t xml:space="preserve"> можливостей, ніж </w:t>
      </w:r>
      <w:r w:rsidR="001D4A4B" w:rsidRPr="001D59FE">
        <w:rPr>
          <w:color w:val="auto"/>
        </w:rPr>
        <w:t>небезпек</w:t>
      </w:r>
      <w:r w:rsidR="00F2369B" w:rsidRPr="001D59FE">
        <w:rPr>
          <w:color w:val="auto"/>
        </w:rPr>
        <w:t xml:space="preserve"> (50,6&gt;34,9)</w:t>
      </w:r>
      <w:r w:rsidR="009878E4" w:rsidRPr="001D59FE">
        <w:rPr>
          <w:color w:val="auto"/>
        </w:rPr>
        <w:t xml:space="preserve"> [</w:t>
      </w:r>
      <w:r w:rsidR="00FF1DC5" w:rsidRPr="001D59FE">
        <w:rPr>
          <w:color w:val="auto"/>
        </w:rPr>
        <w:fldChar w:fldCharType="begin"/>
      </w:r>
      <w:r w:rsidR="00FF1DC5" w:rsidRPr="001D59FE">
        <w:rPr>
          <w:color w:val="auto"/>
        </w:rPr>
        <w:instrText xml:space="preserve"> REF _Ref118614143 \r \h </w:instrText>
      </w:r>
      <w:r w:rsidR="00FF1DC5" w:rsidRPr="001D59FE">
        <w:rPr>
          <w:color w:val="auto"/>
        </w:rPr>
      </w:r>
      <w:r w:rsidR="00FF1DC5" w:rsidRPr="001D59FE">
        <w:rPr>
          <w:color w:val="auto"/>
        </w:rPr>
        <w:fldChar w:fldCharType="separate"/>
      </w:r>
      <w:r w:rsidR="002A242E" w:rsidRPr="001D59FE">
        <w:rPr>
          <w:color w:val="auto"/>
        </w:rPr>
        <w:t>43</w:t>
      </w:r>
      <w:r w:rsidR="00FF1DC5" w:rsidRPr="001D59FE">
        <w:rPr>
          <w:color w:val="auto"/>
        </w:rPr>
        <w:fldChar w:fldCharType="end"/>
      </w:r>
      <w:r w:rsidR="009878E4" w:rsidRPr="001D59FE">
        <w:rPr>
          <w:color w:val="auto"/>
        </w:rPr>
        <w:t>].</w:t>
      </w:r>
      <w:r w:rsidR="00F2369B" w:rsidRPr="001D59FE">
        <w:rPr>
          <w:color w:val="auto"/>
        </w:rPr>
        <w:t xml:space="preserve"> </w:t>
      </w:r>
    </w:p>
    <w:p w14:paraId="46A110A7" w14:textId="26B8D1D5" w:rsidR="00EC2C84" w:rsidRPr="001D59FE" w:rsidRDefault="009878E4" w:rsidP="005B7731">
      <w:pPr>
        <w:spacing w:before="0" w:after="0"/>
        <w:jc w:val="both"/>
        <w:rPr>
          <w:color w:val="auto"/>
        </w:rPr>
      </w:pPr>
      <w:r w:rsidRPr="001D59FE">
        <w:rPr>
          <w:color w:val="auto"/>
        </w:rPr>
        <w:t xml:space="preserve">Також вчені проаналізували </w:t>
      </w:r>
      <w:r w:rsidR="00481AEA" w:rsidRPr="001D59FE">
        <w:rPr>
          <w:color w:val="auto"/>
        </w:rPr>
        <w:t>потужні</w:t>
      </w:r>
      <w:r w:rsidR="00F2369B" w:rsidRPr="001D59FE">
        <w:rPr>
          <w:color w:val="auto"/>
        </w:rPr>
        <w:t xml:space="preserve"> та </w:t>
      </w:r>
      <w:r w:rsidR="00481AEA" w:rsidRPr="001D59FE">
        <w:rPr>
          <w:color w:val="auto"/>
        </w:rPr>
        <w:t>уразливі</w:t>
      </w:r>
      <w:r w:rsidR="00F2369B" w:rsidRPr="001D59FE">
        <w:rPr>
          <w:color w:val="auto"/>
        </w:rPr>
        <w:t xml:space="preserve"> сторони розвитку Житомирської області в галузі туризму за такими факторами: </w:t>
      </w:r>
    </w:p>
    <w:p w14:paraId="63938677" w14:textId="22EF4CB7" w:rsidR="00EC2C84" w:rsidRPr="001D59FE" w:rsidRDefault="00F2369B" w:rsidP="001D59FE">
      <w:pPr>
        <w:pStyle w:val="a3"/>
        <w:numPr>
          <w:ilvl w:val="0"/>
          <w:numId w:val="11"/>
        </w:numPr>
        <w:spacing w:before="0" w:after="0"/>
        <w:ind w:left="0" w:firstLine="0"/>
        <w:jc w:val="both"/>
        <w:rPr>
          <w:color w:val="auto"/>
        </w:rPr>
      </w:pPr>
      <w:r w:rsidRPr="001D59FE">
        <w:rPr>
          <w:color w:val="auto"/>
        </w:rPr>
        <w:t xml:space="preserve">наявність </w:t>
      </w:r>
      <w:r w:rsidR="005E04D4" w:rsidRPr="001D59FE">
        <w:rPr>
          <w:color w:val="auto"/>
        </w:rPr>
        <w:t>запасу</w:t>
      </w:r>
      <w:r w:rsidRPr="001D59FE">
        <w:rPr>
          <w:color w:val="auto"/>
        </w:rPr>
        <w:t xml:space="preserve"> для розвитку туризму в області; </w:t>
      </w:r>
    </w:p>
    <w:p w14:paraId="1B550F23" w14:textId="33D86DDD" w:rsidR="00EC2C84" w:rsidRPr="001D59FE" w:rsidRDefault="005E04D4" w:rsidP="001D59FE">
      <w:pPr>
        <w:pStyle w:val="a3"/>
        <w:numPr>
          <w:ilvl w:val="0"/>
          <w:numId w:val="11"/>
        </w:numPr>
        <w:spacing w:before="0" w:after="0"/>
        <w:ind w:left="0" w:firstLine="0"/>
        <w:jc w:val="both"/>
        <w:rPr>
          <w:color w:val="auto"/>
        </w:rPr>
      </w:pPr>
      <w:r w:rsidRPr="001D59FE">
        <w:rPr>
          <w:color w:val="auto"/>
        </w:rPr>
        <w:t>присутність</w:t>
      </w:r>
      <w:r w:rsidR="00F2369B" w:rsidRPr="001D59FE">
        <w:rPr>
          <w:color w:val="auto"/>
        </w:rPr>
        <w:t xml:space="preserve"> </w:t>
      </w:r>
      <w:r w:rsidR="0075237D" w:rsidRPr="001D59FE">
        <w:rPr>
          <w:color w:val="auto"/>
        </w:rPr>
        <w:t>інтернаціональних</w:t>
      </w:r>
      <w:r w:rsidR="00F2369B" w:rsidRPr="001D59FE">
        <w:rPr>
          <w:color w:val="auto"/>
        </w:rPr>
        <w:t xml:space="preserve"> транспортних </w:t>
      </w:r>
      <w:r w:rsidR="001D4A4B" w:rsidRPr="001D59FE">
        <w:rPr>
          <w:color w:val="auto"/>
        </w:rPr>
        <w:t>з</w:t>
      </w:r>
      <w:r w:rsidR="00714FD8" w:rsidRPr="001D59FE">
        <w:rPr>
          <w:color w:val="auto"/>
        </w:rPr>
        <w:t>’</w:t>
      </w:r>
      <w:r w:rsidR="001D4A4B" w:rsidRPr="001D59FE">
        <w:rPr>
          <w:color w:val="auto"/>
        </w:rPr>
        <w:t>єднань</w:t>
      </w:r>
      <w:r w:rsidR="00F2369B" w:rsidRPr="001D59FE">
        <w:rPr>
          <w:color w:val="auto"/>
        </w:rPr>
        <w:t xml:space="preserve">; </w:t>
      </w:r>
    </w:p>
    <w:p w14:paraId="0FD37E48" w14:textId="43823CD7" w:rsidR="00EC2C84" w:rsidRPr="001D59FE" w:rsidRDefault="00481AEA" w:rsidP="001D59FE">
      <w:pPr>
        <w:pStyle w:val="a3"/>
        <w:numPr>
          <w:ilvl w:val="0"/>
          <w:numId w:val="11"/>
        </w:numPr>
        <w:spacing w:before="0" w:after="0"/>
        <w:ind w:left="0" w:firstLine="0"/>
        <w:jc w:val="both"/>
        <w:rPr>
          <w:color w:val="auto"/>
        </w:rPr>
      </w:pPr>
      <w:r w:rsidRPr="001D59FE">
        <w:rPr>
          <w:color w:val="auto"/>
        </w:rPr>
        <w:t>присутність</w:t>
      </w:r>
      <w:r w:rsidR="00F2369B" w:rsidRPr="001D59FE">
        <w:rPr>
          <w:color w:val="auto"/>
        </w:rPr>
        <w:t xml:space="preserve"> засобів розміщення; </w:t>
      </w:r>
    </w:p>
    <w:p w14:paraId="0596C9C4" w14:textId="77777777" w:rsidR="00EC2C84" w:rsidRPr="001D59FE" w:rsidRDefault="00F2369B" w:rsidP="001D59FE">
      <w:pPr>
        <w:pStyle w:val="a3"/>
        <w:numPr>
          <w:ilvl w:val="0"/>
          <w:numId w:val="11"/>
        </w:numPr>
        <w:spacing w:before="0" w:after="0"/>
        <w:ind w:left="0" w:firstLine="0"/>
        <w:jc w:val="both"/>
        <w:rPr>
          <w:color w:val="auto"/>
        </w:rPr>
      </w:pPr>
      <w:r w:rsidRPr="001D59FE">
        <w:rPr>
          <w:color w:val="auto"/>
        </w:rPr>
        <w:t xml:space="preserve">вигідність географічного положення Житомирської області; </w:t>
      </w:r>
    </w:p>
    <w:p w14:paraId="57BFE83B" w14:textId="0EA1C2E6" w:rsidR="00963082" w:rsidRPr="001D59FE" w:rsidRDefault="00F2369B" w:rsidP="001D59FE">
      <w:pPr>
        <w:pStyle w:val="a3"/>
        <w:numPr>
          <w:ilvl w:val="0"/>
          <w:numId w:val="11"/>
        </w:numPr>
        <w:spacing w:before="0" w:after="0"/>
        <w:ind w:left="0" w:firstLine="0"/>
        <w:jc w:val="both"/>
        <w:rPr>
          <w:color w:val="auto"/>
        </w:rPr>
      </w:pPr>
      <w:r w:rsidRPr="001D59FE">
        <w:rPr>
          <w:color w:val="auto"/>
        </w:rPr>
        <w:t>природно</w:t>
      </w:r>
      <w:r w:rsidR="001D59FE">
        <w:rPr>
          <w:color w:val="auto"/>
          <w:lang w:val="ru-RU"/>
        </w:rPr>
        <w:t>-</w:t>
      </w:r>
      <w:r w:rsidRPr="001D59FE">
        <w:rPr>
          <w:color w:val="auto"/>
        </w:rPr>
        <w:t xml:space="preserve">ресурсний потенціал; </w:t>
      </w:r>
    </w:p>
    <w:p w14:paraId="62B698F8" w14:textId="1A10176F" w:rsidR="00EC2C84" w:rsidRPr="001D59FE" w:rsidRDefault="0009118B" w:rsidP="001D59FE">
      <w:pPr>
        <w:pStyle w:val="a3"/>
        <w:numPr>
          <w:ilvl w:val="0"/>
          <w:numId w:val="11"/>
        </w:numPr>
        <w:spacing w:before="0" w:after="0"/>
        <w:ind w:left="0" w:firstLine="0"/>
        <w:jc w:val="both"/>
        <w:rPr>
          <w:color w:val="auto"/>
        </w:rPr>
      </w:pPr>
      <w:r w:rsidRPr="001D59FE">
        <w:rPr>
          <w:color w:val="auto"/>
        </w:rPr>
        <w:t>помітна</w:t>
      </w:r>
      <w:r w:rsidR="00F2369B" w:rsidRPr="001D59FE">
        <w:rPr>
          <w:color w:val="auto"/>
        </w:rPr>
        <w:t xml:space="preserve"> кількість туристичних об</w:t>
      </w:r>
      <w:r w:rsidR="00714FD8" w:rsidRPr="001D59FE">
        <w:rPr>
          <w:color w:val="auto"/>
        </w:rPr>
        <w:t>’</w:t>
      </w:r>
      <w:r w:rsidR="00F2369B" w:rsidRPr="001D59FE">
        <w:rPr>
          <w:color w:val="auto"/>
        </w:rPr>
        <w:t xml:space="preserve">єктів; </w:t>
      </w:r>
    </w:p>
    <w:p w14:paraId="2525DAAA" w14:textId="4D7D41D2" w:rsidR="00EC2C84" w:rsidRPr="001D59FE" w:rsidRDefault="0009118B" w:rsidP="001D59FE">
      <w:pPr>
        <w:pStyle w:val="a3"/>
        <w:numPr>
          <w:ilvl w:val="0"/>
          <w:numId w:val="11"/>
        </w:numPr>
        <w:spacing w:before="0" w:after="0"/>
        <w:ind w:left="0" w:firstLine="0"/>
        <w:jc w:val="both"/>
        <w:rPr>
          <w:color w:val="auto"/>
        </w:rPr>
      </w:pPr>
      <w:r w:rsidRPr="001D59FE">
        <w:rPr>
          <w:color w:val="auto"/>
        </w:rPr>
        <w:t>придатні</w:t>
      </w:r>
      <w:r w:rsidR="00F2369B" w:rsidRPr="001D59FE">
        <w:rPr>
          <w:color w:val="auto"/>
        </w:rPr>
        <w:t xml:space="preserve"> кліматичні умови; </w:t>
      </w:r>
    </w:p>
    <w:p w14:paraId="67D5F53D" w14:textId="0A3356ED" w:rsidR="00EC2C84" w:rsidRPr="001D59FE" w:rsidRDefault="00F2369B" w:rsidP="001D59FE">
      <w:pPr>
        <w:pStyle w:val="a3"/>
        <w:numPr>
          <w:ilvl w:val="0"/>
          <w:numId w:val="11"/>
        </w:numPr>
        <w:spacing w:before="0" w:after="0"/>
        <w:ind w:left="0" w:firstLine="0"/>
        <w:jc w:val="both"/>
        <w:rPr>
          <w:color w:val="auto"/>
        </w:rPr>
      </w:pPr>
      <w:r w:rsidRPr="001D59FE">
        <w:rPr>
          <w:color w:val="auto"/>
        </w:rPr>
        <w:t xml:space="preserve">наявність </w:t>
      </w:r>
      <w:r w:rsidR="00481AEA" w:rsidRPr="001D59FE">
        <w:rPr>
          <w:color w:val="auto"/>
        </w:rPr>
        <w:t>поважної</w:t>
      </w:r>
      <w:r w:rsidRPr="001D59FE">
        <w:rPr>
          <w:color w:val="auto"/>
        </w:rPr>
        <w:t xml:space="preserve"> мережі закладів харчування; </w:t>
      </w:r>
    </w:p>
    <w:p w14:paraId="01B2C59A" w14:textId="077E507A" w:rsidR="00EC2C84" w:rsidRPr="001D59FE" w:rsidRDefault="001D4A4B" w:rsidP="001D59FE">
      <w:pPr>
        <w:pStyle w:val="a3"/>
        <w:numPr>
          <w:ilvl w:val="0"/>
          <w:numId w:val="11"/>
        </w:numPr>
        <w:spacing w:before="0" w:after="0"/>
        <w:ind w:left="0" w:firstLine="0"/>
        <w:jc w:val="both"/>
        <w:rPr>
          <w:color w:val="auto"/>
        </w:rPr>
      </w:pPr>
      <w:r w:rsidRPr="001D59FE">
        <w:rPr>
          <w:color w:val="auto"/>
        </w:rPr>
        <w:t>присутність</w:t>
      </w:r>
      <w:r w:rsidR="00F2369B" w:rsidRPr="001D59FE">
        <w:rPr>
          <w:color w:val="auto"/>
        </w:rPr>
        <w:t xml:space="preserve"> рекреаційних та водних ресурсів; </w:t>
      </w:r>
    </w:p>
    <w:p w14:paraId="11CD406A" w14:textId="51FBA4B9" w:rsidR="00EC2C84" w:rsidRPr="001D59FE" w:rsidRDefault="0009118B" w:rsidP="001D59FE">
      <w:pPr>
        <w:pStyle w:val="a3"/>
        <w:numPr>
          <w:ilvl w:val="0"/>
          <w:numId w:val="11"/>
        </w:numPr>
        <w:spacing w:before="0" w:after="0"/>
        <w:ind w:left="0" w:firstLine="0"/>
        <w:jc w:val="both"/>
        <w:rPr>
          <w:color w:val="auto"/>
        </w:rPr>
      </w:pPr>
      <w:r w:rsidRPr="001D59FE">
        <w:rPr>
          <w:color w:val="auto"/>
        </w:rPr>
        <w:t>вартість</w:t>
      </w:r>
      <w:r w:rsidR="00F2369B" w:rsidRPr="001D59FE">
        <w:rPr>
          <w:color w:val="auto"/>
        </w:rPr>
        <w:t xml:space="preserve"> туристичного продукту; </w:t>
      </w:r>
    </w:p>
    <w:p w14:paraId="740EA23E" w14:textId="1E8DE10C" w:rsidR="00EC2C84" w:rsidRPr="001D59FE" w:rsidRDefault="00F2369B" w:rsidP="001D59FE">
      <w:pPr>
        <w:pStyle w:val="a3"/>
        <w:numPr>
          <w:ilvl w:val="0"/>
          <w:numId w:val="11"/>
        </w:numPr>
        <w:spacing w:before="0" w:after="0"/>
        <w:ind w:left="0" w:firstLine="0"/>
        <w:jc w:val="both"/>
        <w:rPr>
          <w:color w:val="auto"/>
        </w:rPr>
      </w:pPr>
      <w:r w:rsidRPr="001D59FE">
        <w:rPr>
          <w:color w:val="auto"/>
        </w:rPr>
        <w:t xml:space="preserve">стандарти </w:t>
      </w:r>
      <w:r w:rsidR="001D4A4B" w:rsidRPr="001D59FE">
        <w:rPr>
          <w:color w:val="auto"/>
        </w:rPr>
        <w:t>сервісу</w:t>
      </w:r>
      <w:r w:rsidRPr="001D59FE">
        <w:rPr>
          <w:color w:val="auto"/>
        </w:rPr>
        <w:t xml:space="preserve">; </w:t>
      </w:r>
    </w:p>
    <w:p w14:paraId="0C3526AB" w14:textId="6970492A" w:rsidR="00EC2C84" w:rsidRPr="001D59FE" w:rsidRDefault="0009118B" w:rsidP="001D59FE">
      <w:pPr>
        <w:pStyle w:val="a3"/>
        <w:numPr>
          <w:ilvl w:val="0"/>
          <w:numId w:val="11"/>
        </w:numPr>
        <w:spacing w:before="0" w:after="0"/>
        <w:ind w:left="0" w:firstLine="0"/>
        <w:jc w:val="both"/>
        <w:rPr>
          <w:color w:val="auto"/>
        </w:rPr>
      </w:pPr>
      <w:r w:rsidRPr="001D59FE">
        <w:rPr>
          <w:color w:val="auto"/>
        </w:rPr>
        <w:t>присутність</w:t>
      </w:r>
      <w:r w:rsidR="00F2369B" w:rsidRPr="001D59FE">
        <w:rPr>
          <w:color w:val="auto"/>
        </w:rPr>
        <w:t xml:space="preserve"> кваліфікованих </w:t>
      </w:r>
      <w:r w:rsidR="001D4A4B" w:rsidRPr="001D59FE">
        <w:rPr>
          <w:color w:val="auto"/>
        </w:rPr>
        <w:t>штатів</w:t>
      </w:r>
      <w:r w:rsidR="00F2369B" w:rsidRPr="001D59FE">
        <w:rPr>
          <w:color w:val="auto"/>
        </w:rPr>
        <w:t xml:space="preserve"> у галузі; </w:t>
      </w:r>
    </w:p>
    <w:p w14:paraId="5627B0DF" w14:textId="62A35A81" w:rsidR="00EC2C84" w:rsidRPr="001D59FE" w:rsidRDefault="00F2369B" w:rsidP="001D59FE">
      <w:pPr>
        <w:pStyle w:val="a3"/>
        <w:numPr>
          <w:ilvl w:val="0"/>
          <w:numId w:val="11"/>
        </w:numPr>
        <w:spacing w:before="0" w:after="0"/>
        <w:ind w:left="0" w:firstLine="0"/>
        <w:jc w:val="both"/>
        <w:rPr>
          <w:color w:val="auto"/>
        </w:rPr>
      </w:pPr>
      <w:r w:rsidRPr="001D59FE">
        <w:rPr>
          <w:color w:val="auto"/>
        </w:rPr>
        <w:t xml:space="preserve">інноваційно-інвестиційний </w:t>
      </w:r>
      <w:r w:rsidR="001D4A4B" w:rsidRPr="001D59FE">
        <w:rPr>
          <w:color w:val="auto"/>
        </w:rPr>
        <w:t>розріст</w:t>
      </w:r>
      <w:r w:rsidRPr="001D59FE">
        <w:rPr>
          <w:color w:val="auto"/>
        </w:rPr>
        <w:t xml:space="preserve">; </w:t>
      </w:r>
    </w:p>
    <w:p w14:paraId="1E46BD2D" w14:textId="1BD8E611" w:rsidR="00EC2C84" w:rsidRPr="001D59FE" w:rsidRDefault="0009118B" w:rsidP="001D59FE">
      <w:pPr>
        <w:pStyle w:val="a3"/>
        <w:numPr>
          <w:ilvl w:val="0"/>
          <w:numId w:val="11"/>
        </w:numPr>
        <w:spacing w:before="0" w:after="0"/>
        <w:ind w:left="0" w:firstLine="0"/>
        <w:jc w:val="both"/>
        <w:rPr>
          <w:color w:val="auto"/>
        </w:rPr>
      </w:pPr>
      <w:r w:rsidRPr="001D59FE">
        <w:rPr>
          <w:color w:val="auto"/>
        </w:rPr>
        <w:t>рекламування</w:t>
      </w:r>
      <w:r w:rsidR="00EC2C84" w:rsidRPr="001D59FE">
        <w:rPr>
          <w:color w:val="auto"/>
        </w:rPr>
        <w:t xml:space="preserve"> [</w:t>
      </w:r>
      <w:r w:rsidR="00EC2C84" w:rsidRPr="001D59FE">
        <w:rPr>
          <w:color w:val="auto"/>
        </w:rPr>
        <w:fldChar w:fldCharType="begin"/>
      </w:r>
      <w:r w:rsidR="00EC2C84" w:rsidRPr="001D59FE">
        <w:rPr>
          <w:color w:val="auto"/>
        </w:rPr>
        <w:instrText xml:space="preserve"> REF _Ref118614143 \r \h </w:instrText>
      </w:r>
      <w:r w:rsidR="00EC2C84" w:rsidRPr="001D59FE">
        <w:rPr>
          <w:color w:val="auto"/>
        </w:rPr>
      </w:r>
      <w:r w:rsidR="00EC2C84" w:rsidRPr="001D59FE">
        <w:rPr>
          <w:color w:val="auto"/>
        </w:rPr>
        <w:fldChar w:fldCharType="separate"/>
      </w:r>
      <w:r w:rsidR="002A242E" w:rsidRPr="001D59FE">
        <w:rPr>
          <w:color w:val="auto"/>
        </w:rPr>
        <w:t>43</w:t>
      </w:r>
      <w:r w:rsidR="00EC2C84" w:rsidRPr="001D59FE">
        <w:rPr>
          <w:color w:val="auto"/>
        </w:rPr>
        <w:fldChar w:fldCharType="end"/>
      </w:r>
      <w:r w:rsidR="00EC2C84" w:rsidRPr="001D59FE">
        <w:rPr>
          <w:color w:val="auto"/>
        </w:rPr>
        <w:t>].</w:t>
      </w:r>
    </w:p>
    <w:p w14:paraId="5C8EB832" w14:textId="30ED57E6" w:rsidR="00963082" w:rsidRPr="001D59FE" w:rsidRDefault="00963082" w:rsidP="005B7731">
      <w:pPr>
        <w:spacing w:before="0" w:after="0"/>
        <w:ind w:firstLine="0"/>
        <w:jc w:val="both"/>
        <w:rPr>
          <w:color w:val="auto"/>
        </w:rPr>
      </w:pPr>
      <w:r w:rsidRPr="001D59FE">
        <w:rPr>
          <w:color w:val="auto"/>
        </w:rPr>
        <w:t>Дані добре продемонстровані у рис. 1.</w:t>
      </w:r>
      <w:r w:rsidR="00860F27" w:rsidRPr="001D59FE">
        <w:rPr>
          <w:color w:val="auto"/>
        </w:rPr>
        <w:t>3</w:t>
      </w:r>
      <w:r w:rsidR="002A54B1" w:rsidRPr="001D59FE">
        <w:rPr>
          <w:color w:val="auto"/>
        </w:rPr>
        <w:t xml:space="preserve"> </w:t>
      </w:r>
    </w:p>
    <w:p w14:paraId="07D59BF2" w14:textId="669ED54B" w:rsidR="00963082" w:rsidRPr="001D59FE" w:rsidRDefault="00963082" w:rsidP="005B7731">
      <w:pPr>
        <w:spacing w:before="0" w:after="0"/>
        <w:ind w:firstLine="0"/>
        <w:jc w:val="both"/>
        <w:rPr>
          <w:color w:val="auto"/>
        </w:rPr>
      </w:pPr>
      <w:r w:rsidRPr="001D59FE">
        <w:rPr>
          <w:noProof/>
          <w:color w:val="auto"/>
          <w:lang w:eastAsia="ru-RU"/>
        </w:rPr>
        <w:lastRenderedPageBreak/>
        <w:drawing>
          <wp:anchor distT="0" distB="0" distL="114300" distR="114300" simplePos="0" relativeHeight="251659264" behindDoc="0" locked="0" layoutInCell="1" allowOverlap="1" wp14:anchorId="7669857F" wp14:editId="49333E84">
            <wp:simplePos x="0" y="0"/>
            <wp:positionH relativeFrom="page">
              <wp:posOffset>321310</wp:posOffset>
            </wp:positionH>
            <wp:positionV relativeFrom="paragraph">
              <wp:posOffset>304165</wp:posOffset>
            </wp:positionV>
            <wp:extent cx="7235190" cy="4057650"/>
            <wp:effectExtent l="0" t="0" r="381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3743" t="22447" r="14718" b="6203"/>
                    <a:stretch/>
                  </pic:blipFill>
                  <pic:spPr bwMode="auto">
                    <a:xfrm>
                      <a:off x="0" y="0"/>
                      <a:ext cx="7235190" cy="405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E920C6" w14:textId="24DBFDEA" w:rsidR="00963082" w:rsidRPr="001D59FE" w:rsidRDefault="00963082" w:rsidP="005B7731">
      <w:pPr>
        <w:widowControl w:val="0"/>
        <w:tabs>
          <w:tab w:val="left" w:pos="993"/>
        </w:tabs>
        <w:spacing w:before="0" w:after="0"/>
        <w:ind w:firstLine="0"/>
        <w:rPr>
          <w:color w:val="auto"/>
          <w:szCs w:val="28"/>
        </w:rPr>
      </w:pPr>
      <w:r w:rsidRPr="001D59FE">
        <w:rPr>
          <w:color w:val="auto"/>
          <w:szCs w:val="28"/>
        </w:rPr>
        <w:t>Рис. 1.</w:t>
      </w:r>
      <w:r w:rsidR="00860F27" w:rsidRPr="001D59FE">
        <w:rPr>
          <w:color w:val="auto"/>
          <w:szCs w:val="28"/>
        </w:rPr>
        <w:t>3</w:t>
      </w:r>
      <w:r w:rsidRPr="001D59FE">
        <w:rPr>
          <w:color w:val="auto"/>
          <w:szCs w:val="28"/>
        </w:rPr>
        <w:t xml:space="preserve"> Аналіз слабких та сильних сторін </w:t>
      </w:r>
      <w:r w:rsidR="002A54B1" w:rsidRPr="001D59FE">
        <w:rPr>
          <w:color w:val="auto"/>
          <w:szCs w:val="28"/>
        </w:rPr>
        <w:t>[</w:t>
      </w:r>
      <w:r w:rsidR="00FF1DC5" w:rsidRPr="001D59FE">
        <w:rPr>
          <w:color w:val="auto"/>
          <w:szCs w:val="28"/>
        </w:rPr>
        <w:fldChar w:fldCharType="begin"/>
      </w:r>
      <w:r w:rsidR="00FF1DC5" w:rsidRPr="001D59FE">
        <w:rPr>
          <w:color w:val="auto"/>
          <w:szCs w:val="28"/>
        </w:rPr>
        <w:instrText xml:space="preserve"> REF _Ref118614143 \r \h </w:instrText>
      </w:r>
      <w:r w:rsidR="00FF1DC5" w:rsidRPr="001D59FE">
        <w:rPr>
          <w:color w:val="auto"/>
          <w:szCs w:val="28"/>
        </w:rPr>
      </w:r>
      <w:r w:rsidR="00FF1DC5" w:rsidRPr="001D59FE">
        <w:rPr>
          <w:color w:val="auto"/>
          <w:szCs w:val="28"/>
        </w:rPr>
        <w:fldChar w:fldCharType="separate"/>
      </w:r>
      <w:r w:rsidR="002A242E" w:rsidRPr="001D59FE">
        <w:rPr>
          <w:color w:val="auto"/>
          <w:szCs w:val="28"/>
        </w:rPr>
        <w:t>43</w:t>
      </w:r>
      <w:r w:rsidR="00FF1DC5" w:rsidRPr="001D59FE">
        <w:rPr>
          <w:color w:val="auto"/>
          <w:szCs w:val="28"/>
        </w:rPr>
        <w:fldChar w:fldCharType="end"/>
      </w:r>
      <w:r w:rsidR="002A54B1" w:rsidRPr="001D59FE">
        <w:rPr>
          <w:color w:val="auto"/>
          <w:szCs w:val="28"/>
        </w:rPr>
        <w:t>].</w:t>
      </w:r>
      <w:r w:rsidR="001D59FE" w:rsidRPr="001D59FE">
        <w:rPr>
          <w:color w:val="auto"/>
          <w:szCs w:val="28"/>
          <w:highlight w:val="yellow"/>
          <w:lang w:val="ru-RU"/>
        </w:rPr>
        <w:t xml:space="preserve">А </w:t>
      </w:r>
      <w:proofErr w:type="spellStart"/>
      <w:r w:rsidR="001D59FE" w:rsidRPr="001D59FE">
        <w:rPr>
          <w:color w:val="auto"/>
          <w:szCs w:val="28"/>
          <w:highlight w:val="yellow"/>
          <w:lang w:val="ru-RU"/>
        </w:rPr>
        <w:t>вигляда</w:t>
      </w:r>
      <w:proofErr w:type="spellEnd"/>
      <w:r w:rsidR="001D59FE" w:rsidRPr="001D59FE">
        <w:rPr>
          <w:color w:val="auto"/>
          <w:szCs w:val="28"/>
          <w:highlight w:val="yellow"/>
        </w:rPr>
        <w:t>є як таблиця</w:t>
      </w:r>
    </w:p>
    <w:p w14:paraId="102445D4" w14:textId="77777777" w:rsidR="00963082" w:rsidRPr="001D59FE" w:rsidRDefault="00963082" w:rsidP="005B7731">
      <w:pPr>
        <w:spacing w:before="0" w:after="0"/>
        <w:ind w:firstLine="0"/>
        <w:jc w:val="both"/>
        <w:rPr>
          <w:color w:val="auto"/>
        </w:rPr>
      </w:pPr>
    </w:p>
    <w:p w14:paraId="3DAEA9D5" w14:textId="5BB92E06" w:rsidR="00DB343B" w:rsidRPr="001D59FE" w:rsidRDefault="00F2369B" w:rsidP="005B7731">
      <w:pPr>
        <w:spacing w:before="0" w:after="0"/>
        <w:jc w:val="both"/>
        <w:rPr>
          <w:color w:val="auto"/>
        </w:rPr>
      </w:pPr>
      <w:r w:rsidRPr="001D59FE">
        <w:rPr>
          <w:color w:val="auto"/>
        </w:rPr>
        <w:t>Зан</w:t>
      </w:r>
      <w:r w:rsidR="00DB343B" w:rsidRPr="001D59FE">
        <w:rPr>
          <w:color w:val="auto"/>
        </w:rPr>
        <w:t xml:space="preserve">есені </w:t>
      </w:r>
      <w:r w:rsidRPr="001D59FE">
        <w:rPr>
          <w:color w:val="auto"/>
        </w:rPr>
        <w:t xml:space="preserve">до стовпчика 1 </w:t>
      </w:r>
      <w:r w:rsidR="00DB343B" w:rsidRPr="001D59FE">
        <w:rPr>
          <w:color w:val="auto"/>
        </w:rPr>
        <w:t>рис. 1.</w:t>
      </w:r>
      <w:r w:rsidR="00860F27" w:rsidRPr="001D59FE">
        <w:rPr>
          <w:color w:val="auto"/>
        </w:rPr>
        <w:t>3</w:t>
      </w:r>
      <w:r w:rsidRPr="001D59FE">
        <w:rPr>
          <w:color w:val="auto"/>
        </w:rPr>
        <w:t xml:space="preserve"> фактори визначають </w:t>
      </w:r>
      <w:r w:rsidR="00CC310D" w:rsidRPr="001D59FE">
        <w:rPr>
          <w:color w:val="auto"/>
        </w:rPr>
        <w:t>чинники</w:t>
      </w:r>
      <w:r w:rsidRPr="001D59FE">
        <w:rPr>
          <w:color w:val="auto"/>
        </w:rPr>
        <w:t xml:space="preserve"> </w:t>
      </w:r>
      <w:r w:rsidR="00CC310D" w:rsidRPr="001D59FE">
        <w:rPr>
          <w:color w:val="auto"/>
        </w:rPr>
        <w:t>досягнення</w:t>
      </w:r>
      <w:r w:rsidRPr="001D59FE">
        <w:rPr>
          <w:color w:val="auto"/>
        </w:rPr>
        <w:t xml:space="preserve"> області. </w:t>
      </w:r>
      <w:r w:rsidR="00DB343B" w:rsidRPr="001D59FE">
        <w:rPr>
          <w:color w:val="auto"/>
        </w:rPr>
        <w:t>З</w:t>
      </w:r>
      <w:r w:rsidRPr="001D59FE">
        <w:rPr>
          <w:color w:val="auto"/>
        </w:rPr>
        <w:t>а 10-бальною шкалою</w:t>
      </w:r>
      <w:r w:rsidR="00DB343B" w:rsidRPr="001D59FE">
        <w:rPr>
          <w:color w:val="auto"/>
        </w:rPr>
        <w:t xml:space="preserve"> </w:t>
      </w:r>
      <w:r w:rsidR="00CC310D" w:rsidRPr="001D59FE">
        <w:rPr>
          <w:color w:val="auto"/>
        </w:rPr>
        <w:t>зображено</w:t>
      </w:r>
      <w:r w:rsidRPr="001D59FE">
        <w:rPr>
          <w:color w:val="auto"/>
        </w:rPr>
        <w:t xml:space="preserve"> їх важливість і розрахо</w:t>
      </w:r>
      <w:r w:rsidR="00DB343B" w:rsidRPr="001D59FE">
        <w:rPr>
          <w:color w:val="auto"/>
        </w:rPr>
        <w:t>вано</w:t>
      </w:r>
      <w:r w:rsidRPr="001D59FE">
        <w:rPr>
          <w:color w:val="auto"/>
        </w:rPr>
        <w:t xml:space="preserve"> коефіцієнти важливості (стовпчик 2 </w:t>
      </w:r>
      <w:r w:rsidR="00DB343B" w:rsidRPr="001D59FE">
        <w:rPr>
          <w:color w:val="auto"/>
        </w:rPr>
        <w:t>рис. 1.</w:t>
      </w:r>
      <w:r w:rsidR="00860F27" w:rsidRPr="001D59FE">
        <w:rPr>
          <w:color w:val="auto"/>
        </w:rPr>
        <w:t>3</w:t>
      </w:r>
      <w:r w:rsidRPr="001D59FE">
        <w:rPr>
          <w:color w:val="auto"/>
        </w:rPr>
        <w:t>). Далі оцін</w:t>
      </w:r>
      <w:r w:rsidR="00DB343B" w:rsidRPr="001D59FE">
        <w:rPr>
          <w:color w:val="auto"/>
        </w:rPr>
        <w:t>ено</w:t>
      </w:r>
      <w:r w:rsidRPr="001D59FE">
        <w:rPr>
          <w:color w:val="auto"/>
        </w:rPr>
        <w:t xml:space="preserve"> за 10-бальною шкалою </w:t>
      </w:r>
      <w:r w:rsidR="00CC310D" w:rsidRPr="001D59FE">
        <w:rPr>
          <w:color w:val="auto"/>
        </w:rPr>
        <w:t>щабель</w:t>
      </w:r>
      <w:r w:rsidRPr="001D59FE">
        <w:rPr>
          <w:color w:val="auto"/>
        </w:rPr>
        <w:t xml:space="preserve">, досягнутий </w:t>
      </w:r>
      <w:r w:rsidR="00CC310D" w:rsidRPr="001D59FE">
        <w:rPr>
          <w:color w:val="auto"/>
        </w:rPr>
        <w:t>жодним</w:t>
      </w:r>
      <w:r w:rsidRPr="001D59FE">
        <w:rPr>
          <w:color w:val="auto"/>
        </w:rPr>
        <w:t xml:space="preserve"> конкурентом за </w:t>
      </w:r>
      <w:r w:rsidR="00CC310D" w:rsidRPr="001D59FE">
        <w:rPr>
          <w:color w:val="auto"/>
        </w:rPr>
        <w:t>усяким</w:t>
      </w:r>
      <w:r w:rsidRPr="001D59FE">
        <w:rPr>
          <w:color w:val="auto"/>
        </w:rPr>
        <w:t xml:space="preserve"> </w:t>
      </w:r>
      <w:r w:rsidR="001D4A4B" w:rsidRPr="001D59FE">
        <w:rPr>
          <w:color w:val="auto"/>
        </w:rPr>
        <w:t>чинником</w:t>
      </w:r>
      <w:r w:rsidRPr="001D59FE">
        <w:rPr>
          <w:color w:val="auto"/>
        </w:rPr>
        <w:t xml:space="preserve"> (стовпчики 3, 5, 7 </w:t>
      </w:r>
      <w:r w:rsidR="00DB343B" w:rsidRPr="001D59FE">
        <w:rPr>
          <w:color w:val="auto"/>
        </w:rPr>
        <w:t>рис. 1.</w:t>
      </w:r>
      <w:r w:rsidR="00860F27" w:rsidRPr="001D59FE">
        <w:rPr>
          <w:color w:val="auto"/>
        </w:rPr>
        <w:t>3</w:t>
      </w:r>
      <w:r w:rsidRPr="001D59FE">
        <w:rPr>
          <w:color w:val="auto"/>
        </w:rPr>
        <w:t xml:space="preserve">; </w:t>
      </w:r>
      <w:r w:rsidR="001D4A4B" w:rsidRPr="001D59FE">
        <w:rPr>
          <w:color w:val="auto"/>
        </w:rPr>
        <w:t>щонайліпше</w:t>
      </w:r>
      <w:r w:rsidRPr="001D59FE">
        <w:rPr>
          <w:color w:val="auto"/>
        </w:rPr>
        <w:t xml:space="preserve"> </w:t>
      </w:r>
      <w:r w:rsidR="00CC310D" w:rsidRPr="001D59FE">
        <w:rPr>
          <w:color w:val="auto"/>
        </w:rPr>
        <w:t>важливість</w:t>
      </w:r>
      <w:r w:rsidRPr="001D59FE">
        <w:rPr>
          <w:color w:val="auto"/>
        </w:rPr>
        <w:t xml:space="preserve"> – 10, найгірше – 1).</w:t>
      </w:r>
      <w:r w:rsidR="00EC2C84" w:rsidRPr="001D59FE">
        <w:rPr>
          <w:color w:val="auto"/>
        </w:rPr>
        <w:t xml:space="preserve"> </w:t>
      </w:r>
    </w:p>
    <w:p w14:paraId="2D111A88" w14:textId="7EC04273" w:rsidR="00963082" w:rsidRPr="001D59FE" w:rsidRDefault="00DB343B" w:rsidP="005B7731">
      <w:pPr>
        <w:spacing w:before="0" w:after="0"/>
        <w:jc w:val="both"/>
        <w:rPr>
          <w:color w:val="auto"/>
        </w:rPr>
      </w:pPr>
      <w:r w:rsidRPr="001D59FE">
        <w:rPr>
          <w:color w:val="auto"/>
        </w:rPr>
        <w:t xml:space="preserve">Для </w:t>
      </w:r>
      <w:r w:rsidR="001D4A4B" w:rsidRPr="001D59FE">
        <w:rPr>
          <w:color w:val="auto"/>
        </w:rPr>
        <w:t>формулювання</w:t>
      </w:r>
      <w:r w:rsidRPr="001D59FE">
        <w:rPr>
          <w:color w:val="auto"/>
        </w:rPr>
        <w:t xml:space="preserve"> абсолютної конкурентної сили першим </w:t>
      </w:r>
      <w:proofErr w:type="spellStart"/>
      <w:r w:rsidRPr="001D59FE">
        <w:rPr>
          <w:color w:val="auto"/>
        </w:rPr>
        <w:t>обирано</w:t>
      </w:r>
      <w:proofErr w:type="spellEnd"/>
      <w:r w:rsidRPr="001D59FE">
        <w:rPr>
          <w:color w:val="auto"/>
        </w:rPr>
        <w:t xml:space="preserve"> </w:t>
      </w:r>
      <w:r w:rsidR="003C0608" w:rsidRPr="001D59FE">
        <w:rPr>
          <w:color w:val="auto"/>
        </w:rPr>
        <w:t>суперників</w:t>
      </w:r>
      <w:r w:rsidRPr="001D59FE">
        <w:rPr>
          <w:color w:val="auto"/>
        </w:rPr>
        <w:t xml:space="preserve"> і </w:t>
      </w:r>
      <w:r w:rsidR="003C0608" w:rsidRPr="001D59FE">
        <w:rPr>
          <w:color w:val="auto"/>
        </w:rPr>
        <w:t>розкрито</w:t>
      </w:r>
      <w:r w:rsidRPr="001D59FE">
        <w:rPr>
          <w:color w:val="auto"/>
        </w:rPr>
        <w:t xml:space="preserve"> серед них </w:t>
      </w:r>
      <w:r w:rsidR="002A304B" w:rsidRPr="001D59FE">
        <w:rPr>
          <w:color w:val="auto"/>
        </w:rPr>
        <w:t>найбільше судження</w:t>
      </w:r>
      <w:r w:rsidRPr="001D59FE">
        <w:rPr>
          <w:color w:val="auto"/>
        </w:rPr>
        <w:t xml:space="preserve"> за кожним </w:t>
      </w:r>
      <w:r w:rsidR="001D4A4B" w:rsidRPr="001D59FE">
        <w:rPr>
          <w:color w:val="auto"/>
        </w:rPr>
        <w:t>чинником</w:t>
      </w:r>
      <w:r w:rsidRPr="001D59FE">
        <w:rPr>
          <w:color w:val="auto"/>
        </w:rPr>
        <w:t xml:space="preserve"> (</w:t>
      </w:r>
      <w:r w:rsidR="002A304B" w:rsidRPr="001D59FE">
        <w:rPr>
          <w:color w:val="auto"/>
        </w:rPr>
        <w:t>приміром</w:t>
      </w:r>
      <w:r w:rsidRPr="001D59FE">
        <w:rPr>
          <w:color w:val="auto"/>
        </w:rPr>
        <w:t xml:space="preserve">, з оцінок 10 і 1 більша 9). Далі </w:t>
      </w:r>
      <w:r w:rsidR="00135483" w:rsidRPr="001D59FE">
        <w:rPr>
          <w:color w:val="auto"/>
        </w:rPr>
        <w:t>віднято</w:t>
      </w:r>
      <w:r w:rsidRPr="001D59FE">
        <w:rPr>
          <w:color w:val="auto"/>
        </w:rPr>
        <w:t xml:space="preserve"> ці найвищі оцінки від оцін</w:t>
      </w:r>
      <w:r w:rsidR="00135483" w:rsidRPr="001D59FE">
        <w:rPr>
          <w:color w:val="auto"/>
        </w:rPr>
        <w:t xml:space="preserve">ок області і наслідок </w:t>
      </w:r>
      <w:proofErr w:type="spellStart"/>
      <w:r w:rsidR="00135483" w:rsidRPr="001D59FE">
        <w:rPr>
          <w:color w:val="auto"/>
        </w:rPr>
        <w:t>занесено</w:t>
      </w:r>
      <w:proofErr w:type="spellEnd"/>
      <w:r w:rsidRPr="001D59FE">
        <w:rPr>
          <w:color w:val="auto"/>
        </w:rPr>
        <w:t xml:space="preserve"> в </w:t>
      </w:r>
      <w:r w:rsidR="001D4A4B" w:rsidRPr="001D59FE">
        <w:rPr>
          <w:color w:val="auto"/>
        </w:rPr>
        <w:t>колонку</w:t>
      </w:r>
      <w:r w:rsidRPr="001D59FE">
        <w:rPr>
          <w:color w:val="auto"/>
        </w:rPr>
        <w:t xml:space="preserve"> 9 рис 1.</w:t>
      </w:r>
      <w:r w:rsidR="00860F27" w:rsidRPr="001D59FE">
        <w:rPr>
          <w:color w:val="auto"/>
        </w:rPr>
        <w:t>3</w:t>
      </w:r>
      <w:r w:rsidR="001D4A4B" w:rsidRPr="001D59FE">
        <w:rPr>
          <w:color w:val="auto"/>
        </w:rPr>
        <w:t xml:space="preserve">. </w:t>
      </w:r>
      <w:proofErr w:type="spellStart"/>
      <w:r w:rsidR="001D4A4B" w:rsidRPr="001D59FE">
        <w:rPr>
          <w:color w:val="auto"/>
        </w:rPr>
        <w:t>Вираховано</w:t>
      </w:r>
      <w:proofErr w:type="spellEnd"/>
      <w:r w:rsidR="001D4A4B" w:rsidRPr="001D59FE">
        <w:rPr>
          <w:color w:val="auto"/>
        </w:rPr>
        <w:t xml:space="preserve"> відносне значення</w:t>
      </w:r>
      <w:r w:rsidRPr="001D59FE">
        <w:rPr>
          <w:color w:val="auto"/>
        </w:rPr>
        <w:t xml:space="preserve"> </w:t>
      </w:r>
      <w:r w:rsidR="001D4A4B" w:rsidRPr="001D59FE">
        <w:rPr>
          <w:color w:val="auto"/>
        </w:rPr>
        <w:t>чинників</w:t>
      </w:r>
      <w:r w:rsidRPr="001D59FE">
        <w:rPr>
          <w:color w:val="auto"/>
        </w:rPr>
        <w:t xml:space="preserve"> множенням </w:t>
      </w:r>
      <w:r w:rsidR="009B372E" w:rsidRPr="001D59FE">
        <w:rPr>
          <w:color w:val="auto"/>
        </w:rPr>
        <w:t>колонки</w:t>
      </w:r>
      <w:r w:rsidRPr="001D59FE">
        <w:rPr>
          <w:color w:val="auto"/>
        </w:rPr>
        <w:t xml:space="preserve"> 2 на стовпчик 9 і підсумовано результат стовпчика 10. Це і є абсолютна конкурентна сила; якщо вона </w:t>
      </w:r>
      <w:r w:rsidRPr="001D59FE">
        <w:rPr>
          <w:color w:val="auto"/>
        </w:rPr>
        <w:lastRenderedPageBreak/>
        <w:t xml:space="preserve">додатна, область має </w:t>
      </w:r>
      <w:r w:rsidR="001D4A4B" w:rsidRPr="001D59FE">
        <w:rPr>
          <w:color w:val="auto"/>
        </w:rPr>
        <w:t>більш</w:t>
      </w:r>
      <w:r w:rsidRPr="001D59FE">
        <w:rPr>
          <w:color w:val="auto"/>
        </w:rPr>
        <w:t xml:space="preserve"> сил, ніж </w:t>
      </w:r>
      <w:proofErr w:type="spellStart"/>
      <w:r w:rsidRPr="001D59FE">
        <w:rPr>
          <w:color w:val="auto"/>
        </w:rPr>
        <w:t>слабкостей</w:t>
      </w:r>
      <w:proofErr w:type="spellEnd"/>
      <w:r w:rsidRPr="001D59FE">
        <w:rPr>
          <w:color w:val="auto"/>
        </w:rPr>
        <w:t xml:space="preserve">, і </w:t>
      </w:r>
      <w:r w:rsidR="009B372E" w:rsidRPr="001D59FE">
        <w:rPr>
          <w:color w:val="auto"/>
        </w:rPr>
        <w:t>насупроти</w:t>
      </w:r>
      <w:r w:rsidRPr="001D59FE">
        <w:rPr>
          <w:color w:val="auto"/>
        </w:rPr>
        <w:t xml:space="preserve">. У Житомирської області абсолютна конкурентна </w:t>
      </w:r>
      <w:r w:rsidR="001D4A4B" w:rsidRPr="001D59FE">
        <w:rPr>
          <w:color w:val="auto"/>
        </w:rPr>
        <w:t>потужність</w:t>
      </w:r>
      <w:r w:rsidRPr="001D59FE">
        <w:rPr>
          <w:color w:val="auto"/>
        </w:rPr>
        <w:t xml:space="preserve"> додатна (8,24&gt;0), тобто вона має більше </w:t>
      </w:r>
      <w:r w:rsidR="00902CAA" w:rsidRPr="001D59FE">
        <w:rPr>
          <w:color w:val="auto"/>
        </w:rPr>
        <w:t>потужних</w:t>
      </w:r>
      <w:r w:rsidRPr="001D59FE">
        <w:rPr>
          <w:color w:val="auto"/>
        </w:rPr>
        <w:t xml:space="preserve"> </w:t>
      </w:r>
      <w:r w:rsidR="001D4A4B" w:rsidRPr="001D59FE">
        <w:rPr>
          <w:color w:val="auto"/>
        </w:rPr>
        <w:t>напрямів</w:t>
      </w:r>
      <w:r w:rsidRPr="001D59FE">
        <w:rPr>
          <w:color w:val="auto"/>
        </w:rPr>
        <w:t xml:space="preserve">, ніж </w:t>
      </w:r>
      <w:r w:rsidR="00902CAA" w:rsidRPr="001D59FE">
        <w:rPr>
          <w:color w:val="auto"/>
        </w:rPr>
        <w:t>уразливих</w:t>
      </w:r>
      <w:r w:rsidRPr="001D59FE">
        <w:rPr>
          <w:color w:val="auto"/>
        </w:rPr>
        <w:t>.</w:t>
      </w:r>
    </w:p>
    <w:p w14:paraId="09F3D6CD" w14:textId="495CE287" w:rsidR="009878E4" w:rsidRPr="001D59FE" w:rsidRDefault="00F2369B" w:rsidP="005B7731">
      <w:pPr>
        <w:spacing w:before="0" w:after="0"/>
        <w:jc w:val="both"/>
        <w:rPr>
          <w:color w:val="auto"/>
        </w:rPr>
      </w:pPr>
      <w:r w:rsidRPr="001D59FE">
        <w:rPr>
          <w:color w:val="auto"/>
        </w:rPr>
        <w:t xml:space="preserve"> </w:t>
      </w:r>
      <w:r w:rsidR="006B599D" w:rsidRPr="001D59FE">
        <w:rPr>
          <w:color w:val="auto"/>
        </w:rPr>
        <w:t>Суперниками</w:t>
      </w:r>
      <w:r w:rsidRPr="001D59FE">
        <w:rPr>
          <w:color w:val="auto"/>
        </w:rPr>
        <w:t xml:space="preserve"> Житомирської області за схожими туристичними </w:t>
      </w:r>
      <w:r w:rsidR="009B372E" w:rsidRPr="001D59FE">
        <w:rPr>
          <w:color w:val="auto"/>
        </w:rPr>
        <w:t>обслуговуваннями</w:t>
      </w:r>
      <w:r w:rsidRPr="001D59FE">
        <w:rPr>
          <w:color w:val="auto"/>
        </w:rPr>
        <w:t xml:space="preserve"> та </w:t>
      </w:r>
      <w:r w:rsidR="009B372E" w:rsidRPr="001D59FE">
        <w:rPr>
          <w:color w:val="auto"/>
        </w:rPr>
        <w:t>правлінням</w:t>
      </w:r>
      <w:r w:rsidRPr="001D59FE">
        <w:rPr>
          <w:color w:val="auto"/>
        </w:rPr>
        <w:t xml:space="preserve"> галуззю туризму можна </w:t>
      </w:r>
      <w:r w:rsidR="001D4A4B" w:rsidRPr="001D59FE">
        <w:rPr>
          <w:color w:val="auto"/>
        </w:rPr>
        <w:t>припускати</w:t>
      </w:r>
      <w:r w:rsidRPr="001D59FE">
        <w:rPr>
          <w:color w:val="auto"/>
        </w:rPr>
        <w:t xml:space="preserve"> Волинську та Чернівецьку області. </w:t>
      </w:r>
    </w:p>
    <w:p w14:paraId="6458EB88" w14:textId="52CEBA75" w:rsidR="00A665A0" w:rsidRPr="001D59FE" w:rsidRDefault="006B599D" w:rsidP="005B7731">
      <w:pPr>
        <w:spacing w:before="0" w:after="0"/>
        <w:jc w:val="both"/>
        <w:rPr>
          <w:color w:val="auto"/>
        </w:rPr>
      </w:pPr>
      <w:r w:rsidRPr="001D59FE">
        <w:rPr>
          <w:color w:val="auto"/>
        </w:rPr>
        <w:t>Подальшим</w:t>
      </w:r>
      <w:r w:rsidR="00F2369B" w:rsidRPr="001D59FE">
        <w:rPr>
          <w:color w:val="auto"/>
        </w:rPr>
        <w:t xml:space="preserve"> завданням є складання матриці SWOT-аналізу на основі проведених досліджень (табл. </w:t>
      </w:r>
      <w:r w:rsidR="00860F27" w:rsidRPr="001D59FE">
        <w:rPr>
          <w:color w:val="auto"/>
        </w:rPr>
        <w:t>1.</w:t>
      </w:r>
      <w:r w:rsidR="00F2369B" w:rsidRPr="001D59FE">
        <w:rPr>
          <w:color w:val="auto"/>
        </w:rPr>
        <w:t>3). До клітинок верхнього рядка матриці зан</w:t>
      </w:r>
      <w:r w:rsidR="00A665A0" w:rsidRPr="001D59FE">
        <w:rPr>
          <w:color w:val="auto"/>
        </w:rPr>
        <w:t>есені</w:t>
      </w:r>
      <w:r w:rsidR="00F2369B" w:rsidRPr="001D59FE">
        <w:rPr>
          <w:color w:val="auto"/>
        </w:rPr>
        <w:t xml:space="preserve"> можливості та загрози в </w:t>
      </w:r>
      <w:r w:rsidR="009B372E" w:rsidRPr="001D59FE">
        <w:rPr>
          <w:color w:val="auto"/>
        </w:rPr>
        <w:t>упорядкованості</w:t>
      </w:r>
      <w:r w:rsidR="00F2369B" w:rsidRPr="001D59FE">
        <w:rPr>
          <w:color w:val="auto"/>
        </w:rPr>
        <w:t xml:space="preserve"> зменшення їх </w:t>
      </w:r>
      <w:r w:rsidR="001D4A4B" w:rsidRPr="001D59FE">
        <w:rPr>
          <w:color w:val="auto"/>
        </w:rPr>
        <w:t>значення</w:t>
      </w:r>
      <w:r w:rsidR="00F2369B" w:rsidRPr="001D59FE">
        <w:rPr>
          <w:color w:val="auto"/>
        </w:rPr>
        <w:t xml:space="preserve"> (за значеннями відповідно </w:t>
      </w:r>
      <w:r w:rsidR="009B372E" w:rsidRPr="001D59FE">
        <w:rPr>
          <w:color w:val="auto"/>
        </w:rPr>
        <w:t>колонок</w:t>
      </w:r>
      <w:r w:rsidR="00F2369B" w:rsidRPr="001D59FE">
        <w:rPr>
          <w:color w:val="auto"/>
        </w:rPr>
        <w:t xml:space="preserve"> 4 та 6 табл. </w:t>
      </w:r>
      <w:r w:rsidR="00A665A0" w:rsidRPr="001D59FE">
        <w:rPr>
          <w:color w:val="auto"/>
        </w:rPr>
        <w:t>1</w:t>
      </w:r>
      <w:r w:rsidR="00860F27" w:rsidRPr="001D59FE">
        <w:rPr>
          <w:color w:val="auto"/>
        </w:rPr>
        <w:t>.2</w:t>
      </w:r>
      <w:r w:rsidR="00F2369B" w:rsidRPr="001D59FE">
        <w:rPr>
          <w:color w:val="auto"/>
        </w:rPr>
        <w:t xml:space="preserve">). Якщо </w:t>
      </w:r>
      <w:r w:rsidR="0009118B" w:rsidRPr="001D59FE">
        <w:rPr>
          <w:color w:val="auto"/>
        </w:rPr>
        <w:t>значення</w:t>
      </w:r>
      <w:r w:rsidR="00F2369B" w:rsidRPr="001D59FE">
        <w:rPr>
          <w:color w:val="auto"/>
        </w:rPr>
        <w:t xml:space="preserve"> </w:t>
      </w:r>
      <w:r w:rsidR="0009118B" w:rsidRPr="001D59FE">
        <w:rPr>
          <w:color w:val="auto"/>
        </w:rPr>
        <w:t>колонки</w:t>
      </w:r>
      <w:r w:rsidR="00F2369B" w:rsidRPr="001D59FE">
        <w:rPr>
          <w:color w:val="auto"/>
        </w:rPr>
        <w:t xml:space="preserve"> 4 більше, ніж стовпчика 6, фактор розглядаємо як можливість, інакше – як загрозу. За однакових значень фактор можна не розглядати. Оцінки загроз познач</w:t>
      </w:r>
      <w:r w:rsidR="00A665A0" w:rsidRPr="001D59FE">
        <w:rPr>
          <w:color w:val="auto"/>
        </w:rPr>
        <w:t xml:space="preserve">ено </w:t>
      </w:r>
      <w:r w:rsidR="009B372E" w:rsidRPr="001D59FE">
        <w:rPr>
          <w:color w:val="auto"/>
        </w:rPr>
        <w:t>мінусами. До клітинок нижньої стрічки</w:t>
      </w:r>
      <w:r w:rsidR="00F2369B" w:rsidRPr="001D59FE">
        <w:rPr>
          <w:color w:val="auto"/>
        </w:rPr>
        <w:t xml:space="preserve"> матриці </w:t>
      </w:r>
      <w:proofErr w:type="spellStart"/>
      <w:r w:rsidR="00F2369B" w:rsidRPr="001D59FE">
        <w:rPr>
          <w:color w:val="auto"/>
        </w:rPr>
        <w:t>занос</w:t>
      </w:r>
      <w:r w:rsidR="00A665A0" w:rsidRPr="001D59FE">
        <w:rPr>
          <w:color w:val="auto"/>
        </w:rPr>
        <w:t>ено</w:t>
      </w:r>
      <w:proofErr w:type="spellEnd"/>
      <w:r w:rsidR="00F2369B" w:rsidRPr="001D59FE">
        <w:rPr>
          <w:color w:val="auto"/>
        </w:rPr>
        <w:t xml:space="preserve"> сили та слабкі </w:t>
      </w:r>
      <w:r w:rsidR="0009118B" w:rsidRPr="001D59FE">
        <w:rPr>
          <w:color w:val="auto"/>
        </w:rPr>
        <w:t>напрями</w:t>
      </w:r>
      <w:r w:rsidR="00F2369B" w:rsidRPr="001D59FE">
        <w:rPr>
          <w:color w:val="auto"/>
        </w:rPr>
        <w:t xml:space="preserve"> в порядку зменшення їх важливості. За додатного в </w:t>
      </w:r>
      <w:r w:rsidR="009B372E" w:rsidRPr="001D59FE">
        <w:rPr>
          <w:color w:val="auto"/>
        </w:rPr>
        <w:t>колонці</w:t>
      </w:r>
      <w:r w:rsidR="00F2369B" w:rsidRPr="001D59FE">
        <w:rPr>
          <w:color w:val="auto"/>
        </w:rPr>
        <w:t xml:space="preserve"> 10 </w:t>
      </w:r>
      <w:r w:rsidR="00A665A0" w:rsidRPr="001D59FE">
        <w:rPr>
          <w:color w:val="auto"/>
        </w:rPr>
        <w:t xml:space="preserve"> рис 1.</w:t>
      </w:r>
      <w:r w:rsidR="00860F27" w:rsidRPr="001D59FE">
        <w:rPr>
          <w:color w:val="auto"/>
        </w:rPr>
        <w:t>2</w:t>
      </w:r>
      <w:r w:rsidR="00F2369B" w:rsidRPr="001D59FE">
        <w:rPr>
          <w:color w:val="auto"/>
        </w:rPr>
        <w:t xml:space="preserve"> </w:t>
      </w:r>
      <w:r w:rsidR="0009118B" w:rsidRPr="001D59FE">
        <w:rPr>
          <w:color w:val="auto"/>
        </w:rPr>
        <w:t>чинник</w:t>
      </w:r>
      <w:r w:rsidR="00F2369B" w:rsidRPr="001D59FE">
        <w:rPr>
          <w:color w:val="auto"/>
        </w:rPr>
        <w:t xml:space="preserve"> розглядається як сила, за від</w:t>
      </w:r>
      <w:r w:rsidR="00714FD8" w:rsidRPr="001D59FE">
        <w:rPr>
          <w:color w:val="auto"/>
        </w:rPr>
        <w:t>’</w:t>
      </w:r>
      <w:r w:rsidR="00F2369B" w:rsidRPr="001D59FE">
        <w:rPr>
          <w:color w:val="auto"/>
        </w:rPr>
        <w:t xml:space="preserve">ємного – як </w:t>
      </w:r>
      <w:r w:rsidR="009B372E" w:rsidRPr="001D59FE">
        <w:rPr>
          <w:color w:val="auto"/>
        </w:rPr>
        <w:t>слабість</w:t>
      </w:r>
      <w:r w:rsidR="00F2369B" w:rsidRPr="001D59FE">
        <w:rPr>
          <w:color w:val="auto"/>
        </w:rPr>
        <w:t xml:space="preserve">. За нульового значення </w:t>
      </w:r>
      <w:r w:rsidR="0009118B" w:rsidRPr="001D59FE">
        <w:rPr>
          <w:color w:val="auto"/>
        </w:rPr>
        <w:t>чинник</w:t>
      </w:r>
      <w:r w:rsidR="00F2369B" w:rsidRPr="001D59FE">
        <w:rPr>
          <w:color w:val="auto"/>
        </w:rPr>
        <w:t xml:space="preserve"> можна взагалі не розглядати</w:t>
      </w:r>
      <w:r w:rsidR="009878E4" w:rsidRPr="001D59FE">
        <w:rPr>
          <w:color w:val="auto"/>
        </w:rPr>
        <w:t xml:space="preserve"> [</w:t>
      </w:r>
      <w:r w:rsidR="009878E4" w:rsidRPr="001D59FE">
        <w:rPr>
          <w:color w:val="auto"/>
        </w:rPr>
        <w:fldChar w:fldCharType="begin"/>
      </w:r>
      <w:r w:rsidR="009878E4" w:rsidRPr="001D59FE">
        <w:rPr>
          <w:color w:val="auto"/>
        </w:rPr>
        <w:instrText xml:space="preserve"> REF _Ref118614143 \r \h </w:instrText>
      </w:r>
      <w:r w:rsidR="009878E4" w:rsidRPr="001D59FE">
        <w:rPr>
          <w:color w:val="auto"/>
        </w:rPr>
      </w:r>
      <w:r w:rsidR="009878E4" w:rsidRPr="001D59FE">
        <w:rPr>
          <w:color w:val="auto"/>
        </w:rPr>
        <w:fldChar w:fldCharType="separate"/>
      </w:r>
      <w:r w:rsidR="002A242E" w:rsidRPr="001D59FE">
        <w:rPr>
          <w:color w:val="auto"/>
        </w:rPr>
        <w:t>43</w:t>
      </w:r>
      <w:r w:rsidR="009878E4" w:rsidRPr="001D59FE">
        <w:rPr>
          <w:color w:val="auto"/>
        </w:rPr>
        <w:fldChar w:fldCharType="end"/>
      </w:r>
      <w:r w:rsidR="009878E4" w:rsidRPr="001D59FE">
        <w:rPr>
          <w:color w:val="auto"/>
        </w:rPr>
        <w:t>].</w:t>
      </w:r>
    </w:p>
    <w:p w14:paraId="3A4A3470" w14:textId="77777777" w:rsidR="003A686C" w:rsidRDefault="003A686C" w:rsidP="003A686C">
      <w:pPr>
        <w:spacing w:before="0" w:after="0"/>
        <w:ind w:firstLine="0"/>
        <w:jc w:val="center"/>
        <w:rPr>
          <w:color w:val="auto"/>
          <w:szCs w:val="28"/>
        </w:rPr>
      </w:pPr>
    </w:p>
    <w:p w14:paraId="2E5339D9" w14:textId="42CC7FA8" w:rsidR="00A665A0" w:rsidRPr="001D59FE" w:rsidRDefault="00A665A0" w:rsidP="003A686C">
      <w:pPr>
        <w:spacing w:before="0" w:after="0"/>
        <w:ind w:firstLine="0"/>
        <w:jc w:val="center"/>
        <w:rPr>
          <w:color w:val="auto"/>
          <w:szCs w:val="28"/>
        </w:rPr>
      </w:pPr>
      <w:r w:rsidRPr="001D59FE">
        <w:rPr>
          <w:color w:val="auto"/>
          <w:szCs w:val="28"/>
        </w:rPr>
        <w:t xml:space="preserve">Таблиця </w:t>
      </w:r>
      <w:r w:rsidR="00860F27" w:rsidRPr="001D59FE">
        <w:rPr>
          <w:color w:val="auto"/>
          <w:szCs w:val="28"/>
        </w:rPr>
        <w:t>1</w:t>
      </w:r>
      <w:r w:rsidRPr="001D59FE">
        <w:rPr>
          <w:color w:val="auto"/>
          <w:szCs w:val="28"/>
        </w:rPr>
        <w:t>.</w:t>
      </w:r>
      <w:r w:rsidR="00860F27" w:rsidRPr="001D59FE">
        <w:rPr>
          <w:color w:val="auto"/>
          <w:szCs w:val="28"/>
        </w:rPr>
        <w:t>3</w:t>
      </w:r>
      <w:r w:rsidR="003A686C">
        <w:rPr>
          <w:color w:val="auto"/>
          <w:szCs w:val="28"/>
        </w:rPr>
        <w:t xml:space="preserve"> </w:t>
      </w:r>
      <w:r w:rsidRPr="001D59FE">
        <w:rPr>
          <w:color w:val="auto"/>
          <w:szCs w:val="28"/>
        </w:rPr>
        <w:t>Матриця SWOT-аналізу</w:t>
      </w:r>
    </w:p>
    <w:tbl>
      <w:tblPr>
        <w:tblStyle w:val="af4"/>
        <w:tblW w:w="9924" w:type="dxa"/>
        <w:tblInd w:w="-431" w:type="dxa"/>
        <w:tblLook w:val="04A0" w:firstRow="1" w:lastRow="0" w:firstColumn="1" w:lastColumn="0" w:noHBand="0" w:noVBand="1"/>
      </w:tblPr>
      <w:tblGrid>
        <w:gridCol w:w="5109"/>
        <w:gridCol w:w="4815"/>
      </w:tblGrid>
      <w:tr w:rsidR="00A665A0" w:rsidRPr="001D59FE" w14:paraId="42CF86A8" w14:textId="77777777" w:rsidTr="00E4283C">
        <w:trPr>
          <w:trHeight w:val="495"/>
        </w:trPr>
        <w:tc>
          <w:tcPr>
            <w:tcW w:w="5109" w:type="dxa"/>
          </w:tcPr>
          <w:p w14:paraId="49DEF5B3" w14:textId="77777777" w:rsidR="00A665A0" w:rsidRPr="001D59FE" w:rsidRDefault="00A665A0" w:rsidP="005B7731">
            <w:pPr>
              <w:spacing w:before="0" w:after="0"/>
              <w:rPr>
                <w:color w:val="auto"/>
                <w:szCs w:val="28"/>
              </w:rPr>
            </w:pPr>
            <w:r w:rsidRPr="001D59FE">
              <w:rPr>
                <w:b/>
                <w:bCs/>
                <w:color w:val="auto"/>
                <w:szCs w:val="28"/>
              </w:rPr>
              <w:t>Можливості (O)</w:t>
            </w:r>
            <w:r w:rsidRPr="001D59FE">
              <w:rPr>
                <w:color w:val="auto"/>
                <w:szCs w:val="28"/>
              </w:rPr>
              <w:t xml:space="preserve"> </w:t>
            </w:r>
          </w:p>
        </w:tc>
        <w:tc>
          <w:tcPr>
            <w:tcW w:w="4815" w:type="dxa"/>
          </w:tcPr>
          <w:p w14:paraId="0984B2E4" w14:textId="77777777" w:rsidR="00A665A0" w:rsidRPr="001D59FE" w:rsidRDefault="00A665A0" w:rsidP="005B7731">
            <w:pPr>
              <w:spacing w:before="0" w:after="0"/>
              <w:rPr>
                <w:color w:val="auto"/>
                <w:szCs w:val="28"/>
              </w:rPr>
            </w:pPr>
            <w:r w:rsidRPr="001D59FE">
              <w:rPr>
                <w:b/>
                <w:bCs/>
                <w:color w:val="auto"/>
                <w:szCs w:val="28"/>
              </w:rPr>
              <w:t>Загрози (Т)</w:t>
            </w:r>
            <w:r w:rsidRPr="001D59FE">
              <w:rPr>
                <w:color w:val="auto"/>
                <w:szCs w:val="28"/>
              </w:rPr>
              <w:t xml:space="preserve"> </w:t>
            </w:r>
          </w:p>
        </w:tc>
      </w:tr>
      <w:tr w:rsidR="00A665A0" w:rsidRPr="001D59FE" w14:paraId="1C94E4B5" w14:textId="77777777" w:rsidTr="00E4283C">
        <w:trPr>
          <w:trHeight w:val="3795"/>
        </w:trPr>
        <w:tc>
          <w:tcPr>
            <w:tcW w:w="5109" w:type="dxa"/>
          </w:tcPr>
          <w:p w14:paraId="2E6DACDB" w14:textId="39A3FC71" w:rsidR="00A665A0" w:rsidRPr="001D59FE" w:rsidRDefault="0009118B" w:rsidP="005B7731">
            <w:pPr>
              <w:pStyle w:val="a3"/>
              <w:numPr>
                <w:ilvl w:val="0"/>
                <w:numId w:val="12"/>
              </w:numPr>
              <w:spacing w:before="0" w:after="0"/>
              <w:ind w:left="0"/>
              <w:rPr>
                <w:color w:val="auto"/>
                <w:szCs w:val="28"/>
              </w:rPr>
            </w:pPr>
            <w:r w:rsidRPr="001D59FE">
              <w:rPr>
                <w:color w:val="auto"/>
                <w:szCs w:val="28"/>
              </w:rPr>
              <w:t>сучасні</w:t>
            </w:r>
            <w:r w:rsidR="00A665A0" w:rsidRPr="001D59FE">
              <w:rPr>
                <w:color w:val="auto"/>
                <w:szCs w:val="28"/>
              </w:rPr>
              <w:t xml:space="preserve"> види туризму (6,3)</w:t>
            </w:r>
          </w:p>
          <w:p w14:paraId="408D0E86" w14:textId="77777777" w:rsidR="00A665A0" w:rsidRPr="001D59FE" w:rsidRDefault="00A665A0" w:rsidP="005B7731">
            <w:pPr>
              <w:pStyle w:val="a3"/>
              <w:numPr>
                <w:ilvl w:val="0"/>
                <w:numId w:val="12"/>
              </w:numPr>
              <w:spacing w:before="0" w:after="0"/>
              <w:ind w:left="0"/>
              <w:rPr>
                <w:color w:val="auto"/>
                <w:szCs w:val="28"/>
              </w:rPr>
            </w:pPr>
            <w:r w:rsidRPr="001D59FE">
              <w:rPr>
                <w:color w:val="auto"/>
                <w:szCs w:val="28"/>
              </w:rPr>
              <w:t>децентралізація (6,3)</w:t>
            </w:r>
          </w:p>
          <w:p w14:paraId="7E72F0A9" w14:textId="77777777" w:rsidR="00A665A0" w:rsidRPr="001D59FE" w:rsidRDefault="00A665A0" w:rsidP="005B7731">
            <w:pPr>
              <w:pStyle w:val="a3"/>
              <w:numPr>
                <w:ilvl w:val="0"/>
                <w:numId w:val="12"/>
              </w:numPr>
              <w:spacing w:before="0" w:after="0"/>
              <w:ind w:left="0"/>
              <w:rPr>
                <w:color w:val="auto"/>
                <w:szCs w:val="28"/>
              </w:rPr>
            </w:pPr>
            <w:r w:rsidRPr="001D59FE">
              <w:rPr>
                <w:color w:val="auto"/>
                <w:szCs w:val="28"/>
              </w:rPr>
              <w:t>дотримання вимог законодавства (5,6)</w:t>
            </w:r>
          </w:p>
          <w:p w14:paraId="1A877643" w14:textId="77777777" w:rsidR="00A665A0" w:rsidRPr="001D59FE" w:rsidRDefault="00A665A0" w:rsidP="005B7731">
            <w:pPr>
              <w:pStyle w:val="a3"/>
              <w:numPr>
                <w:ilvl w:val="0"/>
                <w:numId w:val="12"/>
              </w:numPr>
              <w:spacing w:before="0" w:after="0"/>
              <w:ind w:left="0"/>
              <w:rPr>
                <w:color w:val="auto"/>
                <w:szCs w:val="28"/>
              </w:rPr>
            </w:pPr>
            <w:r w:rsidRPr="001D59FE">
              <w:rPr>
                <w:color w:val="auto"/>
                <w:szCs w:val="28"/>
              </w:rPr>
              <w:t>громадянське суспільство (4,8)</w:t>
            </w:r>
          </w:p>
          <w:p w14:paraId="59D0AD59" w14:textId="1DCEC01F" w:rsidR="00A665A0" w:rsidRPr="001D59FE" w:rsidRDefault="00EC093A" w:rsidP="005B7731">
            <w:pPr>
              <w:pStyle w:val="a3"/>
              <w:numPr>
                <w:ilvl w:val="0"/>
                <w:numId w:val="12"/>
              </w:numPr>
              <w:spacing w:before="0" w:after="0"/>
              <w:ind w:left="0"/>
              <w:rPr>
                <w:color w:val="auto"/>
                <w:szCs w:val="28"/>
              </w:rPr>
            </w:pPr>
            <w:r w:rsidRPr="001D59FE">
              <w:rPr>
                <w:color w:val="auto"/>
                <w:szCs w:val="28"/>
              </w:rPr>
              <w:t>інтернаціональні</w:t>
            </w:r>
            <w:r w:rsidR="00A665A0" w:rsidRPr="001D59FE">
              <w:rPr>
                <w:color w:val="auto"/>
                <w:szCs w:val="28"/>
              </w:rPr>
              <w:t xml:space="preserve"> </w:t>
            </w:r>
            <w:r w:rsidR="0009118B" w:rsidRPr="001D59FE">
              <w:rPr>
                <w:color w:val="auto"/>
                <w:szCs w:val="28"/>
              </w:rPr>
              <w:t>взаємовідносини</w:t>
            </w:r>
            <w:r w:rsidR="00A665A0" w:rsidRPr="001D59FE">
              <w:rPr>
                <w:color w:val="auto"/>
                <w:szCs w:val="28"/>
              </w:rPr>
              <w:t xml:space="preserve"> (4,2)</w:t>
            </w:r>
          </w:p>
          <w:p w14:paraId="35971456" w14:textId="382F4D37" w:rsidR="00A665A0" w:rsidRPr="001D59FE" w:rsidRDefault="0009118B" w:rsidP="005B7731">
            <w:pPr>
              <w:pStyle w:val="a3"/>
              <w:numPr>
                <w:ilvl w:val="0"/>
                <w:numId w:val="12"/>
              </w:numPr>
              <w:spacing w:before="0" w:after="0"/>
              <w:ind w:left="0"/>
              <w:rPr>
                <w:color w:val="auto"/>
                <w:szCs w:val="28"/>
              </w:rPr>
            </w:pPr>
            <w:r w:rsidRPr="001D59FE">
              <w:rPr>
                <w:color w:val="auto"/>
                <w:szCs w:val="28"/>
              </w:rPr>
              <w:t>суперництво</w:t>
            </w:r>
            <w:r w:rsidR="00A665A0" w:rsidRPr="001D59FE">
              <w:rPr>
                <w:color w:val="auto"/>
                <w:szCs w:val="28"/>
              </w:rPr>
              <w:t xml:space="preserve"> в галузі (4,2)</w:t>
            </w:r>
          </w:p>
          <w:p w14:paraId="7FF3FB62" w14:textId="77777777" w:rsidR="00A665A0" w:rsidRPr="001D59FE" w:rsidRDefault="00A665A0" w:rsidP="005B7731">
            <w:pPr>
              <w:pStyle w:val="a3"/>
              <w:numPr>
                <w:ilvl w:val="0"/>
                <w:numId w:val="12"/>
              </w:numPr>
              <w:spacing w:before="0" w:after="0"/>
              <w:ind w:left="0"/>
              <w:rPr>
                <w:b/>
                <w:bCs/>
                <w:color w:val="auto"/>
                <w:szCs w:val="28"/>
              </w:rPr>
            </w:pPr>
            <w:r w:rsidRPr="001D59FE">
              <w:rPr>
                <w:color w:val="auto"/>
                <w:szCs w:val="28"/>
              </w:rPr>
              <w:t>підтримка підприємств (3,6)</w:t>
            </w:r>
          </w:p>
        </w:tc>
        <w:tc>
          <w:tcPr>
            <w:tcW w:w="4815" w:type="dxa"/>
          </w:tcPr>
          <w:p w14:paraId="4DFFDE21" w14:textId="2C70FC4F" w:rsidR="00A665A0" w:rsidRPr="001D59FE" w:rsidRDefault="0009118B" w:rsidP="005B7731">
            <w:pPr>
              <w:pStyle w:val="a3"/>
              <w:numPr>
                <w:ilvl w:val="0"/>
                <w:numId w:val="12"/>
              </w:numPr>
              <w:spacing w:before="0" w:after="0"/>
              <w:ind w:left="0"/>
              <w:rPr>
                <w:color w:val="auto"/>
                <w:szCs w:val="28"/>
              </w:rPr>
            </w:pPr>
            <w:r w:rsidRPr="001D59FE">
              <w:rPr>
                <w:color w:val="auto"/>
                <w:szCs w:val="28"/>
              </w:rPr>
              <w:t>фінансове піднесення</w:t>
            </w:r>
            <w:r w:rsidR="00A665A0" w:rsidRPr="001D59FE">
              <w:rPr>
                <w:color w:val="auto"/>
                <w:szCs w:val="28"/>
              </w:rPr>
              <w:t xml:space="preserve"> (-4,8) </w:t>
            </w:r>
          </w:p>
          <w:p w14:paraId="6BF977D2" w14:textId="7DBF4549" w:rsidR="00A665A0" w:rsidRPr="001D59FE" w:rsidRDefault="00A665A0" w:rsidP="005B7731">
            <w:pPr>
              <w:pStyle w:val="a3"/>
              <w:numPr>
                <w:ilvl w:val="0"/>
                <w:numId w:val="12"/>
              </w:numPr>
              <w:spacing w:before="0" w:after="0"/>
              <w:ind w:left="0"/>
              <w:rPr>
                <w:color w:val="auto"/>
                <w:szCs w:val="28"/>
              </w:rPr>
            </w:pPr>
            <w:r w:rsidRPr="001D59FE">
              <w:rPr>
                <w:color w:val="auto"/>
                <w:szCs w:val="28"/>
              </w:rPr>
              <w:t xml:space="preserve">рівень нормативно-правової </w:t>
            </w:r>
            <w:r w:rsidR="0009118B" w:rsidRPr="001D59FE">
              <w:rPr>
                <w:color w:val="auto"/>
                <w:szCs w:val="28"/>
              </w:rPr>
              <w:t>основи</w:t>
            </w:r>
            <w:r w:rsidRPr="001D59FE">
              <w:rPr>
                <w:color w:val="auto"/>
                <w:szCs w:val="28"/>
              </w:rPr>
              <w:t xml:space="preserve"> (-4,2)</w:t>
            </w:r>
          </w:p>
          <w:p w14:paraId="5C769957" w14:textId="77777777" w:rsidR="00A665A0" w:rsidRPr="001D59FE" w:rsidRDefault="00A665A0" w:rsidP="005B7731">
            <w:pPr>
              <w:pStyle w:val="a3"/>
              <w:numPr>
                <w:ilvl w:val="0"/>
                <w:numId w:val="12"/>
              </w:numPr>
              <w:spacing w:before="0" w:after="0"/>
              <w:ind w:left="0"/>
              <w:rPr>
                <w:color w:val="auto"/>
                <w:szCs w:val="28"/>
              </w:rPr>
            </w:pPr>
            <w:r w:rsidRPr="001D59FE">
              <w:rPr>
                <w:color w:val="auto"/>
                <w:szCs w:val="28"/>
              </w:rPr>
              <w:t xml:space="preserve">інфраструктура області (-3,0) </w:t>
            </w:r>
          </w:p>
          <w:p w14:paraId="4CE587BB" w14:textId="3378E557" w:rsidR="00A665A0" w:rsidRPr="001D59FE" w:rsidRDefault="0009118B" w:rsidP="005B7731">
            <w:pPr>
              <w:pStyle w:val="a3"/>
              <w:numPr>
                <w:ilvl w:val="0"/>
                <w:numId w:val="12"/>
              </w:numPr>
              <w:spacing w:before="0" w:after="0"/>
              <w:ind w:left="0"/>
              <w:rPr>
                <w:b/>
                <w:bCs/>
                <w:color w:val="auto"/>
                <w:szCs w:val="28"/>
              </w:rPr>
            </w:pPr>
            <w:r w:rsidRPr="001D59FE">
              <w:rPr>
                <w:color w:val="auto"/>
                <w:szCs w:val="28"/>
              </w:rPr>
              <w:t>галузь</w:t>
            </w:r>
            <w:r w:rsidR="00A665A0" w:rsidRPr="001D59FE">
              <w:rPr>
                <w:color w:val="auto"/>
                <w:szCs w:val="28"/>
              </w:rPr>
              <w:t xml:space="preserve"> </w:t>
            </w:r>
            <w:r w:rsidR="00EC093A" w:rsidRPr="001D59FE">
              <w:rPr>
                <w:color w:val="auto"/>
                <w:szCs w:val="28"/>
              </w:rPr>
              <w:t>обслуговувань</w:t>
            </w:r>
            <w:r w:rsidR="00A665A0" w:rsidRPr="001D59FE">
              <w:rPr>
                <w:color w:val="auto"/>
                <w:szCs w:val="28"/>
              </w:rPr>
              <w:t xml:space="preserve"> (-2,0)</w:t>
            </w:r>
          </w:p>
        </w:tc>
      </w:tr>
      <w:tr w:rsidR="00A665A0" w:rsidRPr="001D59FE" w14:paraId="7A8D210A" w14:textId="77777777" w:rsidTr="00E4283C">
        <w:trPr>
          <w:trHeight w:val="570"/>
        </w:trPr>
        <w:tc>
          <w:tcPr>
            <w:tcW w:w="5109" w:type="dxa"/>
          </w:tcPr>
          <w:p w14:paraId="1716AA14" w14:textId="77777777" w:rsidR="00A665A0" w:rsidRPr="003A686C" w:rsidRDefault="00A665A0" w:rsidP="005B7731">
            <w:pPr>
              <w:spacing w:before="0" w:after="0"/>
              <w:jc w:val="center"/>
              <w:rPr>
                <w:color w:val="FF0000"/>
                <w:szCs w:val="28"/>
              </w:rPr>
            </w:pPr>
            <w:r w:rsidRPr="003A686C">
              <w:rPr>
                <w:b/>
                <w:bCs/>
                <w:color w:val="FF0000"/>
                <w:szCs w:val="28"/>
              </w:rPr>
              <w:t>Сили (S)</w:t>
            </w:r>
          </w:p>
        </w:tc>
        <w:tc>
          <w:tcPr>
            <w:tcW w:w="4815" w:type="dxa"/>
          </w:tcPr>
          <w:p w14:paraId="5B878F31" w14:textId="77777777" w:rsidR="00A665A0" w:rsidRPr="003A686C" w:rsidRDefault="00A665A0" w:rsidP="005B7731">
            <w:pPr>
              <w:spacing w:before="0" w:after="0"/>
              <w:jc w:val="center"/>
              <w:rPr>
                <w:color w:val="FF0000"/>
                <w:szCs w:val="28"/>
              </w:rPr>
            </w:pPr>
            <w:r w:rsidRPr="003A686C">
              <w:rPr>
                <w:b/>
                <w:bCs/>
                <w:color w:val="FF0000"/>
                <w:szCs w:val="28"/>
              </w:rPr>
              <w:t>Слабкості (W)</w:t>
            </w:r>
          </w:p>
        </w:tc>
      </w:tr>
      <w:tr w:rsidR="00A665A0" w:rsidRPr="001D59FE" w14:paraId="14243C26" w14:textId="77777777" w:rsidTr="00E4283C">
        <w:trPr>
          <w:trHeight w:val="4050"/>
        </w:trPr>
        <w:tc>
          <w:tcPr>
            <w:tcW w:w="5109" w:type="dxa"/>
          </w:tcPr>
          <w:p w14:paraId="13397F76" w14:textId="652E7927" w:rsidR="00A665A0" w:rsidRPr="003A686C" w:rsidRDefault="00A665A0" w:rsidP="005B7731">
            <w:pPr>
              <w:pStyle w:val="a3"/>
              <w:numPr>
                <w:ilvl w:val="0"/>
                <w:numId w:val="12"/>
              </w:numPr>
              <w:spacing w:before="0" w:after="0"/>
              <w:ind w:left="0"/>
              <w:rPr>
                <w:color w:val="FF0000"/>
                <w:szCs w:val="28"/>
              </w:rPr>
            </w:pPr>
            <w:r w:rsidRPr="003A686C">
              <w:rPr>
                <w:color w:val="FF0000"/>
                <w:szCs w:val="28"/>
              </w:rPr>
              <w:lastRenderedPageBreak/>
              <w:t>туристичні об</w:t>
            </w:r>
            <w:r w:rsidR="00714FD8" w:rsidRPr="003A686C">
              <w:rPr>
                <w:color w:val="FF0000"/>
                <w:szCs w:val="28"/>
              </w:rPr>
              <w:t>’</w:t>
            </w:r>
            <w:r w:rsidRPr="003A686C">
              <w:rPr>
                <w:color w:val="FF0000"/>
                <w:szCs w:val="28"/>
              </w:rPr>
              <w:t xml:space="preserve">єкти (0,12) </w:t>
            </w:r>
          </w:p>
          <w:p w14:paraId="1FDB8B0A" w14:textId="4699691C" w:rsidR="00A665A0" w:rsidRPr="003A686C" w:rsidRDefault="00546680" w:rsidP="005B7731">
            <w:pPr>
              <w:pStyle w:val="a3"/>
              <w:numPr>
                <w:ilvl w:val="0"/>
                <w:numId w:val="12"/>
              </w:numPr>
              <w:spacing w:before="0" w:after="0"/>
              <w:ind w:left="0"/>
              <w:rPr>
                <w:color w:val="FF0000"/>
                <w:szCs w:val="28"/>
              </w:rPr>
            </w:pPr>
            <w:r w:rsidRPr="003A686C">
              <w:rPr>
                <w:color w:val="FF0000"/>
                <w:szCs w:val="28"/>
              </w:rPr>
              <w:t>географічний стан</w:t>
            </w:r>
            <w:r w:rsidR="00A665A0" w:rsidRPr="003A686C">
              <w:rPr>
                <w:color w:val="FF0000"/>
                <w:szCs w:val="28"/>
              </w:rPr>
              <w:t xml:space="preserve">(0,8) </w:t>
            </w:r>
          </w:p>
          <w:p w14:paraId="4471C8D0" w14:textId="77777777" w:rsidR="00A665A0" w:rsidRPr="003A686C" w:rsidRDefault="00A665A0" w:rsidP="005B7731">
            <w:pPr>
              <w:pStyle w:val="a3"/>
              <w:numPr>
                <w:ilvl w:val="0"/>
                <w:numId w:val="12"/>
              </w:numPr>
              <w:spacing w:before="0" w:after="0"/>
              <w:ind w:left="0"/>
              <w:rPr>
                <w:color w:val="FF0000"/>
                <w:szCs w:val="28"/>
              </w:rPr>
            </w:pPr>
            <w:r w:rsidRPr="003A686C">
              <w:rPr>
                <w:color w:val="FF0000"/>
                <w:szCs w:val="28"/>
              </w:rPr>
              <w:t xml:space="preserve">потенціал області (0,6) </w:t>
            </w:r>
          </w:p>
          <w:p w14:paraId="5C31A6A8" w14:textId="77777777" w:rsidR="00A665A0" w:rsidRPr="003A686C" w:rsidRDefault="00A665A0" w:rsidP="005B7731">
            <w:pPr>
              <w:pStyle w:val="a3"/>
              <w:numPr>
                <w:ilvl w:val="0"/>
                <w:numId w:val="12"/>
              </w:numPr>
              <w:spacing w:before="0" w:after="0"/>
              <w:ind w:left="0"/>
              <w:rPr>
                <w:color w:val="FF0000"/>
                <w:szCs w:val="28"/>
              </w:rPr>
            </w:pPr>
            <w:r w:rsidRPr="003A686C">
              <w:rPr>
                <w:color w:val="FF0000"/>
                <w:szCs w:val="28"/>
              </w:rPr>
              <w:t xml:space="preserve">рекреаційні і водні ресурси (0,2) </w:t>
            </w:r>
          </w:p>
          <w:p w14:paraId="77D365BA" w14:textId="186912F6" w:rsidR="00A665A0" w:rsidRPr="003A686C" w:rsidRDefault="00546680" w:rsidP="005B7731">
            <w:pPr>
              <w:pStyle w:val="a3"/>
              <w:numPr>
                <w:ilvl w:val="0"/>
                <w:numId w:val="12"/>
              </w:numPr>
              <w:spacing w:before="0" w:after="0"/>
              <w:ind w:left="0"/>
              <w:rPr>
                <w:color w:val="FF0000"/>
                <w:szCs w:val="28"/>
              </w:rPr>
            </w:pPr>
            <w:r w:rsidRPr="003A686C">
              <w:rPr>
                <w:color w:val="FF0000"/>
                <w:szCs w:val="28"/>
              </w:rPr>
              <w:t>інтернаціональні</w:t>
            </w:r>
            <w:r w:rsidR="00A665A0" w:rsidRPr="003A686C">
              <w:rPr>
                <w:color w:val="FF0000"/>
                <w:szCs w:val="28"/>
              </w:rPr>
              <w:t xml:space="preserve"> транспортні сполучення (0,2) </w:t>
            </w:r>
          </w:p>
          <w:p w14:paraId="03F28397" w14:textId="245709D1" w:rsidR="00A665A0" w:rsidRPr="003A686C" w:rsidRDefault="00A665A0" w:rsidP="005B7731">
            <w:pPr>
              <w:pStyle w:val="a3"/>
              <w:numPr>
                <w:ilvl w:val="0"/>
                <w:numId w:val="12"/>
              </w:numPr>
              <w:spacing w:before="0" w:after="0"/>
              <w:ind w:left="0"/>
              <w:rPr>
                <w:b/>
                <w:bCs/>
                <w:color w:val="FF0000"/>
                <w:szCs w:val="28"/>
              </w:rPr>
            </w:pPr>
            <w:r w:rsidRPr="003A686C">
              <w:rPr>
                <w:color w:val="FF0000"/>
                <w:szCs w:val="28"/>
              </w:rPr>
              <w:t xml:space="preserve">природно-ресурсний </w:t>
            </w:r>
            <w:r w:rsidR="0009118B" w:rsidRPr="003A686C">
              <w:rPr>
                <w:color w:val="FF0000"/>
                <w:szCs w:val="28"/>
              </w:rPr>
              <w:t>запас</w:t>
            </w:r>
            <w:r w:rsidRPr="003A686C">
              <w:rPr>
                <w:color w:val="FF0000"/>
                <w:szCs w:val="28"/>
              </w:rPr>
              <w:t xml:space="preserve"> (0,1)</w:t>
            </w:r>
          </w:p>
        </w:tc>
        <w:tc>
          <w:tcPr>
            <w:tcW w:w="4815" w:type="dxa"/>
          </w:tcPr>
          <w:p w14:paraId="09AEE471" w14:textId="77777777" w:rsidR="00A665A0" w:rsidRPr="003A686C" w:rsidRDefault="00A665A0" w:rsidP="005B7731">
            <w:pPr>
              <w:pStyle w:val="a3"/>
              <w:numPr>
                <w:ilvl w:val="0"/>
                <w:numId w:val="12"/>
              </w:numPr>
              <w:spacing w:before="0" w:after="0"/>
              <w:ind w:left="0"/>
              <w:rPr>
                <w:color w:val="FF0000"/>
                <w:szCs w:val="28"/>
              </w:rPr>
            </w:pPr>
            <w:r w:rsidRPr="003A686C">
              <w:rPr>
                <w:color w:val="FF0000"/>
                <w:szCs w:val="28"/>
              </w:rPr>
              <w:t xml:space="preserve">інновації та інвестиції (-0,14) </w:t>
            </w:r>
          </w:p>
          <w:p w14:paraId="157E7974" w14:textId="0F05DC25" w:rsidR="00A665A0" w:rsidRPr="003A686C" w:rsidRDefault="00546680" w:rsidP="005B7731">
            <w:pPr>
              <w:pStyle w:val="a3"/>
              <w:numPr>
                <w:ilvl w:val="0"/>
                <w:numId w:val="12"/>
              </w:numPr>
              <w:spacing w:before="0" w:after="0"/>
              <w:ind w:left="0"/>
              <w:rPr>
                <w:color w:val="FF0000"/>
                <w:szCs w:val="28"/>
              </w:rPr>
            </w:pPr>
            <w:r w:rsidRPr="003A686C">
              <w:rPr>
                <w:color w:val="FF0000"/>
                <w:szCs w:val="28"/>
              </w:rPr>
              <w:t>вартість</w:t>
            </w:r>
            <w:r w:rsidR="00A665A0" w:rsidRPr="003A686C">
              <w:rPr>
                <w:color w:val="FF0000"/>
                <w:szCs w:val="28"/>
              </w:rPr>
              <w:t xml:space="preserve"> туристичного продукту (-0,12) </w:t>
            </w:r>
          </w:p>
          <w:p w14:paraId="300605AC" w14:textId="77777777" w:rsidR="00A665A0" w:rsidRPr="003A686C" w:rsidRDefault="00A665A0" w:rsidP="005B7731">
            <w:pPr>
              <w:pStyle w:val="a3"/>
              <w:numPr>
                <w:ilvl w:val="0"/>
                <w:numId w:val="12"/>
              </w:numPr>
              <w:spacing w:before="0" w:after="0"/>
              <w:ind w:left="0"/>
              <w:rPr>
                <w:color w:val="FF0000"/>
                <w:szCs w:val="28"/>
              </w:rPr>
            </w:pPr>
            <w:r w:rsidRPr="003A686C">
              <w:rPr>
                <w:color w:val="FF0000"/>
                <w:szCs w:val="28"/>
              </w:rPr>
              <w:t xml:space="preserve">стандарти обслуговування (-0,10) </w:t>
            </w:r>
          </w:p>
          <w:p w14:paraId="7214699A" w14:textId="27CF42F6" w:rsidR="00A665A0" w:rsidRPr="003A686C" w:rsidRDefault="00546680" w:rsidP="005B7731">
            <w:pPr>
              <w:pStyle w:val="a3"/>
              <w:numPr>
                <w:ilvl w:val="0"/>
                <w:numId w:val="12"/>
              </w:numPr>
              <w:spacing w:before="0" w:after="0"/>
              <w:ind w:left="0"/>
              <w:rPr>
                <w:b/>
                <w:bCs/>
                <w:color w:val="FF0000"/>
                <w:szCs w:val="28"/>
              </w:rPr>
            </w:pPr>
            <w:r w:rsidRPr="003A686C">
              <w:rPr>
                <w:color w:val="FF0000"/>
                <w:szCs w:val="28"/>
              </w:rPr>
              <w:t>рекламування</w:t>
            </w:r>
            <w:r w:rsidR="00A665A0" w:rsidRPr="003A686C">
              <w:rPr>
                <w:color w:val="FF0000"/>
                <w:szCs w:val="28"/>
              </w:rPr>
              <w:t xml:space="preserve"> (-0,10) - екологічний стан(-0,6)</w:t>
            </w:r>
          </w:p>
        </w:tc>
      </w:tr>
    </w:tbl>
    <w:p w14:paraId="72738AD1" w14:textId="77777777" w:rsidR="00A665A0" w:rsidRPr="001D59FE" w:rsidRDefault="00A665A0" w:rsidP="005B7731">
      <w:pPr>
        <w:spacing w:before="0" w:after="0"/>
        <w:jc w:val="both"/>
        <w:rPr>
          <w:color w:val="auto"/>
        </w:rPr>
      </w:pPr>
    </w:p>
    <w:p w14:paraId="61BBB44C" w14:textId="6C6AC040" w:rsidR="009878E4" w:rsidRPr="001D59FE" w:rsidRDefault="00F2369B" w:rsidP="005B7731">
      <w:pPr>
        <w:spacing w:before="0" w:after="0"/>
        <w:jc w:val="both"/>
        <w:rPr>
          <w:color w:val="auto"/>
        </w:rPr>
      </w:pPr>
      <w:r w:rsidRPr="001D59FE">
        <w:rPr>
          <w:color w:val="auto"/>
        </w:rPr>
        <w:t xml:space="preserve">З </w:t>
      </w:r>
      <w:r w:rsidR="009213FF" w:rsidRPr="001D59FE">
        <w:rPr>
          <w:color w:val="auto"/>
        </w:rPr>
        <w:t>даного</w:t>
      </w:r>
      <w:r w:rsidRPr="001D59FE">
        <w:rPr>
          <w:color w:val="auto"/>
        </w:rPr>
        <w:t xml:space="preserve"> </w:t>
      </w:r>
      <w:r w:rsidR="009213FF" w:rsidRPr="001D59FE">
        <w:rPr>
          <w:color w:val="auto"/>
        </w:rPr>
        <w:t>аналізу можливо</w:t>
      </w:r>
      <w:r w:rsidRPr="001D59FE">
        <w:rPr>
          <w:color w:val="auto"/>
        </w:rPr>
        <w:t xml:space="preserve"> </w:t>
      </w:r>
      <w:r w:rsidR="009213FF" w:rsidRPr="001D59FE">
        <w:rPr>
          <w:color w:val="auto"/>
        </w:rPr>
        <w:t>схарактеризувати</w:t>
      </w:r>
      <w:r w:rsidRPr="001D59FE">
        <w:rPr>
          <w:color w:val="auto"/>
        </w:rPr>
        <w:t xml:space="preserve"> </w:t>
      </w:r>
      <w:r w:rsidR="009213FF" w:rsidRPr="001D59FE">
        <w:rPr>
          <w:color w:val="auto"/>
        </w:rPr>
        <w:t>оттакі</w:t>
      </w:r>
      <w:r w:rsidRPr="001D59FE">
        <w:rPr>
          <w:color w:val="auto"/>
        </w:rPr>
        <w:t xml:space="preserve"> </w:t>
      </w:r>
      <w:r w:rsidR="009213FF" w:rsidRPr="001D59FE">
        <w:rPr>
          <w:color w:val="auto"/>
        </w:rPr>
        <w:t>умовиводи</w:t>
      </w:r>
      <w:r w:rsidRPr="001D59FE">
        <w:rPr>
          <w:color w:val="auto"/>
        </w:rPr>
        <w:t xml:space="preserve">: </w:t>
      </w:r>
      <w:r w:rsidR="009213FF" w:rsidRPr="001D59FE">
        <w:rPr>
          <w:color w:val="auto"/>
        </w:rPr>
        <w:t>перспективами</w:t>
      </w:r>
      <w:r w:rsidRPr="001D59FE">
        <w:rPr>
          <w:color w:val="auto"/>
        </w:rPr>
        <w:t xml:space="preserve"> Житомирської області є </w:t>
      </w:r>
      <w:r w:rsidR="0039450B" w:rsidRPr="001D59FE">
        <w:rPr>
          <w:color w:val="auto"/>
        </w:rPr>
        <w:t>новітні</w:t>
      </w:r>
      <w:r w:rsidRPr="001D59FE">
        <w:rPr>
          <w:color w:val="auto"/>
        </w:rPr>
        <w:t xml:space="preserve"> види туризму, тому що ринок туристичних </w:t>
      </w:r>
      <w:r w:rsidR="00F23E38" w:rsidRPr="001D59FE">
        <w:rPr>
          <w:color w:val="auto"/>
        </w:rPr>
        <w:t>послуг</w:t>
      </w:r>
      <w:r w:rsidRPr="001D59FE">
        <w:rPr>
          <w:color w:val="auto"/>
        </w:rPr>
        <w:t xml:space="preserve"> </w:t>
      </w:r>
      <w:r w:rsidR="00F23E38" w:rsidRPr="001D59FE">
        <w:rPr>
          <w:color w:val="auto"/>
        </w:rPr>
        <w:t>розгортається</w:t>
      </w:r>
      <w:r w:rsidRPr="001D59FE">
        <w:rPr>
          <w:color w:val="auto"/>
        </w:rPr>
        <w:t xml:space="preserve"> </w:t>
      </w:r>
      <w:r w:rsidR="00F23E38" w:rsidRPr="001D59FE">
        <w:rPr>
          <w:color w:val="auto"/>
        </w:rPr>
        <w:t>потужно і</w:t>
      </w:r>
      <w:r w:rsidRPr="001D59FE">
        <w:rPr>
          <w:color w:val="auto"/>
        </w:rPr>
        <w:t xml:space="preserve"> </w:t>
      </w:r>
      <w:r w:rsidR="00F23E38" w:rsidRPr="001D59FE">
        <w:rPr>
          <w:color w:val="auto"/>
        </w:rPr>
        <w:t>шалено</w:t>
      </w:r>
      <w:r w:rsidRPr="001D59FE">
        <w:rPr>
          <w:color w:val="auto"/>
        </w:rPr>
        <w:t xml:space="preserve">, </w:t>
      </w:r>
      <w:r w:rsidR="00F23E38" w:rsidRPr="001D59FE">
        <w:rPr>
          <w:color w:val="auto"/>
        </w:rPr>
        <w:t>одночасно</w:t>
      </w:r>
      <w:r w:rsidRPr="001D59FE">
        <w:rPr>
          <w:color w:val="auto"/>
        </w:rPr>
        <w:t xml:space="preserve"> із тим </w:t>
      </w:r>
      <w:r w:rsidR="00D7551E" w:rsidRPr="001D59FE">
        <w:rPr>
          <w:color w:val="auto"/>
        </w:rPr>
        <w:t>наростають</w:t>
      </w:r>
      <w:r w:rsidRPr="001D59FE">
        <w:rPr>
          <w:color w:val="auto"/>
        </w:rPr>
        <w:t xml:space="preserve"> </w:t>
      </w:r>
      <w:r w:rsidR="0039450B" w:rsidRPr="001D59FE">
        <w:rPr>
          <w:color w:val="auto"/>
        </w:rPr>
        <w:t>запитання</w:t>
      </w:r>
      <w:r w:rsidRPr="001D59FE">
        <w:rPr>
          <w:color w:val="auto"/>
        </w:rPr>
        <w:t xml:space="preserve"> туристів, і </w:t>
      </w:r>
      <w:r w:rsidR="00F23E38" w:rsidRPr="001D59FE">
        <w:rPr>
          <w:color w:val="auto"/>
        </w:rPr>
        <w:t>утворення</w:t>
      </w:r>
      <w:r w:rsidRPr="001D59FE">
        <w:rPr>
          <w:color w:val="auto"/>
        </w:rPr>
        <w:t xml:space="preserve"> на базі регіону нових видів туризму – це </w:t>
      </w:r>
      <w:r w:rsidR="00F23E38" w:rsidRPr="001D59FE">
        <w:rPr>
          <w:color w:val="auto"/>
        </w:rPr>
        <w:t>перспектива</w:t>
      </w:r>
      <w:r w:rsidRPr="001D59FE">
        <w:rPr>
          <w:color w:val="auto"/>
        </w:rPr>
        <w:t xml:space="preserve"> </w:t>
      </w:r>
      <w:r w:rsidR="00F23E38" w:rsidRPr="001D59FE">
        <w:rPr>
          <w:color w:val="auto"/>
        </w:rPr>
        <w:t>привабити</w:t>
      </w:r>
      <w:r w:rsidRPr="001D59FE">
        <w:rPr>
          <w:color w:val="auto"/>
        </w:rPr>
        <w:t xml:space="preserve"> </w:t>
      </w:r>
      <w:r w:rsidR="001C196F" w:rsidRPr="001D59FE">
        <w:rPr>
          <w:color w:val="auto"/>
        </w:rPr>
        <w:t>новітні</w:t>
      </w:r>
      <w:r w:rsidRPr="001D59FE">
        <w:rPr>
          <w:color w:val="auto"/>
        </w:rPr>
        <w:t xml:space="preserve"> туристичні </w:t>
      </w:r>
      <w:r w:rsidR="001C196F" w:rsidRPr="001D59FE">
        <w:rPr>
          <w:color w:val="auto"/>
        </w:rPr>
        <w:t>плини</w:t>
      </w:r>
      <w:r w:rsidRPr="001D59FE">
        <w:rPr>
          <w:color w:val="auto"/>
        </w:rPr>
        <w:t xml:space="preserve">; </w:t>
      </w:r>
      <w:r w:rsidR="00F23E38" w:rsidRPr="001D59FE">
        <w:rPr>
          <w:color w:val="auto"/>
        </w:rPr>
        <w:t>перспектива</w:t>
      </w:r>
      <w:r w:rsidRPr="001D59FE">
        <w:rPr>
          <w:color w:val="auto"/>
        </w:rPr>
        <w:t xml:space="preserve"> децентралізації пов</w:t>
      </w:r>
      <w:r w:rsidR="00714FD8" w:rsidRPr="001D59FE">
        <w:rPr>
          <w:color w:val="auto"/>
        </w:rPr>
        <w:t>’</w:t>
      </w:r>
      <w:r w:rsidRPr="001D59FE">
        <w:rPr>
          <w:color w:val="auto"/>
        </w:rPr>
        <w:t xml:space="preserve">язання зі змогою </w:t>
      </w:r>
      <w:r w:rsidR="00E31A57" w:rsidRPr="001D59FE">
        <w:rPr>
          <w:color w:val="auto"/>
        </w:rPr>
        <w:t>людей</w:t>
      </w:r>
      <w:r w:rsidRPr="001D59FE">
        <w:rPr>
          <w:color w:val="auto"/>
        </w:rPr>
        <w:t xml:space="preserve"> втручатися в </w:t>
      </w:r>
      <w:r w:rsidR="00E31A57" w:rsidRPr="001D59FE">
        <w:rPr>
          <w:color w:val="auto"/>
        </w:rPr>
        <w:t>ходи</w:t>
      </w:r>
      <w:r w:rsidRPr="001D59FE">
        <w:rPr>
          <w:color w:val="auto"/>
        </w:rPr>
        <w:t xml:space="preserve"> </w:t>
      </w:r>
      <w:r w:rsidR="00E31A57" w:rsidRPr="001D59FE">
        <w:rPr>
          <w:color w:val="auto"/>
        </w:rPr>
        <w:t>праці</w:t>
      </w:r>
      <w:r w:rsidRPr="001D59FE">
        <w:rPr>
          <w:color w:val="auto"/>
        </w:rPr>
        <w:t xml:space="preserve"> органів місцевого самоврядування області; дотримання закон</w:t>
      </w:r>
      <w:r w:rsidR="00E31A57" w:rsidRPr="001D59FE">
        <w:rPr>
          <w:color w:val="auto"/>
        </w:rPr>
        <w:t>ів</w:t>
      </w:r>
      <w:r w:rsidRPr="001D59FE">
        <w:rPr>
          <w:color w:val="auto"/>
        </w:rPr>
        <w:t xml:space="preserve"> </w:t>
      </w:r>
      <w:r w:rsidR="00E31A57" w:rsidRPr="001D59FE">
        <w:rPr>
          <w:color w:val="auto"/>
        </w:rPr>
        <w:t>на</w:t>
      </w:r>
      <w:r w:rsidRPr="001D59FE">
        <w:rPr>
          <w:color w:val="auto"/>
        </w:rPr>
        <w:t xml:space="preserve">дає </w:t>
      </w:r>
      <w:r w:rsidR="00E31A57" w:rsidRPr="001D59FE">
        <w:rPr>
          <w:color w:val="auto"/>
        </w:rPr>
        <w:t>змогу</w:t>
      </w:r>
      <w:r w:rsidRPr="001D59FE">
        <w:rPr>
          <w:color w:val="auto"/>
        </w:rPr>
        <w:t xml:space="preserve"> чітко слідувати </w:t>
      </w:r>
      <w:r w:rsidR="00EC093A" w:rsidRPr="001D59FE">
        <w:rPr>
          <w:color w:val="auto"/>
        </w:rPr>
        <w:t>засадам</w:t>
      </w:r>
      <w:r w:rsidRPr="001D59FE">
        <w:rPr>
          <w:color w:val="auto"/>
        </w:rPr>
        <w:t xml:space="preserve"> та нормам </w:t>
      </w:r>
      <w:r w:rsidR="0039450B" w:rsidRPr="001D59FE">
        <w:rPr>
          <w:color w:val="auto"/>
        </w:rPr>
        <w:t>урядового</w:t>
      </w:r>
      <w:r w:rsidRPr="001D59FE">
        <w:rPr>
          <w:color w:val="auto"/>
        </w:rPr>
        <w:t xml:space="preserve"> регулювання туристичної галузі на регіональному </w:t>
      </w:r>
      <w:r w:rsidR="00A27B13" w:rsidRPr="001D59FE">
        <w:rPr>
          <w:color w:val="auto"/>
        </w:rPr>
        <w:t>ступені</w:t>
      </w:r>
      <w:r w:rsidRPr="001D59FE">
        <w:rPr>
          <w:color w:val="auto"/>
        </w:rPr>
        <w:t xml:space="preserve">; </w:t>
      </w:r>
      <w:r w:rsidR="00EC093A" w:rsidRPr="001D59FE">
        <w:rPr>
          <w:color w:val="auto"/>
        </w:rPr>
        <w:t>інтернаціональні</w:t>
      </w:r>
      <w:r w:rsidRPr="001D59FE">
        <w:rPr>
          <w:color w:val="auto"/>
        </w:rPr>
        <w:t xml:space="preserve"> </w:t>
      </w:r>
      <w:r w:rsidR="00EC093A" w:rsidRPr="001D59FE">
        <w:rPr>
          <w:color w:val="auto"/>
        </w:rPr>
        <w:t>взаємовідносини</w:t>
      </w:r>
      <w:r w:rsidRPr="001D59FE">
        <w:rPr>
          <w:color w:val="auto"/>
        </w:rPr>
        <w:t xml:space="preserve"> дають змогу </w:t>
      </w:r>
      <w:r w:rsidR="00A27B13" w:rsidRPr="001D59FE">
        <w:rPr>
          <w:color w:val="auto"/>
        </w:rPr>
        <w:t>прилучати</w:t>
      </w:r>
      <w:r w:rsidRPr="001D59FE">
        <w:rPr>
          <w:color w:val="auto"/>
        </w:rPr>
        <w:t xml:space="preserve"> </w:t>
      </w:r>
      <w:r w:rsidR="00D7551E" w:rsidRPr="001D59FE">
        <w:rPr>
          <w:color w:val="auto"/>
        </w:rPr>
        <w:t>довершенні</w:t>
      </w:r>
      <w:r w:rsidRPr="001D59FE">
        <w:rPr>
          <w:color w:val="auto"/>
        </w:rPr>
        <w:t xml:space="preserve"> </w:t>
      </w:r>
      <w:r w:rsidR="00D7551E" w:rsidRPr="001D59FE">
        <w:rPr>
          <w:color w:val="auto"/>
        </w:rPr>
        <w:t>витрачання</w:t>
      </w:r>
      <w:r w:rsidRPr="001D59FE">
        <w:rPr>
          <w:color w:val="auto"/>
        </w:rPr>
        <w:t xml:space="preserve"> для </w:t>
      </w:r>
      <w:r w:rsidR="00A27B13" w:rsidRPr="001D59FE">
        <w:rPr>
          <w:color w:val="auto"/>
        </w:rPr>
        <w:t>піднесення</w:t>
      </w:r>
      <w:r w:rsidRPr="001D59FE">
        <w:rPr>
          <w:color w:val="auto"/>
        </w:rPr>
        <w:t xml:space="preserve"> туризму, </w:t>
      </w:r>
      <w:r w:rsidR="0039450B" w:rsidRPr="001D59FE">
        <w:rPr>
          <w:color w:val="auto"/>
        </w:rPr>
        <w:t>розроблювання</w:t>
      </w:r>
      <w:r w:rsidRPr="001D59FE">
        <w:rPr>
          <w:color w:val="auto"/>
        </w:rPr>
        <w:t xml:space="preserve"> </w:t>
      </w:r>
      <w:r w:rsidR="0039450B" w:rsidRPr="001D59FE">
        <w:rPr>
          <w:color w:val="auto"/>
        </w:rPr>
        <w:t>колективних</w:t>
      </w:r>
      <w:r w:rsidRPr="001D59FE">
        <w:rPr>
          <w:color w:val="auto"/>
        </w:rPr>
        <w:t xml:space="preserve"> </w:t>
      </w:r>
      <w:proofErr w:type="spellStart"/>
      <w:r w:rsidR="00E4283C" w:rsidRPr="001D59FE">
        <w:rPr>
          <w:color w:val="auto"/>
        </w:rPr>
        <w:t>проєкт</w:t>
      </w:r>
      <w:r w:rsidRPr="001D59FE">
        <w:rPr>
          <w:color w:val="auto"/>
        </w:rPr>
        <w:t>ів</w:t>
      </w:r>
      <w:proofErr w:type="spellEnd"/>
      <w:r w:rsidRPr="001D59FE">
        <w:rPr>
          <w:color w:val="auto"/>
        </w:rPr>
        <w:t xml:space="preserve"> з органами </w:t>
      </w:r>
      <w:r w:rsidR="00F23E38" w:rsidRPr="001D59FE">
        <w:rPr>
          <w:color w:val="auto"/>
        </w:rPr>
        <w:t>керівництва</w:t>
      </w:r>
      <w:r w:rsidRPr="001D59FE">
        <w:rPr>
          <w:color w:val="auto"/>
        </w:rPr>
        <w:t xml:space="preserve"> інших </w:t>
      </w:r>
      <w:r w:rsidR="00F23E38" w:rsidRPr="001D59FE">
        <w:rPr>
          <w:color w:val="auto"/>
        </w:rPr>
        <w:t>держав</w:t>
      </w:r>
      <w:r w:rsidRPr="001D59FE">
        <w:rPr>
          <w:color w:val="auto"/>
        </w:rPr>
        <w:t xml:space="preserve"> та участі у міжнародних заходах із туризму; </w:t>
      </w:r>
      <w:r w:rsidR="0009118B" w:rsidRPr="001D59FE">
        <w:rPr>
          <w:color w:val="auto"/>
        </w:rPr>
        <w:t>суперництво</w:t>
      </w:r>
      <w:r w:rsidRPr="001D59FE">
        <w:rPr>
          <w:color w:val="auto"/>
        </w:rPr>
        <w:t xml:space="preserve"> в галузі – це можливість уникнення монополізації ринку туристичних </w:t>
      </w:r>
      <w:r w:rsidR="00A27B13" w:rsidRPr="001D59FE">
        <w:rPr>
          <w:color w:val="auto"/>
        </w:rPr>
        <w:t>обслуговувань</w:t>
      </w:r>
      <w:r w:rsidRPr="001D59FE">
        <w:rPr>
          <w:color w:val="auto"/>
        </w:rPr>
        <w:t xml:space="preserve"> в регіоні; підтримка підприємств із </w:t>
      </w:r>
      <w:r w:rsidR="0039450B" w:rsidRPr="001D59FE">
        <w:rPr>
          <w:color w:val="auto"/>
        </w:rPr>
        <w:t>напряму</w:t>
      </w:r>
      <w:r w:rsidRPr="001D59FE">
        <w:rPr>
          <w:color w:val="auto"/>
        </w:rPr>
        <w:t xml:space="preserve"> органів місцевого самоврядування </w:t>
      </w:r>
      <w:r w:rsidR="00F23E38" w:rsidRPr="001D59FE">
        <w:rPr>
          <w:color w:val="auto"/>
        </w:rPr>
        <w:t>розкриває</w:t>
      </w:r>
      <w:r w:rsidRPr="001D59FE">
        <w:rPr>
          <w:color w:val="auto"/>
        </w:rPr>
        <w:t xml:space="preserve"> можливості для довгот</w:t>
      </w:r>
      <w:r w:rsidR="00EC093A" w:rsidRPr="001D59FE">
        <w:rPr>
          <w:color w:val="auto"/>
        </w:rPr>
        <w:t>ривалої та плідного співробітництва</w:t>
      </w:r>
      <w:r w:rsidRPr="001D59FE">
        <w:rPr>
          <w:color w:val="auto"/>
        </w:rPr>
        <w:t xml:space="preserve">, участі у </w:t>
      </w:r>
      <w:r w:rsidR="00EC093A" w:rsidRPr="001D59FE">
        <w:rPr>
          <w:color w:val="auto"/>
        </w:rPr>
        <w:t>колективних</w:t>
      </w:r>
      <w:r w:rsidRPr="001D59FE">
        <w:rPr>
          <w:color w:val="auto"/>
        </w:rPr>
        <w:t xml:space="preserve"> </w:t>
      </w:r>
      <w:proofErr w:type="spellStart"/>
      <w:r w:rsidR="00E4283C" w:rsidRPr="001D59FE">
        <w:rPr>
          <w:color w:val="auto"/>
        </w:rPr>
        <w:t>проєкт</w:t>
      </w:r>
      <w:r w:rsidRPr="001D59FE">
        <w:rPr>
          <w:color w:val="auto"/>
        </w:rPr>
        <w:t>ах</w:t>
      </w:r>
      <w:proofErr w:type="spellEnd"/>
      <w:r w:rsidRPr="001D59FE">
        <w:rPr>
          <w:color w:val="auto"/>
        </w:rPr>
        <w:t xml:space="preserve"> та залучення </w:t>
      </w:r>
      <w:r w:rsidR="00EC093A" w:rsidRPr="001D59FE">
        <w:rPr>
          <w:color w:val="auto"/>
        </w:rPr>
        <w:t>побічних</w:t>
      </w:r>
      <w:r w:rsidRPr="001D59FE">
        <w:rPr>
          <w:color w:val="auto"/>
        </w:rPr>
        <w:t xml:space="preserve"> коштів із приватного сектору на </w:t>
      </w:r>
      <w:r w:rsidR="00EC093A" w:rsidRPr="001D59FE">
        <w:rPr>
          <w:color w:val="auto"/>
        </w:rPr>
        <w:t>піднесення</w:t>
      </w:r>
      <w:r w:rsidRPr="001D59FE">
        <w:rPr>
          <w:color w:val="auto"/>
        </w:rPr>
        <w:t xml:space="preserve"> туризму</w:t>
      </w:r>
      <w:r w:rsidR="00776BBF" w:rsidRPr="001D59FE">
        <w:rPr>
          <w:color w:val="auto"/>
        </w:rPr>
        <w:t xml:space="preserve"> [</w:t>
      </w:r>
      <w:r w:rsidR="00776BBF" w:rsidRPr="001D59FE">
        <w:rPr>
          <w:color w:val="auto"/>
        </w:rPr>
        <w:fldChar w:fldCharType="begin"/>
      </w:r>
      <w:r w:rsidR="00776BBF" w:rsidRPr="001D59FE">
        <w:rPr>
          <w:color w:val="auto"/>
        </w:rPr>
        <w:instrText xml:space="preserve"> REF _Ref118614143 \r \h </w:instrText>
      </w:r>
      <w:r w:rsidR="00776BBF" w:rsidRPr="001D59FE">
        <w:rPr>
          <w:color w:val="auto"/>
        </w:rPr>
      </w:r>
      <w:r w:rsidR="00776BBF" w:rsidRPr="001D59FE">
        <w:rPr>
          <w:color w:val="auto"/>
        </w:rPr>
        <w:fldChar w:fldCharType="separate"/>
      </w:r>
      <w:r w:rsidR="002A242E" w:rsidRPr="001D59FE">
        <w:rPr>
          <w:color w:val="auto"/>
        </w:rPr>
        <w:t>43</w:t>
      </w:r>
      <w:r w:rsidR="00776BBF" w:rsidRPr="001D59FE">
        <w:rPr>
          <w:color w:val="auto"/>
        </w:rPr>
        <w:fldChar w:fldCharType="end"/>
      </w:r>
      <w:r w:rsidR="00776BBF" w:rsidRPr="001D59FE">
        <w:rPr>
          <w:color w:val="auto"/>
        </w:rPr>
        <w:t>].</w:t>
      </w:r>
    </w:p>
    <w:p w14:paraId="292D1FB8" w14:textId="61D82E7D" w:rsidR="009878E4" w:rsidRPr="001D59FE" w:rsidRDefault="001D4A4B" w:rsidP="005B7731">
      <w:pPr>
        <w:spacing w:before="0" w:after="0"/>
        <w:jc w:val="both"/>
        <w:rPr>
          <w:color w:val="auto"/>
        </w:rPr>
      </w:pPr>
      <w:r w:rsidRPr="001D59FE">
        <w:rPr>
          <w:color w:val="auto"/>
        </w:rPr>
        <w:t>Небезпеками</w:t>
      </w:r>
      <w:r w:rsidR="00F2369B" w:rsidRPr="001D59FE">
        <w:rPr>
          <w:color w:val="auto"/>
        </w:rPr>
        <w:t xml:space="preserve"> для Жи</w:t>
      </w:r>
      <w:r w:rsidRPr="001D59FE">
        <w:rPr>
          <w:color w:val="auto"/>
        </w:rPr>
        <w:t>томирської області є фінансове піднесення</w:t>
      </w:r>
      <w:r w:rsidR="00F2369B" w:rsidRPr="001D59FE">
        <w:rPr>
          <w:color w:val="auto"/>
        </w:rPr>
        <w:t xml:space="preserve">, </w:t>
      </w:r>
      <w:r w:rsidR="009B04BD" w:rsidRPr="001D59FE">
        <w:rPr>
          <w:color w:val="auto"/>
        </w:rPr>
        <w:t>оскільки</w:t>
      </w:r>
      <w:r w:rsidR="00F2369B" w:rsidRPr="001D59FE">
        <w:rPr>
          <w:color w:val="auto"/>
        </w:rPr>
        <w:t xml:space="preserve"> в області з </w:t>
      </w:r>
      <w:r w:rsidR="009B04BD" w:rsidRPr="001D59FE">
        <w:rPr>
          <w:color w:val="auto"/>
        </w:rPr>
        <w:t>урядового</w:t>
      </w:r>
      <w:r w:rsidR="00F2369B" w:rsidRPr="001D59FE">
        <w:rPr>
          <w:color w:val="auto"/>
        </w:rPr>
        <w:t xml:space="preserve"> бюджету </w:t>
      </w:r>
      <w:r w:rsidR="0009118B" w:rsidRPr="001D59FE">
        <w:rPr>
          <w:color w:val="auto"/>
        </w:rPr>
        <w:t>визначується</w:t>
      </w:r>
      <w:r w:rsidR="00F2369B" w:rsidRPr="001D59FE">
        <w:rPr>
          <w:color w:val="auto"/>
        </w:rPr>
        <w:t xml:space="preserve"> </w:t>
      </w:r>
      <w:r w:rsidR="009B04BD" w:rsidRPr="001D59FE">
        <w:rPr>
          <w:color w:val="auto"/>
        </w:rPr>
        <w:t>неспроможна</w:t>
      </w:r>
      <w:r w:rsidR="00F2369B" w:rsidRPr="001D59FE">
        <w:rPr>
          <w:color w:val="auto"/>
        </w:rPr>
        <w:t xml:space="preserve"> кількість </w:t>
      </w:r>
      <w:r w:rsidR="009B04BD" w:rsidRPr="001D59FE">
        <w:rPr>
          <w:color w:val="auto"/>
        </w:rPr>
        <w:t>розходів</w:t>
      </w:r>
      <w:r w:rsidR="00F2369B" w:rsidRPr="001D59FE">
        <w:rPr>
          <w:color w:val="auto"/>
        </w:rPr>
        <w:t xml:space="preserve"> для </w:t>
      </w:r>
      <w:r w:rsidR="009B04BD" w:rsidRPr="001D59FE">
        <w:rPr>
          <w:color w:val="auto"/>
        </w:rPr>
        <w:t>піднесення</w:t>
      </w:r>
      <w:r w:rsidR="00F2369B" w:rsidRPr="001D59FE">
        <w:rPr>
          <w:color w:val="auto"/>
        </w:rPr>
        <w:t xml:space="preserve"> галузі туризму; низький </w:t>
      </w:r>
      <w:r w:rsidR="009B04BD" w:rsidRPr="001D59FE">
        <w:rPr>
          <w:color w:val="auto"/>
        </w:rPr>
        <w:t>ступінь</w:t>
      </w:r>
      <w:r w:rsidR="00F2369B" w:rsidRPr="001D59FE">
        <w:rPr>
          <w:color w:val="auto"/>
        </w:rPr>
        <w:t xml:space="preserve"> нормативно-</w:t>
      </w:r>
      <w:r w:rsidR="00F2369B" w:rsidRPr="001D59FE">
        <w:rPr>
          <w:color w:val="auto"/>
        </w:rPr>
        <w:lastRenderedPageBreak/>
        <w:t xml:space="preserve">правової </w:t>
      </w:r>
      <w:r w:rsidR="00E42580" w:rsidRPr="001D59FE">
        <w:rPr>
          <w:color w:val="auto"/>
        </w:rPr>
        <w:t>основи</w:t>
      </w:r>
      <w:r w:rsidR="00F2369B" w:rsidRPr="001D59FE">
        <w:rPr>
          <w:color w:val="auto"/>
        </w:rPr>
        <w:t xml:space="preserve"> </w:t>
      </w:r>
      <w:r w:rsidR="009B04BD" w:rsidRPr="001D59FE">
        <w:rPr>
          <w:color w:val="auto"/>
        </w:rPr>
        <w:t>погрожує</w:t>
      </w:r>
      <w:r w:rsidR="00F2369B" w:rsidRPr="001D59FE">
        <w:rPr>
          <w:color w:val="auto"/>
        </w:rPr>
        <w:t xml:space="preserve"> області </w:t>
      </w:r>
      <w:r w:rsidR="009B04BD" w:rsidRPr="001D59FE">
        <w:rPr>
          <w:color w:val="auto"/>
        </w:rPr>
        <w:t>браком</w:t>
      </w:r>
      <w:r w:rsidR="00F2369B" w:rsidRPr="001D59FE">
        <w:rPr>
          <w:color w:val="auto"/>
        </w:rPr>
        <w:t xml:space="preserve"> стандартизації туристичних </w:t>
      </w:r>
      <w:r w:rsidR="009B04BD" w:rsidRPr="001D59FE">
        <w:rPr>
          <w:color w:val="auto"/>
        </w:rPr>
        <w:t>обслуговувань</w:t>
      </w:r>
      <w:r w:rsidR="00F2369B" w:rsidRPr="001D59FE">
        <w:rPr>
          <w:color w:val="auto"/>
        </w:rPr>
        <w:t xml:space="preserve">; інфраструктура області є </w:t>
      </w:r>
      <w:r w:rsidR="009B04BD" w:rsidRPr="001D59FE">
        <w:rPr>
          <w:color w:val="auto"/>
        </w:rPr>
        <w:t>небезпекою</w:t>
      </w:r>
      <w:r w:rsidR="00F2369B" w:rsidRPr="001D59FE">
        <w:rPr>
          <w:color w:val="auto"/>
        </w:rPr>
        <w:t xml:space="preserve"> розвитку туризму, </w:t>
      </w:r>
      <w:r w:rsidR="00E42580" w:rsidRPr="001D59FE">
        <w:rPr>
          <w:color w:val="auto"/>
        </w:rPr>
        <w:t>оскільки</w:t>
      </w:r>
      <w:r w:rsidR="00F2369B" w:rsidRPr="001D59FE">
        <w:rPr>
          <w:color w:val="auto"/>
        </w:rPr>
        <w:t xml:space="preserve"> її </w:t>
      </w:r>
      <w:r w:rsidR="00E42580" w:rsidRPr="001D59FE">
        <w:rPr>
          <w:color w:val="auto"/>
        </w:rPr>
        <w:t>стан</w:t>
      </w:r>
      <w:r w:rsidR="009B04BD" w:rsidRPr="001D59FE">
        <w:rPr>
          <w:color w:val="auto"/>
        </w:rPr>
        <w:t xml:space="preserve"> задовіль</w:t>
      </w:r>
      <w:r w:rsidR="00E42580" w:rsidRPr="001D59FE">
        <w:rPr>
          <w:color w:val="auto"/>
        </w:rPr>
        <w:t>ний</w:t>
      </w:r>
      <w:r w:rsidR="00F2369B" w:rsidRPr="001D59FE">
        <w:rPr>
          <w:color w:val="auto"/>
        </w:rPr>
        <w:t xml:space="preserve">; </w:t>
      </w:r>
      <w:r w:rsidR="00E42580" w:rsidRPr="001D59FE">
        <w:rPr>
          <w:color w:val="auto"/>
        </w:rPr>
        <w:t>галузь</w:t>
      </w:r>
      <w:r w:rsidR="00F2369B" w:rsidRPr="001D59FE">
        <w:rPr>
          <w:color w:val="auto"/>
        </w:rPr>
        <w:t xml:space="preserve"> </w:t>
      </w:r>
      <w:r w:rsidR="009B04BD" w:rsidRPr="001D59FE">
        <w:rPr>
          <w:color w:val="auto"/>
        </w:rPr>
        <w:t>обслуговувань</w:t>
      </w:r>
      <w:r w:rsidR="00F2369B" w:rsidRPr="001D59FE">
        <w:rPr>
          <w:color w:val="auto"/>
        </w:rPr>
        <w:t xml:space="preserve"> в області розвивається повільними </w:t>
      </w:r>
      <w:r w:rsidR="009B04BD" w:rsidRPr="001D59FE">
        <w:rPr>
          <w:color w:val="auto"/>
        </w:rPr>
        <w:t>швидкостями</w:t>
      </w:r>
      <w:r w:rsidR="00F2369B" w:rsidRPr="001D59FE">
        <w:rPr>
          <w:color w:val="auto"/>
        </w:rPr>
        <w:t xml:space="preserve"> та не є пріоритетною, на відміну від промисловості та будівництва, що також </w:t>
      </w:r>
      <w:r w:rsidR="009B04BD" w:rsidRPr="001D59FE">
        <w:rPr>
          <w:color w:val="auto"/>
        </w:rPr>
        <w:t>продукує</w:t>
      </w:r>
      <w:r w:rsidR="00F2369B" w:rsidRPr="001D59FE">
        <w:rPr>
          <w:color w:val="auto"/>
        </w:rPr>
        <w:t xml:space="preserve"> </w:t>
      </w:r>
      <w:r w:rsidR="009B04BD" w:rsidRPr="001D59FE">
        <w:rPr>
          <w:color w:val="auto"/>
        </w:rPr>
        <w:t>погрози</w:t>
      </w:r>
      <w:r w:rsidR="00776BBF" w:rsidRPr="001D59FE">
        <w:rPr>
          <w:color w:val="auto"/>
        </w:rPr>
        <w:t xml:space="preserve"> [</w:t>
      </w:r>
      <w:r w:rsidR="00776BBF" w:rsidRPr="001D59FE">
        <w:rPr>
          <w:color w:val="auto"/>
        </w:rPr>
        <w:fldChar w:fldCharType="begin"/>
      </w:r>
      <w:r w:rsidR="00776BBF" w:rsidRPr="001D59FE">
        <w:rPr>
          <w:color w:val="auto"/>
        </w:rPr>
        <w:instrText xml:space="preserve"> REF _Ref118614143 \r \h </w:instrText>
      </w:r>
      <w:r w:rsidR="00776BBF" w:rsidRPr="001D59FE">
        <w:rPr>
          <w:color w:val="auto"/>
        </w:rPr>
      </w:r>
      <w:r w:rsidR="00776BBF" w:rsidRPr="001D59FE">
        <w:rPr>
          <w:color w:val="auto"/>
        </w:rPr>
        <w:fldChar w:fldCharType="separate"/>
      </w:r>
      <w:r w:rsidR="002A242E" w:rsidRPr="001D59FE">
        <w:rPr>
          <w:color w:val="auto"/>
        </w:rPr>
        <w:t>43</w:t>
      </w:r>
      <w:r w:rsidR="00776BBF" w:rsidRPr="001D59FE">
        <w:rPr>
          <w:color w:val="auto"/>
        </w:rPr>
        <w:fldChar w:fldCharType="end"/>
      </w:r>
      <w:r w:rsidR="00776BBF" w:rsidRPr="001D59FE">
        <w:rPr>
          <w:color w:val="auto"/>
        </w:rPr>
        <w:t>].</w:t>
      </w:r>
    </w:p>
    <w:p w14:paraId="38DC1B8C" w14:textId="414CF0F4" w:rsidR="009878E4" w:rsidRPr="001D59FE" w:rsidRDefault="008604AC" w:rsidP="005B7731">
      <w:pPr>
        <w:spacing w:before="0" w:after="0"/>
        <w:jc w:val="both"/>
        <w:rPr>
          <w:color w:val="auto"/>
        </w:rPr>
      </w:pPr>
      <w:r w:rsidRPr="001D59FE">
        <w:rPr>
          <w:color w:val="auto"/>
        </w:rPr>
        <w:t>Потужними</w:t>
      </w:r>
      <w:r w:rsidR="00F2369B" w:rsidRPr="001D59FE">
        <w:rPr>
          <w:color w:val="auto"/>
        </w:rPr>
        <w:t xml:space="preserve"> сторонами Житомирської області є: туристичні об</w:t>
      </w:r>
      <w:r w:rsidR="00714FD8" w:rsidRPr="001D59FE">
        <w:rPr>
          <w:color w:val="auto"/>
        </w:rPr>
        <w:t>’</w:t>
      </w:r>
      <w:r w:rsidR="00F2369B" w:rsidRPr="001D59FE">
        <w:rPr>
          <w:color w:val="auto"/>
        </w:rPr>
        <w:t xml:space="preserve">єкти, </w:t>
      </w:r>
      <w:r w:rsidR="00023D60" w:rsidRPr="001D59FE">
        <w:rPr>
          <w:color w:val="auto"/>
        </w:rPr>
        <w:t>котрих</w:t>
      </w:r>
      <w:r w:rsidR="00F2369B" w:rsidRPr="001D59FE">
        <w:rPr>
          <w:color w:val="auto"/>
        </w:rPr>
        <w:t xml:space="preserve"> в області </w:t>
      </w:r>
      <w:r w:rsidR="009B04BD" w:rsidRPr="001D59FE">
        <w:rPr>
          <w:color w:val="auto"/>
        </w:rPr>
        <w:t>нараховується</w:t>
      </w:r>
      <w:r w:rsidR="00F2369B" w:rsidRPr="001D59FE">
        <w:rPr>
          <w:color w:val="auto"/>
        </w:rPr>
        <w:t xml:space="preserve"> понад 500 одиниць; географічне розташування; потенціал області, </w:t>
      </w:r>
      <w:r w:rsidR="00023D60" w:rsidRPr="001D59FE">
        <w:rPr>
          <w:color w:val="auto"/>
        </w:rPr>
        <w:t>оскільки</w:t>
      </w:r>
      <w:r w:rsidR="00F2369B" w:rsidRPr="001D59FE">
        <w:rPr>
          <w:color w:val="auto"/>
        </w:rPr>
        <w:t xml:space="preserve"> регіону є чим </w:t>
      </w:r>
      <w:r w:rsidR="009B04BD" w:rsidRPr="001D59FE">
        <w:rPr>
          <w:color w:val="auto"/>
        </w:rPr>
        <w:t>похвастатися</w:t>
      </w:r>
      <w:r w:rsidR="00F2369B" w:rsidRPr="001D59FE">
        <w:rPr>
          <w:color w:val="auto"/>
        </w:rPr>
        <w:t xml:space="preserve"> та що продемонструвати; рекреаційні і водні ресурси включають у себе </w:t>
      </w:r>
      <w:r w:rsidR="00023D60" w:rsidRPr="001D59FE">
        <w:rPr>
          <w:color w:val="auto"/>
        </w:rPr>
        <w:t>основи</w:t>
      </w:r>
      <w:r w:rsidR="00F2369B" w:rsidRPr="001D59FE">
        <w:rPr>
          <w:color w:val="auto"/>
        </w:rPr>
        <w:t xml:space="preserve"> радонових вод, а також на території області знаходиться </w:t>
      </w:r>
      <w:r w:rsidR="00023D60" w:rsidRPr="001D59FE">
        <w:rPr>
          <w:color w:val="auto"/>
        </w:rPr>
        <w:t>чимала</w:t>
      </w:r>
      <w:r w:rsidR="00F2369B" w:rsidRPr="001D59FE">
        <w:rPr>
          <w:color w:val="auto"/>
        </w:rPr>
        <w:t xml:space="preserve"> кількість лісів, річок та озер; міжнародні транспортні сполучення, </w:t>
      </w:r>
      <w:r w:rsidRPr="001D59FE">
        <w:rPr>
          <w:color w:val="auto"/>
        </w:rPr>
        <w:t>оскільки</w:t>
      </w:r>
      <w:r w:rsidR="00F2369B" w:rsidRPr="001D59FE">
        <w:rPr>
          <w:color w:val="auto"/>
        </w:rPr>
        <w:t xml:space="preserve"> територією області проходить </w:t>
      </w:r>
      <w:r w:rsidR="00F81C80" w:rsidRPr="001D59FE">
        <w:rPr>
          <w:color w:val="auto"/>
        </w:rPr>
        <w:t>багато</w:t>
      </w:r>
      <w:r w:rsidR="00F2369B" w:rsidRPr="001D59FE">
        <w:rPr>
          <w:color w:val="auto"/>
        </w:rPr>
        <w:t xml:space="preserve"> міжнародних автошляхів, </w:t>
      </w:r>
      <w:r w:rsidR="00023D60" w:rsidRPr="001D59FE">
        <w:rPr>
          <w:color w:val="auto"/>
        </w:rPr>
        <w:t>напрямів</w:t>
      </w:r>
      <w:r w:rsidR="00F2369B" w:rsidRPr="001D59FE">
        <w:rPr>
          <w:color w:val="auto"/>
        </w:rPr>
        <w:t xml:space="preserve"> обласного та районного </w:t>
      </w:r>
      <w:r w:rsidR="0039450B" w:rsidRPr="001D59FE">
        <w:rPr>
          <w:color w:val="auto"/>
        </w:rPr>
        <w:t>сутностей</w:t>
      </w:r>
      <w:r w:rsidR="00F2369B" w:rsidRPr="001D59FE">
        <w:rPr>
          <w:color w:val="auto"/>
        </w:rPr>
        <w:t xml:space="preserve">; </w:t>
      </w:r>
      <w:proofErr w:type="spellStart"/>
      <w:r w:rsidR="00F2369B" w:rsidRPr="001D59FE">
        <w:rPr>
          <w:color w:val="auto"/>
        </w:rPr>
        <w:t>природноресурсний</w:t>
      </w:r>
      <w:proofErr w:type="spellEnd"/>
      <w:r w:rsidR="00F2369B" w:rsidRPr="001D59FE">
        <w:rPr>
          <w:color w:val="auto"/>
        </w:rPr>
        <w:t xml:space="preserve"> потенціал, </w:t>
      </w:r>
      <w:r w:rsidRPr="001D59FE">
        <w:rPr>
          <w:color w:val="auto"/>
        </w:rPr>
        <w:t>оскільки</w:t>
      </w:r>
      <w:r w:rsidR="00F2369B" w:rsidRPr="001D59FE">
        <w:rPr>
          <w:color w:val="auto"/>
        </w:rPr>
        <w:t xml:space="preserve"> в області </w:t>
      </w:r>
      <w:r w:rsidR="00F81C80" w:rsidRPr="001D59FE">
        <w:rPr>
          <w:color w:val="auto"/>
        </w:rPr>
        <w:t>підходящі</w:t>
      </w:r>
      <w:r w:rsidR="00F2369B" w:rsidRPr="001D59FE">
        <w:rPr>
          <w:color w:val="auto"/>
        </w:rPr>
        <w:t xml:space="preserve"> кліматичні умови в будь-яку пору року</w:t>
      </w:r>
      <w:r w:rsidR="00776BBF" w:rsidRPr="001D59FE">
        <w:rPr>
          <w:color w:val="auto"/>
        </w:rPr>
        <w:t xml:space="preserve"> [</w:t>
      </w:r>
      <w:r w:rsidR="00776BBF" w:rsidRPr="001D59FE">
        <w:rPr>
          <w:color w:val="auto"/>
        </w:rPr>
        <w:fldChar w:fldCharType="begin"/>
      </w:r>
      <w:r w:rsidR="00776BBF" w:rsidRPr="001D59FE">
        <w:rPr>
          <w:color w:val="auto"/>
        </w:rPr>
        <w:instrText xml:space="preserve"> REF _Ref118614143 \r \h </w:instrText>
      </w:r>
      <w:r w:rsidR="00776BBF" w:rsidRPr="001D59FE">
        <w:rPr>
          <w:color w:val="auto"/>
        </w:rPr>
      </w:r>
      <w:r w:rsidR="00776BBF" w:rsidRPr="001D59FE">
        <w:rPr>
          <w:color w:val="auto"/>
        </w:rPr>
        <w:fldChar w:fldCharType="separate"/>
      </w:r>
      <w:r w:rsidR="002A242E" w:rsidRPr="001D59FE">
        <w:rPr>
          <w:color w:val="auto"/>
        </w:rPr>
        <w:t>43</w:t>
      </w:r>
      <w:r w:rsidR="00776BBF" w:rsidRPr="001D59FE">
        <w:rPr>
          <w:color w:val="auto"/>
        </w:rPr>
        <w:fldChar w:fldCharType="end"/>
      </w:r>
      <w:r w:rsidR="00776BBF" w:rsidRPr="001D59FE">
        <w:rPr>
          <w:color w:val="auto"/>
        </w:rPr>
        <w:t>].</w:t>
      </w:r>
      <w:r w:rsidR="00F2369B" w:rsidRPr="001D59FE">
        <w:rPr>
          <w:color w:val="auto"/>
        </w:rPr>
        <w:t xml:space="preserve"> </w:t>
      </w:r>
    </w:p>
    <w:p w14:paraId="1B8AC842" w14:textId="4C3DA69A" w:rsidR="00DE40FA" w:rsidRPr="001D59FE" w:rsidRDefault="008604AC" w:rsidP="005B7731">
      <w:pPr>
        <w:spacing w:before="0" w:after="0"/>
        <w:contextualSpacing w:val="0"/>
        <w:jc w:val="both"/>
        <w:rPr>
          <w:color w:val="auto"/>
        </w:rPr>
      </w:pPr>
      <w:r w:rsidRPr="001D59FE">
        <w:rPr>
          <w:color w:val="auto"/>
        </w:rPr>
        <w:t>Уразливими</w:t>
      </w:r>
      <w:r w:rsidR="00F2369B" w:rsidRPr="001D59FE">
        <w:rPr>
          <w:color w:val="auto"/>
        </w:rPr>
        <w:t xml:space="preserve"> </w:t>
      </w:r>
      <w:r w:rsidR="00D83084" w:rsidRPr="001D59FE">
        <w:rPr>
          <w:color w:val="auto"/>
        </w:rPr>
        <w:t>боками</w:t>
      </w:r>
      <w:r w:rsidR="00F2369B" w:rsidRPr="001D59FE">
        <w:rPr>
          <w:color w:val="auto"/>
        </w:rPr>
        <w:t xml:space="preserve"> Житомирської області є </w:t>
      </w:r>
      <w:r w:rsidR="00023D60" w:rsidRPr="001D59FE">
        <w:rPr>
          <w:color w:val="auto"/>
        </w:rPr>
        <w:t>неспроможна</w:t>
      </w:r>
      <w:r w:rsidR="00F2369B" w:rsidRPr="001D59FE">
        <w:rPr>
          <w:color w:val="auto"/>
        </w:rPr>
        <w:t xml:space="preserve"> кількість інвестицій, </w:t>
      </w:r>
      <w:r w:rsidR="00023D60" w:rsidRPr="001D59FE">
        <w:rPr>
          <w:color w:val="auto"/>
        </w:rPr>
        <w:t>оскільки</w:t>
      </w:r>
      <w:r w:rsidR="00F2369B" w:rsidRPr="001D59FE">
        <w:rPr>
          <w:color w:val="auto"/>
        </w:rPr>
        <w:t xml:space="preserve"> інвестори не бачать перспективи </w:t>
      </w:r>
      <w:r w:rsidR="006E0F6E" w:rsidRPr="001D59FE">
        <w:rPr>
          <w:color w:val="auto"/>
        </w:rPr>
        <w:t>вкладення</w:t>
      </w:r>
      <w:r w:rsidR="00F2369B" w:rsidRPr="001D59FE">
        <w:rPr>
          <w:color w:val="auto"/>
        </w:rPr>
        <w:t xml:space="preserve"> </w:t>
      </w:r>
      <w:r w:rsidR="006E0F6E" w:rsidRPr="001D59FE">
        <w:rPr>
          <w:color w:val="auto"/>
        </w:rPr>
        <w:t>розходів</w:t>
      </w:r>
      <w:r w:rsidR="00F2369B" w:rsidRPr="001D59FE">
        <w:rPr>
          <w:color w:val="auto"/>
        </w:rPr>
        <w:t xml:space="preserve"> у </w:t>
      </w:r>
      <w:r w:rsidR="006E0F6E" w:rsidRPr="001D59FE">
        <w:rPr>
          <w:color w:val="auto"/>
        </w:rPr>
        <w:t>сферу</w:t>
      </w:r>
      <w:r w:rsidR="00F2369B" w:rsidRPr="001D59FE">
        <w:rPr>
          <w:color w:val="auto"/>
        </w:rPr>
        <w:t xml:space="preserve"> туризму, а також відсутність достатнього </w:t>
      </w:r>
      <w:r w:rsidR="00023D60" w:rsidRPr="001D59FE">
        <w:rPr>
          <w:color w:val="auto"/>
        </w:rPr>
        <w:t>ступеня</w:t>
      </w:r>
      <w:r w:rsidR="00F2369B" w:rsidRPr="001D59FE">
        <w:rPr>
          <w:color w:val="auto"/>
        </w:rPr>
        <w:t xml:space="preserve"> інноваційного розвитку; </w:t>
      </w:r>
      <w:r w:rsidR="006E0F6E" w:rsidRPr="001D59FE">
        <w:rPr>
          <w:color w:val="auto"/>
        </w:rPr>
        <w:t>вартість</w:t>
      </w:r>
      <w:r w:rsidR="00F2369B" w:rsidRPr="001D59FE">
        <w:rPr>
          <w:color w:val="auto"/>
        </w:rPr>
        <w:t xml:space="preserve"> туристичного продукту залишається слабкою стороною через </w:t>
      </w:r>
      <w:r w:rsidR="006E0F6E" w:rsidRPr="001D59FE">
        <w:rPr>
          <w:color w:val="auto"/>
        </w:rPr>
        <w:t>дуже</w:t>
      </w:r>
      <w:r w:rsidR="00F2369B" w:rsidRPr="001D59FE">
        <w:rPr>
          <w:color w:val="auto"/>
        </w:rPr>
        <w:t xml:space="preserve"> завищені ціни на </w:t>
      </w:r>
      <w:r w:rsidR="006E0F6E" w:rsidRPr="001D59FE">
        <w:rPr>
          <w:color w:val="auto"/>
        </w:rPr>
        <w:t>певні</w:t>
      </w:r>
      <w:r w:rsidR="00F2369B" w:rsidRPr="001D59FE">
        <w:rPr>
          <w:color w:val="auto"/>
        </w:rPr>
        <w:t xml:space="preserve"> тури; </w:t>
      </w:r>
      <w:r w:rsidR="006E0F6E" w:rsidRPr="001D59FE">
        <w:rPr>
          <w:color w:val="auto"/>
        </w:rPr>
        <w:t>загальники</w:t>
      </w:r>
      <w:r w:rsidR="00F2369B" w:rsidRPr="001D59FE">
        <w:rPr>
          <w:color w:val="auto"/>
        </w:rPr>
        <w:t xml:space="preserve"> </w:t>
      </w:r>
      <w:r w:rsidR="006E0F6E" w:rsidRPr="001D59FE">
        <w:rPr>
          <w:color w:val="auto"/>
        </w:rPr>
        <w:t>сервісу</w:t>
      </w:r>
      <w:r w:rsidR="00F2369B" w:rsidRPr="001D59FE">
        <w:rPr>
          <w:color w:val="auto"/>
        </w:rPr>
        <w:t xml:space="preserve"> в області перебувають на низькому </w:t>
      </w:r>
      <w:r w:rsidR="00D863BE" w:rsidRPr="001D59FE">
        <w:rPr>
          <w:color w:val="auto"/>
        </w:rPr>
        <w:t>ступені</w:t>
      </w:r>
      <w:r w:rsidR="00F2369B" w:rsidRPr="001D59FE">
        <w:rPr>
          <w:color w:val="auto"/>
        </w:rPr>
        <w:t xml:space="preserve"> і </w:t>
      </w:r>
      <w:r w:rsidR="006E0F6E" w:rsidRPr="001D59FE">
        <w:rPr>
          <w:color w:val="auto"/>
        </w:rPr>
        <w:t>вимагають</w:t>
      </w:r>
      <w:r w:rsidR="00F2369B" w:rsidRPr="001D59FE">
        <w:rPr>
          <w:color w:val="auto"/>
        </w:rPr>
        <w:t xml:space="preserve"> удосконалення; </w:t>
      </w:r>
      <w:r w:rsidR="00D863BE" w:rsidRPr="001D59FE">
        <w:rPr>
          <w:color w:val="auto"/>
        </w:rPr>
        <w:t>рекламування</w:t>
      </w:r>
      <w:r w:rsidR="00F2369B" w:rsidRPr="001D59FE">
        <w:rPr>
          <w:color w:val="auto"/>
        </w:rPr>
        <w:t xml:space="preserve"> Житомирської області </w:t>
      </w:r>
      <w:r w:rsidR="00D863BE" w:rsidRPr="001D59FE">
        <w:rPr>
          <w:color w:val="auto"/>
        </w:rPr>
        <w:t>зостається</w:t>
      </w:r>
      <w:r w:rsidR="00F2369B" w:rsidRPr="001D59FE">
        <w:rPr>
          <w:color w:val="auto"/>
        </w:rPr>
        <w:t xml:space="preserve"> на низькому рівні через те, що регіон не представляє себе на міжнаро</w:t>
      </w:r>
      <w:r w:rsidRPr="001D59FE">
        <w:rPr>
          <w:color w:val="auto"/>
        </w:rPr>
        <w:t>дних та всеукраїнських заходах повною мірою</w:t>
      </w:r>
      <w:r w:rsidR="00F2369B" w:rsidRPr="001D59FE">
        <w:rPr>
          <w:color w:val="auto"/>
        </w:rPr>
        <w:t xml:space="preserve">, </w:t>
      </w:r>
      <w:r w:rsidR="00D863BE" w:rsidRPr="001D59FE">
        <w:rPr>
          <w:color w:val="auto"/>
        </w:rPr>
        <w:t>неприсутні</w:t>
      </w:r>
      <w:r w:rsidR="00F2369B" w:rsidRPr="001D59FE">
        <w:rPr>
          <w:color w:val="auto"/>
        </w:rPr>
        <w:t xml:space="preserve"> інформації на</w:t>
      </w:r>
      <w:r w:rsidR="00023D60" w:rsidRPr="001D59FE">
        <w:rPr>
          <w:color w:val="auto"/>
        </w:rPr>
        <w:t xml:space="preserve"> </w:t>
      </w:r>
      <w:proofErr w:type="spellStart"/>
      <w:r w:rsidR="00023D60" w:rsidRPr="001D59FE">
        <w:rPr>
          <w:color w:val="auto"/>
        </w:rPr>
        <w:t>інтернет-ресурсах</w:t>
      </w:r>
      <w:proofErr w:type="spellEnd"/>
      <w:r w:rsidR="00023D60" w:rsidRPr="001D59FE">
        <w:rPr>
          <w:color w:val="auto"/>
        </w:rPr>
        <w:t>; екологічне становище</w:t>
      </w:r>
      <w:r w:rsidR="00F2369B" w:rsidRPr="001D59FE">
        <w:rPr>
          <w:color w:val="auto"/>
        </w:rPr>
        <w:t xml:space="preserve"> області сягає </w:t>
      </w:r>
      <w:r w:rsidR="00023D60" w:rsidRPr="001D59FE">
        <w:rPr>
          <w:color w:val="auto"/>
        </w:rPr>
        <w:t>позначки</w:t>
      </w:r>
      <w:r w:rsidR="00F2369B" w:rsidRPr="001D59FE">
        <w:rPr>
          <w:color w:val="auto"/>
        </w:rPr>
        <w:t xml:space="preserve"> «задовільно» через </w:t>
      </w:r>
      <w:r w:rsidR="006E0F6E" w:rsidRPr="001D59FE">
        <w:rPr>
          <w:color w:val="auto"/>
        </w:rPr>
        <w:t>практику</w:t>
      </w:r>
      <w:r w:rsidR="00F2369B" w:rsidRPr="001D59FE">
        <w:rPr>
          <w:color w:val="auto"/>
        </w:rPr>
        <w:t xml:space="preserve"> в області багатьох промислових підприємств, </w:t>
      </w:r>
      <w:r w:rsidR="001C196F" w:rsidRPr="001D59FE">
        <w:rPr>
          <w:color w:val="auto"/>
        </w:rPr>
        <w:t>котрі</w:t>
      </w:r>
      <w:r w:rsidR="00F2369B" w:rsidRPr="001D59FE">
        <w:rPr>
          <w:color w:val="auto"/>
        </w:rPr>
        <w:t xml:space="preserve"> </w:t>
      </w:r>
      <w:r w:rsidR="00023D60" w:rsidRPr="001D59FE">
        <w:rPr>
          <w:color w:val="auto"/>
        </w:rPr>
        <w:t>вадять</w:t>
      </w:r>
      <w:r w:rsidR="00F2369B" w:rsidRPr="001D59FE">
        <w:rPr>
          <w:color w:val="auto"/>
        </w:rPr>
        <w:t xml:space="preserve"> навколишньому </w:t>
      </w:r>
      <w:r w:rsidR="00D863BE" w:rsidRPr="001D59FE">
        <w:rPr>
          <w:color w:val="auto"/>
        </w:rPr>
        <w:t>оточенню</w:t>
      </w:r>
      <w:r w:rsidR="00776BBF" w:rsidRPr="001D59FE">
        <w:rPr>
          <w:color w:val="auto"/>
        </w:rPr>
        <w:t xml:space="preserve"> [</w:t>
      </w:r>
      <w:r w:rsidR="00776BBF" w:rsidRPr="001D59FE">
        <w:rPr>
          <w:color w:val="auto"/>
        </w:rPr>
        <w:fldChar w:fldCharType="begin"/>
      </w:r>
      <w:r w:rsidR="00776BBF" w:rsidRPr="001D59FE">
        <w:rPr>
          <w:color w:val="auto"/>
        </w:rPr>
        <w:instrText xml:space="preserve"> REF _Ref118614143 \r \h </w:instrText>
      </w:r>
      <w:r w:rsidR="00776BBF" w:rsidRPr="001D59FE">
        <w:rPr>
          <w:color w:val="auto"/>
        </w:rPr>
      </w:r>
      <w:r w:rsidR="00776BBF" w:rsidRPr="001D59FE">
        <w:rPr>
          <w:color w:val="auto"/>
        </w:rPr>
        <w:fldChar w:fldCharType="separate"/>
      </w:r>
      <w:r w:rsidR="002A242E" w:rsidRPr="001D59FE">
        <w:rPr>
          <w:color w:val="auto"/>
        </w:rPr>
        <w:t>43</w:t>
      </w:r>
      <w:r w:rsidR="00776BBF" w:rsidRPr="001D59FE">
        <w:rPr>
          <w:color w:val="auto"/>
        </w:rPr>
        <w:fldChar w:fldCharType="end"/>
      </w:r>
      <w:r w:rsidR="00776BBF" w:rsidRPr="001D59FE">
        <w:rPr>
          <w:color w:val="auto"/>
        </w:rPr>
        <w:t>].</w:t>
      </w:r>
    </w:p>
    <w:p w14:paraId="5B5B6D12" w14:textId="3400DB9B" w:rsidR="005068E3" w:rsidRPr="001D59FE" w:rsidRDefault="00DE40FA" w:rsidP="005B7731">
      <w:pPr>
        <w:spacing w:before="0" w:after="0"/>
        <w:contextualSpacing w:val="0"/>
        <w:jc w:val="both"/>
        <w:rPr>
          <w:color w:val="auto"/>
          <w:szCs w:val="28"/>
        </w:rPr>
      </w:pPr>
      <w:r w:rsidRPr="001D59FE">
        <w:rPr>
          <w:color w:val="auto"/>
          <w:szCs w:val="28"/>
        </w:rPr>
        <w:t>Сьогодні а</w:t>
      </w:r>
      <w:r w:rsidR="00DB26F4" w:rsidRPr="001D59FE">
        <w:rPr>
          <w:color w:val="auto"/>
          <w:szCs w:val="28"/>
        </w:rPr>
        <w:t>ктивно</w:t>
      </w:r>
      <w:r w:rsidRPr="001D59FE">
        <w:rPr>
          <w:color w:val="auto"/>
          <w:szCs w:val="28"/>
        </w:rPr>
        <w:t xml:space="preserve"> впровадж</w:t>
      </w:r>
      <w:r w:rsidR="004566CE" w:rsidRPr="001D59FE">
        <w:rPr>
          <w:color w:val="auto"/>
          <w:szCs w:val="28"/>
        </w:rPr>
        <w:t>ується</w:t>
      </w:r>
      <w:r w:rsidRPr="001D59FE">
        <w:rPr>
          <w:color w:val="auto"/>
          <w:szCs w:val="28"/>
        </w:rPr>
        <w:t xml:space="preserve"> маркетинго</w:t>
      </w:r>
      <w:r w:rsidR="004566CE" w:rsidRPr="001D59FE">
        <w:rPr>
          <w:color w:val="auto"/>
          <w:szCs w:val="28"/>
        </w:rPr>
        <w:t>ва</w:t>
      </w:r>
      <w:r w:rsidRPr="001D59FE">
        <w:rPr>
          <w:color w:val="auto"/>
          <w:szCs w:val="28"/>
        </w:rPr>
        <w:t xml:space="preserve"> модел</w:t>
      </w:r>
      <w:r w:rsidR="004566CE" w:rsidRPr="001D59FE">
        <w:rPr>
          <w:color w:val="auto"/>
          <w:szCs w:val="28"/>
        </w:rPr>
        <w:t>ь</w:t>
      </w:r>
      <w:r w:rsidRPr="001D59FE">
        <w:rPr>
          <w:color w:val="auto"/>
          <w:szCs w:val="28"/>
        </w:rPr>
        <w:t xml:space="preserve"> державного управління. </w:t>
      </w:r>
    </w:p>
    <w:p w14:paraId="4EFA9FD0" w14:textId="4938CC88" w:rsidR="00DE40FA" w:rsidRPr="001D59FE" w:rsidRDefault="003F19F6" w:rsidP="005B7731">
      <w:pPr>
        <w:spacing w:before="0" w:after="0"/>
        <w:contextualSpacing w:val="0"/>
        <w:jc w:val="both"/>
        <w:rPr>
          <w:color w:val="auto"/>
          <w:szCs w:val="28"/>
        </w:rPr>
      </w:pPr>
      <w:r w:rsidRPr="001D59FE">
        <w:rPr>
          <w:color w:val="auto"/>
          <w:szCs w:val="28"/>
        </w:rPr>
        <w:t>Урядовий</w:t>
      </w:r>
      <w:r w:rsidR="00DE40FA" w:rsidRPr="001D59FE">
        <w:rPr>
          <w:color w:val="auto"/>
          <w:szCs w:val="28"/>
        </w:rPr>
        <w:t xml:space="preserve"> маркетинг має на меті змінити характер </w:t>
      </w:r>
      <w:r w:rsidRPr="001D59FE">
        <w:rPr>
          <w:color w:val="auto"/>
          <w:szCs w:val="28"/>
        </w:rPr>
        <w:t>урядового</w:t>
      </w:r>
      <w:r w:rsidR="00DE40FA" w:rsidRPr="001D59FE">
        <w:rPr>
          <w:color w:val="auto"/>
          <w:szCs w:val="28"/>
        </w:rPr>
        <w:t xml:space="preserve"> </w:t>
      </w:r>
      <w:r w:rsidRPr="001D59FE">
        <w:rPr>
          <w:color w:val="auto"/>
          <w:szCs w:val="28"/>
        </w:rPr>
        <w:t>керівництва</w:t>
      </w:r>
      <w:r w:rsidR="00DE40FA" w:rsidRPr="001D59FE">
        <w:rPr>
          <w:color w:val="auto"/>
          <w:szCs w:val="28"/>
        </w:rPr>
        <w:t xml:space="preserve">. При впровадженні комплексу маркетингу в </w:t>
      </w:r>
      <w:r w:rsidR="00D863BE" w:rsidRPr="001D59FE">
        <w:rPr>
          <w:color w:val="auto"/>
          <w:szCs w:val="28"/>
        </w:rPr>
        <w:t>практику</w:t>
      </w:r>
      <w:r w:rsidR="00DE40FA" w:rsidRPr="001D59FE">
        <w:rPr>
          <w:color w:val="auto"/>
          <w:szCs w:val="28"/>
        </w:rPr>
        <w:t xml:space="preserve"> органів місцевого самоврядування </w:t>
      </w:r>
      <w:r w:rsidR="001C196F" w:rsidRPr="001D59FE">
        <w:rPr>
          <w:color w:val="auto"/>
          <w:szCs w:val="28"/>
        </w:rPr>
        <w:t>перемінюються</w:t>
      </w:r>
      <w:r w:rsidR="00DE40FA" w:rsidRPr="001D59FE">
        <w:rPr>
          <w:color w:val="auto"/>
          <w:szCs w:val="28"/>
        </w:rPr>
        <w:t xml:space="preserve"> засади їх діяльності, оскільки </w:t>
      </w:r>
      <w:r w:rsidR="00DE40FA" w:rsidRPr="001D59FE">
        <w:rPr>
          <w:color w:val="auto"/>
          <w:szCs w:val="28"/>
        </w:rPr>
        <w:lastRenderedPageBreak/>
        <w:t>головною метою такої діяльності стає урахування інтересів споживачів (тобто населення), а результатом – вироблення та надання послуг [</w:t>
      </w:r>
      <w:r w:rsidR="00117103" w:rsidRPr="001D59FE">
        <w:rPr>
          <w:color w:val="auto"/>
          <w:szCs w:val="28"/>
        </w:rPr>
        <w:fldChar w:fldCharType="begin"/>
      </w:r>
      <w:r w:rsidR="00117103" w:rsidRPr="001D59FE">
        <w:rPr>
          <w:color w:val="auto"/>
          <w:szCs w:val="28"/>
        </w:rPr>
        <w:instrText xml:space="preserve"> REF _Ref118639520 \r \h </w:instrText>
      </w:r>
      <w:r w:rsidR="00117103" w:rsidRPr="001D59FE">
        <w:rPr>
          <w:color w:val="auto"/>
          <w:szCs w:val="28"/>
        </w:rPr>
      </w:r>
      <w:r w:rsidR="00117103" w:rsidRPr="001D59FE">
        <w:rPr>
          <w:color w:val="auto"/>
          <w:szCs w:val="28"/>
        </w:rPr>
        <w:fldChar w:fldCharType="separate"/>
      </w:r>
      <w:r w:rsidR="002A242E" w:rsidRPr="001D59FE">
        <w:rPr>
          <w:color w:val="auto"/>
          <w:szCs w:val="28"/>
        </w:rPr>
        <w:t>52</w:t>
      </w:r>
      <w:r w:rsidR="00117103" w:rsidRPr="001D59FE">
        <w:rPr>
          <w:color w:val="auto"/>
          <w:szCs w:val="28"/>
        </w:rPr>
        <w:fldChar w:fldCharType="end"/>
      </w:r>
      <w:r w:rsidR="00DE40FA" w:rsidRPr="001D59FE">
        <w:rPr>
          <w:color w:val="auto"/>
          <w:szCs w:val="28"/>
        </w:rPr>
        <w:t xml:space="preserve">]. </w:t>
      </w:r>
    </w:p>
    <w:p w14:paraId="626384BB" w14:textId="31995E26" w:rsidR="00CE0335" w:rsidRPr="001D59FE" w:rsidRDefault="00776BBF" w:rsidP="005B7731">
      <w:pPr>
        <w:spacing w:before="0" w:after="0"/>
        <w:contextualSpacing w:val="0"/>
        <w:jc w:val="both"/>
        <w:rPr>
          <w:color w:val="auto"/>
          <w:szCs w:val="28"/>
        </w:rPr>
      </w:pPr>
      <w:r w:rsidRPr="001D59FE">
        <w:rPr>
          <w:color w:val="auto"/>
          <w:szCs w:val="28"/>
        </w:rPr>
        <w:t xml:space="preserve">Для впровадження маркетингової моделі в діяльність органів місцевого самоврядування було </w:t>
      </w:r>
      <w:r w:rsidR="00787AB0" w:rsidRPr="001D59FE">
        <w:rPr>
          <w:color w:val="auto"/>
          <w:szCs w:val="28"/>
        </w:rPr>
        <w:t>виготовлено</w:t>
      </w:r>
      <w:r w:rsidRPr="001D59FE">
        <w:rPr>
          <w:color w:val="auto"/>
          <w:szCs w:val="28"/>
        </w:rPr>
        <w:t xml:space="preserve"> окремий підрозділ ВП ЦРМС. З 2018 року Житомирський центр розвитку місцевого самоврядування проводив тренінги, ярмарки та семінари з </w:t>
      </w:r>
      <w:r w:rsidR="00F81C80" w:rsidRPr="001D59FE">
        <w:rPr>
          <w:color w:val="auto"/>
          <w:szCs w:val="28"/>
        </w:rPr>
        <w:t>питань</w:t>
      </w:r>
      <w:r w:rsidRPr="001D59FE">
        <w:rPr>
          <w:color w:val="auto"/>
          <w:szCs w:val="28"/>
        </w:rPr>
        <w:t xml:space="preserve"> туризму та культури</w:t>
      </w:r>
      <w:r w:rsidR="00CE0335" w:rsidRPr="001D59FE">
        <w:rPr>
          <w:color w:val="auto"/>
          <w:szCs w:val="28"/>
        </w:rPr>
        <w:t xml:space="preserve"> за участі ГО</w:t>
      </w:r>
      <w:r w:rsidRPr="001D59FE">
        <w:rPr>
          <w:color w:val="auto"/>
          <w:szCs w:val="28"/>
        </w:rPr>
        <w:t xml:space="preserve"> </w:t>
      </w:r>
      <w:r w:rsidR="00CE0335" w:rsidRPr="001D59FE">
        <w:rPr>
          <w:color w:val="auto"/>
          <w:szCs w:val="28"/>
        </w:rPr>
        <w:t xml:space="preserve">«Житомирська туристична асоціація», Житомирської обласної державної адміністрації, представників територіальних громад області та туристично-інформаційного центру м. Коростеня. </w:t>
      </w:r>
    </w:p>
    <w:p w14:paraId="76DF578C" w14:textId="1944A39F" w:rsidR="00E52312" w:rsidRPr="001D59FE" w:rsidRDefault="00DE40FA" w:rsidP="005B7731">
      <w:pPr>
        <w:spacing w:before="0" w:after="0"/>
        <w:contextualSpacing w:val="0"/>
        <w:jc w:val="both"/>
        <w:rPr>
          <w:color w:val="auto"/>
          <w:szCs w:val="28"/>
        </w:rPr>
      </w:pPr>
      <w:r w:rsidRPr="001D59FE">
        <w:rPr>
          <w:color w:val="auto"/>
          <w:szCs w:val="28"/>
        </w:rPr>
        <w:t>На одному з заходів під назвою «Ярмарок туристичних пропозицій» фахівці дев</w:t>
      </w:r>
      <w:r w:rsidR="00714FD8" w:rsidRPr="001D59FE">
        <w:rPr>
          <w:color w:val="auto"/>
          <w:szCs w:val="28"/>
        </w:rPr>
        <w:t>’</w:t>
      </w:r>
      <w:r w:rsidRPr="001D59FE">
        <w:rPr>
          <w:color w:val="auto"/>
          <w:szCs w:val="28"/>
        </w:rPr>
        <w:t xml:space="preserve">яти ОТГ регіону презентували </w:t>
      </w:r>
      <w:r w:rsidR="001C196F" w:rsidRPr="001D59FE">
        <w:rPr>
          <w:color w:val="auto"/>
          <w:szCs w:val="28"/>
        </w:rPr>
        <w:t>новітні</w:t>
      </w:r>
      <w:r w:rsidRPr="001D59FE">
        <w:rPr>
          <w:color w:val="auto"/>
          <w:szCs w:val="28"/>
        </w:rPr>
        <w:t xml:space="preserve"> туристичні маршрути та калькуляцію турів для туроператорів та представників туристичних фірм</w:t>
      </w:r>
      <w:r w:rsidRPr="001D59FE">
        <w:rPr>
          <w:rFonts w:ascii="Calibri" w:hAnsi="Calibri" w:cs="Calibri"/>
          <w:color w:val="auto"/>
          <w:sz w:val="22"/>
        </w:rPr>
        <w:t xml:space="preserve"> </w:t>
      </w:r>
      <w:r w:rsidRPr="001D59FE">
        <w:rPr>
          <w:color w:val="auto"/>
          <w:szCs w:val="28"/>
        </w:rPr>
        <w:t>регіону та Києва. Це все говорить про те, що громади почали дивитися на туризм, як на можливість заробити кошти і для цього готові не лише говорити, що у них є туристичні об</w:t>
      </w:r>
      <w:r w:rsidR="00714FD8" w:rsidRPr="001D59FE">
        <w:rPr>
          <w:color w:val="auto"/>
          <w:szCs w:val="28"/>
        </w:rPr>
        <w:t>’</w:t>
      </w:r>
      <w:r w:rsidRPr="001D59FE">
        <w:rPr>
          <w:color w:val="auto"/>
          <w:szCs w:val="28"/>
        </w:rPr>
        <w:t xml:space="preserve">єкти, а й </w:t>
      </w:r>
      <w:r w:rsidR="003F19F6" w:rsidRPr="001D59FE">
        <w:rPr>
          <w:color w:val="auto"/>
          <w:szCs w:val="28"/>
        </w:rPr>
        <w:t>перетворювати</w:t>
      </w:r>
      <w:r w:rsidRPr="001D59FE">
        <w:rPr>
          <w:color w:val="auto"/>
          <w:szCs w:val="28"/>
        </w:rPr>
        <w:t xml:space="preserve"> </w:t>
      </w:r>
      <w:r w:rsidR="003F19F6" w:rsidRPr="001D59FE">
        <w:rPr>
          <w:color w:val="auto"/>
          <w:szCs w:val="28"/>
        </w:rPr>
        <w:t>визначені</w:t>
      </w:r>
      <w:r w:rsidRPr="001D59FE">
        <w:rPr>
          <w:color w:val="auto"/>
          <w:szCs w:val="28"/>
        </w:rPr>
        <w:t xml:space="preserve"> </w:t>
      </w:r>
      <w:r w:rsidR="003F19F6" w:rsidRPr="001D59FE">
        <w:rPr>
          <w:color w:val="auto"/>
          <w:szCs w:val="28"/>
        </w:rPr>
        <w:t>поступи</w:t>
      </w:r>
      <w:r w:rsidRPr="001D59FE">
        <w:rPr>
          <w:color w:val="auto"/>
          <w:szCs w:val="28"/>
        </w:rPr>
        <w:t xml:space="preserve"> з </w:t>
      </w:r>
      <w:r w:rsidR="003F19F6" w:rsidRPr="001D59FE">
        <w:rPr>
          <w:color w:val="auto"/>
          <w:szCs w:val="28"/>
        </w:rPr>
        <w:t>розросту</w:t>
      </w:r>
      <w:r w:rsidRPr="001D59FE">
        <w:rPr>
          <w:color w:val="auto"/>
          <w:szCs w:val="28"/>
        </w:rPr>
        <w:t xml:space="preserve"> туристичної інфраструктури та </w:t>
      </w:r>
      <w:r w:rsidR="001C196F" w:rsidRPr="001D59FE">
        <w:rPr>
          <w:color w:val="auto"/>
          <w:szCs w:val="28"/>
        </w:rPr>
        <w:t>притягнення</w:t>
      </w:r>
      <w:r w:rsidRPr="001D59FE">
        <w:rPr>
          <w:color w:val="auto"/>
          <w:szCs w:val="28"/>
        </w:rPr>
        <w:t xml:space="preserve"> туроператорів і </w:t>
      </w:r>
      <w:r w:rsidR="001C196F" w:rsidRPr="001D59FE">
        <w:rPr>
          <w:color w:val="auto"/>
          <w:szCs w:val="28"/>
        </w:rPr>
        <w:t>мандрівник</w:t>
      </w:r>
      <w:r w:rsidRPr="001D59FE">
        <w:rPr>
          <w:color w:val="auto"/>
          <w:szCs w:val="28"/>
        </w:rPr>
        <w:t xml:space="preserve">ів. Житомирська обласна </w:t>
      </w:r>
      <w:r w:rsidR="003F19F6" w:rsidRPr="001D59FE">
        <w:rPr>
          <w:color w:val="auto"/>
          <w:szCs w:val="28"/>
        </w:rPr>
        <w:t>урядова</w:t>
      </w:r>
      <w:r w:rsidRPr="001D59FE">
        <w:rPr>
          <w:color w:val="auto"/>
          <w:szCs w:val="28"/>
        </w:rPr>
        <w:t xml:space="preserve"> адміністрація продовжуватиме роботу із громадами у сфері </w:t>
      </w:r>
      <w:r w:rsidR="00023D60" w:rsidRPr="001D59FE">
        <w:rPr>
          <w:color w:val="auto"/>
          <w:szCs w:val="28"/>
        </w:rPr>
        <w:t>піднесення</w:t>
      </w:r>
      <w:r w:rsidRPr="001D59FE">
        <w:rPr>
          <w:color w:val="auto"/>
          <w:szCs w:val="28"/>
        </w:rPr>
        <w:t xml:space="preserve"> туризму шляхом проведення спільних </w:t>
      </w:r>
      <w:r w:rsidR="003F19F6" w:rsidRPr="001D59FE">
        <w:rPr>
          <w:color w:val="auto"/>
          <w:szCs w:val="28"/>
        </w:rPr>
        <w:t>академічних</w:t>
      </w:r>
      <w:r w:rsidRPr="001D59FE">
        <w:rPr>
          <w:color w:val="auto"/>
          <w:szCs w:val="28"/>
        </w:rPr>
        <w:t xml:space="preserve"> й практичних заходів, поїздок і </w:t>
      </w:r>
      <w:proofErr w:type="spellStart"/>
      <w:r w:rsidRPr="001D59FE">
        <w:rPr>
          <w:color w:val="auto"/>
          <w:szCs w:val="28"/>
        </w:rPr>
        <w:t>воркшопів</w:t>
      </w:r>
      <w:proofErr w:type="spellEnd"/>
      <w:r w:rsidR="00CE0335" w:rsidRPr="001D59FE">
        <w:rPr>
          <w:color w:val="auto"/>
          <w:szCs w:val="28"/>
        </w:rPr>
        <w:t xml:space="preserve"> </w:t>
      </w:r>
      <w:r w:rsidR="00CE0335" w:rsidRPr="001D59FE">
        <w:rPr>
          <w:color w:val="auto"/>
        </w:rPr>
        <w:t>[</w:t>
      </w:r>
      <w:r w:rsidR="00CE0335" w:rsidRPr="001D59FE">
        <w:rPr>
          <w:color w:val="auto"/>
        </w:rPr>
        <w:fldChar w:fldCharType="begin"/>
      </w:r>
      <w:r w:rsidR="00CE0335" w:rsidRPr="001D59FE">
        <w:rPr>
          <w:color w:val="auto"/>
        </w:rPr>
        <w:instrText xml:space="preserve"> REF _Ref118614143 \r \h </w:instrText>
      </w:r>
      <w:r w:rsidR="00A665A0" w:rsidRPr="001D59FE">
        <w:rPr>
          <w:color w:val="auto"/>
        </w:rPr>
        <w:instrText xml:space="preserve"> \* MERGEFORMAT </w:instrText>
      </w:r>
      <w:r w:rsidR="00CE0335" w:rsidRPr="001D59FE">
        <w:rPr>
          <w:color w:val="auto"/>
        </w:rPr>
      </w:r>
      <w:r w:rsidR="00CE0335" w:rsidRPr="001D59FE">
        <w:rPr>
          <w:color w:val="auto"/>
        </w:rPr>
        <w:fldChar w:fldCharType="separate"/>
      </w:r>
      <w:r w:rsidR="002A242E" w:rsidRPr="001D59FE">
        <w:rPr>
          <w:color w:val="auto"/>
        </w:rPr>
        <w:t>43</w:t>
      </w:r>
      <w:r w:rsidR="00CE0335" w:rsidRPr="001D59FE">
        <w:rPr>
          <w:color w:val="auto"/>
        </w:rPr>
        <w:fldChar w:fldCharType="end"/>
      </w:r>
      <w:r w:rsidR="00CE0335" w:rsidRPr="001D59FE">
        <w:rPr>
          <w:color w:val="auto"/>
        </w:rPr>
        <w:t>].</w:t>
      </w:r>
    </w:p>
    <w:p w14:paraId="7B1AE849" w14:textId="2481BDE7" w:rsidR="00241A26" w:rsidRPr="001D59FE" w:rsidRDefault="00241A26" w:rsidP="005B7731">
      <w:pPr>
        <w:spacing w:before="0" w:after="0"/>
        <w:contextualSpacing w:val="0"/>
        <w:jc w:val="both"/>
        <w:rPr>
          <w:color w:val="auto"/>
          <w:szCs w:val="28"/>
        </w:rPr>
      </w:pPr>
      <w:r w:rsidRPr="001D59FE">
        <w:rPr>
          <w:color w:val="auto"/>
          <w:szCs w:val="28"/>
        </w:rPr>
        <w:t xml:space="preserve">На основі отриманих даних можна зробити висновок, що Житомирська область має як багато сильних сторін для розвитку туризму так і слабких, що заважають використовувати туристичні ресурси області </w:t>
      </w:r>
      <w:r w:rsidR="00023D60" w:rsidRPr="001D59FE">
        <w:rPr>
          <w:color w:val="auto"/>
          <w:szCs w:val="28"/>
        </w:rPr>
        <w:t>всеосяжною</w:t>
      </w:r>
      <w:r w:rsidRPr="001D59FE">
        <w:rPr>
          <w:color w:val="auto"/>
          <w:szCs w:val="28"/>
        </w:rPr>
        <w:t xml:space="preserve"> мірою.</w:t>
      </w:r>
    </w:p>
    <w:p w14:paraId="0091BA83" w14:textId="7EF93F36" w:rsidR="001C196F" w:rsidRPr="001D59FE" w:rsidRDefault="00E52312" w:rsidP="005B7731">
      <w:pPr>
        <w:spacing w:before="0" w:after="0"/>
        <w:contextualSpacing w:val="0"/>
        <w:jc w:val="both"/>
        <w:rPr>
          <w:color w:val="auto"/>
          <w:szCs w:val="28"/>
        </w:rPr>
      </w:pPr>
      <w:r w:rsidRPr="001D59FE">
        <w:rPr>
          <w:color w:val="auto"/>
          <w:szCs w:val="28"/>
        </w:rPr>
        <w:t xml:space="preserve">Увагу дослідження </w:t>
      </w:r>
      <w:r w:rsidR="00D75336" w:rsidRPr="001D59FE">
        <w:rPr>
          <w:color w:val="auto"/>
          <w:szCs w:val="28"/>
        </w:rPr>
        <w:t>щонайбільше</w:t>
      </w:r>
      <w:r w:rsidRPr="001D59FE">
        <w:rPr>
          <w:color w:val="auto"/>
          <w:szCs w:val="28"/>
        </w:rPr>
        <w:t xml:space="preserve"> привертає </w:t>
      </w:r>
      <w:bookmarkStart w:id="34" w:name="_Hlk118643343"/>
      <w:proofErr w:type="spellStart"/>
      <w:r w:rsidRPr="001D59FE">
        <w:rPr>
          <w:color w:val="auto"/>
          <w:szCs w:val="28"/>
        </w:rPr>
        <w:t>Андрушівська</w:t>
      </w:r>
      <w:proofErr w:type="spellEnd"/>
      <w:r w:rsidRPr="001D59FE">
        <w:rPr>
          <w:color w:val="auto"/>
          <w:szCs w:val="28"/>
        </w:rPr>
        <w:t xml:space="preserve"> міська територіальна громада</w:t>
      </w:r>
      <w:bookmarkEnd w:id="34"/>
      <w:r w:rsidRPr="001D59FE">
        <w:rPr>
          <w:color w:val="auto"/>
          <w:szCs w:val="28"/>
        </w:rPr>
        <w:t xml:space="preserve">, саме в </w:t>
      </w:r>
      <w:r w:rsidR="00D75336" w:rsidRPr="001D59FE">
        <w:rPr>
          <w:color w:val="auto"/>
          <w:szCs w:val="28"/>
        </w:rPr>
        <w:t>котрій</w:t>
      </w:r>
      <w:r w:rsidRPr="001D59FE">
        <w:rPr>
          <w:color w:val="auto"/>
          <w:szCs w:val="28"/>
        </w:rPr>
        <w:t xml:space="preserve"> планується </w:t>
      </w:r>
      <w:r w:rsidR="00023D60" w:rsidRPr="001D59FE">
        <w:rPr>
          <w:color w:val="auto"/>
          <w:szCs w:val="28"/>
        </w:rPr>
        <w:t>виготовлення</w:t>
      </w:r>
      <w:r w:rsidRPr="001D59FE">
        <w:rPr>
          <w:color w:val="auto"/>
          <w:szCs w:val="28"/>
        </w:rPr>
        <w:t xml:space="preserve"> </w:t>
      </w:r>
      <w:r w:rsidR="001C196F" w:rsidRPr="001D59FE">
        <w:rPr>
          <w:color w:val="auto"/>
          <w:szCs w:val="28"/>
        </w:rPr>
        <w:t>новітнього</w:t>
      </w:r>
      <w:r w:rsidRPr="001D59FE">
        <w:rPr>
          <w:color w:val="auto"/>
          <w:szCs w:val="28"/>
        </w:rPr>
        <w:t xml:space="preserve"> тур</w:t>
      </w:r>
      <w:r w:rsidR="00D7551E" w:rsidRPr="001D59FE">
        <w:rPr>
          <w:color w:val="auto"/>
          <w:szCs w:val="28"/>
        </w:rPr>
        <w:t xml:space="preserve">истичного </w:t>
      </w:r>
      <w:r w:rsidRPr="001D59FE">
        <w:rPr>
          <w:color w:val="auto"/>
          <w:szCs w:val="28"/>
        </w:rPr>
        <w:t>продукту.</w:t>
      </w:r>
      <w:bookmarkStart w:id="35" w:name="_Toc121415846"/>
    </w:p>
    <w:p w14:paraId="3AFAE52A" w14:textId="4636617C" w:rsidR="0013182A" w:rsidRPr="001D59FE" w:rsidRDefault="0013182A" w:rsidP="005B7731">
      <w:pPr>
        <w:spacing w:before="0" w:after="0"/>
        <w:contextualSpacing w:val="0"/>
        <w:jc w:val="both"/>
        <w:rPr>
          <w:color w:val="auto"/>
          <w:szCs w:val="28"/>
        </w:rPr>
      </w:pPr>
    </w:p>
    <w:p w14:paraId="66964719" w14:textId="5517B247" w:rsidR="00CC6518" w:rsidRPr="001D59FE" w:rsidRDefault="00241A26" w:rsidP="005B7731">
      <w:pPr>
        <w:pStyle w:val="2"/>
        <w:spacing w:before="0"/>
        <w:contextualSpacing w:val="0"/>
        <w:jc w:val="both"/>
        <w:rPr>
          <w:rFonts w:ascii="Times New Roman" w:hAnsi="Times New Roman" w:cs="Times New Roman"/>
          <w:color w:val="auto"/>
          <w:sz w:val="28"/>
          <w:szCs w:val="28"/>
        </w:rPr>
      </w:pPr>
      <w:r w:rsidRPr="001D59FE">
        <w:rPr>
          <w:rFonts w:ascii="Times New Roman" w:hAnsi="Times New Roman" w:cs="Times New Roman"/>
          <w:color w:val="auto"/>
          <w:sz w:val="28"/>
          <w:szCs w:val="28"/>
        </w:rPr>
        <w:t>3.1.3 Привабливість</w:t>
      </w:r>
      <w:r w:rsidR="00E52312" w:rsidRPr="001D59FE">
        <w:rPr>
          <w:rFonts w:ascii="Times New Roman" w:hAnsi="Times New Roman" w:cs="Times New Roman"/>
          <w:color w:val="auto"/>
          <w:sz w:val="28"/>
          <w:szCs w:val="28"/>
        </w:rPr>
        <w:t xml:space="preserve"> </w:t>
      </w:r>
      <w:proofErr w:type="spellStart"/>
      <w:r w:rsidR="00E52312" w:rsidRPr="001D59FE">
        <w:rPr>
          <w:rFonts w:ascii="Times New Roman" w:hAnsi="Times New Roman" w:cs="Times New Roman"/>
          <w:color w:val="auto"/>
          <w:sz w:val="28"/>
          <w:szCs w:val="28"/>
        </w:rPr>
        <w:t>Андрушівської</w:t>
      </w:r>
      <w:proofErr w:type="spellEnd"/>
      <w:r w:rsidR="00E52312" w:rsidRPr="001D59FE">
        <w:rPr>
          <w:rFonts w:ascii="Times New Roman" w:hAnsi="Times New Roman" w:cs="Times New Roman"/>
          <w:color w:val="auto"/>
          <w:sz w:val="28"/>
          <w:szCs w:val="28"/>
        </w:rPr>
        <w:t xml:space="preserve"> міської територіальної громади</w:t>
      </w:r>
      <w:bookmarkEnd w:id="35"/>
    </w:p>
    <w:p w14:paraId="7459EE98" w14:textId="7CE0D8FA" w:rsidR="00241A26" w:rsidRPr="001D59FE" w:rsidRDefault="00241A26" w:rsidP="005B7731">
      <w:pPr>
        <w:spacing w:before="0" w:after="0"/>
        <w:contextualSpacing w:val="0"/>
        <w:jc w:val="both"/>
        <w:rPr>
          <w:color w:val="auto"/>
          <w:szCs w:val="28"/>
        </w:rPr>
      </w:pPr>
      <w:proofErr w:type="spellStart"/>
      <w:r w:rsidRPr="001D59FE">
        <w:rPr>
          <w:color w:val="auto"/>
          <w:szCs w:val="28"/>
        </w:rPr>
        <w:t>Андрушівський</w:t>
      </w:r>
      <w:proofErr w:type="spellEnd"/>
      <w:r w:rsidR="00E52312" w:rsidRPr="001D59FE">
        <w:rPr>
          <w:color w:val="auto"/>
          <w:szCs w:val="28"/>
        </w:rPr>
        <w:t xml:space="preserve"> </w:t>
      </w:r>
      <w:r w:rsidRPr="001D59FE">
        <w:rPr>
          <w:color w:val="auto"/>
          <w:szCs w:val="28"/>
        </w:rPr>
        <w:t xml:space="preserve">район розташований в південно-східній </w:t>
      </w:r>
      <w:r w:rsidR="001C196F" w:rsidRPr="001D59FE">
        <w:rPr>
          <w:color w:val="auto"/>
          <w:szCs w:val="28"/>
        </w:rPr>
        <w:t>частці</w:t>
      </w:r>
      <w:r w:rsidRPr="001D59FE">
        <w:rPr>
          <w:color w:val="auto"/>
          <w:szCs w:val="28"/>
        </w:rPr>
        <w:t xml:space="preserve"> Житомирської області в зоні лісостепу. Територія району займає 95,6 тисяч </w:t>
      </w:r>
      <w:r w:rsidRPr="001D59FE">
        <w:rPr>
          <w:color w:val="auto"/>
          <w:szCs w:val="28"/>
        </w:rPr>
        <w:lastRenderedPageBreak/>
        <w:t>га</w:t>
      </w:r>
      <w:r w:rsidR="00C2669A" w:rsidRPr="001D59FE">
        <w:rPr>
          <w:color w:val="auto"/>
          <w:szCs w:val="28"/>
        </w:rPr>
        <w:t>.</w:t>
      </w:r>
      <w:r w:rsidRPr="001D59FE">
        <w:rPr>
          <w:color w:val="auto"/>
          <w:szCs w:val="28"/>
        </w:rPr>
        <w:t xml:space="preserve"> На півдні – з Козятинським районом Вінницької області. </w:t>
      </w:r>
      <w:r w:rsidR="00D863BE" w:rsidRPr="001D59FE">
        <w:rPr>
          <w:color w:val="auto"/>
          <w:szCs w:val="28"/>
        </w:rPr>
        <w:t>Переважна частина</w:t>
      </w:r>
      <w:r w:rsidRPr="001D59FE">
        <w:rPr>
          <w:color w:val="auto"/>
          <w:szCs w:val="28"/>
        </w:rPr>
        <w:t xml:space="preserve"> території району </w:t>
      </w:r>
      <w:r w:rsidR="00D863BE" w:rsidRPr="001D59FE">
        <w:rPr>
          <w:color w:val="auto"/>
          <w:szCs w:val="28"/>
        </w:rPr>
        <w:t xml:space="preserve">акумулюється </w:t>
      </w:r>
      <w:proofErr w:type="spellStart"/>
      <w:r w:rsidR="00D863BE" w:rsidRPr="001D59FE">
        <w:rPr>
          <w:color w:val="auto"/>
          <w:szCs w:val="28"/>
        </w:rPr>
        <w:t>високородючими</w:t>
      </w:r>
      <w:proofErr w:type="spellEnd"/>
      <w:r w:rsidR="00D863BE" w:rsidRPr="001D59FE">
        <w:rPr>
          <w:color w:val="auto"/>
          <w:szCs w:val="28"/>
        </w:rPr>
        <w:t xml:space="preserve"> </w:t>
      </w:r>
      <w:proofErr w:type="spellStart"/>
      <w:r w:rsidR="00D863BE" w:rsidRPr="001D59FE">
        <w:rPr>
          <w:color w:val="auto"/>
          <w:szCs w:val="28"/>
        </w:rPr>
        <w:t>грунтами</w:t>
      </w:r>
      <w:proofErr w:type="spellEnd"/>
      <w:r w:rsidRPr="001D59FE">
        <w:rPr>
          <w:color w:val="auto"/>
          <w:szCs w:val="28"/>
        </w:rPr>
        <w:t xml:space="preserve">. В </w:t>
      </w:r>
      <w:proofErr w:type="spellStart"/>
      <w:r w:rsidRPr="001D59FE">
        <w:rPr>
          <w:color w:val="auto"/>
          <w:szCs w:val="28"/>
        </w:rPr>
        <w:t>південно</w:t>
      </w:r>
      <w:proofErr w:type="spellEnd"/>
      <w:r w:rsidRPr="001D59FE">
        <w:rPr>
          <w:color w:val="auto"/>
          <w:szCs w:val="28"/>
        </w:rPr>
        <w:t xml:space="preserve"> - західній </w:t>
      </w:r>
      <w:r w:rsidR="00D863BE" w:rsidRPr="001D59FE">
        <w:rPr>
          <w:color w:val="auto"/>
          <w:szCs w:val="28"/>
        </w:rPr>
        <w:t>частці</w:t>
      </w:r>
      <w:r w:rsidRPr="001D59FE">
        <w:rPr>
          <w:color w:val="auto"/>
          <w:szCs w:val="28"/>
        </w:rPr>
        <w:t xml:space="preserve"> переважають чорноземні, а в північно-східній – сірі лісостепові </w:t>
      </w:r>
      <w:proofErr w:type="spellStart"/>
      <w:r w:rsidRPr="001D59FE">
        <w:rPr>
          <w:color w:val="auto"/>
          <w:szCs w:val="28"/>
        </w:rPr>
        <w:t>грунти</w:t>
      </w:r>
      <w:proofErr w:type="spellEnd"/>
      <w:r w:rsidR="00973CE4" w:rsidRPr="001D59FE">
        <w:rPr>
          <w:color w:val="auto"/>
          <w:szCs w:val="28"/>
        </w:rPr>
        <w:t xml:space="preserve"> [33].</w:t>
      </w:r>
      <w:r w:rsidRPr="001D59FE">
        <w:rPr>
          <w:color w:val="auto"/>
          <w:szCs w:val="28"/>
        </w:rPr>
        <w:t> </w:t>
      </w:r>
    </w:p>
    <w:p w14:paraId="39232CCA" w14:textId="783783A3" w:rsidR="00241A26" w:rsidRPr="001D59FE" w:rsidRDefault="00241A26" w:rsidP="005B7731">
      <w:pPr>
        <w:spacing w:before="0" w:after="0"/>
        <w:contextualSpacing w:val="0"/>
        <w:jc w:val="both"/>
        <w:rPr>
          <w:color w:val="auto"/>
          <w:szCs w:val="28"/>
        </w:rPr>
      </w:pPr>
      <w:r w:rsidRPr="001D59FE">
        <w:rPr>
          <w:color w:val="auto"/>
          <w:szCs w:val="28"/>
        </w:rPr>
        <w:t xml:space="preserve">Площа лісів 8,5 тисяч га. Площа водяного дзеркала річок, озер, ставків 1,9 тисяч га. Територією району протікають річки: </w:t>
      </w:r>
      <w:proofErr w:type="spellStart"/>
      <w:r w:rsidRPr="001D59FE">
        <w:rPr>
          <w:color w:val="auto"/>
          <w:szCs w:val="28"/>
        </w:rPr>
        <w:t>Гуйва</w:t>
      </w:r>
      <w:proofErr w:type="spellEnd"/>
      <w:r w:rsidRPr="001D59FE">
        <w:rPr>
          <w:color w:val="auto"/>
          <w:szCs w:val="28"/>
        </w:rPr>
        <w:t xml:space="preserve">, </w:t>
      </w:r>
      <w:proofErr w:type="spellStart"/>
      <w:r w:rsidRPr="001D59FE">
        <w:rPr>
          <w:color w:val="auto"/>
          <w:szCs w:val="28"/>
        </w:rPr>
        <w:t>Пустоха</w:t>
      </w:r>
      <w:proofErr w:type="spellEnd"/>
      <w:r w:rsidRPr="001D59FE">
        <w:rPr>
          <w:color w:val="auto"/>
          <w:szCs w:val="28"/>
        </w:rPr>
        <w:t xml:space="preserve">, Ірпінь, Руда, </w:t>
      </w:r>
      <w:proofErr w:type="spellStart"/>
      <w:r w:rsidRPr="001D59FE">
        <w:rPr>
          <w:color w:val="auto"/>
          <w:szCs w:val="28"/>
        </w:rPr>
        <w:t>Лебединець</w:t>
      </w:r>
      <w:proofErr w:type="spellEnd"/>
      <w:r w:rsidRPr="001D59FE">
        <w:rPr>
          <w:color w:val="auto"/>
          <w:szCs w:val="28"/>
        </w:rPr>
        <w:t xml:space="preserve">, </w:t>
      </w:r>
      <w:proofErr w:type="spellStart"/>
      <w:r w:rsidRPr="001D59FE">
        <w:rPr>
          <w:color w:val="auto"/>
          <w:szCs w:val="28"/>
        </w:rPr>
        <w:t>Ів</w:t>
      </w:r>
      <w:r w:rsidR="00714FD8" w:rsidRPr="001D59FE">
        <w:rPr>
          <w:color w:val="auto"/>
          <w:szCs w:val="28"/>
        </w:rPr>
        <w:t>’</w:t>
      </w:r>
      <w:r w:rsidRPr="001D59FE">
        <w:rPr>
          <w:color w:val="auto"/>
          <w:szCs w:val="28"/>
        </w:rPr>
        <w:t>янка</w:t>
      </w:r>
      <w:proofErr w:type="spellEnd"/>
      <w:r w:rsidRPr="001D59FE">
        <w:rPr>
          <w:color w:val="auto"/>
          <w:szCs w:val="28"/>
        </w:rPr>
        <w:t>, Кам</w:t>
      </w:r>
      <w:r w:rsidR="00714FD8" w:rsidRPr="001D59FE">
        <w:rPr>
          <w:color w:val="auto"/>
          <w:szCs w:val="28"/>
        </w:rPr>
        <w:t>’</w:t>
      </w:r>
      <w:r w:rsidRPr="001D59FE">
        <w:rPr>
          <w:color w:val="auto"/>
          <w:szCs w:val="28"/>
        </w:rPr>
        <w:t xml:space="preserve">янка, </w:t>
      </w:r>
      <w:proofErr w:type="spellStart"/>
      <w:r w:rsidRPr="001D59FE">
        <w:rPr>
          <w:color w:val="auto"/>
          <w:szCs w:val="28"/>
        </w:rPr>
        <w:t>Горбатка</w:t>
      </w:r>
      <w:proofErr w:type="spellEnd"/>
      <w:r w:rsidRPr="001D59FE">
        <w:rPr>
          <w:color w:val="auto"/>
          <w:szCs w:val="28"/>
        </w:rPr>
        <w:t xml:space="preserve">, </w:t>
      </w:r>
      <w:proofErr w:type="spellStart"/>
      <w:r w:rsidRPr="001D59FE">
        <w:rPr>
          <w:color w:val="auto"/>
          <w:szCs w:val="28"/>
        </w:rPr>
        <w:t>Унава</w:t>
      </w:r>
      <w:proofErr w:type="spellEnd"/>
      <w:r w:rsidRPr="001D59FE">
        <w:rPr>
          <w:color w:val="auto"/>
          <w:szCs w:val="28"/>
        </w:rPr>
        <w:t>, Білуга, Боярка</w:t>
      </w:r>
      <w:r w:rsidR="00973CE4" w:rsidRPr="001D59FE">
        <w:rPr>
          <w:color w:val="auto"/>
          <w:szCs w:val="28"/>
        </w:rPr>
        <w:t xml:space="preserve"> [33].</w:t>
      </w:r>
    </w:p>
    <w:p w14:paraId="157A06B2" w14:textId="20A3A078" w:rsidR="00241A26" w:rsidRPr="001D59FE" w:rsidRDefault="00241A26" w:rsidP="005B7731">
      <w:pPr>
        <w:spacing w:before="0" w:after="0"/>
        <w:contextualSpacing w:val="0"/>
        <w:jc w:val="both"/>
        <w:rPr>
          <w:color w:val="auto"/>
          <w:szCs w:val="28"/>
        </w:rPr>
      </w:pPr>
      <w:r w:rsidRPr="001D59FE">
        <w:rPr>
          <w:color w:val="auto"/>
          <w:szCs w:val="28"/>
        </w:rPr>
        <w:t xml:space="preserve">Клімат </w:t>
      </w:r>
      <w:r w:rsidR="00D863BE" w:rsidRPr="001D59FE">
        <w:rPr>
          <w:color w:val="auto"/>
          <w:szCs w:val="28"/>
        </w:rPr>
        <w:t>є помірно-континентальним</w:t>
      </w:r>
      <w:r w:rsidRPr="001D59FE">
        <w:rPr>
          <w:color w:val="auto"/>
          <w:szCs w:val="28"/>
        </w:rPr>
        <w:t xml:space="preserve"> </w:t>
      </w:r>
      <w:r w:rsidR="00D863BE" w:rsidRPr="001D59FE">
        <w:rPr>
          <w:color w:val="auto"/>
          <w:szCs w:val="28"/>
        </w:rPr>
        <w:t>і</w:t>
      </w:r>
      <w:r w:rsidRPr="001D59FE">
        <w:rPr>
          <w:color w:val="auto"/>
          <w:szCs w:val="28"/>
        </w:rPr>
        <w:t>з теплим вологим літом та м</w:t>
      </w:r>
      <w:r w:rsidR="00714FD8" w:rsidRPr="001D59FE">
        <w:rPr>
          <w:color w:val="auto"/>
          <w:szCs w:val="28"/>
        </w:rPr>
        <w:t>’</w:t>
      </w:r>
      <w:r w:rsidRPr="001D59FE">
        <w:rPr>
          <w:color w:val="auto"/>
          <w:szCs w:val="28"/>
        </w:rPr>
        <w:t>якою хмарною зимою. Пересічна температура січня - 5,6 С, липня + 18,7 С. Період з температурою понад + 10 С становить 156 днів. Висота снігового покриву 20-25 см</w:t>
      </w:r>
      <w:r w:rsidR="00973CE4" w:rsidRPr="001D59FE">
        <w:rPr>
          <w:color w:val="auto"/>
          <w:szCs w:val="28"/>
        </w:rPr>
        <w:t xml:space="preserve"> [33].</w:t>
      </w:r>
    </w:p>
    <w:p w14:paraId="055F8ED1" w14:textId="283D3984" w:rsidR="00241A26" w:rsidRPr="001D59FE" w:rsidRDefault="00241A26" w:rsidP="005B7731">
      <w:pPr>
        <w:spacing w:before="0" w:after="0"/>
        <w:contextualSpacing w:val="0"/>
        <w:jc w:val="both"/>
        <w:rPr>
          <w:color w:val="auto"/>
          <w:szCs w:val="28"/>
        </w:rPr>
      </w:pPr>
      <w:r w:rsidRPr="001D59FE">
        <w:rPr>
          <w:color w:val="auto"/>
          <w:szCs w:val="28"/>
        </w:rPr>
        <w:t xml:space="preserve">В лісах району </w:t>
      </w:r>
      <w:r w:rsidR="00D769BC" w:rsidRPr="001D59FE">
        <w:rPr>
          <w:color w:val="auto"/>
          <w:szCs w:val="28"/>
        </w:rPr>
        <w:t>зростає</w:t>
      </w:r>
      <w:r w:rsidRPr="001D59FE">
        <w:rPr>
          <w:color w:val="auto"/>
          <w:szCs w:val="28"/>
        </w:rPr>
        <w:t xml:space="preserve"> багато чагарників та багаторічних трав</w:t>
      </w:r>
      <w:r w:rsidR="00714FD8" w:rsidRPr="001D59FE">
        <w:rPr>
          <w:color w:val="auto"/>
          <w:szCs w:val="28"/>
        </w:rPr>
        <w:t>’</w:t>
      </w:r>
      <w:r w:rsidRPr="001D59FE">
        <w:rPr>
          <w:color w:val="auto"/>
          <w:szCs w:val="28"/>
        </w:rPr>
        <w:t xml:space="preserve">янистих рослин, </w:t>
      </w:r>
      <w:r w:rsidR="0068466D" w:rsidRPr="001D59FE">
        <w:rPr>
          <w:color w:val="auto"/>
          <w:szCs w:val="28"/>
        </w:rPr>
        <w:t>котрі</w:t>
      </w:r>
      <w:r w:rsidRPr="001D59FE">
        <w:rPr>
          <w:color w:val="auto"/>
          <w:szCs w:val="28"/>
        </w:rPr>
        <w:t xml:space="preserve"> </w:t>
      </w:r>
      <w:r w:rsidR="00D769BC" w:rsidRPr="001D59FE">
        <w:rPr>
          <w:color w:val="auto"/>
          <w:szCs w:val="28"/>
        </w:rPr>
        <w:t>на</w:t>
      </w:r>
      <w:r w:rsidRPr="001D59FE">
        <w:rPr>
          <w:color w:val="auto"/>
          <w:szCs w:val="28"/>
        </w:rPr>
        <w:t>дають їстівні плоди та ягоди:</w:t>
      </w:r>
      <w:r w:rsidR="00E52312" w:rsidRPr="001D59FE">
        <w:rPr>
          <w:color w:val="auto"/>
          <w:szCs w:val="28"/>
        </w:rPr>
        <w:t xml:space="preserve"> </w:t>
      </w:r>
      <w:r w:rsidRPr="001D59FE">
        <w:rPr>
          <w:color w:val="auto"/>
          <w:szCs w:val="28"/>
        </w:rPr>
        <w:t xml:space="preserve">ліщина, калина, малина, глід, суниця, чорниця та інші. Зелена аптека району - близько 400 </w:t>
      </w:r>
      <w:r w:rsidR="00D769BC" w:rsidRPr="001D59FE">
        <w:rPr>
          <w:color w:val="auto"/>
          <w:szCs w:val="28"/>
        </w:rPr>
        <w:t>різно</w:t>
      </w:r>
      <w:r w:rsidRPr="001D59FE">
        <w:rPr>
          <w:color w:val="auto"/>
          <w:szCs w:val="28"/>
        </w:rPr>
        <w:t xml:space="preserve">видів </w:t>
      </w:r>
      <w:r w:rsidR="0068466D" w:rsidRPr="001D59FE">
        <w:rPr>
          <w:color w:val="auto"/>
          <w:szCs w:val="28"/>
        </w:rPr>
        <w:t>фармацевтичних</w:t>
      </w:r>
      <w:r w:rsidRPr="001D59FE">
        <w:rPr>
          <w:color w:val="auto"/>
          <w:szCs w:val="28"/>
        </w:rPr>
        <w:t xml:space="preserve"> рослин. Ліси району багаті на гриби. </w:t>
      </w:r>
      <w:r w:rsidR="00973CE4" w:rsidRPr="001D59FE">
        <w:rPr>
          <w:color w:val="auto"/>
          <w:szCs w:val="28"/>
        </w:rPr>
        <w:t>[33].</w:t>
      </w:r>
    </w:p>
    <w:p w14:paraId="3DF6AB96" w14:textId="62AC4849" w:rsidR="00241A26" w:rsidRPr="001D59FE" w:rsidRDefault="00D75336" w:rsidP="005B7731">
      <w:pPr>
        <w:spacing w:before="0" w:after="0"/>
        <w:contextualSpacing w:val="0"/>
        <w:jc w:val="both"/>
        <w:rPr>
          <w:color w:val="auto"/>
          <w:szCs w:val="28"/>
        </w:rPr>
      </w:pPr>
      <w:r w:rsidRPr="001D59FE">
        <w:rPr>
          <w:color w:val="auto"/>
          <w:szCs w:val="28"/>
        </w:rPr>
        <w:t>Основоположну пишність</w:t>
      </w:r>
      <w:r w:rsidR="00241A26" w:rsidRPr="001D59FE">
        <w:rPr>
          <w:color w:val="auto"/>
          <w:szCs w:val="28"/>
        </w:rPr>
        <w:t xml:space="preserve"> лісів району </w:t>
      </w:r>
      <w:r w:rsidR="0068466D" w:rsidRPr="001D59FE">
        <w:rPr>
          <w:color w:val="auto"/>
          <w:szCs w:val="28"/>
        </w:rPr>
        <w:t>являють</w:t>
      </w:r>
      <w:r w:rsidR="00241A26" w:rsidRPr="001D59FE">
        <w:rPr>
          <w:color w:val="auto"/>
          <w:szCs w:val="28"/>
        </w:rPr>
        <w:t xml:space="preserve"> копитні ссавці: лось, благородний олень, козуля, </w:t>
      </w:r>
      <w:r w:rsidR="00D769BC" w:rsidRPr="001D59FE">
        <w:rPr>
          <w:color w:val="auto"/>
          <w:szCs w:val="28"/>
        </w:rPr>
        <w:t>дикий кабан. Найбільшими</w:t>
      </w:r>
      <w:r w:rsidR="00241A26" w:rsidRPr="001D59FE">
        <w:rPr>
          <w:color w:val="auto"/>
          <w:szCs w:val="28"/>
        </w:rPr>
        <w:t xml:space="preserve"> </w:t>
      </w:r>
      <w:r w:rsidR="00D769BC" w:rsidRPr="001D59FE">
        <w:rPr>
          <w:color w:val="auto"/>
          <w:szCs w:val="28"/>
        </w:rPr>
        <w:t>із гризунів є</w:t>
      </w:r>
      <w:r w:rsidR="00241A26" w:rsidRPr="001D59FE">
        <w:rPr>
          <w:color w:val="auto"/>
          <w:szCs w:val="28"/>
        </w:rPr>
        <w:t xml:space="preserve"> бобер, білка. Хижі ссавці </w:t>
      </w:r>
      <w:r w:rsidRPr="001D59FE">
        <w:rPr>
          <w:color w:val="auto"/>
          <w:szCs w:val="28"/>
        </w:rPr>
        <w:t>представлено</w:t>
      </w:r>
      <w:r w:rsidR="00241A26" w:rsidRPr="001D59FE">
        <w:rPr>
          <w:color w:val="auto"/>
          <w:szCs w:val="28"/>
        </w:rPr>
        <w:t xml:space="preserve"> лисицею. </w:t>
      </w:r>
      <w:r w:rsidR="00D863BE" w:rsidRPr="001D59FE">
        <w:rPr>
          <w:color w:val="auto"/>
          <w:szCs w:val="28"/>
        </w:rPr>
        <w:t>Дуже</w:t>
      </w:r>
      <w:r w:rsidR="00241A26" w:rsidRPr="001D59FE">
        <w:rPr>
          <w:color w:val="auto"/>
          <w:szCs w:val="28"/>
        </w:rPr>
        <w:t xml:space="preserve"> </w:t>
      </w:r>
      <w:r w:rsidR="00D863BE" w:rsidRPr="001D59FE">
        <w:rPr>
          <w:color w:val="auto"/>
          <w:szCs w:val="28"/>
        </w:rPr>
        <w:t>популярні</w:t>
      </w:r>
      <w:r w:rsidR="00241A26" w:rsidRPr="001D59FE">
        <w:rPr>
          <w:color w:val="auto"/>
          <w:szCs w:val="28"/>
        </w:rPr>
        <w:t xml:space="preserve"> борсук, мала куниця, чорний тхір</w:t>
      </w:r>
      <w:r w:rsidR="00D863BE" w:rsidRPr="001D59FE">
        <w:rPr>
          <w:color w:val="auto"/>
          <w:szCs w:val="28"/>
        </w:rPr>
        <w:t>, ласка, горностай. Орнітофауну представлено</w:t>
      </w:r>
      <w:r w:rsidR="00241A26" w:rsidRPr="001D59FE">
        <w:rPr>
          <w:color w:val="auto"/>
          <w:szCs w:val="28"/>
        </w:rPr>
        <w:t xml:space="preserve"> білим лелекою, сірою чаплею, чайками, сірими кур</w:t>
      </w:r>
      <w:r w:rsidR="0068466D" w:rsidRPr="001D59FE">
        <w:rPr>
          <w:color w:val="auto"/>
          <w:szCs w:val="28"/>
        </w:rPr>
        <w:t>іпками, крижнями, лебедями</w:t>
      </w:r>
      <w:r w:rsidR="00241A26" w:rsidRPr="001D59FE">
        <w:rPr>
          <w:color w:val="auto"/>
          <w:szCs w:val="28"/>
        </w:rPr>
        <w:t xml:space="preserve">. Водоймища району </w:t>
      </w:r>
      <w:r w:rsidR="0068466D" w:rsidRPr="001D59FE">
        <w:rPr>
          <w:color w:val="auto"/>
          <w:szCs w:val="28"/>
        </w:rPr>
        <w:t>підходящі</w:t>
      </w:r>
      <w:r w:rsidR="00241A26" w:rsidRPr="001D59FE">
        <w:rPr>
          <w:color w:val="auto"/>
          <w:szCs w:val="28"/>
        </w:rPr>
        <w:t xml:space="preserve"> для риборозведення. </w:t>
      </w:r>
      <w:r w:rsidR="0068466D" w:rsidRPr="001D59FE">
        <w:rPr>
          <w:color w:val="auto"/>
          <w:szCs w:val="28"/>
        </w:rPr>
        <w:t>Плекають</w:t>
      </w:r>
      <w:r w:rsidR="00241A26" w:rsidRPr="001D59FE">
        <w:rPr>
          <w:color w:val="auto"/>
          <w:szCs w:val="28"/>
        </w:rPr>
        <w:t xml:space="preserve"> коропа, білого амура </w:t>
      </w:r>
      <w:r w:rsidR="00973CE4" w:rsidRPr="001D59FE">
        <w:rPr>
          <w:color w:val="auto"/>
          <w:szCs w:val="28"/>
        </w:rPr>
        <w:t>[33].</w:t>
      </w:r>
    </w:p>
    <w:p w14:paraId="31AB9EF5" w14:textId="1BABE6A9" w:rsidR="00D04AD7" w:rsidRPr="001D59FE" w:rsidRDefault="00241A26" w:rsidP="005B7731">
      <w:pPr>
        <w:spacing w:before="0" w:after="0"/>
        <w:contextualSpacing w:val="0"/>
        <w:jc w:val="both"/>
        <w:rPr>
          <w:color w:val="auto"/>
        </w:rPr>
      </w:pPr>
      <w:r w:rsidRPr="001D59FE">
        <w:rPr>
          <w:color w:val="auto"/>
        </w:rPr>
        <w:t xml:space="preserve">В </w:t>
      </w:r>
      <w:proofErr w:type="spellStart"/>
      <w:r w:rsidRPr="001D59FE">
        <w:rPr>
          <w:color w:val="auto"/>
        </w:rPr>
        <w:t>Андрушівському</w:t>
      </w:r>
      <w:proofErr w:type="spellEnd"/>
      <w:r w:rsidRPr="001D59FE">
        <w:rPr>
          <w:color w:val="auto"/>
        </w:rPr>
        <w:t xml:space="preserve"> районі дуже </w:t>
      </w:r>
      <w:r w:rsidR="00D769BC" w:rsidRPr="001D59FE">
        <w:rPr>
          <w:color w:val="auto"/>
        </w:rPr>
        <w:t>чимало</w:t>
      </w:r>
      <w:r w:rsidRPr="001D59FE">
        <w:rPr>
          <w:color w:val="auto"/>
        </w:rPr>
        <w:t xml:space="preserve"> відомих культурно-історичних та </w:t>
      </w:r>
      <w:r w:rsidR="0068466D" w:rsidRPr="001D59FE">
        <w:rPr>
          <w:color w:val="auto"/>
        </w:rPr>
        <w:t>сакраментальних</w:t>
      </w:r>
      <w:r w:rsidRPr="001D59FE">
        <w:rPr>
          <w:color w:val="auto"/>
        </w:rPr>
        <w:t xml:space="preserve"> ресурсів: палац та парк </w:t>
      </w:r>
      <w:r w:rsidR="00D769BC" w:rsidRPr="001D59FE">
        <w:rPr>
          <w:color w:val="auto"/>
        </w:rPr>
        <w:t>династії</w:t>
      </w:r>
      <w:r w:rsidRPr="001D59FE">
        <w:rPr>
          <w:color w:val="auto"/>
        </w:rPr>
        <w:t xml:space="preserve"> Терещенків (ХІХ </w:t>
      </w:r>
      <w:proofErr w:type="spellStart"/>
      <w:r w:rsidRPr="001D59FE">
        <w:rPr>
          <w:color w:val="auto"/>
        </w:rPr>
        <w:t>ст</w:t>
      </w:r>
      <w:proofErr w:type="spellEnd"/>
      <w:r w:rsidRPr="001D59FE">
        <w:rPr>
          <w:color w:val="auto"/>
        </w:rPr>
        <w:t>), «Змієві вали» (пам</w:t>
      </w:r>
      <w:r w:rsidR="00714FD8" w:rsidRPr="001D59FE">
        <w:rPr>
          <w:color w:val="auto"/>
        </w:rPr>
        <w:t>’</w:t>
      </w:r>
      <w:r w:rsidRPr="001D59FE">
        <w:rPr>
          <w:color w:val="auto"/>
        </w:rPr>
        <w:t xml:space="preserve">ятка археології 2-5 </w:t>
      </w:r>
      <w:proofErr w:type="spellStart"/>
      <w:r w:rsidRPr="001D59FE">
        <w:rPr>
          <w:color w:val="auto"/>
        </w:rPr>
        <w:t>ст.н.е</w:t>
      </w:r>
      <w:proofErr w:type="spellEnd"/>
      <w:r w:rsidRPr="001D59FE">
        <w:rPr>
          <w:color w:val="auto"/>
        </w:rPr>
        <w:t>.), в с. Бровки розташован</w:t>
      </w:r>
      <w:r w:rsidR="00D863BE" w:rsidRPr="001D59FE">
        <w:rPr>
          <w:color w:val="auto"/>
        </w:rPr>
        <w:t>о</w:t>
      </w:r>
      <w:r w:rsidRPr="001D59FE">
        <w:rPr>
          <w:color w:val="auto"/>
        </w:rPr>
        <w:t xml:space="preserve"> музей </w:t>
      </w:r>
      <w:r w:rsidR="00D769BC" w:rsidRPr="001D59FE">
        <w:rPr>
          <w:color w:val="auto"/>
        </w:rPr>
        <w:t>династії</w:t>
      </w:r>
      <w:r w:rsidRPr="001D59FE">
        <w:rPr>
          <w:color w:val="auto"/>
        </w:rPr>
        <w:t xml:space="preserve"> Рильських, пам</w:t>
      </w:r>
      <w:r w:rsidR="00714FD8" w:rsidRPr="001D59FE">
        <w:rPr>
          <w:color w:val="auto"/>
        </w:rPr>
        <w:t>’</w:t>
      </w:r>
      <w:r w:rsidRPr="001D59FE">
        <w:rPr>
          <w:color w:val="auto"/>
        </w:rPr>
        <w:t xml:space="preserve">ятники радянським </w:t>
      </w:r>
      <w:r w:rsidR="00D769BC" w:rsidRPr="001D59FE">
        <w:rPr>
          <w:color w:val="auto"/>
        </w:rPr>
        <w:t>бійцям</w:t>
      </w:r>
      <w:r w:rsidRPr="001D59FE">
        <w:rPr>
          <w:color w:val="auto"/>
        </w:rPr>
        <w:t xml:space="preserve">. С. </w:t>
      </w:r>
      <w:proofErr w:type="spellStart"/>
      <w:r w:rsidRPr="001D59FE">
        <w:rPr>
          <w:color w:val="auto"/>
        </w:rPr>
        <w:t>Гальчин</w:t>
      </w:r>
      <w:proofErr w:type="spellEnd"/>
      <w:r w:rsidRPr="001D59FE">
        <w:rPr>
          <w:color w:val="auto"/>
        </w:rPr>
        <w:t xml:space="preserve"> славиться Українською народною астрономічною обсерваторією, в с. </w:t>
      </w:r>
      <w:proofErr w:type="spellStart"/>
      <w:r w:rsidRPr="001D59FE">
        <w:rPr>
          <w:color w:val="auto"/>
        </w:rPr>
        <w:t>Городківка</w:t>
      </w:r>
      <w:proofErr w:type="spellEnd"/>
      <w:r w:rsidRPr="001D59FE">
        <w:rPr>
          <w:color w:val="auto"/>
        </w:rPr>
        <w:t xml:space="preserve"> зберігся водяний млин (1902 р.), парк барона де </w:t>
      </w:r>
      <w:proofErr w:type="spellStart"/>
      <w:r w:rsidRPr="001D59FE">
        <w:rPr>
          <w:color w:val="auto"/>
        </w:rPr>
        <w:t>Шодуара</w:t>
      </w:r>
      <w:proofErr w:type="spellEnd"/>
      <w:r w:rsidRPr="001D59FE">
        <w:rPr>
          <w:color w:val="auto"/>
        </w:rPr>
        <w:t xml:space="preserve">. </w:t>
      </w:r>
      <w:r w:rsidR="00A35AF8" w:rsidRPr="001D59FE">
        <w:rPr>
          <w:color w:val="auto"/>
        </w:rPr>
        <w:t>Надлишки</w:t>
      </w:r>
      <w:r w:rsidRPr="001D59FE">
        <w:rPr>
          <w:color w:val="auto"/>
        </w:rPr>
        <w:t xml:space="preserve"> старих підземних </w:t>
      </w:r>
      <w:r w:rsidR="00D769BC" w:rsidRPr="001D59FE">
        <w:rPr>
          <w:color w:val="auto"/>
        </w:rPr>
        <w:t>проходів</w:t>
      </w:r>
      <w:r w:rsidRPr="001D59FE">
        <w:rPr>
          <w:color w:val="auto"/>
        </w:rPr>
        <w:t xml:space="preserve"> </w:t>
      </w:r>
      <w:r w:rsidR="00D769BC" w:rsidRPr="001D59FE">
        <w:rPr>
          <w:color w:val="auto"/>
        </w:rPr>
        <w:t>уціліли</w:t>
      </w:r>
      <w:r w:rsidRPr="001D59FE">
        <w:rPr>
          <w:color w:val="auto"/>
        </w:rPr>
        <w:t xml:space="preserve"> в с. </w:t>
      </w:r>
      <w:proofErr w:type="spellStart"/>
      <w:r w:rsidRPr="001D59FE">
        <w:rPr>
          <w:color w:val="auto"/>
        </w:rPr>
        <w:t>Івниця</w:t>
      </w:r>
      <w:proofErr w:type="spellEnd"/>
      <w:r w:rsidRPr="001D59FE">
        <w:rPr>
          <w:color w:val="auto"/>
        </w:rPr>
        <w:t xml:space="preserve">. У с. </w:t>
      </w:r>
      <w:proofErr w:type="spellStart"/>
      <w:r w:rsidRPr="001D59FE">
        <w:rPr>
          <w:color w:val="auto"/>
        </w:rPr>
        <w:t>Любимівка</w:t>
      </w:r>
      <w:proofErr w:type="spellEnd"/>
      <w:r w:rsidRPr="001D59FE">
        <w:rPr>
          <w:color w:val="auto"/>
        </w:rPr>
        <w:t xml:space="preserve"> є музей історії села та меморіальна кімната-музей письменника Василя Кучера, с. Нехворощ </w:t>
      </w:r>
      <w:r w:rsidR="00D769BC" w:rsidRPr="001D59FE">
        <w:rPr>
          <w:color w:val="auto"/>
        </w:rPr>
        <w:lastRenderedPageBreak/>
        <w:t>хвалиться</w:t>
      </w:r>
      <w:r w:rsidRPr="001D59FE">
        <w:rPr>
          <w:color w:val="auto"/>
        </w:rPr>
        <w:t xml:space="preserve"> пам</w:t>
      </w:r>
      <w:r w:rsidR="00714FD8" w:rsidRPr="001D59FE">
        <w:rPr>
          <w:color w:val="auto"/>
        </w:rPr>
        <w:t>’</w:t>
      </w:r>
      <w:r w:rsidRPr="001D59FE">
        <w:rPr>
          <w:color w:val="auto"/>
        </w:rPr>
        <w:t xml:space="preserve">яткою археології 12-13 ст. Городище і лісовим заказником </w:t>
      </w:r>
      <w:r w:rsidR="00D769BC" w:rsidRPr="001D59FE">
        <w:rPr>
          <w:color w:val="auto"/>
        </w:rPr>
        <w:t>локального</w:t>
      </w:r>
      <w:r w:rsidR="001C196F" w:rsidRPr="001D59FE">
        <w:rPr>
          <w:color w:val="auto"/>
        </w:rPr>
        <w:t xml:space="preserve"> </w:t>
      </w:r>
      <w:r w:rsidR="00D769BC" w:rsidRPr="001D59FE">
        <w:rPr>
          <w:color w:val="auto"/>
        </w:rPr>
        <w:t>призначення</w:t>
      </w:r>
      <w:r w:rsidRPr="001D59FE">
        <w:rPr>
          <w:color w:val="auto"/>
        </w:rPr>
        <w:t xml:space="preserve">, в с. Нова Котельня є Курган 6 ст. до н.е., давньоруське городище 12-13 ст. та поселення 2-5 ст. є в с. стара Котельня та с. </w:t>
      </w:r>
      <w:proofErr w:type="spellStart"/>
      <w:r w:rsidRPr="001D59FE">
        <w:rPr>
          <w:color w:val="auto"/>
        </w:rPr>
        <w:t>Яроповичі</w:t>
      </w:r>
      <w:proofErr w:type="spellEnd"/>
      <w:r w:rsidR="00D04AD7" w:rsidRPr="001D59FE">
        <w:rPr>
          <w:color w:val="auto"/>
        </w:rPr>
        <w:t xml:space="preserve"> [34].</w:t>
      </w:r>
    </w:p>
    <w:p w14:paraId="3B217428" w14:textId="54995268" w:rsidR="00241A26" w:rsidRPr="001D59FE" w:rsidRDefault="00241A26" w:rsidP="005B7731">
      <w:pPr>
        <w:spacing w:before="0" w:after="0"/>
        <w:contextualSpacing w:val="0"/>
        <w:jc w:val="both"/>
        <w:rPr>
          <w:color w:val="auto"/>
        </w:rPr>
      </w:pPr>
      <w:r w:rsidRPr="001D59FE">
        <w:rPr>
          <w:color w:val="auto"/>
        </w:rPr>
        <w:t>Одна з найоригінальніших релігійних католицьких будівель в Україні – Костьол Святої Клари – споруджена в 1913 р., поєднує романський стиль та готику. Пам</w:t>
      </w:r>
      <w:r w:rsidR="00714FD8" w:rsidRPr="001D59FE">
        <w:rPr>
          <w:color w:val="auto"/>
        </w:rPr>
        <w:t>’</w:t>
      </w:r>
      <w:r w:rsidR="00D863BE" w:rsidRPr="001D59FE">
        <w:rPr>
          <w:color w:val="auto"/>
        </w:rPr>
        <w:t>ятки архітектури місцевої</w:t>
      </w:r>
      <w:r w:rsidRPr="001D59FE">
        <w:rPr>
          <w:color w:val="auto"/>
        </w:rPr>
        <w:t xml:space="preserve"> </w:t>
      </w:r>
      <w:r w:rsidR="00D863BE" w:rsidRPr="001D59FE">
        <w:rPr>
          <w:color w:val="auto"/>
        </w:rPr>
        <w:t>важливості, що розташовано</w:t>
      </w:r>
      <w:r w:rsidRPr="001D59FE">
        <w:rPr>
          <w:color w:val="auto"/>
        </w:rPr>
        <w:t xml:space="preserve"> в с. Зарубинці – Св. Покровська православна церква (др. пол. 19 ст.), церква Св. Богородиці знаходиться в с. Іванків, в ній є </w:t>
      </w:r>
      <w:r w:rsidR="00D863BE" w:rsidRPr="001D59FE">
        <w:rPr>
          <w:color w:val="auto"/>
        </w:rPr>
        <w:t>особливі</w:t>
      </w:r>
      <w:r w:rsidRPr="001D59FE">
        <w:rPr>
          <w:color w:val="auto"/>
        </w:rPr>
        <w:t xml:space="preserve"> </w:t>
      </w:r>
      <w:r w:rsidR="00D863BE" w:rsidRPr="001D59FE">
        <w:rPr>
          <w:color w:val="auto"/>
        </w:rPr>
        <w:t>розписування</w:t>
      </w:r>
      <w:r w:rsidRPr="001D59FE">
        <w:rPr>
          <w:color w:val="auto"/>
        </w:rPr>
        <w:t xml:space="preserve"> </w:t>
      </w:r>
      <w:r w:rsidR="00D863BE" w:rsidRPr="001D59FE">
        <w:rPr>
          <w:color w:val="auto"/>
        </w:rPr>
        <w:t>межі</w:t>
      </w:r>
      <w:r w:rsidRPr="001D59FE">
        <w:rPr>
          <w:color w:val="auto"/>
        </w:rPr>
        <w:t xml:space="preserve"> 18 ст. та церква Іоанна Богослова ( друга половина 18 ст.), в с. Нехворощ </w:t>
      </w:r>
      <w:r w:rsidR="00D863BE" w:rsidRPr="001D59FE">
        <w:rPr>
          <w:color w:val="auto"/>
        </w:rPr>
        <w:t>збереглася</w:t>
      </w:r>
      <w:r w:rsidRPr="001D59FE">
        <w:rPr>
          <w:color w:val="auto"/>
        </w:rPr>
        <w:t xml:space="preserve"> дерев</w:t>
      </w:r>
      <w:r w:rsidR="00714FD8" w:rsidRPr="001D59FE">
        <w:rPr>
          <w:color w:val="auto"/>
        </w:rPr>
        <w:t>’</w:t>
      </w:r>
      <w:r w:rsidRPr="001D59FE">
        <w:rPr>
          <w:color w:val="auto"/>
        </w:rPr>
        <w:t xml:space="preserve">яна церква Казанської Ікони Божої Матері (1877 р.)., в містечку Червоному – Миколаївська церква (1877 р.). Костьол Антонія </w:t>
      </w:r>
      <w:proofErr w:type="spellStart"/>
      <w:r w:rsidRPr="001D59FE">
        <w:rPr>
          <w:color w:val="auto"/>
        </w:rPr>
        <w:t>Падуанського</w:t>
      </w:r>
      <w:proofErr w:type="spellEnd"/>
      <w:r w:rsidRPr="001D59FE">
        <w:rPr>
          <w:color w:val="auto"/>
        </w:rPr>
        <w:t xml:space="preserve"> належить до пам</w:t>
      </w:r>
      <w:r w:rsidR="00714FD8" w:rsidRPr="001D59FE">
        <w:rPr>
          <w:color w:val="auto"/>
        </w:rPr>
        <w:t>’</w:t>
      </w:r>
      <w:r w:rsidRPr="001D59FE">
        <w:rPr>
          <w:color w:val="auto"/>
        </w:rPr>
        <w:t xml:space="preserve">яток </w:t>
      </w:r>
      <w:r w:rsidR="00D863BE" w:rsidRPr="001D59FE">
        <w:rPr>
          <w:color w:val="auto"/>
        </w:rPr>
        <w:t>урядового</w:t>
      </w:r>
      <w:r w:rsidRPr="001D59FE">
        <w:rPr>
          <w:color w:val="auto"/>
        </w:rPr>
        <w:t xml:space="preserve"> значення (1786 р.)</w:t>
      </w:r>
      <w:r w:rsidR="00D04AD7" w:rsidRPr="001D59FE">
        <w:rPr>
          <w:color w:val="auto"/>
        </w:rPr>
        <w:t xml:space="preserve"> [34].</w:t>
      </w:r>
    </w:p>
    <w:p w14:paraId="0D71F422" w14:textId="2694F5B7" w:rsidR="00241A26" w:rsidRPr="001D59FE" w:rsidRDefault="00241A26" w:rsidP="005B7731">
      <w:pPr>
        <w:spacing w:before="0" w:after="0"/>
        <w:contextualSpacing w:val="0"/>
        <w:jc w:val="both"/>
        <w:rPr>
          <w:color w:val="auto"/>
        </w:rPr>
      </w:pPr>
      <w:r w:rsidRPr="001D59FE">
        <w:rPr>
          <w:color w:val="auto"/>
        </w:rPr>
        <w:t xml:space="preserve">Район дозволяє </w:t>
      </w:r>
      <w:r w:rsidR="00D863BE" w:rsidRPr="001D59FE">
        <w:rPr>
          <w:color w:val="auto"/>
        </w:rPr>
        <w:t>прийняти</w:t>
      </w:r>
      <w:r w:rsidRPr="001D59FE">
        <w:rPr>
          <w:color w:val="auto"/>
        </w:rPr>
        <w:t xml:space="preserve"> в одноденний туристичний маршрут 7 сакральних християнських споруд 18-20 ст. Для заохочення участі у даній програмі можливе залучення історичних, архітектурних, археологічних, </w:t>
      </w:r>
      <w:proofErr w:type="spellStart"/>
      <w:r w:rsidRPr="001D59FE">
        <w:rPr>
          <w:color w:val="auto"/>
        </w:rPr>
        <w:t>подієвих</w:t>
      </w:r>
      <w:proofErr w:type="spellEnd"/>
      <w:r w:rsidRPr="001D59FE">
        <w:rPr>
          <w:color w:val="auto"/>
        </w:rPr>
        <w:t xml:space="preserve"> об</w:t>
      </w:r>
      <w:r w:rsidR="00714FD8" w:rsidRPr="001D59FE">
        <w:rPr>
          <w:color w:val="auto"/>
        </w:rPr>
        <w:t>’</w:t>
      </w:r>
      <w:r w:rsidRPr="001D59FE">
        <w:rPr>
          <w:color w:val="auto"/>
        </w:rPr>
        <w:t>єктів, що свідчить про доступність та привабливість туристичних об</w:t>
      </w:r>
      <w:r w:rsidR="00714FD8" w:rsidRPr="001D59FE">
        <w:rPr>
          <w:color w:val="auto"/>
        </w:rPr>
        <w:t>’</w:t>
      </w:r>
      <w:r w:rsidRPr="001D59FE">
        <w:rPr>
          <w:color w:val="auto"/>
        </w:rPr>
        <w:t xml:space="preserve">єктів на </w:t>
      </w:r>
      <w:r w:rsidR="00D863BE" w:rsidRPr="001D59FE">
        <w:rPr>
          <w:color w:val="auto"/>
        </w:rPr>
        <w:t>порівняно</w:t>
      </w:r>
      <w:r w:rsidRPr="001D59FE">
        <w:rPr>
          <w:color w:val="auto"/>
        </w:rPr>
        <w:t xml:space="preserve"> невеликій відстані</w:t>
      </w:r>
      <w:r w:rsidR="00D04AD7" w:rsidRPr="001D59FE">
        <w:rPr>
          <w:color w:val="auto"/>
        </w:rPr>
        <w:t xml:space="preserve"> [35].</w:t>
      </w:r>
    </w:p>
    <w:p w14:paraId="3AD22F20" w14:textId="793A7C46" w:rsidR="0036440F" w:rsidRPr="001D59FE" w:rsidRDefault="00241A26" w:rsidP="005B7731">
      <w:pPr>
        <w:spacing w:before="0" w:after="0"/>
        <w:contextualSpacing w:val="0"/>
        <w:jc w:val="both"/>
        <w:rPr>
          <w:color w:val="auto"/>
        </w:rPr>
      </w:pPr>
      <w:proofErr w:type="spellStart"/>
      <w:r w:rsidRPr="001D59FE">
        <w:rPr>
          <w:color w:val="auto"/>
        </w:rPr>
        <w:t>Андрушівський</w:t>
      </w:r>
      <w:proofErr w:type="spellEnd"/>
      <w:r w:rsidRPr="001D59FE">
        <w:rPr>
          <w:color w:val="auto"/>
        </w:rPr>
        <w:t xml:space="preserve"> район має великий історичний так і природній потенціал. Велика кількість сакральних споруд сприяють створенню нових туристичних </w:t>
      </w:r>
      <w:r w:rsidR="00A35AF8" w:rsidRPr="001D59FE">
        <w:rPr>
          <w:color w:val="auto"/>
        </w:rPr>
        <w:t>шляхів</w:t>
      </w:r>
      <w:r w:rsidRPr="001D59FE">
        <w:rPr>
          <w:color w:val="auto"/>
        </w:rPr>
        <w:t xml:space="preserve">. Адміністрація області активно залучає жителів для проведення фестивалів, ярмарок, спортивних походів, що активізує </w:t>
      </w:r>
      <w:proofErr w:type="spellStart"/>
      <w:r w:rsidRPr="001D59FE">
        <w:rPr>
          <w:color w:val="auto"/>
        </w:rPr>
        <w:t>подієвий</w:t>
      </w:r>
      <w:proofErr w:type="spellEnd"/>
      <w:r w:rsidRPr="001D59FE">
        <w:rPr>
          <w:color w:val="auto"/>
        </w:rPr>
        <w:t xml:space="preserve"> туризм. Багаті природні ресурси області дають можливість для проведення шкільних науково-пізнавальних екскурсій та походів вихідного</w:t>
      </w:r>
      <w:r w:rsidR="00A35AF8" w:rsidRPr="001D59FE">
        <w:rPr>
          <w:color w:val="auto"/>
        </w:rPr>
        <w:t xml:space="preserve"> дня</w:t>
      </w:r>
      <w:r w:rsidRPr="001D59FE">
        <w:rPr>
          <w:color w:val="auto"/>
        </w:rPr>
        <w:t xml:space="preserve">. </w:t>
      </w:r>
    </w:p>
    <w:p w14:paraId="7BC80689" w14:textId="77777777" w:rsidR="0036440F" w:rsidRPr="001D59FE" w:rsidRDefault="0036440F" w:rsidP="005B7731">
      <w:pPr>
        <w:pStyle w:val="a7"/>
        <w:spacing w:line="360" w:lineRule="auto"/>
        <w:ind w:firstLine="720"/>
      </w:pPr>
    </w:p>
    <w:p w14:paraId="4A48A96F" w14:textId="7EB696AD" w:rsidR="00C45174" w:rsidRPr="001D59FE" w:rsidRDefault="00417195" w:rsidP="005B7731">
      <w:pPr>
        <w:pStyle w:val="2"/>
        <w:spacing w:before="0"/>
        <w:contextualSpacing w:val="0"/>
        <w:jc w:val="both"/>
        <w:rPr>
          <w:rFonts w:ascii="Times New Roman" w:hAnsi="Times New Roman" w:cs="Times New Roman"/>
          <w:color w:val="auto"/>
          <w:sz w:val="28"/>
          <w:szCs w:val="28"/>
        </w:rPr>
      </w:pPr>
      <w:bookmarkStart w:id="36" w:name="_Toc121415847"/>
      <w:r w:rsidRPr="001D59FE">
        <w:rPr>
          <w:rFonts w:ascii="Times New Roman" w:hAnsi="Times New Roman" w:cs="Times New Roman"/>
          <w:color w:val="auto"/>
          <w:sz w:val="28"/>
          <w:szCs w:val="28"/>
        </w:rPr>
        <w:t xml:space="preserve">3.2 Розроблення загальної концепції </w:t>
      </w:r>
      <w:proofErr w:type="spellStart"/>
      <w:r w:rsidR="00E4283C" w:rsidRPr="001D59FE">
        <w:rPr>
          <w:rFonts w:ascii="Times New Roman" w:hAnsi="Times New Roman" w:cs="Times New Roman"/>
          <w:color w:val="auto"/>
          <w:sz w:val="28"/>
          <w:szCs w:val="28"/>
        </w:rPr>
        <w:t>проєкт</w:t>
      </w:r>
      <w:r w:rsidRPr="001D59FE">
        <w:rPr>
          <w:rFonts w:ascii="Times New Roman" w:hAnsi="Times New Roman" w:cs="Times New Roman"/>
          <w:color w:val="auto"/>
          <w:sz w:val="28"/>
          <w:szCs w:val="28"/>
        </w:rPr>
        <w:t>у</w:t>
      </w:r>
      <w:proofErr w:type="spellEnd"/>
      <w:r w:rsidRPr="001D59FE">
        <w:rPr>
          <w:rFonts w:ascii="Times New Roman" w:hAnsi="Times New Roman" w:cs="Times New Roman"/>
          <w:color w:val="auto"/>
          <w:sz w:val="28"/>
          <w:szCs w:val="28"/>
        </w:rPr>
        <w:t xml:space="preserve"> рекреаційно-готельного комплексу «</w:t>
      </w:r>
      <w:r w:rsidR="006848A5" w:rsidRPr="001D59FE">
        <w:rPr>
          <w:rFonts w:ascii="Times New Roman" w:hAnsi="Times New Roman" w:cs="Times New Roman"/>
          <w:color w:val="auto"/>
          <w:sz w:val="28"/>
          <w:szCs w:val="28"/>
        </w:rPr>
        <w:t>Палац</w:t>
      </w:r>
      <w:r w:rsidRPr="001D59FE">
        <w:rPr>
          <w:rFonts w:ascii="Times New Roman" w:hAnsi="Times New Roman" w:cs="Times New Roman"/>
          <w:color w:val="auto"/>
          <w:sz w:val="28"/>
          <w:szCs w:val="28"/>
        </w:rPr>
        <w:t xml:space="preserve"> Терещенків» </w:t>
      </w:r>
      <w:r w:rsidR="00EE5E97" w:rsidRPr="001D59FE">
        <w:rPr>
          <w:rFonts w:ascii="Times New Roman" w:hAnsi="Times New Roman" w:cs="Times New Roman"/>
          <w:color w:val="auto"/>
          <w:sz w:val="28"/>
          <w:szCs w:val="28"/>
        </w:rPr>
        <w:t xml:space="preserve">на засадах </w:t>
      </w:r>
      <w:r w:rsidRPr="001D59FE">
        <w:rPr>
          <w:rFonts w:ascii="Times New Roman" w:hAnsi="Times New Roman" w:cs="Times New Roman"/>
          <w:color w:val="auto"/>
          <w:sz w:val="28"/>
          <w:szCs w:val="28"/>
        </w:rPr>
        <w:t>креативн</w:t>
      </w:r>
      <w:r w:rsidR="003070FF" w:rsidRPr="001D59FE">
        <w:rPr>
          <w:rFonts w:ascii="Times New Roman" w:hAnsi="Times New Roman" w:cs="Times New Roman"/>
          <w:color w:val="auto"/>
          <w:sz w:val="28"/>
          <w:szCs w:val="28"/>
        </w:rPr>
        <w:t xml:space="preserve">ості </w:t>
      </w:r>
      <w:r w:rsidRPr="001D59FE">
        <w:rPr>
          <w:rFonts w:ascii="Times New Roman" w:hAnsi="Times New Roman" w:cs="Times New Roman"/>
          <w:color w:val="auto"/>
          <w:sz w:val="28"/>
          <w:szCs w:val="28"/>
        </w:rPr>
        <w:t>та диверсифікаці</w:t>
      </w:r>
      <w:r w:rsidR="003070FF" w:rsidRPr="001D59FE">
        <w:rPr>
          <w:rFonts w:ascii="Times New Roman" w:hAnsi="Times New Roman" w:cs="Times New Roman"/>
          <w:color w:val="auto"/>
          <w:sz w:val="28"/>
          <w:szCs w:val="28"/>
        </w:rPr>
        <w:t>ї</w:t>
      </w:r>
      <w:r w:rsidR="006848A5" w:rsidRPr="001D59FE">
        <w:rPr>
          <w:rFonts w:ascii="Times New Roman" w:hAnsi="Times New Roman" w:cs="Times New Roman"/>
          <w:color w:val="auto"/>
          <w:sz w:val="28"/>
          <w:szCs w:val="28"/>
        </w:rPr>
        <w:t>.</w:t>
      </w:r>
      <w:bookmarkEnd w:id="36"/>
      <w:r w:rsidRPr="001D59FE">
        <w:rPr>
          <w:rFonts w:ascii="Times New Roman" w:hAnsi="Times New Roman" w:cs="Times New Roman"/>
          <w:color w:val="auto"/>
          <w:sz w:val="28"/>
          <w:szCs w:val="28"/>
        </w:rPr>
        <w:t xml:space="preserve"> </w:t>
      </w:r>
    </w:p>
    <w:p w14:paraId="006B1808" w14:textId="77777777" w:rsidR="00417195" w:rsidRPr="001D59FE" w:rsidRDefault="00417195" w:rsidP="005B7731">
      <w:pPr>
        <w:pStyle w:val="a7"/>
        <w:spacing w:line="360" w:lineRule="auto"/>
        <w:ind w:firstLine="720"/>
      </w:pPr>
    </w:p>
    <w:p w14:paraId="7D345064" w14:textId="17D8EA00" w:rsidR="00417195" w:rsidRPr="001D59FE" w:rsidRDefault="00417195" w:rsidP="005B7731">
      <w:pPr>
        <w:spacing w:before="0" w:after="0"/>
        <w:contextualSpacing w:val="0"/>
        <w:jc w:val="both"/>
        <w:rPr>
          <w:color w:val="auto"/>
        </w:rPr>
      </w:pPr>
      <w:r w:rsidRPr="001D59FE">
        <w:rPr>
          <w:color w:val="auto"/>
        </w:rPr>
        <w:t xml:space="preserve">Житомирщина </w:t>
      </w:r>
      <w:r w:rsidR="00912847" w:rsidRPr="001D59FE">
        <w:rPr>
          <w:color w:val="auto"/>
        </w:rPr>
        <w:t>спрадавна</w:t>
      </w:r>
      <w:r w:rsidRPr="001D59FE">
        <w:rPr>
          <w:color w:val="auto"/>
        </w:rPr>
        <w:t xml:space="preserve"> </w:t>
      </w:r>
      <w:r w:rsidR="001538F4" w:rsidRPr="001D59FE">
        <w:rPr>
          <w:color w:val="auto"/>
        </w:rPr>
        <w:t>владує</w:t>
      </w:r>
      <w:r w:rsidRPr="001D59FE">
        <w:rPr>
          <w:color w:val="auto"/>
        </w:rPr>
        <w:t xml:space="preserve"> багатьма </w:t>
      </w:r>
      <w:proofErr w:type="spellStart"/>
      <w:r w:rsidRPr="001D59FE">
        <w:rPr>
          <w:color w:val="auto"/>
        </w:rPr>
        <w:t>історико-архітектурними</w:t>
      </w:r>
      <w:proofErr w:type="spellEnd"/>
      <w:r w:rsidRPr="001D59FE">
        <w:rPr>
          <w:color w:val="auto"/>
        </w:rPr>
        <w:t xml:space="preserve"> туристичними ресурсами,  якими, на жаль, </w:t>
      </w:r>
      <w:r w:rsidR="00912847" w:rsidRPr="001D59FE">
        <w:rPr>
          <w:color w:val="auto"/>
        </w:rPr>
        <w:t>практично</w:t>
      </w:r>
      <w:r w:rsidRPr="001D59FE">
        <w:rPr>
          <w:color w:val="auto"/>
        </w:rPr>
        <w:t xml:space="preserve"> не </w:t>
      </w:r>
      <w:r w:rsidR="00912847" w:rsidRPr="001D59FE">
        <w:rPr>
          <w:color w:val="auto"/>
        </w:rPr>
        <w:t>використовується</w:t>
      </w:r>
      <w:r w:rsidRPr="001D59FE">
        <w:rPr>
          <w:color w:val="auto"/>
        </w:rPr>
        <w:t xml:space="preserve">. </w:t>
      </w:r>
      <w:r w:rsidRPr="001D59FE">
        <w:rPr>
          <w:color w:val="auto"/>
        </w:rPr>
        <w:lastRenderedPageBreak/>
        <w:t xml:space="preserve">Замки, садиби та культура краю з роками все більше занедбуються та руйнуються. </w:t>
      </w:r>
      <w:r w:rsidR="00912847" w:rsidRPr="001D59FE">
        <w:rPr>
          <w:color w:val="auto"/>
        </w:rPr>
        <w:t>Проте</w:t>
      </w:r>
      <w:r w:rsidRPr="001D59FE">
        <w:rPr>
          <w:color w:val="auto"/>
        </w:rPr>
        <w:t xml:space="preserve"> як</w:t>
      </w:r>
      <w:r w:rsidR="001538F4" w:rsidRPr="001D59FE">
        <w:rPr>
          <w:color w:val="auto"/>
        </w:rPr>
        <w:t>що вчасно узяти під контроль цей стан</w:t>
      </w:r>
      <w:r w:rsidRPr="001D59FE">
        <w:rPr>
          <w:color w:val="auto"/>
        </w:rPr>
        <w:t xml:space="preserve">, то  можливо перетворити цей регіон на один з </w:t>
      </w:r>
      <w:r w:rsidR="001538F4" w:rsidRPr="001D59FE">
        <w:rPr>
          <w:color w:val="auto"/>
        </w:rPr>
        <w:t>притягальних</w:t>
      </w:r>
      <w:r w:rsidRPr="001D59FE">
        <w:rPr>
          <w:color w:val="auto"/>
        </w:rPr>
        <w:t xml:space="preserve"> в туристичній </w:t>
      </w:r>
      <w:r w:rsidR="001538F4" w:rsidRPr="001D59FE">
        <w:rPr>
          <w:color w:val="auto"/>
        </w:rPr>
        <w:t>галузі</w:t>
      </w:r>
      <w:r w:rsidRPr="001D59FE">
        <w:rPr>
          <w:color w:val="auto"/>
        </w:rPr>
        <w:t>.</w:t>
      </w:r>
    </w:p>
    <w:p w14:paraId="21043AE2" w14:textId="01C308AA" w:rsidR="005209EF" w:rsidRPr="001D59FE" w:rsidRDefault="005209EF" w:rsidP="005B7731">
      <w:pPr>
        <w:spacing w:before="0" w:after="0"/>
        <w:contextualSpacing w:val="0"/>
        <w:jc w:val="both"/>
        <w:rPr>
          <w:color w:val="auto"/>
        </w:rPr>
      </w:pPr>
      <w:r w:rsidRPr="001D59FE">
        <w:rPr>
          <w:color w:val="auto"/>
        </w:rPr>
        <w:t>Замок</w:t>
      </w:r>
      <w:r w:rsidR="006848A5" w:rsidRPr="001D59FE">
        <w:rPr>
          <w:color w:val="auto"/>
        </w:rPr>
        <w:t>, палац, фортеця</w:t>
      </w:r>
      <w:r w:rsidRPr="001D59FE">
        <w:rPr>
          <w:color w:val="auto"/>
        </w:rPr>
        <w:t xml:space="preserve"> – це завжди </w:t>
      </w:r>
      <w:r w:rsidR="00B86D1A" w:rsidRPr="001D59FE">
        <w:rPr>
          <w:color w:val="auto"/>
        </w:rPr>
        <w:t>привабливо</w:t>
      </w:r>
      <w:r w:rsidRPr="001D59FE">
        <w:rPr>
          <w:color w:val="auto"/>
        </w:rPr>
        <w:t xml:space="preserve">. І якщо спробувати </w:t>
      </w:r>
      <w:r w:rsidR="00D863BE" w:rsidRPr="001D59FE">
        <w:rPr>
          <w:color w:val="auto"/>
        </w:rPr>
        <w:t>об</w:t>
      </w:r>
      <w:r w:rsidR="00714FD8" w:rsidRPr="001D59FE">
        <w:rPr>
          <w:color w:val="auto"/>
        </w:rPr>
        <w:t>’</w:t>
      </w:r>
      <w:r w:rsidR="00D863BE" w:rsidRPr="001D59FE">
        <w:rPr>
          <w:color w:val="auto"/>
        </w:rPr>
        <w:t>єднати</w:t>
      </w:r>
      <w:r w:rsidRPr="001D59FE">
        <w:rPr>
          <w:color w:val="auto"/>
        </w:rPr>
        <w:t xml:space="preserve"> традиції, побут, ремесла </w:t>
      </w:r>
      <w:r w:rsidR="00D863BE" w:rsidRPr="001D59FE">
        <w:rPr>
          <w:color w:val="auto"/>
        </w:rPr>
        <w:t>попередніх</w:t>
      </w:r>
      <w:r w:rsidRPr="001D59FE">
        <w:rPr>
          <w:color w:val="auto"/>
        </w:rPr>
        <w:t xml:space="preserve"> часів з </w:t>
      </w:r>
      <w:r w:rsidR="00D863BE" w:rsidRPr="001D59FE">
        <w:rPr>
          <w:color w:val="auto"/>
        </w:rPr>
        <w:t>сьогочасними</w:t>
      </w:r>
      <w:r w:rsidRPr="001D59FE">
        <w:rPr>
          <w:color w:val="auto"/>
        </w:rPr>
        <w:t xml:space="preserve"> умовами та тенденцією до розвитку зеленого туризму, можна отримати </w:t>
      </w:r>
      <w:r w:rsidR="00AD6C51" w:rsidRPr="001D59FE">
        <w:rPr>
          <w:color w:val="auto"/>
        </w:rPr>
        <w:t>специфічний</w:t>
      </w:r>
      <w:r w:rsidRPr="001D59FE">
        <w:rPr>
          <w:color w:val="auto"/>
        </w:rPr>
        <w:t xml:space="preserve"> тур</w:t>
      </w:r>
      <w:r w:rsidR="00AD6C51" w:rsidRPr="001D59FE">
        <w:rPr>
          <w:color w:val="auto"/>
        </w:rPr>
        <w:t xml:space="preserve">истичний продукт, </w:t>
      </w:r>
      <w:r w:rsidR="00D863BE" w:rsidRPr="001D59FE">
        <w:rPr>
          <w:color w:val="auto"/>
        </w:rPr>
        <w:t>котрий</w:t>
      </w:r>
      <w:r w:rsidR="00AD6C51" w:rsidRPr="001D59FE">
        <w:rPr>
          <w:color w:val="auto"/>
        </w:rPr>
        <w:t xml:space="preserve"> на дану мить</w:t>
      </w:r>
      <w:r w:rsidRPr="001D59FE">
        <w:rPr>
          <w:color w:val="auto"/>
        </w:rPr>
        <w:t xml:space="preserve"> лише </w:t>
      </w:r>
      <w:r w:rsidR="00AD6C51" w:rsidRPr="001D59FE">
        <w:rPr>
          <w:color w:val="auto"/>
        </w:rPr>
        <w:t>набуває</w:t>
      </w:r>
      <w:r w:rsidRPr="001D59FE">
        <w:rPr>
          <w:color w:val="auto"/>
        </w:rPr>
        <w:t xml:space="preserve"> популярності.</w:t>
      </w:r>
    </w:p>
    <w:p w14:paraId="5AFD1765" w14:textId="2A994229" w:rsidR="00417195" w:rsidRPr="001D59FE" w:rsidRDefault="006848A5" w:rsidP="005B7731">
      <w:pPr>
        <w:spacing w:before="0" w:after="0"/>
        <w:contextualSpacing w:val="0"/>
        <w:jc w:val="both"/>
        <w:rPr>
          <w:color w:val="auto"/>
        </w:rPr>
      </w:pPr>
      <w:r w:rsidRPr="001D59FE">
        <w:rPr>
          <w:color w:val="auto"/>
        </w:rPr>
        <w:t>Палац</w:t>
      </w:r>
      <w:r w:rsidR="00417195" w:rsidRPr="001D59FE">
        <w:rPr>
          <w:color w:val="auto"/>
        </w:rPr>
        <w:t xml:space="preserve"> Терещенків – це осередок історії та культури України. За останній час він майже втратив свою зовнішню привабливість та красу. Але не втратив історичну </w:t>
      </w:r>
      <w:r w:rsidR="00B86D1A" w:rsidRPr="001D59FE">
        <w:rPr>
          <w:color w:val="auto"/>
        </w:rPr>
        <w:t>вартість</w:t>
      </w:r>
      <w:r w:rsidR="00417195" w:rsidRPr="001D59FE">
        <w:rPr>
          <w:color w:val="auto"/>
        </w:rPr>
        <w:t xml:space="preserve">. Здавна був резиденцією Терещенків, які проводили розкішні бали та займалися промисловістю. Згодом став будинком для безпритульних дітей та будівлею для ПТУ. </w:t>
      </w:r>
      <w:r w:rsidR="005209EF" w:rsidRPr="001D59FE">
        <w:rPr>
          <w:color w:val="auto"/>
        </w:rPr>
        <w:t>Наразі в ньому знаходиться жіночий монастир московського патріархату.</w:t>
      </w:r>
    </w:p>
    <w:p w14:paraId="4FBB2D7E" w14:textId="171769E3" w:rsidR="0010685A" w:rsidRPr="001D59FE" w:rsidRDefault="00417195" w:rsidP="005B7731">
      <w:pPr>
        <w:spacing w:before="0" w:after="0"/>
        <w:contextualSpacing w:val="0"/>
        <w:jc w:val="both"/>
        <w:rPr>
          <w:color w:val="auto"/>
        </w:rPr>
      </w:pPr>
      <w:r w:rsidRPr="001D59FE">
        <w:rPr>
          <w:color w:val="auto"/>
        </w:rPr>
        <w:t xml:space="preserve">Мета </w:t>
      </w:r>
      <w:proofErr w:type="spellStart"/>
      <w:r w:rsidR="00E4283C" w:rsidRPr="001D59FE">
        <w:rPr>
          <w:color w:val="auto"/>
        </w:rPr>
        <w:t>проєкт</w:t>
      </w:r>
      <w:r w:rsidRPr="001D59FE">
        <w:rPr>
          <w:color w:val="auto"/>
        </w:rPr>
        <w:t>у</w:t>
      </w:r>
      <w:proofErr w:type="spellEnd"/>
      <w:r w:rsidRPr="001D59FE">
        <w:rPr>
          <w:color w:val="auto"/>
        </w:rPr>
        <w:t xml:space="preserve"> полягає в реставрації замку та прилеглих територій, а також в перетворенні цього місця на туристичний комплекс</w:t>
      </w:r>
      <w:r w:rsidR="00544FF7" w:rsidRPr="001D59FE">
        <w:rPr>
          <w:color w:val="auto"/>
        </w:rPr>
        <w:t>,</w:t>
      </w:r>
      <w:r w:rsidRPr="001D59FE">
        <w:rPr>
          <w:color w:val="auto"/>
        </w:rPr>
        <w:t xml:space="preserve"> який буде</w:t>
      </w:r>
      <w:r w:rsidR="00544FF7" w:rsidRPr="001D59FE">
        <w:rPr>
          <w:color w:val="auto"/>
        </w:rPr>
        <w:t xml:space="preserve"> виступати туристичною </w:t>
      </w:r>
      <w:proofErr w:type="spellStart"/>
      <w:r w:rsidR="00544FF7" w:rsidRPr="001D59FE">
        <w:rPr>
          <w:color w:val="auto"/>
        </w:rPr>
        <w:t>дестинацією</w:t>
      </w:r>
      <w:proofErr w:type="spellEnd"/>
      <w:r w:rsidR="00544FF7" w:rsidRPr="001D59FE">
        <w:rPr>
          <w:color w:val="auto"/>
        </w:rPr>
        <w:t xml:space="preserve">, задовольняти </w:t>
      </w:r>
      <w:r w:rsidR="00B86D1A" w:rsidRPr="001D59FE">
        <w:rPr>
          <w:color w:val="auto"/>
        </w:rPr>
        <w:t>вимоги</w:t>
      </w:r>
      <w:r w:rsidR="00544FF7" w:rsidRPr="001D59FE">
        <w:rPr>
          <w:color w:val="auto"/>
        </w:rPr>
        <w:t xml:space="preserve"> туристів та</w:t>
      </w:r>
      <w:r w:rsidRPr="001D59FE">
        <w:rPr>
          <w:color w:val="auto"/>
        </w:rPr>
        <w:t xml:space="preserve"> приносити прибуток.</w:t>
      </w:r>
    </w:p>
    <w:p w14:paraId="48F3A161" w14:textId="3888118E" w:rsidR="005209EF" w:rsidRPr="001D59FE" w:rsidRDefault="005209EF" w:rsidP="005B7731">
      <w:pPr>
        <w:spacing w:before="0" w:after="0"/>
        <w:contextualSpacing w:val="0"/>
        <w:jc w:val="both"/>
        <w:rPr>
          <w:color w:val="auto"/>
        </w:rPr>
      </w:pPr>
      <w:r w:rsidRPr="001D59FE">
        <w:rPr>
          <w:color w:val="auto"/>
        </w:rPr>
        <w:t xml:space="preserve">В основі </w:t>
      </w:r>
      <w:proofErr w:type="spellStart"/>
      <w:r w:rsidR="00E4283C" w:rsidRPr="001D59FE">
        <w:rPr>
          <w:color w:val="auto"/>
        </w:rPr>
        <w:t>проєкт</w:t>
      </w:r>
      <w:r w:rsidRPr="001D59FE">
        <w:rPr>
          <w:color w:val="auto"/>
        </w:rPr>
        <w:t>у</w:t>
      </w:r>
      <w:proofErr w:type="spellEnd"/>
      <w:r w:rsidRPr="001D59FE">
        <w:rPr>
          <w:color w:val="auto"/>
        </w:rPr>
        <w:t xml:space="preserve"> – збереження та відновлення архітектурного плану та символіки, адже це візитна картка замку, яка створює особливу атмосферу та приваблює туристів. Наступним пунктом є </w:t>
      </w:r>
      <w:r w:rsidR="00B86D1A" w:rsidRPr="001D59FE">
        <w:rPr>
          <w:color w:val="auto"/>
        </w:rPr>
        <w:t>виготовлення</w:t>
      </w:r>
      <w:r w:rsidRPr="001D59FE">
        <w:rPr>
          <w:color w:val="auto"/>
        </w:rPr>
        <w:t xml:space="preserve"> комфортних умов проживання для туристів на території замку з можливістю відпочинку, фізичної </w:t>
      </w:r>
      <w:r w:rsidR="00482F56" w:rsidRPr="001D59FE">
        <w:rPr>
          <w:color w:val="auto"/>
        </w:rPr>
        <w:t>роботи</w:t>
      </w:r>
      <w:r w:rsidRPr="001D59FE">
        <w:rPr>
          <w:color w:val="auto"/>
        </w:rPr>
        <w:t xml:space="preserve">, рекреації, навчання цікавим прадавнім ремеслам, а також відтворення давніх традицій (балів, обрядів тощо) та активного відпочинку (полювання, катання верхи, та ін.). І на </w:t>
      </w:r>
      <w:r w:rsidR="00B86D1A" w:rsidRPr="001D59FE">
        <w:rPr>
          <w:color w:val="auto"/>
        </w:rPr>
        <w:t>вивершення</w:t>
      </w:r>
      <w:r w:rsidRPr="001D59FE">
        <w:rPr>
          <w:color w:val="auto"/>
        </w:rPr>
        <w:t xml:space="preserve"> передати побут, життя 19 століття з участю навчених акторів та безпосередньо відпочиваючих. Окрім цього, </w:t>
      </w:r>
      <w:r w:rsidR="00482F56" w:rsidRPr="001D59FE">
        <w:rPr>
          <w:color w:val="auto"/>
        </w:rPr>
        <w:t>поважним</w:t>
      </w:r>
      <w:r w:rsidRPr="001D59FE">
        <w:rPr>
          <w:color w:val="auto"/>
        </w:rPr>
        <w:t xml:space="preserve"> є створення на території музею з можливістю відвідування замку з екскурсоводом для тих, кого </w:t>
      </w:r>
      <w:r w:rsidR="00482F56" w:rsidRPr="001D59FE">
        <w:rPr>
          <w:color w:val="auto"/>
        </w:rPr>
        <w:t>інтересує</w:t>
      </w:r>
      <w:r w:rsidRPr="001D59FE">
        <w:rPr>
          <w:color w:val="auto"/>
        </w:rPr>
        <w:t xml:space="preserve"> замок, але у кого немає ресурсів проживати у ньому. Музей діятиме як заохочувально так і інформа</w:t>
      </w:r>
      <w:r w:rsidR="006848A5" w:rsidRPr="001D59FE">
        <w:rPr>
          <w:color w:val="auto"/>
        </w:rPr>
        <w:t>цій</w:t>
      </w:r>
      <w:r w:rsidRPr="001D59FE">
        <w:rPr>
          <w:color w:val="auto"/>
        </w:rPr>
        <w:t>но-пізнавальн</w:t>
      </w:r>
      <w:r w:rsidR="008F1F9D" w:rsidRPr="001D59FE">
        <w:rPr>
          <w:color w:val="auto"/>
        </w:rPr>
        <w:t>ою</w:t>
      </w:r>
      <w:r w:rsidRPr="001D59FE">
        <w:rPr>
          <w:color w:val="auto"/>
        </w:rPr>
        <w:t xml:space="preserve"> </w:t>
      </w:r>
      <w:r w:rsidR="00482F56" w:rsidRPr="001D59FE">
        <w:rPr>
          <w:color w:val="auto"/>
        </w:rPr>
        <w:t>частиною</w:t>
      </w:r>
      <w:r w:rsidRPr="001D59FE">
        <w:rPr>
          <w:color w:val="auto"/>
        </w:rPr>
        <w:t>.</w:t>
      </w:r>
    </w:p>
    <w:p w14:paraId="4582E77F" w14:textId="77777777" w:rsidR="005209EF" w:rsidRPr="001D59FE" w:rsidRDefault="005209EF" w:rsidP="005B7731">
      <w:pPr>
        <w:spacing w:before="0" w:after="0"/>
        <w:contextualSpacing w:val="0"/>
        <w:jc w:val="both"/>
        <w:rPr>
          <w:color w:val="auto"/>
        </w:rPr>
      </w:pPr>
      <w:r w:rsidRPr="001D59FE">
        <w:rPr>
          <w:color w:val="auto"/>
        </w:rPr>
        <w:lastRenderedPageBreak/>
        <w:t>Туристичний комплекс буде функціонувати як замок-садиба з можливістю розміщення, харчування, відпочинку, праці та рекреації в замку.</w:t>
      </w:r>
    </w:p>
    <w:p w14:paraId="7DA153A2" w14:textId="192E913B" w:rsidR="00C2669A" w:rsidRPr="001D59FE" w:rsidRDefault="00AD6C51" w:rsidP="005B7731">
      <w:pPr>
        <w:spacing w:before="0" w:after="0"/>
        <w:contextualSpacing w:val="0"/>
        <w:jc w:val="both"/>
        <w:rPr>
          <w:color w:val="auto"/>
        </w:rPr>
      </w:pPr>
      <w:r w:rsidRPr="001D59FE">
        <w:rPr>
          <w:color w:val="auto"/>
        </w:rPr>
        <w:t>Основоположне</w:t>
      </w:r>
      <w:r w:rsidR="005209EF" w:rsidRPr="001D59FE">
        <w:rPr>
          <w:color w:val="auto"/>
        </w:rPr>
        <w:t xml:space="preserve"> завдання комплексу – занурити відвідувачів в атмосферу замкового життя, створити умови для покращення їх морального, </w:t>
      </w:r>
      <w:r w:rsidR="006848A5" w:rsidRPr="001D59FE">
        <w:rPr>
          <w:color w:val="auto"/>
        </w:rPr>
        <w:t xml:space="preserve">фізіологічного, </w:t>
      </w:r>
      <w:r w:rsidR="005209EF" w:rsidRPr="001D59FE">
        <w:rPr>
          <w:color w:val="auto"/>
        </w:rPr>
        <w:t xml:space="preserve">психічного та духовного стану, </w:t>
      </w:r>
      <w:r w:rsidR="00D863BE" w:rsidRPr="001D59FE">
        <w:rPr>
          <w:color w:val="auto"/>
        </w:rPr>
        <w:t>відновити</w:t>
      </w:r>
      <w:r w:rsidR="005209EF" w:rsidRPr="001D59FE">
        <w:rPr>
          <w:color w:val="auto"/>
        </w:rPr>
        <w:t xml:space="preserve"> сили або замінити (на </w:t>
      </w:r>
      <w:r w:rsidRPr="001D59FE">
        <w:rPr>
          <w:color w:val="auto"/>
        </w:rPr>
        <w:t>якийсь</w:t>
      </w:r>
      <w:r w:rsidR="005209EF" w:rsidRPr="001D59FE">
        <w:rPr>
          <w:color w:val="auto"/>
        </w:rPr>
        <w:t xml:space="preserve"> час) </w:t>
      </w:r>
      <w:r w:rsidRPr="001D59FE">
        <w:rPr>
          <w:color w:val="auto"/>
        </w:rPr>
        <w:t>інтелектуальну</w:t>
      </w:r>
      <w:r w:rsidR="005209EF" w:rsidRPr="001D59FE">
        <w:rPr>
          <w:color w:val="auto"/>
        </w:rPr>
        <w:t xml:space="preserve"> </w:t>
      </w:r>
      <w:r w:rsidRPr="001D59FE">
        <w:rPr>
          <w:color w:val="auto"/>
        </w:rPr>
        <w:t>роботу</w:t>
      </w:r>
      <w:r w:rsidR="005209EF" w:rsidRPr="001D59FE">
        <w:rPr>
          <w:color w:val="auto"/>
        </w:rPr>
        <w:t xml:space="preserve"> на фізичну, залишити приємні враження, відродити забуті традиції та обряди, навчити сучасних людей цікавим ремеслам, показати на прикладі як виготовляли глечики, дерев</w:t>
      </w:r>
      <w:r w:rsidR="00714FD8" w:rsidRPr="001D59FE">
        <w:rPr>
          <w:color w:val="auto"/>
        </w:rPr>
        <w:t>’</w:t>
      </w:r>
      <w:r w:rsidR="003A686C">
        <w:rPr>
          <w:color w:val="auto"/>
        </w:rPr>
        <w:t>я</w:t>
      </w:r>
      <w:r w:rsidR="005209EF" w:rsidRPr="001D59FE">
        <w:rPr>
          <w:color w:val="auto"/>
        </w:rPr>
        <w:t xml:space="preserve">ні предмети, кували мечі та ін. </w:t>
      </w:r>
    </w:p>
    <w:p w14:paraId="49F7C422" w14:textId="05E4ECF2" w:rsidR="005209EF" w:rsidRPr="001D59FE" w:rsidRDefault="00C2669A" w:rsidP="005B7731">
      <w:pPr>
        <w:spacing w:before="0" w:after="0"/>
        <w:contextualSpacing w:val="0"/>
        <w:jc w:val="both"/>
        <w:rPr>
          <w:color w:val="auto"/>
        </w:rPr>
      </w:pPr>
      <w:r w:rsidRPr="001D59FE">
        <w:rPr>
          <w:color w:val="auto"/>
        </w:rPr>
        <w:t xml:space="preserve">Допоміжними елементами атмосфери замкового життя стануть театральні виступи, постановочні інквізиції, виступи вершників на конях, відкрита бібліотека з каміном, таємничі підвали, оперний театр, битви на мечах, жива музика, </w:t>
      </w:r>
      <w:r w:rsidR="00B86D1A" w:rsidRPr="001D59FE">
        <w:rPr>
          <w:color w:val="auto"/>
        </w:rPr>
        <w:t>повноцінні</w:t>
      </w:r>
      <w:r w:rsidRPr="001D59FE">
        <w:rPr>
          <w:color w:val="auto"/>
        </w:rPr>
        <w:t xml:space="preserve"> газові ліхтарі, які запалюють ввечері, а також оренда одягу, що </w:t>
      </w:r>
      <w:r w:rsidR="00B86D1A" w:rsidRPr="001D59FE">
        <w:rPr>
          <w:color w:val="auto"/>
        </w:rPr>
        <w:t>відгукується</w:t>
      </w:r>
      <w:r w:rsidRPr="001D59FE">
        <w:rPr>
          <w:color w:val="auto"/>
        </w:rPr>
        <w:t xml:space="preserve"> модним стандартам того періоду.</w:t>
      </w:r>
    </w:p>
    <w:p w14:paraId="4A4D7791" w14:textId="106C755C" w:rsidR="0003616F" w:rsidRPr="001D59FE" w:rsidRDefault="00E4283C" w:rsidP="005B7731">
      <w:pPr>
        <w:spacing w:before="0" w:after="0"/>
        <w:contextualSpacing w:val="0"/>
        <w:jc w:val="both"/>
        <w:rPr>
          <w:color w:val="auto"/>
        </w:rPr>
      </w:pPr>
      <w:proofErr w:type="spellStart"/>
      <w:r w:rsidRPr="001D59FE">
        <w:rPr>
          <w:color w:val="auto"/>
        </w:rPr>
        <w:t>Проєкт</w:t>
      </w:r>
      <w:proofErr w:type="spellEnd"/>
      <w:r w:rsidR="0003616F" w:rsidRPr="001D59FE">
        <w:rPr>
          <w:color w:val="auto"/>
        </w:rPr>
        <w:t xml:space="preserve"> створений для </w:t>
      </w:r>
      <w:r w:rsidR="00B86D1A" w:rsidRPr="001D59FE">
        <w:rPr>
          <w:color w:val="auto"/>
        </w:rPr>
        <w:t>різноманітних</w:t>
      </w:r>
      <w:r w:rsidR="0003616F" w:rsidRPr="001D59FE">
        <w:rPr>
          <w:color w:val="auto"/>
        </w:rPr>
        <w:t xml:space="preserve"> груп населення. Це можуть бути підлітки, дорослі та люди похилого віку( здатні самостійно переміщуватися). Важливою характеристикою цього </w:t>
      </w:r>
      <w:proofErr w:type="spellStart"/>
      <w:r w:rsidRPr="001D59FE">
        <w:rPr>
          <w:color w:val="auto"/>
        </w:rPr>
        <w:t>проєкт</w:t>
      </w:r>
      <w:r w:rsidR="0003616F" w:rsidRPr="001D59FE">
        <w:rPr>
          <w:color w:val="auto"/>
        </w:rPr>
        <w:t>у</w:t>
      </w:r>
      <w:proofErr w:type="spellEnd"/>
      <w:r w:rsidR="0003616F" w:rsidRPr="001D59FE">
        <w:rPr>
          <w:color w:val="auto"/>
        </w:rPr>
        <w:t xml:space="preserve"> є можливість прийому як сімей з дітьми так і великих колективів з різних організацій, молодіжних компаній.</w:t>
      </w:r>
      <w:r w:rsidR="00C2669A" w:rsidRPr="001D59FE">
        <w:rPr>
          <w:color w:val="auto"/>
        </w:rPr>
        <w:t xml:space="preserve"> </w:t>
      </w:r>
    </w:p>
    <w:p w14:paraId="024CDFC6" w14:textId="01A13471" w:rsidR="006848A5" w:rsidRPr="001D59FE" w:rsidRDefault="00544FF7" w:rsidP="005B7731">
      <w:pPr>
        <w:spacing w:before="0" w:after="0"/>
        <w:contextualSpacing w:val="0"/>
        <w:jc w:val="both"/>
        <w:rPr>
          <w:color w:val="auto"/>
        </w:rPr>
      </w:pPr>
      <w:r w:rsidRPr="001D59FE">
        <w:rPr>
          <w:color w:val="auto"/>
        </w:rPr>
        <w:t xml:space="preserve">Як зазначалося у першому розділі, на початковому етапі обхідно </w:t>
      </w:r>
      <w:r w:rsidR="00894AC9" w:rsidRPr="001D59FE">
        <w:rPr>
          <w:color w:val="auto"/>
        </w:rPr>
        <w:t>реалізувати</w:t>
      </w:r>
      <w:r w:rsidRPr="001D59FE">
        <w:rPr>
          <w:color w:val="auto"/>
        </w:rPr>
        <w:t xml:space="preserve"> пошук </w:t>
      </w:r>
      <w:proofErr w:type="spellStart"/>
      <w:r w:rsidRPr="001D59FE">
        <w:rPr>
          <w:color w:val="auto"/>
        </w:rPr>
        <w:t>субвиконавців</w:t>
      </w:r>
      <w:proofErr w:type="spellEnd"/>
      <w:r w:rsidRPr="001D59FE">
        <w:rPr>
          <w:color w:val="auto"/>
        </w:rPr>
        <w:t xml:space="preserve">. У селі Червоне, де саме </w:t>
      </w:r>
      <w:r w:rsidR="00894AC9" w:rsidRPr="001D59FE">
        <w:rPr>
          <w:color w:val="auto"/>
        </w:rPr>
        <w:t>перебуває</w:t>
      </w:r>
      <w:r w:rsidRPr="001D59FE">
        <w:rPr>
          <w:color w:val="auto"/>
        </w:rPr>
        <w:t xml:space="preserve"> замок Тереще</w:t>
      </w:r>
      <w:r w:rsidR="00B86D1A" w:rsidRPr="001D59FE">
        <w:rPr>
          <w:color w:val="auto"/>
        </w:rPr>
        <w:t>нків, існує невелика туристичне підприємство</w:t>
      </w:r>
      <w:r w:rsidRPr="001D59FE">
        <w:rPr>
          <w:color w:val="auto"/>
        </w:rPr>
        <w:t xml:space="preserve"> «</w:t>
      </w:r>
      <w:proofErr w:type="spellStart"/>
      <w:r w:rsidR="00F31FB2" w:rsidRPr="001D59FE">
        <w:rPr>
          <w:color w:val="auto"/>
        </w:rPr>
        <w:t>Patreon</w:t>
      </w:r>
      <w:proofErr w:type="spellEnd"/>
      <w:r w:rsidR="00F31FB2" w:rsidRPr="001D59FE">
        <w:rPr>
          <w:color w:val="auto"/>
        </w:rPr>
        <w:t xml:space="preserve">». Директор фірми Тарас Коновалов активно займається популяризацією замку </w:t>
      </w:r>
      <w:r w:rsidR="00C50E3E" w:rsidRPr="001D59FE">
        <w:rPr>
          <w:color w:val="auto"/>
        </w:rPr>
        <w:t xml:space="preserve">і зацікавлений у </w:t>
      </w:r>
      <w:r w:rsidR="005209EF" w:rsidRPr="001D59FE">
        <w:rPr>
          <w:color w:val="auto"/>
        </w:rPr>
        <w:t xml:space="preserve">його </w:t>
      </w:r>
      <w:r w:rsidR="00C50E3E" w:rsidRPr="001D59FE">
        <w:rPr>
          <w:color w:val="auto"/>
        </w:rPr>
        <w:t>реставрації. Він місцевий гід і замок – це його натхнення</w:t>
      </w:r>
      <w:r w:rsidR="005209EF" w:rsidRPr="001D59FE">
        <w:rPr>
          <w:color w:val="auto"/>
        </w:rPr>
        <w:t xml:space="preserve"> та болюче місце</w:t>
      </w:r>
      <w:r w:rsidR="00C50E3E" w:rsidRPr="001D59FE">
        <w:rPr>
          <w:color w:val="auto"/>
        </w:rPr>
        <w:t xml:space="preserve">. У </w:t>
      </w:r>
      <w:r w:rsidR="005209EF" w:rsidRPr="001D59FE">
        <w:rPr>
          <w:color w:val="auto"/>
        </w:rPr>
        <w:t>Тараса</w:t>
      </w:r>
      <w:r w:rsidR="00C50E3E" w:rsidRPr="001D59FE">
        <w:rPr>
          <w:color w:val="auto"/>
        </w:rPr>
        <w:t xml:space="preserve"> є </w:t>
      </w:r>
      <w:r w:rsidR="00B86D1A" w:rsidRPr="001D59FE">
        <w:rPr>
          <w:color w:val="auto"/>
        </w:rPr>
        <w:t>потрібна</w:t>
      </w:r>
      <w:r w:rsidR="00C50E3E" w:rsidRPr="001D59FE">
        <w:rPr>
          <w:color w:val="auto"/>
        </w:rPr>
        <w:t xml:space="preserve"> інформація, наприклад графіки планування палацу та історичні відомості, тож при співпраці з ним можна починати реалізовувати даний </w:t>
      </w:r>
      <w:proofErr w:type="spellStart"/>
      <w:r w:rsidR="00E4283C" w:rsidRPr="001D59FE">
        <w:rPr>
          <w:color w:val="auto"/>
        </w:rPr>
        <w:t>проєкт</w:t>
      </w:r>
      <w:proofErr w:type="spellEnd"/>
      <w:r w:rsidR="00C50E3E" w:rsidRPr="001D59FE">
        <w:rPr>
          <w:color w:val="auto"/>
        </w:rPr>
        <w:t>.</w:t>
      </w:r>
      <w:r w:rsidR="0003616F" w:rsidRPr="001D59FE">
        <w:rPr>
          <w:color w:val="auto"/>
        </w:rPr>
        <w:t xml:space="preserve"> Окрім нього, </w:t>
      </w:r>
      <w:r w:rsidR="00894AC9" w:rsidRPr="001D59FE">
        <w:rPr>
          <w:color w:val="auto"/>
        </w:rPr>
        <w:t>повинно</w:t>
      </w:r>
      <w:r w:rsidR="0003616F" w:rsidRPr="001D59FE">
        <w:rPr>
          <w:color w:val="auto"/>
        </w:rPr>
        <w:t xml:space="preserve"> також залучити до роботи спеціалістів у економічній, правовій, будівельній, маркетинговій та фінансовій сферах, адже для </w:t>
      </w:r>
      <w:r w:rsidR="00894AC9" w:rsidRPr="001D59FE">
        <w:rPr>
          <w:color w:val="auto"/>
        </w:rPr>
        <w:t>здійснення</w:t>
      </w:r>
      <w:r w:rsidR="0003616F" w:rsidRPr="001D59FE">
        <w:rPr>
          <w:color w:val="auto"/>
        </w:rPr>
        <w:t xml:space="preserve"> </w:t>
      </w:r>
      <w:proofErr w:type="spellStart"/>
      <w:r w:rsidR="00E4283C" w:rsidRPr="001D59FE">
        <w:rPr>
          <w:color w:val="auto"/>
        </w:rPr>
        <w:t>проєкт</w:t>
      </w:r>
      <w:r w:rsidR="0003616F" w:rsidRPr="001D59FE">
        <w:rPr>
          <w:color w:val="auto"/>
        </w:rPr>
        <w:t>у</w:t>
      </w:r>
      <w:proofErr w:type="spellEnd"/>
      <w:r w:rsidR="0003616F" w:rsidRPr="001D59FE">
        <w:rPr>
          <w:color w:val="auto"/>
        </w:rPr>
        <w:t xml:space="preserve"> не можна обмежуватися лише знаннями з туризму.</w:t>
      </w:r>
    </w:p>
    <w:p w14:paraId="2EDC6D2D" w14:textId="06CEAC9D" w:rsidR="00991EF2" w:rsidRPr="001D59FE" w:rsidRDefault="00317520" w:rsidP="005B7731">
      <w:pPr>
        <w:spacing w:before="0" w:after="0"/>
        <w:jc w:val="both"/>
        <w:rPr>
          <w:color w:val="auto"/>
        </w:rPr>
      </w:pPr>
      <w:r w:rsidRPr="001D59FE">
        <w:rPr>
          <w:color w:val="auto"/>
        </w:rPr>
        <w:lastRenderedPageBreak/>
        <w:t>Потрібною</w:t>
      </w:r>
      <w:r w:rsidR="00991EF2" w:rsidRPr="001D59FE">
        <w:rPr>
          <w:color w:val="auto"/>
        </w:rPr>
        <w:t xml:space="preserve"> складовою та організаційною умовою впровадження </w:t>
      </w:r>
      <w:proofErr w:type="spellStart"/>
      <w:r w:rsidR="00E4283C" w:rsidRPr="001D59FE">
        <w:rPr>
          <w:color w:val="auto"/>
        </w:rPr>
        <w:t>проєкт</w:t>
      </w:r>
      <w:r w:rsidR="00991EF2" w:rsidRPr="001D59FE">
        <w:rPr>
          <w:color w:val="auto"/>
        </w:rPr>
        <w:t>ів</w:t>
      </w:r>
      <w:proofErr w:type="spellEnd"/>
      <w:r w:rsidR="00991EF2" w:rsidRPr="001D59FE">
        <w:rPr>
          <w:color w:val="auto"/>
        </w:rPr>
        <w:t xml:space="preserve"> є їх моніторинг та </w:t>
      </w:r>
      <w:r w:rsidRPr="001D59FE">
        <w:rPr>
          <w:color w:val="auto"/>
        </w:rPr>
        <w:t>погляд</w:t>
      </w:r>
      <w:r w:rsidR="00991EF2" w:rsidRPr="001D59FE">
        <w:rPr>
          <w:color w:val="auto"/>
        </w:rPr>
        <w:t xml:space="preserve">. Основне завдання моніторингу та оцінки – збирати необхідну інформацію для прийняття відповідних </w:t>
      </w:r>
      <w:r w:rsidRPr="001D59FE">
        <w:rPr>
          <w:color w:val="auto"/>
        </w:rPr>
        <w:t>вирішень</w:t>
      </w:r>
      <w:r w:rsidR="00991EF2" w:rsidRPr="001D59FE">
        <w:rPr>
          <w:color w:val="auto"/>
        </w:rPr>
        <w:t xml:space="preserve">. Сутність моніторингу та оцінки одна й та сама – відстеження </w:t>
      </w:r>
      <w:r w:rsidRPr="001D59FE">
        <w:rPr>
          <w:color w:val="auto"/>
        </w:rPr>
        <w:t>ходу</w:t>
      </w:r>
      <w:r w:rsidR="00991EF2" w:rsidRPr="001D59FE">
        <w:rPr>
          <w:color w:val="auto"/>
        </w:rPr>
        <w:t xml:space="preserve"> та результатів </w:t>
      </w:r>
      <w:proofErr w:type="spellStart"/>
      <w:r w:rsidR="00E4283C" w:rsidRPr="001D59FE">
        <w:rPr>
          <w:color w:val="auto"/>
        </w:rPr>
        <w:t>проєкт</w:t>
      </w:r>
      <w:r w:rsidR="00991EF2" w:rsidRPr="001D59FE">
        <w:rPr>
          <w:color w:val="auto"/>
        </w:rPr>
        <w:t>у</w:t>
      </w:r>
      <w:proofErr w:type="spellEnd"/>
      <w:r w:rsidR="00991EF2" w:rsidRPr="001D59FE">
        <w:rPr>
          <w:color w:val="auto"/>
        </w:rPr>
        <w:t xml:space="preserve">. Відмінності між моніторингом та </w:t>
      </w:r>
      <w:r w:rsidRPr="001D59FE">
        <w:rPr>
          <w:color w:val="auto"/>
        </w:rPr>
        <w:t>судженням</w:t>
      </w:r>
      <w:r w:rsidR="00991EF2" w:rsidRPr="001D59FE">
        <w:rPr>
          <w:color w:val="auto"/>
        </w:rPr>
        <w:t xml:space="preserve"> полягають у глибині аналізу інформації: оцінка має на меті більш глибокий у порівнянні з моніторингом аналіз. Оцінка та моніторинг </w:t>
      </w:r>
      <w:proofErr w:type="spellStart"/>
      <w:r w:rsidR="00E4283C" w:rsidRPr="001D59FE">
        <w:rPr>
          <w:color w:val="auto"/>
        </w:rPr>
        <w:t>проєкт</w:t>
      </w:r>
      <w:r w:rsidR="00991EF2" w:rsidRPr="001D59FE">
        <w:rPr>
          <w:color w:val="auto"/>
        </w:rPr>
        <w:t>у</w:t>
      </w:r>
      <w:proofErr w:type="spellEnd"/>
      <w:r w:rsidR="00991EF2" w:rsidRPr="001D59FE">
        <w:rPr>
          <w:color w:val="auto"/>
        </w:rPr>
        <w:t xml:space="preserve"> проводиться по схемі, зображеній на рис 1.4 [</w:t>
      </w:r>
      <w:r w:rsidR="00991EF2" w:rsidRPr="001D59FE">
        <w:rPr>
          <w:color w:val="auto"/>
        </w:rPr>
        <w:fldChar w:fldCharType="begin"/>
      </w:r>
      <w:r w:rsidR="00991EF2" w:rsidRPr="001D59FE">
        <w:rPr>
          <w:color w:val="auto"/>
        </w:rPr>
        <w:instrText xml:space="preserve"> REF _Ref118662647 \r \h </w:instrText>
      </w:r>
      <w:r w:rsidR="00991EF2" w:rsidRPr="001D59FE">
        <w:rPr>
          <w:color w:val="auto"/>
        </w:rPr>
      </w:r>
      <w:r w:rsidR="00991EF2" w:rsidRPr="001D59FE">
        <w:rPr>
          <w:color w:val="auto"/>
        </w:rPr>
        <w:fldChar w:fldCharType="separate"/>
      </w:r>
      <w:r w:rsidR="002A242E" w:rsidRPr="001D59FE">
        <w:rPr>
          <w:color w:val="auto"/>
        </w:rPr>
        <w:t>13</w:t>
      </w:r>
      <w:r w:rsidR="00991EF2" w:rsidRPr="001D59FE">
        <w:rPr>
          <w:color w:val="auto"/>
        </w:rPr>
        <w:fldChar w:fldCharType="end"/>
      </w:r>
      <w:r w:rsidR="00991EF2" w:rsidRPr="001D59FE">
        <w:rPr>
          <w:color w:val="auto"/>
        </w:rPr>
        <w:t>]:</w:t>
      </w:r>
    </w:p>
    <w:p w14:paraId="59551876" w14:textId="77777777" w:rsidR="00991EF2" w:rsidRPr="001D59FE" w:rsidRDefault="00991EF2" w:rsidP="005B7731">
      <w:pPr>
        <w:spacing w:before="0" w:after="0"/>
        <w:ind w:firstLine="0"/>
        <w:contextualSpacing w:val="0"/>
        <w:jc w:val="both"/>
        <w:rPr>
          <w:color w:val="auto"/>
        </w:rPr>
      </w:pPr>
      <w:r w:rsidRPr="001D59FE">
        <w:rPr>
          <w:noProof/>
          <w:color w:val="auto"/>
          <w:lang w:eastAsia="ru-RU"/>
        </w:rPr>
        <w:drawing>
          <wp:inline distT="0" distB="0" distL="0" distR="0" wp14:anchorId="03391FFC" wp14:editId="418CAB1D">
            <wp:extent cx="6000750" cy="4011371"/>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331" t="22473" r="28959" b="10105"/>
                    <a:stretch/>
                  </pic:blipFill>
                  <pic:spPr bwMode="auto">
                    <a:xfrm>
                      <a:off x="0" y="0"/>
                      <a:ext cx="6035081" cy="4034320"/>
                    </a:xfrm>
                    <a:prstGeom prst="rect">
                      <a:avLst/>
                    </a:prstGeom>
                    <a:ln>
                      <a:noFill/>
                    </a:ln>
                    <a:extLst>
                      <a:ext uri="{53640926-AAD7-44D8-BBD7-CCE9431645EC}">
                        <a14:shadowObscured xmlns:a14="http://schemas.microsoft.com/office/drawing/2010/main"/>
                      </a:ext>
                    </a:extLst>
                  </pic:spPr>
                </pic:pic>
              </a:graphicData>
            </a:graphic>
          </wp:inline>
        </w:drawing>
      </w:r>
    </w:p>
    <w:p w14:paraId="30983ACA" w14:textId="0FEB1E28" w:rsidR="00991EF2" w:rsidRPr="001D59FE" w:rsidRDefault="00991EF2" w:rsidP="005B7731">
      <w:pPr>
        <w:spacing w:before="0" w:after="0"/>
        <w:ind w:firstLine="0"/>
        <w:contextualSpacing w:val="0"/>
        <w:jc w:val="both"/>
        <w:rPr>
          <w:color w:val="auto"/>
        </w:rPr>
      </w:pPr>
      <w:r w:rsidRPr="001D59FE">
        <w:rPr>
          <w:color w:val="auto"/>
        </w:rPr>
        <w:t xml:space="preserve">Рис. 1.4 Схема оцінки та моніторингу </w:t>
      </w:r>
      <w:proofErr w:type="spellStart"/>
      <w:r w:rsidR="00E4283C" w:rsidRPr="001D59FE">
        <w:rPr>
          <w:color w:val="auto"/>
        </w:rPr>
        <w:t>проєкт</w:t>
      </w:r>
      <w:r w:rsidR="003A686C">
        <w:rPr>
          <w:color w:val="auto"/>
        </w:rPr>
        <w:t>у</w:t>
      </w:r>
      <w:proofErr w:type="spellEnd"/>
    </w:p>
    <w:p w14:paraId="2A864ADE" w14:textId="77777777" w:rsidR="003A686C" w:rsidRDefault="003A686C" w:rsidP="005B7731">
      <w:pPr>
        <w:spacing w:before="0" w:after="0"/>
        <w:contextualSpacing w:val="0"/>
        <w:jc w:val="both"/>
        <w:rPr>
          <w:color w:val="auto"/>
        </w:rPr>
      </w:pPr>
    </w:p>
    <w:p w14:paraId="5B141BA4" w14:textId="7E4C4F8E" w:rsidR="00991EF2" w:rsidRPr="001D59FE" w:rsidRDefault="00991EF2" w:rsidP="005B7731">
      <w:pPr>
        <w:spacing w:before="0" w:after="0"/>
        <w:contextualSpacing w:val="0"/>
        <w:jc w:val="both"/>
        <w:rPr>
          <w:color w:val="auto"/>
        </w:rPr>
      </w:pPr>
      <w:r w:rsidRPr="001D59FE">
        <w:rPr>
          <w:color w:val="auto"/>
        </w:rPr>
        <w:t xml:space="preserve">Фокус </w:t>
      </w:r>
      <w:proofErr w:type="spellStart"/>
      <w:r w:rsidR="00E4283C" w:rsidRPr="001D59FE">
        <w:rPr>
          <w:color w:val="auto"/>
        </w:rPr>
        <w:t>проєкт</w:t>
      </w:r>
      <w:r w:rsidRPr="001D59FE">
        <w:rPr>
          <w:color w:val="auto"/>
        </w:rPr>
        <w:t>у</w:t>
      </w:r>
      <w:proofErr w:type="spellEnd"/>
      <w:r w:rsidRPr="001D59FE">
        <w:rPr>
          <w:color w:val="auto"/>
        </w:rPr>
        <w:t>:</w:t>
      </w:r>
    </w:p>
    <w:p w14:paraId="2D754EA0" w14:textId="76A64EB1" w:rsidR="00991EF2" w:rsidRPr="001D59FE" w:rsidRDefault="00991EF2" w:rsidP="005B7731">
      <w:pPr>
        <w:spacing w:before="0" w:after="0"/>
        <w:contextualSpacing w:val="0"/>
        <w:jc w:val="both"/>
        <w:rPr>
          <w:color w:val="auto"/>
        </w:rPr>
      </w:pPr>
      <w:r w:rsidRPr="001D59FE">
        <w:rPr>
          <w:color w:val="auto"/>
        </w:rPr>
        <w:t xml:space="preserve">Оцінка </w:t>
      </w:r>
      <w:proofErr w:type="spellStart"/>
      <w:r w:rsidR="00E4283C" w:rsidRPr="001D59FE">
        <w:rPr>
          <w:color w:val="auto"/>
        </w:rPr>
        <w:t>проєкт</w:t>
      </w:r>
      <w:r w:rsidRPr="001D59FE">
        <w:rPr>
          <w:color w:val="auto"/>
        </w:rPr>
        <w:t>у</w:t>
      </w:r>
      <w:proofErr w:type="spellEnd"/>
      <w:r w:rsidRPr="001D59FE">
        <w:rPr>
          <w:color w:val="auto"/>
        </w:rPr>
        <w:t xml:space="preserve"> потрібна для привернення уваги потенційних інвесторів, адже реалізація такого великого </w:t>
      </w:r>
      <w:proofErr w:type="spellStart"/>
      <w:r w:rsidR="00E4283C" w:rsidRPr="001D59FE">
        <w:rPr>
          <w:color w:val="auto"/>
        </w:rPr>
        <w:t>проєкт</w:t>
      </w:r>
      <w:r w:rsidRPr="001D59FE">
        <w:rPr>
          <w:color w:val="auto"/>
        </w:rPr>
        <w:t>у</w:t>
      </w:r>
      <w:proofErr w:type="spellEnd"/>
      <w:r w:rsidRPr="001D59FE">
        <w:rPr>
          <w:color w:val="auto"/>
        </w:rPr>
        <w:t xml:space="preserve"> потребує значних коштів, які ні держава, ні банкові установи, ні друзі та знайомі не зможуть виділити. Єдиним шляхом для реалізації цього </w:t>
      </w:r>
      <w:proofErr w:type="spellStart"/>
      <w:r w:rsidR="00E4283C" w:rsidRPr="001D59FE">
        <w:rPr>
          <w:color w:val="auto"/>
        </w:rPr>
        <w:t>проєкт</w:t>
      </w:r>
      <w:r w:rsidRPr="001D59FE">
        <w:rPr>
          <w:color w:val="auto"/>
        </w:rPr>
        <w:t>у</w:t>
      </w:r>
      <w:proofErr w:type="spellEnd"/>
      <w:r w:rsidRPr="001D59FE">
        <w:rPr>
          <w:color w:val="auto"/>
        </w:rPr>
        <w:t xml:space="preserve"> є інвестиції та грантові </w:t>
      </w:r>
      <w:proofErr w:type="spellStart"/>
      <w:r w:rsidR="00E4283C" w:rsidRPr="001D59FE">
        <w:rPr>
          <w:color w:val="auto"/>
        </w:rPr>
        <w:t>проєкт</w:t>
      </w:r>
      <w:r w:rsidRPr="001D59FE">
        <w:rPr>
          <w:color w:val="auto"/>
        </w:rPr>
        <w:t>и</w:t>
      </w:r>
      <w:proofErr w:type="spellEnd"/>
      <w:r w:rsidRPr="001D59FE">
        <w:rPr>
          <w:color w:val="auto"/>
        </w:rPr>
        <w:t xml:space="preserve">. Оцінка </w:t>
      </w:r>
      <w:proofErr w:type="spellStart"/>
      <w:r w:rsidR="00E4283C" w:rsidRPr="001D59FE">
        <w:rPr>
          <w:color w:val="auto"/>
        </w:rPr>
        <w:t>проєкт</w:t>
      </w:r>
      <w:r w:rsidRPr="001D59FE">
        <w:rPr>
          <w:color w:val="auto"/>
        </w:rPr>
        <w:t>у</w:t>
      </w:r>
      <w:proofErr w:type="spellEnd"/>
      <w:r w:rsidRPr="001D59FE">
        <w:rPr>
          <w:color w:val="auto"/>
        </w:rPr>
        <w:t xml:space="preserve"> ставиться на перше місце для кожного, хто </w:t>
      </w:r>
      <w:r w:rsidRPr="001D59FE">
        <w:rPr>
          <w:color w:val="auto"/>
        </w:rPr>
        <w:lastRenderedPageBreak/>
        <w:t xml:space="preserve">може вкласти свої кошти у </w:t>
      </w:r>
      <w:proofErr w:type="spellStart"/>
      <w:r w:rsidR="00E4283C" w:rsidRPr="001D59FE">
        <w:rPr>
          <w:color w:val="auto"/>
        </w:rPr>
        <w:t>проєкт</w:t>
      </w:r>
      <w:proofErr w:type="spellEnd"/>
      <w:r w:rsidRPr="001D59FE">
        <w:rPr>
          <w:color w:val="auto"/>
        </w:rPr>
        <w:t xml:space="preserve">. Ніхто не хоче втратити кошти, а тому, чим краще </w:t>
      </w:r>
      <w:proofErr w:type="spellStart"/>
      <w:r w:rsidR="00E4283C" w:rsidRPr="001D59FE">
        <w:rPr>
          <w:color w:val="auto"/>
        </w:rPr>
        <w:t>проєкт</w:t>
      </w:r>
      <w:proofErr w:type="spellEnd"/>
      <w:r w:rsidRPr="001D59FE">
        <w:rPr>
          <w:color w:val="auto"/>
        </w:rPr>
        <w:t xml:space="preserve"> буде продумано, прописано, досліджено, проаналізовано, сформовано та представлено, тим більша буде оцінка, а значить і шанси отримати фінансування.</w:t>
      </w:r>
    </w:p>
    <w:p w14:paraId="0856271F" w14:textId="7569F68F" w:rsidR="00991EF2" w:rsidRPr="001D59FE" w:rsidRDefault="00991EF2" w:rsidP="005B7731">
      <w:pPr>
        <w:spacing w:before="0" w:after="0"/>
        <w:contextualSpacing w:val="0"/>
        <w:jc w:val="both"/>
        <w:rPr>
          <w:color w:val="auto"/>
        </w:rPr>
      </w:pPr>
      <w:r w:rsidRPr="001D59FE">
        <w:rPr>
          <w:color w:val="auto"/>
        </w:rPr>
        <w:t xml:space="preserve">Формулювання </w:t>
      </w:r>
      <w:r w:rsidR="006848A5" w:rsidRPr="001D59FE">
        <w:rPr>
          <w:color w:val="auto"/>
        </w:rPr>
        <w:t xml:space="preserve">базових </w:t>
      </w:r>
      <w:r w:rsidRPr="001D59FE">
        <w:rPr>
          <w:color w:val="auto"/>
        </w:rPr>
        <w:t>питань</w:t>
      </w:r>
      <w:r w:rsidR="006848A5" w:rsidRPr="001D59FE">
        <w:rPr>
          <w:color w:val="auto"/>
        </w:rPr>
        <w:t xml:space="preserve"> </w:t>
      </w:r>
      <w:proofErr w:type="spellStart"/>
      <w:r w:rsidR="00E4283C" w:rsidRPr="001D59FE">
        <w:rPr>
          <w:color w:val="auto"/>
        </w:rPr>
        <w:t>проєкт</w:t>
      </w:r>
      <w:r w:rsidR="006848A5" w:rsidRPr="001D59FE">
        <w:rPr>
          <w:color w:val="auto"/>
        </w:rPr>
        <w:t>у</w:t>
      </w:r>
      <w:proofErr w:type="spellEnd"/>
      <w:r w:rsidRPr="001D59FE">
        <w:rPr>
          <w:color w:val="auto"/>
        </w:rPr>
        <w:t xml:space="preserve">: </w:t>
      </w:r>
    </w:p>
    <w:p w14:paraId="42809BCC" w14:textId="249F5FFD" w:rsidR="00C2669A" w:rsidRPr="001D59FE" w:rsidRDefault="00991EF2" w:rsidP="005B7731">
      <w:pPr>
        <w:numPr>
          <w:ilvl w:val="0"/>
          <w:numId w:val="8"/>
        </w:numPr>
        <w:spacing w:before="0" w:after="0"/>
        <w:ind w:left="0" w:firstLine="720"/>
        <w:contextualSpacing w:val="0"/>
        <w:jc w:val="both"/>
        <w:rPr>
          <w:color w:val="auto"/>
        </w:rPr>
      </w:pPr>
      <w:r w:rsidRPr="001D59FE">
        <w:rPr>
          <w:color w:val="auto"/>
        </w:rPr>
        <w:t xml:space="preserve">Актуальність </w:t>
      </w:r>
      <w:r w:rsidR="008F737C" w:rsidRPr="001D59FE">
        <w:rPr>
          <w:color w:val="auto"/>
        </w:rPr>
        <w:t>цього</w:t>
      </w:r>
      <w:r w:rsidRPr="001D59FE">
        <w:rPr>
          <w:color w:val="auto"/>
        </w:rPr>
        <w:t xml:space="preserve"> </w:t>
      </w:r>
      <w:proofErr w:type="spellStart"/>
      <w:r w:rsidR="00E4283C" w:rsidRPr="001D59FE">
        <w:rPr>
          <w:color w:val="auto"/>
        </w:rPr>
        <w:t>проєкт</w:t>
      </w:r>
      <w:r w:rsidRPr="001D59FE">
        <w:rPr>
          <w:color w:val="auto"/>
        </w:rPr>
        <w:t>у</w:t>
      </w:r>
      <w:proofErr w:type="spellEnd"/>
      <w:r w:rsidRPr="001D59FE">
        <w:rPr>
          <w:color w:val="auto"/>
        </w:rPr>
        <w:t xml:space="preserve"> </w:t>
      </w:r>
    </w:p>
    <w:p w14:paraId="424C22F6" w14:textId="024F97D6" w:rsidR="00991EF2" w:rsidRPr="001D59FE" w:rsidRDefault="00991EF2" w:rsidP="005B7731">
      <w:pPr>
        <w:numPr>
          <w:ilvl w:val="0"/>
          <w:numId w:val="8"/>
        </w:numPr>
        <w:spacing w:before="0" w:after="0"/>
        <w:ind w:left="0" w:firstLine="720"/>
        <w:contextualSpacing w:val="0"/>
        <w:jc w:val="both"/>
        <w:rPr>
          <w:color w:val="auto"/>
        </w:rPr>
      </w:pPr>
      <w:r w:rsidRPr="001D59FE">
        <w:rPr>
          <w:color w:val="auto"/>
        </w:rPr>
        <w:t xml:space="preserve">Окупність </w:t>
      </w:r>
    </w:p>
    <w:p w14:paraId="7DE61DCA" w14:textId="50106E16" w:rsidR="00991EF2" w:rsidRPr="001D59FE" w:rsidRDefault="00991EF2" w:rsidP="005B7731">
      <w:pPr>
        <w:numPr>
          <w:ilvl w:val="0"/>
          <w:numId w:val="8"/>
        </w:numPr>
        <w:spacing w:before="0" w:after="0"/>
        <w:ind w:left="0" w:firstLine="720"/>
        <w:contextualSpacing w:val="0"/>
        <w:jc w:val="both"/>
        <w:rPr>
          <w:color w:val="auto"/>
        </w:rPr>
      </w:pPr>
      <w:r w:rsidRPr="001D59FE">
        <w:rPr>
          <w:color w:val="auto"/>
        </w:rPr>
        <w:t xml:space="preserve">Можливість виконання поставлених </w:t>
      </w:r>
      <w:r w:rsidR="008F737C" w:rsidRPr="001D59FE">
        <w:rPr>
          <w:color w:val="auto"/>
        </w:rPr>
        <w:t>задач</w:t>
      </w:r>
      <w:r w:rsidRPr="001D59FE">
        <w:rPr>
          <w:color w:val="auto"/>
        </w:rPr>
        <w:t xml:space="preserve"> за відведений період</w:t>
      </w:r>
    </w:p>
    <w:p w14:paraId="5D5D257F" w14:textId="60BEF3B9" w:rsidR="006848A5" w:rsidRPr="001D59FE" w:rsidRDefault="008F737C" w:rsidP="005B7731">
      <w:pPr>
        <w:numPr>
          <w:ilvl w:val="0"/>
          <w:numId w:val="8"/>
        </w:numPr>
        <w:spacing w:before="0" w:after="0"/>
        <w:ind w:left="0" w:firstLine="720"/>
        <w:contextualSpacing w:val="0"/>
        <w:jc w:val="both"/>
        <w:rPr>
          <w:color w:val="auto"/>
        </w:rPr>
      </w:pPr>
      <w:r w:rsidRPr="001D59FE">
        <w:rPr>
          <w:color w:val="auto"/>
        </w:rPr>
        <w:t>Закономірність</w:t>
      </w:r>
      <w:r w:rsidR="00991EF2" w:rsidRPr="001D59FE">
        <w:rPr>
          <w:color w:val="auto"/>
        </w:rPr>
        <w:t xml:space="preserve"> </w:t>
      </w:r>
      <w:proofErr w:type="spellStart"/>
      <w:r w:rsidR="00E4283C" w:rsidRPr="001D59FE">
        <w:rPr>
          <w:color w:val="auto"/>
        </w:rPr>
        <w:t>проєкт</w:t>
      </w:r>
      <w:r w:rsidR="00991EF2" w:rsidRPr="001D59FE">
        <w:rPr>
          <w:color w:val="auto"/>
        </w:rPr>
        <w:t>у</w:t>
      </w:r>
      <w:proofErr w:type="spellEnd"/>
      <w:r w:rsidR="00991EF2" w:rsidRPr="001D59FE">
        <w:rPr>
          <w:color w:val="auto"/>
        </w:rPr>
        <w:t xml:space="preserve"> в контексті регіону </w:t>
      </w:r>
    </w:p>
    <w:p w14:paraId="47ECAE45" w14:textId="715823AA" w:rsidR="00991EF2" w:rsidRPr="001D59FE" w:rsidRDefault="00991EF2" w:rsidP="005B7731">
      <w:pPr>
        <w:spacing w:before="0" w:after="0"/>
        <w:contextualSpacing w:val="0"/>
        <w:jc w:val="both"/>
        <w:rPr>
          <w:color w:val="auto"/>
        </w:rPr>
      </w:pPr>
      <w:r w:rsidRPr="001D59FE">
        <w:rPr>
          <w:color w:val="auto"/>
        </w:rPr>
        <w:t>Де, коли збирати інформацію:</w:t>
      </w:r>
    </w:p>
    <w:p w14:paraId="5DE65B71" w14:textId="2F874E30" w:rsidR="00991EF2" w:rsidRPr="001D59FE" w:rsidRDefault="00991EF2" w:rsidP="005B7731">
      <w:pPr>
        <w:spacing w:before="0" w:after="0"/>
        <w:contextualSpacing w:val="0"/>
        <w:jc w:val="both"/>
        <w:rPr>
          <w:color w:val="auto"/>
        </w:rPr>
      </w:pPr>
      <w:r w:rsidRPr="001D59FE">
        <w:rPr>
          <w:color w:val="auto"/>
        </w:rPr>
        <w:t>Для збору інформації необхідно поспілкуватися з</w:t>
      </w:r>
      <w:r w:rsidR="006848A5" w:rsidRPr="001D59FE">
        <w:rPr>
          <w:color w:val="auto"/>
        </w:rPr>
        <w:t xml:space="preserve"> потенційними клієнтами, тобто туристами різного віку та статі для виявлення тенденцій та відношення до замкового туризму. Також треба спілкуватися з</w:t>
      </w:r>
      <w:r w:rsidRPr="001D59FE">
        <w:rPr>
          <w:color w:val="auto"/>
        </w:rPr>
        <w:t xml:space="preserve"> місцевими жителями, вияснити ступінь їх зацікавленості, поспілкуватися з місцевим головою. Крім цього створити опитування в різних груп населення про їхнє ставлення до </w:t>
      </w:r>
      <w:proofErr w:type="spellStart"/>
      <w:r w:rsidR="00E4283C" w:rsidRPr="001D59FE">
        <w:rPr>
          <w:color w:val="auto"/>
        </w:rPr>
        <w:t>проєкт</w:t>
      </w:r>
      <w:r w:rsidRPr="001D59FE">
        <w:rPr>
          <w:color w:val="auto"/>
        </w:rPr>
        <w:t>у</w:t>
      </w:r>
      <w:proofErr w:type="spellEnd"/>
      <w:r w:rsidRPr="001D59FE">
        <w:rPr>
          <w:color w:val="auto"/>
        </w:rPr>
        <w:t xml:space="preserve">. Інформацію потрібно аналізувати  перед будівництвом, а також постійно під час будівництва для підняття </w:t>
      </w:r>
      <w:r w:rsidR="00317520" w:rsidRPr="001D59FE">
        <w:rPr>
          <w:color w:val="auto"/>
        </w:rPr>
        <w:t>ступеня</w:t>
      </w:r>
      <w:r w:rsidRPr="001D59FE">
        <w:rPr>
          <w:color w:val="auto"/>
        </w:rPr>
        <w:t xml:space="preserve"> зацікавленості населення в проведенні </w:t>
      </w:r>
      <w:r w:rsidR="00317520" w:rsidRPr="001D59FE">
        <w:rPr>
          <w:color w:val="auto"/>
        </w:rPr>
        <w:t>діяльностей</w:t>
      </w:r>
      <w:r w:rsidRPr="001D59FE">
        <w:rPr>
          <w:color w:val="auto"/>
        </w:rPr>
        <w:t>.</w:t>
      </w:r>
    </w:p>
    <w:p w14:paraId="694EE560" w14:textId="77777777" w:rsidR="00991EF2" w:rsidRPr="001D59FE" w:rsidRDefault="00991EF2" w:rsidP="005B7731">
      <w:pPr>
        <w:spacing w:before="0" w:after="0"/>
        <w:contextualSpacing w:val="0"/>
        <w:jc w:val="both"/>
        <w:rPr>
          <w:color w:val="auto"/>
        </w:rPr>
      </w:pPr>
      <w:r w:rsidRPr="001D59FE">
        <w:rPr>
          <w:color w:val="auto"/>
        </w:rPr>
        <w:t>Координаційний план:</w:t>
      </w:r>
    </w:p>
    <w:p w14:paraId="12C28039" w14:textId="4069B315" w:rsidR="00991EF2" w:rsidRPr="001D59FE" w:rsidRDefault="00991EF2" w:rsidP="005B7731">
      <w:pPr>
        <w:spacing w:before="0" w:after="0"/>
        <w:contextualSpacing w:val="0"/>
        <w:jc w:val="both"/>
        <w:rPr>
          <w:color w:val="auto"/>
        </w:rPr>
      </w:pPr>
      <w:r w:rsidRPr="001D59FE">
        <w:rPr>
          <w:color w:val="auto"/>
        </w:rPr>
        <w:t xml:space="preserve">Процесом буде контролювати спеціально підібраний професіонал, який знає, що необхідно зробити для реконструкції замку в </w:t>
      </w:r>
      <w:proofErr w:type="spellStart"/>
      <w:r w:rsidRPr="001D59FE">
        <w:rPr>
          <w:color w:val="auto"/>
        </w:rPr>
        <w:t>неоготичному</w:t>
      </w:r>
      <w:proofErr w:type="spellEnd"/>
      <w:r w:rsidRPr="001D59FE">
        <w:rPr>
          <w:color w:val="auto"/>
        </w:rPr>
        <w:t xml:space="preserve"> стилі. На професіонала покладатиметься якість виконання робіт та відповідальність за вчасне їх завершення. Спеціаліста обирає </w:t>
      </w:r>
      <w:r w:rsidR="00317520" w:rsidRPr="001D59FE">
        <w:rPr>
          <w:color w:val="auto"/>
        </w:rPr>
        <w:t>голова</w:t>
      </w:r>
      <w:r w:rsidRPr="001D59FE">
        <w:rPr>
          <w:color w:val="auto"/>
        </w:rPr>
        <w:t xml:space="preserve"> </w:t>
      </w:r>
      <w:proofErr w:type="spellStart"/>
      <w:r w:rsidR="00E4283C" w:rsidRPr="001D59FE">
        <w:rPr>
          <w:color w:val="auto"/>
        </w:rPr>
        <w:t>проєкт</w:t>
      </w:r>
      <w:r w:rsidRPr="001D59FE">
        <w:rPr>
          <w:color w:val="auto"/>
        </w:rPr>
        <w:t>у</w:t>
      </w:r>
      <w:proofErr w:type="spellEnd"/>
      <w:r w:rsidRPr="001D59FE">
        <w:rPr>
          <w:color w:val="auto"/>
        </w:rPr>
        <w:t xml:space="preserve">. </w:t>
      </w:r>
    </w:p>
    <w:p w14:paraId="4ABDD735" w14:textId="77777777" w:rsidR="00991EF2" w:rsidRPr="001D59FE" w:rsidRDefault="00991EF2" w:rsidP="005B7731">
      <w:pPr>
        <w:spacing w:before="0" w:after="0"/>
        <w:contextualSpacing w:val="0"/>
        <w:jc w:val="both"/>
        <w:rPr>
          <w:color w:val="auto"/>
        </w:rPr>
      </w:pPr>
      <w:r w:rsidRPr="001D59FE">
        <w:rPr>
          <w:color w:val="auto"/>
        </w:rPr>
        <w:t>Збір інформації:</w:t>
      </w:r>
    </w:p>
    <w:p w14:paraId="6FF5F78C" w14:textId="088C8678" w:rsidR="00991EF2" w:rsidRPr="001D59FE" w:rsidRDefault="00991EF2" w:rsidP="005B7731">
      <w:pPr>
        <w:spacing w:before="0" w:after="0"/>
        <w:contextualSpacing w:val="0"/>
        <w:jc w:val="both"/>
        <w:rPr>
          <w:color w:val="auto"/>
        </w:rPr>
      </w:pPr>
      <w:r w:rsidRPr="001D59FE">
        <w:rPr>
          <w:color w:val="auto"/>
        </w:rPr>
        <w:t xml:space="preserve">Підтвердженням інформації щодо реальності </w:t>
      </w:r>
      <w:proofErr w:type="spellStart"/>
      <w:r w:rsidR="00E4283C" w:rsidRPr="001D59FE">
        <w:rPr>
          <w:color w:val="auto"/>
        </w:rPr>
        <w:t>проєкт</w:t>
      </w:r>
      <w:r w:rsidRPr="001D59FE">
        <w:rPr>
          <w:color w:val="auto"/>
        </w:rPr>
        <w:t>у</w:t>
      </w:r>
      <w:proofErr w:type="spellEnd"/>
      <w:r w:rsidRPr="001D59FE">
        <w:rPr>
          <w:color w:val="auto"/>
        </w:rPr>
        <w:t xml:space="preserve"> </w:t>
      </w:r>
      <w:r w:rsidR="006848A5" w:rsidRPr="001D59FE">
        <w:rPr>
          <w:color w:val="auto"/>
        </w:rPr>
        <w:t xml:space="preserve">має </w:t>
      </w:r>
      <w:r w:rsidRPr="001D59FE">
        <w:rPr>
          <w:color w:val="auto"/>
        </w:rPr>
        <w:t>виступа</w:t>
      </w:r>
      <w:r w:rsidR="006848A5" w:rsidRPr="001D59FE">
        <w:rPr>
          <w:color w:val="auto"/>
        </w:rPr>
        <w:t>ти</w:t>
      </w:r>
      <w:r w:rsidRPr="001D59FE">
        <w:rPr>
          <w:color w:val="auto"/>
        </w:rPr>
        <w:t xml:space="preserve"> план </w:t>
      </w:r>
      <w:proofErr w:type="spellStart"/>
      <w:r w:rsidR="00E4283C" w:rsidRPr="001D59FE">
        <w:rPr>
          <w:color w:val="auto"/>
        </w:rPr>
        <w:t>проєкт</w:t>
      </w:r>
      <w:r w:rsidRPr="001D59FE">
        <w:rPr>
          <w:color w:val="auto"/>
        </w:rPr>
        <w:t>у</w:t>
      </w:r>
      <w:proofErr w:type="spellEnd"/>
      <w:r w:rsidRPr="001D59FE">
        <w:rPr>
          <w:color w:val="auto"/>
        </w:rPr>
        <w:t>, договір купівлі-продажу замку</w:t>
      </w:r>
      <w:r w:rsidR="006848A5" w:rsidRPr="001D59FE">
        <w:rPr>
          <w:color w:val="auto"/>
        </w:rPr>
        <w:t xml:space="preserve"> та територій,</w:t>
      </w:r>
      <w:r w:rsidRPr="001D59FE">
        <w:rPr>
          <w:color w:val="auto"/>
        </w:rPr>
        <w:t xml:space="preserve"> та інша необхідна документація. Достовірність отриманої інформації щодо актуальності </w:t>
      </w:r>
      <w:proofErr w:type="spellStart"/>
      <w:r w:rsidR="00E4283C" w:rsidRPr="001D59FE">
        <w:rPr>
          <w:color w:val="auto"/>
        </w:rPr>
        <w:t>проєкт</w:t>
      </w:r>
      <w:r w:rsidRPr="001D59FE">
        <w:rPr>
          <w:color w:val="auto"/>
        </w:rPr>
        <w:t>у</w:t>
      </w:r>
      <w:proofErr w:type="spellEnd"/>
      <w:r w:rsidRPr="001D59FE">
        <w:rPr>
          <w:color w:val="auto"/>
        </w:rPr>
        <w:t xml:space="preserve"> можна перевірити аналізуючи відгуки, листи, економічні показники, бланки відповідей та ін.</w:t>
      </w:r>
    </w:p>
    <w:p w14:paraId="4A26BA42" w14:textId="77777777" w:rsidR="00991EF2" w:rsidRPr="001D59FE" w:rsidRDefault="00991EF2" w:rsidP="005B7731">
      <w:pPr>
        <w:spacing w:before="0" w:after="0"/>
        <w:contextualSpacing w:val="0"/>
        <w:jc w:val="both"/>
        <w:rPr>
          <w:color w:val="auto"/>
        </w:rPr>
      </w:pPr>
      <w:r w:rsidRPr="001D59FE">
        <w:rPr>
          <w:color w:val="auto"/>
        </w:rPr>
        <w:t>Дані аналізу:</w:t>
      </w:r>
    </w:p>
    <w:p w14:paraId="4AC44E51" w14:textId="27D092C7" w:rsidR="00991EF2" w:rsidRPr="001D59FE" w:rsidRDefault="00991EF2" w:rsidP="005B7731">
      <w:pPr>
        <w:spacing w:before="0" w:after="0"/>
        <w:contextualSpacing w:val="0"/>
        <w:jc w:val="both"/>
        <w:rPr>
          <w:color w:val="auto"/>
        </w:rPr>
      </w:pPr>
      <w:r w:rsidRPr="001D59FE">
        <w:rPr>
          <w:color w:val="auto"/>
        </w:rPr>
        <w:lastRenderedPageBreak/>
        <w:t xml:space="preserve">При зборі інформації важливо </w:t>
      </w:r>
      <w:r w:rsidR="00F42BFB" w:rsidRPr="001D59FE">
        <w:rPr>
          <w:color w:val="auto"/>
        </w:rPr>
        <w:t>сформулювати</w:t>
      </w:r>
      <w:r w:rsidRPr="001D59FE">
        <w:rPr>
          <w:color w:val="auto"/>
        </w:rPr>
        <w:t xml:space="preserve"> певні закономірності та приділити їм значну увагу, адже саме ці речі несуть найважливішу інформацію.</w:t>
      </w:r>
    </w:p>
    <w:p w14:paraId="67FD592F" w14:textId="77777777" w:rsidR="00991EF2" w:rsidRPr="001D59FE" w:rsidRDefault="00991EF2" w:rsidP="005B7731">
      <w:pPr>
        <w:spacing w:before="0" w:after="0"/>
        <w:contextualSpacing w:val="0"/>
        <w:jc w:val="both"/>
        <w:rPr>
          <w:color w:val="auto"/>
        </w:rPr>
      </w:pPr>
      <w:r w:rsidRPr="001D59FE">
        <w:rPr>
          <w:color w:val="auto"/>
        </w:rPr>
        <w:t>Що виявили:</w:t>
      </w:r>
    </w:p>
    <w:p w14:paraId="7D533F28" w14:textId="76296743" w:rsidR="00991EF2" w:rsidRPr="001D59FE" w:rsidRDefault="00991EF2" w:rsidP="005B7731">
      <w:pPr>
        <w:spacing w:before="0" w:after="0"/>
        <w:contextualSpacing w:val="0"/>
        <w:jc w:val="both"/>
        <w:rPr>
          <w:color w:val="auto"/>
        </w:rPr>
      </w:pPr>
      <w:r w:rsidRPr="001D59FE">
        <w:rPr>
          <w:color w:val="auto"/>
        </w:rPr>
        <w:t xml:space="preserve">Отримані показники можуть нести неоднозначні або прямі докази актуальності на необхідності створення подібного комплексу. Якщо показники погані, то </w:t>
      </w:r>
      <w:r w:rsidR="00317520" w:rsidRPr="001D59FE">
        <w:rPr>
          <w:color w:val="auto"/>
        </w:rPr>
        <w:t>доцільно</w:t>
      </w:r>
      <w:r w:rsidRPr="001D59FE">
        <w:rPr>
          <w:color w:val="auto"/>
        </w:rPr>
        <w:t xml:space="preserve"> подумати чи </w:t>
      </w:r>
      <w:r w:rsidR="002800F4" w:rsidRPr="001D59FE">
        <w:rPr>
          <w:color w:val="auto"/>
        </w:rPr>
        <w:t>годиться</w:t>
      </w:r>
      <w:r w:rsidRPr="001D59FE">
        <w:rPr>
          <w:color w:val="auto"/>
        </w:rPr>
        <w:t xml:space="preserve"> привносити кошти в даний </w:t>
      </w:r>
      <w:proofErr w:type="spellStart"/>
      <w:r w:rsidR="00E4283C" w:rsidRPr="001D59FE">
        <w:rPr>
          <w:color w:val="auto"/>
        </w:rPr>
        <w:t>проєкт</w:t>
      </w:r>
      <w:proofErr w:type="spellEnd"/>
      <w:r w:rsidRPr="001D59FE">
        <w:rPr>
          <w:color w:val="auto"/>
        </w:rPr>
        <w:t xml:space="preserve">, або що можна змінити, щоб покращити </w:t>
      </w:r>
      <w:r w:rsidR="00F42BFB" w:rsidRPr="001D59FE">
        <w:rPr>
          <w:color w:val="auto"/>
        </w:rPr>
        <w:t>свідчення</w:t>
      </w:r>
      <w:r w:rsidRPr="001D59FE">
        <w:rPr>
          <w:color w:val="auto"/>
        </w:rPr>
        <w:t xml:space="preserve">. Якщо показники хороші, то </w:t>
      </w:r>
      <w:r w:rsidR="00317520" w:rsidRPr="001D59FE">
        <w:rPr>
          <w:color w:val="auto"/>
        </w:rPr>
        <w:t>поважним</w:t>
      </w:r>
      <w:r w:rsidRPr="001D59FE">
        <w:rPr>
          <w:color w:val="auto"/>
        </w:rPr>
        <w:t xml:space="preserve"> моментом є підтримка доброго бачення та продовження </w:t>
      </w:r>
      <w:r w:rsidR="00317520" w:rsidRPr="001D59FE">
        <w:rPr>
          <w:color w:val="auto"/>
        </w:rPr>
        <w:t>діяльності</w:t>
      </w:r>
      <w:r w:rsidRPr="001D59FE">
        <w:rPr>
          <w:color w:val="auto"/>
        </w:rPr>
        <w:t>.</w:t>
      </w:r>
    </w:p>
    <w:p w14:paraId="7DAACEA0" w14:textId="77777777" w:rsidR="00991EF2" w:rsidRPr="001D59FE" w:rsidRDefault="00991EF2" w:rsidP="005B7731">
      <w:pPr>
        <w:spacing w:before="0" w:after="0"/>
        <w:contextualSpacing w:val="0"/>
        <w:jc w:val="both"/>
        <w:rPr>
          <w:color w:val="auto"/>
        </w:rPr>
      </w:pPr>
      <w:r w:rsidRPr="001D59FE">
        <w:rPr>
          <w:color w:val="auto"/>
        </w:rPr>
        <w:t>Переоцінка:</w:t>
      </w:r>
    </w:p>
    <w:p w14:paraId="1CC5BBF3" w14:textId="0B7DD852" w:rsidR="00991EF2" w:rsidRPr="001D59FE" w:rsidRDefault="00991EF2" w:rsidP="005B7731">
      <w:pPr>
        <w:spacing w:before="0" w:after="0"/>
        <w:contextualSpacing w:val="0"/>
        <w:jc w:val="both"/>
        <w:rPr>
          <w:color w:val="auto"/>
        </w:rPr>
      </w:pPr>
      <w:r w:rsidRPr="001D59FE">
        <w:rPr>
          <w:color w:val="auto"/>
        </w:rPr>
        <w:t xml:space="preserve">Переоцінка допомагає виокремити </w:t>
      </w:r>
      <w:r w:rsidR="00317520" w:rsidRPr="001D59FE">
        <w:rPr>
          <w:color w:val="auto"/>
        </w:rPr>
        <w:t>окремі</w:t>
      </w:r>
      <w:r w:rsidRPr="001D59FE">
        <w:rPr>
          <w:color w:val="auto"/>
        </w:rPr>
        <w:t xml:space="preserve"> деталі і провести над ними </w:t>
      </w:r>
      <w:r w:rsidR="00317520" w:rsidRPr="001D59FE">
        <w:rPr>
          <w:color w:val="auto"/>
        </w:rPr>
        <w:t>правильні</w:t>
      </w:r>
      <w:r w:rsidRPr="001D59FE">
        <w:rPr>
          <w:color w:val="auto"/>
        </w:rPr>
        <w:t xml:space="preserve"> зміни. Наприклад, це може бути відкидання ідеї про живу музику </w:t>
      </w:r>
      <w:r w:rsidR="005A1C94" w:rsidRPr="001D59FE">
        <w:rPr>
          <w:color w:val="auto"/>
        </w:rPr>
        <w:t>чи</w:t>
      </w:r>
      <w:r w:rsidRPr="001D59FE">
        <w:rPr>
          <w:color w:val="auto"/>
        </w:rPr>
        <w:t xml:space="preserve"> </w:t>
      </w:r>
      <w:proofErr w:type="spellStart"/>
      <w:r w:rsidR="005A1C94" w:rsidRPr="001D59FE">
        <w:rPr>
          <w:color w:val="auto"/>
        </w:rPr>
        <w:t>квести</w:t>
      </w:r>
      <w:proofErr w:type="spellEnd"/>
      <w:r w:rsidRPr="001D59FE">
        <w:rPr>
          <w:color w:val="auto"/>
        </w:rPr>
        <w:t>.</w:t>
      </w:r>
      <w:bookmarkStart w:id="37" w:name="_Toc72231199"/>
    </w:p>
    <w:p w14:paraId="08EE69F9" w14:textId="4EB83D78" w:rsidR="006848A5" w:rsidRPr="001D59FE" w:rsidRDefault="006848A5" w:rsidP="005B7731">
      <w:pPr>
        <w:spacing w:before="0" w:after="0"/>
        <w:contextualSpacing w:val="0"/>
        <w:jc w:val="both"/>
        <w:rPr>
          <w:color w:val="auto"/>
        </w:rPr>
      </w:pPr>
      <w:r w:rsidRPr="001D59FE">
        <w:rPr>
          <w:color w:val="auto"/>
        </w:rPr>
        <w:t xml:space="preserve">Ідея </w:t>
      </w:r>
      <w:proofErr w:type="spellStart"/>
      <w:r w:rsidR="00E4283C" w:rsidRPr="001D59FE">
        <w:rPr>
          <w:color w:val="auto"/>
        </w:rPr>
        <w:t>проєкт</w:t>
      </w:r>
      <w:r w:rsidRPr="001D59FE">
        <w:rPr>
          <w:color w:val="auto"/>
        </w:rPr>
        <w:t>у</w:t>
      </w:r>
      <w:proofErr w:type="spellEnd"/>
    </w:p>
    <w:bookmarkEnd w:id="37"/>
    <w:p w14:paraId="0F06FC4D" w14:textId="5716510C" w:rsidR="00417195" w:rsidRPr="001D59FE" w:rsidRDefault="00417195" w:rsidP="005B7731">
      <w:pPr>
        <w:spacing w:before="0" w:after="0"/>
        <w:contextualSpacing w:val="0"/>
        <w:jc w:val="both"/>
        <w:rPr>
          <w:color w:val="auto"/>
        </w:rPr>
      </w:pPr>
      <w:r w:rsidRPr="001D59FE">
        <w:rPr>
          <w:color w:val="auto"/>
        </w:rPr>
        <w:t xml:space="preserve">Для гостей комплексу </w:t>
      </w:r>
      <w:r w:rsidR="005209EF" w:rsidRPr="001D59FE">
        <w:rPr>
          <w:color w:val="auto"/>
        </w:rPr>
        <w:t xml:space="preserve"> будуть пропонуватися </w:t>
      </w:r>
      <w:r w:rsidRPr="001D59FE">
        <w:rPr>
          <w:color w:val="auto"/>
        </w:rPr>
        <w:t>кімнати з різними умовами в залежності від обраного п</w:t>
      </w:r>
      <w:r w:rsidR="000A3C01" w:rsidRPr="001D59FE">
        <w:rPr>
          <w:color w:val="auto"/>
        </w:rPr>
        <w:t>акету</w:t>
      </w:r>
      <w:r w:rsidR="006848A5" w:rsidRPr="001D59FE">
        <w:rPr>
          <w:color w:val="auto"/>
        </w:rPr>
        <w:t xml:space="preserve">. </w:t>
      </w:r>
      <w:r w:rsidRPr="001D59FE">
        <w:rPr>
          <w:color w:val="auto"/>
        </w:rPr>
        <w:t>Відповідно до кожної ланки розробляється програма на тиждень</w:t>
      </w:r>
      <w:r w:rsidR="008F1F9D" w:rsidRPr="001D59FE">
        <w:rPr>
          <w:color w:val="auto"/>
        </w:rPr>
        <w:t xml:space="preserve"> </w:t>
      </w:r>
      <w:r w:rsidR="000A3C01" w:rsidRPr="001D59FE">
        <w:rPr>
          <w:color w:val="auto"/>
        </w:rPr>
        <w:t>(5 днів)</w:t>
      </w:r>
      <w:r w:rsidRPr="001D59FE">
        <w:rPr>
          <w:color w:val="auto"/>
        </w:rPr>
        <w:t>. Ціна пакету залежить від пори року та статусу:</w:t>
      </w:r>
    </w:p>
    <w:p w14:paraId="1A09C8B4" w14:textId="5AD64797" w:rsidR="00417195" w:rsidRPr="001D59FE" w:rsidRDefault="00417195" w:rsidP="005B7731">
      <w:pPr>
        <w:numPr>
          <w:ilvl w:val="0"/>
          <w:numId w:val="10"/>
        </w:numPr>
        <w:spacing w:before="0" w:after="0"/>
        <w:ind w:left="0" w:firstLine="720"/>
        <w:contextualSpacing w:val="0"/>
        <w:jc w:val="both"/>
        <w:rPr>
          <w:color w:val="auto"/>
        </w:rPr>
      </w:pPr>
      <w:r w:rsidRPr="001D59FE">
        <w:rPr>
          <w:color w:val="auto"/>
        </w:rPr>
        <w:t>Найдорожчий: статус «</w:t>
      </w:r>
      <w:r w:rsidR="006848A5" w:rsidRPr="001D59FE">
        <w:rPr>
          <w:color w:val="auto"/>
        </w:rPr>
        <w:t>Граф/Графиня</w:t>
      </w:r>
      <w:r w:rsidRPr="001D59FE">
        <w:rPr>
          <w:color w:val="auto"/>
        </w:rPr>
        <w:t>»</w:t>
      </w:r>
    </w:p>
    <w:p w14:paraId="046553BF" w14:textId="77777777" w:rsidR="00417195" w:rsidRPr="001D59FE" w:rsidRDefault="00417195" w:rsidP="005B7731">
      <w:pPr>
        <w:numPr>
          <w:ilvl w:val="1"/>
          <w:numId w:val="9"/>
        </w:numPr>
        <w:tabs>
          <w:tab w:val="clear" w:pos="1440"/>
          <w:tab w:val="num" w:pos="360"/>
        </w:tabs>
        <w:spacing w:before="0" w:after="0"/>
        <w:ind w:left="0" w:firstLine="720"/>
        <w:contextualSpacing w:val="0"/>
        <w:jc w:val="both"/>
        <w:rPr>
          <w:color w:val="auto"/>
        </w:rPr>
      </w:pPr>
      <w:r w:rsidRPr="001D59FE">
        <w:rPr>
          <w:color w:val="auto"/>
        </w:rPr>
        <w:t>Має номер «люкс»</w:t>
      </w:r>
    </w:p>
    <w:p w14:paraId="3FF6A0E5" w14:textId="0E3018BF" w:rsidR="00417195" w:rsidRPr="001D59FE" w:rsidRDefault="00417195" w:rsidP="005B7731">
      <w:pPr>
        <w:numPr>
          <w:ilvl w:val="1"/>
          <w:numId w:val="9"/>
        </w:numPr>
        <w:tabs>
          <w:tab w:val="clear" w:pos="1440"/>
          <w:tab w:val="num" w:pos="360"/>
        </w:tabs>
        <w:spacing w:before="0" w:after="0"/>
        <w:ind w:left="0" w:firstLine="720"/>
        <w:contextualSpacing w:val="0"/>
        <w:jc w:val="both"/>
        <w:rPr>
          <w:color w:val="auto"/>
        </w:rPr>
      </w:pPr>
      <w:r w:rsidRPr="001D59FE">
        <w:rPr>
          <w:color w:val="auto"/>
        </w:rPr>
        <w:t>Носить найкращий</w:t>
      </w:r>
      <w:r w:rsidR="008F1F9D" w:rsidRPr="001D59FE">
        <w:rPr>
          <w:color w:val="auto"/>
        </w:rPr>
        <w:t xml:space="preserve"> </w:t>
      </w:r>
      <w:r w:rsidRPr="001D59FE">
        <w:rPr>
          <w:color w:val="auto"/>
        </w:rPr>
        <w:t>(царський одяг)</w:t>
      </w:r>
      <w:r w:rsidR="00250F57" w:rsidRPr="001D59FE">
        <w:rPr>
          <w:color w:val="auto"/>
        </w:rPr>
        <w:t>, 5 комплектів.</w:t>
      </w:r>
    </w:p>
    <w:p w14:paraId="73874B67" w14:textId="77777777" w:rsidR="00417195" w:rsidRPr="001D59FE" w:rsidRDefault="00417195" w:rsidP="005B7731">
      <w:pPr>
        <w:numPr>
          <w:ilvl w:val="1"/>
          <w:numId w:val="9"/>
        </w:numPr>
        <w:tabs>
          <w:tab w:val="clear" w:pos="1440"/>
          <w:tab w:val="num" w:pos="360"/>
        </w:tabs>
        <w:spacing w:before="0" w:after="0"/>
        <w:ind w:left="0" w:firstLine="720"/>
        <w:contextualSpacing w:val="0"/>
        <w:jc w:val="both"/>
        <w:rPr>
          <w:color w:val="auto"/>
        </w:rPr>
      </w:pPr>
      <w:r w:rsidRPr="001D59FE">
        <w:rPr>
          <w:color w:val="auto"/>
        </w:rPr>
        <w:t>Безкоштовна їзда в кареті</w:t>
      </w:r>
    </w:p>
    <w:p w14:paraId="2864A2EF" w14:textId="77777777" w:rsidR="00417195" w:rsidRPr="001D59FE" w:rsidRDefault="00417195" w:rsidP="005B7731">
      <w:pPr>
        <w:numPr>
          <w:ilvl w:val="1"/>
          <w:numId w:val="9"/>
        </w:numPr>
        <w:tabs>
          <w:tab w:val="clear" w:pos="1440"/>
          <w:tab w:val="num" w:pos="360"/>
        </w:tabs>
        <w:spacing w:before="0" w:after="0"/>
        <w:ind w:left="0" w:firstLine="720"/>
        <w:contextualSpacing w:val="0"/>
        <w:jc w:val="both"/>
        <w:rPr>
          <w:color w:val="auto"/>
        </w:rPr>
      </w:pPr>
      <w:r w:rsidRPr="001D59FE">
        <w:rPr>
          <w:color w:val="auto"/>
        </w:rPr>
        <w:t>На кожній виставі займає найкраще місце або лоджію</w:t>
      </w:r>
    </w:p>
    <w:p w14:paraId="37CB6FAF" w14:textId="4477B3E0" w:rsidR="00417195" w:rsidRPr="001D59FE" w:rsidRDefault="00417195" w:rsidP="005B7731">
      <w:pPr>
        <w:numPr>
          <w:ilvl w:val="1"/>
          <w:numId w:val="9"/>
        </w:numPr>
        <w:tabs>
          <w:tab w:val="clear" w:pos="1440"/>
          <w:tab w:val="num" w:pos="360"/>
        </w:tabs>
        <w:spacing w:before="0" w:after="0"/>
        <w:ind w:left="0" w:firstLine="720"/>
        <w:contextualSpacing w:val="0"/>
        <w:jc w:val="both"/>
        <w:rPr>
          <w:color w:val="auto"/>
        </w:rPr>
      </w:pPr>
      <w:r w:rsidRPr="001D59FE">
        <w:rPr>
          <w:color w:val="auto"/>
        </w:rPr>
        <w:t>Всі послуги</w:t>
      </w:r>
      <w:r w:rsidR="00250F57" w:rsidRPr="001D59FE">
        <w:rPr>
          <w:color w:val="auto"/>
        </w:rPr>
        <w:t>/розваги</w:t>
      </w:r>
      <w:r w:rsidRPr="001D59FE">
        <w:rPr>
          <w:color w:val="auto"/>
        </w:rPr>
        <w:t xml:space="preserve"> безкоштовно</w:t>
      </w:r>
    </w:p>
    <w:p w14:paraId="3F3C6AA6" w14:textId="7C493AE1" w:rsidR="001C519E" w:rsidRPr="001D59FE" w:rsidRDefault="001C519E" w:rsidP="005B7731">
      <w:pPr>
        <w:numPr>
          <w:ilvl w:val="1"/>
          <w:numId w:val="9"/>
        </w:numPr>
        <w:tabs>
          <w:tab w:val="clear" w:pos="1440"/>
          <w:tab w:val="num" w:pos="360"/>
        </w:tabs>
        <w:spacing w:before="0" w:after="0"/>
        <w:ind w:left="0" w:firstLine="720"/>
        <w:contextualSpacing w:val="0"/>
        <w:jc w:val="both"/>
        <w:rPr>
          <w:color w:val="auto"/>
        </w:rPr>
      </w:pPr>
      <w:r w:rsidRPr="001D59FE">
        <w:rPr>
          <w:color w:val="auto"/>
        </w:rPr>
        <w:t>Немає обов</w:t>
      </w:r>
      <w:r w:rsidR="00714FD8" w:rsidRPr="001D59FE">
        <w:rPr>
          <w:color w:val="auto"/>
        </w:rPr>
        <w:t>’</w:t>
      </w:r>
      <w:r w:rsidRPr="001D59FE">
        <w:rPr>
          <w:color w:val="auto"/>
        </w:rPr>
        <w:t>язкових курсів</w:t>
      </w:r>
    </w:p>
    <w:p w14:paraId="473ED142" w14:textId="022D36D4" w:rsidR="00250F57" w:rsidRPr="001D59FE" w:rsidRDefault="00417195" w:rsidP="005B7731">
      <w:pPr>
        <w:numPr>
          <w:ilvl w:val="1"/>
          <w:numId w:val="9"/>
        </w:numPr>
        <w:tabs>
          <w:tab w:val="clear" w:pos="1440"/>
          <w:tab w:val="num" w:pos="360"/>
        </w:tabs>
        <w:spacing w:before="0" w:after="0"/>
        <w:ind w:left="0" w:firstLine="720"/>
        <w:contextualSpacing w:val="0"/>
        <w:jc w:val="both"/>
        <w:rPr>
          <w:color w:val="auto"/>
        </w:rPr>
      </w:pPr>
      <w:r w:rsidRPr="001D59FE">
        <w:rPr>
          <w:color w:val="auto"/>
        </w:rPr>
        <w:t>По закінченню відпочинку отримує свій портрет</w:t>
      </w:r>
      <w:r w:rsidR="00250F57" w:rsidRPr="001D59FE">
        <w:rPr>
          <w:color w:val="auto"/>
        </w:rPr>
        <w:t>.</w:t>
      </w:r>
    </w:p>
    <w:p w14:paraId="156366F8" w14:textId="6FF72B74" w:rsidR="00417195" w:rsidRPr="001D59FE" w:rsidRDefault="00417195" w:rsidP="005B7731">
      <w:pPr>
        <w:numPr>
          <w:ilvl w:val="0"/>
          <w:numId w:val="9"/>
        </w:numPr>
        <w:tabs>
          <w:tab w:val="clear" w:pos="720"/>
          <w:tab w:val="num" w:pos="-360"/>
        </w:tabs>
        <w:spacing w:before="0" w:after="0"/>
        <w:ind w:left="0" w:firstLine="720"/>
        <w:contextualSpacing w:val="0"/>
        <w:jc w:val="both"/>
        <w:rPr>
          <w:color w:val="auto"/>
        </w:rPr>
      </w:pPr>
      <w:r w:rsidRPr="001D59FE">
        <w:rPr>
          <w:color w:val="auto"/>
        </w:rPr>
        <w:t>Середній статус: «</w:t>
      </w:r>
      <w:r w:rsidR="00250F57" w:rsidRPr="001D59FE">
        <w:rPr>
          <w:color w:val="auto"/>
        </w:rPr>
        <w:t>Барон/</w:t>
      </w:r>
      <w:proofErr w:type="spellStart"/>
      <w:r w:rsidR="00250F57" w:rsidRPr="001D59FE">
        <w:rPr>
          <w:color w:val="auto"/>
        </w:rPr>
        <w:t>Баронесса</w:t>
      </w:r>
      <w:proofErr w:type="spellEnd"/>
      <w:r w:rsidRPr="001D59FE">
        <w:rPr>
          <w:color w:val="auto"/>
        </w:rPr>
        <w:t>»</w:t>
      </w:r>
    </w:p>
    <w:p w14:paraId="2171EA26" w14:textId="1B9D0722" w:rsidR="00417195" w:rsidRPr="001D59FE" w:rsidRDefault="00417195" w:rsidP="005B7731">
      <w:pPr>
        <w:numPr>
          <w:ilvl w:val="1"/>
          <w:numId w:val="9"/>
        </w:numPr>
        <w:tabs>
          <w:tab w:val="clear" w:pos="1440"/>
          <w:tab w:val="num" w:pos="360"/>
        </w:tabs>
        <w:spacing w:before="0" w:after="0"/>
        <w:ind w:left="0" w:firstLine="720"/>
        <w:contextualSpacing w:val="0"/>
        <w:jc w:val="both"/>
        <w:rPr>
          <w:color w:val="auto"/>
        </w:rPr>
      </w:pPr>
      <w:r w:rsidRPr="001D59FE">
        <w:rPr>
          <w:color w:val="auto"/>
        </w:rPr>
        <w:t>Номер «</w:t>
      </w:r>
      <w:proofErr w:type="spellStart"/>
      <w:r w:rsidR="00250F57" w:rsidRPr="001D59FE">
        <w:rPr>
          <w:color w:val="auto"/>
        </w:rPr>
        <w:t>Напівлюкс</w:t>
      </w:r>
      <w:proofErr w:type="spellEnd"/>
      <w:r w:rsidRPr="001D59FE">
        <w:rPr>
          <w:color w:val="auto"/>
        </w:rPr>
        <w:t>»</w:t>
      </w:r>
    </w:p>
    <w:p w14:paraId="72276BF5" w14:textId="5AB4B47A" w:rsidR="00250F57" w:rsidRPr="001D59FE" w:rsidRDefault="00250F57" w:rsidP="005B7731">
      <w:pPr>
        <w:numPr>
          <w:ilvl w:val="1"/>
          <w:numId w:val="9"/>
        </w:numPr>
        <w:tabs>
          <w:tab w:val="clear" w:pos="1440"/>
          <w:tab w:val="num" w:pos="360"/>
        </w:tabs>
        <w:spacing w:before="0" w:after="0"/>
        <w:ind w:left="0" w:firstLine="720"/>
        <w:contextualSpacing w:val="0"/>
        <w:jc w:val="both"/>
        <w:rPr>
          <w:color w:val="auto"/>
        </w:rPr>
      </w:pPr>
      <w:r w:rsidRPr="001D59FE">
        <w:rPr>
          <w:color w:val="auto"/>
        </w:rPr>
        <w:lastRenderedPageBreak/>
        <w:t>Одяг відповідно статусу, 4 комплекти.</w:t>
      </w:r>
    </w:p>
    <w:p w14:paraId="1FE57096" w14:textId="53177194" w:rsidR="00417195" w:rsidRPr="001D59FE" w:rsidRDefault="001C519E" w:rsidP="005B7731">
      <w:pPr>
        <w:numPr>
          <w:ilvl w:val="1"/>
          <w:numId w:val="9"/>
        </w:numPr>
        <w:tabs>
          <w:tab w:val="clear" w:pos="1440"/>
          <w:tab w:val="num" w:pos="360"/>
        </w:tabs>
        <w:spacing w:before="0" w:after="0"/>
        <w:ind w:left="0" w:firstLine="720"/>
        <w:contextualSpacing w:val="0"/>
        <w:jc w:val="both"/>
        <w:rPr>
          <w:color w:val="auto"/>
        </w:rPr>
      </w:pPr>
      <w:r w:rsidRPr="001D59FE">
        <w:rPr>
          <w:color w:val="auto"/>
        </w:rPr>
        <w:t>Два курси об</w:t>
      </w:r>
      <w:r w:rsidR="00417195" w:rsidRPr="001D59FE">
        <w:rPr>
          <w:color w:val="auto"/>
        </w:rPr>
        <w:t>ов</w:t>
      </w:r>
      <w:r w:rsidR="00714FD8" w:rsidRPr="001D59FE">
        <w:rPr>
          <w:color w:val="auto"/>
        </w:rPr>
        <w:t>’</w:t>
      </w:r>
      <w:r w:rsidR="00417195" w:rsidRPr="001D59FE">
        <w:rPr>
          <w:color w:val="auto"/>
        </w:rPr>
        <w:t>язк</w:t>
      </w:r>
      <w:r w:rsidRPr="001D59FE">
        <w:rPr>
          <w:color w:val="auto"/>
        </w:rPr>
        <w:t>ові.</w:t>
      </w:r>
    </w:p>
    <w:p w14:paraId="015654B2" w14:textId="0E6B7300" w:rsidR="00250F57" w:rsidRPr="001D59FE" w:rsidRDefault="00250F57" w:rsidP="005B7731">
      <w:pPr>
        <w:numPr>
          <w:ilvl w:val="1"/>
          <w:numId w:val="9"/>
        </w:numPr>
        <w:tabs>
          <w:tab w:val="clear" w:pos="1440"/>
          <w:tab w:val="num" w:pos="360"/>
        </w:tabs>
        <w:spacing w:before="0" w:after="0"/>
        <w:ind w:left="0" w:firstLine="720"/>
        <w:contextualSpacing w:val="0"/>
        <w:jc w:val="both"/>
        <w:rPr>
          <w:color w:val="auto"/>
        </w:rPr>
      </w:pPr>
      <w:r w:rsidRPr="001D59FE">
        <w:rPr>
          <w:color w:val="auto"/>
        </w:rPr>
        <w:t>Їзда в кареті платна( 50%)</w:t>
      </w:r>
    </w:p>
    <w:p w14:paraId="4B276CD7" w14:textId="6E8ECF90" w:rsidR="00250F57" w:rsidRPr="001D59FE" w:rsidRDefault="00250F57" w:rsidP="005B7731">
      <w:pPr>
        <w:numPr>
          <w:ilvl w:val="1"/>
          <w:numId w:val="9"/>
        </w:numPr>
        <w:tabs>
          <w:tab w:val="clear" w:pos="1440"/>
          <w:tab w:val="num" w:pos="360"/>
        </w:tabs>
        <w:spacing w:before="0" w:after="0"/>
        <w:ind w:left="0" w:firstLine="720"/>
        <w:contextualSpacing w:val="0"/>
        <w:jc w:val="both"/>
        <w:rPr>
          <w:color w:val="auto"/>
        </w:rPr>
      </w:pPr>
      <w:r w:rsidRPr="001D59FE">
        <w:rPr>
          <w:color w:val="auto"/>
        </w:rPr>
        <w:t>На кожній виставі займає гарне місце або лоджію</w:t>
      </w:r>
    </w:p>
    <w:p w14:paraId="77BDA8B7" w14:textId="196921B9" w:rsidR="00250F57" w:rsidRPr="001D59FE" w:rsidRDefault="00250F57" w:rsidP="005B7731">
      <w:pPr>
        <w:numPr>
          <w:ilvl w:val="1"/>
          <w:numId w:val="9"/>
        </w:numPr>
        <w:tabs>
          <w:tab w:val="clear" w:pos="1440"/>
          <w:tab w:val="num" w:pos="360"/>
        </w:tabs>
        <w:spacing w:before="0" w:after="0"/>
        <w:ind w:left="0" w:firstLine="720"/>
        <w:contextualSpacing w:val="0"/>
        <w:jc w:val="both"/>
        <w:rPr>
          <w:color w:val="auto"/>
        </w:rPr>
      </w:pPr>
      <w:r w:rsidRPr="001D59FE">
        <w:rPr>
          <w:color w:val="auto"/>
        </w:rPr>
        <w:t>Більшість послуг безкоштовно.</w:t>
      </w:r>
    </w:p>
    <w:p w14:paraId="713F749F" w14:textId="06E15748" w:rsidR="00250F57" w:rsidRPr="001D59FE" w:rsidRDefault="00250F57" w:rsidP="005B7731">
      <w:pPr>
        <w:numPr>
          <w:ilvl w:val="1"/>
          <w:numId w:val="9"/>
        </w:numPr>
        <w:tabs>
          <w:tab w:val="clear" w:pos="1440"/>
          <w:tab w:val="num" w:pos="360"/>
        </w:tabs>
        <w:spacing w:before="0" w:after="0"/>
        <w:ind w:left="0" w:firstLine="720"/>
        <w:contextualSpacing w:val="0"/>
        <w:jc w:val="both"/>
        <w:rPr>
          <w:color w:val="auto"/>
        </w:rPr>
      </w:pPr>
      <w:r w:rsidRPr="001D59FE">
        <w:rPr>
          <w:color w:val="auto"/>
        </w:rPr>
        <w:t>Обов</w:t>
      </w:r>
      <w:r w:rsidR="00714FD8" w:rsidRPr="001D59FE">
        <w:rPr>
          <w:color w:val="auto"/>
        </w:rPr>
        <w:t>’</w:t>
      </w:r>
      <w:r w:rsidRPr="001D59FE">
        <w:rPr>
          <w:color w:val="auto"/>
        </w:rPr>
        <w:t>язкові 3</w:t>
      </w:r>
      <w:r w:rsidR="001C519E" w:rsidRPr="001D59FE">
        <w:rPr>
          <w:color w:val="auto"/>
        </w:rPr>
        <w:t xml:space="preserve"> курси</w:t>
      </w:r>
    </w:p>
    <w:p w14:paraId="0CF455E1" w14:textId="6F59EE7F" w:rsidR="00250F57" w:rsidRPr="001D59FE" w:rsidRDefault="00250F57" w:rsidP="005B7731">
      <w:pPr>
        <w:numPr>
          <w:ilvl w:val="1"/>
          <w:numId w:val="9"/>
        </w:numPr>
        <w:tabs>
          <w:tab w:val="clear" w:pos="1440"/>
          <w:tab w:val="num" w:pos="360"/>
        </w:tabs>
        <w:spacing w:before="0" w:after="0"/>
        <w:ind w:left="0" w:firstLine="720"/>
        <w:contextualSpacing w:val="0"/>
        <w:jc w:val="both"/>
        <w:rPr>
          <w:color w:val="auto"/>
        </w:rPr>
      </w:pPr>
      <w:r w:rsidRPr="001D59FE">
        <w:rPr>
          <w:color w:val="auto"/>
        </w:rPr>
        <w:t>По закінченню відпочинку нічого не отримує.</w:t>
      </w:r>
    </w:p>
    <w:p w14:paraId="401CF199" w14:textId="5507622D" w:rsidR="00417195" w:rsidRPr="001D59FE" w:rsidRDefault="00417195" w:rsidP="005B7731">
      <w:pPr>
        <w:numPr>
          <w:ilvl w:val="0"/>
          <w:numId w:val="9"/>
        </w:numPr>
        <w:tabs>
          <w:tab w:val="clear" w:pos="720"/>
          <w:tab w:val="num" w:pos="-360"/>
        </w:tabs>
        <w:spacing w:before="0" w:after="0"/>
        <w:ind w:left="0" w:firstLine="720"/>
        <w:contextualSpacing w:val="0"/>
        <w:jc w:val="both"/>
        <w:rPr>
          <w:color w:val="auto"/>
        </w:rPr>
      </w:pPr>
      <w:r w:rsidRPr="001D59FE">
        <w:rPr>
          <w:color w:val="auto"/>
        </w:rPr>
        <w:t xml:space="preserve"> </w:t>
      </w:r>
      <w:r w:rsidR="00250F57" w:rsidRPr="001D59FE">
        <w:rPr>
          <w:color w:val="auto"/>
        </w:rPr>
        <w:t>С</w:t>
      </w:r>
      <w:r w:rsidRPr="001D59FE">
        <w:rPr>
          <w:color w:val="auto"/>
        </w:rPr>
        <w:t>татус</w:t>
      </w:r>
      <w:r w:rsidR="00250F57" w:rsidRPr="001D59FE">
        <w:rPr>
          <w:color w:val="auto"/>
        </w:rPr>
        <w:t xml:space="preserve"> звичайний</w:t>
      </w:r>
      <w:r w:rsidRPr="001D59FE">
        <w:rPr>
          <w:color w:val="auto"/>
        </w:rPr>
        <w:t>: «</w:t>
      </w:r>
      <w:r w:rsidR="00250F57" w:rsidRPr="001D59FE">
        <w:rPr>
          <w:color w:val="auto"/>
        </w:rPr>
        <w:t>Господар/Господиня</w:t>
      </w:r>
      <w:r w:rsidRPr="001D59FE">
        <w:rPr>
          <w:color w:val="auto"/>
        </w:rPr>
        <w:t>»</w:t>
      </w:r>
    </w:p>
    <w:p w14:paraId="316D62E2" w14:textId="416D6918" w:rsidR="00417195" w:rsidRPr="001D59FE" w:rsidRDefault="00417195" w:rsidP="005B7731">
      <w:pPr>
        <w:numPr>
          <w:ilvl w:val="1"/>
          <w:numId w:val="9"/>
        </w:numPr>
        <w:tabs>
          <w:tab w:val="clear" w:pos="1440"/>
          <w:tab w:val="num" w:pos="360"/>
        </w:tabs>
        <w:spacing w:before="0" w:after="0"/>
        <w:ind w:left="0" w:firstLine="720"/>
        <w:contextualSpacing w:val="0"/>
        <w:jc w:val="both"/>
        <w:rPr>
          <w:color w:val="auto"/>
        </w:rPr>
      </w:pPr>
      <w:r w:rsidRPr="001D59FE">
        <w:rPr>
          <w:color w:val="auto"/>
        </w:rPr>
        <w:t>Номер «</w:t>
      </w:r>
      <w:r w:rsidR="001C519E" w:rsidRPr="001D59FE">
        <w:rPr>
          <w:color w:val="auto"/>
        </w:rPr>
        <w:t xml:space="preserve">покращений </w:t>
      </w:r>
      <w:r w:rsidRPr="001D59FE">
        <w:rPr>
          <w:color w:val="auto"/>
        </w:rPr>
        <w:t>стандарт»</w:t>
      </w:r>
    </w:p>
    <w:p w14:paraId="4C774BF2" w14:textId="1F18915C" w:rsidR="00417195" w:rsidRPr="001D59FE" w:rsidRDefault="00417195" w:rsidP="005B7731">
      <w:pPr>
        <w:numPr>
          <w:ilvl w:val="1"/>
          <w:numId w:val="9"/>
        </w:numPr>
        <w:tabs>
          <w:tab w:val="clear" w:pos="1440"/>
          <w:tab w:val="num" w:pos="360"/>
        </w:tabs>
        <w:spacing w:before="0" w:after="0"/>
        <w:ind w:left="0" w:firstLine="720"/>
        <w:contextualSpacing w:val="0"/>
        <w:jc w:val="both"/>
        <w:rPr>
          <w:color w:val="auto"/>
        </w:rPr>
      </w:pPr>
      <w:r w:rsidRPr="001D59FE">
        <w:rPr>
          <w:color w:val="auto"/>
        </w:rPr>
        <w:t>Костюми відповідно статусу</w:t>
      </w:r>
      <w:r w:rsidR="00250F57" w:rsidRPr="001D59FE">
        <w:rPr>
          <w:color w:val="auto"/>
        </w:rPr>
        <w:t>, 3 комплекти. Носить обов</w:t>
      </w:r>
      <w:r w:rsidR="00714FD8" w:rsidRPr="001D59FE">
        <w:rPr>
          <w:color w:val="auto"/>
        </w:rPr>
        <w:t>’</w:t>
      </w:r>
      <w:r w:rsidR="00250F57" w:rsidRPr="001D59FE">
        <w:rPr>
          <w:color w:val="auto"/>
        </w:rPr>
        <w:t>язково.</w:t>
      </w:r>
    </w:p>
    <w:p w14:paraId="25C4C960" w14:textId="7F56CE58" w:rsidR="00250F57" w:rsidRPr="001D59FE" w:rsidRDefault="00250F57" w:rsidP="005B7731">
      <w:pPr>
        <w:numPr>
          <w:ilvl w:val="1"/>
          <w:numId w:val="9"/>
        </w:numPr>
        <w:tabs>
          <w:tab w:val="clear" w:pos="1440"/>
          <w:tab w:val="num" w:pos="360"/>
        </w:tabs>
        <w:spacing w:before="0" w:after="0"/>
        <w:ind w:left="0" w:firstLine="720"/>
        <w:contextualSpacing w:val="0"/>
        <w:jc w:val="both"/>
        <w:rPr>
          <w:color w:val="auto"/>
        </w:rPr>
      </w:pPr>
      <w:r w:rsidRPr="001D59FE">
        <w:rPr>
          <w:color w:val="auto"/>
        </w:rPr>
        <w:t xml:space="preserve"> Місця в залі за баронами та баронесами</w:t>
      </w:r>
      <w:r w:rsidR="001C519E" w:rsidRPr="001D59FE">
        <w:rPr>
          <w:color w:val="auto"/>
        </w:rPr>
        <w:t>.</w:t>
      </w:r>
    </w:p>
    <w:p w14:paraId="5AFAFE60" w14:textId="19340053" w:rsidR="00250F57" w:rsidRPr="001D59FE" w:rsidRDefault="00250F57" w:rsidP="005B7731">
      <w:pPr>
        <w:numPr>
          <w:ilvl w:val="1"/>
          <w:numId w:val="9"/>
        </w:numPr>
        <w:tabs>
          <w:tab w:val="clear" w:pos="1440"/>
          <w:tab w:val="num" w:pos="360"/>
        </w:tabs>
        <w:spacing w:before="0" w:after="0"/>
        <w:ind w:left="0" w:firstLine="720"/>
        <w:contextualSpacing w:val="0"/>
        <w:jc w:val="both"/>
        <w:rPr>
          <w:color w:val="auto"/>
        </w:rPr>
      </w:pPr>
      <w:r w:rsidRPr="001D59FE">
        <w:rPr>
          <w:color w:val="auto"/>
        </w:rPr>
        <w:t>Половина послуг безкоштовно</w:t>
      </w:r>
      <w:r w:rsidR="001C519E" w:rsidRPr="001D59FE">
        <w:rPr>
          <w:color w:val="auto"/>
        </w:rPr>
        <w:t>.</w:t>
      </w:r>
    </w:p>
    <w:p w14:paraId="20F84284" w14:textId="3123F3B2" w:rsidR="00250F57" w:rsidRPr="001D59FE" w:rsidRDefault="00250F57" w:rsidP="005B7731">
      <w:pPr>
        <w:numPr>
          <w:ilvl w:val="1"/>
          <w:numId w:val="9"/>
        </w:numPr>
        <w:tabs>
          <w:tab w:val="clear" w:pos="1440"/>
          <w:tab w:val="num" w:pos="360"/>
        </w:tabs>
        <w:spacing w:before="0" w:after="0"/>
        <w:ind w:left="0" w:firstLine="720"/>
        <w:contextualSpacing w:val="0"/>
        <w:jc w:val="both"/>
        <w:rPr>
          <w:color w:val="auto"/>
        </w:rPr>
      </w:pPr>
      <w:r w:rsidRPr="001D59FE">
        <w:rPr>
          <w:color w:val="auto"/>
        </w:rPr>
        <w:t>Їзда в кареті платна (100%)</w:t>
      </w:r>
    </w:p>
    <w:p w14:paraId="5D5DBCDF" w14:textId="1F1FC7A2" w:rsidR="001C519E" w:rsidRPr="001D59FE" w:rsidRDefault="00250F57" w:rsidP="005B7731">
      <w:pPr>
        <w:numPr>
          <w:ilvl w:val="1"/>
          <w:numId w:val="9"/>
        </w:numPr>
        <w:tabs>
          <w:tab w:val="clear" w:pos="1440"/>
          <w:tab w:val="num" w:pos="360"/>
        </w:tabs>
        <w:spacing w:before="0" w:after="0"/>
        <w:ind w:left="0" w:firstLine="720"/>
        <w:contextualSpacing w:val="0"/>
        <w:jc w:val="both"/>
        <w:rPr>
          <w:color w:val="auto"/>
        </w:rPr>
      </w:pPr>
      <w:r w:rsidRPr="001D59FE">
        <w:rPr>
          <w:color w:val="auto"/>
        </w:rPr>
        <w:t>Обов</w:t>
      </w:r>
      <w:r w:rsidR="00714FD8" w:rsidRPr="001D59FE">
        <w:rPr>
          <w:color w:val="auto"/>
        </w:rPr>
        <w:t>’</w:t>
      </w:r>
      <w:r w:rsidRPr="001D59FE">
        <w:rPr>
          <w:color w:val="auto"/>
        </w:rPr>
        <w:t xml:space="preserve">язкові 4 курси </w:t>
      </w:r>
    </w:p>
    <w:p w14:paraId="2F8D797F" w14:textId="26B912E1" w:rsidR="00250F57" w:rsidRPr="001D59FE" w:rsidRDefault="00250F57" w:rsidP="005B7731">
      <w:pPr>
        <w:pStyle w:val="a3"/>
        <w:numPr>
          <w:ilvl w:val="0"/>
          <w:numId w:val="9"/>
        </w:numPr>
        <w:spacing w:before="0" w:after="0"/>
        <w:ind w:left="0" w:firstLine="720"/>
        <w:contextualSpacing w:val="0"/>
        <w:jc w:val="both"/>
        <w:rPr>
          <w:color w:val="auto"/>
        </w:rPr>
      </w:pPr>
      <w:r w:rsidRPr="001D59FE">
        <w:rPr>
          <w:color w:val="auto"/>
        </w:rPr>
        <w:t xml:space="preserve">Найнижчий статус «Слуга/Служниця» </w:t>
      </w:r>
    </w:p>
    <w:p w14:paraId="4382963C" w14:textId="77777777" w:rsidR="001C519E" w:rsidRPr="001D59FE" w:rsidRDefault="001C519E" w:rsidP="005B7731">
      <w:pPr>
        <w:numPr>
          <w:ilvl w:val="1"/>
          <w:numId w:val="9"/>
        </w:numPr>
        <w:tabs>
          <w:tab w:val="clear" w:pos="1440"/>
          <w:tab w:val="num" w:pos="360"/>
        </w:tabs>
        <w:spacing w:before="0" w:after="0"/>
        <w:ind w:left="0" w:firstLine="720"/>
        <w:contextualSpacing w:val="0"/>
        <w:jc w:val="both"/>
        <w:rPr>
          <w:color w:val="auto"/>
        </w:rPr>
      </w:pPr>
      <w:r w:rsidRPr="001D59FE">
        <w:rPr>
          <w:color w:val="auto"/>
        </w:rPr>
        <w:t>Номер «стандарт»</w:t>
      </w:r>
    </w:p>
    <w:p w14:paraId="5B4F1352" w14:textId="5670B76F" w:rsidR="001C519E" w:rsidRPr="001D59FE" w:rsidRDefault="001C519E" w:rsidP="005B7731">
      <w:pPr>
        <w:numPr>
          <w:ilvl w:val="1"/>
          <w:numId w:val="9"/>
        </w:numPr>
        <w:tabs>
          <w:tab w:val="clear" w:pos="1440"/>
          <w:tab w:val="num" w:pos="360"/>
        </w:tabs>
        <w:spacing w:before="0" w:after="0"/>
        <w:ind w:left="0" w:firstLine="720"/>
        <w:contextualSpacing w:val="0"/>
        <w:jc w:val="both"/>
        <w:rPr>
          <w:color w:val="auto"/>
        </w:rPr>
      </w:pPr>
      <w:r w:rsidRPr="001D59FE">
        <w:rPr>
          <w:color w:val="auto"/>
        </w:rPr>
        <w:t>Костюми відповідно статусу, 3 комплекти. Носить обов</w:t>
      </w:r>
      <w:r w:rsidR="00714FD8" w:rsidRPr="001D59FE">
        <w:rPr>
          <w:color w:val="auto"/>
        </w:rPr>
        <w:t>’</w:t>
      </w:r>
      <w:r w:rsidRPr="001D59FE">
        <w:rPr>
          <w:color w:val="auto"/>
        </w:rPr>
        <w:t>язково. Один комплект робочий.</w:t>
      </w:r>
    </w:p>
    <w:p w14:paraId="747F5075" w14:textId="77777777" w:rsidR="001C519E" w:rsidRPr="001D59FE" w:rsidRDefault="001C519E" w:rsidP="005B7731">
      <w:pPr>
        <w:numPr>
          <w:ilvl w:val="1"/>
          <w:numId w:val="9"/>
        </w:numPr>
        <w:tabs>
          <w:tab w:val="clear" w:pos="1440"/>
          <w:tab w:val="num" w:pos="360"/>
        </w:tabs>
        <w:spacing w:before="0" w:after="0"/>
        <w:ind w:left="0" w:firstLine="720"/>
        <w:contextualSpacing w:val="0"/>
        <w:jc w:val="both"/>
        <w:rPr>
          <w:color w:val="auto"/>
        </w:rPr>
      </w:pPr>
      <w:r w:rsidRPr="001D59FE">
        <w:rPr>
          <w:color w:val="auto"/>
        </w:rPr>
        <w:t>Найгірші місця під час театралізованих виступів</w:t>
      </w:r>
    </w:p>
    <w:p w14:paraId="7E9A2FF4" w14:textId="77777777" w:rsidR="001C519E" w:rsidRPr="001D59FE" w:rsidRDefault="001C519E" w:rsidP="005B7731">
      <w:pPr>
        <w:numPr>
          <w:ilvl w:val="1"/>
          <w:numId w:val="9"/>
        </w:numPr>
        <w:tabs>
          <w:tab w:val="clear" w:pos="1440"/>
          <w:tab w:val="num" w:pos="360"/>
        </w:tabs>
        <w:spacing w:before="0" w:after="0"/>
        <w:ind w:left="0" w:firstLine="720"/>
        <w:contextualSpacing w:val="0"/>
        <w:jc w:val="both"/>
        <w:rPr>
          <w:color w:val="auto"/>
        </w:rPr>
      </w:pPr>
      <w:r w:rsidRPr="001D59FE">
        <w:rPr>
          <w:color w:val="auto"/>
        </w:rPr>
        <w:t>Звичайна їжа</w:t>
      </w:r>
    </w:p>
    <w:p w14:paraId="3C2BE060" w14:textId="40E20D11" w:rsidR="001C519E" w:rsidRPr="001D59FE" w:rsidRDefault="001C519E" w:rsidP="005B7731">
      <w:pPr>
        <w:numPr>
          <w:ilvl w:val="1"/>
          <w:numId w:val="9"/>
        </w:numPr>
        <w:tabs>
          <w:tab w:val="clear" w:pos="1440"/>
          <w:tab w:val="num" w:pos="360"/>
        </w:tabs>
        <w:spacing w:before="0" w:after="0"/>
        <w:ind w:left="0" w:firstLine="720"/>
        <w:contextualSpacing w:val="0"/>
        <w:jc w:val="both"/>
        <w:rPr>
          <w:color w:val="auto"/>
        </w:rPr>
      </w:pPr>
      <w:r w:rsidRPr="001D59FE">
        <w:rPr>
          <w:color w:val="auto"/>
        </w:rPr>
        <w:t>Їзда в кареті платна.</w:t>
      </w:r>
    </w:p>
    <w:p w14:paraId="3B1C2D7A" w14:textId="7383FB29" w:rsidR="001C519E" w:rsidRPr="001D59FE" w:rsidRDefault="001C519E" w:rsidP="005B7731">
      <w:pPr>
        <w:numPr>
          <w:ilvl w:val="1"/>
          <w:numId w:val="9"/>
        </w:numPr>
        <w:tabs>
          <w:tab w:val="clear" w:pos="1440"/>
          <w:tab w:val="num" w:pos="360"/>
        </w:tabs>
        <w:spacing w:before="0" w:after="0"/>
        <w:ind w:left="0" w:firstLine="720"/>
        <w:contextualSpacing w:val="0"/>
        <w:jc w:val="both"/>
        <w:rPr>
          <w:color w:val="auto"/>
        </w:rPr>
      </w:pPr>
      <w:r w:rsidRPr="001D59FE">
        <w:rPr>
          <w:color w:val="auto"/>
        </w:rPr>
        <w:t>4 обов</w:t>
      </w:r>
      <w:r w:rsidR="00714FD8" w:rsidRPr="001D59FE">
        <w:rPr>
          <w:color w:val="auto"/>
        </w:rPr>
        <w:t>’</w:t>
      </w:r>
      <w:r w:rsidRPr="001D59FE">
        <w:rPr>
          <w:color w:val="auto"/>
        </w:rPr>
        <w:t>язкових курси</w:t>
      </w:r>
    </w:p>
    <w:p w14:paraId="570150CB" w14:textId="47D670D9" w:rsidR="001C519E" w:rsidRPr="001D59FE" w:rsidRDefault="001C519E" w:rsidP="005B7731">
      <w:pPr>
        <w:numPr>
          <w:ilvl w:val="1"/>
          <w:numId w:val="9"/>
        </w:numPr>
        <w:tabs>
          <w:tab w:val="clear" w:pos="1440"/>
          <w:tab w:val="num" w:pos="360"/>
        </w:tabs>
        <w:spacing w:before="0" w:after="0"/>
        <w:ind w:left="0" w:firstLine="720"/>
        <w:contextualSpacing w:val="0"/>
        <w:jc w:val="both"/>
        <w:rPr>
          <w:color w:val="auto"/>
        </w:rPr>
      </w:pPr>
      <w:r w:rsidRPr="001D59FE">
        <w:rPr>
          <w:color w:val="auto"/>
        </w:rPr>
        <w:t>Має обрати собі вид роботи при заселенні і на протязі всього періоду виконувати її.</w:t>
      </w:r>
    </w:p>
    <w:p w14:paraId="62AE5FC0" w14:textId="39927587" w:rsidR="00250F57" w:rsidRPr="001D59FE" w:rsidRDefault="001C519E" w:rsidP="005B7731">
      <w:pPr>
        <w:numPr>
          <w:ilvl w:val="1"/>
          <w:numId w:val="9"/>
        </w:numPr>
        <w:tabs>
          <w:tab w:val="clear" w:pos="1440"/>
          <w:tab w:val="num" w:pos="360"/>
        </w:tabs>
        <w:spacing w:before="0" w:after="0"/>
        <w:ind w:left="0" w:firstLine="720"/>
        <w:contextualSpacing w:val="0"/>
        <w:jc w:val="both"/>
        <w:rPr>
          <w:color w:val="auto"/>
        </w:rPr>
      </w:pPr>
      <w:r w:rsidRPr="001D59FE">
        <w:rPr>
          <w:color w:val="auto"/>
        </w:rPr>
        <w:t>Існують цікаві бонуси ( споглядання зірок, нічні прогулянки та ін.)</w:t>
      </w:r>
    </w:p>
    <w:p w14:paraId="5A500D16" w14:textId="2472FC11" w:rsidR="00417195" w:rsidRPr="001D59FE" w:rsidRDefault="00417195" w:rsidP="005B7731">
      <w:pPr>
        <w:spacing w:before="0" w:after="0"/>
        <w:contextualSpacing w:val="0"/>
        <w:jc w:val="both"/>
        <w:rPr>
          <w:color w:val="auto"/>
        </w:rPr>
      </w:pPr>
      <w:r w:rsidRPr="001D59FE">
        <w:rPr>
          <w:color w:val="auto"/>
        </w:rPr>
        <w:t>Пакет «</w:t>
      </w:r>
      <w:r w:rsidR="00250F57" w:rsidRPr="001D59FE">
        <w:rPr>
          <w:color w:val="auto"/>
        </w:rPr>
        <w:t>Граф</w:t>
      </w:r>
      <w:r w:rsidRPr="001D59FE">
        <w:rPr>
          <w:color w:val="auto"/>
        </w:rPr>
        <w:t>» може купуватися для родини або ж комбінуватися в залежності від побажань членів родини. Наприклад, дорослі купують пакет «</w:t>
      </w:r>
      <w:r w:rsidR="00250F57" w:rsidRPr="001D59FE">
        <w:rPr>
          <w:color w:val="auto"/>
        </w:rPr>
        <w:t>Граф/Графиня</w:t>
      </w:r>
      <w:r w:rsidRPr="001D59FE">
        <w:rPr>
          <w:color w:val="auto"/>
        </w:rPr>
        <w:t>», а дітям «</w:t>
      </w:r>
      <w:r w:rsidR="00250F57" w:rsidRPr="001D59FE">
        <w:rPr>
          <w:color w:val="auto"/>
        </w:rPr>
        <w:t>Барон/Баронеса</w:t>
      </w:r>
      <w:r w:rsidRPr="001D59FE">
        <w:rPr>
          <w:color w:val="auto"/>
        </w:rPr>
        <w:t>»</w:t>
      </w:r>
      <w:r w:rsidR="00250F57" w:rsidRPr="001D59FE">
        <w:rPr>
          <w:color w:val="auto"/>
        </w:rPr>
        <w:t xml:space="preserve"> або «Слуга/Служниця»</w:t>
      </w:r>
      <w:r w:rsidRPr="001D59FE">
        <w:rPr>
          <w:color w:val="auto"/>
        </w:rPr>
        <w:t>.</w:t>
      </w:r>
    </w:p>
    <w:p w14:paraId="6A3CDA2F" w14:textId="12FBB63F" w:rsidR="00250F57" w:rsidRPr="001D59FE" w:rsidRDefault="00250F57" w:rsidP="005B7731">
      <w:pPr>
        <w:spacing w:before="0" w:after="0"/>
        <w:contextualSpacing w:val="0"/>
        <w:jc w:val="both"/>
        <w:rPr>
          <w:color w:val="auto"/>
        </w:rPr>
      </w:pPr>
      <w:r w:rsidRPr="001D59FE">
        <w:rPr>
          <w:color w:val="auto"/>
        </w:rPr>
        <w:lastRenderedPageBreak/>
        <w:t xml:space="preserve">Для колективів </w:t>
      </w:r>
      <w:r w:rsidR="001C519E" w:rsidRPr="001D59FE">
        <w:rPr>
          <w:color w:val="auto"/>
        </w:rPr>
        <w:t>або групи друзів статус лише однаковий.</w:t>
      </w:r>
    </w:p>
    <w:p w14:paraId="72701359" w14:textId="256A277C" w:rsidR="0087357C" w:rsidRPr="001D59FE" w:rsidRDefault="0087357C" w:rsidP="005B7731">
      <w:pPr>
        <w:spacing w:before="0" w:after="0"/>
        <w:contextualSpacing w:val="0"/>
        <w:jc w:val="both"/>
        <w:rPr>
          <w:color w:val="auto"/>
        </w:rPr>
      </w:pPr>
      <w:bookmarkStart w:id="38" w:name="_Toc72231197"/>
      <w:r w:rsidRPr="001D59FE">
        <w:rPr>
          <w:color w:val="auto"/>
        </w:rPr>
        <w:t>Види діяльності, які будуть доступні у замку:</w:t>
      </w:r>
    </w:p>
    <w:p w14:paraId="747987AD" w14:textId="1FB830BF" w:rsidR="0087357C" w:rsidRPr="001D59FE" w:rsidRDefault="0087357C" w:rsidP="005B7731">
      <w:pPr>
        <w:pStyle w:val="a3"/>
        <w:numPr>
          <w:ilvl w:val="0"/>
          <w:numId w:val="26"/>
        </w:numPr>
        <w:spacing w:before="0" w:after="0"/>
        <w:ind w:left="0" w:firstLine="720"/>
        <w:contextualSpacing w:val="0"/>
        <w:jc w:val="both"/>
        <w:rPr>
          <w:color w:val="auto"/>
        </w:rPr>
      </w:pPr>
      <w:r w:rsidRPr="001D59FE">
        <w:rPr>
          <w:color w:val="auto"/>
        </w:rPr>
        <w:t>Танцювальний гурток</w:t>
      </w:r>
    </w:p>
    <w:p w14:paraId="7832DEF5" w14:textId="74C444E0" w:rsidR="0087357C" w:rsidRPr="001D59FE" w:rsidRDefault="0087357C" w:rsidP="005B7731">
      <w:pPr>
        <w:pStyle w:val="a3"/>
        <w:numPr>
          <w:ilvl w:val="0"/>
          <w:numId w:val="26"/>
        </w:numPr>
        <w:spacing w:before="0" w:after="0"/>
        <w:ind w:left="0" w:firstLine="720"/>
        <w:contextualSpacing w:val="0"/>
        <w:jc w:val="both"/>
        <w:rPr>
          <w:color w:val="auto"/>
        </w:rPr>
      </w:pPr>
      <w:r w:rsidRPr="001D59FE">
        <w:rPr>
          <w:color w:val="auto"/>
        </w:rPr>
        <w:t>Стрільба з луку</w:t>
      </w:r>
    </w:p>
    <w:p w14:paraId="289333AC" w14:textId="429F00FC" w:rsidR="0087357C" w:rsidRPr="001D59FE" w:rsidRDefault="0087357C" w:rsidP="005B7731">
      <w:pPr>
        <w:pStyle w:val="a3"/>
        <w:numPr>
          <w:ilvl w:val="0"/>
          <w:numId w:val="26"/>
        </w:numPr>
        <w:spacing w:before="0" w:after="0"/>
        <w:ind w:left="0" w:firstLine="720"/>
        <w:contextualSpacing w:val="0"/>
        <w:jc w:val="both"/>
        <w:rPr>
          <w:color w:val="auto"/>
        </w:rPr>
      </w:pPr>
      <w:r w:rsidRPr="001D59FE">
        <w:rPr>
          <w:color w:val="auto"/>
        </w:rPr>
        <w:t>Катання верхи</w:t>
      </w:r>
    </w:p>
    <w:p w14:paraId="68F5AB65" w14:textId="23C100ED" w:rsidR="0087357C" w:rsidRPr="001D59FE" w:rsidRDefault="0087357C" w:rsidP="005B7731">
      <w:pPr>
        <w:pStyle w:val="a3"/>
        <w:numPr>
          <w:ilvl w:val="0"/>
          <w:numId w:val="26"/>
        </w:numPr>
        <w:spacing w:before="0" w:after="0"/>
        <w:ind w:left="0" w:firstLine="720"/>
        <w:contextualSpacing w:val="0"/>
        <w:jc w:val="both"/>
        <w:rPr>
          <w:color w:val="auto"/>
        </w:rPr>
      </w:pPr>
      <w:r w:rsidRPr="001D59FE">
        <w:rPr>
          <w:color w:val="auto"/>
        </w:rPr>
        <w:t>Полювання</w:t>
      </w:r>
    </w:p>
    <w:p w14:paraId="0D918EEA" w14:textId="792B4AC3" w:rsidR="0087357C" w:rsidRPr="001D59FE" w:rsidRDefault="0087357C" w:rsidP="005B7731">
      <w:pPr>
        <w:pStyle w:val="a3"/>
        <w:numPr>
          <w:ilvl w:val="0"/>
          <w:numId w:val="26"/>
        </w:numPr>
        <w:spacing w:before="0" w:after="0"/>
        <w:ind w:left="0" w:firstLine="720"/>
        <w:contextualSpacing w:val="0"/>
        <w:jc w:val="both"/>
        <w:rPr>
          <w:color w:val="auto"/>
        </w:rPr>
      </w:pPr>
      <w:r w:rsidRPr="001D59FE">
        <w:rPr>
          <w:color w:val="auto"/>
        </w:rPr>
        <w:t>Садівництво</w:t>
      </w:r>
    </w:p>
    <w:p w14:paraId="0CE0187F" w14:textId="034FBCED" w:rsidR="0087357C" w:rsidRPr="001D59FE" w:rsidRDefault="0036440F" w:rsidP="005B7731">
      <w:pPr>
        <w:pStyle w:val="a3"/>
        <w:numPr>
          <w:ilvl w:val="0"/>
          <w:numId w:val="26"/>
        </w:numPr>
        <w:spacing w:before="0" w:after="0"/>
        <w:ind w:left="0" w:firstLine="720"/>
        <w:contextualSpacing w:val="0"/>
        <w:jc w:val="both"/>
        <w:rPr>
          <w:color w:val="auto"/>
        </w:rPr>
      </w:pPr>
      <w:proofErr w:type="spellStart"/>
      <w:r w:rsidRPr="001D59FE">
        <w:rPr>
          <w:color w:val="auto"/>
        </w:rPr>
        <w:t>Хлібоваріння</w:t>
      </w:r>
      <w:proofErr w:type="spellEnd"/>
      <w:r w:rsidRPr="001D59FE">
        <w:rPr>
          <w:color w:val="auto"/>
        </w:rPr>
        <w:t xml:space="preserve"> та </w:t>
      </w:r>
      <w:proofErr w:type="spellStart"/>
      <w:r w:rsidRPr="001D59FE">
        <w:rPr>
          <w:color w:val="auto"/>
        </w:rPr>
        <w:t>віпічка</w:t>
      </w:r>
      <w:proofErr w:type="spellEnd"/>
    </w:p>
    <w:p w14:paraId="250F8A18" w14:textId="08079E9A" w:rsidR="0036440F" w:rsidRPr="001D59FE" w:rsidRDefault="0036440F" w:rsidP="005B7731">
      <w:pPr>
        <w:pStyle w:val="a3"/>
        <w:numPr>
          <w:ilvl w:val="0"/>
          <w:numId w:val="26"/>
        </w:numPr>
        <w:spacing w:before="0" w:after="0"/>
        <w:ind w:left="0" w:firstLine="720"/>
        <w:contextualSpacing w:val="0"/>
        <w:jc w:val="both"/>
        <w:rPr>
          <w:color w:val="auto"/>
        </w:rPr>
      </w:pPr>
      <w:r w:rsidRPr="001D59FE">
        <w:rPr>
          <w:color w:val="auto"/>
        </w:rPr>
        <w:t>Фехтування</w:t>
      </w:r>
    </w:p>
    <w:p w14:paraId="3E6899C1" w14:textId="627CA326" w:rsidR="0036440F" w:rsidRPr="001D59FE" w:rsidRDefault="0036440F" w:rsidP="005B7731">
      <w:pPr>
        <w:pStyle w:val="a3"/>
        <w:numPr>
          <w:ilvl w:val="0"/>
          <w:numId w:val="26"/>
        </w:numPr>
        <w:spacing w:before="0" w:after="0"/>
        <w:ind w:left="0" w:firstLine="720"/>
        <w:contextualSpacing w:val="0"/>
        <w:jc w:val="both"/>
        <w:rPr>
          <w:color w:val="auto"/>
        </w:rPr>
      </w:pPr>
      <w:r w:rsidRPr="001D59FE">
        <w:rPr>
          <w:color w:val="auto"/>
        </w:rPr>
        <w:t>Переслідування та фотографування оленів</w:t>
      </w:r>
    </w:p>
    <w:p w14:paraId="628BE3D6" w14:textId="2C66AC07" w:rsidR="0036440F" w:rsidRPr="001D59FE" w:rsidRDefault="0036440F" w:rsidP="005B7731">
      <w:pPr>
        <w:pStyle w:val="a3"/>
        <w:numPr>
          <w:ilvl w:val="0"/>
          <w:numId w:val="26"/>
        </w:numPr>
        <w:spacing w:before="0" w:after="0"/>
        <w:ind w:left="0" w:firstLine="720"/>
        <w:contextualSpacing w:val="0"/>
        <w:jc w:val="both"/>
        <w:rPr>
          <w:color w:val="auto"/>
        </w:rPr>
      </w:pPr>
      <w:r w:rsidRPr="001D59FE">
        <w:rPr>
          <w:color w:val="auto"/>
        </w:rPr>
        <w:t>Крокет</w:t>
      </w:r>
    </w:p>
    <w:p w14:paraId="79E2545E" w14:textId="4C7AF545" w:rsidR="0036440F" w:rsidRPr="001D59FE" w:rsidRDefault="0036440F" w:rsidP="005B7731">
      <w:pPr>
        <w:pStyle w:val="a3"/>
        <w:numPr>
          <w:ilvl w:val="0"/>
          <w:numId w:val="26"/>
        </w:numPr>
        <w:spacing w:before="0" w:after="0"/>
        <w:ind w:left="0" w:firstLine="720"/>
        <w:contextualSpacing w:val="0"/>
        <w:jc w:val="both"/>
        <w:rPr>
          <w:color w:val="auto"/>
        </w:rPr>
      </w:pPr>
      <w:r w:rsidRPr="001D59FE">
        <w:rPr>
          <w:color w:val="auto"/>
        </w:rPr>
        <w:t>Прогулянки на конях і в кареті</w:t>
      </w:r>
    </w:p>
    <w:p w14:paraId="24202FCF" w14:textId="2C586F18" w:rsidR="0036440F" w:rsidRPr="001D59FE" w:rsidRDefault="0036440F" w:rsidP="005B7731">
      <w:pPr>
        <w:pStyle w:val="a3"/>
        <w:numPr>
          <w:ilvl w:val="0"/>
          <w:numId w:val="26"/>
        </w:numPr>
        <w:spacing w:before="0" w:after="0"/>
        <w:ind w:left="0" w:firstLine="720"/>
        <w:contextualSpacing w:val="0"/>
        <w:jc w:val="both"/>
        <w:rPr>
          <w:color w:val="auto"/>
        </w:rPr>
      </w:pPr>
      <w:r w:rsidRPr="001D59FE">
        <w:rPr>
          <w:color w:val="auto"/>
        </w:rPr>
        <w:t>Кулінарна школа</w:t>
      </w:r>
    </w:p>
    <w:p w14:paraId="57AAAF75" w14:textId="506719D2" w:rsidR="0036440F" w:rsidRPr="001D59FE" w:rsidRDefault="0036440F" w:rsidP="005B7731">
      <w:pPr>
        <w:pStyle w:val="a3"/>
        <w:numPr>
          <w:ilvl w:val="0"/>
          <w:numId w:val="26"/>
        </w:numPr>
        <w:spacing w:before="0" w:after="0"/>
        <w:ind w:left="0" w:firstLine="720"/>
        <w:contextualSpacing w:val="0"/>
        <w:jc w:val="both"/>
        <w:rPr>
          <w:color w:val="auto"/>
        </w:rPr>
      </w:pPr>
      <w:r w:rsidRPr="001D59FE">
        <w:rPr>
          <w:color w:val="auto"/>
        </w:rPr>
        <w:t>Фотографія та малювання</w:t>
      </w:r>
    </w:p>
    <w:p w14:paraId="1E565C0B" w14:textId="7BEAB102" w:rsidR="00903097" w:rsidRPr="001D59FE" w:rsidRDefault="00903097" w:rsidP="005B7731">
      <w:pPr>
        <w:pStyle w:val="a3"/>
        <w:numPr>
          <w:ilvl w:val="0"/>
          <w:numId w:val="26"/>
        </w:numPr>
        <w:spacing w:before="0" w:after="0"/>
        <w:ind w:left="0" w:firstLine="720"/>
        <w:contextualSpacing w:val="0"/>
        <w:jc w:val="both"/>
        <w:rPr>
          <w:color w:val="auto"/>
        </w:rPr>
      </w:pPr>
      <w:r w:rsidRPr="001D59FE">
        <w:rPr>
          <w:color w:val="auto"/>
        </w:rPr>
        <w:t>Рибалка</w:t>
      </w:r>
    </w:p>
    <w:p w14:paraId="39813624" w14:textId="7BA3918C" w:rsidR="0036440F" w:rsidRPr="001D59FE" w:rsidRDefault="0036440F" w:rsidP="005B7731">
      <w:pPr>
        <w:pStyle w:val="a3"/>
        <w:numPr>
          <w:ilvl w:val="0"/>
          <w:numId w:val="26"/>
        </w:numPr>
        <w:spacing w:before="0" w:after="0"/>
        <w:ind w:left="0" w:firstLine="720"/>
        <w:contextualSpacing w:val="0"/>
        <w:jc w:val="both"/>
        <w:rPr>
          <w:color w:val="auto"/>
        </w:rPr>
      </w:pPr>
      <w:r w:rsidRPr="001D59FE">
        <w:rPr>
          <w:color w:val="auto"/>
        </w:rPr>
        <w:t>Дегустація вин</w:t>
      </w:r>
    </w:p>
    <w:p w14:paraId="4D13AB6F" w14:textId="6D4E8DC9" w:rsidR="0036440F" w:rsidRPr="001D59FE" w:rsidRDefault="0036440F" w:rsidP="005B7731">
      <w:pPr>
        <w:pStyle w:val="a3"/>
        <w:numPr>
          <w:ilvl w:val="0"/>
          <w:numId w:val="26"/>
        </w:numPr>
        <w:spacing w:before="0" w:after="0"/>
        <w:ind w:left="0" w:firstLine="720"/>
        <w:contextualSpacing w:val="0"/>
        <w:jc w:val="both"/>
        <w:rPr>
          <w:color w:val="auto"/>
        </w:rPr>
      </w:pPr>
      <w:r w:rsidRPr="001D59FE">
        <w:rPr>
          <w:color w:val="auto"/>
        </w:rPr>
        <w:t>Споглядання зірок</w:t>
      </w:r>
    </w:p>
    <w:p w14:paraId="79A23826" w14:textId="337C2741" w:rsidR="0036440F" w:rsidRPr="001D59FE" w:rsidRDefault="0062223C" w:rsidP="005B7731">
      <w:pPr>
        <w:pStyle w:val="a3"/>
        <w:numPr>
          <w:ilvl w:val="0"/>
          <w:numId w:val="26"/>
        </w:numPr>
        <w:spacing w:before="0" w:after="0"/>
        <w:ind w:left="0" w:firstLine="720"/>
        <w:contextualSpacing w:val="0"/>
        <w:jc w:val="both"/>
        <w:rPr>
          <w:color w:val="auto"/>
        </w:rPr>
      </w:pPr>
      <w:r w:rsidRPr="001D59FE">
        <w:rPr>
          <w:color w:val="auto"/>
        </w:rPr>
        <w:t>Бальні танці</w:t>
      </w:r>
    </w:p>
    <w:p w14:paraId="3CFABD0F" w14:textId="6C38B9A5" w:rsidR="0062223C" w:rsidRPr="001D59FE" w:rsidRDefault="0062223C" w:rsidP="005B7731">
      <w:pPr>
        <w:pStyle w:val="a3"/>
        <w:numPr>
          <w:ilvl w:val="0"/>
          <w:numId w:val="26"/>
        </w:numPr>
        <w:spacing w:before="0" w:after="0"/>
        <w:ind w:left="0" w:firstLine="720"/>
        <w:contextualSpacing w:val="0"/>
        <w:jc w:val="both"/>
        <w:rPr>
          <w:color w:val="auto"/>
        </w:rPr>
      </w:pPr>
      <w:proofErr w:type="spellStart"/>
      <w:r w:rsidRPr="001D59FE">
        <w:rPr>
          <w:color w:val="auto"/>
        </w:rPr>
        <w:t>Квести</w:t>
      </w:r>
      <w:proofErr w:type="spellEnd"/>
    </w:p>
    <w:p w14:paraId="5736E28E" w14:textId="7AF27B44" w:rsidR="0062223C" w:rsidRPr="001D59FE" w:rsidRDefault="0062223C" w:rsidP="005B7731">
      <w:pPr>
        <w:pStyle w:val="a3"/>
        <w:numPr>
          <w:ilvl w:val="0"/>
          <w:numId w:val="26"/>
        </w:numPr>
        <w:spacing w:before="0" w:after="0"/>
        <w:ind w:left="0" w:firstLine="720"/>
        <w:contextualSpacing w:val="0"/>
        <w:jc w:val="both"/>
        <w:rPr>
          <w:color w:val="auto"/>
        </w:rPr>
      </w:pPr>
      <w:r w:rsidRPr="001D59FE">
        <w:rPr>
          <w:color w:val="auto"/>
        </w:rPr>
        <w:t>Ліплення глечиків</w:t>
      </w:r>
    </w:p>
    <w:p w14:paraId="2C8A908B" w14:textId="4DD8EA9D" w:rsidR="0062223C" w:rsidRPr="001D59FE" w:rsidRDefault="00540B05" w:rsidP="005B7731">
      <w:pPr>
        <w:pStyle w:val="a3"/>
        <w:numPr>
          <w:ilvl w:val="0"/>
          <w:numId w:val="26"/>
        </w:numPr>
        <w:spacing w:before="0" w:after="0"/>
        <w:ind w:left="0" w:firstLine="720"/>
        <w:contextualSpacing w:val="0"/>
        <w:jc w:val="both"/>
        <w:rPr>
          <w:color w:val="auto"/>
        </w:rPr>
      </w:pPr>
      <w:r w:rsidRPr="001D59FE">
        <w:rPr>
          <w:color w:val="auto"/>
        </w:rPr>
        <w:t xml:space="preserve"> Курси каліграфії</w:t>
      </w:r>
    </w:p>
    <w:p w14:paraId="75E68D97" w14:textId="5E2656DA" w:rsidR="00903097" w:rsidRPr="001D59FE" w:rsidRDefault="00816F48" w:rsidP="005B7731">
      <w:pPr>
        <w:pStyle w:val="a3"/>
        <w:numPr>
          <w:ilvl w:val="0"/>
          <w:numId w:val="26"/>
        </w:numPr>
        <w:spacing w:before="0" w:after="0"/>
        <w:ind w:left="0" w:firstLine="720"/>
        <w:contextualSpacing w:val="0"/>
        <w:jc w:val="both"/>
        <w:rPr>
          <w:color w:val="auto"/>
        </w:rPr>
      </w:pPr>
      <w:r w:rsidRPr="001D59FE">
        <w:rPr>
          <w:color w:val="auto"/>
        </w:rPr>
        <w:t>Різьба по дерев</w:t>
      </w:r>
      <w:r w:rsidR="00903097" w:rsidRPr="001D59FE">
        <w:rPr>
          <w:color w:val="auto"/>
        </w:rPr>
        <w:t>у та ін.</w:t>
      </w:r>
    </w:p>
    <w:p w14:paraId="15A03ECC" w14:textId="605A9197" w:rsidR="005209EF" w:rsidRPr="001D59FE" w:rsidRDefault="00D508B9" w:rsidP="005B7731">
      <w:pPr>
        <w:spacing w:before="0" w:after="0"/>
        <w:contextualSpacing w:val="0"/>
        <w:jc w:val="both"/>
        <w:rPr>
          <w:color w:val="auto"/>
        </w:rPr>
      </w:pPr>
      <w:r w:rsidRPr="001D59FE">
        <w:rPr>
          <w:color w:val="auto"/>
        </w:rPr>
        <w:t xml:space="preserve">Наступним етапом є написання загального прану реалізації </w:t>
      </w:r>
      <w:proofErr w:type="spellStart"/>
      <w:r w:rsidR="00E4283C" w:rsidRPr="001D59FE">
        <w:rPr>
          <w:color w:val="auto"/>
        </w:rPr>
        <w:t>проєкт</w:t>
      </w:r>
      <w:r w:rsidRPr="001D59FE">
        <w:rPr>
          <w:color w:val="auto"/>
        </w:rPr>
        <w:t>у</w:t>
      </w:r>
      <w:proofErr w:type="spellEnd"/>
    </w:p>
    <w:p w14:paraId="36886F48" w14:textId="77777777" w:rsidR="00317520" w:rsidRPr="001D59FE" w:rsidRDefault="00317520" w:rsidP="005B7731">
      <w:pPr>
        <w:spacing w:before="0" w:after="0"/>
        <w:ind w:firstLine="0"/>
        <w:contextualSpacing w:val="0"/>
        <w:rPr>
          <w:rFonts w:eastAsia="Times New Roman"/>
          <w:color w:val="auto"/>
          <w:szCs w:val="24"/>
        </w:rPr>
      </w:pPr>
      <w:r w:rsidRPr="001D59FE">
        <w:rPr>
          <w:rFonts w:eastAsia="Times New Roman"/>
          <w:color w:val="auto"/>
          <w:szCs w:val="24"/>
        </w:rPr>
        <w:br w:type="page"/>
      </w:r>
    </w:p>
    <w:p w14:paraId="3DC6CC6D" w14:textId="2EFB8B47" w:rsidR="00417195" w:rsidRPr="001D59FE" w:rsidRDefault="00860F27" w:rsidP="003A686C">
      <w:pPr>
        <w:spacing w:before="0" w:after="0"/>
        <w:ind w:firstLine="0"/>
        <w:jc w:val="center"/>
        <w:rPr>
          <w:color w:val="auto"/>
        </w:rPr>
      </w:pPr>
      <w:r w:rsidRPr="001D59FE">
        <w:rPr>
          <w:rFonts w:eastAsia="Times New Roman"/>
          <w:color w:val="auto"/>
          <w:szCs w:val="24"/>
        </w:rPr>
        <w:lastRenderedPageBreak/>
        <w:t>Таблиця 1.4</w:t>
      </w:r>
      <w:r w:rsidR="003A686C">
        <w:rPr>
          <w:rFonts w:eastAsia="Times New Roman"/>
          <w:color w:val="auto"/>
          <w:szCs w:val="24"/>
        </w:rPr>
        <w:t xml:space="preserve"> </w:t>
      </w:r>
      <w:r w:rsidR="00417195" w:rsidRPr="001D59FE">
        <w:rPr>
          <w:rFonts w:eastAsia="Times New Roman"/>
          <w:color w:val="auto"/>
          <w:szCs w:val="24"/>
        </w:rPr>
        <w:t xml:space="preserve">План реалізації </w:t>
      </w:r>
      <w:proofErr w:type="spellStart"/>
      <w:r w:rsidR="00E4283C" w:rsidRPr="001D59FE">
        <w:rPr>
          <w:rFonts w:eastAsia="Times New Roman"/>
          <w:color w:val="auto"/>
          <w:szCs w:val="24"/>
        </w:rPr>
        <w:t>проєкт</w:t>
      </w:r>
      <w:r w:rsidR="00417195" w:rsidRPr="001D59FE">
        <w:rPr>
          <w:rFonts w:eastAsia="Times New Roman"/>
          <w:color w:val="auto"/>
          <w:szCs w:val="24"/>
        </w:rPr>
        <w:t>у</w:t>
      </w:r>
      <w:bookmarkEnd w:id="38"/>
      <w:proofErr w:type="spellEnd"/>
    </w:p>
    <w:tbl>
      <w:tblPr>
        <w:tblStyle w:val="af4"/>
        <w:tblW w:w="10065" w:type="dxa"/>
        <w:tblInd w:w="-431" w:type="dxa"/>
        <w:tblLayout w:type="fixed"/>
        <w:tblLook w:val="04A0" w:firstRow="1" w:lastRow="0" w:firstColumn="1" w:lastColumn="0" w:noHBand="0" w:noVBand="1"/>
      </w:tblPr>
      <w:tblGrid>
        <w:gridCol w:w="426"/>
        <w:gridCol w:w="1418"/>
        <w:gridCol w:w="992"/>
        <w:gridCol w:w="1843"/>
        <w:gridCol w:w="4536"/>
        <w:gridCol w:w="850"/>
      </w:tblGrid>
      <w:tr w:rsidR="00417195" w:rsidRPr="001D59FE" w14:paraId="34F792FF" w14:textId="77777777" w:rsidTr="00C2669A">
        <w:trPr>
          <w:trHeight w:val="2206"/>
        </w:trPr>
        <w:tc>
          <w:tcPr>
            <w:tcW w:w="426" w:type="dxa"/>
          </w:tcPr>
          <w:p w14:paraId="0E9D3B55" w14:textId="77777777" w:rsidR="00417195" w:rsidRPr="001D59FE" w:rsidRDefault="00417195" w:rsidP="005B7731">
            <w:pPr>
              <w:spacing w:before="0" w:after="0"/>
              <w:ind w:firstLine="0"/>
              <w:contextualSpacing w:val="0"/>
              <w:jc w:val="center"/>
              <w:rPr>
                <w:color w:val="auto"/>
                <w:sz w:val="24"/>
                <w:szCs w:val="24"/>
              </w:rPr>
            </w:pPr>
            <w:r w:rsidRPr="001D59FE">
              <w:rPr>
                <w:color w:val="auto"/>
                <w:sz w:val="24"/>
                <w:szCs w:val="24"/>
              </w:rPr>
              <w:t>№</w:t>
            </w:r>
          </w:p>
          <w:p w14:paraId="40F9D52A" w14:textId="77777777" w:rsidR="00417195" w:rsidRPr="001D59FE" w:rsidRDefault="00417195" w:rsidP="005B7731">
            <w:pPr>
              <w:spacing w:before="0" w:after="0"/>
              <w:ind w:firstLine="0"/>
              <w:contextualSpacing w:val="0"/>
              <w:jc w:val="center"/>
              <w:rPr>
                <w:color w:val="auto"/>
                <w:sz w:val="24"/>
                <w:szCs w:val="24"/>
              </w:rPr>
            </w:pPr>
            <w:r w:rsidRPr="001D59FE">
              <w:rPr>
                <w:color w:val="auto"/>
                <w:sz w:val="24"/>
                <w:szCs w:val="24"/>
              </w:rPr>
              <w:t>п/</w:t>
            </w:r>
            <w:proofErr w:type="spellStart"/>
            <w:r w:rsidRPr="001D59FE">
              <w:rPr>
                <w:color w:val="auto"/>
                <w:sz w:val="24"/>
                <w:szCs w:val="24"/>
              </w:rPr>
              <w:t>п</w:t>
            </w:r>
            <w:proofErr w:type="spellEnd"/>
          </w:p>
        </w:tc>
        <w:tc>
          <w:tcPr>
            <w:tcW w:w="1418" w:type="dxa"/>
          </w:tcPr>
          <w:p w14:paraId="4B738952" w14:textId="77777777" w:rsidR="00417195" w:rsidRPr="001D59FE" w:rsidRDefault="00417195" w:rsidP="005B7731">
            <w:pPr>
              <w:spacing w:before="0" w:after="0"/>
              <w:ind w:firstLine="0"/>
              <w:contextualSpacing w:val="0"/>
              <w:jc w:val="center"/>
              <w:rPr>
                <w:color w:val="auto"/>
                <w:sz w:val="24"/>
                <w:szCs w:val="24"/>
              </w:rPr>
            </w:pPr>
            <w:r w:rsidRPr="001D59FE">
              <w:rPr>
                <w:color w:val="auto"/>
                <w:sz w:val="24"/>
                <w:szCs w:val="24"/>
              </w:rPr>
              <w:t>Назва етапу</w:t>
            </w:r>
          </w:p>
        </w:tc>
        <w:tc>
          <w:tcPr>
            <w:tcW w:w="992" w:type="dxa"/>
          </w:tcPr>
          <w:p w14:paraId="2A67D932" w14:textId="77777777" w:rsidR="00417195" w:rsidRPr="001D59FE" w:rsidRDefault="00417195" w:rsidP="005B7731">
            <w:pPr>
              <w:spacing w:before="0" w:after="0"/>
              <w:ind w:firstLine="0"/>
              <w:contextualSpacing w:val="0"/>
              <w:jc w:val="center"/>
              <w:rPr>
                <w:color w:val="auto"/>
                <w:sz w:val="24"/>
                <w:szCs w:val="24"/>
              </w:rPr>
            </w:pPr>
            <w:r w:rsidRPr="001D59FE">
              <w:rPr>
                <w:color w:val="auto"/>
                <w:sz w:val="24"/>
                <w:szCs w:val="24"/>
              </w:rPr>
              <w:t>Тривалість етапу</w:t>
            </w:r>
          </w:p>
        </w:tc>
        <w:tc>
          <w:tcPr>
            <w:tcW w:w="1843" w:type="dxa"/>
          </w:tcPr>
          <w:p w14:paraId="6D0414CC" w14:textId="413A3A0F" w:rsidR="00417195" w:rsidRPr="001D59FE" w:rsidRDefault="00417195" w:rsidP="005B7731">
            <w:pPr>
              <w:spacing w:before="0" w:after="0"/>
              <w:ind w:firstLine="0"/>
              <w:contextualSpacing w:val="0"/>
              <w:jc w:val="center"/>
              <w:rPr>
                <w:color w:val="auto"/>
                <w:sz w:val="24"/>
                <w:szCs w:val="24"/>
              </w:rPr>
            </w:pPr>
            <w:r w:rsidRPr="001D59FE">
              <w:rPr>
                <w:color w:val="auto"/>
                <w:sz w:val="24"/>
                <w:szCs w:val="24"/>
              </w:rPr>
              <w:t>Завдання</w:t>
            </w:r>
          </w:p>
        </w:tc>
        <w:tc>
          <w:tcPr>
            <w:tcW w:w="4536" w:type="dxa"/>
          </w:tcPr>
          <w:p w14:paraId="509EDACF" w14:textId="1602DE40" w:rsidR="00417195" w:rsidRPr="001D59FE" w:rsidRDefault="00417195" w:rsidP="005B7731">
            <w:pPr>
              <w:spacing w:before="0" w:after="0"/>
              <w:ind w:firstLine="0"/>
              <w:contextualSpacing w:val="0"/>
              <w:jc w:val="center"/>
              <w:rPr>
                <w:color w:val="auto"/>
                <w:sz w:val="24"/>
                <w:szCs w:val="24"/>
              </w:rPr>
            </w:pPr>
            <w:r w:rsidRPr="001D59FE">
              <w:rPr>
                <w:color w:val="auto"/>
                <w:sz w:val="24"/>
                <w:szCs w:val="24"/>
              </w:rPr>
              <w:t>Детальний опис кожного із заходів/видів діяльн</w:t>
            </w:r>
            <w:r w:rsidR="004071C0" w:rsidRPr="001D59FE">
              <w:rPr>
                <w:color w:val="auto"/>
                <w:sz w:val="24"/>
                <w:szCs w:val="24"/>
              </w:rPr>
              <w:t>ості</w:t>
            </w:r>
          </w:p>
        </w:tc>
        <w:tc>
          <w:tcPr>
            <w:tcW w:w="850" w:type="dxa"/>
          </w:tcPr>
          <w:p w14:paraId="793D050C" w14:textId="77777777" w:rsidR="00417195" w:rsidRPr="001D59FE" w:rsidRDefault="00417195" w:rsidP="005B7731">
            <w:pPr>
              <w:spacing w:before="0" w:after="0"/>
              <w:ind w:firstLine="0"/>
              <w:contextualSpacing w:val="0"/>
              <w:jc w:val="center"/>
              <w:rPr>
                <w:color w:val="auto"/>
                <w:sz w:val="24"/>
                <w:szCs w:val="24"/>
              </w:rPr>
            </w:pPr>
            <w:r w:rsidRPr="001D59FE">
              <w:rPr>
                <w:color w:val="auto"/>
                <w:sz w:val="24"/>
                <w:szCs w:val="24"/>
              </w:rPr>
              <w:t>Обсяг фінансування (</w:t>
            </w:r>
            <w:proofErr w:type="spellStart"/>
            <w:r w:rsidRPr="001D59FE">
              <w:rPr>
                <w:color w:val="auto"/>
                <w:sz w:val="24"/>
                <w:szCs w:val="24"/>
              </w:rPr>
              <w:t>грн</w:t>
            </w:r>
            <w:proofErr w:type="spellEnd"/>
            <w:r w:rsidRPr="001D59FE">
              <w:rPr>
                <w:color w:val="auto"/>
                <w:sz w:val="24"/>
                <w:szCs w:val="24"/>
              </w:rPr>
              <w:t>)</w:t>
            </w:r>
          </w:p>
        </w:tc>
      </w:tr>
      <w:tr w:rsidR="00417195" w:rsidRPr="001D59FE" w14:paraId="0CBB2458" w14:textId="77777777" w:rsidTr="00C2669A">
        <w:tc>
          <w:tcPr>
            <w:tcW w:w="426" w:type="dxa"/>
          </w:tcPr>
          <w:p w14:paraId="18CF215F" w14:textId="77777777" w:rsidR="00417195" w:rsidRPr="001D59FE" w:rsidRDefault="00417195" w:rsidP="005B7731">
            <w:pPr>
              <w:spacing w:before="0" w:after="0"/>
              <w:ind w:firstLine="0"/>
              <w:contextualSpacing w:val="0"/>
              <w:jc w:val="both"/>
              <w:rPr>
                <w:color w:val="auto"/>
                <w:sz w:val="24"/>
                <w:szCs w:val="24"/>
              </w:rPr>
            </w:pPr>
            <w:r w:rsidRPr="001D59FE">
              <w:rPr>
                <w:color w:val="auto"/>
                <w:sz w:val="24"/>
                <w:szCs w:val="24"/>
              </w:rPr>
              <w:t>1</w:t>
            </w:r>
          </w:p>
        </w:tc>
        <w:tc>
          <w:tcPr>
            <w:tcW w:w="1418" w:type="dxa"/>
          </w:tcPr>
          <w:p w14:paraId="5D400018" w14:textId="77777777" w:rsidR="00417195" w:rsidRPr="001D59FE" w:rsidRDefault="00417195" w:rsidP="005B7731">
            <w:pPr>
              <w:spacing w:before="0" w:after="0"/>
              <w:ind w:firstLine="0"/>
              <w:contextualSpacing w:val="0"/>
              <w:jc w:val="center"/>
              <w:rPr>
                <w:color w:val="auto"/>
                <w:sz w:val="24"/>
                <w:szCs w:val="24"/>
              </w:rPr>
            </w:pPr>
            <w:r w:rsidRPr="001D59FE">
              <w:rPr>
                <w:color w:val="auto"/>
                <w:sz w:val="24"/>
                <w:szCs w:val="24"/>
              </w:rPr>
              <w:t>Реконструкція замку.</w:t>
            </w:r>
          </w:p>
          <w:p w14:paraId="7B50769A" w14:textId="36600B2D" w:rsidR="00417195" w:rsidRPr="001D59FE" w:rsidRDefault="00417195" w:rsidP="005B7731">
            <w:pPr>
              <w:spacing w:before="0" w:after="0"/>
              <w:ind w:firstLine="0"/>
              <w:contextualSpacing w:val="0"/>
              <w:jc w:val="center"/>
              <w:rPr>
                <w:color w:val="auto"/>
                <w:sz w:val="24"/>
                <w:szCs w:val="24"/>
              </w:rPr>
            </w:pPr>
            <w:r w:rsidRPr="001D59FE">
              <w:rPr>
                <w:color w:val="auto"/>
                <w:sz w:val="24"/>
                <w:szCs w:val="24"/>
              </w:rPr>
              <w:t>Проведення електрики, водопостачання</w:t>
            </w:r>
            <w:r w:rsidR="004B3762" w:rsidRPr="001D59FE">
              <w:rPr>
                <w:color w:val="auto"/>
                <w:sz w:val="24"/>
                <w:szCs w:val="24"/>
              </w:rPr>
              <w:t>,</w:t>
            </w:r>
            <w:r w:rsidRPr="001D59FE">
              <w:rPr>
                <w:color w:val="auto"/>
                <w:sz w:val="24"/>
                <w:szCs w:val="24"/>
              </w:rPr>
              <w:t xml:space="preserve"> каналізації</w:t>
            </w:r>
            <w:r w:rsidR="004B3762" w:rsidRPr="001D59FE">
              <w:rPr>
                <w:color w:val="auto"/>
                <w:sz w:val="24"/>
                <w:szCs w:val="24"/>
              </w:rPr>
              <w:t xml:space="preserve"> та опалення </w:t>
            </w:r>
          </w:p>
        </w:tc>
        <w:tc>
          <w:tcPr>
            <w:tcW w:w="992" w:type="dxa"/>
          </w:tcPr>
          <w:p w14:paraId="58E2E2A3" w14:textId="77777777" w:rsidR="00417195" w:rsidRPr="001D59FE" w:rsidRDefault="00417195" w:rsidP="005B7731">
            <w:pPr>
              <w:spacing w:before="0" w:after="0"/>
              <w:ind w:firstLine="0"/>
              <w:contextualSpacing w:val="0"/>
              <w:jc w:val="both"/>
              <w:rPr>
                <w:color w:val="auto"/>
                <w:sz w:val="24"/>
                <w:szCs w:val="24"/>
              </w:rPr>
            </w:pPr>
            <w:r w:rsidRPr="001D59FE">
              <w:rPr>
                <w:color w:val="auto"/>
                <w:sz w:val="24"/>
                <w:szCs w:val="24"/>
              </w:rPr>
              <w:t>1 рік</w:t>
            </w:r>
          </w:p>
        </w:tc>
        <w:tc>
          <w:tcPr>
            <w:tcW w:w="1843" w:type="dxa"/>
          </w:tcPr>
          <w:p w14:paraId="131D6840" w14:textId="2D3ACE7F" w:rsidR="00417195" w:rsidRPr="001D59FE" w:rsidRDefault="00417195" w:rsidP="005B7731">
            <w:pPr>
              <w:spacing w:before="0" w:after="0"/>
              <w:ind w:firstLine="0"/>
              <w:contextualSpacing w:val="0"/>
              <w:jc w:val="both"/>
              <w:rPr>
                <w:color w:val="auto"/>
                <w:sz w:val="24"/>
                <w:szCs w:val="24"/>
              </w:rPr>
            </w:pPr>
            <w:r w:rsidRPr="001D59FE">
              <w:rPr>
                <w:color w:val="auto"/>
                <w:sz w:val="24"/>
                <w:szCs w:val="24"/>
              </w:rPr>
              <w:t>Реконструювати стіни замку, вікна,</w:t>
            </w:r>
            <w:r w:rsidR="00D508B9" w:rsidRPr="001D59FE">
              <w:rPr>
                <w:color w:val="auto"/>
                <w:sz w:val="24"/>
                <w:szCs w:val="24"/>
              </w:rPr>
              <w:t xml:space="preserve"> двері,</w:t>
            </w:r>
            <w:r w:rsidRPr="001D59FE">
              <w:rPr>
                <w:color w:val="auto"/>
                <w:sz w:val="24"/>
                <w:szCs w:val="24"/>
              </w:rPr>
              <w:t xml:space="preserve"> кімнати, банкетні зали, </w:t>
            </w:r>
            <w:r w:rsidR="00D508B9" w:rsidRPr="001D59FE">
              <w:rPr>
                <w:color w:val="auto"/>
                <w:sz w:val="24"/>
                <w:szCs w:val="24"/>
              </w:rPr>
              <w:t xml:space="preserve">театр, </w:t>
            </w:r>
            <w:r w:rsidRPr="001D59FE">
              <w:rPr>
                <w:color w:val="auto"/>
                <w:sz w:val="24"/>
                <w:szCs w:val="24"/>
              </w:rPr>
              <w:t>коридори</w:t>
            </w:r>
            <w:r w:rsidR="000A3C01" w:rsidRPr="001D59FE">
              <w:rPr>
                <w:color w:val="auto"/>
                <w:sz w:val="24"/>
                <w:szCs w:val="24"/>
              </w:rPr>
              <w:t>; замінити</w:t>
            </w:r>
            <w:r w:rsidR="00D508B9" w:rsidRPr="001D59FE">
              <w:rPr>
                <w:color w:val="auto"/>
                <w:sz w:val="24"/>
                <w:szCs w:val="24"/>
              </w:rPr>
              <w:t>,</w:t>
            </w:r>
            <w:r w:rsidR="000A3C01" w:rsidRPr="001D59FE">
              <w:rPr>
                <w:color w:val="auto"/>
                <w:sz w:val="24"/>
                <w:szCs w:val="24"/>
              </w:rPr>
              <w:t xml:space="preserve"> дах та </w:t>
            </w:r>
            <w:r w:rsidR="00D508B9" w:rsidRPr="001D59FE">
              <w:rPr>
                <w:color w:val="auto"/>
                <w:sz w:val="24"/>
                <w:szCs w:val="24"/>
              </w:rPr>
              <w:t>ук</w:t>
            </w:r>
            <w:r w:rsidR="000A3C01" w:rsidRPr="001D59FE">
              <w:rPr>
                <w:color w:val="auto"/>
                <w:sz w:val="24"/>
                <w:szCs w:val="24"/>
              </w:rPr>
              <w:t>ріпити мур</w:t>
            </w:r>
          </w:p>
        </w:tc>
        <w:tc>
          <w:tcPr>
            <w:tcW w:w="4536" w:type="dxa"/>
          </w:tcPr>
          <w:p w14:paraId="2D651AD5" w14:textId="77777777" w:rsidR="00D508B9" w:rsidRPr="001D59FE" w:rsidRDefault="00417195" w:rsidP="005B7731">
            <w:pPr>
              <w:spacing w:before="0" w:after="0"/>
              <w:ind w:firstLine="0"/>
              <w:contextualSpacing w:val="0"/>
              <w:jc w:val="both"/>
              <w:rPr>
                <w:color w:val="auto"/>
                <w:sz w:val="24"/>
                <w:szCs w:val="24"/>
              </w:rPr>
            </w:pPr>
            <w:r w:rsidRPr="001D59FE">
              <w:rPr>
                <w:color w:val="auto"/>
                <w:sz w:val="24"/>
                <w:szCs w:val="24"/>
              </w:rPr>
              <w:t xml:space="preserve"> </w:t>
            </w:r>
            <w:r w:rsidR="00D508B9" w:rsidRPr="001D59FE">
              <w:rPr>
                <w:color w:val="auto"/>
                <w:sz w:val="24"/>
                <w:szCs w:val="24"/>
              </w:rPr>
              <w:t xml:space="preserve">1.Знайти архітектора, який зробить аналіз  стану стін, стелі та підлоги, оцінить можливість тривалість та ціну робіт. </w:t>
            </w:r>
          </w:p>
          <w:p w14:paraId="5A4CF1ED" w14:textId="77777777" w:rsidR="00D508B9" w:rsidRPr="001D59FE" w:rsidRDefault="00D508B9" w:rsidP="005B7731">
            <w:pPr>
              <w:spacing w:before="0" w:after="0"/>
              <w:ind w:firstLine="0"/>
              <w:contextualSpacing w:val="0"/>
              <w:jc w:val="both"/>
              <w:rPr>
                <w:color w:val="auto"/>
                <w:sz w:val="24"/>
                <w:szCs w:val="24"/>
              </w:rPr>
            </w:pPr>
            <w:r w:rsidRPr="001D59FE">
              <w:rPr>
                <w:color w:val="auto"/>
                <w:sz w:val="24"/>
                <w:szCs w:val="24"/>
              </w:rPr>
              <w:t>2.</w:t>
            </w:r>
            <w:r w:rsidR="00417195" w:rsidRPr="001D59FE">
              <w:rPr>
                <w:color w:val="auto"/>
                <w:sz w:val="24"/>
                <w:szCs w:val="24"/>
              </w:rPr>
              <w:t>Розроб</w:t>
            </w:r>
            <w:r w:rsidRPr="001D59FE">
              <w:rPr>
                <w:color w:val="auto"/>
                <w:sz w:val="24"/>
                <w:szCs w:val="24"/>
              </w:rPr>
              <w:t xml:space="preserve">ка </w:t>
            </w:r>
            <w:r w:rsidR="00417195" w:rsidRPr="001D59FE">
              <w:rPr>
                <w:color w:val="auto"/>
                <w:sz w:val="24"/>
                <w:szCs w:val="24"/>
              </w:rPr>
              <w:t>архітектурн</w:t>
            </w:r>
            <w:r w:rsidRPr="001D59FE">
              <w:rPr>
                <w:color w:val="auto"/>
                <w:sz w:val="24"/>
                <w:szCs w:val="24"/>
              </w:rPr>
              <w:t>ого</w:t>
            </w:r>
            <w:r w:rsidR="00417195" w:rsidRPr="001D59FE">
              <w:rPr>
                <w:color w:val="auto"/>
                <w:sz w:val="24"/>
                <w:szCs w:val="24"/>
              </w:rPr>
              <w:t xml:space="preserve"> план</w:t>
            </w:r>
            <w:r w:rsidRPr="001D59FE">
              <w:rPr>
                <w:color w:val="auto"/>
                <w:sz w:val="24"/>
                <w:szCs w:val="24"/>
              </w:rPr>
              <w:t>у, пошук підрядника, будівельної компанії.</w:t>
            </w:r>
          </w:p>
          <w:p w14:paraId="2DC7E492" w14:textId="27419C80" w:rsidR="00D508B9" w:rsidRPr="001D59FE" w:rsidRDefault="00417195" w:rsidP="005B7731">
            <w:pPr>
              <w:spacing w:before="0" w:after="0"/>
              <w:ind w:firstLine="0"/>
              <w:contextualSpacing w:val="0"/>
              <w:jc w:val="both"/>
              <w:rPr>
                <w:color w:val="auto"/>
                <w:sz w:val="24"/>
                <w:szCs w:val="24"/>
              </w:rPr>
            </w:pPr>
            <w:r w:rsidRPr="001D59FE">
              <w:rPr>
                <w:color w:val="auto"/>
                <w:sz w:val="24"/>
                <w:szCs w:val="24"/>
              </w:rPr>
              <w:t xml:space="preserve"> </w:t>
            </w:r>
            <w:r w:rsidR="00D508B9" w:rsidRPr="001D59FE">
              <w:rPr>
                <w:color w:val="auto"/>
                <w:sz w:val="24"/>
                <w:szCs w:val="24"/>
              </w:rPr>
              <w:t>3. Контроль</w:t>
            </w:r>
            <w:r w:rsidRPr="001D59FE">
              <w:rPr>
                <w:color w:val="auto"/>
                <w:sz w:val="24"/>
                <w:szCs w:val="24"/>
              </w:rPr>
              <w:t xml:space="preserve"> закуп</w:t>
            </w:r>
            <w:r w:rsidR="00D508B9" w:rsidRPr="001D59FE">
              <w:rPr>
                <w:color w:val="auto"/>
                <w:sz w:val="24"/>
                <w:szCs w:val="24"/>
              </w:rPr>
              <w:t>ок</w:t>
            </w:r>
            <w:r w:rsidRPr="001D59FE">
              <w:rPr>
                <w:color w:val="auto"/>
                <w:sz w:val="24"/>
                <w:szCs w:val="24"/>
              </w:rPr>
              <w:t xml:space="preserve"> необхідн</w:t>
            </w:r>
            <w:r w:rsidR="00D508B9" w:rsidRPr="001D59FE">
              <w:rPr>
                <w:color w:val="auto"/>
                <w:sz w:val="24"/>
                <w:szCs w:val="24"/>
              </w:rPr>
              <w:t>их</w:t>
            </w:r>
            <w:r w:rsidRPr="001D59FE">
              <w:rPr>
                <w:color w:val="auto"/>
                <w:sz w:val="24"/>
                <w:szCs w:val="24"/>
              </w:rPr>
              <w:t xml:space="preserve"> матеріал</w:t>
            </w:r>
            <w:r w:rsidR="00D508B9" w:rsidRPr="001D59FE">
              <w:rPr>
                <w:color w:val="auto"/>
                <w:sz w:val="24"/>
                <w:szCs w:val="24"/>
              </w:rPr>
              <w:t>ів та підготовка робочого місця для будівельників, а також місце житла</w:t>
            </w:r>
            <w:r w:rsidR="00E56278" w:rsidRPr="001D59FE">
              <w:rPr>
                <w:color w:val="auto"/>
                <w:sz w:val="24"/>
                <w:szCs w:val="24"/>
              </w:rPr>
              <w:t>.</w:t>
            </w:r>
          </w:p>
          <w:p w14:paraId="76EC658A" w14:textId="1C6470B6" w:rsidR="00E56278" w:rsidRPr="001D59FE" w:rsidRDefault="00D508B9" w:rsidP="005B7731">
            <w:pPr>
              <w:spacing w:before="0" w:after="0"/>
              <w:ind w:firstLine="0"/>
              <w:contextualSpacing w:val="0"/>
              <w:jc w:val="both"/>
              <w:rPr>
                <w:color w:val="auto"/>
                <w:sz w:val="24"/>
                <w:szCs w:val="24"/>
              </w:rPr>
            </w:pPr>
            <w:r w:rsidRPr="001D59FE">
              <w:rPr>
                <w:color w:val="auto"/>
                <w:sz w:val="24"/>
                <w:szCs w:val="24"/>
              </w:rPr>
              <w:t>4. П</w:t>
            </w:r>
            <w:r w:rsidR="00417195" w:rsidRPr="001D59FE">
              <w:rPr>
                <w:color w:val="auto"/>
                <w:sz w:val="24"/>
                <w:szCs w:val="24"/>
              </w:rPr>
              <w:t xml:space="preserve">рибирання території та підготовка до реконструкції. </w:t>
            </w:r>
            <w:r w:rsidR="00E56278" w:rsidRPr="001D59FE">
              <w:rPr>
                <w:color w:val="auto"/>
                <w:sz w:val="24"/>
                <w:szCs w:val="24"/>
              </w:rPr>
              <w:t xml:space="preserve">5. </w:t>
            </w:r>
            <w:r w:rsidR="0062223C" w:rsidRPr="001D59FE">
              <w:rPr>
                <w:color w:val="auto"/>
                <w:sz w:val="24"/>
                <w:szCs w:val="24"/>
              </w:rPr>
              <w:t>Реконструкція</w:t>
            </w:r>
            <w:r w:rsidR="00417195" w:rsidRPr="001D59FE">
              <w:rPr>
                <w:color w:val="auto"/>
                <w:sz w:val="24"/>
                <w:szCs w:val="24"/>
              </w:rPr>
              <w:t xml:space="preserve"> вн</w:t>
            </w:r>
            <w:r w:rsidR="000A3C01" w:rsidRPr="001D59FE">
              <w:rPr>
                <w:color w:val="auto"/>
                <w:sz w:val="24"/>
                <w:szCs w:val="24"/>
              </w:rPr>
              <w:t>у</w:t>
            </w:r>
            <w:r w:rsidR="00417195" w:rsidRPr="001D59FE">
              <w:rPr>
                <w:color w:val="auto"/>
                <w:sz w:val="24"/>
                <w:szCs w:val="24"/>
              </w:rPr>
              <w:t>трішні</w:t>
            </w:r>
            <w:r w:rsidR="000A3C01" w:rsidRPr="001D59FE">
              <w:rPr>
                <w:color w:val="auto"/>
                <w:sz w:val="24"/>
                <w:szCs w:val="24"/>
              </w:rPr>
              <w:t>х</w:t>
            </w:r>
            <w:r w:rsidR="00417195" w:rsidRPr="001D59FE">
              <w:rPr>
                <w:color w:val="auto"/>
                <w:sz w:val="24"/>
                <w:szCs w:val="24"/>
              </w:rPr>
              <w:t xml:space="preserve"> і зовнішні</w:t>
            </w:r>
            <w:r w:rsidR="000A3C01" w:rsidRPr="001D59FE">
              <w:rPr>
                <w:color w:val="auto"/>
                <w:sz w:val="24"/>
                <w:szCs w:val="24"/>
              </w:rPr>
              <w:t>х</w:t>
            </w:r>
            <w:r w:rsidR="00417195" w:rsidRPr="001D59FE">
              <w:rPr>
                <w:color w:val="auto"/>
                <w:sz w:val="24"/>
                <w:szCs w:val="24"/>
              </w:rPr>
              <w:t xml:space="preserve"> стін</w:t>
            </w:r>
            <w:r w:rsidR="000A3C01" w:rsidRPr="001D59FE">
              <w:rPr>
                <w:color w:val="auto"/>
                <w:sz w:val="24"/>
                <w:szCs w:val="24"/>
              </w:rPr>
              <w:t>, пров</w:t>
            </w:r>
            <w:r w:rsidR="00E56278" w:rsidRPr="001D59FE">
              <w:rPr>
                <w:color w:val="auto"/>
                <w:sz w:val="24"/>
                <w:szCs w:val="24"/>
              </w:rPr>
              <w:t>едення</w:t>
            </w:r>
            <w:r w:rsidR="000A3C01" w:rsidRPr="001D59FE">
              <w:rPr>
                <w:color w:val="auto"/>
                <w:sz w:val="24"/>
                <w:szCs w:val="24"/>
              </w:rPr>
              <w:t xml:space="preserve"> елект</w:t>
            </w:r>
            <w:r w:rsidR="00E56278" w:rsidRPr="001D59FE">
              <w:rPr>
                <w:color w:val="auto"/>
                <w:sz w:val="24"/>
                <w:szCs w:val="24"/>
              </w:rPr>
              <w:t>ропостачання або ремонт проводки</w:t>
            </w:r>
            <w:r w:rsidR="000A3C01" w:rsidRPr="001D59FE">
              <w:rPr>
                <w:color w:val="auto"/>
                <w:sz w:val="24"/>
                <w:szCs w:val="24"/>
              </w:rPr>
              <w:t xml:space="preserve">, </w:t>
            </w:r>
            <w:r w:rsidR="00E56278" w:rsidRPr="001D59FE">
              <w:rPr>
                <w:color w:val="auto"/>
                <w:sz w:val="24"/>
                <w:szCs w:val="24"/>
              </w:rPr>
              <w:t xml:space="preserve">проведення </w:t>
            </w:r>
            <w:r w:rsidR="004F4E44" w:rsidRPr="001D59FE">
              <w:rPr>
                <w:color w:val="auto"/>
                <w:sz w:val="24"/>
                <w:szCs w:val="24"/>
              </w:rPr>
              <w:t>каналізаці</w:t>
            </w:r>
            <w:r w:rsidR="00E56278" w:rsidRPr="001D59FE">
              <w:rPr>
                <w:color w:val="auto"/>
                <w:sz w:val="24"/>
                <w:szCs w:val="24"/>
              </w:rPr>
              <w:t>ї</w:t>
            </w:r>
            <w:r w:rsidR="004F4E44" w:rsidRPr="001D59FE">
              <w:rPr>
                <w:color w:val="auto"/>
                <w:sz w:val="24"/>
                <w:szCs w:val="24"/>
              </w:rPr>
              <w:t>, водопров</w:t>
            </w:r>
            <w:r w:rsidR="00E56278" w:rsidRPr="001D59FE">
              <w:rPr>
                <w:color w:val="auto"/>
                <w:sz w:val="24"/>
                <w:szCs w:val="24"/>
              </w:rPr>
              <w:t>оду, опалення</w:t>
            </w:r>
            <w:r w:rsidR="004F4E44" w:rsidRPr="001D59FE">
              <w:rPr>
                <w:color w:val="auto"/>
                <w:sz w:val="24"/>
                <w:szCs w:val="24"/>
              </w:rPr>
              <w:t>.</w:t>
            </w:r>
            <w:r w:rsidR="00417195" w:rsidRPr="001D59FE">
              <w:rPr>
                <w:color w:val="auto"/>
                <w:sz w:val="24"/>
                <w:szCs w:val="24"/>
              </w:rPr>
              <w:t xml:space="preserve"> </w:t>
            </w:r>
          </w:p>
          <w:p w14:paraId="336DE4FF" w14:textId="6E7AD118" w:rsidR="00E56278" w:rsidRPr="001D59FE" w:rsidRDefault="00E56278" w:rsidP="005B7731">
            <w:pPr>
              <w:spacing w:before="0" w:after="0"/>
              <w:ind w:firstLine="0"/>
              <w:contextualSpacing w:val="0"/>
              <w:jc w:val="both"/>
              <w:rPr>
                <w:color w:val="auto"/>
                <w:sz w:val="24"/>
                <w:szCs w:val="24"/>
              </w:rPr>
            </w:pPr>
            <w:r w:rsidRPr="001D59FE">
              <w:rPr>
                <w:color w:val="auto"/>
                <w:sz w:val="24"/>
                <w:szCs w:val="24"/>
              </w:rPr>
              <w:t>6. Заміна дверей, вікон, даху.</w:t>
            </w:r>
          </w:p>
          <w:p w14:paraId="78B47103" w14:textId="5F81F75A" w:rsidR="00E56278" w:rsidRPr="001D59FE" w:rsidRDefault="00E56278" w:rsidP="005B7731">
            <w:pPr>
              <w:spacing w:before="0" w:after="0"/>
              <w:ind w:firstLine="0"/>
              <w:contextualSpacing w:val="0"/>
              <w:jc w:val="both"/>
              <w:rPr>
                <w:color w:val="auto"/>
                <w:sz w:val="24"/>
                <w:szCs w:val="24"/>
              </w:rPr>
            </w:pPr>
            <w:r w:rsidRPr="001D59FE">
              <w:rPr>
                <w:color w:val="auto"/>
                <w:sz w:val="24"/>
                <w:szCs w:val="24"/>
              </w:rPr>
              <w:t>7.Внутрішнє та зовнішнє облицювання будівель.</w:t>
            </w:r>
          </w:p>
          <w:p w14:paraId="6A351B57" w14:textId="31E556F8" w:rsidR="00E56278" w:rsidRPr="001D59FE" w:rsidRDefault="00E56278" w:rsidP="005B7731">
            <w:pPr>
              <w:spacing w:before="0" w:after="0"/>
              <w:ind w:firstLine="0"/>
              <w:contextualSpacing w:val="0"/>
              <w:jc w:val="both"/>
              <w:rPr>
                <w:color w:val="auto"/>
                <w:sz w:val="24"/>
                <w:szCs w:val="24"/>
              </w:rPr>
            </w:pPr>
            <w:r w:rsidRPr="001D59FE">
              <w:rPr>
                <w:color w:val="auto"/>
                <w:sz w:val="24"/>
                <w:szCs w:val="24"/>
              </w:rPr>
              <w:t>8.</w:t>
            </w:r>
            <w:r w:rsidR="00417195" w:rsidRPr="001D59FE">
              <w:rPr>
                <w:color w:val="auto"/>
                <w:sz w:val="24"/>
                <w:szCs w:val="24"/>
              </w:rPr>
              <w:t>Наймаються малярі, штукатур</w:t>
            </w:r>
            <w:r w:rsidR="004F4E44" w:rsidRPr="001D59FE">
              <w:rPr>
                <w:color w:val="auto"/>
                <w:sz w:val="24"/>
                <w:szCs w:val="24"/>
              </w:rPr>
              <w:t>и</w:t>
            </w:r>
            <w:r w:rsidR="00417195" w:rsidRPr="001D59FE">
              <w:rPr>
                <w:color w:val="auto"/>
                <w:sz w:val="24"/>
                <w:szCs w:val="24"/>
              </w:rPr>
              <w:t xml:space="preserve"> та художники для розпису вну</w:t>
            </w:r>
            <w:r w:rsidR="004F4E44" w:rsidRPr="001D59FE">
              <w:rPr>
                <w:color w:val="auto"/>
                <w:sz w:val="24"/>
                <w:szCs w:val="24"/>
              </w:rPr>
              <w:t>т</w:t>
            </w:r>
            <w:r w:rsidR="00417195" w:rsidRPr="001D59FE">
              <w:rPr>
                <w:color w:val="auto"/>
                <w:sz w:val="24"/>
                <w:szCs w:val="24"/>
              </w:rPr>
              <w:t>рішнього залу та холу</w:t>
            </w:r>
            <w:r w:rsidRPr="001D59FE">
              <w:rPr>
                <w:color w:val="auto"/>
                <w:sz w:val="24"/>
                <w:szCs w:val="24"/>
              </w:rPr>
              <w:t>, кімнат.</w:t>
            </w:r>
          </w:p>
        </w:tc>
        <w:tc>
          <w:tcPr>
            <w:tcW w:w="850" w:type="dxa"/>
          </w:tcPr>
          <w:p w14:paraId="1266CC5F" w14:textId="74AA3E06" w:rsidR="00417195" w:rsidRPr="001D59FE" w:rsidRDefault="000A3C01" w:rsidP="005B7731">
            <w:pPr>
              <w:spacing w:before="0" w:after="0"/>
              <w:ind w:firstLine="0"/>
              <w:contextualSpacing w:val="0"/>
              <w:jc w:val="both"/>
              <w:rPr>
                <w:color w:val="auto"/>
                <w:sz w:val="24"/>
                <w:szCs w:val="24"/>
              </w:rPr>
            </w:pPr>
            <w:r w:rsidRPr="001D59FE">
              <w:rPr>
                <w:color w:val="auto"/>
                <w:sz w:val="24"/>
                <w:szCs w:val="24"/>
              </w:rPr>
              <w:t>1</w:t>
            </w:r>
            <w:r w:rsidR="008D0B60" w:rsidRPr="001D59FE">
              <w:rPr>
                <w:color w:val="auto"/>
                <w:sz w:val="24"/>
                <w:szCs w:val="24"/>
              </w:rPr>
              <w:t>0</w:t>
            </w:r>
            <w:r w:rsidR="00417195" w:rsidRPr="001D59FE">
              <w:rPr>
                <w:color w:val="auto"/>
                <w:sz w:val="24"/>
                <w:szCs w:val="24"/>
              </w:rPr>
              <w:t xml:space="preserve"> млн. </w:t>
            </w:r>
            <w:proofErr w:type="spellStart"/>
            <w:r w:rsidR="00417195" w:rsidRPr="001D59FE">
              <w:rPr>
                <w:color w:val="auto"/>
                <w:sz w:val="24"/>
                <w:szCs w:val="24"/>
              </w:rPr>
              <w:t>грн</w:t>
            </w:r>
            <w:proofErr w:type="spellEnd"/>
          </w:p>
        </w:tc>
      </w:tr>
      <w:tr w:rsidR="00417195" w:rsidRPr="001D59FE" w14:paraId="60E5F26A" w14:textId="77777777" w:rsidTr="00C2669A">
        <w:tc>
          <w:tcPr>
            <w:tcW w:w="426" w:type="dxa"/>
          </w:tcPr>
          <w:p w14:paraId="026DF08E" w14:textId="77777777" w:rsidR="00417195" w:rsidRPr="001D59FE" w:rsidRDefault="00417195" w:rsidP="005B7731">
            <w:pPr>
              <w:spacing w:before="0" w:after="0"/>
              <w:ind w:firstLine="0"/>
              <w:contextualSpacing w:val="0"/>
              <w:jc w:val="both"/>
              <w:rPr>
                <w:color w:val="auto"/>
                <w:sz w:val="24"/>
                <w:szCs w:val="24"/>
              </w:rPr>
            </w:pPr>
            <w:r w:rsidRPr="001D59FE">
              <w:rPr>
                <w:color w:val="auto"/>
                <w:sz w:val="24"/>
                <w:szCs w:val="24"/>
              </w:rPr>
              <w:t>2</w:t>
            </w:r>
          </w:p>
        </w:tc>
        <w:tc>
          <w:tcPr>
            <w:tcW w:w="1418" w:type="dxa"/>
          </w:tcPr>
          <w:p w14:paraId="4EB22DFC" w14:textId="5F37547A" w:rsidR="00417195" w:rsidRPr="001D59FE" w:rsidRDefault="00417195" w:rsidP="005B7731">
            <w:pPr>
              <w:spacing w:before="0" w:after="0"/>
              <w:ind w:firstLine="0"/>
              <w:contextualSpacing w:val="0"/>
              <w:jc w:val="center"/>
              <w:rPr>
                <w:color w:val="auto"/>
                <w:sz w:val="24"/>
                <w:szCs w:val="24"/>
              </w:rPr>
            </w:pPr>
            <w:r w:rsidRPr="001D59FE">
              <w:rPr>
                <w:color w:val="auto"/>
                <w:sz w:val="24"/>
                <w:szCs w:val="24"/>
              </w:rPr>
              <w:t>Реконструкція двору</w:t>
            </w:r>
            <w:r w:rsidR="00E56278" w:rsidRPr="001D59FE">
              <w:rPr>
                <w:color w:val="auto"/>
                <w:sz w:val="24"/>
                <w:szCs w:val="24"/>
              </w:rPr>
              <w:t>, фасаду та підземелля</w:t>
            </w:r>
          </w:p>
        </w:tc>
        <w:tc>
          <w:tcPr>
            <w:tcW w:w="992" w:type="dxa"/>
          </w:tcPr>
          <w:p w14:paraId="249AF172" w14:textId="77777777" w:rsidR="00417195" w:rsidRPr="001D59FE" w:rsidRDefault="00417195" w:rsidP="005B7731">
            <w:pPr>
              <w:spacing w:before="0" w:after="0"/>
              <w:ind w:firstLine="0"/>
              <w:contextualSpacing w:val="0"/>
              <w:jc w:val="both"/>
              <w:rPr>
                <w:color w:val="auto"/>
                <w:sz w:val="24"/>
                <w:szCs w:val="24"/>
              </w:rPr>
            </w:pPr>
            <w:r w:rsidRPr="001D59FE">
              <w:rPr>
                <w:color w:val="auto"/>
                <w:sz w:val="24"/>
                <w:szCs w:val="24"/>
              </w:rPr>
              <w:t>6 місяців</w:t>
            </w:r>
          </w:p>
        </w:tc>
        <w:tc>
          <w:tcPr>
            <w:tcW w:w="1843" w:type="dxa"/>
          </w:tcPr>
          <w:p w14:paraId="672D652C" w14:textId="2E920A5A" w:rsidR="00417195" w:rsidRPr="001D59FE" w:rsidRDefault="00417195" w:rsidP="005B7731">
            <w:pPr>
              <w:spacing w:before="0" w:after="0"/>
              <w:ind w:firstLine="0"/>
              <w:contextualSpacing w:val="0"/>
              <w:jc w:val="both"/>
              <w:rPr>
                <w:color w:val="auto"/>
                <w:sz w:val="24"/>
                <w:szCs w:val="24"/>
              </w:rPr>
            </w:pPr>
            <w:r w:rsidRPr="001D59FE">
              <w:rPr>
                <w:color w:val="auto"/>
                <w:sz w:val="24"/>
                <w:szCs w:val="24"/>
              </w:rPr>
              <w:t>Реконстр</w:t>
            </w:r>
            <w:r w:rsidR="004B3762" w:rsidRPr="001D59FE">
              <w:rPr>
                <w:color w:val="auto"/>
                <w:sz w:val="24"/>
                <w:szCs w:val="24"/>
              </w:rPr>
              <w:t>у</w:t>
            </w:r>
            <w:r w:rsidRPr="001D59FE">
              <w:rPr>
                <w:color w:val="auto"/>
                <w:sz w:val="24"/>
                <w:szCs w:val="24"/>
              </w:rPr>
              <w:t xml:space="preserve">ювати фасад, внутрішні дворики, </w:t>
            </w:r>
            <w:proofErr w:type="spellStart"/>
            <w:r w:rsidRPr="001D59FE">
              <w:rPr>
                <w:color w:val="auto"/>
                <w:sz w:val="24"/>
                <w:szCs w:val="24"/>
              </w:rPr>
              <w:t>під</w:t>
            </w:r>
            <w:r w:rsidR="00714FD8" w:rsidRPr="001D59FE">
              <w:rPr>
                <w:color w:val="auto"/>
                <w:sz w:val="24"/>
                <w:szCs w:val="24"/>
              </w:rPr>
              <w:t>’</w:t>
            </w:r>
            <w:r w:rsidRPr="001D59FE">
              <w:rPr>
                <w:color w:val="auto"/>
                <w:sz w:val="24"/>
                <w:szCs w:val="24"/>
              </w:rPr>
              <w:t>їздні</w:t>
            </w:r>
            <w:proofErr w:type="spellEnd"/>
            <w:r w:rsidR="00540B05" w:rsidRPr="001D59FE">
              <w:rPr>
                <w:color w:val="auto"/>
                <w:sz w:val="24"/>
                <w:szCs w:val="24"/>
              </w:rPr>
              <w:t xml:space="preserve"> </w:t>
            </w:r>
            <w:r w:rsidRPr="001D59FE">
              <w:rPr>
                <w:color w:val="auto"/>
                <w:sz w:val="24"/>
                <w:szCs w:val="24"/>
              </w:rPr>
              <w:t xml:space="preserve"> шляхи; </w:t>
            </w:r>
          </w:p>
        </w:tc>
        <w:tc>
          <w:tcPr>
            <w:tcW w:w="4536" w:type="dxa"/>
          </w:tcPr>
          <w:p w14:paraId="588619DC" w14:textId="77777777" w:rsidR="00E56278" w:rsidRPr="001D59FE" w:rsidRDefault="00E56278" w:rsidP="005B7731">
            <w:pPr>
              <w:spacing w:before="0" w:after="0"/>
              <w:ind w:firstLine="0"/>
              <w:contextualSpacing w:val="0"/>
              <w:jc w:val="both"/>
              <w:rPr>
                <w:color w:val="auto"/>
                <w:sz w:val="24"/>
                <w:szCs w:val="24"/>
              </w:rPr>
            </w:pPr>
            <w:r w:rsidRPr="001D59FE">
              <w:rPr>
                <w:color w:val="auto"/>
                <w:sz w:val="24"/>
                <w:szCs w:val="24"/>
              </w:rPr>
              <w:t>1.</w:t>
            </w:r>
            <w:r w:rsidR="00417195" w:rsidRPr="001D59FE">
              <w:rPr>
                <w:color w:val="auto"/>
                <w:sz w:val="24"/>
                <w:szCs w:val="24"/>
              </w:rPr>
              <w:t xml:space="preserve">За архітектурним планом проводяться відновлювальні </w:t>
            </w:r>
            <w:r w:rsidRPr="001D59FE">
              <w:rPr>
                <w:color w:val="auto"/>
                <w:sz w:val="24"/>
                <w:szCs w:val="24"/>
              </w:rPr>
              <w:t xml:space="preserve">та облицювальні </w:t>
            </w:r>
            <w:r w:rsidR="00417195" w:rsidRPr="001D59FE">
              <w:rPr>
                <w:color w:val="auto"/>
                <w:sz w:val="24"/>
                <w:szCs w:val="24"/>
              </w:rPr>
              <w:t xml:space="preserve">роботи зовнішніх стін, </w:t>
            </w:r>
          </w:p>
          <w:p w14:paraId="4D732A26" w14:textId="77777777" w:rsidR="00E56278" w:rsidRPr="003A686C" w:rsidRDefault="00E56278" w:rsidP="005B7731">
            <w:pPr>
              <w:spacing w:before="0" w:after="0"/>
              <w:ind w:firstLine="0"/>
              <w:contextualSpacing w:val="0"/>
              <w:jc w:val="both"/>
              <w:rPr>
                <w:color w:val="FF0000"/>
                <w:sz w:val="24"/>
                <w:szCs w:val="24"/>
              </w:rPr>
            </w:pPr>
            <w:r w:rsidRPr="001D59FE">
              <w:rPr>
                <w:color w:val="auto"/>
                <w:sz w:val="24"/>
                <w:szCs w:val="24"/>
              </w:rPr>
              <w:t>2.З</w:t>
            </w:r>
            <w:r w:rsidR="00417195" w:rsidRPr="001D59FE">
              <w:rPr>
                <w:color w:val="auto"/>
                <w:sz w:val="24"/>
                <w:szCs w:val="24"/>
              </w:rPr>
              <w:t>акупається вулична доріжка</w:t>
            </w:r>
            <w:r w:rsidRPr="001D59FE">
              <w:rPr>
                <w:color w:val="auto"/>
                <w:sz w:val="24"/>
                <w:szCs w:val="24"/>
              </w:rPr>
              <w:t xml:space="preserve"> бруківка</w:t>
            </w:r>
            <w:r w:rsidR="00417195" w:rsidRPr="001D59FE">
              <w:rPr>
                <w:color w:val="auto"/>
                <w:sz w:val="24"/>
                <w:szCs w:val="24"/>
              </w:rPr>
              <w:t xml:space="preserve">, гравій, цемент та викладаються внутрішні  </w:t>
            </w:r>
            <w:r w:rsidR="00417195" w:rsidRPr="003A686C">
              <w:rPr>
                <w:color w:val="FF0000"/>
                <w:sz w:val="24"/>
                <w:szCs w:val="24"/>
              </w:rPr>
              <w:t xml:space="preserve">зовнішні дворики бруківкою. </w:t>
            </w:r>
          </w:p>
          <w:p w14:paraId="538F431E" w14:textId="6BFD7100" w:rsidR="00417195" w:rsidRPr="001D59FE" w:rsidRDefault="00E56278" w:rsidP="005B7731">
            <w:pPr>
              <w:spacing w:before="0" w:after="0"/>
              <w:ind w:firstLine="0"/>
              <w:contextualSpacing w:val="0"/>
              <w:jc w:val="both"/>
              <w:rPr>
                <w:color w:val="auto"/>
                <w:sz w:val="24"/>
                <w:szCs w:val="24"/>
              </w:rPr>
            </w:pPr>
            <w:r w:rsidRPr="003A686C">
              <w:rPr>
                <w:color w:val="FF0000"/>
                <w:sz w:val="24"/>
                <w:szCs w:val="24"/>
              </w:rPr>
              <w:t>3.</w:t>
            </w:r>
            <w:r w:rsidR="00417195" w:rsidRPr="003A686C">
              <w:rPr>
                <w:color w:val="FF0000"/>
                <w:sz w:val="24"/>
                <w:szCs w:val="24"/>
              </w:rPr>
              <w:t>Розш</w:t>
            </w:r>
            <w:r w:rsidR="004B3762" w:rsidRPr="003A686C">
              <w:rPr>
                <w:color w:val="FF0000"/>
                <w:sz w:val="24"/>
                <w:szCs w:val="24"/>
              </w:rPr>
              <w:t>ир</w:t>
            </w:r>
            <w:r w:rsidR="004F4E44" w:rsidRPr="003A686C">
              <w:rPr>
                <w:color w:val="FF0000"/>
                <w:sz w:val="24"/>
                <w:szCs w:val="24"/>
              </w:rPr>
              <w:t>ю</w:t>
            </w:r>
            <w:r w:rsidR="00417195" w:rsidRPr="003A686C">
              <w:rPr>
                <w:color w:val="FF0000"/>
                <w:sz w:val="24"/>
                <w:szCs w:val="24"/>
              </w:rPr>
              <w:t xml:space="preserve">ються проходи, створюються </w:t>
            </w:r>
            <w:r w:rsidR="00417195" w:rsidRPr="003A686C">
              <w:rPr>
                <w:color w:val="FF0000"/>
                <w:sz w:val="24"/>
                <w:szCs w:val="24"/>
              </w:rPr>
              <w:lastRenderedPageBreak/>
              <w:t>зручні умови для пересування як відпочиваючих так і робочого персоналу</w:t>
            </w:r>
            <w:r w:rsidR="00417195" w:rsidRPr="001D59FE">
              <w:rPr>
                <w:color w:val="auto"/>
                <w:sz w:val="24"/>
                <w:szCs w:val="24"/>
              </w:rPr>
              <w:t xml:space="preserve">. </w:t>
            </w:r>
            <w:r w:rsidRPr="001D59FE">
              <w:rPr>
                <w:color w:val="auto"/>
                <w:sz w:val="24"/>
                <w:szCs w:val="24"/>
              </w:rPr>
              <w:t>4.</w:t>
            </w:r>
            <w:r w:rsidR="00417195" w:rsidRPr="001D59FE">
              <w:rPr>
                <w:color w:val="auto"/>
                <w:sz w:val="24"/>
                <w:szCs w:val="24"/>
              </w:rPr>
              <w:t xml:space="preserve">Проводяться </w:t>
            </w:r>
            <w:r w:rsidR="004F4E44" w:rsidRPr="001D59FE">
              <w:rPr>
                <w:color w:val="auto"/>
                <w:sz w:val="24"/>
                <w:szCs w:val="24"/>
              </w:rPr>
              <w:t>відновлювальні</w:t>
            </w:r>
            <w:r w:rsidR="00417195" w:rsidRPr="001D59FE">
              <w:rPr>
                <w:color w:val="auto"/>
                <w:sz w:val="24"/>
                <w:szCs w:val="24"/>
              </w:rPr>
              <w:t xml:space="preserve"> роботи під землею</w:t>
            </w:r>
            <w:r w:rsidRPr="001D59FE">
              <w:rPr>
                <w:color w:val="auto"/>
                <w:sz w:val="24"/>
                <w:szCs w:val="24"/>
              </w:rPr>
              <w:t>: укріплення, облицювання, додається допоміжний вихід.</w:t>
            </w:r>
          </w:p>
        </w:tc>
        <w:tc>
          <w:tcPr>
            <w:tcW w:w="850" w:type="dxa"/>
          </w:tcPr>
          <w:p w14:paraId="3A0EB296" w14:textId="7F171E6E" w:rsidR="00417195" w:rsidRPr="001D59FE" w:rsidRDefault="004F4E44" w:rsidP="005B7731">
            <w:pPr>
              <w:spacing w:before="0" w:after="0"/>
              <w:ind w:firstLine="0"/>
              <w:contextualSpacing w:val="0"/>
              <w:jc w:val="both"/>
              <w:rPr>
                <w:color w:val="auto"/>
                <w:sz w:val="24"/>
                <w:szCs w:val="24"/>
              </w:rPr>
            </w:pPr>
            <w:r w:rsidRPr="001D59FE">
              <w:rPr>
                <w:color w:val="auto"/>
                <w:sz w:val="24"/>
                <w:szCs w:val="24"/>
              </w:rPr>
              <w:lastRenderedPageBreak/>
              <w:t>5</w:t>
            </w:r>
            <w:r w:rsidR="00417195" w:rsidRPr="001D59FE">
              <w:rPr>
                <w:color w:val="auto"/>
                <w:sz w:val="24"/>
                <w:szCs w:val="24"/>
              </w:rPr>
              <w:t xml:space="preserve"> млн. </w:t>
            </w:r>
            <w:proofErr w:type="spellStart"/>
            <w:r w:rsidR="00417195" w:rsidRPr="001D59FE">
              <w:rPr>
                <w:color w:val="auto"/>
                <w:sz w:val="24"/>
                <w:szCs w:val="24"/>
              </w:rPr>
              <w:t>грн</w:t>
            </w:r>
            <w:proofErr w:type="spellEnd"/>
          </w:p>
        </w:tc>
      </w:tr>
      <w:tr w:rsidR="00417195" w:rsidRPr="001D59FE" w14:paraId="65BF0B81" w14:textId="77777777" w:rsidTr="00C2669A">
        <w:tc>
          <w:tcPr>
            <w:tcW w:w="426" w:type="dxa"/>
          </w:tcPr>
          <w:p w14:paraId="7091C91C" w14:textId="77777777" w:rsidR="00417195" w:rsidRPr="001D59FE" w:rsidRDefault="00417195" w:rsidP="005B7731">
            <w:pPr>
              <w:spacing w:before="0" w:after="0"/>
              <w:ind w:firstLine="0"/>
              <w:contextualSpacing w:val="0"/>
              <w:jc w:val="both"/>
              <w:rPr>
                <w:color w:val="auto"/>
                <w:sz w:val="24"/>
                <w:szCs w:val="24"/>
              </w:rPr>
            </w:pPr>
            <w:r w:rsidRPr="001D59FE">
              <w:rPr>
                <w:color w:val="auto"/>
                <w:sz w:val="24"/>
                <w:szCs w:val="24"/>
              </w:rPr>
              <w:lastRenderedPageBreak/>
              <w:t>3</w:t>
            </w:r>
          </w:p>
        </w:tc>
        <w:tc>
          <w:tcPr>
            <w:tcW w:w="1418" w:type="dxa"/>
          </w:tcPr>
          <w:p w14:paraId="23DD3A00" w14:textId="77777777" w:rsidR="00417195" w:rsidRPr="001D59FE" w:rsidRDefault="00417195" w:rsidP="005B7731">
            <w:pPr>
              <w:spacing w:before="0" w:after="0"/>
              <w:ind w:firstLine="0"/>
              <w:contextualSpacing w:val="0"/>
              <w:jc w:val="center"/>
              <w:rPr>
                <w:color w:val="auto"/>
                <w:sz w:val="24"/>
                <w:szCs w:val="24"/>
              </w:rPr>
            </w:pPr>
            <w:r w:rsidRPr="001D59FE">
              <w:rPr>
                <w:color w:val="auto"/>
                <w:sz w:val="24"/>
                <w:szCs w:val="24"/>
              </w:rPr>
              <w:t>Реконструкція прилеглих територій</w:t>
            </w:r>
          </w:p>
        </w:tc>
        <w:tc>
          <w:tcPr>
            <w:tcW w:w="992" w:type="dxa"/>
          </w:tcPr>
          <w:p w14:paraId="7906CB2B" w14:textId="77777777" w:rsidR="00417195" w:rsidRPr="001D59FE" w:rsidRDefault="00417195" w:rsidP="005B7731">
            <w:pPr>
              <w:spacing w:before="0" w:after="0"/>
              <w:ind w:firstLine="0"/>
              <w:contextualSpacing w:val="0"/>
              <w:jc w:val="both"/>
              <w:rPr>
                <w:color w:val="auto"/>
                <w:sz w:val="24"/>
                <w:szCs w:val="24"/>
              </w:rPr>
            </w:pPr>
            <w:r w:rsidRPr="001D59FE">
              <w:rPr>
                <w:color w:val="auto"/>
                <w:sz w:val="24"/>
                <w:szCs w:val="24"/>
              </w:rPr>
              <w:t xml:space="preserve">7 місяців </w:t>
            </w:r>
          </w:p>
        </w:tc>
        <w:tc>
          <w:tcPr>
            <w:tcW w:w="1843" w:type="dxa"/>
          </w:tcPr>
          <w:p w14:paraId="14AD212B" w14:textId="5938C2B2" w:rsidR="00417195" w:rsidRPr="001D59FE" w:rsidRDefault="004F4E44" w:rsidP="005B7731">
            <w:pPr>
              <w:spacing w:before="0" w:after="0"/>
              <w:ind w:firstLine="0"/>
              <w:contextualSpacing w:val="0"/>
              <w:jc w:val="both"/>
              <w:rPr>
                <w:color w:val="auto"/>
                <w:sz w:val="24"/>
                <w:szCs w:val="24"/>
              </w:rPr>
            </w:pPr>
            <w:r w:rsidRPr="001D59FE">
              <w:rPr>
                <w:color w:val="auto"/>
                <w:sz w:val="24"/>
                <w:szCs w:val="24"/>
              </w:rPr>
              <w:t xml:space="preserve">Створити ландшафт, </w:t>
            </w:r>
            <w:r w:rsidR="00417195" w:rsidRPr="001D59FE">
              <w:rPr>
                <w:color w:val="auto"/>
                <w:sz w:val="24"/>
                <w:szCs w:val="24"/>
              </w:rPr>
              <w:t>відновити озера, посадити парк</w:t>
            </w:r>
            <w:r w:rsidRPr="001D59FE">
              <w:rPr>
                <w:color w:val="auto"/>
                <w:sz w:val="24"/>
                <w:szCs w:val="24"/>
              </w:rPr>
              <w:t xml:space="preserve"> та самшитові огорожі;</w:t>
            </w:r>
            <w:r w:rsidR="00417195" w:rsidRPr="001D59FE">
              <w:rPr>
                <w:color w:val="auto"/>
                <w:sz w:val="24"/>
                <w:szCs w:val="24"/>
              </w:rPr>
              <w:t xml:space="preserve"> створити доріжки для прогулянок та установити лавки.</w:t>
            </w:r>
          </w:p>
        </w:tc>
        <w:tc>
          <w:tcPr>
            <w:tcW w:w="4536" w:type="dxa"/>
          </w:tcPr>
          <w:p w14:paraId="0907CD2B" w14:textId="63AB0E8C" w:rsidR="00E56278" w:rsidRPr="001D59FE" w:rsidRDefault="00E56278" w:rsidP="005B7731">
            <w:pPr>
              <w:spacing w:before="0" w:after="0"/>
              <w:ind w:firstLine="0"/>
              <w:contextualSpacing w:val="0"/>
              <w:jc w:val="both"/>
              <w:rPr>
                <w:color w:val="auto"/>
                <w:sz w:val="24"/>
                <w:szCs w:val="24"/>
              </w:rPr>
            </w:pPr>
            <w:r w:rsidRPr="001D59FE">
              <w:rPr>
                <w:color w:val="auto"/>
                <w:sz w:val="24"/>
                <w:szCs w:val="24"/>
              </w:rPr>
              <w:t>1.</w:t>
            </w:r>
            <w:r w:rsidR="00486527" w:rsidRPr="001D59FE">
              <w:rPr>
                <w:color w:val="auto"/>
                <w:sz w:val="24"/>
                <w:szCs w:val="24"/>
              </w:rPr>
              <w:t>П</w:t>
            </w:r>
            <w:r w:rsidRPr="001D59FE">
              <w:rPr>
                <w:color w:val="auto"/>
                <w:sz w:val="24"/>
                <w:szCs w:val="24"/>
              </w:rPr>
              <w:t>ошук фахівця з ландша</w:t>
            </w:r>
            <w:r w:rsidR="00486527" w:rsidRPr="001D59FE">
              <w:rPr>
                <w:color w:val="auto"/>
                <w:sz w:val="24"/>
                <w:szCs w:val="24"/>
              </w:rPr>
              <w:t>ф</w:t>
            </w:r>
            <w:r w:rsidRPr="001D59FE">
              <w:rPr>
                <w:color w:val="auto"/>
                <w:sz w:val="24"/>
                <w:szCs w:val="24"/>
              </w:rPr>
              <w:t>тного дизайну.</w:t>
            </w:r>
          </w:p>
          <w:p w14:paraId="07C17EE2" w14:textId="77777777" w:rsidR="00486527" w:rsidRPr="001D59FE" w:rsidRDefault="00E56278" w:rsidP="005B7731">
            <w:pPr>
              <w:spacing w:before="0" w:after="0"/>
              <w:ind w:firstLine="0"/>
              <w:contextualSpacing w:val="0"/>
              <w:jc w:val="both"/>
              <w:rPr>
                <w:color w:val="auto"/>
                <w:sz w:val="24"/>
                <w:szCs w:val="24"/>
              </w:rPr>
            </w:pPr>
            <w:r w:rsidRPr="001D59FE">
              <w:rPr>
                <w:color w:val="auto"/>
                <w:sz w:val="24"/>
                <w:szCs w:val="24"/>
              </w:rPr>
              <w:t xml:space="preserve">2. </w:t>
            </w:r>
            <w:r w:rsidR="00486527" w:rsidRPr="001D59FE">
              <w:rPr>
                <w:color w:val="auto"/>
                <w:sz w:val="24"/>
                <w:szCs w:val="24"/>
              </w:rPr>
              <w:t>До</w:t>
            </w:r>
            <w:r w:rsidRPr="001D59FE">
              <w:rPr>
                <w:color w:val="auto"/>
                <w:sz w:val="24"/>
                <w:szCs w:val="24"/>
              </w:rPr>
              <w:t>слідження території та р</w:t>
            </w:r>
            <w:r w:rsidR="00417195" w:rsidRPr="001D59FE">
              <w:rPr>
                <w:color w:val="auto"/>
                <w:sz w:val="24"/>
                <w:szCs w:val="24"/>
              </w:rPr>
              <w:t>озроб</w:t>
            </w:r>
            <w:r w:rsidR="00486527" w:rsidRPr="001D59FE">
              <w:rPr>
                <w:color w:val="auto"/>
                <w:sz w:val="24"/>
                <w:szCs w:val="24"/>
              </w:rPr>
              <w:t>ка</w:t>
            </w:r>
            <w:r w:rsidR="00417195" w:rsidRPr="001D59FE">
              <w:rPr>
                <w:color w:val="auto"/>
                <w:sz w:val="24"/>
                <w:szCs w:val="24"/>
              </w:rPr>
              <w:t xml:space="preserve"> ландшафт</w:t>
            </w:r>
            <w:r w:rsidR="00486527" w:rsidRPr="001D59FE">
              <w:rPr>
                <w:color w:val="auto"/>
                <w:sz w:val="24"/>
                <w:szCs w:val="24"/>
              </w:rPr>
              <w:t>ного</w:t>
            </w:r>
            <w:r w:rsidR="00417195" w:rsidRPr="001D59FE">
              <w:rPr>
                <w:color w:val="auto"/>
                <w:sz w:val="24"/>
                <w:szCs w:val="24"/>
              </w:rPr>
              <w:t xml:space="preserve"> ар</w:t>
            </w:r>
            <w:r w:rsidR="004F4E44" w:rsidRPr="001D59FE">
              <w:rPr>
                <w:color w:val="auto"/>
                <w:sz w:val="24"/>
                <w:szCs w:val="24"/>
              </w:rPr>
              <w:t>х</w:t>
            </w:r>
            <w:r w:rsidR="00417195" w:rsidRPr="001D59FE">
              <w:rPr>
                <w:color w:val="auto"/>
                <w:sz w:val="24"/>
                <w:szCs w:val="24"/>
              </w:rPr>
              <w:t>ітектурн</w:t>
            </w:r>
            <w:r w:rsidR="00486527" w:rsidRPr="001D59FE">
              <w:rPr>
                <w:color w:val="auto"/>
                <w:sz w:val="24"/>
                <w:szCs w:val="24"/>
              </w:rPr>
              <w:t>ого</w:t>
            </w:r>
            <w:r w:rsidR="00417195" w:rsidRPr="001D59FE">
              <w:rPr>
                <w:color w:val="auto"/>
                <w:sz w:val="24"/>
                <w:szCs w:val="24"/>
              </w:rPr>
              <w:t xml:space="preserve"> план</w:t>
            </w:r>
            <w:r w:rsidR="00486527" w:rsidRPr="001D59FE">
              <w:rPr>
                <w:color w:val="auto"/>
                <w:sz w:val="24"/>
                <w:szCs w:val="24"/>
              </w:rPr>
              <w:t>у</w:t>
            </w:r>
            <w:r w:rsidR="00417195" w:rsidRPr="001D59FE">
              <w:rPr>
                <w:color w:val="auto"/>
                <w:sz w:val="24"/>
                <w:szCs w:val="24"/>
              </w:rPr>
              <w:t xml:space="preserve"> саду</w:t>
            </w:r>
            <w:r w:rsidR="00486527" w:rsidRPr="001D59FE">
              <w:rPr>
                <w:color w:val="auto"/>
                <w:sz w:val="24"/>
                <w:szCs w:val="24"/>
              </w:rPr>
              <w:t xml:space="preserve"> та паркових прогулянкових зон.</w:t>
            </w:r>
            <w:r w:rsidR="00417195" w:rsidRPr="001D59FE">
              <w:rPr>
                <w:color w:val="auto"/>
                <w:sz w:val="24"/>
                <w:szCs w:val="24"/>
              </w:rPr>
              <w:t xml:space="preserve"> </w:t>
            </w:r>
          </w:p>
          <w:p w14:paraId="7CE9F747" w14:textId="37F1F4AB" w:rsidR="00486527" w:rsidRPr="001D59FE" w:rsidRDefault="00486527" w:rsidP="005B7731">
            <w:pPr>
              <w:spacing w:before="0" w:after="0"/>
              <w:ind w:firstLine="0"/>
              <w:contextualSpacing w:val="0"/>
              <w:jc w:val="both"/>
              <w:rPr>
                <w:color w:val="auto"/>
                <w:sz w:val="24"/>
                <w:szCs w:val="24"/>
              </w:rPr>
            </w:pPr>
            <w:r w:rsidRPr="001D59FE">
              <w:rPr>
                <w:color w:val="auto"/>
                <w:sz w:val="24"/>
                <w:szCs w:val="24"/>
              </w:rPr>
              <w:t>3. В</w:t>
            </w:r>
            <w:r w:rsidR="00417195" w:rsidRPr="001D59FE">
              <w:rPr>
                <w:color w:val="auto"/>
                <w:sz w:val="24"/>
                <w:szCs w:val="24"/>
              </w:rPr>
              <w:t>икорчо</w:t>
            </w:r>
            <w:r w:rsidRPr="001D59FE">
              <w:rPr>
                <w:color w:val="auto"/>
                <w:sz w:val="24"/>
                <w:szCs w:val="24"/>
              </w:rPr>
              <w:t>ву</w:t>
            </w:r>
            <w:r w:rsidR="00417195" w:rsidRPr="001D59FE">
              <w:rPr>
                <w:color w:val="auto"/>
                <w:sz w:val="24"/>
                <w:szCs w:val="24"/>
              </w:rPr>
              <w:t>в</w:t>
            </w:r>
            <w:r w:rsidRPr="001D59FE">
              <w:rPr>
                <w:color w:val="auto"/>
                <w:sz w:val="24"/>
                <w:szCs w:val="24"/>
              </w:rPr>
              <w:t>ання</w:t>
            </w:r>
            <w:r w:rsidR="00417195" w:rsidRPr="001D59FE">
              <w:rPr>
                <w:color w:val="auto"/>
                <w:sz w:val="24"/>
                <w:szCs w:val="24"/>
              </w:rPr>
              <w:t xml:space="preserve"> сух</w:t>
            </w:r>
            <w:r w:rsidRPr="001D59FE">
              <w:rPr>
                <w:color w:val="auto"/>
                <w:sz w:val="24"/>
                <w:szCs w:val="24"/>
              </w:rPr>
              <w:t>их, старих,</w:t>
            </w:r>
            <w:r w:rsidR="00417195" w:rsidRPr="001D59FE">
              <w:rPr>
                <w:color w:val="auto"/>
                <w:sz w:val="24"/>
                <w:szCs w:val="24"/>
              </w:rPr>
              <w:t xml:space="preserve"> пошкоджен</w:t>
            </w:r>
            <w:r w:rsidRPr="001D59FE">
              <w:rPr>
                <w:color w:val="auto"/>
                <w:sz w:val="24"/>
                <w:szCs w:val="24"/>
              </w:rPr>
              <w:t>их та аварійних</w:t>
            </w:r>
            <w:r w:rsidR="00417195" w:rsidRPr="001D59FE">
              <w:rPr>
                <w:color w:val="auto"/>
                <w:sz w:val="24"/>
                <w:szCs w:val="24"/>
              </w:rPr>
              <w:t xml:space="preserve"> дерев</w:t>
            </w:r>
            <w:r w:rsidRPr="001D59FE">
              <w:rPr>
                <w:color w:val="auto"/>
                <w:sz w:val="24"/>
                <w:szCs w:val="24"/>
              </w:rPr>
              <w:t>.</w:t>
            </w:r>
          </w:p>
          <w:p w14:paraId="254104E6" w14:textId="77777777" w:rsidR="00486527" w:rsidRPr="001D59FE" w:rsidRDefault="00486527" w:rsidP="005B7731">
            <w:pPr>
              <w:spacing w:before="0" w:after="0"/>
              <w:ind w:firstLine="0"/>
              <w:contextualSpacing w:val="0"/>
              <w:jc w:val="both"/>
              <w:rPr>
                <w:color w:val="auto"/>
                <w:sz w:val="24"/>
                <w:szCs w:val="24"/>
              </w:rPr>
            </w:pPr>
            <w:r w:rsidRPr="001D59FE">
              <w:rPr>
                <w:color w:val="auto"/>
                <w:sz w:val="24"/>
                <w:szCs w:val="24"/>
              </w:rPr>
              <w:t xml:space="preserve">4. Закупівля </w:t>
            </w:r>
            <w:proofErr w:type="spellStart"/>
            <w:r w:rsidRPr="001D59FE">
              <w:rPr>
                <w:color w:val="auto"/>
                <w:sz w:val="24"/>
                <w:szCs w:val="24"/>
              </w:rPr>
              <w:t>грунту</w:t>
            </w:r>
            <w:proofErr w:type="spellEnd"/>
            <w:r w:rsidRPr="001D59FE">
              <w:rPr>
                <w:color w:val="auto"/>
                <w:sz w:val="24"/>
                <w:szCs w:val="24"/>
              </w:rPr>
              <w:t>, піску, каміння, каменів, плитки, насосів, інструментів для роботи з землею.</w:t>
            </w:r>
          </w:p>
          <w:p w14:paraId="2401DB8F" w14:textId="1151292F" w:rsidR="00486527" w:rsidRPr="001D59FE" w:rsidRDefault="00486527" w:rsidP="005B7731">
            <w:pPr>
              <w:spacing w:before="0" w:after="0"/>
              <w:ind w:firstLine="0"/>
              <w:contextualSpacing w:val="0"/>
              <w:jc w:val="both"/>
              <w:rPr>
                <w:color w:val="auto"/>
                <w:sz w:val="24"/>
                <w:szCs w:val="24"/>
              </w:rPr>
            </w:pPr>
            <w:r w:rsidRPr="001D59FE">
              <w:rPr>
                <w:color w:val="auto"/>
                <w:sz w:val="24"/>
                <w:szCs w:val="24"/>
              </w:rPr>
              <w:t xml:space="preserve">5. Наймаються екскаватори та інша велика техніка, яка готує землю до висадки нових дерев.  </w:t>
            </w:r>
          </w:p>
          <w:p w14:paraId="0A448265" w14:textId="78D6339D" w:rsidR="00417195" w:rsidRPr="001D59FE" w:rsidRDefault="00486527" w:rsidP="005B7731">
            <w:pPr>
              <w:spacing w:before="0" w:after="0"/>
              <w:ind w:firstLine="0"/>
              <w:contextualSpacing w:val="0"/>
              <w:jc w:val="both"/>
              <w:rPr>
                <w:color w:val="auto"/>
                <w:sz w:val="24"/>
                <w:szCs w:val="24"/>
              </w:rPr>
            </w:pPr>
            <w:r w:rsidRPr="001D59FE">
              <w:rPr>
                <w:color w:val="auto"/>
                <w:sz w:val="24"/>
                <w:szCs w:val="24"/>
              </w:rPr>
              <w:t>6.</w:t>
            </w:r>
            <w:r w:rsidR="00417195" w:rsidRPr="001D59FE">
              <w:rPr>
                <w:color w:val="auto"/>
                <w:sz w:val="24"/>
                <w:szCs w:val="24"/>
              </w:rPr>
              <w:t xml:space="preserve"> </w:t>
            </w:r>
            <w:r w:rsidRPr="001D59FE">
              <w:rPr>
                <w:color w:val="auto"/>
                <w:sz w:val="24"/>
                <w:szCs w:val="24"/>
              </w:rPr>
              <w:t>В</w:t>
            </w:r>
            <w:r w:rsidR="004F4E44" w:rsidRPr="001D59FE">
              <w:rPr>
                <w:color w:val="auto"/>
                <w:sz w:val="24"/>
                <w:szCs w:val="24"/>
              </w:rPr>
              <w:t>и</w:t>
            </w:r>
            <w:r w:rsidR="00417195" w:rsidRPr="001D59FE">
              <w:rPr>
                <w:color w:val="auto"/>
                <w:sz w:val="24"/>
                <w:szCs w:val="24"/>
              </w:rPr>
              <w:t>сад</w:t>
            </w:r>
            <w:r w:rsidRPr="001D59FE">
              <w:rPr>
                <w:color w:val="auto"/>
                <w:sz w:val="24"/>
                <w:szCs w:val="24"/>
              </w:rPr>
              <w:t>ка</w:t>
            </w:r>
            <w:r w:rsidR="00417195" w:rsidRPr="001D59FE">
              <w:rPr>
                <w:color w:val="auto"/>
                <w:sz w:val="24"/>
                <w:szCs w:val="24"/>
              </w:rPr>
              <w:t xml:space="preserve"> сос</w:t>
            </w:r>
            <w:r w:rsidRPr="001D59FE">
              <w:rPr>
                <w:color w:val="auto"/>
                <w:sz w:val="24"/>
                <w:szCs w:val="24"/>
              </w:rPr>
              <w:t>ен,</w:t>
            </w:r>
            <w:r w:rsidR="00417195" w:rsidRPr="001D59FE">
              <w:rPr>
                <w:color w:val="auto"/>
                <w:sz w:val="24"/>
                <w:szCs w:val="24"/>
              </w:rPr>
              <w:t xml:space="preserve"> дуб</w:t>
            </w:r>
            <w:r w:rsidRPr="001D59FE">
              <w:rPr>
                <w:color w:val="auto"/>
                <w:sz w:val="24"/>
                <w:szCs w:val="24"/>
              </w:rPr>
              <w:t>ів</w:t>
            </w:r>
            <w:r w:rsidR="00417195" w:rsidRPr="001D59FE">
              <w:rPr>
                <w:color w:val="auto"/>
                <w:sz w:val="24"/>
                <w:szCs w:val="24"/>
              </w:rPr>
              <w:t>, клен</w:t>
            </w:r>
            <w:r w:rsidRPr="001D59FE">
              <w:rPr>
                <w:color w:val="auto"/>
                <w:sz w:val="24"/>
                <w:szCs w:val="24"/>
              </w:rPr>
              <w:t>ів</w:t>
            </w:r>
            <w:r w:rsidR="00417195" w:rsidRPr="001D59FE">
              <w:rPr>
                <w:color w:val="auto"/>
                <w:sz w:val="24"/>
                <w:szCs w:val="24"/>
              </w:rPr>
              <w:t>, плакуч</w:t>
            </w:r>
            <w:r w:rsidRPr="001D59FE">
              <w:rPr>
                <w:color w:val="auto"/>
                <w:sz w:val="24"/>
                <w:szCs w:val="24"/>
              </w:rPr>
              <w:t>их</w:t>
            </w:r>
            <w:r w:rsidR="00417195" w:rsidRPr="001D59FE">
              <w:rPr>
                <w:color w:val="auto"/>
                <w:sz w:val="24"/>
                <w:szCs w:val="24"/>
              </w:rPr>
              <w:t xml:space="preserve"> верб</w:t>
            </w:r>
            <w:r w:rsidRPr="001D59FE">
              <w:rPr>
                <w:color w:val="auto"/>
                <w:sz w:val="24"/>
                <w:szCs w:val="24"/>
              </w:rPr>
              <w:t xml:space="preserve"> біля річки</w:t>
            </w:r>
            <w:r w:rsidR="00417195" w:rsidRPr="001D59FE">
              <w:rPr>
                <w:color w:val="auto"/>
                <w:sz w:val="24"/>
                <w:szCs w:val="24"/>
              </w:rPr>
              <w:t>, ту</w:t>
            </w:r>
            <w:r w:rsidRPr="001D59FE">
              <w:rPr>
                <w:color w:val="auto"/>
                <w:sz w:val="24"/>
                <w:szCs w:val="24"/>
              </w:rPr>
              <w:t>й</w:t>
            </w:r>
            <w:r w:rsidR="00417195" w:rsidRPr="001D59FE">
              <w:rPr>
                <w:color w:val="auto"/>
                <w:sz w:val="24"/>
                <w:szCs w:val="24"/>
              </w:rPr>
              <w:t>, ялівц</w:t>
            </w:r>
            <w:r w:rsidRPr="001D59FE">
              <w:rPr>
                <w:color w:val="auto"/>
                <w:sz w:val="24"/>
                <w:szCs w:val="24"/>
              </w:rPr>
              <w:t>ю</w:t>
            </w:r>
            <w:r w:rsidR="00417195" w:rsidRPr="001D59FE">
              <w:rPr>
                <w:color w:val="auto"/>
                <w:sz w:val="24"/>
                <w:szCs w:val="24"/>
              </w:rPr>
              <w:t>, кипарисовик</w:t>
            </w:r>
            <w:r w:rsidRPr="001D59FE">
              <w:rPr>
                <w:color w:val="auto"/>
                <w:sz w:val="24"/>
                <w:szCs w:val="24"/>
              </w:rPr>
              <w:t>ів</w:t>
            </w:r>
            <w:r w:rsidR="00417195" w:rsidRPr="001D59FE">
              <w:rPr>
                <w:color w:val="auto"/>
                <w:sz w:val="24"/>
                <w:szCs w:val="24"/>
              </w:rPr>
              <w:t>, ялин, ялиц</w:t>
            </w:r>
            <w:r w:rsidRPr="001D59FE">
              <w:rPr>
                <w:color w:val="auto"/>
                <w:sz w:val="24"/>
                <w:szCs w:val="24"/>
              </w:rPr>
              <w:t>ь</w:t>
            </w:r>
            <w:r w:rsidR="00417195" w:rsidRPr="001D59FE">
              <w:rPr>
                <w:color w:val="auto"/>
                <w:sz w:val="24"/>
                <w:szCs w:val="24"/>
              </w:rPr>
              <w:t>, модрин, виш</w:t>
            </w:r>
            <w:r w:rsidRPr="001D59FE">
              <w:rPr>
                <w:color w:val="auto"/>
                <w:sz w:val="24"/>
                <w:szCs w:val="24"/>
              </w:rPr>
              <w:t>ень</w:t>
            </w:r>
            <w:r w:rsidR="00417195" w:rsidRPr="001D59FE">
              <w:rPr>
                <w:color w:val="auto"/>
                <w:sz w:val="24"/>
                <w:szCs w:val="24"/>
              </w:rPr>
              <w:t>, гороби</w:t>
            </w:r>
            <w:r w:rsidRPr="001D59FE">
              <w:rPr>
                <w:color w:val="auto"/>
                <w:sz w:val="24"/>
                <w:szCs w:val="24"/>
              </w:rPr>
              <w:t>ни</w:t>
            </w:r>
            <w:r w:rsidR="00417195" w:rsidRPr="001D59FE">
              <w:rPr>
                <w:color w:val="auto"/>
                <w:sz w:val="24"/>
                <w:szCs w:val="24"/>
              </w:rPr>
              <w:t>, або яблун</w:t>
            </w:r>
            <w:r w:rsidRPr="001D59FE">
              <w:rPr>
                <w:color w:val="auto"/>
                <w:sz w:val="24"/>
                <w:szCs w:val="24"/>
              </w:rPr>
              <w:t xml:space="preserve">ь, </w:t>
            </w:r>
            <w:r w:rsidR="00417195" w:rsidRPr="001D59FE">
              <w:rPr>
                <w:color w:val="auto"/>
                <w:sz w:val="24"/>
                <w:szCs w:val="24"/>
              </w:rPr>
              <w:t xml:space="preserve"> черемх</w:t>
            </w:r>
            <w:r w:rsidRPr="001D59FE">
              <w:rPr>
                <w:color w:val="auto"/>
                <w:sz w:val="24"/>
                <w:szCs w:val="24"/>
              </w:rPr>
              <w:t>и</w:t>
            </w:r>
            <w:r w:rsidR="00417195" w:rsidRPr="001D59FE">
              <w:rPr>
                <w:color w:val="auto"/>
                <w:sz w:val="24"/>
                <w:szCs w:val="24"/>
              </w:rPr>
              <w:t>, самшит</w:t>
            </w:r>
            <w:r w:rsidRPr="001D59FE">
              <w:rPr>
                <w:color w:val="auto"/>
                <w:sz w:val="24"/>
                <w:szCs w:val="24"/>
              </w:rPr>
              <w:t>у</w:t>
            </w:r>
            <w:r w:rsidR="00417195" w:rsidRPr="001D59FE">
              <w:rPr>
                <w:color w:val="auto"/>
                <w:sz w:val="24"/>
                <w:szCs w:val="24"/>
              </w:rPr>
              <w:t xml:space="preserve">, </w:t>
            </w:r>
            <w:r w:rsidR="004F4E44" w:rsidRPr="001D59FE">
              <w:rPr>
                <w:color w:val="auto"/>
                <w:sz w:val="24"/>
                <w:szCs w:val="24"/>
              </w:rPr>
              <w:t>саджанці</w:t>
            </w:r>
            <w:r w:rsidR="00417195" w:rsidRPr="001D59FE">
              <w:rPr>
                <w:color w:val="auto"/>
                <w:sz w:val="24"/>
                <w:szCs w:val="24"/>
              </w:rPr>
              <w:t xml:space="preserve"> бузку, троянд, лілій та інш</w:t>
            </w:r>
            <w:r w:rsidRPr="001D59FE">
              <w:rPr>
                <w:color w:val="auto"/>
                <w:sz w:val="24"/>
                <w:szCs w:val="24"/>
              </w:rPr>
              <w:t>их квітів.</w:t>
            </w:r>
          </w:p>
          <w:p w14:paraId="50DE1B81" w14:textId="33557243" w:rsidR="00486527" w:rsidRPr="001D59FE" w:rsidRDefault="00486527" w:rsidP="005B7731">
            <w:pPr>
              <w:spacing w:before="0" w:after="0"/>
              <w:ind w:firstLine="0"/>
              <w:contextualSpacing w:val="0"/>
              <w:jc w:val="both"/>
              <w:rPr>
                <w:color w:val="auto"/>
                <w:sz w:val="24"/>
                <w:szCs w:val="24"/>
              </w:rPr>
            </w:pPr>
            <w:r w:rsidRPr="001D59FE">
              <w:rPr>
                <w:color w:val="auto"/>
                <w:sz w:val="24"/>
                <w:szCs w:val="24"/>
              </w:rPr>
              <w:t>7. Прокладання доріжок, установка сміттєвих баків та лавок.</w:t>
            </w:r>
          </w:p>
        </w:tc>
        <w:tc>
          <w:tcPr>
            <w:tcW w:w="850" w:type="dxa"/>
          </w:tcPr>
          <w:p w14:paraId="73D1F622" w14:textId="77777777" w:rsidR="00417195" w:rsidRPr="001D59FE" w:rsidRDefault="00417195" w:rsidP="005B7731">
            <w:pPr>
              <w:spacing w:before="0" w:after="0"/>
              <w:ind w:firstLine="0"/>
              <w:contextualSpacing w:val="0"/>
              <w:jc w:val="both"/>
              <w:rPr>
                <w:color w:val="auto"/>
                <w:sz w:val="24"/>
                <w:szCs w:val="24"/>
              </w:rPr>
            </w:pPr>
            <w:r w:rsidRPr="001D59FE">
              <w:rPr>
                <w:color w:val="auto"/>
                <w:sz w:val="24"/>
                <w:szCs w:val="24"/>
              </w:rPr>
              <w:t>2</w:t>
            </w:r>
          </w:p>
          <w:p w14:paraId="58DC6120" w14:textId="77777777" w:rsidR="00417195" w:rsidRPr="001D59FE" w:rsidRDefault="00417195" w:rsidP="005B7731">
            <w:pPr>
              <w:spacing w:before="0" w:after="0"/>
              <w:ind w:firstLine="0"/>
              <w:contextualSpacing w:val="0"/>
              <w:jc w:val="both"/>
              <w:rPr>
                <w:color w:val="auto"/>
                <w:sz w:val="24"/>
                <w:szCs w:val="24"/>
              </w:rPr>
            </w:pPr>
            <w:proofErr w:type="spellStart"/>
            <w:r w:rsidRPr="001D59FE">
              <w:rPr>
                <w:color w:val="auto"/>
                <w:sz w:val="24"/>
                <w:szCs w:val="24"/>
              </w:rPr>
              <w:t>млн</w:t>
            </w:r>
            <w:proofErr w:type="spellEnd"/>
          </w:p>
          <w:p w14:paraId="1986DC53" w14:textId="77777777" w:rsidR="00417195" w:rsidRPr="001D59FE" w:rsidRDefault="00417195" w:rsidP="005B7731">
            <w:pPr>
              <w:spacing w:before="0" w:after="0"/>
              <w:ind w:firstLine="0"/>
              <w:contextualSpacing w:val="0"/>
              <w:jc w:val="both"/>
              <w:rPr>
                <w:color w:val="auto"/>
                <w:sz w:val="24"/>
                <w:szCs w:val="24"/>
              </w:rPr>
            </w:pPr>
            <w:proofErr w:type="spellStart"/>
            <w:r w:rsidRPr="001D59FE">
              <w:rPr>
                <w:color w:val="auto"/>
                <w:sz w:val="24"/>
                <w:szCs w:val="24"/>
              </w:rPr>
              <w:t>грн</w:t>
            </w:r>
            <w:proofErr w:type="spellEnd"/>
          </w:p>
        </w:tc>
      </w:tr>
      <w:tr w:rsidR="00417195" w:rsidRPr="001D59FE" w14:paraId="2ED2B815" w14:textId="77777777" w:rsidTr="00C2669A">
        <w:tc>
          <w:tcPr>
            <w:tcW w:w="426" w:type="dxa"/>
          </w:tcPr>
          <w:p w14:paraId="6D294C45" w14:textId="77777777" w:rsidR="00417195" w:rsidRPr="001D59FE" w:rsidRDefault="00417195" w:rsidP="005B7731">
            <w:pPr>
              <w:spacing w:before="0" w:after="0"/>
              <w:ind w:firstLine="0"/>
              <w:contextualSpacing w:val="0"/>
              <w:jc w:val="both"/>
              <w:rPr>
                <w:color w:val="auto"/>
                <w:sz w:val="24"/>
                <w:szCs w:val="24"/>
              </w:rPr>
            </w:pPr>
            <w:r w:rsidRPr="001D59FE">
              <w:rPr>
                <w:color w:val="auto"/>
                <w:sz w:val="24"/>
                <w:szCs w:val="24"/>
              </w:rPr>
              <w:t>4</w:t>
            </w:r>
          </w:p>
        </w:tc>
        <w:tc>
          <w:tcPr>
            <w:tcW w:w="1418" w:type="dxa"/>
          </w:tcPr>
          <w:p w14:paraId="645FEF4C" w14:textId="77777777" w:rsidR="00417195" w:rsidRPr="001D59FE" w:rsidRDefault="00417195" w:rsidP="005B7731">
            <w:pPr>
              <w:spacing w:before="0" w:after="0"/>
              <w:ind w:firstLine="0"/>
              <w:contextualSpacing w:val="0"/>
              <w:jc w:val="center"/>
              <w:rPr>
                <w:color w:val="auto"/>
                <w:sz w:val="24"/>
                <w:szCs w:val="24"/>
              </w:rPr>
            </w:pPr>
            <w:r w:rsidRPr="001D59FE">
              <w:rPr>
                <w:color w:val="auto"/>
                <w:sz w:val="24"/>
                <w:szCs w:val="24"/>
              </w:rPr>
              <w:t>Реконструкція театру</w:t>
            </w:r>
          </w:p>
        </w:tc>
        <w:tc>
          <w:tcPr>
            <w:tcW w:w="992" w:type="dxa"/>
          </w:tcPr>
          <w:p w14:paraId="4F6C16BE" w14:textId="77777777" w:rsidR="00417195" w:rsidRPr="001D59FE" w:rsidRDefault="00417195" w:rsidP="005B7731">
            <w:pPr>
              <w:spacing w:before="0" w:after="0"/>
              <w:ind w:firstLine="0"/>
              <w:contextualSpacing w:val="0"/>
              <w:jc w:val="both"/>
              <w:rPr>
                <w:color w:val="auto"/>
                <w:sz w:val="24"/>
                <w:szCs w:val="24"/>
              </w:rPr>
            </w:pPr>
            <w:r w:rsidRPr="001D59FE">
              <w:rPr>
                <w:color w:val="auto"/>
                <w:sz w:val="24"/>
                <w:szCs w:val="24"/>
              </w:rPr>
              <w:t>8 місяців</w:t>
            </w:r>
          </w:p>
        </w:tc>
        <w:tc>
          <w:tcPr>
            <w:tcW w:w="1843" w:type="dxa"/>
          </w:tcPr>
          <w:p w14:paraId="00B15297" w14:textId="046407AF" w:rsidR="00417195" w:rsidRPr="001D59FE" w:rsidRDefault="00417195" w:rsidP="005B7731">
            <w:pPr>
              <w:spacing w:before="0" w:after="0"/>
              <w:ind w:firstLine="0"/>
              <w:contextualSpacing w:val="0"/>
              <w:jc w:val="both"/>
              <w:rPr>
                <w:color w:val="auto"/>
                <w:sz w:val="24"/>
                <w:szCs w:val="24"/>
              </w:rPr>
            </w:pPr>
            <w:r w:rsidRPr="001D59FE">
              <w:rPr>
                <w:color w:val="auto"/>
                <w:sz w:val="24"/>
                <w:szCs w:val="24"/>
              </w:rPr>
              <w:t xml:space="preserve">Відновити зовнішній </w:t>
            </w:r>
            <w:r w:rsidR="004F4E44" w:rsidRPr="001D59FE">
              <w:rPr>
                <w:color w:val="auto"/>
                <w:sz w:val="24"/>
                <w:szCs w:val="24"/>
              </w:rPr>
              <w:t>в</w:t>
            </w:r>
            <w:r w:rsidRPr="001D59FE">
              <w:rPr>
                <w:color w:val="auto"/>
                <w:sz w:val="24"/>
                <w:szCs w:val="24"/>
              </w:rPr>
              <w:t>игляд приміщення, сцену,</w:t>
            </w:r>
            <w:r w:rsidR="00486527" w:rsidRPr="001D59FE">
              <w:rPr>
                <w:color w:val="auto"/>
                <w:sz w:val="24"/>
                <w:szCs w:val="24"/>
              </w:rPr>
              <w:t xml:space="preserve">  авансцену</w:t>
            </w:r>
            <w:r w:rsidRPr="001D59FE">
              <w:rPr>
                <w:color w:val="auto"/>
                <w:sz w:val="24"/>
                <w:szCs w:val="24"/>
              </w:rPr>
              <w:t xml:space="preserve"> балкон, виокремити </w:t>
            </w:r>
            <w:r w:rsidRPr="001D59FE">
              <w:rPr>
                <w:color w:val="auto"/>
                <w:sz w:val="24"/>
                <w:szCs w:val="24"/>
              </w:rPr>
              <w:lastRenderedPageBreak/>
              <w:t>кімнати для костюмів та акторів.</w:t>
            </w:r>
          </w:p>
        </w:tc>
        <w:tc>
          <w:tcPr>
            <w:tcW w:w="4536" w:type="dxa"/>
          </w:tcPr>
          <w:p w14:paraId="722F9556" w14:textId="77777777" w:rsidR="00486527" w:rsidRPr="001D59FE" w:rsidRDefault="00486527" w:rsidP="005B7731">
            <w:pPr>
              <w:spacing w:before="0" w:after="0"/>
              <w:ind w:firstLine="0"/>
              <w:contextualSpacing w:val="0"/>
              <w:jc w:val="both"/>
              <w:rPr>
                <w:color w:val="auto"/>
                <w:sz w:val="24"/>
                <w:szCs w:val="24"/>
              </w:rPr>
            </w:pPr>
            <w:r w:rsidRPr="001D59FE">
              <w:rPr>
                <w:color w:val="auto"/>
                <w:sz w:val="24"/>
                <w:szCs w:val="24"/>
              </w:rPr>
              <w:lastRenderedPageBreak/>
              <w:t>1.</w:t>
            </w:r>
            <w:r w:rsidR="00417195" w:rsidRPr="001D59FE">
              <w:rPr>
                <w:color w:val="auto"/>
                <w:sz w:val="24"/>
                <w:szCs w:val="24"/>
              </w:rPr>
              <w:t>Розробити архітектурний план</w:t>
            </w:r>
            <w:r w:rsidRPr="001D59FE">
              <w:rPr>
                <w:color w:val="auto"/>
                <w:sz w:val="24"/>
                <w:szCs w:val="24"/>
              </w:rPr>
              <w:t>.</w:t>
            </w:r>
          </w:p>
          <w:p w14:paraId="0D939853" w14:textId="15B52B76" w:rsidR="00486527" w:rsidRPr="001D59FE" w:rsidRDefault="00486527" w:rsidP="005B7731">
            <w:pPr>
              <w:spacing w:before="0" w:after="0"/>
              <w:ind w:firstLine="0"/>
              <w:contextualSpacing w:val="0"/>
              <w:jc w:val="both"/>
              <w:rPr>
                <w:color w:val="auto"/>
                <w:sz w:val="24"/>
                <w:szCs w:val="24"/>
              </w:rPr>
            </w:pPr>
            <w:r w:rsidRPr="001D59FE">
              <w:rPr>
                <w:color w:val="auto"/>
                <w:sz w:val="24"/>
                <w:szCs w:val="24"/>
              </w:rPr>
              <w:t>2.З</w:t>
            </w:r>
            <w:r w:rsidR="00417195" w:rsidRPr="001D59FE">
              <w:rPr>
                <w:color w:val="auto"/>
                <w:sz w:val="24"/>
                <w:szCs w:val="24"/>
              </w:rPr>
              <w:t>акупити необхідні ма</w:t>
            </w:r>
            <w:r w:rsidR="004F4E44" w:rsidRPr="001D59FE">
              <w:rPr>
                <w:color w:val="auto"/>
                <w:sz w:val="24"/>
                <w:szCs w:val="24"/>
              </w:rPr>
              <w:t>т</w:t>
            </w:r>
            <w:r w:rsidR="00417195" w:rsidRPr="001D59FE">
              <w:rPr>
                <w:color w:val="auto"/>
                <w:sz w:val="24"/>
                <w:szCs w:val="24"/>
              </w:rPr>
              <w:t xml:space="preserve">еріали: </w:t>
            </w:r>
          </w:p>
          <w:p w14:paraId="49772634" w14:textId="625104A3" w:rsidR="00486527" w:rsidRPr="001D59FE" w:rsidRDefault="00486527" w:rsidP="005B7731">
            <w:pPr>
              <w:spacing w:before="0" w:after="0"/>
              <w:ind w:firstLine="0"/>
              <w:contextualSpacing w:val="0"/>
              <w:jc w:val="both"/>
              <w:rPr>
                <w:color w:val="auto"/>
                <w:sz w:val="24"/>
                <w:szCs w:val="24"/>
              </w:rPr>
            </w:pPr>
            <w:r w:rsidRPr="001D59FE">
              <w:rPr>
                <w:color w:val="auto"/>
                <w:sz w:val="24"/>
                <w:szCs w:val="24"/>
              </w:rPr>
              <w:t>3.С</w:t>
            </w:r>
            <w:r w:rsidR="00417195" w:rsidRPr="001D59FE">
              <w:rPr>
                <w:color w:val="auto"/>
                <w:sz w:val="24"/>
                <w:szCs w:val="24"/>
              </w:rPr>
              <w:t>творити умови для покращення акустики</w:t>
            </w:r>
            <w:r w:rsidRPr="001D59FE">
              <w:rPr>
                <w:color w:val="auto"/>
                <w:sz w:val="24"/>
                <w:szCs w:val="24"/>
              </w:rPr>
              <w:t>.</w:t>
            </w:r>
          </w:p>
          <w:p w14:paraId="7FC7FB29" w14:textId="35FB616F" w:rsidR="00486527" w:rsidRPr="003A686C" w:rsidRDefault="00486527" w:rsidP="005B7731">
            <w:pPr>
              <w:spacing w:before="0" w:after="0"/>
              <w:ind w:firstLine="0"/>
              <w:contextualSpacing w:val="0"/>
              <w:jc w:val="both"/>
              <w:rPr>
                <w:color w:val="FF0000"/>
                <w:sz w:val="24"/>
                <w:szCs w:val="24"/>
              </w:rPr>
            </w:pPr>
            <w:r w:rsidRPr="001D59FE">
              <w:rPr>
                <w:color w:val="auto"/>
                <w:sz w:val="24"/>
                <w:szCs w:val="24"/>
              </w:rPr>
              <w:t>4.</w:t>
            </w:r>
            <w:r w:rsidRPr="003A686C">
              <w:rPr>
                <w:color w:val="FF0000"/>
                <w:sz w:val="24"/>
                <w:szCs w:val="24"/>
              </w:rPr>
              <w:t>Відремонтувати сцену та підлогу.</w:t>
            </w:r>
          </w:p>
          <w:p w14:paraId="2A27E2D4" w14:textId="77777777" w:rsidR="008F1F9D" w:rsidRPr="003A686C" w:rsidRDefault="00486527" w:rsidP="005B7731">
            <w:pPr>
              <w:spacing w:before="0" w:after="0"/>
              <w:ind w:firstLine="0"/>
              <w:contextualSpacing w:val="0"/>
              <w:jc w:val="both"/>
              <w:rPr>
                <w:color w:val="FF0000"/>
                <w:sz w:val="24"/>
                <w:szCs w:val="24"/>
              </w:rPr>
            </w:pPr>
            <w:r w:rsidRPr="003A686C">
              <w:rPr>
                <w:color w:val="FF0000"/>
                <w:sz w:val="24"/>
                <w:szCs w:val="24"/>
              </w:rPr>
              <w:t>5.З</w:t>
            </w:r>
            <w:r w:rsidR="00417195" w:rsidRPr="003A686C">
              <w:rPr>
                <w:color w:val="FF0000"/>
                <w:sz w:val="24"/>
                <w:szCs w:val="24"/>
              </w:rPr>
              <w:t>акупити стільці, штори, внутрішнє оздоблення для пишності та велику люстру.</w:t>
            </w:r>
          </w:p>
          <w:p w14:paraId="2DBA1CFC" w14:textId="3A156D0E" w:rsidR="00417195" w:rsidRPr="001D59FE" w:rsidRDefault="008F1F9D" w:rsidP="005B7731">
            <w:pPr>
              <w:spacing w:before="0" w:after="0"/>
              <w:ind w:firstLine="0"/>
              <w:contextualSpacing w:val="0"/>
              <w:jc w:val="both"/>
              <w:rPr>
                <w:color w:val="auto"/>
                <w:sz w:val="24"/>
                <w:szCs w:val="24"/>
              </w:rPr>
            </w:pPr>
            <w:r w:rsidRPr="003A686C">
              <w:rPr>
                <w:color w:val="FF0000"/>
                <w:sz w:val="24"/>
                <w:szCs w:val="24"/>
              </w:rPr>
              <w:lastRenderedPageBreak/>
              <w:t xml:space="preserve">6. Установити відповідно </w:t>
            </w:r>
            <w:proofErr w:type="spellStart"/>
            <w:r w:rsidRPr="003A686C">
              <w:rPr>
                <w:color w:val="FF0000"/>
                <w:sz w:val="24"/>
                <w:szCs w:val="24"/>
              </w:rPr>
              <w:t>проєкту</w:t>
            </w:r>
            <w:proofErr w:type="spellEnd"/>
            <w:r w:rsidRPr="003A686C">
              <w:rPr>
                <w:color w:val="FF0000"/>
                <w:sz w:val="24"/>
                <w:szCs w:val="24"/>
              </w:rPr>
              <w:t>.</w:t>
            </w:r>
            <w:r w:rsidR="00417195" w:rsidRPr="003A686C">
              <w:rPr>
                <w:color w:val="FF0000"/>
                <w:sz w:val="24"/>
                <w:szCs w:val="24"/>
              </w:rPr>
              <w:t xml:space="preserve">  </w:t>
            </w:r>
          </w:p>
        </w:tc>
        <w:tc>
          <w:tcPr>
            <w:tcW w:w="850" w:type="dxa"/>
          </w:tcPr>
          <w:p w14:paraId="57F6B6E1" w14:textId="06AF0C1D" w:rsidR="00417195" w:rsidRPr="001D59FE" w:rsidRDefault="008D0B60" w:rsidP="005B7731">
            <w:pPr>
              <w:spacing w:before="0" w:after="0"/>
              <w:ind w:firstLine="0"/>
              <w:contextualSpacing w:val="0"/>
              <w:jc w:val="both"/>
              <w:rPr>
                <w:color w:val="auto"/>
                <w:sz w:val="24"/>
                <w:szCs w:val="24"/>
              </w:rPr>
            </w:pPr>
            <w:r w:rsidRPr="001D59FE">
              <w:rPr>
                <w:color w:val="auto"/>
                <w:sz w:val="24"/>
                <w:szCs w:val="24"/>
              </w:rPr>
              <w:lastRenderedPageBreak/>
              <w:t>3</w:t>
            </w:r>
            <w:r w:rsidR="00417195" w:rsidRPr="001D59FE">
              <w:rPr>
                <w:color w:val="auto"/>
                <w:sz w:val="24"/>
                <w:szCs w:val="24"/>
              </w:rPr>
              <w:t xml:space="preserve"> </w:t>
            </w:r>
            <w:proofErr w:type="spellStart"/>
            <w:r w:rsidR="00417195" w:rsidRPr="001D59FE">
              <w:rPr>
                <w:color w:val="auto"/>
                <w:sz w:val="24"/>
                <w:szCs w:val="24"/>
              </w:rPr>
              <w:t>млн</w:t>
            </w:r>
            <w:proofErr w:type="spellEnd"/>
            <w:r w:rsidR="00417195" w:rsidRPr="001D59FE">
              <w:rPr>
                <w:color w:val="auto"/>
                <w:sz w:val="24"/>
                <w:szCs w:val="24"/>
              </w:rPr>
              <w:t xml:space="preserve"> </w:t>
            </w:r>
            <w:proofErr w:type="spellStart"/>
            <w:r w:rsidR="00417195" w:rsidRPr="001D59FE">
              <w:rPr>
                <w:color w:val="auto"/>
                <w:sz w:val="24"/>
                <w:szCs w:val="24"/>
              </w:rPr>
              <w:t>грн</w:t>
            </w:r>
            <w:proofErr w:type="spellEnd"/>
          </w:p>
        </w:tc>
      </w:tr>
      <w:tr w:rsidR="00417195" w:rsidRPr="001D59FE" w14:paraId="66AE153B" w14:textId="77777777" w:rsidTr="00C2669A">
        <w:tc>
          <w:tcPr>
            <w:tcW w:w="426" w:type="dxa"/>
          </w:tcPr>
          <w:p w14:paraId="64ECD3CB" w14:textId="77777777" w:rsidR="00417195" w:rsidRPr="001D59FE" w:rsidRDefault="00417195" w:rsidP="005B7731">
            <w:pPr>
              <w:spacing w:before="0" w:after="0"/>
              <w:ind w:firstLine="0"/>
              <w:contextualSpacing w:val="0"/>
              <w:jc w:val="both"/>
              <w:rPr>
                <w:color w:val="auto"/>
                <w:sz w:val="24"/>
                <w:szCs w:val="24"/>
              </w:rPr>
            </w:pPr>
            <w:r w:rsidRPr="001D59FE">
              <w:rPr>
                <w:color w:val="auto"/>
                <w:sz w:val="24"/>
                <w:szCs w:val="24"/>
              </w:rPr>
              <w:lastRenderedPageBreak/>
              <w:t>5</w:t>
            </w:r>
          </w:p>
        </w:tc>
        <w:tc>
          <w:tcPr>
            <w:tcW w:w="1418" w:type="dxa"/>
          </w:tcPr>
          <w:p w14:paraId="6C860E9A" w14:textId="74A4F310" w:rsidR="00417195" w:rsidRPr="001D59FE" w:rsidRDefault="00417195" w:rsidP="005B7731">
            <w:pPr>
              <w:spacing w:before="0" w:after="0"/>
              <w:ind w:firstLine="0"/>
              <w:contextualSpacing w:val="0"/>
              <w:jc w:val="center"/>
              <w:rPr>
                <w:color w:val="auto"/>
                <w:sz w:val="24"/>
                <w:szCs w:val="24"/>
              </w:rPr>
            </w:pPr>
            <w:r w:rsidRPr="001D59FE">
              <w:rPr>
                <w:color w:val="auto"/>
                <w:sz w:val="24"/>
                <w:szCs w:val="24"/>
              </w:rPr>
              <w:t>Реконструкція конюшень</w:t>
            </w:r>
            <w:r w:rsidR="004F4E44" w:rsidRPr="001D59FE">
              <w:rPr>
                <w:color w:val="auto"/>
                <w:sz w:val="24"/>
                <w:szCs w:val="24"/>
              </w:rPr>
              <w:t xml:space="preserve"> для коней та ін. худоби</w:t>
            </w:r>
          </w:p>
        </w:tc>
        <w:tc>
          <w:tcPr>
            <w:tcW w:w="992" w:type="dxa"/>
          </w:tcPr>
          <w:p w14:paraId="6DEB0D73" w14:textId="77777777" w:rsidR="00417195" w:rsidRPr="001D59FE" w:rsidRDefault="00417195" w:rsidP="005B7731">
            <w:pPr>
              <w:spacing w:before="0" w:after="0"/>
              <w:ind w:firstLine="0"/>
              <w:contextualSpacing w:val="0"/>
              <w:jc w:val="both"/>
              <w:rPr>
                <w:color w:val="auto"/>
                <w:sz w:val="24"/>
                <w:szCs w:val="24"/>
              </w:rPr>
            </w:pPr>
            <w:r w:rsidRPr="001D59FE">
              <w:rPr>
                <w:color w:val="auto"/>
                <w:sz w:val="24"/>
                <w:szCs w:val="24"/>
              </w:rPr>
              <w:t>5 місяців</w:t>
            </w:r>
          </w:p>
        </w:tc>
        <w:tc>
          <w:tcPr>
            <w:tcW w:w="1843" w:type="dxa"/>
          </w:tcPr>
          <w:p w14:paraId="6D6FD702" w14:textId="5C4ADA05" w:rsidR="00417195" w:rsidRPr="001D59FE" w:rsidRDefault="00417195" w:rsidP="005B7731">
            <w:pPr>
              <w:spacing w:before="0" w:after="0"/>
              <w:ind w:firstLine="0"/>
              <w:contextualSpacing w:val="0"/>
              <w:jc w:val="both"/>
              <w:rPr>
                <w:color w:val="auto"/>
                <w:sz w:val="24"/>
                <w:szCs w:val="24"/>
              </w:rPr>
            </w:pPr>
            <w:r w:rsidRPr="001D59FE">
              <w:rPr>
                <w:color w:val="auto"/>
                <w:sz w:val="24"/>
                <w:szCs w:val="24"/>
              </w:rPr>
              <w:t xml:space="preserve">Побудувати конюшні, створити умови для утримання худоби, закупити </w:t>
            </w:r>
            <w:r w:rsidR="004F4E44" w:rsidRPr="001D59FE">
              <w:rPr>
                <w:color w:val="auto"/>
                <w:sz w:val="24"/>
                <w:szCs w:val="24"/>
              </w:rPr>
              <w:t>інвентар</w:t>
            </w:r>
            <w:r w:rsidRPr="001D59FE">
              <w:rPr>
                <w:color w:val="auto"/>
                <w:sz w:val="24"/>
                <w:szCs w:val="24"/>
              </w:rPr>
              <w:t>, корм та загородити місце для вигул</w:t>
            </w:r>
            <w:r w:rsidR="004F4E44" w:rsidRPr="001D59FE">
              <w:rPr>
                <w:color w:val="auto"/>
                <w:sz w:val="24"/>
                <w:szCs w:val="24"/>
              </w:rPr>
              <w:t>у</w:t>
            </w:r>
            <w:r w:rsidRPr="001D59FE">
              <w:rPr>
                <w:color w:val="auto"/>
                <w:sz w:val="24"/>
                <w:szCs w:val="24"/>
              </w:rPr>
              <w:t xml:space="preserve"> тварин.</w:t>
            </w:r>
          </w:p>
        </w:tc>
        <w:tc>
          <w:tcPr>
            <w:tcW w:w="4536" w:type="dxa"/>
          </w:tcPr>
          <w:p w14:paraId="686562CB" w14:textId="77777777" w:rsidR="008F1F9D" w:rsidRPr="001D59FE" w:rsidRDefault="00486527" w:rsidP="005B7731">
            <w:pPr>
              <w:spacing w:before="0" w:after="0"/>
              <w:ind w:firstLine="0"/>
              <w:contextualSpacing w:val="0"/>
              <w:jc w:val="both"/>
              <w:rPr>
                <w:color w:val="auto"/>
                <w:sz w:val="24"/>
                <w:szCs w:val="24"/>
              </w:rPr>
            </w:pPr>
            <w:r w:rsidRPr="001D59FE">
              <w:rPr>
                <w:color w:val="auto"/>
                <w:sz w:val="24"/>
                <w:szCs w:val="24"/>
              </w:rPr>
              <w:t>1.</w:t>
            </w:r>
            <w:r w:rsidR="00417195" w:rsidRPr="001D59FE">
              <w:rPr>
                <w:color w:val="auto"/>
                <w:sz w:val="24"/>
                <w:szCs w:val="24"/>
              </w:rPr>
              <w:t xml:space="preserve">Прибирання території, </w:t>
            </w:r>
          </w:p>
          <w:p w14:paraId="6C5D851A" w14:textId="63059657" w:rsidR="00486527" w:rsidRPr="001D59FE" w:rsidRDefault="00486527" w:rsidP="005B7731">
            <w:pPr>
              <w:spacing w:before="0" w:after="0"/>
              <w:ind w:firstLine="0"/>
              <w:contextualSpacing w:val="0"/>
              <w:jc w:val="both"/>
              <w:rPr>
                <w:color w:val="auto"/>
                <w:sz w:val="24"/>
                <w:szCs w:val="24"/>
              </w:rPr>
            </w:pPr>
            <w:r w:rsidRPr="001D59FE">
              <w:rPr>
                <w:color w:val="auto"/>
                <w:sz w:val="24"/>
                <w:szCs w:val="24"/>
              </w:rPr>
              <w:t>2.Р</w:t>
            </w:r>
            <w:r w:rsidR="00417195" w:rsidRPr="001D59FE">
              <w:rPr>
                <w:color w:val="auto"/>
                <w:sz w:val="24"/>
                <w:szCs w:val="24"/>
              </w:rPr>
              <w:t xml:space="preserve">озробка архітектурного плану; </w:t>
            </w:r>
          </w:p>
          <w:p w14:paraId="4F3C01FC" w14:textId="77777777" w:rsidR="00975B1D" w:rsidRPr="001D59FE" w:rsidRDefault="00486527" w:rsidP="005B7731">
            <w:pPr>
              <w:spacing w:before="0" w:after="0"/>
              <w:ind w:firstLine="0"/>
              <w:contextualSpacing w:val="0"/>
              <w:jc w:val="both"/>
              <w:rPr>
                <w:color w:val="auto"/>
                <w:sz w:val="24"/>
                <w:szCs w:val="24"/>
              </w:rPr>
            </w:pPr>
            <w:r w:rsidRPr="001D59FE">
              <w:rPr>
                <w:color w:val="auto"/>
                <w:sz w:val="24"/>
                <w:szCs w:val="24"/>
              </w:rPr>
              <w:t>3.З</w:t>
            </w:r>
            <w:r w:rsidR="00417195" w:rsidRPr="001D59FE">
              <w:rPr>
                <w:color w:val="auto"/>
                <w:sz w:val="24"/>
                <w:szCs w:val="24"/>
              </w:rPr>
              <w:t>акупка необхідних приладів та устано</w:t>
            </w:r>
            <w:r w:rsidR="004F4E44" w:rsidRPr="001D59FE">
              <w:rPr>
                <w:color w:val="auto"/>
                <w:sz w:val="24"/>
                <w:szCs w:val="24"/>
              </w:rPr>
              <w:t>в</w:t>
            </w:r>
            <w:r w:rsidR="00417195" w:rsidRPr="001D59FE">
              <w:rPr>
                <w:color w:val="auto"/>
                <w:sz w:val="24"/>
                <w:szCs w:val="24"/>
              </w:rPr>
              <w:t xml:space="preserve">ка необхідного </w:t>
            </w:r>
            <w:r w:rsidR="004F4E44" w:rsidRPr="001D59FE">
              <w:rPr>
                <w:color w:val="auto"/>
                <w:sz w:val="24"/>
                <w:szCs w:val="24"/>
              </w:rPr>
              <w:t>оснащення</w:t>
            </w:r>
            <w:r w:rsidR="00417195" w:rsidRPr="001D59FE">
              <w:rPr>
                <w:color w:val="auto"/>
                <w:sz w:val="24"/>
                <w:szCs w:val="24"/>
              </w:rPr>
              <w:t xml:space="preserve">. </w:t>
            </w:r>
            <w:r w:rsidR="00975B1D" w:rsidRPr="001D59FE">
              <w:rPr>
                <w:color w:val="auto"/>
                <w:sz w:val="24"/>
                <w:szCs w:val="24"/>
              </w:rPr>
              <w:t>4.</w:t>
            </w:r>
            <w:r w:rsidR="00417195" w:rsidRPr="001D59FE">
              <w:rPr>
                <w:color w:val="auto"/>
                <w:sz w:val="24"/>
                <w:szCs w:val="24"/>
              </w:rPr>
              <w:t>Побудова конюшні, складських приміщень для корму</w:t>
            </w:r>
            <w:r w:rsidR="00975B1D" w:rsidRPr="001D59FE">
              <w:rPr>
                <w:color w:val="auto"/>
                <w:sz w:val="24"/>
                <w:szCs w:val="24"/>
              </w:rPr>
              <w:t xml:space="preserve"> – </w:t>
            </w:r>
            <w:proofErr w:type="spellStart"/>
            <w:r w:rsidR="00975B1D" w:rsidRPr="001D59FE">
              <w:rPr>
                <w:color w:val="auto"/>
                <w:sz w:val="24"/>
                <w:szCs w:val="24"/>
              </w:rPr>
              <w:t>ангару-</w:t>
            </w:r>
            <w:proofErr w:type="spellEnd"/>
            <w:r w:rsidR="00417195" w:rsidRPr="001D59FE">
              <w:rPr>
                <w:color w:val="auto"/>
                <w:sz w:val="24"/>
                <w:szCs w:val="24"/>
              </w:rPr>
              <w:t xml:space="preserve">, сіновалу, загонів для коней, овець та птиці, </w:t>
            </w:r>
          </w:p>
          <w:p w14:paraId="11D2FACD" w14:textId="72C4EE5C" w:rsidR="00975B1D" w:rsidRPr="001D59FE" w:rsidRDefault="00975B1D" w:rsidP="005B7731">
            <w:pPr>
              <w:spacing w:before="0" w:after="0"/>
              <w:ind w:firstLine="0"/>
              <w:contextualSpacing w:val="0"/>
              <w:jc w:val="both"/>
              <w:rPr>
                <w:color w:val="auto"/>
                <w:sz w:val="24"/>
                <w:szCs w:val="24"/>
              </w:rPr>
            </w:pPr>
            <w:r w:rsidRPr="001D59FE">
              <w:rPr>
                <w:color w:val="auto"/>
                <w:sz w:val="24"/>
                <w:szCs w:val="24"/>
              </w:rPr>
              <w:t>5.П</w:t>
            </w:r>
            <w:r w:rsidR="00417195" w:rsidRPr="001D59FE">
              <w:rPr>
                <w:color w:val="auto"/>
                <w:sz w:val="24"/>
                <w:szCs w:val="24"/>
              </w:rPr>
              <w:t>роведення води, стоку</w:t>
            </w:r>
            <w:r w:rsidR="00735C97" w:rsidRPr="001D59FE">
              <w:rPr>
                <w:color w:val="auto"/>
                <w:sz w:val="24"/>
                <w:szCs w:val="24"/>
              </w:rPr>
              <w:t>, водних</w:t>
            </w:r>
            <w:r w:rsidRPr="001D59FE">
              <w:rPr>
                <w:color w:val="auto"/>
                <w:sz w:val="24"/>
                <w:szCs w:val="24"/>
              </w:rPr>
              <w:t xml:space="preserve">  резервуар</w:t>
            </w:r>
            <w:r w:rsidR="00735C97" w:rsidRPr="001D59FE">
              <w:rPr>
                <w:color w:val="auto"/>
                <w:sz w:val="24"/>
                <w:szCs w:val="24"/>
              </w:rPr>
              <w:t>ів.</w:t>
            </w:r>
            <w:r w:rsidRPr="001D59FE">
              <w:rPr>
                <w:color w:val="auto"/>
                <w:sz w:val="24"/>
                <w:szCs w:val="24"/>
              </w:rPr>
              <w:t xml:space="preserve"> </w:t>
            </w:r>
          </w:p>
          <w:p w14:paraId="769846A8" w14:textId="07F94732" w:rsidR="00417195" w:rsidRPr="001D59FE" w:rsidRDefault="00975B1D" w:rsidP="005B7731">
            <w:pPr>
              <w:spacing w:before="0" w:after="0"/>
              <w:ind w:firstLine="0"/>
              <w:contextualSpacing w:val="0"/>
              <w:jc w:val="both"/>
              <w:rPr>
                <w:color w:val="auto"/>
                <w:sz w:val="24"/>
                <w:szCs w:val="24"/>
              </w:rPr>
            </w:pPr>
            <w:r w:rsidRPr="001D59FE">
              <w:rPr>
                <w:color w:val="auto"/>
                <w:sz w:val="24"/>
                <w:szCs w:val="24"/>
              </w:rPr>
              <w:t xml:space="preserve">6.Виокремлення  та створення шляху </w:t>
            </w:r>
            <w:r w:rsidR="00417195" w:rsidRPr="001D59FE">
              <w:rPr>
                <w:color w:val="auto"/>
                <w:sz w:val="24"/>
                <w:szCs w:val="24"/>
              </w:rPr>
              <w:t xml:space="preserve">для вивозу навозу. </w:t>
            </w:r>
          </w:p>
        </w:tc>
        <w:tc>
          <w:tcPr>
            <w:tcW w:w="850" w:type="dxa"/>
          </w:tcPr>
          <w:p w14:paraId="4ADBA0A1" w14:textId="77777777" w:rsidR="00417195" w:rsidRPr="001D59FE" w:rsidRDefault="00417195" w:rsidP="005B7731">
            <w:pPr>
              <w:spacing w:before="0" w:after="0"/>
              <w:ind w:firstLine="0"/>
              <w:contextualSpacing w:val="0"/>
              <w:jc w:val="both"/>
              <w:rPr>
                <w:color w:val="auto"/>
                <w:sz w:val="24"/>
                <w:szCs w:val="24"/>
              </w:rPr>
            </w:pPr>
            <w:r w:rsidRPr="001D59FE">
              <w:rPr>
                <w:color w:val="auto"/>
                <w:sz w:val="24"/>
                <w:szCs w:val="24"/>
              </w:rPr>
              <w:t xml:space="preserve">1 </w:t>
            </w:r>
            <w:proofErr w:type="spellStart"/>
            <w:r w:rsidRPr="001D59FE">
              <w:rPr>
                <w:color w:val="auto"/>
                <w:sz w:val="24"/>
                <w:szCs w:val="24"/>
              </w:rPr>
              <w:t>млн</w:t>
            </w:r>
            <w:proofErr w:type="spellEnd"/>
            <w:r w:rsidRPr="001D59FE">
              <w:rPr>
                <w:color w:val="auto"/>
                <w:sz w:val="24"/>
                <w:szCs w:val="24"/>
              </w:rPr>
              <w:t xml:space="preserve"> </w:t>
            </w:r>
            <w:proofErr w:type="spellStart"/>
            <w:r w:rsidRPr="001D59FE">
              <w:rPr>
                <w:color w:val="auto"/>
                <w:sz w:val="24"/>
                <w:szCs w:val="24"/>
              </w:rPr>
              <w:t>грн</w:t>
            </w:r>
            <w:proofErr w:type="spellEnd"/>
          </w:p>
        </w:tc>
      </w:tr>
      <w:tr w:rsidR="00417195" w:rsidRPr="001D59FE" w14:paraId="2E2E5387" w14:textId="77777777" w:rsidTr="00C2669A">
        <w:tc>
          <w:tcPr>
            <w:tcW w:w="426" w:type="dxa"/>
          </w:tcPr>
          <w:p w14:paraId="3F7162FB" w14:textId="77777777" w:rsidR="00417195" w:rsidRPr="001D59FE" w:rsidRDefault="00417195" w:rsidP="005B7731">
            <w:pPr>
              <w:spacing w:before="0" w:after="0"/>
              <w:ind w:firstLine="0"/>
              <w:contextualSpacing w:val="0"/>
              <w:jc w:val="both"/>
              <w:rPr>
                <w:color w:val="auto"/>
                <w:sz w:val="24"/>
                <w:szCs w:val="24"/>
              </w:rPr>
            </w:pPr>
            <w:r w:rsidRPr="001D59FE">
              <w:rPr>
                <w:color w:val="auto"/>
                <w:sz w:val="24"/>
                <w:szCs w:val="24"/>
              </w:rPr>
              <w:t>6</w:t>
            </w:r>
          </w:p>
        </w:tc>
        <w:tc>
          <w:tcPr>
            <w:tcW w:w="1418" w:type="dxa"/>
          </w:tcPr>
          <w:p w14:paraId="7BEF1C42" w14:textId="77777777" w:rsidR="00417195" w:rsidRPr="001D59FE" w:rsidRDefault="00417195" w:rsidP="005B7731">
            <w:pPr>
              <w:spacing w:before="0" w:after="0"/>
              <w:ind w:firstLine="0"/>
              <w:contextualSpacing w:val="0"/>
              <w:jc w:val="center"/>
              <w:rPr>
                <w:color w:val="auto"/>
                <w:sz w:val="24"/>
                <w:szCs w:val="24"/>
              </w:rPr>
            </w:pPr>
            <w:r w:rsidRPr="001D59FE">
              <w:rPr>
                <w:color w:val="auto"/>
                <w:sz w:val="24"/>
                <w:szCs w:val="24"/>
              </w:rPr>
              <w:t>Закупка фурнітури, меблів та витворів мистецтва</w:t>
            </w:r>
          </w:p>
        </w:tc>
        <w:tc>
          <w:tcPr>
            <w:tcW w:w="992" w:type="dxa"/>
          </w:tcPr>
          <w:p w14:paraId="1F1C1174" w14:textId="501F4FE5" w:rsidR="00417195" w:rsidRPr="001D59FE" w:rsidRDefault="00975B1D" w:rsidP="005B7731">
            <w:pPr>
              <w:spacing w:before="0" w:after="0"/>
              <w:ind w:firstLine="0"/>
              <w:contextualSpacing w:val="0"/>
              <w:jc w:val="both"/>
              <w:rPr>
                <w:color w:val="auto"/>
                <w:sz w:val="24"/>
                <w:szCs w:val="24"/>
              </w:rPr>
            </w:pPr>
            <w:r w:rsidRPr="001D59FE">
              <w:rPr>
                <w:color w:val="auto"/>
                <w:sz w:val="24"/>
                <w:szCs w:val="24"/>
              </w:rPr>
              <w:t>3</w:t>
            </w:r>
            <w:r w:rsidR="00417195" w:rsidRPr="001D59FE">
              <w:rPr>
                <w:color w:val="auto"/>
                <w:sz w:val="24"/>
                <w:szCs w:val="24"/>
              </w:rPr>
              <w:t xml:space="preserve"> місяці</w:t>
            </w:r>
          </w:p>
        </w:tc>
        <w:tc>
          <w:tcPr>
            <w:tcW w:w="1843" w:type="dxa"/>
          </w:tcPr>
          <w:p w14:paraId="12D66430" w14:textId="7AABD97A" w:rsidR="00417195" w:rsidRPr="001D59FE" w:rsidRDefault="00417195" w:rsidP="005B7731">
            <w:pPr>
              <w:spacing w:before="0" w:after="0"/>
              <w:ind w:firstLine="0"/>
              <w:contextualSpacing w:val="0"/>
              <w:jc w:val="both"/>
              <w:rPr>
                <w:color w:val="auto"/>
                <w:sz w:val="24"/>
                <w:szCs w:val="24"/>
              </w:rPr>
            </w:pPr>
            <w:r w:rsidRPr="001D59FE">
              <w:rPr>
                <w:color w:val="auto"/>
                <w:sz w:val="24"/>
                <w:szCs w:val="24"/>
              </w:rPr>
              <w:t xml:space="preserve">Знайти фурнітуру та меблі в </w:t>
            </w:r>
            <w:proofErr w:type="spellStart"/>
            <w:r w:rsidRPr="001D59FE">
              <w:rPr>
                <w:color w:val="auto"/>
                <w:sz w:val="24"/>
                <w:szCs w:val="24"/>
              </w:rPr>
              <w:t>неоготичному</w:t>
            </w:r>
            <w:proofErr w:type="spellEnd"/>
            <w:r w:rsidRPr="001D59FE">
              <w:rPr>
                <w:color w:val="auto"/>
                <w:sz w:val="24"/>
                <w:szCs w:val="24"/>
              </w:rPr>
              <w:t xml:space="preserve"> стилі</w:t>
            </w:r>
            <w:r w:rsidR="00975B1D" w:rsidRPr="001D59FE">
              <w:rPr>
                <w:color w:val="auto"/>
                <w:sz w:val="24"/>
                <w:szCs w:val="24"/>
              </w:rPr>
              <w:t>( справжній історичний стиль палацу)</w:t>
            </w:r>
            <w:r w:rsidRPr="001D59FE">
              <w:rPr>
                <w:color w:val="auto"/>
                <w:sz w:val="24"/>
                <w:szCs w:val="24"/>
              </w:rPr>
              <w:t xml:space="preserve"> в спальні, коридори, </w:t>
            </w:r>
            <w:r w:rsidR="00975B1D" w:rsidRPr="001D59FE">
              <w:rPr>
                <w:color w:val="auto"/>
                <w:sz w:val="24"/>
                <w:szCs w:val="24"/>
              </w:rPr>
              <w:t>ресторан</w:t>
            </w:r>
            <w:r w:rsidRPr="001D59FE">
              <w:rPr>
                <w:color w:val="auto"/>
                <w:sz w:val="24"/>
                <w:szCs w:val="24"/>
              </w:rPr>
              <w:t xml:space="preserve"> та тронний зал.</w:t>
            </w:r>
          </w:p>
        </w:tc>
        <w:tc>
          <w:tcPr>
            <w:tcW w:w="4536" w:type="dxa"/>
          </w:tcPr>
          <w:p w14:paraId="2ECF1068" w14:textId="15F2C5BF" w:rsidR="00417195" w:rsidRPr="001D59FE" w:rsidRDefault="00975B1D" w:rsidP="005B7731">
            <w:pPr>
              <w:pStyle w:val="a3"/>
              <w:spacing w:before="0" w:after="0"/>
              <w:ind w:left="0" w:firstLine="0"/>
              <w:contextualSpacing w:val="0"/>
              <w:jc w:val="both"/>
              <w:rPr>
                <w:color w:val="auto"/>
                <w:sz w:val="24"/>
                <w:szCs w:val="24"/>
              </w:rPr>
            </w:pPr>
            <w:r w:rsidRPr="001D59FE">
              <w:rPr>
                <w:color w:val="auto"/>
                <w:sz w:val="24"/>
                <w:szCs w:val="24"/>
              </w:rPr>
              <w:t>1.</w:t>
            </w:r>
            <w:r w:rsidR="00417195" w:rsidRPr="001D59FE">
              <w:rPr>
                <w:color w:val="auto"/>
                <w:sz w:val="24"/>
                <w:szCs w:val="24"/>
              </w:rPr>
              <w:t>Відповідно до</w:t>
            </w:r>
            <w:r w:rsidRPr="001D59FE">
              <w:rPr>
                <w:color w:val="auto"/>
                <w:sz w:val="24"/>
                <w:szCs w:val="24"/>
              </w:rPr>
              <w:t xml:space="preserve"> стилю</w:t>
            </w:r>
            <w:r w:rsidR="00417195" w:rsidRPr="001D59FE">
              <w:rPr>
                <w:color w:val="auto"/>
                <w:sz w:val="24"/>
                <w:szCs w:val="24"/>
              </w:rPr>
              <w:t xml:space="preserve"> </w:t>
            </w:r>
            <w:proofErr w:type="spellStart"/>
            <w:r w:rsidR="00417195" w:rsidRPr="001D59FE">
              <w:rPr>
                <w:color w:val="auto"/>
                <w:sz w:val="24"/>
                <w:szCs w:val="24"/>
              </w:rPr>
              <w:t>неоготи</w:t>
            </w:r>
            <w:r w:rsidRPr="001D59FE">
              <w:rPr>
                <w:color w:val="auto"/>
                <w:sz w:val="24"/>
                <w:szCs w:val="24"/>
              </w:rPr>
              <w:t>ки</w:t>
            </w:r>
            <w:proofErr w:type="spellEnd"/>
            <w:r w:rsidR="00417195" w:rsidRPr="001D59FE">
              <w:rPr>
                <w:color w:val="auto"/>
                <w:sz w:val="24"/>
                <w:szCs w:val="24"/>
              </w:rPr>
              <w:t xml:space="preserve"> замовити та купити відповідні меблі: сидіння, дивани, столи, </w:t>
            </w:r>
            <w:r w:rsidR="00735C97" w:rsidRPr="001D59FE">
              <w:rPr>
                <w:color w:val="auto"/>
                <w:sz w:val="24"/>
                <w:szCs w:val="24"/>
              </w:rPr>
              <w:t xml:space="preserve">стільці, </w:t>
            </w:r>
            <w:r w:rsidR="00417195" w:rsidRPr="001D59FE">
              <w:rPr>
                <w:color w:val="auto"/>
                <w:sz w:val="24"/>
                <w:szCs w:val="24"/>
              </w:rPr>
              <w:t>дзеркала, туалетні столики, ліжка, раковини, шафи, полиці, люстри, плафони, світильники, занавіски, картини, книги.</w:t>
            </w:r>
          </w:p>
          <w:p w14:paraId="45CE3F22" w14:textId="25C650DE" w:rsidR="00975B1D" w:rsidRPr="001D59FE" w:rsidRDefault="00975B1D" w:rsidP="005B7731">
            <w:pPr>
              <w:pStyle w:val="a3"/>
              <w:spacing w:before="0" w:after="0"/>
              <w:ind w:left="0" w:firstLine="0"/>
              <w:contextualSpacing w:val="0"/>
              <w:jc w:val="both"/>
              <w:rPr>
                <w:color w:val="auto"/>
                <w:sz w:val="24"/>
                <w:szCs w:val="24"/>
              </w:rPr>
            </w:pPr>
            <w:r w:rsidRPr="001D59FE">
              <w:rPr>
                <w:color w:val="auto"/>
                <w:sz w:val="24"/>
                <w:szCs w:val="24"/>
              </w:rPr>
              <w:t>2. Знайти дизайнера та робочих, які розмістять все по палацу.</w:t>
            </w:r>
          </w:p>
        </w:tc>
        <w:tc>
          <w:tcPr>
            <w:tcW w:w="850" w:type="dxa"/>
          </w:tcPr>
          <w:p w14:paraId="1458CFF3" w14:textId="77777777" w:rsidR="00417195" w:rsidRPr="001D59FE" w:rsidRDefault="00417195" w:rsidP="005B7731">
            <w:pPr>
              <w:spacing w:before="0" w:after="0"/>
              <w:ind w:firstLine="0"/>
              <w:contextualSpacing w:val="0"/>
              <w:jc w:val="both"/>
              <w:rPr>
                <w:color w:val="auto"/>
                <w:sz w:val="24"/>
                <w:szCs w:val="24"/>
              </w:rPr>
            </w:pPr>
            <w:r w:rsidRPr="001D59FE">
              <w:rPr>
                <w:color w:val="auto"/>
                <w:sz w:val="24"/>
                <w:szCs w:val="24"/>
              </w:rPr>
              <w:t xml:space="preserve">5 </w:t>
            </w:r>
            <w:proofErr w:type="spellStart"/>
            <w:r w:rsidRPr="001D59FE">
              <w:rPr>
                <w:color w:val="auto"/>
                <w:sz w:val="24"/>
                <w:szCs w:val="24"/>
              </w:rPr>
              <w:t>млн</w:t>
            </w:r>
            <w:proofErr w:type="spellEnd"/>
            <w:r w:rsidRPr="001D59FE">
              <w:rPr>
                <w:color w:val="auto"/>
                <w:sz w:val="24"/>
                <w:szCs w:val="24"/>
              </w:rPr>
              <w:t xml:space="preserve"> </w:t>
            </w:r>
            <w:proofErr w:type="spellStart"/>
            <w:r w:rsidRPr="001D59FE">
              <w:rPr>
                <w:color w:val="auto"/>
                <w:sz w:val="24"/>
                <w:szCs w:val="24"/>
              </w:rPr>
              <w:t>грн</w:t>
            </w:r>
            <w:proofErr w:type="spellEnd"/>
          </w:p>
        </w:tc>
      </w:tr>
      <w:tr w:rsidR="00417195" w:rsidRPr="001D59FE" w14:paraId="1329E66D" w14:textId="77777777" w:rsidTr="00C2669A">
        <w:tc>
          <w:tcPr>
            <w:tcW w:w="426" w:type="dxa"/>
          </w:tcPr>
          <w:p w14:paraId="42472900" w14:textId="77777777" w:rsidR="00417195" w:rsidRPr="001D59FE" w:rsidRDefault="00417195" w:rsidP="005B7731">
            <w:pPr>
              <w:spacing w:before="0" w:after="0"/>
              <w:ind w:firstLine="0"/>
              <w:contextualSpacing w:val="0"/>
              <w:jc w:val="both"/>
              <w:rPr>
                <w:color w:val="auto"/>
                <w:sz w:val="24"/>
                <w:szCs w:val="24"/>
              </w:rPr>
            </w:pPr>
            <w:r w:rsidRPr="001D59FE">
              <w:rPr>
                <w:color w:val="auto"/>
                <w:sz w:val="24"/>
                <w:szCs w:val="24"/>
              </w:rPr>
              <w:t>7</w:t>
            </w:r>
          </w:p>
        </w:tc>
        <w:tc>
          <w:tcPr>
            <w:tcW w:w="1418" w:type="dxa"/>
          </w:tcPr>
          <w:p w14:paraId="3EFCBF5D" w14:textId="463675F6" w:rsidR="00417195" w:rsidRPr="001D59FE" w:rsidRDefault="00417195" w:rsidP="005B7731">
            <w:pPr>
              <w:spacing w:before="0" w:after="0"/>
              <w:ind w:firstLine="0"/>
              <w:contextualSpacing w:val="0"/>
              <w:jc w:val="center"/>
              <w:rPr>
                <w:color w:val="auto"/>
                <w:sz w:val="24"/>
                <w:szCs w:val="24"/>
              </w:rPr>
            </w:pPr>
            <w:r w:rsidRPr="001D59FE">
              <w:rPr>
                <w:color w:val="auto"/>
                <w:sz w:val="24"/>
                <w:szCs w:val="24"/>
              </w:rPr>
              <w:t>Закуп</w:t>
            </w:r>
            <w:r w:rsidR="004F4E44" w:rsidRPr="001D59FE">
              <w:rPr>
                <w:color w:val="auto"/>
                <w:sz w:val="24"/>
                <w:szCs w:val="24"/>
              </w:rPr>
              <w:t>івля</w:t>
            </w:r>
            <w:r w:rsidRPr="001D59FE">
              <w:rPr>
                <w:color w:val="auto"/>
                <w:sz w:val="24"/>
                <w:szCs w:val="24"/>
              </w:rPr>
              <w:t xml:space="preserve"> кухонно</w:t>
            </w:r>
            <w:r w:rsidR="004F4E44" w:rsidRPr="001D59FE">
              <w:rPr>
                <w:color w:val="auto"/>
                <w:sz w:val="24"/>
                <w:szCs w:val="24"/>
              </w:rPr>
              <w:t>го</w:t>
            </w:r>
            <w:r w:rsidRPr="001D59FE">
              <w:rPr>
                <w:color w:val="auto"/>
                <w:sz w:val="24"/>
                <w:szCs w:val="24"/>
              </w:rPr>
              <w:t xml:space="preserve"> приладдя</w:t>
            </w:r>
          </w:p>
        </w:tc>
        <w:tc>
          <w:tcPr>
            <w:tcW w:w="992" w:type="dxa"/>
          </w:tcPr>
          <w:p w14:paraId="01462EE0" w14:textId="01431B48" w:rsidR="00417195" w:rsidRPr="001D59FE" w:rsidRDefault="008D0B60" w:rsidP="005B7731">
            <w:pPr>
              <w:spacing w:before="0" w:after="0"/>
              <w:ind w:firstLine="0"/>
              <w:contextualSpacing w:val="0"/>
              <w:jc w:val="both"/>
              <w:rPr>
                <w:color w:val="auto"/>
                <w:sz w:val="24"/>
                <w:szCs w:val="24"/>
              </w:rPr>
            </w:pPr>
            <w:r w:rsidRPr="001D59FE">
              <w:rPr>
                <w:color w:val="auto"/>
                <w:sz w:val="24"/>
                <w:szCs w:val="24"/>
              </w:rPr>
              <w:t xml:space="preserve">3 </w:t>
            </w:r>
            <w:r w:rsidR="00417195" w:rsidRPr="001D59FE">
              <w:rPr>
                <w:color w:val="auto"/>
                <w:sz w:val="24"/>
                <w:szCs w:val="24"/>
              </w:rPr>
              <w:t>місяц</w:t>
            </w:r>
            <w:r w:rsidRPr="001D59FE">
              <w:rPr>
                <w:color w:val="auto"/>
                <w:sz w:val="24"/>
                <w:szCs w:val="24"/>
              </w:rPr>
              <w:t>і</w:t>
            </w:r>
          </w:p>
        </w:tc>
        <w:tc>
          <w:tcPr>
            <w:tcW w:w="1843" w:type="dxa"/>
          </w:tcPr>
          <w:p w14:paraId="7C8103EA" w14:textId="77777777" w:rsidR="00417195" w:rsidRPr="001D59FE" w:rsidRDefault="00417195" w:rsidP="005B7731">
            <w:pPr>
              <w:spacing w:before="0" w:after="0"/>
              <w:ind w:firstLine="0"/>
              <w:contextualSpacing w:val="0"/>
              <w:jc w:val="both"/>
              <w:rPr>
                <w:color w:val="auto"/>
                <w:sz w:val="24"/>
                <w:szCs w:val="24"/>
              </w:rPr>
            </w:pPr>
            <w:r w:rsidRPr="001D59FE">
              <w:rPr>
                <w:color w:val="auto"/>
                <w:sz w:val="24"/>
                <w:szCs w:val="24"/>
              </w:rPr>
              <w:t>Створити комфортні умови для кухарів та помічників повара</w:t>
            </w:r>
          </w:p>
        </w:tc>
        <w:tc>
          <w:tcPr>
            <w:tcW w:w="4536" w:type="dxa"/>
          </w:tcPr>
          <w:p w14:paraId="7C801F37" w14:textId="432ED39E" w:rsidR="00417195" w:rsidRPr="001D59FE" w:rsidRDefault="00975B1D" w:rsidP="005B7731">
            <w:pPr>
              <w:spacing w:before="0" w:after="0"/>
              <w:ind w:firstLine="0"/>
              <w:contextualSpacing w:val="0"/>
              <w:jc w:val="both"/>
              <w:rPr>
                <w:color w:val="auto"/>
                <w:sz w:val="24"/>
                <w:szCs w:val="24"/>
              </w:rPr>
            </w:pPr>
            <w:r w:rsidRPr="001D59FE">
              <w:rPr>
                <w:color w:val="auto"/>
                <w:sz w:val="24"/>
                <w:szCs w:val="24"/>
              </w:rPr>
              <w:t>1.Знайти та купити: х</w:t>
            </w:r>
            <w:r w:rsidR="00417195" w:rsidRPr="001D59FE">
              <w:rPr>
                <w:color w:val="auto"/>
                <w:sz w:val="24"/>
                <w:szCs w:val="24"/>
              </w:rPr>
              <w:t>олодильні шафи, плити, морозильні камери, столи для готування, кастр</w:t>
            </w:r>
            <w:r w:rsidR="004F4E44" w:rsidRPr="001D59FE">
              <w:rPr>
                <w:color w:val="auto"/>
                <w:sz w:val="24"/>
                <w:szCs w:val="24"/>
              </w:rPr>
              <w:t>у</w:t>
            </w:r>
            <w:r w:rsidR="00417195" w:rsidRPr="001D59FE">
              <w:rPr>
                <w:color w:val="auto"/>
                <w:sz w:val="24"/>
                <w:szCs w:val="24"/>
              </w:rPr>
              <w:t>лі, сковорідки, банки,  бочки та інше</w:t>
            </w:r>
            <w:r w:rsidRPr="001D59FE">
              <w:rPr>
                <w:color w:val="auto"/>
                <w:sz w:val="24"/>
                <w:szCs w:val="24"/>
              </w:rPr>
              <w:t xml:space="preserve"> відповідно до стилю </w:t>
            </w:r>
            <w:r w:rsidR="00092FC7" w:rsidRPr="001D59FE">
              <w:rPr>
                <w:color w:val="auto"/>
                <w:sz w:val="24"/>
                <w:szCs w:val="24"/>
              </w:rPr>
              <w:t>кухні та їжі, яка буде подаватися у ресторані палацу.</w:t>
            </w:r>
          </w:p>
        </w:tc>
        <w:tc>
          <w:tcPr>
            <w:tcW w:w="850" w:type="dxa"/>
          </w:tcPr>
          <w:p w14:paraId="5A3A8C6C" w14:textId="77777777" w:rsidR="00417195" w:rsidRPr="001D59FE" w:rsidRDefault="00417195" w:rsidP="005B7731">
            <w:pPr>
              <w:spacing w:before="0" w:after="0"/>
              <w:ind w:firstLine="0"/>
              <w:contextualSpacing w:val="0"/>
              <w:jc w:val="both"/>
              <w:rPr>
                <w:color w:val="auto"/>
                <w:sz w:val="24"/>
                <w:szCs w:val="24"/>
              </w:rPr>
            </w:pPr>
            <w:r w:rsidRPr="001D59FE">
              <w:rPr>
                <w:color w:val="auto"/>
                <w:sz w:val="24"/>
                <w:szCs w:val="24"/>
              </w:rPr>
              <w:t xml:space="preserve">1 </w:t>
            </w:r>
            <w:proofErr w:type="spellStart"/>
            <w:r w:rsidRPr="001D59FE">
              <w:rPr>
                <w:color w:val="auto"/>
                <w:sz w:val="24"/>
                <w:szCs w:val="24"/>
              </w:rPr>
              <w:t>млн</w:t>
            </w:r>
            <w:proofErr w:type="spellEnd"/>
            <w:r w:rsidRPr="001D59FE">
              <w:rPr>
                <w:color w:val="auto"/>
                <w:sz w:val="24"/>
                <w:szCs w:val="24"/>
              </w:rPr>
              <w:t xml:space="preserve"> </w:t>
            </w:r>
            <w:proofErr w:type="spellStart"/>
            <w:r w:rsidRPr="001D59FE">
              <w:rPr>
                <w:color w:val="auto"/>
                <w:sz w:val="24"/>
                <w:szCs w:val="24"/>
              </w:rPr>
              <w:t>грн</w:t>
            </w:r>
            <w:proofErr w:type="spellEnd"/>
          </w:p>
        </w:tc>
      </w:tr>
      <w:tr w:rsidR="00975B1D" w:rsidRPr="001D59FE" w14:paraId="35AAFDA8" w14:textId="77777777" w:rsidTr="00C2669A">
        <w:tc>
          <w:tcPr>
            <w:tcW w:w="426" w:type="dxa"/>
          </w:tcPr>
          <w:p w14:paraId="4979993F" w14:textId="77777777" w:rsidR="00975B1D" w:rsidRPr="001D59FE" w:rsidRDefault="00975B1D" w:rsidP="005B7731">
            <w:pPr>
              <w:spacing w:before="0" w:after="0"/>
              <w:ind w:firstLine="0"/>
              <w:contextualSpacing w:val="0"/>
              <w:jc w:val="both"/>
              <w:rPr>
                <w:color w:val="auto"/>
                <w:sz w:val="24"/>
                <w:szCs w:val="24"/>
              </w:rPr>
            </w:pPr>
            <w:r w:rsidRPr="001D59FE">
              <w:rPr>
                <w:color w:val="auto"/>
                <w:sz w:val="24"/>
                <w:szCs w:val="24"/>
              </w:rPr>
              <w:t>8</w:t>
            </w:r>
          </w:p>
        </w:tc>
        <w:tc>
          <w:tcPr>
            <w:tcW w:w="1418" w:type="dxa"/>
          </w:tcPr>
          <w:p w14:paraId="58F8E1D3" w14:textId="1A105118" w:rsidR="00975B1D" w:rsidRPr="001D59FE" w:rsidRDefault="00975B1D" w:rsidP="005B7731">
            <w:pPr>
              <w:spacing w:before="0" w:after="0"/>
              <w:ind w:firstLine="0"/>
              <w:contextualSpacing w:val="0"/>
              <w:jc w:val="center"/>
              <w:rPr>
                <w:color w:val="auto"/>
                <w:sz w:val="24"/>
                <w:szCs w:val="24"/>
              </w:rPr>
            </w:pPr>
            <w:r w:rsidRPr="001D59FE">
              <w:rPr>
                <w:color w:val="auto"/>
                <w:sz w:val="24"/>
                <w:szCs w:val="24"/>
              </w:rPr>
              <w:t xml:space="preserve">Закупівля вбрання </w:t>
            </w:r>
          </w:p>
        </w:tc>
        <w:tc>
          <w:tcPr>
            <w:tcW w:w="992" w:type="dxa"/>
          </w:tcPr>
          <w:p w14:paraId="5EFC309F" w14:textId="5DBBE000" w:rsidR="00975B1D" w:rsidRPr="001D59FE" w:rsidRDefault="00975B1D" w:rsidP="005B7731">
            <w:pPr>
              <w:spacing w:before="0" w:after="0"/>
              <w:ind w:firstLine="0"/>
              <w:contextualSpacing w:val="0"/>
              <w:jc w:val="both"/>
              <w:rPr>
                <w:color w:val="auto"/>
                <w:sz w:val="24"/>
                <w:szCs w:val="24"/>
              </w:rPr>
            </w:pPr>
            <w:r w:rsidRPr="001D59FE">
              <w:rPr>
                <w:color w:val="auto"/>
                <w:sz w:val="24"/>
                <w:szCs w:val="24"/>
              </w:rPr>
              <w:t>2 місяці</w:t>
            </w:r>
          </w:p>
        </w:tc>
        <w:tc>
          <w:tcPr>
            <w:tcW w:w="1843" w:type="dxa"/>
          </w:tcPr>
          <w:p w14:paraId="0BE21CDB" w14:textId="2EC3F8AB" w:rsidR="00975B1D" w:rsidRPr="001D59FE" w:rsidRDefault="00975B1D" w:rsidP="005B7731">
            <w:pPr>
              <w:spacing w:before="0" w:after="0"/>
              <w:ind w:firstLine="0"/>
              <w:contextualSpacing w:val="0"/>
              <w:jc w:val="both"/>
              <w:rPr>
                <w:color w:val="auto"/>
                <w:sz w:val="24"/>
                <w:szCs w:val="24"/>
              </w:rPr>
            </w:pPr>
            <w:r w:rsidRPr="001D59FE">
              <w:rPr>
                <w:color w:val="auto"/>
                <w:sz w:val="24"/>
                <w:szCs w:val="24"/>
              </w:rPr>
              <w:t xml:space="preserve">Для повного занурення в </w:t>
            </w:r>
            <w:r w:rsidRPr="001D59FE">
              <w:rPr>
                <w:color w:val="auto"/>
                <w:sz w:val="24"/>
                <w:szCs w:val="24"/>
              </w:rPr>
              <w:lastRenderedPageBreak/>
              <w:t xml:space="preserve">середньовіччя необхідно закупити для відпочиваючих </w:t>
            </w:r>
            <w:proofErr w:type="spellStart"/>
            <w:r w:rsidRPr="001D59FE">
              <w:rPr>
                <w:color w:val="auto"/>
                <w:sz w:val="24"/>
                <w:szCs w:val="24"/>
              </w:rPr>
              <w:t>неоготичні</w:t>
            </w:r>
            <w:proofErr w:type="spellEnd"/>
            <w:r w:rsidRPr="001D59FE">
              <w:rPr>
                <w:color w:val="auto"/>
                <w:sz w:val="24"/>
                <w:szCs w:val="24"/>
              </w:rPr>
              <w:t xml:space="preserve"> сукні та костюми, в яких вони могли б відвідувати бали, прогулюватися</w:t>
            </w:r>
            <w:r w:rsidR="00092FC7" w:rsidRPr="001D59FE">
              <w:rPr>
                <w:color w:val="auto"/>
                <w:sz w:val="24"/>
                <w:szCs w:val="24"/>
              </w:rPr>
              <w:t xml:space="preserve"> </w:t>
            </w:r>
            <w:r w:rsidRPr="001D59FE">
              <w:rPr>
                <w:color w:val="auto"/>
                <w:sz w:val="24"/>
                <w:szCs w:val="24"/>
              </w:rPr>
              <w:t>в парку з парасолькою та інше, працювати, вчитися, жити.</w:t>
            </w:r>
          </w:p>
        </w:tc>
        <w:tc>
          <w:tcPr>
            <w:tcW w:w="4536" w:type="dxa"/>
          </w:tcPr>
          <w:p w14:paraId="20EBE06D" w14:textId="0ECAC8B0" w:rsidR="00975B1D" w:rsidRPr="003A686C" w:rsidRDefault="00092FC7" w:rsidP="005B7731">
            <w:pPr>
              <w:spacing w:before="0" w:after="0"/>
              <w:ind w:firstLine="0"/>
              <w:contextualSpacing w:val="0"/>
              <w:jc w:val="both"/>
              <w:rPr>
                <w:color w:val="FF0000"/>
                <w:sz w:val="24"/>
                <w:szCs w:val="24"/>
              </w:rPr>
            </w:pPr>
            <w:r w:rsidRPr="001D59FE">
              <w:rPr>
                <w:color w:val="auto"/>
                <w:sz w:val="24"/>
                <w:szCs w:val="24"/>
              </w:rPr>
              <w:lastRenderedPageBreak/>
              <w:t>1</w:t>
            </w:r>
            <w:r w:rsidRPr="003A686C">
              <w:rPr>
                <w:color w:val="FF0000"/>
                <w:sz w:val="24"/>
                <w:szCs w:val="24"/>
              </w:rPr>
              <w:t xml:space="preserve">.Пошук стилів вбрання: фасонів, кольорів, розмірів, видів відповідно до </w:t>
            </w:r>
            <w:r w:rsidRPr="003A686C">
              <w:rPr>
                <w:color w:val="FF0000"/>
                <w:sz w:val="24"/>
                <w:szCs w:val="24"/>
              </w:rPr>
              <w:lastRenderedPageBreak/>
              <w:t xml:space="preserve">віку, статусу, </w:t>
            </w:r>
            <w:r w:rsidR="00C2669A" w:rsidRPr="003A686C">
              <w:rPr>
                <w:color w:val="FF0000"/>
                <w:sz w:val="24"/>
                <w:szCs w:val="24"/>
              </w:rPr>
              <w:t>статурі</w:t>
            </w:r>
            <w:r w:rsidRPr="003A686C">
              <w:rPr>
                <w:color w:val="FF0000"/>
                <w:sz w:val="24"/>
                <w:szCs w:val="24"/>
              </w:rPr>
              <w:t xml:space="preserve"> майбутніх відвідувачів.</w:t>
            </w:r>
          </w:p>
          <w:p w14:paraId="7C5A7EEB" w14:textId="77777777" w:rsidR="00092FC7" w:rsidRPr="003A686C" w:rsidRDefault="00092FC7" w:rsidP="005B7731">
            <w:pPr>
              <w:spacing w:before="0" w:after="0"/>
              <w:ind w:firstLine="0"/>
              <w:contextualSpacing w:val="0"/>
              <w:jc w:val="both"/>
              <w:rPr>
                <w:color w:val="FF0000"/>
                <w:sz w:val="24"/>
                <w:szCs w:val="24"/>
              </w:rPr>
            </w:pPr>
            <w:r w:rsidRPr="003A686C">
              <w:rPr>
                <w:color w:val="FF0000"/>
                <w:sz w:val="24"/>
                <w:szCs w:val="24"/>
              </w:rPr>
              <w:t>2.Пошук кравчинь та узгодження з ними видів тканин.</w:t>
            </w:r>
          </w:p>
          <w:p w14:paraId="09576DA7" w14:textId="77777777" w:rsidR="00092FC7" w:rsidRPr="003A686C" w:rsidRDefault="00092FC7" w:rsidP="005B7731">
            <w:pPr>
              <w:spacing w:before="0" w:after="0"/>
              <w:ind w:firstLine="0"/>
              <w:contextualSpacing w:val="0"/>
              <w:jc w:val="both"/>
              <w:rPr>
                <w:color w:val="FF0000"/>
                <w:sz w:val="24"/>
                <w:szCs w:val="24"/>
              </w:rPr>
            </w:pPr>
            <w:r w:rsidRPr="003A686C">
              <w:rPr>
                <w:color w:val="FF0000"/>
                <w:sz w:val="24"/>
                <w:szCs w:val="24"/>
              </w:rPr>
              <w:t>3.Пошив нарядів.</w:t>
            </w:r>
          </w:p>
          <w:p w14:paraId="3FF82C30" w14:textId="77777777" w:rsidR="00092FC7" w:rsidRPr="001D59FE" w:rsidRDefault="00092FC7" w:rsidP="005B7731">
            <w:pPr>
              <w:spacing w:before="0" w:after="0"/>
              <w:ind w:firstLine="0"/>
              <w:contextualSpacing w:val="0"/>
              <w:jc w:val="both"/>
              <w:rPr>
                <w:color w:val="auto"/>
                <w:sz w:val="24"/>
                <w:szCs w:val="24"/>
              </w:rPr>
            </w:pPr>
            <w:r w:rsidRPr="003A686C">
              <w:rPr>
                <w:color w:val="FF0000"/>
                <w:sz w:val="24"/>
                <w:szCs w:val="24"/>
              </w:rPr>
              <w:t xml:space="preserve">4 Виокремлення кімнати в замку </w:t>
            </w:r>
            <w:r w:rsidRPr="001D59FE">
              <w:rPr>
                <w:color w:val="auto"/>
                <w:sz w:val="24"/>
                <w:szCs w:val="24"/>
              </w:rPr>
              <w:t>на одяг.</w:t>
            </w:r>
          </w:p>
          <w:p w14:paraId="2EB80EFF" w14:textId="77777777" w:rsidR="00092FC7" w:rsidRPr="001D59FE" w:rsidRDefault="00092FC7" w:rsidP="005B7731">
            <w:pPr>
              <w:spacing w:before="0" w:after="0"/>
              <w:ind w:firstLine="0"/>
              <w:contextualSpacing w:val="0"/>
              <w:jc w:val="both"/>
              <w:rPr>
                <w:color w:val="auto"/>
                <w:sz w:val="24"/>
                <w:szCs w:val="24"/>
              </w:rPr>
            </w:pPr>
            <w:r w:rsidRPr="001D59FE">
              <w:rPr>
                <w:color w:val="auto"/>
                <w:sz w:val="24"/>
                <w:szCs w:val="24"/>
              </w:rPr>
              <w:t>5.Закупівля нічних чепчиків та свічок у підсвічниках у кожен номер.</w:t>
            </w:r>
          </w:p>
          <w:p w14:paraId="7C79AFE8" w14:textId="210CCC97" w:rsidR="00092FC7" w:rsidRPr="001D59FE" w:rsidRDefault="00092FC7" w:rsidP="005B7731">
            <w:pPr>
              <w:spacing w:before="0" w:after="0"/>
              <w:ind w:firstLine="0"/>
              <w:contextualSpacing w:val="0"/>
              <w:jc w:val="both"/>
              <w:rPr>
                <w:color w:val="auto"/>
                <w:sz w:val="24"/>
                <w:szCs w:val="24"/>
              </w:rPr>
            </w:pPr>
            <w:r w:rsidRPr="001D59FE">
              <w:rPr>
                <w:color w:val="auto"/>
                <w:sz w:val="24"/>
                <w:szCs w:val="24"/>
              </w:rPr>
              <w:t xml:space="preserve">6. Підготовка робочого місця та покупка ниток, тканин для швачки у палаці, яка буде там працювати. </w:t>
            </w:r>
          </w:p>
        </w:tc>
        <w:tc>
          <w:tcPr>
            <w:tcW w:w="850" w:type="dxa"/>
          </w:tcPr>
          <w:p w14:paraId="635E59E1" w14:textId="77777777" w:rsidR="00975B1D" w:rsidRPr="001D59FE" w:rsidRDefault="00975B1D" w:rsidP="005B7731">
            <w:pPr>
              <w:spacing w:before="0" w:after="0"/>
              <w:ind w:firstLine="0"/>
              <w:contextualSpacing w:val="0"/>
              <w:jc w:val="both"/>
              <w:rPr>
                <w:color w:val="auto"/>
                <w:sz w:val="24"/>
                <w:szCs w:val="24"/>
              </w:rPr>
            </w:pPr>
            <w:r w:rsidRPr="001D59FE">
              <w:rPr>
                <w:color w:val="auto"/>
                <w:sz w:val="24"/>
                <w:szCs w:val="24"/>
              </w:rPr>
              <w:lastRenderedPageBreak/>
              <w:t xml:space="preserve">500 тис </w:t>
            </w:r>
            <w:proofErr w:type="spellStart"/>
            <w:r w:rsidRPr="001D59FE">
              <w:rPr>
                <w:color w:val="auto"/>
                <w:sz w:val="24"/>
                <w:szCs w:val="24"/>
              </w:rPr>
              <w:lastRenderedPageBreak/>
              <w:t>грн</w:t>
            </w:r>
            <w:proofErr w:type="spellEnd"/>
          </w:p>
        </w:tc>
      </w:tr>
      <w:tr w:rsidR="00975B1D" w:rsidRPr="001D59FE" w14:paraId="5199A73B" w14:textId="77777777" w:rsidTr="00C2669A">
        <w:tc>
          <w:tcPr>
            <w:tcW w:w="426" w:type="dxa"/>
          </w:tcPr>
          <w:p w14:paraId="7BD1E59A" w14:textId="77777777" w:rsidR="00975B1D" w:rsidRPr="001D59FE" w:rsidRDefault="00975B1D" w:rsidP="005B7731">
            <w:pPr>
              <w:spacing w:before="0" w:after="0"/>
              <w:ind w:firstLine="0"/>
              <w:contextualSpacing w:val="0"/>
              <w:jc w:val="both"/>
              <w:rPr>
                <w:color w:val="auto"/>
                <w:sz w:val="24"/>
                <w:szCs w:val="24"/>
              </w:rPr>
            </w:pPr>
            <w:r w:rsidRPr="001D59FE">
              <w:rPr>
                <w:color w:val="auto"/>
                <w:sz w:val="24"/>
                <w:szCs w:val="24"/>
              </w:rPr>
              <w:lastRenderedPageBreak/>
              <w:t>9</w:t>
            </w:r>
          </w:p>
        </w:tc>
        <w:tc>
          <w:tcPr>
            <w:tcW w:w="1418" w:type="dxa"/>
          </w:tcPr>
          <w:p w14:paraId="3E624167" w14:textId="4F13F335" w:rsidR="00975B1D" w:rsidRPr="001D59FE" w:rsidRDefault="00975B1D" w:rsidP="005B7731">
            <w:pPr>
              <w:spacing w:before="0" w:after="0"/>
              <w:ind w:firstLine="0"/>
              <w:contextualSpacing w:val="0"/>
              <w:jc w:val="center"/>
              <w:rPr>
                <w:color w:val="auto"/>
                <w:sz w:val="24"/>
                <w:szCs w:val="24"/>
              </w:rPr>
            </w:pPr>
            <w:r w:rsidRPr="001D59FE">
              <w:rPr>
                <w:color w:val="auto"/>
                <w:sz w:val="24"/>
                <w:szCs w:val="24"/>
              </w:rPr>
              <w:t>Закупка та установка техніки, облаштування кімнат</w:t>
            </w:r>
          </w:p>
        </w:tc>
        <w:tc>
          <w:tcPr>
            <w:tcW w:w="992" w:type="dxa"/>
          </w:tcPr>
          <w:p w14:paraId="5A73DB04" w14:textId="77777777" w:rsidR="00975B1D" w:rsidRPr="001D59FE" w:rsidRDefault="00975B1D" w:rsidP="005B7731">
            <w:pPr>
              <w:spacing w:before="0" w:after="0"/>
              <w:ind w:firstLine="0"/>
              <w:contextualSpacing w:val="0"/>
              <w:jc w:val="both"/>
              <w:rPr>
                <w:color w:val="auto"/>
                <w:sz w:val="24"/>
                <w:szCs w:val="24"/>
              </w:rPr>
            </w:pPr>
            <w:r w:rsidRPr="001D59FE">
              <w:rPr>
                <w:color w:val="auto"/>
                <w:sz w:val="24"/>
                <w:szCs w:val="24"/>
              </w:rPr>
              <w:t>5 місяців</w:t>
            </w:r>
          </w:p>
        </w:tc>
        <w:tc>
          <w:tcPr>
            <w:tcW w:w="1843" w:type="dxa"/>
          </w:tcPr>
          <w:p w14:paraId="29A6170D" w14:textId="3D6F86C6" w:rsidR="00975B1D" w:rsidRPr="001D59FE" w:rsidRDefault="00975B1D" w:rsidP="005B7731">
            <w:pPr>
              <w:spacing w:before="0" w:after="0"/>
              <w:ind w:firstLine="0"/>
              <w:contextualSpacing w:val="0"/>
              <w:jc w:val="both"/>
              <w:rPr>
                <w:color w:val="auto"/>
                <w:sz w:val="24"/>
                <w:szCs w:val="24"/>
              </w:rPr>
            </w:pPr>
            <w:r w:rsidRPr="001D59FE">
              <w:rPr>
                <w:color w:val="auto"/>
                <w:sz w:val="24"/>
                <w:szCs w:val="24"/>
              </w:rPr>
              <w:t>Холодильна техніка, туалети, музична техніка, комп</w:t>
            </w:r>
            <w:r w:rsidR="00714FD8" w:rsidRPr="001D59FE">
              <w:rPr>
                <w:color w:val="auto"/>
                <w:sz w:val="24"/>
                <w:szCs w:val="24"/>
              </w:rPr>
              <w:t>’</w:t>
            </w:r>
            <w:r w:rsidRPr="001D59FE">
              <w:rPr>
                <w:color w:val="auto"/>
                <w:sz w:val="24"/>
                <w:szCs w:val="24"/>
              </w:rPr>
              <w:t>ютери, зв</w:t>
            </w:r>
            <w:r w:rsidR="00714FD8" w:rsidRPr="001D59FE">
              <w:rPr>
                <w:color w:val="auto"/>
                <w:sz w:val="24"/>
                <w:szCs w:val="24"/>
              </w:rPr>
              <w:t>’</w:t>
            </w:r>
            <w:r w:rsidRPr="001D59FE">
              <w:rPr>
                <w:color w:val="auto"/>
                <w:sz w:val="24"/>
                <w:szCs w:val="24"/>
              </w:rPr>
              <w:t>язок.</w:t>
            </w:r>
            <w:r w:rsidR="00092FC7" w:rsidRPr="001D59FE">
              <w:rPr>
                <w:color w:val="auto"/>
                <w:sz w:val="24"/>
                <w:szCs w:val="24"/>
              </w:rPr>
              <w:t xml:space="preserve"> Зручності мають бути на першому місці, тому кімнати мають бути комфортабельними.</w:t>
            </w:r>
          </w:p>
        </w:tc>
        <w:tc>
          <w:tcPr>
            <w:tcW w:w="4536" w:type="dxa"/>
          </w:tcPr>
          <w:p w14:paraId="7BF4724D" w14:textId="529C02AF" w:rsidR="00975B1D" w:rsidRPr="001D59FE" w:rsidRDefault="00092FC7" w:rsidP="005B7731">
            <w:pPr>
              <w:spacing w:before="0" w:after="0"/>
              <w:ind w:firstLine="0"/>
              <w:contextualSpacing w:val="0"/>
              <w:jc w:val="both"/>
              <w:rPr>
                <w:color w:val="auto"/>
                <w:sz w:val="24"/>
                <w:szCs w:val="24"/>
              </w:rPr>
            </w:pPr>
            <w:r w:rsidRPr="001D59FE">
              <w:rPr>
                <w:color w:val="auto"/>
                <w:sz w:val="24"/>
                <w:szCs w:val="24"/>
              </w:rPr>
              <w:t>1.</w:t>
            </w:r>
            <w:r w:rsidR="00975B1D" w:rsidRPr="001D59FE">
              <w:rPr>
                <w:color w:val="auto"/>
                <w:sz w:val="24"/>
                <w:szCs w:val="24"/>
              </w:rPr>
              <w:t xml:space="preserve">Установка </w:t>
            </w:r>
            <w:r w:rsidRPr="001D59FE">
              <w:rPr>
                <w:color w:val="auto"/>
                <w:sz w:val="24"/>
                <w:szCs w:val="24"/>
              </w:rPr>
              <w:t xml:space="preserve">меблів відповідно до дизайнерського </w:t>
            </w:r>
            <w:proofErr w:type="spellStart"/>
            <w:r w:rsidR="00E4283C" w:rsidRPr="001D59FE">
              <w:rPr>
                <w:color w:val="auto"/>
                <w:sz w:val="24"/>
                <w:szCs w:val="24"/>
              </w:rPr>
              <w:t>проєкт</w:t>
            </w:r>
            <w:r w:rsidRPr="001D59FE">
              <w:rPr>
                <w:color w:val="auto"/>
                <w:sz w:val="24"/>
                <w:szCs w:val="24"/>
              </w:rPr>
              <w:t>у</w:t>
            </w:r>
            <w:proofErr w:type="spellEnd"/>
            <w:r w:rsidRPr="001D59FE">
              <w:rPr>
                <w:color w:val="auto"/>
                <w:sz w:val="24"/>
                <w:szCs w:val="24"/>
              </w:rPr>
              <w:t xml:space="preserve"> кожної кімнати, що відповідають </w:t>
            </w:r>
            <w:r w:rsidR="00975B1D" w:rsidRPr="001D59FE">
              <w:rPr>
                <w:color w:val="auto"/>
                <w:sz w:val="24"/>
                <w:szCs w:val="24"/>
              </w:rPr>
              <w:t>плану</w:t>
            </w:r>
            <w:r w:rsidRPr="001D59FE">
              <w:rPr>
                <w:color w:val="auto"/>
                <w:sz w:val="24"/>
                <w:szCs w:val="24"/>
              </w:rPr>
              <w:t>.</w:t>
            </w:r>
          </w:p>
          <w:p w14:paraId="054F479C" w14:textId="7B7F96C9" w:rsidR="00092FC7" w:rsidRPr="001D59FE" w:rsidRDefault="00092FC7" w:rsidP="005B7731">
            <w:pPr>
              <w:spacing w:before="0" w:after="0"/>
              <w:ind w:firstLine="0"/>
              <w:contextualSpacing w:val="0"/>
              <w:jc w:val="both"/>
              <w:rPr>
                <w:color w:val="auto"/>
                <w:sz w:val="24"/>
                <w:szCs w:val="24"/>
              </w:rPr>
            </w:pPr>
            <w:r w:rsidRPr="001D59FE">
              <w:rPr>
                <w:color w:val="auto"/>
                <w:sz w:val="24"/>
                <w:szCs w:val="24"/>
              </w:rPr>
              <w:t xml:space="preserve">2. Виокремлення </w:t>
            </w:r>
            <w:proofErr w:type="spellStart"/>
            <w:r w:rsidRPr="001D59FE">
              <w:rPr>
                <w:color w:val="auto"/>
                <w:sz w:val="24"/>
                <w:szCs w:val="24"/>
              </w:rPr>
              <w:t>кладов</w:t>
            </w:r>
            <w:r w:rsidR="0002544B" w:rsidRPr="001D59FE">
              <w:rPr>
                <w:color w:val="auto"/>
                <w:sz w:val="24"/>
                <w:szCs w:val="24"/>
              </w:rPr>
              <w:t>ої</w:t>
            </w:r>
            <w:proofErr w:type="spellEnd"/>
            <w:r w:rsidR="0002544B" w:rsidRPr="001D59FE">
              <w:rPr>
                <w:color w:val="auto"/>
                <w:sz w:val="24"/>
                <w:szCs w:val="24"/>
              </w:rPr>
              <w:t xml:space="preserve"> для музичних інст</w:t>
            </w:r>
            <w:r w:rsidR="00A35846" w:rsidRPr="001D59FE">
              <w:rPr>
                <w:color w:val="auto"/>
                <w:sz w:val="24"/>
                <w:szCs w:val="24"/>
              </w:rPr>
              <w:t>р</w:t>
            </w:r>
            <w:r w:rsidR="0002544B" w:rsidRPr="001D59FE">
              <w:rPr>
                <w:color w:val="auto"/>
                <w:sz w:val="24"/>
                <w:szCs w:val="24"/>
              </w:rPr>
              <w:t>ументів.</w:t>
            </w:r>
          </w:p>
          <w:p w14:paraId="1C3C63F3" w14:textId="078B91BF" w:rsidR="00092FC7" w:rsidRPr="001D59FE" w:rsidRDefault="00092FC7" w:rsidP="005B7731">
            <w:pPr>
              <w:spacing w:before="0" w:after="0"/>
              <w:ind w:firstLine="0"/>
              <w:contextualSpacing w:val="0"/>
              <w:jc w:val="both"/>
              <w:rPr>
                <w:color w:val="auto"/>
                <w:sz w:val="24"/>
                <w:szCs w:val="24"/>
              </w:rPr>
            </w:pPr>
            <w:r w:rsidRPr="001D59FE">
              <w:rPr>
                <w:color w:val="auto"/>
                <w:sz w:val="24"/>
                <w:szCs w:val="24"/>
              </w:rPr>
              <w:t>3.</w:t>
            </w:r>
            <w:r w:rsidR="0002544B" w:rsidRPr="001D59FE">
              <w:rPr>
                <w:color w:val="auto"/>
                <w:sz w:val="24"/>
                <w:szCs w:val="24"/>
              </w:rPr>
              <w:t>Установка туалетів, душових, кранів, кондиціонерів(якщо треба) та ін. необхідної техніки, яка відповідає 19 століттю або без якої було б не зручно проживати у замку.</w:t>
            </w:r>
          </w:p>
          <w:p w14:paraId="63CF0518" w14:textId="3BB152F9" w:rsidR="0002544B" w:rsidRPr="001D59FE" w:rsidRDefault="0002544B" w:rsidP="005B7731">
            <w:pPr>
              <w:spacing w:before="0" w:after="0"/>
              <w:ind w:firstLine="0"/>
              <w:contextualSpacing w:val="0"/>
              <w:jc w:val="both"/>
              <w:rPr>
                <w:color w:val="auto"/>
                <w:sz w:val="24"/>
                <w:szCs w:val="24"/>
              </w:rPr>
            </w:pPr>
            <w:r w:rsidRPr="001D59FE">
              <w:rPr>
                <w:color w:val="auto"/>
                <w:sz w:val="24"/>
                <w:szCs w:val="24"/>
              </w:rPr>
              <w:t>4.Розташування колонок і всього іншого у театрі</w:t>
            </w:r>
          </w:p>
        </w:tc>
        <w:tc>
          <w:tcPr>
            <w:tcW w:w="850" w:type="dxa"/>
          </w:tcPr>
          <w:p w14:paraId="18034C7A" w14:textId="18CBC522" w:rsidR="00975B1D" w:rsidRPr="001D59FE" w:rsidRDefault="00975B1D" w:rsidP="005B7731">
            <w:pPr>
              <w:spacing w:before="0" w:after="0"/>
              <w:ind w:firstLine="0"/>
              <w:contextualSpacing w:val="0"/>
              <w:jc w:val="both"/>
              <w:rPr>
                <w:color w:val="auto"/>
                <w:sz w:val="24"/>
                <w:szCs w:val="24"/>
              </w:rPr>
            </w:pPr>
            <w:r w:rsidRPr="001D59FE">
              <w:rPr>
                <w:color w:val="auto"/>
                <w:sz w:val="24"/>
                <w:szCs w:val="24"/>
              </w:rPr>
              <w:t xml:space="preserve">2 </w:t>
            </w:r>
            <w:proofErr w:type="spellStart"/>
            <w:r w:rsidRPr="001D59FE">
              <w:rPr>
                <w:color w:val="auto"/>
                <w:sz w:val="24"/>
                <w:szCs w:val="24"/>
              </w:rPr>
              <w:t>млн</w:t>
            </w:r>
            <w:proofErr w:type="spellEnd"/>
            <w:r w:rsidRPr="001D59FE">
              <w:rPr>
                <w:color w:val="auto"/>
                <w:sz w:val="24"/>
                <w:szCs w:val="24"/>
              </w:rPr>
              <w:t xml:space="preserve"> </w:t>
            </w:r>
            <w:proofErr w:type="spellStart"/>
            <w:r w:rsidRPr="001D59FE">
              <w:rPr>
                <w:color w:val="auto"/>
                <w:sz w:val="24"/>
                <w:szCs w:val="24"/>
              </w:rPr>
              <w:t>грн</w:t>
            </w:r>
            <w:proofErr w:type="spellEnd"/>
          </w:p>
        </w:tc>
      </w:tr>
      <w:tr w:rsidR="00975B1D" w:rsidRPr="001D59FE" w14:paraId="69FEBB5F" w14:textId="77777777" w:rsidTr="00C2669A">
        <w:tc>
          <w:tcPr>
            <w:tcW w:w="426" w:type="dxa"/>
          </w:tcPr>
          <w:p w14:paraId="0EB16425" w14:textId="77777777" w:rsidR="00975B1D" w:rsidRPr="001D59FE" w:rsidRDefault="00975B1D" w:rsidP="005B7731">
            <w:pPr>
              <w:spacing w:before="0" w:after="0"/>
              <w:ind w:firstLine="0"/>
              <w:contextualSpacing w:val="0"/>
              <w:jc w:val="both"/>
              <w:rPr>
                <w:color w:val="auto"/>
                <w:sz w:val="24"/>
                <w:szCs w:val="24"/>
              </w:rPr>
            </w:pPr>
            <w:r w:rsidRPr="001D59FE">
              <w:rPr>
                <w:color w:val="auto"/>
                <w:sz w:val="24"/>
                <w:szCs w:val="24"/>
              </w:rPr>
              <w:t>10</w:t>
            </w:r>
          </w:p>
        </w:tc>
        <w:tc>
          <w:tcPr>
            <w:tcW w:w="1418" w:type="dxa"/>
          </w:tcPr>
          <w:p w14:paraId="465B8D86" w14:textId="45F6C1CC" w:rsidR="00975B1D" w:rsidRPr="001D59FE" w:rsidRDefault="00975B1D" w:rsidP="005B7731">
            <w:pPr>
              <w:spacing w:before="0" w:after="0"/>
              <w:ind w:firstLine="0"/>
              <w:contextualSpacing w:val="0"/>
              <w:jc w:val="center"/>
              <w:rPr>
                <w:color w:val="auto"/>
                <w:sz w:val="24"/>
                <w:szCs w:val="24"/>
              </w:rPr>
            </w:pPr>
            <w:r w:rsidRPr="001D59FE">
              <w:rPr>
                <w:color w:val="auto"/>
                <w:sz w:val="24"/>
                <w:szCs w:val="24"/>
              </w:rPr>
              <w:t xml:space="preserve">Створення пункту листування </w:t>
            </w:r>
            <w:r w:rsidRPr="001D59FE">
              <w:rPr>
                <w:color w:val="auto"/>
                <w:sz w:val="24"/>
                <w:szCs w:val="24"/>
              </w:rPr>
              <w:lastRenderedPageBreak/>
              <w:t>та бібліотеки</w:t>
            </w:r>
          </w:p>
        </w:tc>
        <w:tc>
          <w:tcPr>
            <w:tcW w:w="992" w:type="dxa"/>
          </w:tcPr>
          <w:p w14:paraId="41511C5B" w14:textId="61130DD3" w:rsidR="00975B1D" w:rsidRPr="001D59FE" w:rsidRDefault="00975B1D" w:rsidP="005B7731">
            <w:pPr>
              <w:spacing w:before="0" w:after="0"/>
              <w:ind w:firstLine="0"/>
              <w:contextualSpacing w:val="0"/>
              <w:jc w:val="both"/>
              <w:rPr>
                <w:color w:val="auto"/>
                <w:sz w:val="24"/>
                <w:szCs w:val="24"/>
              </w:rPr>
            </w:pPr>
            <w:r w:rsidRPr="001D59FE">
              <w:rPr>
                <w:color w:val="auto"/>
                <w:sz w:val="24"/>
                <w:szCs w:val="24"/>
              </w:rPr>
              <w:lastRenderedPageBreak/>
              <w:t>4 місяці</w:t>
            </w:r>
          </w:p>
        </w:tc>
        <w:tc>
          <w:tcPr>
            <w:tcW w:w="1843" w:type="dxa"/>
          </w:tcPr>
          <w:p w14:paraId="5FB99E42" w14:textId="02890D71" w:rsidR="00975B1D" w:rsidRPr="001D59FE" w:rsidRDefault="0002544B" w:rsidP="005B7731">
            <w:pPr>
              <w:spacing w:before="0" w:after="0"/>
              <w:ind w:firstLine="0"/>
              <w:contextualSpacing w:val="0"/>
              <w:jc w:val="both"/>
              <w:rPr>
                <w:color w:val="auto"/>
                <w:sz w:val="24"/>
                <w:szCs w:val="24"/>
              </w:rPr>
            </w:pPr>
            <w:r w:rsidRPr="001D59FE">
              <w:rPr>
                <w:color w:val="auto"/>
                <w:sz w:val="24"/>
                <w:szCs w:val="24"/>
              </w:rPr>
              <w:t xml:space="preserve">Пункт створений для того, щоб </w:t>
            </w:r>
            <w:r w:rsidRPr="001D59FE">
              <w:rPr>
                <w:color w:val="auto"/>
                <w:sz w:val="24"/>
                <w:szCs w:val="24"/>
              </w:rPr>
              <w:lastRenderedPageBreak/>
              <w:t xml:space="preserve">відпочиваючі могли написати повідомлення для друзів та  рідних від руки і надіслати справжньою поштою. Бібліотека, як базова послуга відпочинку. </w:t>
            </w:r>
          </w:p>
        </w:tc>
        <w:tc>
          <w:tcPr>
            <w:tcW w:w="4536" w:type="dxa"/>
          </w:tcPr>
          <w:p w14:paraId="145CA9A8" w14:textId="64BD837D" w:rsidR="0002544B" w:rsidRPr="003A686C" w:rsidRDefault="0002544B" w:rsidP="005B7731">
            <w:pPr>
              <w:spacing w:before="0" w:after="0"/>
              <w:ind w:firstLine="0"/>
              <w:contextualSpacing w:val="0"/>
              <w:jc w:val="both"/>
              <w:rPr>
                <w:color w:val="FF0000"/>
                <w:sz w:val="24"/>
                <w:szCs w:val="24"/>
              </w:rPr>
            </w:pPr>
            <w:r w:rsidRPr="003A686C">
              <w:rPr>
                <w:color w:val="FF0000"/>
                <w:sz w:val="24"/>
                <w:szCs w:val="24"/>
              </w:rPr>
              <w:lastRenderedPageBreak/>
              <w:t xml:space="preserve">1.Відведення спеціальної кімнати, де  відпочиваючі можуть отримати та відправити повідомлення в форматі </w:t>
            </w:r>
            <w:r w:rsidRPr="003A686C">
              <w:rPr>
                <w:color w:val="FF0000"/>
                <w:sz w:val="24"/>
                <w:szCs w:val="24"/>
              </w:rPr>
              <w:lastRenderedPageBreak/>
              <w:t xml:space="preserve">листування. </w:t>
            </w:r>
          </w:p>
          <w:p w14:paraId="1374A03B" w14:textId="0C8AED12" w:rsidR="0002544B" w:rsidRPr="001D59FE" w:rsidRDefault="0002544B" w:rsidP="005B7731">
            <w:pPr>
              <w:spacing w:before="0" w:after="0"/>
              <w:ind w:firstLine="0"/>
              <w:contextualSpacing w:val="0"/>
              <w:jc w:val="both"/>
              <w:rPr>
                <w:color w:val="auto"/>
                <w:sz w:val="24"/>
                <w:szCs w:val="24"/>
              </w:rPr>
            </w:pPr>
            <w:r w:rsidRPr="003A686C">
              <w:rPr>
                <w:color w:val="FF0000"/>
                <w:sz w:val="24"/>
                <w:szCs w:val="24"/>
              </w:rPr>
              <w:t>2. Закупівля необхідних матеріалів: перових ручок, листів</w:t>
            </w:r>
            <w:r w:rsidRPr="001D59FE">
              <w:rPr>
                <w:color w:val="auto"/>
                <w:sz w:val="24"/>
                <w:szCs w:val="24"/>
              </w:rPr>
              <w:t>, столів.</w:t>
            </w:r>
          </w:p>
          <w:p w14:paraId="754D9328" w14:textId="77777777" w:rsidR="0002544B" w:rsidRPr="001D59FE" w:rsidRDefault="0002544B" w:rsidP="005B7731">
            <w:pPr>
              <w:spacing w:before="0" w:after="0"/>
              <w:ind w:firstLine="0"/>
              <w:contextualSpacing w:val="0"/>
              <w:jc w:val="both"/>
              <w:rPr>
                <w:color w:val="auto"/>
                <w:sz w:val="24"/>
                <w:szCs w:val="24"/>
              </w:rPr>
            </w:pPr>
            <w:r w:rsidRPr="001D59FE">
              <w:rPr>
                <w:color w:val="auto"/>
                <w:sz w:val="24"/>
                <w:szCs w:val="24"/>
              </w:rPr>
              <w:t xml:space="preserve">3. Відведення окремої кімнати з каміном під бібліотеку. </w:t>
            </w:r>
          </w:p>
          <w:p w14:paraId="6EF92397" w14:textId="3C13631D" w:rsidR="00975B1D" w:rsidRPr="001D59FE" w:rsidRDefault="0002544B" w:rsidP="005B7731">
            <w:pPr>
              <w:spacing w:before="0" w:after="0"/>
              <w:ind w:firstLine="0"/>
              <w:contextualSpacing w:val="0"/>
              <w:jc w:val="both"/>
              <w:rPr>
                <w:color w:val="auto"/>
                <w:sz w:val="24"/>
                <w:szCs w:val="24"/>
              </w:rPr>
            </w:pPr>
            <w:r w:rsidRPr="001D59FE">
              <w:rPr>
                <w:color w:val="auto"/>
                <w:sz w:val="24"/>
                <w:szCs w:val="24"/>
              </w:rPr>
              <w:t>4.</w:t>
            </w:r>
            <w:r w:rsidR="00975B1D" w:rsidRPr="001D59FE">
              <w:rPr>
                <w:color w:val="auto"/>
                <w:sz w:val="24"/>
                <w:szCs w:val="24"/>
              </w:rPr>
              <w:t>Закупівля канцелярії, книг, ручок-перо, полиць та журналів.</w:t>
            </w:r>
          </w:p>
        </w:tc>
        <w:tc>
          <w:tcPr>
            <w:tcW w:w="850" w:type="dxa"/>
          </w:tcPr>
          <w:p w14:paraId="66D73AFC" w14:textId="656720DA" w:rsidR="00975B1D" w:rsidRPr="001D59FE" w:rsidRDefault="00975B1D" w:rsidP="005B7731">
            <w:pPr>
              <w:spacing w:before="0" w:after="0"/>
              <w:ind w:firstLine="0"/>
              <w:contextualSpacing w:val="0"/>
              <w:jc w:val="both"/>
              <w:rPr>
                <w:color w:val="auto"/>
                <w:sz w:val="24"/>
                <w:szCs w:val="24"/>
              </w:rPr>
            </w:pPr>
            <w:r w:rsidRPr="001D59FE">
              <w:rPr>
                <w:color w:val="auto"/>
                <w:sz w:val="24"/>
                <w:szCs w:val="24"/>
              </w:rPr>
              <w:lastRenderedPageBreak/>
              <w:t xml:space="preserve">540 тис </w:t>
            </w:r>
            <w:proofErr w:type="spellStart"/>
            <w:r w:rsidRPr="001D59FE">
              <w:rPr>
                <w:color w:val="auto"/>
                <w:sz w:val="24"/>
                <w:szCs w:val="24"/>
              </w:rPr>
              <w:t>грн</w:t>
            </w:r>
            <w:proofErr w:type="spellEnd"/>
          </w:p>
        </w:tc>
      </w:tr>
      <w:tr w:rsidR="00975B1D" w:rsidRPr="001D59FE" w14:paraId="20E10898" w14:textId="77777777" w:rsidTr="00C2669A">
        <w:tc>
          <w:tcPr>
            <w:tcW w:w="426" w:type="dxa"/>
          </w:tcPr>
          <w:p w14:paraId="6C6725F1" w14:textId="77777777" w:rsidR="00975B1D" w:rsidRPr="001D59FE" w:rsidRDefault="00975B1D" w:rsidP="005B7731">
            <w:pPr>
              <w:spacing w:before="0" w:after="0"/>
              <w:ind w:firstLine="0"/>
              <w:contextualSpacing w:val="0"/>
              <w:jc w:val="both"/>
              <w:rPr>
                <w:color w:val="auto"/>
                <w:sz w:val="24"/>
                <w:szCs w:val="24"/>
              </w:rPr>
            </w:pPr>
            <w:r w:rsidRPr="001D59FE">
              <w:rPr>
                <w:color w:val="auto"/>
                <w:sz w:val="24"/>
                <w:szCs w:val="24"/>
              </w:rPr>
              <w:lastRenderedPageBreak/>
              <w:t>11</w:t>
            </w:r>
          </w:p>
        </w:tc>
        <w:tc>
          <w:tcPr>
            <w:tcW w:w="1418" w:type="dxa"/>
          </w:tcPr>
          <w:p w14:paraId="4C27871C" w14:textId="00D2782C" w:rsidR="00975B1D" w:rsidRPr="001D59FE" w:rsidRDefault="00975B1D" w:rsidP="005B7731">
            <w:pPr>
              <w:spacing w:before="0" w:after="0"/>
              <w:ind w:firstLine="0"/>
              <w:contextualSpacing w:val="0"/>
              <w:jc w:val="center"/>
              <w:rPr>
                <w:color w:val="auto"/>
                <w:sz w:val="24"/>
                <w:szCs w:val="24"/>
              </w:rPr>
            </w:pPr>
            <w:r w:rsidRPr="001D59FE">
              <w:rPr>
                <w:color w:val="auto"/>
                <w:sz w:val="24"/>
                <w:szCs w:val="24"/>
              </w:rPr>
              <w:t>Запрошення на роботу та підготовка працівників до умов праці</w:t>
            </w:r>
          </w:p>
        </w:tc>
        <w:tc>
          <w:tcPr>
            <w:tcW w:w="992" w:type="dxa"/>
          </w:tcPr>
          <w:p w14:paraId="2377210E" w14:textId="77777777" w:rsidR="00975B1D" w:rsidRPr="001D59FE" w:rsidRDefault="00975B1D" w:rsidP="005B7731">
            <w:pPr>
              <w:spacing w:before="0" w:after="0"/>
              <w:ind w:firstLine="0"/>
              <w:contextualSpacing w:val="0"/>
              <w:jc w:val="both"/>
              <w:rPr>
                <w:color w:val="auto"/>
                <w:sz w:val="24"/>
                <w:szCs w:val="24"/>
              </w:rPr>
            </w:pPr>
            <w:r w:rsidRPr="001D59FE">
              <w:rPr>
                <w:color w:val="auto"/>
                <w:sz w:val="24"/>
                <w:szCs w:val="24"/>
              </w:rPr>
              <w:t>3 місяці</w:t>
            </w:r>
          </w:p>
        </w:tc>
        <w:tc>
          <w:tcPr>
            <w:tcW w:w="1843" w:type="dxa"/>
          </w:tcPr>
          <w:p w14:paraId="3FAA48AC" w14:textId="77777777" w:rsidR="0002544B" w:rsidRPr="001D59FE" w:rsidRDefault="00975B1D" w:rsidP="005B7731">
            <w:pPr>
              <w:spacing w:before="0" w:after="0"/>
              <w:ind w:firstLine="0"/>
              <w:contextualSpacing w:val="0"/>
              <w:jc w:val="both"/>
              <w:rPr>
                <w:color w:val="auto"/>
                <w:sz w:val="24"/>
                <w:szCs w:val="24"/>
              </w:rPr>
            </w:pPr>
            <w:r w:rsidRPr="001D59FE">
              <w:rPr>
                <w:color w:val="auto"/>
                <w:sz w:val="24"/>
                <w:szCs w:val="24"/>
              </w:rPr>
              <w:t xml:space="preserve">Запрошення директора менеджерів, замісників, </w:t>
            </w:r>
          </w:p>
          <w:p w14:paraId="0111BF29" w14:textId="77777777" w:rsidR="006E336E" w:rsidRPr="001D59FE" w:rsidRDefault="006E336E" w:rsidP="005B7731">
            <w:pPr>
              <w:spacing w:before="0" w:after="0"/>
              <w:ind w:firstLine="0"/>
              <w:contextualSpacing w:val="0"/>
              <w:jc w:val="both"/>
              <w:rPr>
                <w:color w:val="auto"/>
                <w:sz w:val="24"/>
                <w:szCs w:val="24"/>
              </w:rPr>
            </w:pPr>
            <w:r w:rsidRPr="001D59FE">
              <w:rPr>
                <w:color w:val="auto"/>
                <w:sz w:val="24"/>
                <w:szCs w:val="24"/>
              </w:rPr>
              <w:t>б</w:t>
            </w:r>
            <w:r w:rsidR="0002544B" w:rsidRPr="001D59FE">
              <w:rPr>
                <w:color w:val="auto"/>
                <w:sz w:val="24"/>
                <w:szCs w:val="24"/>
              </w:rPr>
              <w:t>ухгалтерів,</w:t>
            </w:r>
          </w:p>
          <w:p w14:paraId="1D5062B9" w14:textId="585571F8" w:rsidR="006E336E" w:rsidRPr="001D59FE" w:rsidRDefault="006E336E" w:rsidP="005B7731">
            <w:pPr>
              <w:spacing w:before="0" w:after="0"/>
              <w:ind w:firstLine="0"/>
              <w:contextualSpacing w:val="0"/>
              <w:jc w:val="both"/>
              <w:rPr>
                <w:color w:val="auto"/>
                <w:sz w:val="24"/>
                <w:szCs w:val="24"/>
              </w:rPr>
            </w:pPr>
            <w:r w:rsidRPr="001D59FE">
              <w:rPr>
                <w:color w:val="auto"/>
                <w:sz w:val="24"/>
                <w:szCs w:val="24"/>
              </w:rPr>
              <w:t>маркетологів,</w:t>
            </w:r>
            <w:r w:rsidR="00C2669A" w:rsidRPr="001D59FE">
              <w:rPr>
                <w:color w:val="auto"/>
                <w:sz w:val="24"/>
                <w:szCs w:val="24"/>
              </w:rPr>
              <w:t xml:space="preserve"> </w:t>
            </w:r>
            <w:r w:rsidRPr="001D59FE">
              <w:rPr>
                <w:color w:val="auto"/>
                <w:sz w:val="24"/>
                <w:szCs w:val="24"/>
              </w:rPr>
              <w:t>ІТ працівників,</w:t>
            </w:r>
            <w:r w:rsidR="0002544B" w:rsidRPr="001D59FE">
              <w:rPr>
                <w:color w:val="auto"/>
                <w:sz w:val="24"/>
                <w:szCs w:val="24"/>
              </w:rPr>
              <w:t xml:space="preserve"> </w:t>
            </w:r>
            <w:r w:rsidR="00975B1D" w:rsidRPr="001D59FE">
              <w:rPr>
                <w:color w:val="auto"/>
                <w:sz w:val="24"/>
                <w:szCs w:val="24"/>
              </w:rPr>
              <w:t xml:space="preserve">інструкторів, садівників, покоївок, </w:t>
            </w:r>
            <w:proofErr w:type="spellStart"/>
            <w:r w:rsidR="00975B1D" w:rsidRPr="001D59FE">
              <w:rPr>
                <w:color w:val="auto"/>
                <w:sz w:val="24"/>
                <w:szCs w:val="24"/>
              </w:rPr>
              <w:t>прибиральницьконюхів</w:t>
            </w:r>
            <w:proofErr w:type="spellEnd"/>
            <w:r w:rsidR="00975B1D" w:rsidRPr="001D59FE">
              <w:rPr>
                <w:color w:val="auto"/>
                <w:sz w:val="24"/>
                <w:szCs w:val="24"/>
              </w:rPr>
              <w:t xml:space="preserve">, поварів, помічників повара, екскурсоводів, гідів, музикантів, столярів, поштарів, маркетологів, </w:t>
            </w:r>
          </w:p>
          <w:p w14:paraId="0A32E256" w14:textId="4E6217AD" w:rsidR="00975B1D" w:rsidRPr="001D59FE" w:rsidRDefault="006E336E" w:rsidP="005B7731">
            <w:pPr>
              <w:spacing w:before="0" w:after="0"/>
              <w:ind w:firstLine="0"/>
              <w:contextualSpacing w:val="0"/>
              <w:jc w:val="both"/>
              <w:rPr>
                <w:color w:val="auto"/>
                <w:sz w:val="24"/>
                <w:szCs w:val="24"/>
              </w:rPr>
            </w:pPr>
            <w:r w:rsidRPr="001D59FE">
              <w:rPr>
                <w:color w:val="auto"/>
                <w:sz w:val="24"/>
                <w:szCs w:val="24"/>
              </w:rPr>
              <w:t xml:space="preserve">фотографа, </w:t>
            </w:r>
            <w:proofErr w:type="spellStart"/>
            <w:r w:rsidR="00975B1D" w:rsidRPr="001D59FE">
              <w:rPr>
                <w:color w:val="auto"/>
                <w:sz w:val="24"/>
                <w:szCs w:val="24"/>
              </w:rPr>
              <w:t>ресепшионістів</w:t>
            </w:r>
            <w:r w:rsidR="00975B1D" w:rsidRPr="001D59FE">
              <w:rPr>
                <w:color w:val="auto"/>
                <w:sz w:val="24"/>
                <w:szCs w:val="24"/>
              </w:rPr>
              <w:lastRenderedPageBreak/>
              <w:t>офіціантів</w:t>
            </w:r>
            <w:proofErr w:type="spellEnd"/>
            <w:r w:rsidR="00975B1D" w:rsidRPr="001D59FE">
              <w:rPr>
                <w:color w:val="auto"/>
                <w:sz w:val="24"/>
                <w:szCs w:val="24"/>
              </w:rPr>
              <w:t>, ремісників,</w:t>
            </w:r>
          </w:p>
          <w:p w14:paraId="479B8F44" w14:textId="77777777" w:rsidR="00975B1D" w:rsidRPr="001D59FE" w:rsidRDefault="00975B1D" w:rsidP="005B7731">
            <w:pPr>
              <w:spacing w:before="0" w:after="0"/>
              <w:ind w:firstLine="0"/>
              <w:contextualSpacing w:val="0"/>
              <w:jc w:val="both"/>
              <w:rPr>
                <w:color w:val="auto"/>
                <w:sz w:val="24"/>
                <w:szCs w:val="24"/>
              </w:rPr>
            </w:pPr>
            <w:r w:rsidRPr="001D59FE">
              <w:rPr>
                <w:color w:val="auto"/>
                <w:sz w:val="24"/>
                <w:szCs w:val="24"/>
              </w:rPr>
              <w:t>гончарів, танцівниць, акторів, бухгалтерів</w:t>
            </w:r>
            <w:r w:rsidR="0002544B" w:rsidRPr="001D59FE">
              <w:rPr>
                <w:color w:val="auto"/>
                <w:sz w:val="24"/>
                <w:szCs w:val="24"/>
              </w:rPr>
              <w:t>,</w:t>
            </w:r>
          </w:p>
          <w:p w14:paraId="326030A5" w14:textId="11CC3983" w:rsidR="0002544B" w:rsidRPr="001D59FE" w:rsidRDefault="0002544B" w:rsidP="005B7731">
            <w:pPr>
              <w:spacing w:before="0" w:after="0"/>
              <w:ind w:firstLine="0"/>
              <w:contextualSpacing w:val="0"/>
              <w:jc w:val="both"/>
              <w:rPr>
                <w:color w:val="auto"/>
                <w:sz w:val="24"/>
                <w:szCs w:val="24"/>
              </w:rPr>
            </w:pPr>
            <w:r w:rsidRPr="001D59FE">
              <w:rPr>
                <w:color w:val="auto"/>
                <w:sz w:val="24"/>
                <w:szCs w:val="24"/>
              </w:rPr>
              <w:t>столярів, теслярів,</w:t>
            </w:r>
          </w:p>
          <w:p w14:paraId="5C941033" w14:textId="3C491D82" w:rsidR="0002544B" w:rsidRPr="001D59FE" w:rsidRDefault="0002544B" w:rsidP="005B7731">
            <w:pPr>
              <w:spacing w:before="0" w:after="0"/>
              <w:ind w:firstLine="0"/>
              <w:contextualSpacing w:val="0"/>
              <w:jc w:val="both"/>
              <w:rPr>
                <w:color w:val="auto"/>
                <w:sz w:val="24"/>
                <w:szCs w:val="24"/>
              </w:rPr>
            </w:pPr>
            <w:r w:rsidRPr="001D59FE">
              <w:rPr>
                <w:color w:val="auto"/>
                <w:sz w:val="24"/>
                <w:szCs w:val="24"/>
              </w:rPr>
              <w:t xml:space="preserve">ковалів, </w:t>
            </w:r>
          </w:p>
          <w:p w14:paraId="2C3BCE6F" w14:textId="1796A3F8" w:rsidR="0002544B" w:rsidRPr="001D59FE" w:rsidRDefault="0002544B" w:rsidP="005B7731">
            <w:pPr>
              <w:spacing w:before="0" w:after="0"/>
              <w:ind w:firstLine="0"/>
              <w:contextualSpacing w:val="0"/>
              <w:jc w:val="both"/>
              <w:rPr>
                <w:color w:val="auto"/>
                <w:sz w:val="24"/>
                <w:szCs w:val="24"/>
              </w:rPr>
            </w:pPr>
            <w:r w:rsidRPr="001D59FE">
              <w:rPr>
                <w:color w:val="auto"/>
                <w:sz w:val="24"/>
                <w:szCs w:val="24"/>
              </w:rPr>
              <w:t xml:space="preserve">викладачів курсів, музикантів, </w:t>
            </w:r>
          </w:p>
        </w:tc>
        <w:tc>
          <w:tcPr>
            <w:tcW w:w="4536" w:type="dxa"/>
          </w:tcPr>
          <w:p w14:paraId="0D6B4295" w14:textId="4140AD11" w:rsidR="00975B1D" w:rsidRPr="001D59FE" w:rsidRDefault="006E336E" w:rsidP="005B7731">
            <w:pPr>
              <w:spacing w:before="0" w:after="0"/>
              <w:ind w:firstLine="0"/>
              <w:contextualSpacing w:val="0"/>
              <w:jc w:val="both"/>
              <w:rPr>
                <w:color w:val="auto"/>
                <w:sz w:val="24"/>
                <w:szCs w:val="24"/>
              </w:rPr>
            </w:pPr>
            <w:r w:rsidRPr="001D59FE">
              <w:rPr>
                <w:color w:val="auto"/>
                <w:sz w:val="24"/>
                <w:szCs w:val="24"/>
              </w:rPr>
              <w:lastRenderedPageBreak/>
              <w:t>1.</w:t>
            </w:r>
            <w:r w:rsidR="00975B1D" w:rsidRPr="001D59FE">
              <w:rPr>
                <w:color w:val="auto"/>
                <w:sz w:val="24"/>
                <w:szCs w:val="24"/>
              </w:rPr>
              <w:t xml:space="preserve">Створення сайту та комісії для відбору кандидатів. </w:t>
            </w:r>
            <w:r w:rsidRPr="001D59FE">
              <w:rPr>
                <w:color w:val="auto"/>
                <w:sz w:val="24"/>
                <w:szCs w:val="24"/>
              </w:rPr>
              <w:t>2.</w:t>
            </w:r>
            <w:r w:rsidR="00975B1D" w:rsidRPr="001D59FE">
              <w:rPr>
                <w:color w:val="auto"/>
                <w:sz w:val="24"/>
                <w:szCs w:val="24"/>
              </w:rPr>
              <w:t xml:space="preserve">Проведення співбесід та підготовка кадрів; </w:t>
            </w:r>
            <w:r w:rsidRPr="001D59FE">
              <w:rPr>
                <w:color w:val="auto"/>
                <w:sz w:val="24"/>
                <w:szCs w:val="24"/>
              </w:rPr>
              <w:t>3.П</w:t>
            </w:r>
            <w:r w:rsidR="00975B1D" w:rsidRPr="001D59FE">
              <w:rPr>
                <w:color w:val="auto"/>
                <w:sz w:val="24"/>
                <w:szCs w:val="24"/>
              </w:rPr>
              <w:t xml:space="preserve">роведення курсів з мистецтва комунікацій давніх  звичаїв та традицій; </w:t>
            </w:r>
            <w:r w:rsidRPr="001D59FE">
              <w:rPr>
                <w:color w:val="auto"/>
                <w:sz w:val="24"/>
                <w:szCs w:val="24"/>
              </w:rPr>
              <w:t>4.М</w:t>
            </w:r>
            <w:r w:rsidR="00975B1D" w:rsidRPr="001D59FE">
              <w:rPr>
                <w:color w:val="auto"/>
                <w:sz w:val="24"/>
                <w:szCs w:val="24"/>
              </w:rPr>
              <w:t>отивація до початку роботи</w:t>
            </w:r>
            <w:r w:rsidRPr="001D59FE">
              <w:rPr>
                <w:color w:val="auto"/>
                <w:sz w:val="24"/>
                <w:szCs w:val="24"/>
              </w:rPr>
              <w:t>.</w:t>
            </w:r>
          </w:p>
        </w:tc>
        <w:tc>
          <w:tcPr>
            <w:tcW w:w="850" w:type="dxa"/>
          </w:tcPr>
          <w:p w14:paraId="66E601D4" w14:textId="77777777" w:rsidR="00975B1D" w:rsidRPr="001D59FE" w:rsidRDefault="00975B1D" w:rsidP="005B7731">
            <w:pPr>
              <w:spacing w:before="0" w:after="0"/>
              <w:ind w:firstLine="0"/>
              <w:contextualSpacing w:val="0"/>
              <w:jc w:val="both"/>
              <w:rPr>
                <w:color w:val="auto"/>
                <w:sz w:val="24"/>
                <w:szCs w:val="24"/>
              </w:rPr>
            </w:pPr>
            <w:r w:rsidRPr="001D59FE">
              <w:rPr>
                <w:color w:val="auto"/>
                <w:sz w:val="24"/>
                <w:szCs w:val="24"/>
              </w:rPr>
              <w:t xml:space="preserve">100 тис </w:t>
            </w:r>
            <w:proofErr w:type="spellStart"/>
            <w:r w:rsidRPr="001D59FE">
              <w:rPr>
                <w:color w:val="auto"/>
                <w:sz w:val="24"/>
                <w:szCs w:val="24"/>
              </w:rPr>
              <w:t>грн</w:t>
            </w:r>
            <w:proofErr w:type="spellEnd"/>
          </w:p>
        </w:tc>
      </w:tr>
      <w:tr w:rsidR="00975B1D" w:rsidRPr="001D59FE" w14:paraId="7972F5AF" w14:textId="77777777" w:rsidTr="00C2669A">
        <w:tc>
          <w:tcPr>
            <w:tcW w:w="426" w:type="dxa"/>
          </w:tcPr>
          <w:p w14:paraId="54D40DA1" w14:textId="27D07C2D" w:rsidR="00975B1D" w:rsidRPr="001D59FE" w:rsidRDefault="00C2669A" w:rsidP="005B7731">
            <w:pPr>
              <w:spacing w:before="0" w:after="0"/>
              <w:ind w:firstLine="0"/>
              <w:contextualSpacing w:val="0"/>
              <w:jc w:val="both"/>
              <w:rPr>
                <w:color w:val="auto"/>
                <w:sz w:val="24"/>
                <w:szCs w:val="24"/>
              </w:rPr>
            </w:pPr>
            <w:r w:rsidRPr="001D59FE">
              <w:rPr>
                <w:color w:val="auto"/>
                <w:sz w:val="24"/>
                <w:szCs w:val="24"/>
              </w:rPr>
              <w:lastRenderedPageBreak/>
              <w:t>12</w:t>
            </w:r>
          </w:p>
        </w:tc>
        <w:tc>
          <w:tcPr>
            <w:tcW w:w="1418" w:type="dxa"/>
          </w:tcPr>
          <w:p w14:paraId="661BAB62" w14:textId="6430E5EF" w:rsidR="00975B1D" w:rsidRPr="001D59FE" w:rsidRDefault="00975B1D" w:rsidP="005B7731">
            <w:pPr>
              <w:spacing w:before="0" w:after="0"/>
              <w:ind w:firstLine="0"/>
              <w:contextualSpacing w:val="0"/>
              <w:jc w:val="center"/>
              <w:rPr>
                <w:color w:val="auto"/>
                <w:sz w:val="24"/>
                <w:szCs w:val="24"/>
              </w:rPr>
            </w:pPr>
            <w:r w:rsidRPr="001D59FE">
              <w:rPr>
                <w:color w:val="auto"/>
                <w:sz w:val="24"/>
                <w:szCs w:val="24"/>
              </w:rPr>
              <w:t>Створення умов для кружків та різноманітної діяльності</w:t>
            </w:r>
          </w:p>
        </w:tc>
        <w:tc>
          <w:tcPr>
            <w:tcW w:w="992" w:type="dxa"/>
          </w:tcPr>
          <w:p w14:paraId="4E8ABCE5" w14:textId="1EABB40F" w:rsidR="00975B1D" w:rsidRPr="001D59FE" w:rsidRDefault="00975B1D" w:rsidP="005B7731">
            <w:pPr>
              <w:spacing w:before="0" w:after="0"/>
              <w:ind w:firstLine="0"/>
              <w:contextualSpacing w:val="0"/>
              <w:jc w:val="both"/>
              <w:rPr>
                <w:color w:val="auto"/>
                <w:sz w:val="24"/>
                <w:szCs w:val="24"/>
              </w:rPr>
            </w:pPr>
            <w:r w:rsidRPr="001D59FE">
              <w:rPr>
                <w:color w:val="auto"/>
                <w:sz w:val="24"/>
                <w:szCs w:val="24"/>
              </w:rPr>
              <w:t>4 місяці</w:t>
            </w:r>
          </w:p>
        </w:tc>
        <w:tc>
          <w:tcPr>
            <w:tcW w:w="1843" w:type="dxa"/>
          </w:tcPr>
          <w:p w14:paraId="7130E4D6" w14:textId="77777777" w:rsidR="00975B1D" w:rsidRPr="001D59FE" w:rsidRDefault="00975B1D" w:rsidP="005B7731">
            <w:pPr>
              <w:spacing w:before="0" w:after="0"/>
              <w:ind w:firstLine="0"/>
              <w:jc w:val="both"/>
              <w:rPr>
                <w:color w:val="auto"/>
                <w:sz w:val="24"/>
                <w:szCs w:val="20"/>
              </w:rPr>
            </w:pPr>
            <w:r w:rsidRPr="001D59FE">
              <w:rPr>
                <w:color w:val="auto"/>
                <w:sz w:val="24"/>
                <w:szCs w:val="20"/>
              </w:rPr>
              <w:t>Танцювальний гурток</w:t>
            </w:r>
          </w:p>
          <w:p w14:paraId="7BC7D53B" w14:textId="77777777" w:rsidR="00975B1D" w:rsidRPr="001D59FE" w:rsidRDefault="00975B1D" w:rsidP="005B7731">
            <w:pPr>
              <w:spacing w:before="0" w:after="0"/>
              <w:ind w:firstLine="0"/>
              <w:jc w:val="both"/>
              <w:rPr>
                <w:color w:val="auto"/>
                <w:sz w:val="24"/>
                <w:szCs w:val="20"/>
              </w:rPr>
            </w:pPr>
            <w:r w:rsidRPr="001D59FE">
              <w:rPr>
                <w:color w:val="auto"/>
                <w:sz w:val="24"/>
                <w:szCs w:val="20"/>
              </w:rPr>
              <w:t>Стрільба з луку</w:t>
            </w:r>
          </w:p>
          <w:p w14:paraId="3C4C436D" w14:textId="77777777" w:rsidR="00975B1D" w:rsidRPr="001D59FE" w:rsidRDefault="00975B1D" w:rsidP="005B7731">
            <w:pPr>
              <w:spacing w:before="0" w:after="0"/>
              <w:ind w:firstLine="0"/>
              <w:jc w:val="both"/>
              <w:rPr>
                <w:color w:val="auto"/>
                <w:sz w:val="24"/>
                <w:szCs w:val="20"/>
              </w:rPr>
            </w:pPr>
            <w:r w:rsidRPr="001D59FE">
              <w:rPr>
                <w:color w:val="auto"/>
                <w:sz w:val="24"/>
                <w:szCs w:val="20"/>
              </w:rPr>
              <w:t>Катання верхи</w:t>
            </w:r>
          </w:p>
          <w:p w14:paraId="54C38456" w14:textId="77777777" w:rsidR="00975B1D" w:rsidRPr="001D59FE" w:rsidRDefault="00975B1D" w:rsidP="005B7731">
            <w:pPr>
              <w:spacing w:before="0" w:after="0"/>
              <w:ind w:firstLine="0"/>
              <w:jc w:val="both"/>
              <w:rPr>
                <w:color w:val="auto"/>
                <w:sz w:val="24"/>
                <w:szCs w:val="20"/>
              </w:rPr>
            </w:pPr>
            <w:r w:rsidRPr="001D59FE">
              <w:rPr>
                <w:color w:val="auto"/>
                <w:sz w:val="24"/>
                <w:szCs w:val="20"/>
              </w:rPr>
              <w:t>Полювання</w:t>
            </w:r>
          </w:p>
          <w:p w14:paraId="6BB8CBFA" w14:textId="77777777" w:rsidR="00975B1D" w:rsidRPr="001D59FE" w:rsidRDefault="00975B1D" w:rsidP="005B7731">
            <w:pPr>
              <w:spacing w:before="0" w:after="0"/>
              <w:ind w:firstLine="0"/>
              <w:jc w:val="both"/>
              <w:rPr>
                <w:color w:val="auto"/>
                <w:sz w:val="24"/>
                <w:szCs w:val="20"/>
              </w:rPr>
            </w:pPr>
            <w:r w:rsidRPr="001D59FE">
              <w:rPr>
                <w:color w:val="auto"/>
                <w:sz w:val="24"/>
                <w:szCs w:val="20"/>
              </w:rPr>
              <w:t>Садівництво</w:t>
            </w:r>
          </w:p>
          <w:p w14:paraId="2B7635E0" w14:textId="77777777" w:rsidR="00975B1D" w:rsidRPr="001D59FE" w:rsidRDefault="00975B1D" w:rsidP="005B7731">
            <w:pPr>
              <w:spacing w:before="0" w:after="0"/>
              <w:ind w:firstLine="0"/>
              <w:jc w:val="both"/>
              <w:rPr>
                <w:color w:val="auto"/>
                <w:sz w:val="24"/>
                <w:szCs w:val="20"/>
              </w:rPr>
            </w:pPr>
            <w:proofErr w:type="spellStart"/>
            <w:r w:rsidRPr="001D59FE">
              <w:rPr>
                <w:color w:val="auto"/>
                <w:sz w:val="24"/>
                <w:szCs w:val="20"/>
              </w:rPr>
              <w:t>Хлібоваріння</w:t>
            </w:r>
            <w:proofErr w:type="spellEnd"/>
            <w:r w:rsidRPr="001D59FE">
              <w:rPr>
                <w:color w:val="auto"/>
                <w:sz w:val="24"/>
                <w:szCs w:val="20"/>
              </w:rPr>
              <w:t xml:space="preserve"> та </w:t>
            </w:r>
            <w:proofErr w:type="spellStart"/>
            <w:r w:rsidRPr="001D59FE">
              <w:rPr>
                <w:color w:val="auto"/>
                <w:sz w:val="24"/>
                <w:szCs w:val="20"/>
              </w:rPr>
              <w:t>віпічка</w:t>
            </w:r>
            <w:proofErr w:type="spellEnd"/>
          </w:p>
          <w:p w14:paraId="70FD962F" w14:textId="4D1950A3" w:rsidR="00975B1D" w:rsidRPr="001D59FE" w:rsidRDefault="00975B1D" w:rsidP="005B7731">
            <w:pPr>
              <w:spacing w:before="0" w:after="0"/>
              <w:ind w:firstLine="0"/>
              <w:jc w:val="both"/>
              <w:rPr>
                <w:color w:val="auto"/>
                <w:sz w:val="24"/>
                <w:szCs w:val="20"/>
              </w:rPr>
            </w:pPr>
            <w:r w:rsidRPr="001D59FE">
              <w:rPr>
                <w:color w:val="auto"/>
                <w:sz w:val="24"/>
                <w:szCs w:val="20"/>
              </w:rPr>
              <w:t>Фехтування</w:t>
            </w:r>
          </w:p>
          <w:p w14:paraId="4B7771AC" w14:textId="77777777" w:rsidR="00975B1D" w:rsidRPr="001D59FE" w:rsidRDefault="00975B1D" w:rsidP="005B7731">
            <w:pPr>
              <w:spacing w:before="0" w:after="0"/>
              <w:ind w:firstLine="0"/>
              <w:jc w:val="both"/>
              <w:rPr>
                <w:color w:val="auto"/>
                <w:sz w:val="24"/>
                <w:szCs w:val="20"/>
              </w:rPr>
            </w:pPr>
            <w:r w:rsidRPr="001D59FE">
              <w:rPr>
                <w:color w:val="auto"/>
                <w:sz w:val="24"/>
                <w:szCs w:val="20"/>
              </w:rPr>
              <w:t>Переслідування та фотографування оленів</w:t>
            </w:r>
          </w:p>
          <w:p w14:paraId="4050C334" w14:textId="77777777" w:rsidR="00975B1D" w:rsidRPr="001D59FE" w:rsidRDefault="00975B1D" w:rsidP="005B7731">
            <w:pPr>
              <w:spacing w:before="0" w:after="0"/>
              <w:ind w:firstLine="0"/>
              <w:jc w:val="both"/>
              <w:rPr>
                <w:color w:val="auto"/>
                <w:sz w:val="24"/>
                <w:szCs w:val="20"/>
              </w:rPr>
            </w:pPr>
            <w:r w:rsidRPr="001D59FE">
              <w:rPr>
                <w:color w:val="auto"/>
                <w:sz w:val="24"/>
                <w:szCs w:val="20"/>
              </w:rPr>
              <w:t>Крокет</w:t>
            </w:r>
          </w:p>
          <w:p w14:paraId="755D750F" w14:textId="77777777" w:rsidR="00975B1D" w:rsidRPr="001D59FE" w:rsidRDefault="00975B1D" w:rsidP="005B7731">
            <w:pPr>
              <w:spacing w:before="0" w:after="0"/>
              <w:ind w:firstLine="0"/>
              <w:jc w:val="both"/>
              <w:rPr>
                <w:color w:val="auto"/>
                <w:sz w:val="24"/>
                <w:szCs w:val="20"/>
              </w:rPr>
            </w:pPr>
            <w:r w:rsidRPr="001D59FE">
              <w:rPr>
                <w:color w:val="auto"/>
                <w:sz w:val="24"/>
                <w:szCs w:val="20"/>
              </w:rPr>
              <w:t>Прогулянки на конях і в кареті</w:t>
            </w:r>
          </w:p>
          <w:p w14:paraId="1D60B21E" w14:textId="77777777" w:rsidR="00975B1D" w:rsidRPr="001D59FE" w:rsidRDefault="00975B1D" w:rsidP="005B7731">
            <w:pPr>
              <w:spacing w:before="0" w:after="0"/>
              <w:ind w:firstLine="0"/>
              <w:jc w:val="both"/>
              <w:rPr>
                <w:color w:val="auto"/>
                <w:sz w:val="24"/>
                <w:szCs w:val="20"/>
              </w:rPr>
            </w:pPr>
            <w:r w:rsidRPr="001D59FE">
              <w:rPr>
                <w:color w:val="auto"/>
                <w:sz w:val="24"/>
                <w:szCs w:val="20"/>
              </w:rPr>
              <w:t>Кулінарна школа</w:t>
            </w:r>
          </w:p>
          <w:p w14:paraId="219DF182" w14:textId="77777777" w:rsidR="00975B1D" w:rsidRPr="001D59FE" w:rsidRDefault="00975B1D" w:rsidP="005B7731">
            <w:pPr>
              <w:spacing w:before="0" w:after="0"/>
              <w:ind w:firstLine="0"/>
              <w:jc w:val="both"/>
              <w:rPr>
                <w:color w:val="auto"/>
                <w:sz w:val="24"/>
                <w:szCs w:val="20"/>
              </w:rPr>
            </w:pPr>
            <w:r w:rsidRPr="001D59FE">
              <w:rPr>
                <w:color w:val="auto"/>
                <w:sz w:val="24"/>
                <w:szCs w:val="20"/>
              </w:rPr>
              <w:t>Фотографія та малювання</w:t>
            </w:r>
          </w:p>
          <w:p w14:paraId="4346BC14" w14:textId="77777777" w:rsidR="00975B1D" w:rsidRPr="001D59FE" w:rsidRDefault="00975B1D" w:rsidP="005B7731">
            <w:pPr>
              <w:spacing w:before="0" w:after="0"/>
              <w:ind w:firstLine="0"/>
              <w:jc w:val="both"/>
              <w:rPr>
                <w:color w:val="auto"/>
                <w:sz w:val="24"/>
                <w:szCs w:val="20"/>
              </w:rPr>
            </w:pPr>
            <w:r w:rsidRPr="001D59FE">
              <w:rPr>
                <w:color w:val="auto"/>
                <w:sz w:val="24"/>
                <w:szCs w:val="20"/>
              </w:rPr>
              <w:t>Рибалка</w:t>
            </w:r>
          </w:p>
          <w:p w14:paraId="0BAA196B" w14:textId="77777777" w:rsidR="00975B1D" w:rsidRPr="001D59FE" w:rsidRDefault="00975B1D" w:rsidP="005B7731">
            <w:pPr>
              <w:spacing w:before="0" w:after="0"/>
              <w:ind w:firstLine="0"/>
              <w:jc w:val="both"/>
              <w:rPr>
                <w:color w:val="auto"/>
                <w:sz w:val="24"/>
                <w:szCs w:val="20"/>
              </w:rPr>
            </w:pPr>
            <w:r w:rsidRPr="001D59FE">
              <w:rPr>
                <w:color w:val="auto"/>
                <w:sz w:val="24"/>
                <w:szCs w:val="20"/>
              </w:rPr>
              <w:t>Дегустація вин</w:t>
            </w:r>
          </w:p>
          <w:p w14:paraId="179DE2A8" w14:textId="77777777" w:rsidR="00975B1D" w:rsidRPr="001D59FE" w:rsidRDefault="00975B1D" w:rsidP="005B7731">
            <w:pPr>
              <w:spacing w:before="0" w:after="0"/>
              <w:ind w:firstLine="0"/>
              <w:jc w:val="both"/>
              <w:rPr>
                <w:color w:val="auto"/>
                <w:sz w:val="24"/>
                <w:szCs w:val="20"/>
              </w:rPr>
            </w:pPr>
            <w:r w:rsidRPr="001D59FE">
              <w:rPr>
                <w:color w:val="auto"/>
                <w:sz w:val="24"/>
                <w:szCs w:val="20"/>
              </w:rPr>
              <w:lastRenderedPageBreak/>
              <w:t>Споглядання зірок</w:t>
            </w:r>
          </w:p>
          <w:p w14:paraId="1F0D1722" w14:textId="77777777" w:rsidR="00975B1D" w:rsidRPr="001D59FE" w:rsidRDefault="00975B1D" w:rsidP="005B7731">
            <w:pPr>
              <w:spacing w:before="0" w:after="0"/>
              <w:ind w:firstLine="0"/>
              <w:jc w:val="both"/>
              <w:rPr>
                <w:color w:val="auto"/>
                <w:sz w:val="24"/>
                <w:szCs w:val="20"/>
              </w:rPr>
            </w:pPr>
            <w:r w:rsidRPr="001D59FE">
              <w:rPr>
                <w:color w:val="auto"/>
                <w:sz w:val="24"/>
                <w:szCs w:val="20"/>
              </w:rPr>
              <w:t>Бальні танці</w:t>
            </w:r>
          </w:p>
          <w:p w14:paraId="3520EB3F" w14:textId="77777777" w:rsidR="00975B1D" w:rsidRPr="001D59FE" w:rsidRDefault="00975B1D" w:rsidP="005B7731">
            <w:pPr>
              <w:spacing w:before="0" w:after="0"/>
              <w:ind w:firstLine="0"/>
              <w:jc w:val="both"/>
              <w:rPr>
                <w:color w:val="auto"/>
                <w:sz w:val="24"/>
                <w:szCs w:val="20"/>
              </w:rPr>
            </w:pPr>
            <w:proofErr w:type="spellStart"/>
            <w:r w:rsidRPr="001D59FE">
              <w:rPr>
                <w:color w:val="auto"/>
                <w:sz w:val="24"/>
                <w:szCs w:val="20"/>
              </w:rPr>
              <w:t>Квести</w:t>
            </w:r>
            <w:proofErr w:type="spellEnd"/>
          </w:p>
          <w:p w14:paraId="4A07392D" w14:textId="4DE71517" w:rsidR="00975B1D" w:rsidRPr="001D59FE" w:rsidRDefault="00975B1D" w:rsidP="005B7731">
            <w:pPr>
              <w:spacing w:before="0" w:after="0"/>
              <w:ind w:firstLine="0"/>
              <w:jc w:val="both"/>
              <w:rPr>
                <w:color w:val="auto"/>
                <w:sz w:val="24"/>
                <w:szCs w:val="20"/>
              </w:rPr>
            </w:pPr>
            <w:r w:rsidRPr="001D59FE">
              <w:rPr>
                <w:color w:val="auto"/>
                <w:sz w:val="24"/>
                <w:szCs w:val="20"/>
              </w:rPr>
              <w:t>Ліплення глечиків</w:t>
            </w:r>
          </w:p>
          <w:p w14:paraId="12295D99" w14:textId="3BB91B05" w:rsidR="00975B1D" w:rsidRPr="001D59FE" w:rsidRDefault="00975B1D" w:rsidP="005B7731">
            <w:pPr>
              <w:spacing w:before="0" w:after="0"/>
              <w:ind w:firstLine="0"/>
              <w:jc w:val="both"/>
              <w:rPr>
                <w:color w:val="auto"/>
                <w:sz w:val="24"/>
                <w:szCs w:val="20"/>
              </w:rPr>
            </w:pPr>
            <w:r w:rsidRPr="001D59FE">
              <w:rPr>
                <w:color w:val="auto"/>
                <w:sz w:val="24"/>
                <w:szCs w:val="20"/>
              </w:rPr>
              <w:t>Курси каліграфії</w:t>
            </w:r>
          </w:p>
          <w:p w14:paraId="3B7D856B" w14:textId="4C6F7723" w:rsidR="00975B1D" w:rsidRPr="001D59FE" w:rsidRDefault="00975B1D" w:rsidP="005B7731">
            <w:pPr>
              <w:spacing w:before="0" w:after="0"/>
              <w:ind w:firstLine="0"/>
              <w:contextualSpacing w:val="0"/>
              <w:jc w:val="both"/>
              <w:rPr>
                <w:color w:val="auto"/>
                <w:sz w:val="24"/>
                <w:szCs w:val="20"/>
              </w:rPr>
            </w:pPr>
            <w:r w:rsidRPr="001D59FE">
              <w:rPr>
                <w:color w:val="auto"/>
                <w:sz w:val="24"/>
                <w:szCs w:val="20"/>
              </w:rPr>
              <w:t>Різьба по дереву</w:t>
            </w:r>
          </w:p>
        </w:tc>
        <w:tc>
          <w:tcPr>
            <w:tcW w:w="4536" w:type="dxa"/>
          </w:tcPr>
          <w:p w14:paraId="48F5F6AA" w14:textId="77777777" w:rsidR="006E336E" w:rsidRPr="001D59FE" w:rsidRDefault="006E336E" w:rsidP="005B7731">
            <w:pPr>
              <w:spacing w:before="0" w:after="0"/>
              <w:ind w:firstLine="0"/>
              <w:contextualSpacing w:val="0"/>
              <w:jc w:val="both"/>
              <w:rPr>
                <w:color w:val="auto"/>
                <w:sz w:val="24"/>
                <w:szCs w:val="24"/>
              </w:rPr>
            </w:pPr>
            <w:r w:rsidRPr="001D59FE">
              <w:rPr>
                <w:color w:val="auto"/>
                <w:sz w:val="24"/>
                <w:szCs w:val="24"/>
              </w:rPr>
              <w:lastRenderedPageBreak/>
              <w:t>1.</w:t>
            </w:r>
            <w:r w:rsidR="00975B1D" w:rsidRPr="001D59FE">
              <w:rPr>
                <w:color w:val="auto"/>
                <w:sz w:val="24"/>
                <w:szCs w:val="24"/>
              </w:rPr>
              <w:t>Підготовка приміщень</w:t>
            </w:r>
            <w:r w:rsidRPr="001D59FE">
              <w:rPr>
                <w:color w:val="auto"/>
                <w:sz w:val="24"/>
                <w:szCs w:val="24"/>
              </w:rPr>
              <w:t>.</w:t>
            </w:r>
          </w:p>
          <w:p w14:paraId="25A0F5F5" w14:textId="77777777" w:rsidR="006E336E" w:rsidRPr="001D59FE" w:rsidRDefault="006E336E" w:rsidP="005B7731">
            <w:pPr>
              <w:spacing w:before="0" w:after="0"/>
              <w:ind w:firstLine="0"/>
              <w:contextualSpacing w:val="0"/>
              <w:jc w:val="both"/>
              <w:rPr>
                <w:color w:val="auto"/>
                <w:sz w:val="24"/>
                <w:szCs w:val="24"/>
              </w:rPr>
            </w:pPr>
            <w:r w:rsidRPr="001D59FE">
              <w:rPr>
                <w:color w:val="auto"/>
                <w:sz w:val="24"/>
                <w:szCs w:val="24"/>
              </w:rPr>
              <w:t>2.З</w:t>
            </w:r>
            <w:r w:rsidR="00975B1D" w:rsidRPr="001D59FE">
              <w:rPr>
                <w:color w:val="auto"/>
                <w:sz w:val="24"/>
                <w:szCs w:val="24"/>
              </w:rPr>
              <w:t xml:space="preserve">акупівля обладнання та матеріалів, </w:t>
            </w:r>
          </w:p>
          <w:p w14:paraId="28D24262" w14:textId="77777777" w:rsidR="00975B1D" w:rsidRPr="001D59FE" w:rsidRDefault="006E336E" w:rsidP="005B7731">
            <w:pPr>
              <w:spacing w:before="0" w:after="0"/>
              <w:ind w:firstLine="0"/>
              <w:contextualSpacing w:val="0"/>
              <w:jc w:val="both"/>
              <w:rPr>
                <w:color w:val="auto"/>
                <w:sz w:val="24"/>
                <w:szCs w:val="24"/>
              </w:rPr>
            </w:pPr>
            <w:r w:rsidRPr="001D59FE">
              <w:rPr>
                <w:color w:val="auto"/>
                <w:sz w:val="24"/>
                <w:szCs w:val="24"/>
              </w:rPr>
              <w:t>3.У</w:t>
            </w:r>
            <w:r w:rsidR="00975B1D" w:rsidRPr="001D59FE">
              <w:rPr>
                <w:color w:val="auto"/>
                <w:sz w:val="24"/>
                <w:szCs w:val="24"/>
              </w:rPr>
              <w:t>становка обладнання та підготовка до експлуатації.</w:t>
            </w:r>
          </w:p>
          <w:p w14:paraId="597426BF" w14:textId="03EE3CEB" w:rsidR="006E336E" w:rsidRPr="001D59FE" w:rsidRDefault="006E336E" w:rsidP="005B7731">
            <w:pPr>
              <w:spacing w:before="0" w:after="0"/>
              <w:ind w:firstLine="0"/>
              <w:contextualSpacing w:val="0"/>
              <w:jc w:val="both"/>
              <w:rPr>
                <w:color w:val="auto"/>
                <w:sz w:val="24"/>
                <w:szCs w:val="24"/>
              </w:rPr>
            </w:pPr>
            <w:r w:rsidRPr="001D59FE">
              <w:rPr>
                <w:color w:val="auto"/>
                <w:sz w:val="24"/>
                <w:szCs w:val="24"/>
              </w:rPr>
              <w:t>4.Знайомство фахівців з робочим місцем та умовами праці.</w:t>
            </w:r>
          </w:p>
        </w:tc>
        <w:tc>
          <w:tcPr>
            <w:tcW w:w="850" w:type="dxa"/>
          </w:tcPr>
          <w:p w14:paraId="57FF5529" w14:textId="556685D0" w:rsidR="00975B1D" w:rsidRPr="001D59FE" w:rsidRDefault="00975B1D" w:rsidP="005B7731">
            <w:pPr>
              <w:spacing w:before="0" w:after="0"/>
              <w:ind w:firstLine="0"/>
              <w:contextualSpacing w:val="0"/>
              <w:jc w:val="both"/>
              <w:rPr>
                <w:color w:val="auto"/>
                <w:sz w:val="24"/>
                <w:szCs w:val="24"/>
              </w:rPr>
            </w:pPr>
            <w:r w:rsidRPr="001D59FE">
              <w:rPr>
                <w:color w:val="auto"/>
                <w:sz w:val="24"/>
                <w:szCs w:val="24"/>
              </w:rPr>
              <w:t>500 тис.</w:t>
            </w:r>
          </w:p>
        </w:tc>
      </w:tr>
      <w:tr w:rsidR="006E336E" w:rsidRPr="001D59FE" w14:paraId="0771A797" w14:textId="77777777" w:rsidTr="00C2669A">
        <w:tc>
          <w:tcPr>
            <w:tcW w:w="426" w:type="dxa"/>
          </w:tcPr>
          <w:p w14:paraId="1A8AE5AC" w14:textId="095935A2" w:rsidR="006E336E" w:rsidRPr="001D59FE" w:rsidRDefault="006E336E" w:rsidP="005B7731">
            <w:pPr>
              <w:spacing w:before="0" w:after="0"/>
              <w:ind w:firstLine="0"/>
              <w:contextualSpacing w:val="0"/>
              <w:jc w:val="both"/>
              <w:rPr>
                <w:color w:val="auto"/>
                <w:sz w:val="24"/>
                <w:szCs w:val="24"/>
              </w:rPr>
            </w:pPr>
            <w:r w:rsidRPr="001D59FE">
              <w:rPr>
                <w:color w:val="auto"/>
                <w:sz w:val="24"/>
                <w:szCs w:val="24"/>
              </w:rPr>
              <w:lastRenderedPageBreak/>
              <w:t>1</w:t>
            </w:r>
            <w:r w:rsidR="00C2669A" w:rsidRPr="001D59FE">
              <w:rPr>
                <w:color w:val="auto"/>
                <w:sz w:val="24"/>
                <w:szCs w:val="24"/>
              </w:rPr>
              <w:t>3</w:t>
            </w:r>
          </w:p>
        </w:tc>
        <w:tc>
          <w:tcPr>
            <w:tcW w:w="1418" w:type="dxa"/>
          </w:tcPr>
          <w:p w14:paraId="5D99B61F" w14:textId="54D94884" w:rsidR="006E336E" w:rsidRPr="001D59FE" w:rsidRDefault="006E336E" w:rsidP="005B7731">
            <w:pPr>
              <w:spacing w:before="0" w:after="0"/>
              <w:ind w:firstLine="0"/>
              <w:contextualSpacing w:val="0"/>
              <w:jc w:val="center"/>
              <w:rPr>
                <w:color w:val="auto"/>
                <w:sz w:val="24"/>
                <w:szCs w:val="24"/>
              </w:rPr>
            </w:pPr>
            <w:r w:rsidRPr="001D59FE">
              <w:rPr>
                <w:color w:val="auto"/>
                <w:sz w:val="24"/>
                <w:szCs w:val="24"/>
              </w:rPr>
              <w:t>Створення пакетів послуг та установки ціни на них</w:t>
            </w:r>
          </w:p>
        </w:tc>
        <w:tc>
          <w:tcPr>
            <w:tcW w:w="992" w:type="dxa"/>
          </w:tcPr>
          <w:p w14:paraId="6CECBDC4" w14:textId="7E1C7D0C" w:rsidR="006E336E" w:rsidRPr="001D59FE" w:rsidRDefault="006E336E" w:rsidP="005B7731">
            <w:pPr>
              <w:spacing w:before="0" w:after="0"/>
              <w:ind w:firstLine="0"/>
              <w:contextualSpacing w:val="0"/>
              <w:jc w:val="both"/>
              <w:rPr>
                <w:color w:val="auto"/>
                <w:sz w:val="24"/>
                <w:szCs w:val="24"/>
              </w:rPr>
            </w:pPr>
            <w:r w:rsidRPr="001D59FE">
              <w:rPr>
                <w:color w:val="auto"/>
                <w:sz w:val="24"/>
                <w:szCs w:val="24"/>
              </w:rPr>
              <w:t>3 місяці</w:t>
            </w:r>
          </w:p>
        </w:tc>
        <w:tc>
          <w:tcPr>
            <w:tcW w:w="1843" w:type="dxa"/>
          </w:tcPr>
          <w:p w14:paraId="513907BB" w14:textId="4C283085" w:rsidR="006E336E" w:rsidRPr="001D59FE" w:rsidRDefault="006E336E" w:rsidP="005B7731">
            <w:pPr>
              <w:spacing w:before="0" w:after="0"/>
              <w:ind w:firstLine="0"/>
              <w:contextualSpacing w:val="0"/>
              <w:jc w:val="both"/>
              <w:rPr>
                <w:color w:val="auto"/>
                <w:sz w:val="24"/>
                <w:szCs w:val="24"/>
              </w:rPr>
            </w:pPr>
            <w:r w:rsidRPr="001D59FE">
              <w:rPr>
                <w:color w:val="auto"/>
                <w:sz w:val="24"/>
                <w:szCs w:val="24"/>
              </w:rPr>
              <w:t xml:space="preserve">Розробка пакету, яку турист вибирає завчасно або вже при поселенні. Враховуються головні послуги та деякі додаткові, а також </w:t>
            </w:r>
            <w:r w:rsidR="00A35846" w:rsidRPr="001D59FE">
              <w:rPr>
                <w:color w:val="auto"/>
                <w:sz w:val="24"/>
                <w:szCs w:val="24"/>
              </w:rPr>
              <w:t xml:space="preserve">у пакетах </w:t>
            </w:r>
            <w:r w:rsidRPr="001D59FE">
              <w:rPr>
                <w:color w:val="auto"/>
                <w:sz w:val="24"/>
                <w:szCs w:val="24"/>
              </w:rPr>
              <w:t xml:space="preserve">прописуються </w:t>
            </w:r>
            <w:r w:rsidR="00A35846" w:rsidRPr="001D59FE">
              <w:rPr>
                <w:color w:val="auto"/>
                <w:sz w:val="24"/>
                <w:szCs w:val="24"/>
              </w:rPr>
              <w:t>умови проживання і графіки найцікавіших подій замку.</w:t>
            </w:r>
          </w:p>
        </w:tc>
        <w:tc>
          <w:tcPr>
            <w:tcW w:w="4536" w:type="dxa"/>
          </w:tcPr>
          <w:p w14:paraId="57F29203" w14:textId="77777777" w:rsidR="00303164" w:rsidRPr="001D59FE" w:rsidRDefault="00303164" w:rsidP="005B7731">
            <w:pPr>
              <w:spacing w:before="0" w:after="0"/>
              <w:ind w:firstLine="0"/>
              <w:contextualSpacing w:val="0"/>
              <w:jc w:val="both"/>
              <w:rPr>
                <w:color w:val="auto"/>
                <w:sz w:val="24"/>
                <w:szCs w:val="24"/>
              </w:rPr>
            </w:pPr>
            <w:r w:rsidRPr="001D59FE">
              <w:rPr>
                <w:color w:val="auto"/>
                <w:sz w:val="24"/>
                <w:szCs w:val="24"/>
              </w:rPr>
              <w:t>1.</w:t>
            </w:r>
            <w:r w:rsidR="00A35846" w:rsidRPr="001D59FE">
              <w:rPr>
                <w:color w:val="auto"/>
                <w:sz w:val="24"/>
                <w:szCs w:val="24"/>
              </w:rPr>
              <w:t>Створення пакет</w:t>
            </w:r>
            <w:r w:rsidRPr="001D59FE">
              <w:rPr>
                <w:color w:val="auto"/>
                <w:sz w:val="24"/>
                <w:szCs w:val="24"/>
              </w:rPr>
              <w:t>ів для туристів:</w:t>
            </w:r>
          </w:p>
          <w:p w14:paraId="0E1973B6" w14:textId="30917998" w:rsidR="006E336E" w:rsidRPr="001D59FE" w:rsidRDefault="00A35846" w:rsidP="005B7731">
            <w:pPr>
              <w:spacing w:before="0" w:after="0"/>
              <w:ind w:firstLine="0"/>
              <w:contextualSpacing w:val="0"/>
              <w:jc w:val="both"/>
              <w:rPr>
                <w:color w:val="auto"/>
                <w:sz w:val="24"/>
                <w:szCs w:val="24"/>
              </w:rPr>
            </w:pPr>
            <w:r w:rsidRPr="001D59FE">
              <w:rPr>
                <w:color w:val="auto"/>
                <w:sz w:val="24"/>
                <w:szCs w:val="24"/>
              </w:rPr>
              <w:t xml:space="preserve"> «Граф/Графиня», «Барон/</w:t>
            </w:r>
            <w:proofErr w:type="spellStart"/>
            <w:r w:rsidRPr="001D59FE">
              <w:rPr>
                <w:color w:val="auto"/>
                <w:sz w:val="24"/>
                <w:szCs w:val="24"/>
              </w:rPr>
              <w:t>Барон</w:t>
            </w:r>
            <w:r w:rsidR="00303164" w:rsidRPr="001D59FE">
              <w:rPr>
                <w:color w:val="auto"/>
                <w:sz w:val="24"/>
                <w:szCs w:val="24"/>
              </w:rPr>
              <w:t>есс</w:t>
            </w:r>
            <w:r w:rsidRPr="001D59FE">
              <w:rPr>
                <w:color w:val="auto"/>
                <w:sz w:val="24"/>
                <w:szCs w:val="24"/>
              </w:rPr>
              <w:t>а</w:t>
            </w:r>
            <w:proofErr w:type="spellEnd"/>
            <w:r w:rsidRPr="001D59FE">
              <w:rPr>
                <w:color w:val="auto"/>
                <w:sz w:val="24"/>
                <w:szCs w:val="24"/>
              </w:rPr>
              <w:t xml:space="preserve">», </w:t>
            </w:r>
            <w:r w:rsidR="00303164" w:rsidRPr="001D59FE">
              <w:rPr>
                <w:color w:val="auto"/>
                <w:sz w:val="24"/>
                <w:szCs w:val="24"/>
              </w:rPr>
              <w:t xml:space="preserve"> </w:t>
            </w:r>
            <w:r w:rsidRPr="001D59FE">
              <w:rPr>
                <w:color w:val="auto"/>
                <w:sz w:val="24"/>
                <w:szCs w:val="24"/>
              </w:rPr>
              <w:t>«Пан/Пані»;</w:t>
            </w:r>
          </w:p>
          <w:p w14:paraId="52B6A131" w14:textId="77777777" w:rsidR="00A35846" w:rsidRPr="001D59FE" w:rsidRDefault="00303164" w:rsidP="005B7731">
            <w:pPr>
              <w:spacing w:before="0" w:after="0"/>
              <w:ind w:firstLine="0"/>
              <w:contextualSpacing w:val="0"/>
              <w:jc w:val="both"/>
              <w:rPr>
                <w:color w:val="auto"/>
                <w:sz w:val="24"/>
                <w:szCs w:val="24"/>
              </w:rPr>
            </w:pPr>
            <w:r w:rsidRPr="001D59FE">
              <w:rPr>
                <w:color w:val="auto"/>
                <w:sz w:val="24"/>
                <w:szCs w:val="24"/>
              </w:rPr>
              <w:t>«Господар/Господиня»</w:t>
            </w:r>
          </w:p>
          <w:p w14:paraId="3237085B" w14:textId="77777777" w:rsidR="00303164" w:rsidRPr="001D59FE" w:rsidRDefault="00303164" w:rsidP="005B7731">
            <w:pPr>
              <w:spacing w:before="0" w:after="0"/>
              <w:ind w:firstLine="0"/>
              <w:contextualSpacing w:val="0"/>
              <w:jc w:val="both"/>
              <w:rPr>
                <w:color w:val="auto"/>
                <w:sz w:val="24"/>
                <w:szCs w:val="24"/>
              </w:rPr>
            </w:pPr>
            <w:r w:rsidRPr="001D59FE">
              <w:rPr>
                <w:color w:val="auto"/>
                <w:sz w:val="24"/>
                <w:szCs w:val="24"/>
              </w:rPr>
              <w:t>«Слуга/Служниця»</w:t>
            </w:r>
          </w:p>
          <w:p w14:paraId="13EA70C5" w14:textId="6061899E" w:rsidR="00303164" w:rsidRPr="001D59FE" w:rsidRDefault="00303164" w:rsidP="005B7731">
            <w:pPr>
              <w:spacing w:before="0" w:after="0"/>
              <w:ind w:firstLine="0"/>
              <w:contextualSpacing w:val="0"/>
              <w:jc w:val="both"/>
              <w:rPr>
                <w:color w:val="auto"/>
                <w:sz w:val="24"/>
                <w:szCs w:val="24"/>
              </w:rPr>
            </w:pPr>
            <w:r w:rsidRPr="001D59FE">
              <w:rPr>
                <w:color w:val="auto"/>
                <w:sz w:val="24"/>
                <w:szCs w:val="24"/>
              </w:rPr>
              <w:t xml:space="preserve">Відповідно, чим нижче статус, тим менше послуг і більше умов проживання. Найбідніший пакет «Слуга/Служниця» є найдешевшим але не означає, що відпочиваючі будуть прислуговувати іншим. Це значить, що у них будуть прописані години, де вони будуть займатися фізичною діяльністю, яку вони самі для себе обиратимуть (садівництво, тваринництво, городина, прибирання та ін.) Але будь-яка розважальна діяльність для них доступна. Логіка така – чим дешевший пакет, тим більше користі для життєдіяльності замку він повинен приносити. Це гарний спосіб небагатим студентам </w:t>
            </w:r>
            <w:proofErr w:type="spellStart"/>
            <w:r w:rsidRPr="001D59FE">
              <w:rPr>
                <w:color w:val="auto"/>
                <w:sz w:val="24"/>
                <w:szCs w:val="24"/>
              </w:rPr>
              <w:t>окунутися</w:t>
            </w:r>
            <w:proofErr w:type="spellEnd"/>
            <w:r w:rsidRPr="001D59FE">
              <w:rPr>
                <w:color w:val="auto"/>
                <w:sz w:val="24"/>
                <w:szCs w:val="24"/>
              </w:rPr>
              <w:t xml:space="preserve"> у атмосферу замку за невелику ціну. </w:t>
            </w:r>
          </w:p>
        </w:tc>
        <w:tc>
          <w:tcPr>
            <w:tcW w:w="850" w:type="dxa"/>
          </w:tcPr>
          <w:p w14:paraId="23F4F542" w14:textId="77777777" w:rsidR="006E336E" w:rsidRPr="001D59FE" w:rsidRDefault="006E336E" w:rsidP="005B7731">
            <w:pPr>
              <w:spacing w:before="0" w:after="0"/>
              <w:ind w:firstLine="0"/>
              <w:contextualSpacing w:val="0"/>
              <w:jc w:val="both"/>
              <w:rPr>
                <w:color w:val="auto"/>
                <w:sz w:val="24"/>
                <w:szCs w:val="24"/>
              </w:rPr>
            </w:pPr>
          </w:p>
        </w:tc>
      </w:tr>
      <w:tr w:rsidR="00975B1D" w:rsidRPr="001D59FE" w14:paraId="59A717AA" w14:textId="77777777" w:rsidTr="00C2669A">
        <w:tc>
          <w:tcPr>
            <w:tcW w:w="426" w:type="dxa"/>
          </w:tcPr>
          <w:p w14:paraId="74137C3E" w14:textId="34C400B0" w:rsidR="00975B1D" w:rsidRPr="001D59FE" w:rsidRDefault="00975B1D" w:rsidP="005B7731">
            <w:pPr>
              <w:spacing w:before="0" w:after="0"/>
              <w:ind w:firstLine="0"/>
              <w:contextualSpacing w:val="0"/>
              <w:jc w:val="both"/>
              <w:rPr>
                <w:color w:val="auto"/>
                <w:sz w:val="24"/>
                <w:szCs w:val="24"/>
              </w:rPr>
            </w:pPr>
            <w:r w:rsidRPr="001D59FE">
              <w:rPr>
                <w:color w:val="auto"/>
                <w:sz w:val="24"/>
                <w:szCs w:val="24"/>
              </w:rPr>
              <w:t>1</w:t>
            </w:r>
            <w:r w:rsidR="00C2669A" w:rsidRPr="001D59FE">
              <w:rPr>
                <w:color w:val="auto"/>
                <w:sz w:val="24"/>
                <w:szCs w:val="24"/>
              </w:rPr>
              <w:t>4</w:t>
            </w:r>
          </w:p>
        </w:tc>
        <w:tc>
          <w:tcPr>
            <w:tcW w:w="1418" w:type="dxa"/>
          </w:tcPr>
          <w:p w14:paraId="2A924C3D" w14:textId="77777777" w:rsidR="00975B1D" w:rsidRPr="001D59FE" w:rsidRDefault="00975B1D" w:rsidP="005B7731">
            <w:pPr>
              <w:spacing w:before="0" w:after="0"/>
              <w:ind w:firstLine="0"/>
              <w:contextualSpacing w:val="0"/>
              <w:jc w:val="center"/>
              <w:rPr>
                <w:color w:val="auto"/>
                <w:sz w:val="24"/>
                <w:szCs w:val="24"/>
              </w:rPr>
            </w:pPr>
            <w:r w:rsidRPr="001D59FE">
              <w:rPr>
                <w:color w:val="auto"/>
                <w:sz w:val="24"/>
                <w:szCs w:val="24"/>
              </w:rPr>
              <w:t xml:space="preserve">Підготовка до </w:t>
            </w:r>
            <w:r w:rsidRPr="001D59FE">
              <w:rPr>
                <w:color w:val="auto"/>
                <w:sz w:val="24"/>
                <w:szCs w:val="24"/>
              </w:rPr>
              <w:lastRenderedPageBreak/>
              <w:t>урочистого відкриття замку</w:t>
            </w:r>
          </w:p>
        </w:tc>
        <w:tc>
          <w:tcPr>
            <w:tcW w:w="992" w:type="dxa"/>
          </w:tcPr>
          <w:p w14:paraId="4983816C" w14:textId="77777777" w:rsidR="00975B1D" w:rsidRPr="001D59FE" w:rsidRDefault="00975B1D" w:rsidP="005B7731">
            <w:pPr>
              <w:spacing w:before="0" w:after="0"/>
              <w:ind w:firstLine="0"/>
              <w:contextualSpacing w:val="0"/>
              <w:jc w:val="both"/>
              <w:rPr>
                <w:color w:val="auto"/>
                <w:sz w:val="24"/>
                <w:szCs w:val="24"/>
              </w:rPr>
            </w:pPr>
            <w:r w:rsidRPr="001D59FE">
              <w:rPr>
                <w:color w:val="auto"/>
                <w:sz w:val="24"/>
                <w:szCs w:val="24"/>
              </w:rPr>
              <w:lastRenderedPageBreak/>
              <w:t>3 місяці</w:t>
            </w:r>
          </w:p>
        </w:tc>
        <w:tc>
          <w:tcPr>
            <w:tcW w:w="1843" w:type="dxa"/>
          </w:tcPr>
          <w:p w14:paraId="5508EE17" w14:textId="2C1A0364" w:rsidR="00975B1D" w:rsidRPr="001D59FE" w:rsidRDefault="00975B1D" w:rsidP="005B7731">
            <w:pPr>
              <w:spacing w:before="0" w:after="0"/>
              <w:ind w:firstLine="0"/>
              <w:contextualSpacing w:val="0"/>
              <w:jc w:val="both"/>
              <w:rPr>
                <w:color w:val="auto"/>
                <w:sz w:val="24"/>
                <w:szCs w:val="24"/>
              </w:rPr>
            </w:pPr>
            <w:r w:rsidRPr="001D59FE">
              <w:rPr>
                <w:color w:val="auto"/>
                <w:sz w:val="24"/>
                <w:szCs w:val="24"/>
              </w:rPr>
              <w:t xml:space="preserve">Реклама, закупівля </w:t>
            </w:r>
            <w:r w:rsidRPr="001D59FE">
              <w:rPr>
                <w:color w:val="auto"/>
                <w:sz w:val="24"/>
                <w:szCs w:val="24"/>
              </w:rPr>
              <w:lastRenderedPageBreak/>
              <w:t>продуктів, худоби, створення запрошень, написання програми заходу, підготовка акторів та урочистого виступу директора</w:t>
            </w:r>
          </w:p>
        </w:tc>
        <w:tc>
          <w:tcPr>
            <w:tcW w:w="4536" w:type="dxa"/>
          </w:tcPr>
          <w:p w14:paraId="24645E1C" w14:textId="77777777" w:rsidR="006E336E" w:rsidRPr="001D59FE" w:rsidRDefault="006E336E" w:rsidP="005B7731">
            <w:pPr>
              <w:spacing w:before="0" w:after="0"/>
              <w:ind w:firstLine="0"/>
              <w:contextualSpacing w:val="0"/>
              <w:jc w:val="both"/>
              <w:rPr>
                <w:color w:val="auto"/>
                <w:sz w:val="24"/>
                <w:szCs w:val="24"/>
              </w:rPr>
            </w:pPr>
            <w:r w:rsidRPr="001D59FE">
              <w:rPr>
                <w:color w:val="auto"/>
                <w:sz w:val="24"/>
                <w:szCs w:val="24"/>
              </w:rPr>
              <w:lastRenderedPageBreak/>
              <w:t>1.Пошук фахівців у маркетингу та запит на створення реклами.</w:t>
            </w:r>
          </w:p>
          <w:p w14:paraId="34F2ADFC" w14:textId="74686511" w:rsidR="006E336E" w:rsidRPr="001D59FE" w:rsidRDefault="006E336E" w:rsidP="005B7731">
            <w:pPr>
              <w:spacing w:before="0" w:after="0"/>
              <w:ind w:firstLine="0"/>
              <w:contextualSpacing w:val="0"/>
              <w:jc w:val="both"/>
              <w:rPr>
                <w:color w:val="auto"/>
                <w:sz w:val="24"/>
                <w:szCs w:val="24"/>
              </w:rPr>
            </w:pPr>
            <w:r w:rsidRPr="001D59FE">
              <w:rPr>
                <w:color w:val="auto"/>
                <w:sz w:val="24"/>
                <w:szCs w:val="24"/>
              </w:rPr>
              <w:lastRenderedPageBreak/>
              <w:t xml:space="preserve">2.Розповсюдження яскравої, цікавої, заохочувальної реклами, яка б дала результат. </w:t>
            </w:r>
          </w:p>
          <w:p w14:paraId="5EB4BFB9" w14:textId="0F2BE55B" w:rsidR="006E336E" w:rsidRPr="001D59FE" w:rsidRDefault="006E336E" w:rsidP="005B7731">
            <w:pPr>
              <w:spacing w:before="0" w:after="0"/>
              <w:ind w:firstLine="0"/>
              <w:contextualSpacing w:val="0"/>
              <w:jc w:val="both"/>
              <w:rPr>
                <w:color w:val="auto"/>
                <w:sz w:val="24"/>
                <w:szCs w:val="24"/>
              </w:rPr>
            </w:pPr>
            <w:r w:rsidRPr="001D59FE">
              <w:rPr>
                <w:color w:val="auto"/>
                <w:sz w:val="24"/>
                <w:szCs w:val="24"/>
              </w:rPr>
              <w:t>3.</w:t>
            </w:r>
            <w:r w:rsidR="00975B1D" w:rsidRPr="001D59FE">
              <w:rPr>
                <w:color w:val="auto"/>
                <w:sz w:val="24"/>
                <w:szCs w:val="24"/>
              </w:rPr>
              <w:t xml:space="preserve">Репетиція урочистого відкриття, </w:t>
            </w:r>
          </w:p>
          <w:p w14:paraId="270F702D" w14:textId="0854CC13" w:rsidR="006E336E" w:rsidRPr="001D59FE" w:rsidRDefault="006E336E" w:rsidP="005B7731">
            <w:pPr>
              <w:spacing w:before="0" w:after="0"/>
              <w:ind w:firstLine="0"/>
              <w:contextualSpacing w:val="0"/>
              <w:jc w:val="both"/>
              <w:rPr>
                <w:color w:val="auto"/>
                <w:sz w:val="24"/>
                <w:szCs w:val="24"/>
              </w:rPr>
            </w:pPr>
            <w:r w:rsidRPr="001D59FE">
              <w:rPr>
                <w:color w:val="auto"/>
                <w:sz w:val="24"/>
                <w:szCs w:val="24"/>
              </w:rPr>
              <w:t>4.З</w:t>
            </w:r>
            <w:r w:rsidR="00975B1D" w:rsidRPr="001D59FE">
              <w:rPr>
                <w:color w:val="auto"/>
                <w:sz w:val="24"/>
                <w:szCs w:val="24"/>
              </w:rPr>
              <w:t xml:space="preserve">апрошення голови </w:t>
            </w:r>
            <w:proofErr w:type="spellStart"/>
            <w:r w:rsidR="00975B1D" w:rsidRPr="001D59FE">
              <w:rPr>
                <w:color w:val="auto"/>
                <w:sz w:val="24"/>
                <w:szCs w:val="24"/>
              </w:rPr>
              <w:t>смт</w:t>
            </w:r>
            <w:proofErr w:type="spellEnd"/>
            <w:r w:rsidR="00975B1D" w:rsidRPr="001D59FE">
              <w:rPr>
                <w:color w:val="auto"/>
                <w:sz w:val="24"/>
                <w:szCs w:val="24"/>
              </w:rPr>
              <w:t xml:space="preserve"> та депутатів. </w:t>
            </w:r>
          </w:p>
          <w:p w14:paraId="10D0E2BF" w14:textId="1309E3FC" w:rsidR="006E336E" w:rsidRPr="001D59FE" w:rsidRDefault="006E336E" w:rsidP="005B7731">
            <w:pPr>
              <w:spacing w:before="0" w:after="0"/>
              <w:ind w:firstLine="0"/>
              <w:contextualSpacing w:val="0"/>
              <w:jc w:val="both"/>
              <w:rPr>
                <w:color w:val="auto"/>
                <w:sz w:val="24"/>
                <w:szCs w:val="24"/>
              </w:rPr>
            </w:pPr>
            <w:r w:rsidRPr="001D59FE">
              <w:rPr>
                <w:color w:val="auto"/>
                <w:sz w:val="24"/>
                <w:szCs w:val="24"/>
              </w:rPr>
              <w:t>5.</w:t>
            </w:r>
            <w:r w:rsidR="00735C97" w:rsidRPr="001D59FE">
              <w:rPr>
                <w:color w:val="auto"/>
                <w:sz w:val="24"/>
                <w:szCs w:val="24"/>
              </w:rPr>
              <w:t xml:space="preserve">Закупівля худоби, стрижка газонів </w:t>
            </w:r>
          </w:p>
          <w:p w14:paraId="74E1C999" w14:textId="770B996D" w:rsidR="006E336E" w:rsidRPr="001D59FE" w:rsidRDefault="006E336E" w:rsidP="005B7731">
            <w:pPr>
              <w:spacing w:before="0" w:after="0"/>
              <w:ind w:firstLine="0"/>
              <w:contextualSpacing w:val="0"/>
              <w:jc w:val="both"/>
              <w:rPr>
                <w:color w:val="auto"/>
                <w:sz w:val="24"/>
                <w:szCs w:val="24"/>
              </w:rPr>
            </w:pPr>
            <w:r w:rsidRPr="001D59FE">
              <w:rPr>
                <w:color w:val="auto"/>
                <w:sz w:val="24"/>
                <w:szCs w:val="24"/>
              </w:rPr>
              <w:t>6.</w:t>
            </w:r>
            <w:r w:rsidR="00735C97" w:rsidRPr="001D59FE">
              <w:rPr>
                <w:color w:val="auto"/>
                <w:sz w:val="24"/>
                <w:szCs w:val="24"/>
              </w:rPr>
              <w:t>Закупка квітів та іншої атрибутики.</w:t>
            </w:r>
          </w:p>
          <w:p w14:paraId="008B90B1" w14:textId="7D7BF7E9" w:rsidR="006E336E" w:rsidRPr="001D59FE" w:rsidRDefault="006E336E" w:rsidP="005B7731">
            <w:pPr>
              <w:spacing w:before="0" w:after="0"/>
              <w:ind w:firstLine="0"/>
              <w:contextualSpacing w:val="0"/>
              <w:jc w:val="both"/>
              <w:rPr>
                <w:color w:val="auto"/>
                <w:sz w:val="24"/>
                <w:szCs w:val="24"/>
              </w:rPr>
            </w:pPr>
            <w:r w:rsidRPr="001D59FE">
              <w:rPr>
                <w:color w:val="auto"/>
                <w:sz w:val="24"/>
                <w:szCs w:val="24"/>
              </w:rPr>
              <w:t>5.</w:t>
            </w:r>
            <w:r w:rsidR="00975B1D" w:rsidRPr="001D59FE">
              <w:rPr>
                <w:color w:val="auto"/>
                <w:sz w:val="24"/>
                <w:szCs w:val="24"/>
              </w:rPr>
              <w:t>Організація заходу</w:t>
            </w:r>
            <w:r w:rsidR="00735C97" w:rsidRPr="001D59FE">
              <w:rPr>
                <w:color w:val="auto"/>
                <w:sz w:val="24"/>
                <w:szCs w:val="24"/>
              </w:rPr>
              <w:t xml:space="preserve"> </w:t>
            </w:r>
            <w:r w:rsidR="00975B1D" w:rsidRPr="001D59FE">
              <w:rPr>
                <w:color w:val="auto"/>
                <w:sz w:val="24"/>
                <w:szCs w:val="24"/>
              </w:rPr>
              <w:t xml:space="preserve">(підготовка тексту) та репетиції акторів. </w:t>
            </w:r>
          </w:p>
          <w:p w14:paraId="067618D3" w14:textId="48E1E203" w:rsidR="00975B1D" w:rsidRPr="001D59FE" w:rsidRDefault="00975B1D" w:rsidP="005B7731">
            <w:pPr>
              <w:spacing w:before="0" w:after="0"/>
              <w:ind w:firstLine="0"/>
              <w:contextualSpacing w:val="0"/>
              <w:jc w:val="both"/>
              <w:rPr>
                <w:color w:val="auto"/>
                <w:sz w:val="24"/>
                <w:szCs w:val="24"/>
              </w:rPr>
            </w:pPr>
          </w:p>
          <w:p w14:paraId="52A2CABC" w14:textId="4DFA7157" w:rsidR="00975B1D" w:rsidRPr="001D59FE" w:rsidRDefault="00975B1D" w:rsidP="005B7731">
            <w:pPr>
              <w:spacing w:before="0" w:after="0"/>
              <w:ind w:firstLine="0"/>
              <w:contextualSpacing w:val="0"/>
              <w:jc w:val="both"/>
              <w:rPr>
                <w:color w:val="auto"/>
                <w:sz w:val="24"/>
                <w:szCs w:val="24"/>
              </w:rPr>
            </w:pPr>
          </w:p>
        </w:tc>
        <w:tc>
          <w:tcPr>
            <w:tcW w:w="850" w:type="dxa"/>
          </w:tcPr>
          <w:p w14:paraId="4A487B18" w14:textId="3CF5E6E2" w:rsidR="00975B1D" w:rsidRPr="001D59FE" w:rsidRDefault="00975B1D" w:rsidP="005B7731">
            <w:pPr>
              <w:spacing w:before="0" w:after="0"/>
              <w:ind w:firstLine="0"/>
              <w:contextualSpacing w:val="0"/>
              <w:jc w:val="both"/>
              <w:rPr>
                <w:color w:val="auto"/>
                <w:sz w:val="24"/>
                <w:szCs w:val="24"/>
              </w:rPr>
            </w:pPr>
            <w:r w:rsidRPr="001D59FE">
              <w:rPr>
                <w:color w:val="auto"/>
                <w:sz w:val="24"/>
                <w:szCs w:val="24"/>
              </w:rPr>
              <w:lastRenderedPageBreak/>
              <w:t xml:space="preserve">700 тис </w:t>
            </w:r>
            <w:proofErr w:type="spellStart"/>
            <w:r w:rsidRPr="001D59FE">
              <w:rPr>
                <w:color w:val="auto"/>
                <w:sz w:val="24"/>
                <w:szCs w:val="24"/>
              </w:rPr>
              <w:lastRenderedPageBreak/>
              <w:t>грн</w:t>
            </w:r>
            <w:proofErr w:type="spellEnd"/>
          </w:p>
        </w:tc>
      </w:tr>
    </w:tbl>
    <w:p w14:paraId="68B98785" w14:textId="77777777" w:rsidR="00C2669A" w:rsidRPr="001D59FE" w:rsidRDefault="00C2669A" w:rsidP="005B7731">
      <w:pPr>
        <w:spacing w:before="0" w:after="0"/>
        <w:ind w:firstLine="0"/>
        <w:contextualSpacing w:val="0"/>
        <w:jc w:val="both"/>
        <w:rPr>
          <w:color w:val="auto"/>
        </w:rPr>
      </w:pPr>
    </w:p>
    <w:p w14:paraId="699129B1" w14:textId="2F3263C7" w:rsidR="005A1C94" w:rsidRPr="001D59FE" w:rsidRDefault="00E4283C" w:rsidP="003A686C">
      <w:pPr>
        <w:spacing w:before="0" w:after="0"/>
        <w:ind w:firstLine="709"/>
        <w:contextualSpacing w:val="0"/>
        <w:jc w:val="both"/>
        <w:rPr>
          <w:color w:val="auto"/>
        </w:rPr>
      </w:pPr>
      <w:proofErr w:type="spellStart"/>
      <w:r w:rsidRPr="001D59FE">
        <w:rPr>
          <w:color w:val="auto"/>
        </w:rPr>
        <w:t>Проєкт</w:t>
      </w:r>
      <w:proofErr w:type="spellEnd"/>
      <w:r w:rsidR="005A1C94" w:rsidRPr="001D59FE">
        <w:rPr>
          <w:color w:val="auto"/>
        </w:rPr>
        <w:t xml:space="preserve"> побудований на основі самоокупності, так к в довгостроковій перспективі буде приносити значний прибуток. </w:t>
      </w:r>
      <w:proofErr w:type="spellStart"/>
      <w:r w:rsidRPr="001D59FE">
        <w:rPr>
          <w:color w:val="auto"/>
        </w:rPr>
        <w:t>Проєкт</w:t>
      </w:r>
      <w:proofErr w:type="spellEnd"/>
      <w:r w:rsidR="005A1C94" w:rsidRPr="001D59FE">
        <w:rPr>
          <w:color w:val="auto"/>
        </w:rPr>
        <w:t xml:space="preserve"> після закінчення фінансування буде продовжений. Необхідні ресурси для його продовження отримуватимуться від відпочиваючих в даному комплексі. Тури, які пропонуватимуться клієнтам будуть включати велику кількість як основних так і додаткових послуг, тому коштуватимуть дорого і зможуть покрити витрати та подальше розширення. </w:t>
      </w:r>
    </w:p>
    <w:p w14:paraId="41F8FF69" w14:textId="4E0E44C3" w:rsidR="002758DF" w:rsidRPr="001D59FE" w:rsidRDefault="00417195" w:rsidP="003A686C">
      <w:pPr>
        <w:spacing w:before="0" w:after="0"/>
        <w:ind w:firstLine="709"/>
        <w:jc w:val="both"/>
        <w:rPr>
          <w:color w:val="auto"/>
        </w:rPr>
      </w:pPr>
      <w:r w:rsidRPr="001D59FE">
        <w:rPr>
          <w:color w:val="auto"/>
        </w:rPr>
        <w:t>Очікувані результати</w:t>
      </w:r>
      <w:r w:rsidR="00525CFE" w:rsidRPr="001D59FE">
        <w:rPr>
          <w:color w:val="auto"/>
        </w:rPr>
        <w:t xml:space="preserve"> </w:t>
      </w:r>
    </w:p>
    <w:p w14:paraId="1636DF96" w14:textId="42245A07" w:rsidR="00417195" w:rsidRPr="001D59FE" w:rsidRDefault="00417195" w:rsidP="003A686C">
      <w:pPr>
        <w:spacing w:before="0" w:after="0"/>
        <w:ind w:firstLine="709"/>
        <w:jc w:val="both"/>
        <w:rPr>
          <w:color w:val="auto"/>
        </w:rPr>
      </w:pPr>
      <w:r w:rsidRPr="001D59FE">
        <w:rPr>
          <w:color w:val="auto"/>
        </w:rPr>
        <w:t xml:space="preserve">Від проведення реконструкції замку та створення історичного комплексу є дуже багато позитивних змін для всього регіону. По-перше це велика кількість нових робочих місць. Жителі ближніх поселень зможуть працювати в комплексі як сезонно так і на постійній основі, доглядаючи за тваринами та проводячи спеціальні роботи. Також реалізація цього </w:t>
      </w:r>
      <w:proofErr w:type="spellStart"/>
      <w:r w:rsidR="00E4283C" w:rsidRPr="001D59FE">
        <w:rPr>
          <w:color w:val="auto"/>
        </w:rPr>
        <w:t>проєкт</w:t>
      </w:r>
      <w:r w:rsidRPr="001D59FE">
        <w:rPr>
          <w:color w:val="auto"/>
        </w:rPr>
        <w:t>у</w:t>
      </w:r>
      <w:proofErr w:type="spellEnd"/>
      <w:r w:rsidRPr="001D59FE">
        <w:rPr>
          <w:color w:val="auto"/>
        </w:rPr>
        <w:t xml:space="preserve"> принесе величезний капітал не лише в даний регіон, а стане гарним доходом для держави, так як приверне увагу закордонних туристів. В довгостроковій перспективі після запуску </w:t>
      </w:r>
      <w:proofErr w:type="spellStart"/>
      <w:r w:rsidR="00E4283C" w:rsidRPr="001D59FE">
        <w:rPr>
          <w:color w:val="auto"/>
        </w:rPr>
        <w:t>проєкт</w:t>
      </w:r>
      <w:r w:rsidRPr="001D59FE">
        <w:rPr>
          <w:color w:val="auto"/>
        </w:rPr>
        <w:t>у</w:t>
      </w:r>
      <w:proofErr w:type="spellEnd"/>
      <w:r w:rsidRPr="001D59FE">
        <w:rPr>
          <w:color w:val="auto"/>
        </w:rPr>
        <w:t xml:space="preserve"> можливо створення схожих місць відпочинку в інших регіонах України, опираючись на прибуток даного комплексу. В процесі ведення комплексу можливо часткове розширен</w:t>
      </w:r>
      <w:r w:rsidR="008A7CB5" w:rsidRPr="001D59FE">
        <w:rPr>
          <w:color w:val="auto"/>
        </w:rPr>
        <w:t>н</w:t>
      </w:r>
      <w:r w:rsidRPr="001D59FE">
        <w:rPr>
          <w:color w:val="auto"/>
        </w:rPr>
        <w:t xml:space="preserve">я </w:t>
      </w:r>
      <w:r w:rsidRPr="001D59FE">
        <w:rPr>
          <w:color w:val="auto"/>
        </w:rPr>
        <w:lastRenderedPageBreak/>
        <w:t xml:space="preserve">послуг та збільшення ємності території. </w:t>
      </w:r>
      <w:r w:rsidR="008C4917" w:rsidRPr="001D59FE">
        <w:rPr>
          <w:color w:val="auto"/>
        </w:rPr>
        <w:t>Адже з початку старту не вдасться втілити в життя одразу все,</w:t>
      </w:r>
      <w:r w:rsidR="00991EF2" w:rsidRPr="001D59FE">
        <w:rPr>
          <w:color w:val="auto"/>
        </w:rPr>
        <w:t xml:space="preserve"> </w:t>
      </w:r>
      <w:r w:rsidR="008C4917" w:rsidRPr="001D59FE">
        <w:rPr>
          <w:color w:val="auto"/>
        </w:rPr>
        <w:t>перелічене вище. Послуги будуть додаватися поступово, в залежності від того, який прибуток буде мати підприємство.</w:t>
      </w:r>
    </w:p>
    <w:p w14:paraId="05CC4273" w14:textId="7392A2BA" w:rsidR="00F70823" w:rsidRPr="001D59FE" w:rsidRDefault="005A1C94" w:rsidP="005B7731">
      <w:pPr>
        <w:spacing w:before="0" w:after="0"/>
        <w:jc w:val="both"/>
        <w:rPr>
          <w:color w:val="auto"/>
        </w:rPr>
      </w:pPr>
      <w:r w:rsidRPr="001D59FE">
        <w:rPr>
          <w:color w:val="auto"/>
        </w:rPr>
        <w:t xml:space="preserve">Моніторинг показує, що актуальність даного </w:t>
      </w:r>
      <w:proofErr w:type="spellStart"/>
      <w:r w:rsidR="00E4283C" w:rsidRPr="001D59FE">
        <w:rPr>
          <w:color w:val="auto"/>
        </w:rPr>
        <w:t>проєкт</w:t>
      </w:r>
      <w:r w:rsidRPr="001D59FE">
        <w:rPr>
          <w:color w:val="auto"/>
        </w:rPr>
        <w:t>у</w:t>
      </w:r>
      <w:proofErr w:type="spellEnd"/>
      <w:r w:rsidRPr="001D59FE">
        <w:rPr>
          <w:color w:val="auto"/>
        </w:rPr>
        <w:t xml:space="preserve">  підтверджується анкетами від туристів. Окупність – спрямована на перспективу, одразу не зможе окупитися. Можливість виконання поставлених завдань за відведений період - при достатньому фінансуванні можливо. Необхідність </w:t>
      </w:r>
      <w:proofErr w:type="spellStart"/>
      <w:r w:rsidR="00E4283C" w:rsidRPr="001D59FE">
        <w:rPr>
          <w:color w:val="auto"/>
        </w:rPr>
        <w:t>проєкт</w:t>
      </w:r>
      <w:r w:rsidRPr="001D59FE">
        <w:rPr>
          <w:color w:val="auto"/>
        </w:rPr>
        <w:t>у</w:t>
      </w:r>
      <w:proofErr w:type="spellEnd"/>
      <w:r w:rsidRPr="001D59FE">
        <w:rPr>
          <w:color w:val="auto"/>
        </w:rPr>
        <w:t xml:space="preserve"> в контексті регіону </w:t>
      </w:r>
      <w:r w:rsidR="008066C4" w:rsidRPr="001D59FE">
        <w:rPr>
          <w:color w:val="auto"/>
        </w:rPr>
        <w:t>підтверджується</w:t>
      </w:r>
      <w:r w:rsidRPr="001D59FE">
        <w:rPr>
          <w:color w:val="auto"/>
        </w:rPr>
        <w:t>. На це вказує SWOT аналіз та до цього заохочують регіональні стратегії розвитку Житомирської області та стратегії на державному рівні.</w:t>
      </w:r>
      <w:r w:rsidR="00F70823" w:rsidRPr="001D59FE">
        <w:rPr>
          <w:color w:val="auto"/>
        </w:rPr>
        <w:t xml:space="preserve"> </w:t>
      </w:r>
    </w:p>
    <w:p w14:paraId="7AF74D08" w14:textId="75360A8A" w:rsidR="005A1C94" w:rsidRPr="001D59FE" w:rsidRDefault="008066C4" w:rsidP="005B7731">
      <w:pPr>
        <w:spacing w:before="0" w:after="0"/>
        <w:jc w:val="both"/>
        <w:rPr>
          <w:color w:val="auto"/>
        </w:rPr>
      </w:pPr>
      <w:r w:rsidRPr="001D59FE">
        <w:rPr>
          <w:color w:val="auto"/>
        </w:rPr>
        <w:t xml:space="preserve">На даному етапі складно говорити про ціну </w:t>
      </w:r>
      <w:proofErr w:type="spellStart"/>
      <w:r w:rsidR="00E4283C" w:rsidRPr="001D59FE">
        <w:rPr>
          <w:color w:val="auto"/>
        </w:rPr>
        <w:t>проєкт</w:t>
      </w:r>
      <w:r w:rsidRPr="001D59FE">
        <w:rPr>
          <w:color w:val="auto"/>
        </w:rPr>
        <w:t>у</w:t>
      </w:r>
      <w:proofErr w:type="spellEnd"/>
      <w:r w:rsidRPr="001D59FE">
        <w:rPr>
          <w:color w:val="auto"/>
        </w:rPr>
        <w:t xml:space="preserve">, прибуток, та цінову політику. Нестабільність в країні, війна та постійний ріст цін навіть ставлять під сумнів реалізацію всього </w:t>
      </w:r>
      <w:proofErr w:type="spellStart"/>
      <w:r w:rsidR="00E4283C" w:rsidRPr="001D59FE">
        <w:rPr>
          <w:color w:val="auto"/>
        </w:rPr>
        <w:t>проєкт</w:t>
      </w:r>
      <w:r w:rsidRPr="001D59FE">
        <w:rPr>
          <w:color w:val="auto"/>
        </w:rPr>
        <w:t>у</w:t>
      </w:r>
      <w:proofErr w:type="spellEnd"/>
      <w:r w:rsidRPr="001D59FE">
        <w:rPr>
          <w:color w:val="auto"/>
        </w:rPr>
        <w:t xml:space="preserve">. Але якщо використовувати цей час для зацікавлення світової спільноти цим </w:t>
      </w:r>
      <w:proofErr w:type="spellStart"/>
      <w:r w:rsidR="00E4283C" w:rsidRPr="001D59FE">
        <w:rPr>
          <w:color w:val="auto"/>
        </w:rPr>
        <w:t>проєкт</w:t>
      </w:r>
      <w:r w:rsidRPr="001D59FE">
        <w:rPr>
          <w:color w:val="auto"/>
        </w:rPr>
        <w:t>ом</w:t>
      </w:r>
      <w:proofErr w:type="spellEnd"/>
      <w:r w:rsidRPr="001D59FE">
        <w:rPr>
          <w:color w:val="auto"/>
        </w:rPr>
        <w:t xml:space="preserve">, глибше його досліджувати, аналізувати, оцінювати, актуалізувати і демонструвати данні на світових чи всеукраїнських конференціях з туризму, можна знайти інвесторів і коли Україна повернеться на шлях сталого розвитку туризму </w:t>
      </w:r>
      <w:r w:rsidR="00F70823" w:rsidRPr="001D59FE">
        <w:rPr>
          <w:color w:val="auto"/>
        </w:rPr>
        <w:t xml:space="preserve">починати реалізацію. </w:t>
      </w:r>
    </w:p>
    <w:p w14:paraId="56D9AD28" w14:textId="77777777" w:rsidR="00AF4E7D" w:rsidRPr="003A686C" w:rsidRDefault="00AF4E7D" w:rsidP="005B7731">
      <w:pPr>
        <w:pStyle w:val="a7"/>
        <w:spacing w:line="360" w:lineRule="auto"/>
        <w:rPr>
          <w:sz w:val="28"/>
          <w:szCs w:val="28"/>
        </w:rPr>
      </w:pPr>
    </w:p>
    <w:p w14:paraId="4D955634" w14:textId="35DA4625" w:rsidR="00417195" w:rsidRPr="003A686C" w:rsidRDefault="00AA3BF0" w:rsidP="005B7731">
      <w:pPr>
        <w:pStyle w:val="2"/>
        <w:spacing w:before="0"/>
        <w:rPr>
          <w:rFonts w:ascii="Times New Roman" w:hAnsi="Times New Roman" w:cs="Times New Roman"/>
          <w:color w:val="auto"/>
          <w:sz w:val="28"/>
          <w:szCs w:val="28"/>
        </w:rPr>
      </w:pPr>
      <w:bookmarkStart w:id="39" w:name="_Список_джерел"/>
      <w:bookmarkStart w:id="40" w:name="_Toc121415848"/>
      <w:bookmarkEnd w:id="39"/>
      <w:r w:rsidRPr="003A686C">
        <w:rPr>
          <w:rFonts w:ascii="Times New Roman" w:hAnsi="Times New Roman" w:cs="Times New Roman"/>
          <w:color w:val="auto"/>
          <w:sz w:val="28"/>
          <w:szCs w:val="28"/>
        </w:rPr>
        <w:t>3.3 Міжнародний досвід</w:t>
      </w:r>
      <w:bookmarkEnd w:id="40"/>
      <w:r w:rsidRPr="003A686C">
        <w:rPr>
          <w:rFonts w:ascii="Times New Roman" w:hAnsi="Times New Roman" w:cs="Times New Roman"/>
          <w:color w:val="auto"/>
          <w:sz w:val="28"/>
          <w:szCs w:val="28"/>
        </w:rPr>
        <w:t xml:space="preserve"> </w:t>
      </w:r>
    </w:p>
    <w:p w14:paraId="11C1C3EC" w14:textId="77777777" w:rsidR="00AF4E7D" w:rsidRPr="003A686C" w:rsidRDefault="00AF4E7D" w:rsidP="005B7731">
      <w:pPr>
        <w:pStyle w:val="a7"/>
        <w:spacing w:line="360" w:lineRule="auto"/>
        <w:rPr>
          <w:sz w:val="28"/>
          <w:szCs w:val="28"/>
        </w:rPr>
      </w:pPr>
    </w:p>
    <w:p w14:paraId="6AE6F38C" w14:textId="5603FC4C" w:rsidR="00AA3BF0" w:rsidRPr="001D59FE" w:rsidRDefault="00FB51FD" w:rsidP="005B7731">
      <w:pPr>
        <w:spacing w:before="0" w:after="0"/>
        <w:jc w:val="both"/>
        <w:rPr>
          <w:color w:val="auto"/>
        </w:rPr>
      </w:pPr>
      <w:r w:rsidRPr="001D59FE">
        <w:rPr>
          <w:color w:val="auto"/>
        </w:rPr>
        <w:t xml:space="preserve">Подібні </w:t>
      </w:r>
      <w:proofErr w:type="spellStart"/>
      <w:r w:rsidR="00E4283C" w:rsidRPr="001D59FE">
        <w:rPr>
          <w:color w:val="auto"/>
        </w:rPr>
        <w:t>проєкт</w:t>
      </w:r>
      <w:r w:rsidRPr="001D59FE">
        <w:rPr>
          <w:color w:val="auto"/>
        </w:rPr>
        <w:t>и</w:t>
      </w:r>
      <w:proofErr w:type="spellEnd"/>
      <w:r w:rsidRPr="001D59FE">
        <w:rPr>
          <w:color w:val="auto"/>
        </w:rPr>
        <w:t xml:space="preserve"> вже давно реалізовані у європейських країнах, особливо у Великій Британії, яка багата історіями про королів та королев. Здавна у кожному куточку цієї країни були побудовані замки, палаци, що належи  королям, графам та знаті. Багато різноманітних споруд залишилися до нашого часу і ці пам</w:t>
      </w:r>
      <w:r w:rsidR="00714FD8" w:rsidRPr="001D59FE">
        <w:rPr>
          <w:color w:val="auto"/>
        </w:rPr>
        <w:t>’</w:t>
      </w:r>
      <w:r w:rsidRPr="001D59FE">
        <w:rPr>
          <w:color w:val="auto"/>
        </w:rPr>
        <w:t xml:space="preserve">ятки архітектури активно використовуються у туристичній сфері. </w:t>
      </w:r>
    </w:p>
    <w:p w14:paraId="0701FFA5" w14:textId="77777777" w:rsidR="00FB51FD" w:rsidRPr="001D59FE" w:rsidRDefault="00FB51FD" w:rsidP="005B7731">
      <w:pPr>
        <w:spacing w:before="0" w:after="0"/>
        <w:jc w:val="both"/>
        <w:rPr>
          <w:color w:val="auto"/>
        </w:rPr>
      </w:pPr>
      <w:r w:rsidRPr="001D59FE">
        <w:rPr>
          <w:color w:val="auto"/>
        </w:rPr>
        <w:lastRenderedPageBreak/>
        <w:t xml:space="preserve">Можна навести безліч різноманітних пропозицій, які зараз існують на ринку туристичних послуг і пропонують проживання, рекреацію та активності на території справжніх замків. </w:t>
      </w:r>
    </w:p>
    <w:p w14:paraId="1633FFF7" w14:textId="3DADAC76" w:rsidR="00635920" w:rsidRPr="001D59FE" w:rsidRDefault="00FB51FD" w:rsidP="005B7731">
      <w:pPr>
        <w:spacing w:before="0" w:after="0"/>
        <w:jc w:val="both"/>
        <w:rPr>
          <w:color w:val="auto"/>
        </w:rPr>
      </w:pPr>
      <w:r w:rsidRPr="001D59FE">
        <w:rPr>
          <w:color w:val="auto"/>
        </w:rPr>
        <w:t xml:space="preserve">Так, </w:t>
      </w:r>
      <w:r w:rsidR="00635920" w:rsidRPr="001D59FE">
        <w:rPr>
          <w:color w:val="auto"/>
        </w:rPr>
        <w:t>замок</w:t>
      </w:r>
      <w:r w:rsidR="00635920" w:rsidRPr="001D59FE">
        <w:rPr>
          <w:b/>
          <w:bCs/>
          <w:color w:val="auto"/>
        </w:rPr>
        <w:t xml:space="preserve"> </w:t>
      </w:r>
      <w:proofErr w:type="spellStart"/>
      <w:r w:rsidR="00635920" w:rsidRPr="001D59FE">
        <w:rPr>
          <w:color w:val="auto"/>
        </w:rPr>
        <w:t>Ру</w:t>
      </w:r>
      <w:r w:rsidR="003A686C">
        <w:rPr>
          <w:color w:val="auto"/>
        </w:rPr>
        <w:t>тін</w:t>
      </w:r>
      <w:proofErr w:type="spellEnd"/>
      <w:r w:rsidR="003A686C">
        <w:rPr>
          <w:color w:val="auto"/>
        </w:rPr>
        <w:t xml:space="preserve">, що розташований в Уельсі, </w:t>
      </w:r>
      <w:r w:rsidR="00635920" w:rsidRPr="001D59FE">
        <w:rPr>
          <w:color w:val="auto"/>
        </w:rPr>
        <w:t xml:space="preserve">для гостей пропонує кухню найвищого ґатунку, послуги унікального </w:t>
      </w:r>
      <w:proofErr w:type="spellStart"/>
      <w:r w:rsidR="00635920" w:rsidRPr="001D59FE">
        <w:rPr>
          <w:color w:val="auto"/>
        </w:rPr>
        <w:t>спа-центр</w:t>
      </w:r>
      <w:r w:rsidR="003A686C">
        <w:rPr>
          <w:color w:val="auto"/>
        </w:rPr>
        <w:t>у</w:t>
      </w:r>
      <w:proofErr w:type="spellEnd"/>
      <w:r w:rsidR="00635920" w:rsidRPr="001D59FE">
        <w:rPr>
          <w:color w:val="auto"/>
        </w:rPr>
        <w:t xml:space="preserve">, сауну під відкритим небом, фітнес-центр, проводять різноманітні відомі середньовічні свята та багато іншого. Замок розташований посеред лісу, що приваблює туристів. Також він має багату історію. З 13 ст. в ньому жили король Артур, Едуард I, Генріх VIII і королева Єлизавета I. У 2004 році замок придбали  Ентоні й </w:t>
      </w:r>
      <w:proofErr w:type="spellStart"/>
      <w:r w:rsidR="00635920" w:rsidRPr="001D59FE">
        <w:rPr>
          <w:color w:val="auto"/>
        </w:rPr>
        <w:t>Аманда</w:t>
      </w:r>
      <w:proofErr w:type="spellEnd"/>
      <w:r w:rsidR="00635920" w:rsidRPr="001D59FE">
        <w:rPr>
          <w:color w:val="auto"/>
        </w:rPr>
        <w:t xml:space="preserve"> </w:t>
      </w:r>
      <w:proofErr w:type="spellStart"/>
      <w:r w:rsidR="00635920" w:rsidRPr="001D59FE">
        <w:rPr>
          <w:color w:val="auto"/>
        </w:rPr>
        <w:t>Сент-Клер</w:t>
      </w:r>
      <w:proofErr w:type="spellEnd"/>
      <w:r w:rsidR="00635920" w:rsidRPr="001D59FE">
        <w:rPr>
          <w:color w:val="auto"/>
        </w:rPr>
        <w:t>, які  витратили понад 4 мільйони фунтів на ремонт, розвиток і реконструкцію майна, щоб перетворити його на привабливий туристичний продукт</w:t>
      </w:r>
      <w:r w:rsidR="00A67AD1" w:rsidRPr="001D59FE">
        <w:rPr>
          <w:color w:val="auto"/>
        </w:rPr>
        <w:t xml:space="preserve"> [</w:t>
      </w:r>
      <w:r w:rsidR="002758DF" w:rsidRPr="001D59FE">
        <w:rPr>
          <w:color w:val="auto"/>
        </w:rPr>
        <w:fldChar w:fldCharType="begin"/>
      </w:r>
      <w:r w:rsidR="002758DF" w:rsidRPr="001D59FE">
        <w:rPr>
          <w:color w:val="auto"/>
        </w:rPr>
        <w:instrText xml:space="preserve"> REF _Ref118663000 \r \h </w:instrText>
      </w:r>
      <w:r w:rsidR="002758DF" w:rsidRPr="001D59FE">
        <w:rPr>
          <w:color w:val="auto"/>
        </w:rPr>
      </w:r>
      <w:r w:rsidR="002758DF" w:rsidRPr="001D59FE">
        <w:rPr>
          <w:color w:val="auto"/>
        </w:rPr>
        <w:fldChar w:fldCharType="separate"/>
      </w:r>
      <w:r w:rsidR="002A242E" w:rsidRPr="001D59FE">
        <w:rPr>
          <w:color w:val="auto"/>
        </w:rPr>
        <w:t>60</w:t>
      </w:r>
      <w:r w:rsidR="002758DF" w:rsidRPr="001D59FE">
        <w:rPr>
          <w:color w:val="auto"/>
        </w:rPr>
        <w:fldChar w:fldCharType="end"/>
      </w:r>
      <w:r w:rsidR="00A67AD1" w:rsidRPr="001D59FE">
        <w:rPr>
          <w:color w:val="auto"/>
        </w:rPr>
        <w:t>].</w:t>
      </w:r>
    </w:p>
    <w:p w14:paraId="31CE1C7B" w14:textId="5FC70001" w:rsidR="00635920" w:rsidRPr="001D59FE" w:rsidRDefault="00635920" w:rsidP="005B7731">
      <w:pPr>
        <w:spacing w:before="0" w:after="0"/>
        <w:jc w:val="both"/>
        <w:rPr>
          <w:color w:val="auto"/>
        </w:rPr>
      </w:pPr>
      <w:r w:rsidRPr="001D59FE">
        <w:rPr>
          <w:color w:val="auto"/>
        </w:rPr>
        <w:t xml:space="preserve">Ще одним прикладом служить замок у графстві </w:t>
      </w:r>
      <w:proofErr w:type="spellStart"/>
      <w:r w:rsidRPr="001D59FE">
        <w:rPr>
          <w:color w:val="auto"/>
        </w:rPr>
        <w:t>Кент</w:t>
      </w:r>
      <w:proofErr w:type="spellEnd"/>
      <w:r w:rsidRPr="001D59FE">
        <w:rPr>
          <w:color w:val="auto"/>
        </w:rPr>
        <w:t xml:space="preserve">. Замок </w:t>
      </w:r>
      <w:proofErr w:type="spellStart"/>
      <w:r w:rsidRPr="001D59FE">
        <w:rPr>
          <w:color w:val="auto"/>
        </w:rPr>
        <w:t>Хівер</w:t>
      </w:r>
      <w:proofErr w:type="spellEnd"/>
      <w:r w:rsidRPr="001D59FE">
        <w:rPr>
          <w:color w:val="auto"/>
        </w:rPr>
        <w:t xml:space="preserve"> був  побудований у 13 столітті. У ньому пройшло дитинство однієї з найвеличніших королев Англії – Анни </w:t>
      </w:r>
      <w:proofErr w:type="spellStart"/>
      <w:r w:rsidRPr="001D59FE">
        <w:rPr>
          <w:color w:val="auto"/>
        </w:rPr>
        <w:t>Болейн</w:t>
      </w:r>
      <w:proofErr w:type="spellEnd"/>
      <w:r w:rsidRPr="001D59FE">
        <w:rPr>
          <w:color w:val="auto"/>
        </w:rPr>
        <w:t>. Сьогодні ця будівля вважається таємничим замком з привидом обезголовленої королеви, який блукає садами королівства. Кожного століття на території добудовували нові башти та рови. Тому замок має дуже багату «архітектурну» історію.</w:t>
      </w:r>
      <w:r w:rsidR="00690B20" w:rsidRPr="001D59FE">
        <w:rPr>
          <w:color w:val="auto"/>
        </w:rPr>
        <w:t xml:space="preserve"> На території є мальовничі сади, озеро, гольф-клуб, стайні, ферми тощо</w:t>
      </w:r>
      <w:r w:rsidR="00A67AD1" w:rsidRPr="001D59FE">
        <w:rPr>
          <w:color w:val="auto"/>
        </w:rPr>
        <w:t xml:space="preserve"> [</w:t>
      </w:r>
      <w:r w:rsidR="002758DF" w:rsidRPr="001D59FE">
        <w:rPr>
          <w:color w:val="auto"/>
        </w:rPr>
        <w:fldChar w:fldCharType="begin"/>
      </w:r>
      <w:r w:rsidR="002758DF" w:rsidRPr="001D59FE">
        <w:rPr>
          <w:color w:val="auto"/>
        </w:rPr>
        <w:instrText xml:space="preserve"> REF _Ref118663000 \r \h </w:instrText>
      </w:r>
      <w:r w:rsidR="002758DF" w:rsidRPr="001D59FE">
        <w:rPr>
          <w:color w:val="auto"/>
        </w:rPr>
      </w:r>
      <w:r w:rsidR="002758DF" w:rsidRPr="001D59FE">
        <w:rPr>
          <w:color w:val="auto"/>
        </w:rPr>
        <w:fldChar w:fldCharType="separate"/>
      </w:r>
      <w:r w:rsidR="002A242E" w:rsidRPr="001D59FE">
        <w:rPr>
          <w:color w:val="auto"/>
        </w:rPr>
        <w:t>60</w:t>
      </w:r>
      <w:r w:rsidR="002758DF" w:rsidRPr="001D59FE">
        <w:rPr>
          <w:color w:val="auto"/>
        </w:rPr>
        <w:fldChar w:fldCharType="end"/>
      </w:r>
      <w:r w:rsidR="00A67AD1" w:rsidRPr="001D59FE">
        <w:rPr>
          <w:color w:val="auto"/>
        </w:rPr>
        <w:t>].</w:t>
      </w:r>
    </w:p>
    <w:p w14:paraId="68EC73B0" w14:textId="59B3AC7B" w:rsidR="00635920" w:rsidRPr="001D59FE" w:rsidRDefault="00690B20" w:rsidP="005B7731">
      <w:pPr>
        <w:spacing w:before="0" w:after="0"/>
        <w:jc w:val="both"/>
        <w:rPr>
          <w:color w:val="auto"/>
        </w:rPr>
      </w:pPr>
      <w:r w:rsidRPr="001D59FE">
        <w:rPr>
          <w:color w:val="auto"/>
        </w:rPr>
        <w:t xml:space="preserve">Але найбільш точним та яскравим прикладом є замок </w:t>
      </w:r>
      <w:proofErr w:type="spellStart"/>
      <w:r w:rsidRPr="001D59FE">
        <w:rPr>
          <w:color w:val="auto"/>
        </w:rPr>
        <w:t>Гленнап</w:t>
      </w:r>
      <w:proofErr w:type="spellEnd"/>
      <w:r w:rsidRPr="001D59FE">
        <w:rPr>
          <w:color w:val="auto"/>
        </w:rPr>
        <w:t xml:space="preserve"> у Шотландії. </w:t>
      </w:r>
    </w:p>
    <w:p w14:paraId="5CECDAC6" w14:textId="47E2984C" w:rsidR="00690B20" w:rsidRPr="001D59FE" w:rsidRDefault="00690B20" w:rsidP="005B7731">
      <w:pPr>
        <w:spacing w:before="0" w:after="0"/>
        <w:jc w:val="both"/>
        <w:rPr>
          <w:color w:val="auto"/>
        </w:rPr>
      </w:pPr>
      <w:proofErr w:type="spellStart"/>
      <w:r w:rsidRPr="001D59FE">
        <w:rPr>
          <w:color w:val="auto"/>
        </w:rPr>
        <w:t>Грем</w:t>
      </w:r>
      <w:proofErr w:type="spellEnd"/>
      <w:r w:rsidRPr="001D59FE">
        <w:rPr>
          <w:color w:val="auto"/>
        </w:rPr>
        <w:t xml:space="preserve"> і Фей </w:t>
      </w:r>
      <w:proofErr w:type="spellStart"/>
      <w:r w:rsidRPr="001D59FE">
        <w:rPr>
          <w:color w:val="auto"/>
        </w:rPr>
        <w:t>Ковени</w:t>
      </w:r>
      <w:proofErr w:type="spellEnd"/>
      <w:r w:rsidRPr="001D59FE">
        <w:rPr>
          <w:color w:val="auto"/>
        </w:rPr>
        <w:t xml:space="preserve"> відновили цей замок баронського стилю 19-го століття з руїн і перетворили його на розкішний заміський будинок. Тепер він наповнився дрібним антикваріатом і картинами, барвистими килимами і химерною ліпниною. У ньому є 17 номерів, кожний з яких індивідуально декорований і мебльований, мають вид на Ірландське море, сади і ліси неповторної Шотландії.</w:t>
      </w:r>
    </w:p>
    <w:p w14:paraId="5AF981A9" w14:textId="2AEACA2F" w:rsidR="00690B20" w:rsidRPr="001D59FE" w:rsidRDefault="00690B20" w:rsidP="005B7731">
      <w:pPr>
        <w:spacing w:before="0" w:after="0"/>
        <w:jc w:val="both"/>
        <w:rPr>
          <w:color w:val="auto"/>
        </w:rPr>
      </w:pPr>
      <w:r w:rsidRPr="001D59FE">
        <w:rPr>
          <w:color w:val="auto"/>
        </w:rPr>
        <w:t xml:space="preserve">Багата та легендарна історія </w:t>
      </w:r>
      <w:proofErr w:type="spellStart"/>
      <w:r w:rsidRPr="001D59FE">
        <w:rPr>
          <w:color w:val="auto"/>
        </w:rPr>
        <w:t>Гленаппа</w:t>
      </w:r>
      <w:proofErr w:type="spellEnd"/>
      <w:r w:rsidRPr="001D59FE">
        <w:rPr>
          <w:color w:val="auto"/>
        </w:rPr>
        <w:t xml:space="preserve"> відображена в усьому замку. Протягом останніх 150 років купці, аристократи та філантропи називали цей прекрасний замок своїм домом, і кожен залишив свій слід. Найсильнішим із </w:t>
      </w:r>
      <w:r w:rsidRPr="001D59FE">
        <w:rPr>
          <w:color w:val="auto"/>
        </w:rPr>
        <w:lastRenderedPageBreak/>
        <w:t>цих зв</w:t>
      </w:r>
      <w:r w:rsidR="00714FD8" w:rsidRPr="001D59FE">
        <w:rPr>
          <w:color w:val="auto"/>
        </w:rPr>
        <w:t>’</w:t>
      </w:r>
      <w:r w:rsidRPr="001D59FE">
        <w:rPr>
          <w:color w:val="auto"/>
        </w:rPr>
        <w:t>язків є зв</w:t>
      </w:r>
      <w:r w:rsidR="00714FD8" w:rsidRPr="001D59FE">
        <w:rPr>
          <w:color w:val="auto"/>
        </w:rPr>
        <w:t>’</w:t>
      </w:r>
      <w:r w:rsidRPr="001D59FE">
        <w:rPr>
          <w:color w:val="auto"/>
        </w:rPr>
        <w:t xml:space="preserve">язок Першого лорда </w:t>
      </w:r>
      <w:proofErr w:type="spellStart"/>
      <w:r w:rsidRPr="001D59FE">
        <w:rPr>
          <w:color w:val="auto"/>
        </w:rPr>
        <w:t>Інчкейпа</w:t>
      </w:r>
      <w:proofErr w:type="spellEnd"/>
      <w:r w:rsidRPr="001D59FE">
        <w:rPr>
          <w:color w:val="auto"/>
        </w:rPr>
        <w:t xml:space="preserve">, який колись був Головою P&amp;O. Сер Джеймс </w:t>
      </w:r>
      <w:proofErr w:type="spellStart"/>
      <w:r w:rsidRPr="001D59FE">
        <w:rPr>
          <w:color w:val="auto"/>
        </w:rPr>
        <w:t>Маккей</w:t>
      </w:r>
      <w:proofErr w:type="spellEnd"/>
      <w:r w:rsidRPr="001D59FE">
        <w:rPr>
          <w:color w:val="auto"/>
        </w:rPr>
        <w:t xml:space="preserve"> стояв на вершині замку й дивився на море, стежачи за своїми кораблями, які пропливали повз.</w:t>
      </w:r>
    </w:p>
    <w:p w14:paraId="68D4BE38" w14:textId="23B99C52" w:rsidR="00690B20" w:rsidRPr="001D59FE" w:rsidRDefault="00690B20" w:rsidP="005B7731">
      <w:pPr>
        <w:spacing w:before="0" w:after="0"/>
        <w:jc w:val="both"/>
        <w:rPr>
          <w:color w:val="auto"/>
        </w:rPr>
      </w:pPr>
      <w:r w:rsidRPr="001D59FE">
        <w:rPr>
          <w:color w:val="auto"/>
        </w:rPr>
        <w:t xml:space="preserve">У 1994 році </w:t>
      </w:r>
      <w:proofErr w:type="spellStart"/>
      <w:r w:rsidRPr="001D59FE">
        <w:rPr>
          <w:color w:val="auto"/>
        </w:rPr>
        <w:t>Glenapp</w:t>
      </w:r>
      <w:proofErr w:type="spellEnd"/>
      <w:r w:rsidRPr="001D59FE">
        <w:rPr>
          <w:color w:val="auto"/>
        </w:rPr>
        <w:t xml:space="preserve"> став частиною </w:t>
      </w:r>
      <w:proofErr w:type="spellStart"/>
      <w:r w:rsidRPr="001D59FE">
        <w:rPr>
          <w:color w:val="auto"/>
        </w:rPr>
        <w:t>портфоліо</w:t>
      </w:r>
      <w:proofErr w:type="spellEnd"/>
      <w:r w:rsidRPr="001D59FE">
        <w:rPr>
          <w:color w:val="auto"/>
        </w:rPr>
        <w:t xml:space="preserve"> готелів </w:t>
      </w:r>
      <w:proofErr w:type="spellStart"/>
      <w:r w:rsidRPr="001D59FE">
        <w:rPr>
          <w:color w:val="auto"/>
        </w:rPr>
        <w:t>McMillan</w:t>
      </w:r>
      <w:proofErr w:type="spellEnd"/>
      <w:r w:rsidRPr="001D59FE">
        <w:rPr>
          <w:color w:val="auto"/>
        </w:rPr>
        <w:t xml:space="preserve">. Після шести років реставрації він відкрився у 2000 році, швидко завоювавши відмінну репутацію, зокрема завдяки своєму ресторану, відзначеному зіркою </w:t>
      </w:r>
      <w:proofErr w:type="spellStart"/>
      <w:r w:rsidRPr="001D59FE">
        <w:rPr>
          <w:color w:val="auto"/>
        </w:rPr>
        <w:t>Мішлена</w:t>
      </w:r>
      <w:proofErr w:type="spellEnd"/>
      <w:r w:rsidRPr="001D59FE">
        <w:rPr>
          <w:color w:val="auto"/>
        </w:rPr>
        <w:t xml:space="preserve">, і лояльній клієнтурі. У 2015 році його знову продали Полу </w:t>
      </w:r>
      <w:proofErr w:type="spellStart"/>
      <w:r w:rsidRPr="001D59FE">
        <w:rPr>
          <w:color w:val="auto"/>
        </w:rPr>
        <w:t>Шкілеру</w:t>
      </w:r>
      <w:proofErr w:type="spellEnd"/>
      <w:r w:rsidRPr="001D59FE">
        <w:rPr>
          <w:color w:val="auto"/>
        </w:rPr>
        <w:t xml:space="preserve">, лондонському менеджеру фонду, та його дружині, яку також випадково звали </w:t>
      </w:r>
      <w:proofErr w:type="spellStart"/>
      <w:r w:rsidRPr="001D59FE">
        <w:rPr>
          <w:color w:val="auto"/>
        </w:rPr>
        <w:t>Поппі</w:t>
      </w:r>
      <w:proofErr w:type="spellEnd"/>
      <w:r w:rsidRPr="001D59FE">
        <w:rPr>
          <w:color w:val="auto"/>
        </w:rPr>
        <w:t xml:space="preserve">. Майже одразу </w:t>
      </w:r>
      <w:proofErr w:type="spellStart"/>
      <w:r w:rsidRPr="001D59FE">
        <w:rPr>
          <w:color w:val="auto"/>
        </w:rPr>
        <w:t>Шкілери</w:t>
      </w:r>
      <w:proofErr w:type="spellEnd"/>
      <w:r w:rsidRPr="001D59FE">
        <w:rPr>
          <w:color w:val="auto"/>
        </w:rPr>
        <w:t xml:space="preserve"> засвідчили серйозність своїх зобов</w:t>
      </w:r>
      <w:r w:rsidR="00714FD8" w:rsidRPr="001D59FE">
        <w:rPr>
          <w:color w:val="auto"/>
        </w:rPr>
        <w:t>’</w:t>
      </w:r>
      <w:r w:rsidRPr="001D59FE">
        <w:rPr>
          <w:color w:val="auto"/>
        </w:rPr>
        <w:t xml:space="preserve">язань щодо майна за допомогою амбітної програми вдосконалення та нових ініціатив. Після його повторного відкриття у травні 2021 року було відкрито новий фантастичний </w:t>
      </w:r>
      <w:proofErr w:type="spellStart"/>
      <w:r w:rsidRPr="001D59FE">
        <w:rPr>
          <w:color w:val="auto"/>
        </w:rPr>
        <w:t>пентхаус</w:t>
      </w:r>
      <w:proofErr w:type="spellEnd"/>
      <w:r w:rsidRPr="001D59FE">
        <w:rPr>
          <w:color w:val="auto"/>
        </w:rPr>
        <w:t xml:space="preserve"> </w:t>
      </w:r>
      <w:proofErr w:type="spellStart"/>
      <w:r w:rsidRPr="001D59FE">
        <w:rPr>
          <w:color w:val="auto"/>
        </w:rPr>
        <w:t>The</w:t>
      </w:r>
      <w:proofErr w:type="spellEnd"/>
      <w:r w:rsidRPr="001D59FE">
        <w:rPr>
          <w:color w:val="auto"/>
        </w:rPr>
        <w:t xml:space="preserve"> </w:t>
      </w:r>
      <w:proofErr w:type="spellStart"/>
      <w:r w:rsidRPr="001D59FE">
        <w:rPr>
          <w:color w:val="auto"/>
        </w:rPr>
        <w:t>Endeavour</w:t>
      </w:r>
      <w:proofErr w:type="spellEnd"/>
      <w:r w:rsidRPr="001D59FE">
        <w:rPr>
          <w:color w:val="auto"/>
        </w:rPr>
        <w:t xml:space="preserve">, названий на честь літака </w:t>
      </w:r>
      <w:proofErr w:type="spellStart"/>
      <w:r w:rsidRPr="001D59FE">
        <w:rPr>
          <w:color w:val="auto"/>
        </w:rPr>
        <w:t>Елсі</w:t>
      </w:r>
      <w:proofErr w:type="spellEnd"/>
      <w:r w:rsidRPr="001D59FE">
        <w:rPr>
          <w:color w:val="auto"/>
        </w:rPr>
        <w:t xml:space="preserve"> </w:t>
      </w:r>
      <w:proofErr w:type="spellStart"/>
      <w:r w:rsidRPr="001D59FE">
        <w:rPr>
          <w:color w:val="auto"/>
        </w:rPr>
        <w:t>Маккей</w:t>
      </w:r>
      <w:proofErr w:type="spellEnd"/>
      <w:r w:rsidRPr="001D59FE">
        <w:rPr>
          <w:color w:val="auto"/>
        </w:rPr>
        <w:t>, який займає весь мансардний поверх.</w:t>
      </w:r>
    </w:p>
    <w:p w14:paraId="23C2D6DA" w14:textId="7EF7CF6D" w:rsidR="00690B20" w:rsidRPr="001D59FE" w:rsidRDefault="00690B20" w:rsidP="005B7731">
      <w:pPr>
        <w:spacing w:before="0" w:after="0"/>
        <w:jc w:val="both"/>
        <w:rPr>
          <w:color w:val="auto"/>
        </w:rPr>
      </w:pPr>
      <w:r w:rsidRPr="001D59FE">
        <w:rPr>
          <w:color w:val="auto"/>
        </w:rPr>
        <w:t xml:space="preserve">Окрім проживання, яке пропонується відвідувачам, у замку є низка </w:t>
      </w:r>
      <w:proofErr w:type="spellStart"/>
      <w:r w:rsidRPr="001D59FE">
        <w:rPr>
          <w:color w:val="auto"/>
        </w:rPr>
        <w:t>активностей</w:t>
      </w:r>
      <w:proofErr w:type="spellEnd"/>
      <w:r w:rsidRPr="001D59FE">
        <w:rPr>
          <w:color w:val="auto"/>
        </w:rPr>
        <w:t xml:space="preserve"> як для дітей, так і для дорослих, а саме</w:t>
      </w:r>
      <w:r w:rsidR="00EA622D" w:rsidRPr="001D59FE">
        <w:rPr>
          <w:color w:val="auto"/>
        </w:rPr>
        <w:t xml:space="preserve"> [</w:t>
      </w:r>
      <w:r w:rsidR="00EA622D" w:rsidRPr="001D59FE">
        <w:rPr>
          <w:color w:val="auto"/>
        </w:rPr>
        <w:fldChar w:fldCharType="begin"/>
      </w:r>
      <w:r w:rsidR="00EA622D" w:rsidRPr="001D59FE">
        <w:rPr>
          <w:color w:val="auto"/>
        </w:rPr>
        <w:instrText xml:space="preserve"> REF _Ref120634016 \r \h </w:instrText>
      </w:r>
      <w:r w:rsidR="00EA622D" w:rsidRPr="001D59FE">
        <w:rPr>
          <w:color w:val="auto"/>
        </w:rPr>
      </w:r>
      <w:r w:rsidR="00EA622D" w:rsidRPr="001D59FE">
        <w:rPr>
          <w:color w:val="auto"/>
        </w:rPr>
        <w:fldChar w:fldCharType="separate"/>
      </w:r>
      <w:r w:rsidR="002A242E" w:rsidRPr="001D59FE">
        <w:rPr>
          <w:color w:val="auto"/>
        </w:rPr>
        <w:t>1</w:t>
      </w:r>
      <w:r w:rsidR="00EA622D" w:rsidRPr="001D59FE">
        <w:rPr>
          <w:color w:val="auto"/>
        </w:rPr>
        <w:fldChar w:fldCharType="end"/>
      </w:r>
      <w:r w:rsidR="00EA622D" w:rsidRPr="001D59FE">
        <w:rPr>
          <w:color w:val="auto"/>
        </w:rPr>
        <w:t>]</w:t>
      </w:r>
      <w:r w:rsidRPr="001D59FE">
        <w:rPr>
          <w:color w:val="auto"/>
        </w:rPr>
        <w:t>:</w:t>
      </w:r>
    </w:p>
    <w:p w14:paraId="742CDF44" w14:textId="0ADC786E" w:rsidR="00A6294A" w:rsidRPr="001D59FE" w:rsidRDefault="00690B20" w:rsidP="003A686C">
      <w:pPr>
        <w:pStyle w:val="a3"/>
        <w:numPr>
          <w:ilvl w:val="0"/>
          <w:numId w:val="13"/>
        </w:numPr>
        <w:spacing w:before="0" w:after="0"/>
        <w:ind w:left="0" w:firstLine="0"/>
        <w:jc w:val="both"/>
        <w:rPr>
          <w:color w:val="auto"/>
        </w:rPr>
      </w:pPr>
      <w:bookmarkStart w:id="41" w:name="_Ref120634016"/>
      <w:r w:rsidRPr="001D59FE">
        <w:rPr>
          <w:color w:val="auto"/>
        </w:rPr>
        <w:t xml:space="preserve">Крокет – газон для крокету в </w:t>
      </w:r>
      <w:proofErr w:type="spellStart"/>
      <w:r w:rsidRPr="001D59FE">
        <w:rPr>
          <w:color w:val="auto"/>
        </w:rPr>
        <w:t>Glenapp</w:t>
      </w:r>
      <w:proofErr w:type="spellEnd"/>
      <w:r w:rsidRPr="001D59FE">
        <w:rPr>
          <w:color w:val="auto"/>
        </w:rPr>
        <w:t xml:space="preserve"> чудово доглянутий і </w:t>
      </w:r>
      <w:r w:rsidR="00E81D45" w:rsidRPr="001D59FE">
        <w:rPr>
          <w:color w:val="auto"/>
        </w:rPr>
        <w:t xml:space="preserve">відвідувачі можуть </w:t>
      </w:r>
      <w:r w:rsidRPr="001D59FE">
        <w:rPr>
          <w:color w:val="auto"/>
        </w:rPr>
        <w:t xml:space="preserve">проводить турніри з крокету </w:t>
      </w:r>
      <w:r w:rsidR="00E81D45" w:rsidRPr="001D59FE">
        <w:rPr>
          <w:color w:val="auto"/>
        </w:rPr>
        <w:t>між молоддю та дорослими.</w:t>
      </w:r>
      <w:bookmarkEnd w:id="41"/>
    </w:p>
    <w:p w14:paraId="6B2223D4" w14:textId="6CB4E225" w:rsidR="00A6294A" w:rsidRPr="001D59FE" w:rsidRDefault="00E81D45" w:rsidP="003A686C">
      <w:pPr>
        <w:pStyle w:val="a3"/>
        <w:numPr>
          <w:ilvl w:val="0"/>
          <w:numId w:val="13"/>
        </w:numPr>
        <w:spacing w:before="0" w:after="0"/>
        <w:ind w:left="0" w:firstLine="0"/>
        <w:jc w:val="both"/>
        <w:rPr>
          <w:color w:val="auto"/>
        </w:rPr>
      </w:pPr>
      <w:r w:rsidRPr="001D59FE">
        <w:rPr>
          <w:color w:val="auto"/>
        </w:rPr>
        <w:t>Активні ігри</w:t>
      </w:r>
      <w:r w:rsidR="00690B20" w:rsidRPr="001D59FE">
        <w:rPr>
          <w:color w:val="auto"/>
        </w:rPr>
        <w:t xml:space="preserve"> – захоплююч</w:t>
      </w:r>
      <w:r w:rsidR="00A6294A" w:rsidRPr="001D59FE">
        <w:rPr>
          <w:color w:val="auto"/>
        </w:rPr>
        <w:t>і</w:t>
      </w:r>
      <w:r w:rsidR="00690B20" w:rsidRPr="001D59FE">
        <w:rPr>
          <w:color w:val="auto"/>
        </w:rPr>
        <w:t xml:space="preserve"> ігри всіх типів</w:t>
      </w:r>
      <w:r w:rsidRPr="001D59FE">
        <w:rPr>
          <w:color w:val="auto"/>
        </w:rPr>
        <w:t>, які</w:t>
      </w:r>
      <w:r w:rsidR="00690B20" w:rsidRPr="001D59FE">
        <w:rPr>
          <w:color w:val="auto"/>
        </w:rPr>
        <w:t xml:space="preserve"> можуть виявляти найкращ</w:t>
      </w:r>
      <w:r w:rsidR="00A6294A" w:rsidRPr="001D59FE">
        <w:rPr>
          <w:color w:val="auto"/>
        </w:rPr>
        <w:t xml:space="preserve">е </w:t>
      </w:r>
      <w:r w:rsidR="00690B20" w:rsidRPr="001D59FE">
        <w:rPr>
          <w:color w:val="auto"/>
        </w:rPr>
        <w:t>і найгірше в людях, проявля</w:t>
      </w:r>
      <w:r w:rsidRPr="001D59FE">
        <w:rPr>
          <w:color w:val="auto"/>
        </w:rPr>
        <w:t>ти</w:t>
      </w:r>
      <w:r w:rsidR="00690B20" w:rsidRPr="001D59FE">
        <w:rPr>
          <w:color w:val="auto"/>
        </w:rPr>
        <w:t xml:space="preserve"> їхн</w:t>
      </w:r>
      <w:r w:rsidRPr="001D59FE">
        <w:rPr>
          <w:color w:val="auto"/>
        </w:rPr>
        <w:t>і</w:t>
      </w:r>
      <w:r w:rsidR="00690B20" w:rsidRPr="001D59FE">
        <w:rPr>
          <w:color w:val="auto"/>
        </w:rPr>
        <w:t xml:space="preserve"> конкурентн</w:t>
      </w:r>
      <w:r w:rsidRPr="001D59FE">
        <w:rPr>
          <w:color w:val="auto"/>
        </w:rPr>
        <w:t>і</w:t>
      </w:r>
      <w:r w:rsidR="00690B20" w:rsidRPr="001D59FE">
        <w:rPr>
          <w:color w:val="auto"/>
        </w:rPr>
        <w:t xml:space="preserve"> сторон</w:t>
      </w:r>
      <w:r w:rsidRPr="001D59FE">
        <w:rPr>
          <w:color w:val="auto"/>
        </w:rPr>
        <w:t>и</w:t>
      </w:r>
      <w:r w:rsidR="00690B20" w:rsidRPr="001D59FE">
        <w:rPr>
          <w:color w:val="auto"/>
        </w:rPr>
        <w:t xml:space="preserve">, навіть у розпал спокійного відпочинку. </w:t>
      </w:r>
    </w:p>
    <w:p w14:paraId="5F25A43D" w14:textId="29BB3770" w:rsidR="00A6294A" w:rsidRPr="001D59FE" w:rsidRDefault="00E81D45" w:rsidP="003A686C">
      <w:pPr>
        <w:pStyle w:val="a3"/>
        <w:numPr>
          <w:ilvl w:val="0"/>
          <w:numId w:val="13"/>
        </w:numPr>
        <w:spacing w:before="0" w:after="0"/>
        <w:ind w:left="0" w:firstLine="0"/>
        <w:jc w:val="both"/>
        <w:rPr>
          <w:color w:val="auto"/>
        </w:rPr>
      </w:pPr>
      <w:r w:rsidRPr="001D59FE">
        <w:rPr>
          <w:color w:val="auto"/>
        </w:rPr>
        <w:t xml:space="preserve">Французьке </w:t>
      </w:r>
      <w:proofErr w:type="spellStart"/>
      <w:r w:rsidRPr="001D59FE">
        <w:rPr>
          <w:color w:val="auto"/>
        </w:rPr>
        <w:t>бочче</w:t>
      </w:r>
      <w:proofErr w:type="spellEnd"/>
      <w:r w:rsidR="00690B20" w:rsidRPr="001D59FE">
        <w:rPr>
          <w:color w:val="auto"/>
        </w:rPr>
        <w:t xml:space="preserve"> – </w:t>
      </w:r>
      <w:r w:rsidRPr="001D59FE">
        <w:rPr>
          <w:color w:val="auto"/>
        </w:rPr>
        <w:t xml:space="preserve">збірна назва для широкого спектру ігор, подібних до чаш і </w:t>
      </w:r>
      <w:proofErr w:type="spellStart"/>
      <w:r w:rsidRPr="001D59FE">
        <w:rPr>
          <w:color w:val="auto"/>
        </w:rPr>
        <w:t>бочче</w:t>
      </w:r>
      <w:proofErr w:type="spellEnd"/>
      <w:r w:rsidRPr="001D59FE">
        <w:rPr>
          <w:color w:val="auto"/>
        </w:rPr>
        <w:t xml:space="preserve">, в яких мета </w:t>
      </w:r>
      <w:r w:rsidR="003A686C">
        <w:rPr>
          <w:color w:val="auto"/>
        </w:rPr>
        <w:t>–</w:t>
      </w:r>
      <w:r w:rsidRPr="001D59FE">
        <w:rPr>
          <w:color w:val="auto"/>
        </w:rPr>
        <w:t xml:space="preserve"> кидати або перекочувати важкі м</w:t>
      </w:r>
      <w:r w:rsidR="00714FD8" w:rsidRPr="001D59FE">
        <w:rPr>
          <w:color w:val="auto"/>
        </w:rPr>
        <w:t>’</w:t>
      </w:r>
      <w:r w:rsidRPr="001D59FE">
        <w:rPr>
          <w:color w:val="auto"/>
        </w:rPr>
        <w:t>ячі якомога ближче до невеликого цільового м</w:t>
      </w:r>
      <w:r w:rsidR="00714FD8" w:rsidRPr="001D59FE">
        <w:rPr>
          <w:color w:val="auto"/>
        </w:rPr>
        <w:t>’</w:t>
      </w:r>
      <w:r w:rsidRPr="001D59FE">
        <w:rPr>
          <w:color w:val="auto"/>
        </w:rPr>
        <w:t>яча, який англійською називається «</w:t>
      </w:r>
      <w:proofErr w:type="spellStart"/>
      <w:r w:rsidRPr="001D59FE">
        <w:rPr>
          <w:color w:val="auto"/>
        </w:rPr>
        <w:t>джек</w:t>
      </w:r>
      <w:proofErr w:type="spellEnd"/>
      <w:r w:rsidRPr="001D59FE">
        <w:rPr>
          <w:color w:val="auto"/>
        </w:rPr>
        <w:t xml:space="preserve">». Гра </w:t>
      </w:r>
      <w:r w:rsidR="00690B20" w:rsidRPr="001D59FE">
        <w:rPr>
          <w:color w:val="auto"/>
        </w:rPr>
        <w:t xml:space="preserve"> захопить і</w:t>
      </w:r>
      <w:r w:rsidR="00A6294A" w:rsidRPr="001D59FE">
        <w:rPr>
          <w:color w:val="auto"/>
        </w:rPr>
        <w:t xml:space="preserve"> </w:t>
      </w:r>
      <w:r w:rsidR="00690B20" w:rsidRPr="001D59FE">
        <w:rPr>
          <w:color w:val="auto"/>
        </w:rPr>
        <w:t>випробу</w:t>
      </w:r>
      <w:r w:rsidRPr="001D59FE">
        <w:rPr>
          <w:color w:val="auto"/>
        </w:rPr>
        <w:t>є</w:t>
      </w:r>
      <w:r w:rsidR="00690B20" w:rsidRPr="001D59FE">
        <w:rPr>
          <w:color w:val="auto"/>
        </w:rPr>
        <w:t xml:space="preserve"> холоднокровність і точність</w:t>
      </w:r>
      <w:r w:rsidR="00A6294A" w:rsidRPr="001D59FE">
        <w:rPr>
          <w:color w:val="auto"/>
        </w:rPr>
        <w:t>.</w:t>
      </w:r>
    </w:p>
    <w:p w14:paraId="03A1EFB0" w14:textId="13CC699A" w:rsidR="00A6294A" w:rsidRPr="001D59FE" w:rsidRDefault="00690B20" w:rsidP="003A686C">
      <w:pPr>
        <w:pStyle w:val="a3"/>
        <w:numPr>
          <w:ilvl w:val="0"/>
          <w:numId w:val="13"/>
        </w:numPr>
        <w:spacing w:before="0" w:after="0"/>
        <w:ind w:left="0" w:firstLine="0"/>
        <w:jc w:val="both"/>
        <w:rPr>
          <w:color w:val="auto"/>
        </w:rPr>
      </w:pPr>
      <w:r w:rsidRPr="001D59FE">
        <w:rPr>
          <w:color w:val="auto"/>
        </w:rPr>
        <w:t xml:space="preserve">Споглядання зірок – </w:t>
      </w:r>
      <w:proofErr w:type="spellStart"/>
      <w:r w:rsidRPr="001D59FE">
        <w:rPr>
          <w:color w:val="auto"/>
        </w:rPr>
        <w:t>Гленапп</w:t>
      </w:r>
      <w:proofErr w:type="spellEnd"/>
      <w:r w:rsidRPr="001D59FE">
        <w:rPr>
          <w:color w:val="auto"/>
        </w:rPr>
        <w:t xml:space="preserve"> знаходиться на самому краю національного парку </w:t>
      </w:r>
      <w:r w:rsidR="00E81D45" w:rsidRPr="001D59FE">
        <w:rPr>
          <w:color w:val="auto"/>
        </w:rPr>
        <w:t>«Т</w:t>
      </w:r>
      <w:r w:rsidRPr="001D59FE">
        <w:rPr>
          <w:color w:val="auto"/>
        </w:rPr>
        <w:t>емного неба</w:t>
      </w:r>
      <w:r w:rsidR="00E81D45" w:rsidRPr="001D59FE">
        <w:rPr>
          <w:color w:val="auto"/>
        </w:rPr>
        <w:t>»</w:t>
      </w:r>
      <w:r w:rsidRPr="001D59FE">
        <w:rPr>
          <w:color w:val="auto"/>
        </w:rPr>
        <w:t>. Блиск і ясність</w:t>
      </w:r>
      <w:r w:rsidR="00A6294A" w:rsidRPr="001D59FE">
        <w:rPr>
          <w:color w:val="auto"/>
        </w:rPr>
        <w:t xml:space="preserve"> </w:t>
      </w:r>
      <w:r w:rsidRPr="001D59FE">
        <w:rPr>
          <w:color w:val="auto"/>
        </w:rPr>
        <w:t>зірок і сузір</w:t>
      </w:r>
      <w:r w:rsidR="00714FD8" w:rsidRPr="001D59FE">
        <w:rPr>
          <w:color w:val="auto"/>
        </w:rPr>
        <w:t>’</w:t>
      </w:r>
      <w:r w:rsidRPr="001D59FE">
        <w:rPr>
          <w:color w:val="auto"/>
        </w:rPr>
        <w:t xml:space="preserve">їв справді дивовижні. </w:t>
      </w:r>
      <w:r w:rsidR="00E81D45" w:rsidRPr="001D59FE">
        <w:rPr>
          <w:color w:val="auto"/>
        </w:rPr>
        <w:t xml:space="preserve">Споглядати зорі можна як самостійно, так і з астрономом. </w:t>
      </w:r>
    </w:p>
    <w:p w14:paraId="05318B82" w14:textId="6EE233E4" w:rsidR="00A6294A" w:rsidRPr="001D59FE" w:rsidRDefault="00690B20" w:rsidP="003A686C">
      <w:pPr>
        <w:pStyle w:val="a3"/>
        <w:numPr>
          <w:ilvl w:val="0"/>
          <w:numId w:val="13"/>
        </w:numPr>
        <w:spacing w:before="0" w:after="0"/>
        <w:ind w:left="0" w:firstLine="0"/>
        <w:jc w:val="both"/>
        <w:rPr>
          <w:color w:val="auto"/>
        </w:rPr>
      </w:pPr>
      <w:r w:rsidRPr="001D59FE">
        <w:rPr>
          <w:color w:val="auto"/>
        </w:rPr>
        <w:t xml:space="preserve">Гірський велосипед – Гірські велосипеди від </w:t>
      </w:r>
      <w:proofErr w:type="spellStart"/>
      <w:r w:rsidRPr="001D59FE">
        <w:rPr>
          <w:color w:val="auto"/>
        </w:rPr>
        <w:t>Glenapp</w:t>
      </w:r>
      <w:proofErr w:type="spellEnd"/>
      <w:r w:rsidRPr="001D59FE">
        <w:rPr>
          <w:color w:val="auto"/>
        </w:rPr>
        <w:t xml:space="preserve"> нада</w:t>
      </w:r>
      <w:r w:rsidR="00E81D45" w:rsidRPr="001D59FE">
        <w:rPr>
          <w:color w:val="auto"/>
        </w:rPr>
        <w:t>ють</w:t>
      </w:r>
      <w:r w:rsidRPr="001D59FE">
        <w:rPr>
          <w:color w:val="auto"/>
        </w:rPr>
        <w:t xml:space="preserve"> можливість</w:t>
      </w:r>
      <w:r w:rsidR="00A6294A" w:rsidRPr="001D59FE">
        <w:rPr>
          <w:color w:val="auto"/>
        </w:rPr>
        <w:t xml:space="preserve"> </w:t>
      </w:r>
      <w:r w:rsidRPr="001D59FE">
        <w:rPr>
          <w:color w:val="auto"/>
        </w:rPr>
        <w:t>дослідж</w:t>
      </w:r>
      <w:r w:rsidR="00E81D45" w:rsidRPr="001D59FE">
        <w:rPr>
          <w:color w:val="auto"/>
        </w:rPr>
        <w:t>увати</w:t>
      </w:r>
      <w:r w:rsidRPr="001D59FE">
        <w:rPr>
          <w:color w:val="auto"/>
        </w:rPr>
        <w:t xml:space="preserve"> прибережні стежки та лісові стежки з рельєфами</w:t>
      </w:r>
      <w:r w:rsidR="00E81D45" w:rsidRPr="001D59FE">
        <w:rPr>
          <w:color w:val="auto"/>
        </w:rPr>
        <w:t>.</w:t>
      </w:r>
    </w:p>
    <w:p w14:paraId="07CDEB57" w14:textId="2032AAC3" w:rsidR="00A6294A" w:rsidRPr="001D59FE" w:rsidRDefault="00690B20" w:rsidP="003A686C">
      <w:pPr>
        <w:pStyle w:val="a3"/>
        <w:numPr>
          <w:ilvl w:val="0"/>
          <w:numId w:val="13"/>
        </w:numPr>
        <w:spacing w:before="0" w:after="0"/>
        <w:ind w:left="0" w:firstLine="0"/>
        <w:jc w:val="both"/>
        <w:rPr>
          <w:color w:val="auto"/>
        </w:rPr>
      </w:pPr>
      <w:r w:rsidRPr="001D59FE">
        <w:rPr>
          <w:color w:val="auto"/>
        </w:rPr>
        <w:lastRenderedPageBreak/>
        <w:t xml:space="preserve">Біг підтюпцем і піший туризм – </w:t>
      </w:r>
      <w:r w:rsidR="00E81D45" w:rsidRPr="001D59FE">
        <w:rPr>
          <w:color w:val="auto"/>
        </w:rPr>
        <w:t xml:space="preserve"> стежки замку дуже красиві</w:t>
      </w:r>
      <w:r w:rsidR="00492962" w:rsidRPr="001D59FE">
        <w:rPr>
          <w:color w:val="auto"/>
        </w:rPr>
        <w:t xml:space="preserve"> і простягаються на 20 миль.</w:t>
      </w:r>
      <w:r w:rsidR="00E81D45" w:rsidRPr="001D59FE">
        <w:rPr>
          <w:color w:val="auto"/>
        </w:rPr>
        <w:t xml:space="preserve"> Краєвиди, повітря та можливості </w:t>
      </w:r>
      <w:r w:rsidR="00492962" w:rsidRPr="001D59FE">
        <w:rPr>
          <w:color w:val="auto"/>
        </w:rPr>
        <w:t>зроблять ранкову пробіжк</w:t>
      </w:r>
      <w:r w:rsidR="00EE5E97" w:rsidRPr="001D59FE">
        <w:rPr>
          <w:color w:val="auto"/>
        </w:rPr>
        <w:t>у</w:t>
      </w:r>
      <w:r w:rsidR="00492962" w:rsidRPr="001D59FE">
        <w:rPr>
          <w:color w:val="auto"/>
        </w:rPr>
        <w:t xml:space="preserve"> незабутньою.</w:t>
      </w:r>
      <w:r w:rsidR="00E81D45" w:rsidRPr="001D59FE">
        <w:rPr>
          <w:color w:val="auto"/>
        </w:rPr>
        <w:t xml:space="preserve"> </w:t>
      </w:r>
      <w:r w:rsidR="00492962" w:rsidRPr="001D59FE">
        <w:rPr>
          <w:color w:val="auto"/>
        </w:rPr>
        <w:t xml:space="preserve">Замок </w:t>
      </w:r>
      <w:proofErr w:type="spellStart"/>
      <w:r w:rsidR="00492962" w:rsidRPr="001D59FE">
        <w:rPr>
          <w:color w:val="auto"/>
        </w:rPr>
        <w:t>Гленапп</w:t>
      </w:r>
      <w:proofErr w:type="spellEnd"/>
      <w:r w:rsidR="00492962" w:rsidRPr="001D59FE">
        <w:rPr>
          <w:color w:val="auto"/>
        </w:rPr>
        <w:t xml:space="preserve"> оточений лісом, морем і пагорбами, від яких справді захоплює дух. </w:t>
      </w:r>
    </w:p>
    <w:p w14:paraId="108608AE" w14:textId="6F9B7EC1" w:rsidR="00A6294A" w:rsidRPr="001D59FE" w:rsidRDefault="00690B20" w:rsidP="003A686C">
      <w:pPr>
        <w:pStyle w:val="a3"/>
        <w:numPr>
          <w:ilvl w:val="0"/>
          <w:numId w:val="13"/>
        </w:numPr>
        <w:spacing w:before="0" w:after="0"/>
        <w:ind w:left="0" w:firstLine="0"/>
        <w:jc w:val="both"/>
        <w:rPr>
          <w:color w:val="auto"/>
        </w:rPr>
      </w:pPr>
      <w:r w:rsidRPr="001D59FE">
        <w:rPr>
          <w:color w:val="auto"/>
        </w:rPr>
        <w:t xml:space="preserve">Переслідування та фотографування оленів – за допомогою професійного </w:t>
      </w:r>
      <w:proofErr w:type="spellStart"/>
      <w:r w:rsidRPr="001D59FE">
        <w:rPr>
          <w:color w:val="auto"/>
        </w:rPr>
        <w:t>трекера</w:t>
      </w:r>
      <w:proofErr w:type="spellEnd"/>
      <w:r w:rsidRPr="001D59FE">
        <w:rPr>
          <w:color w:val="auto"/>
        </w:rPr>
        <w:t xml:space="preserve"> </w:t>
      </w:r>
      <w:r w:rsidR="00492962" w:rsidRPr="001D59FE">
        <w:rPr>
          <w:color w:val="auto"/>
        </w:rPr>
        <w:t xml:space="preserve">відвідувачі можуть </w:t>
      </w:r>
      <w:r w:rsidRPr="001D59FE">
        <w:rPr>
          <w:color w:val="auto"/>
        </w:rPr>
        <w:t>стеж</w:t>
      </w:r>
      <w:r w:rsidR="00492962" w:rsidRPr="001D59FE">
        <w:rPr>
          <w:color w:val="auto"/>
        </w:rPr>
        <w:t>ити</w:t>
      </w:r>
      <w:r w:rsidRPr="001D59FE">
        <w:rPr>
          <w:color w:val="auto"/>
        </w:rPr>
        <w:t xml:space="preserve"> за слідами оленів через ліс і долини, і зн</w:t>
      </w:r>
      <w:r w:rsidR="00492962" w:rsidRPr="001D59FE">
        <w:rPr>
          <w:color w:val="auto"/>
        </w:rPr>
        <w:t>імати</w:t>
      </w:r>
      <w:r w:rsidRPr="001D59FE">
        <w:rPr>
          <w:color w:val="auto"/>
        </w:rPr>
        <w:t xml:space="preserve"> на плівку</w:t>
      </w:r>
      <w:r w:rsidR="00A6294A" w:rsidRPr="001D59FE">
        <w:rPr>
          <w:color w:val="auto"/>
        </w:rPr>
        <w:t xml:space="preserve"> </w:t>
      </w:r>
      <w:r w:rsidRPr="001D59FE">
        <w:rPr>
          <w:color w:val="auto"/>
        </w:rPr>
        <w:t>крас</w:t>
      </w:r>
      <w:r w:rsidR="00492962" w:rsidRPr="001D59FE">
        <w:rPr>
          <w:color w:val="auto"/>
        </w:rPr>
        <w:t>у</w:t>
      </w:r>
      <w:r w:rsidRPr="001D59FE">
        <w:rPr>
          <w:color w:val="auto"/>
        </w:rPr>
        <w:t xml:space="preserve"> цих тихих лісових мешканців.</w:t>
      </w:r>
    </w:p>
    <w:p w14:paraId="44F2025F" w14:textId="0A7E092D" w:rsidR="00A6294A" w:rsidRPr="001D59FE" w:rsidRDefault="00690B20" w:rsidP="003A686C">
      <w:pPr>
        <w:pStyle w:val="a3"/>
        <w:numPr>
          <w:ilvl w:val="0"/>
          <w:numId w:val="13"/>
        </w:numPr>
        <w:spacing w:before="0" w:after="0"/>
        <w:ind w:left="0" w:firstLine="0"/>
        <w:jc w:val="both"/>
        <w:rPr>
          <w:color w:val="auto"/>
        </w:rPr>
      </w:pPr>
      <w:proofErr w:type="spellStart"/>
      <w:r w:rsidRPr="001D59FE">
        <w:rPr>
          <w:color w:val="auto"/>
        </w:rPr>
        <w:t>Mini</w:t>
      </w:r>
      <w:proofErr w:type="spellEnd"/>
      <w:r w:rsidRPr="001D59FE">
        <w:rPr>
          <w:color w:val="auto"/>
        </w:rPr>
        <w:t xml:space="preserve"> </w:t>
      </w:r>
      <w:proofErr w:type="spellStart"/>
      <w:r w:rsidRPr="001D59FE">
        <w:rPr>
          <w:color w:val="auto"/>
        </w:rPr>
        <w:t>Highland</w:t>
      </w:r>
      <w:proofErr w:type="spellEnd"/>
      <w:r w:rsidRPr="001D59FE">
        <w:rPr>
          <w:color w:val="auto"/>
        </w:rPr>
        <w:t xml:space="preserve"> </w:t>
      </w:r>
      <w:proofErr w:type="spellStart"/>
      <w:r w:rsidRPr="001D59FE">
        <w:rPr>
          <w:color w:val="auto"/>
        </w:rPr>
        <w:t>games</w:t>
      </w:r>
      <w:proofErr w:type="spellEnd"/>
      <w:r w:rsidRPr="001D59FE">
        <w:rPr>
          <w:color w:val="auto"/>
        </w:rPr>
        <w:t xml:space="preserve"> – </w:t>
      </w:r>
      <w:r w:rsidR="00492962" w:rsidRPr="001D59FE">
        <w:rPr>
          <w:color w:val="auto"/>
        </w:rPr>
        <w:t xml:space="preserve">пропозиція </w:t>
      </w:r>
      <w:r w:rsidRPr="001D59FE">
        <w:rPr>
          <w:color w:val="auto"/>
        </w:rPr>
        <w:t xml:space="preserve">для ексклюзивних </w:t>
      </w:r>
      <w:r w:rsidR="00492962" w:rsidRPr="001D59FE">
        <w:rPr>
          <w:color w:val="auto"/>
        </w:rPr>
        <w:t xml:space="preserve">відвідувачів, які хочуть </w:t>
      </w:r>
      <w:r w:rsidRPr="001D59FE">
        <w:rPr>
          <w:color w:val="auto"/>
        </w:rPr>
        <w:t>організувати змагання</w:t>
      </w:r>
      <w:r w:rsidR="00492962" w:rsidRPr="001D59FE">
        <w:rPr>
          <w:color w:val="auto"/>
        </w:rPr>
        <w:t xml:space="preserve"> на силу та згурто</w:t>
      </w:r>
      <w:r w:rsidR="00EE5E97" w:rsidRPr="001D59FE">
        <w:rPr>
          <w:color w:val="auto"/>
        </w:rPr>
        <w:t>в</w:t>
      </w:r>
      <w:r w:rsidR="00492962" w:rsidRPr="001D59FE">
        <w:rPr>
          <w:color w:val="auto"/>
        </w:rPr>
        <w:t>а</w:t>
      </w:r>
      <w:r w:rsidR="00EE5E97" w:rsidRPr="001D59FE">
        <w:rPr>
          <w:color w:val="auto"/>
        </w:rPr>
        <w:t>н</w:t>
      </w:r>
      <w:r w:rsidR="00492962" w:rsidRPr="001D59FE">
        <w:rPr>
          <w:color w:val="auto"/>
        </w:rPr>
        <w:t>ість</w:t>
      </w:r>
      <w:r w:rsidRPr="001D59FE">
        <w:rPr>
          <w:color w:val="auto"/>
        </w:rPr>
        <w:t xml:space="preserve">. Від </w:t>
      </w:r>
      <w:r w:rsidR="00492962" w:rsidRPr="001D59FE">
        <w:rPr>
          <w:color w:val="auto"/>
        </w:rPr>
        <w:t>метання колоди</w:t>
      </w:r>
      <w:r w:rsidRPr="001D59FE">
        <w:rPr>
          <w:color w:val="auto"/>
        </w:rPr>
        <w:t xml:space="preserve"> до перетягування канату</w:t>
      </w:r>
      <w:r w:rsidR="00492962" w:rsidRPr="001D59FE">
        <w:rPr>
          <w:color w:val="auto"/>
        </w:rPr>
        <w:t>. Також</w:t>
      </w:r>
      <w:r w:rsidR="00A6294A" w:rsidRPr="001D59FE">
        <w:rPr>
          <w:color w:val="auto"/>
        </w:rPr>
        <w:t xml:space="preserve"> </w:t>
      </w:r>
      <w:r w:rsidRPr="001D59FE">
        <w:rPr>
          <w:color w:val="auto"/>
        </w:rPr>
        <w:t>мож</w:t>
      </w:r>
      <w:r w:rsidR="00492962" w:rsidRPr="001D59FE">
        <w:rPr>
          <w:color w:val="auto"/>
        </w:rPr>
        <w:t>на влаштувати епічні битви</w:t>
      </w:r>
      <w:r w:rsidRPr="001D59FE">
        <w:rPr>
          <w:color w:val="auto"/>
        </w:rPr>
        <w:t xml:space="preserve"> для приватних вечірок або </w:t>
      </w:r>
      <w:proofErr w:type="spellStart"/>
      <w:r w:rsidRPr="001D59FE">
        <w:rPr>
          <w:color w:val="auto"/>
        </w:rPr>
        <w:t>корпоративів</w:t>
      </w:r>
      <w:proofErr w:type="spellEnd"/>
      <w:r w:rsidRPr="001D59FE">
        <w:rPr>
          <w:color w:val="auto"/>
        </w:rPr>
        <w:t>.</w:t>
      </w:r>
    </w:p>
    <w:p w14:paraId="10A4CEF3" w14:textId="46BC37D4" w:rsidR="00A6294A" w:rsidRPr="001D59FE" w:rsidRDefault="00690B20" w:rsidP="003A686C">
      <w:pPr>
        <w:pStyle w:val="a3"/>
        <w:numPr>
          <w:ilvl w:val="0"/>
          <w:numId w:val="13"/>
        </w:numPr>
        <w:spacing w:before="0" w:after="0"/>
        <w:ind w:left="0" w:firstLine="0"/>
        <w:jc w:val="both"/>
        <w:rPr>
          <w:color w:val="auto"/>
        </w:rPr>
      </w:pPr>
      <w:r w:rsidRPr="001D59FE">
        <w:rPr>
          <w:color w:val="auto"/>
        </w:rPr>
        <w:t xml:space="preserve">Стрільба з лука – інструктори </w:t>
      </w:r>
      <w:proofErr w:type="spellStart"/>
      <w:r w:rsidRPr="001D59FE">
        <w:rPr>
          <w:color w:val="auto"/>
        </w:rPr>
        <w:t>Glenapp</w:t>
      </w:r>
      <w:proofErr w:type="spellEnd"/>
      <w:r w:rsidRPr="001D59FE">
        <w:rPr>
          <w:color w:val="auto"/>
        </w:rPr>
        <w:t xml:space="preserve"> зі стрільби з лука мають все необхідне обладнанн</w:t>
      </w:r>
      <w:r w:rsidR="00A6294A" w:rsidRPr="001D59FE">
        <w:rPr>
          <w:color w:val="auto"/>
        </w:rPr>
        <w:t>я</w:t>
      </w:r>
      <w:r w:rsidR="00492962" w:rsidRPr="001D59FE">
        <w:rPr>
          <w:color w:val="auto"/>
        </w:rPr>
        <w:t>, щоб відвідувачі могли перевірити свої здібності</w:t>
      </w:r>
      <w:r w:rsidR="00A6294A" w:rsidRPr="001D59FE">
        <w:rPr>
          <w:color w:val="auto"/>
        </w:rPr>
        <w:t xml:space="preserve"> </w:t>
      </w:r>
      <w:r w:rsidRPr="001D59FE">
        <w:rPr>
          <w:color w:val="auto"/>
        </w:rPr>
        <w:t>на місці</w:t>
      </w:r>
      <w:r w:rsidR="00492962" w:rsidRPr="001D59FE">
        <w:rPr>
          <w:color w:val="auto"/>
        </w:rPr>
        <w:t xml:space="preserve"> </w:t>
      </w:r>
      <w:r w:rsidRPr="001D59FE">
        <w:rPr>
          <w:color w:val="auto"/>
        </w:rPr>
        <w:t xml:space="preserve"> у лісі </w:t>
      </w:r>
      <w:proofErr w:type="spellStart"/>
      <w:r w:rsidRPr="001D59FE">
        <w:rPr>
          <w:color w:val="auto"/>
        </w:rPr>
        <w:t>Гленапп</w:t>
      </w:r>
      <w:r w:rsidR="00492962" w:rsidRPr="001D59FE">
        <w:rPr>
          <w:color w:val="auto"/>
        </w:rPr>
        <w:t>у</w:t>
      </w:r>
      <w:proofErr w:type="spellEnd"/>
      <w:r w:rsidRPr="001D59FE">
        <w:rPr>
          <w:color w:val="auto"/>
        </w:rPr>
        <w:t>.</w:t>
      </w:r>
    </w:p>
    <w:p w14:paraId="751372A6" w14:textId="4BA75650" w:rsidR="00A6294A" w:rsidRPr="001D59FE" w:rsidRDefault="00690B20" w:rsidP="003A686C">
      <w:pPr>
        <w:pStyle w:val="a3"/>
        <w:numPr>
          <w:ilvl w:val="0"/>
          <w:numId w:val="13"/>
        </w:numPr>
        <w:spacing w:before="0" w:after="0"/>
        <w:ind w:left="0" w:firstLine="0"/>
        <w:jc w:val="both"/>
        <w:rPr>
          <w:color w:val="auto"/>
        </w:rPr>
      </w:pPr>
      <w:r w:rsidRPr="001D59FE">
        <w:rPr>
          <w:color w:val="auto"/>
        </w:rPr>
        <w:t xml:space="preserve">Прогулянки на конях і в кареті – у місцевому селі </w:t>
      </w:r>
      <w:proofErr w:type="spellStart"/>
      <w:r w:rsidRPr="001D59FE">
        <w:rPr>
          <w:color w:val="auto"/>
        </w:rPr>
        <w:t>Баллантре</w:t>
      </w:r>
      <w:proofErr w:type="spellEnd"/>
      <w:r w:rsidRPr="001D59FE">
        <w:rPr>
          <w:color w:val="auto"/>
        </w:rPr>
        <w:t xml:space="preserve"> є ремісник, який</w:t>
      </w:r>
      <w:r w:rsidR="00A6294A" w:rsidRPr="001D59FE">
        <w:rPr>
          <w:color w:val="auto"/>
        </w:rPr>
        <w:t xml:space="preserve"> </w:t>
      </w:r>
      <w:r w:rsidRPr="001D59FE">
        <w:rPr>
          <w:color w:val="auto"/>
        </w:rPr>
        <w:t xml:space="preserve">відремонтував цілий ряд красивих </w:t>
      </w:r>
      <w:r w:rsidR="00492962" w:rsidRPr="001D59FE">
        <w:rPr>
          <w:color w:val="auto"/>
        </w:rPr>
        <w:t xml:space="preserve">карет. </w:t>
      </w:r>
      <w:r w:rsidRPr="001D59FE">
        <w:rPr>
          <w:color w:val="auto"/>
        </w:rPr>
        <w:t>З порогу можна покататися на конях і в карет</w:t>
      </w:r>
      <w:r w:rsidR="00A6294A" w:rsidRPr="001D59FE">
        <w:rPr>
          <w:color w:val="auto"/>
        </w:rPr>
        <w:t xml:space="preserve"> </w:t>
      </w:r>
      <w:proofErr w:type="spellStart"/>
      <w:r w:rsidRPr="001D59FE">
        <w:rPr>
          <w:color w:val="auto"/>
        </w:rPr>
        <w:t>Glenapp</w:t>
      </w:r>
      <w:proofErr w:type="spellEnd"/>
      <w:r w:rsidRPr="001D59FE">
        <w:rPr>
          <w:color w:val="auto"/>
        </w:rPr>
        <w:t xml:space="preserve"> з ковдрами</w:t>
      </w:r>
      <w:r w:rsidR="00492962" w:rsidRPr="001D59FE">
        <w:rPr>
          <w:color w:val="auto"/>
        </w:rPr>
        <w:t>.</w:t>
      </w:r>
    </w:p>
    <w:p w14:paraId="38930F1C" w14:textId="704077CD" w:rsidR="00A6294A" w:rsidRPr="001D59FE" w:rsidRDefault="00690B20" w:rsidP="003A686C">
      <w:pPr>
        <w:pStyle w:val="a3"/>
        <w:numPr>
          <w:ilvl w:val="0"/>
          <w:numId w:val="13"/>
        </w:numPr>
        <w:spacing w:before="0" w:after="0"/>
        <w:ind w:left="0" w:firstLine="0"/>
        <w:jc w:val="both"/>
        <w:rPr>
          <w:color w:val="auto"/>
        </w:rPr>
      </w:pPr>
      <w:r w:rsidRPr="001D59FE">
        <w:rPr>
          <w:color w:val="auto"/>
        </w:rPr>
        <w:t>Теніс</w:t>
      </w:r>
      <w:r w:rsidR="002758DF" w:rsidRPr="001D59FE">
        <w:rPr>
          <w:color w:val="auto"/>
        </w:rPr>
        <w:t>.</w:t>
      </w:r>
    </w:p>
    <w:p w14:paraId="385F5C71" w14:textId="11596C0A" w:rsidR="00A6294A" w:rsidRPr="001D59FE" w:rsidRDefault="00690B20" w:rsidP="003A686C">
      <w:pPr>
        <w:pStyle w:val="a3"/>
        <w:numPr>
          <w:ilvl w:val="0"/>
          <w:numId w:val="13"/>
        </w:numPr>
        <w:spacing w:before="0" w:after="0"/>
        <w:ind w:left="0" w:firstLine="0"/>
        <w:jc w:val="both"/>
        <w:rPr>
          <w:color w:val="auto"/>
        </w:rPr>
      </w:pPr>
      <w:r w:rsidRPr="001D59FE">
        <w:rPr>
          <w:color w:val="auto"/>
        </w:rPr>
        <w:t>Соколине полювання –</w:t>
      </w:r>
      <w:r w:rsidR="00492962" w:rsidRPr="001D59FE">
        <w:rPr>
          <w:color w:val="auto"/>
        </w:rPr>
        <w:t xml:space="preserve"> відвідувачам </w:t>
      </w:r>
      <w:r w:rsidRPr="001D59FE">
        <w:rPr>
          <w:color w:val="auto"/>
        </w:rPr>
        <w:t>регулярно пропону</w:t>
      </w:r>
      <w:r w:rsidR="00492962" w:rsidRPr="001D59FE">
        <w:rPr>
          <w:color w:val="auto"/>
        </w:rPr>
        <w:t>ються</w:t>
      </w:r>
      <w:r w:rsidRPr="001D59FE">
        <w:rPr>
          <w:color w:val="auto"/>
        </w:rPr>
        <w:t xml:space="preserve"> 90-хвилинні </w:t>
      </w:r>
      <w:r w:rsidR="00492962" w:rsidRPr="001D59FE">
        <w:rPr>
          <w:color w:val="auto"/>
        </w:rPr>
        <w:t>споглядання</w:t>
      </w:r>
      <w:r w:rsidRPr="001D59FE">
        <w:rPr>
          <w:color w:val="auto"/>
        </w:rPr>
        <w:t xml:space="preserve"> </w:t>
      </w:r>
      <w:r w:rsidR="00AA79BF" w:rsidRPr="001D59FE">
        <w:rPr>
          <w:color w:val="auto"/>
        </w:rPr>
        <w:t xml:space="preserve">польоту хижих птахів </w:t>
      </w:r>
      <w:r w:rsidRPr="001D59FE">
        <w:rPr>
          <w:color w:val="auto"/>
        </w:rPr>
        <w:t>на</w:t>
      </w:r>
      <w:r w:rsidR="00A6294A" w:rsidRPr="001D59FE">
        <w:rPr>
          <w:color w:val="auto"/>
        </w:rPr>
        <w:t xml:space="preserve"> </w:t>
      </w:r>
      <w:r w:rsidRPr="001D59FE">
        <w:rPr>
          <w:color w:val="auto"/>
        </w:rPr>
        <w:t>галявин</w:t>
      </w:r>
      <w:r w:rsidR="00492962" w:rsidRPr="001D59FE">
        <w:rPr>
          <w:color w:val="auto"/>
        </w:rPr>
        <w:t>і</w:t>
      </w:r>
      <w:r w:rsidRPr="001D59FE">
        <w:rPr>
          <w:color w:val="auto"/>
        </w:rPr>
        <w:t xml:space="preserve"> перед замком, </w:t>
      </w:r>
      <w:r w:rsidR="00AA79BF" w:rsidRPr="001D59FE">
        <w:rPr>
          <w:color w:val="auto"/>
        </w:rPr>
        <w:t xml:space="preserve">які потім </w:t>
      </w:r>
      <w:r w:rsidRPr="001D59FE">
        <w:rPr>
          <w:color w:val="auto"/>
        </w:rPr>
        <w:t>спус</w:t>
      </w:r>
      <w:r w:rsidR="00AA79BF" w:rsidRPr="001D59FE">
        <w:rPr>
          <w:color w:val="auto"/>
        </w:rPr>
        <w:t>каються</w:t>
      </w:r>
      <w:r w:rsidRPr="001D59FE">
        <w:rPr>
          <w:color w:val="auto"/>
        </w:rPr>
        <w:t xml:space="preserve"> на</w:t>
      </w:r>
      <w:r w:rsidR="00A6294A" w:rsidRPr="001D59FE">
        <w:rPr>
          <w:color w:val="auto"/>
        </w:rPr>
        <w:t xml:space="preserve"> </w:t>
      </w:r>
      <w:r w:rsidRPr="001D59FE">
        <w:rPr>
          <w:color w:val="auto"/>
        </w:rPr>
        <w:t>рук</w:t>
      </w:r>
      <w:r w:rsidR="00AA79BF" w:rsidRPr="001D59FE">
        <w:rPr>
          <w:color w:val="auto"/>
        </w:rPr>
        <w:t>и</w:t>
      </w:r>
      <w:r w:rsidRPr="001D59FE">
        <w:rPr>
          <w:color w:val="auto"/>
        </w:rPr>
        <w:t xml:space="preserve"> </w:t>
      </w:r>
      <w:r w:rsidR="00AA79BF" w:rsidRPr="001D59FE">
        <w:rPr>
          <w:color w:val="auto"/>
        </w:rPr>
        <w:t xml:space="preserve">відвідувачів </w:t>
      </w:r>
      <w:r w:rsidRPr="001D59FE">
        <w:rPr>
          <w:color w:val="auto"/>
        </w:rPr>
        <w:t xml:space="preserve">в </w:t>
      </w:r>
      <w:r w:rsidR="00AA79BF" w:rsidRPr="001D59FE">
        <w:rPr>
          <w:color w:val="auto"/>
        </w:rPr>
        <w:t xml:space="preserve">спеціальних </w:t>
      </w:r>
      <w:r w:rsidRPr="001D59FE">
        <w:rPr>
          <w:color w:val="auto"/>
        </w:rPr>
        <w:t>рукавич</w:t>
      </w:r>
      <w:r w:rsidR="00AA79BF" w:rsidRPr="001D59FE">
        <w:rPr>
          <w:color w:val="auto"/>
        </w:rPr>
        <w:t>ках</w:t>
      </w:r>
      <w:r w:rsidRPr="001D59FE">
        <w:rPr>
          <w:color w:val="auto"/>
        </w:rPr>
        <w:t>, щоб дістати ласий шматочок</w:t>
      </w:r>
      <w:r w:rsidR="00AA79BF" w:rsidRPr="001D59FE">
        <w:rPr>
          <w:color w:val="auto"/>
        </w:rPr>
        <w:t xml:space="preserve"> м</w:t>
      </w:r>
      <w:r w:rsidR="00714FD8" w:rsidRPr="001D59FE">
        <w:rPr>
          <w:color w:val="auto"/>
        </w:rPr>
        <w:t>’</w:t>
      </w:r>
      <w:r w:rsidR="00AA79BF" w:rsidRPr="001D59FE">
        <w:rPr>
          <w:color w:val="auto"/>
        </w:rPr>
        <w:t>яса з їхніх рук</w:t>
      </w:r>
      <w:r w:rsidRPr="001D59FE">
        <w:rPr>
          <w:color w:val="auto"/>
        </w:rPr>
        <w:t xml:space="preserve">. </w:t>
      </w:r>
      <w:r w:rsidR="00AA79BF" w:rsidRPr="001D59FE">
        <w:rPr>
          <w:color w:val="auto"/>
        </w:rPr>
        <w:t>А також справжнє</w:t>
      </w:r>
      <w:r w:rsidR="00A6294A" w:rsidRPr="001D59FE">
        <w:rPr>
          <w:color w:val="auto"/>
        </w:rPr>
        <w:t xml:space="preserve"> </w:t>
      </w:r>
      <w:r w:rsidRPr="001D59FE">
        <w:rPr>
          <w:color w:val="auto"/>
        </w:rPr>
        <w:t xml:space="preserve">полювання в лісі </w:t>
      </w:r>
      <w:r w:rsidR="00AA79BF" w:rsidRPr="001D59FE">
        <w:rPr>
          <w:color w:val="auto"/>
        </w:rPr>
        <w:t>на</w:t>
      </w:r>
      <w:r w:rsidRPr="001D59FE">
        <w:rPr>
          <w:color w:val="auto"/>
        </w:rPr>
        <w:t xml:space="preserve"> яструб</w:t>
      </w:r>
      <w:r w:rsidR="00AA79BF" w:rsidRPr="001D59FE">
        <w:rPr>
          <w:color w:val="auto"/>
        </w:rPr>
        <w:t>ів</w:t>
      </w:r>
      <w:r w:rsidRPr="001D59FE">
        <w:rPr>
          <w:color w:val="auto"/>
        </w:rPr>
        <w:t>.</w:t>
      </w:r>
    </w:p>
    <w:p w14:paraId="72B299BA" w14:textId="72C66434" w:rsidR="00A6294A" w:rsidRPr="001D59FE" w:rsidRDefault="00690B20" w:rsidP="003A686C">
      <w:pPr>
        <w:pStyle w:val="a3"/>
        <w:numPr>
          <w:ilvl w:val="0"/>
          <w:numId w:val="13"/>
        </w:numPr>
        <w:spacing w:before="0" w:after="0"/>
        <w:ind w:left="0" w:firstLine="0"/>
        <w:jc w:val="both"/>
        <w:rPr>
          <w:color w:val="auto"/>
        </w:rPr>
      </w:pPr>
      <w:r w:rsidRPr="001D59FE">
        <w:rPr>
          <w:color w:val="auto"/>
        </w:rPr>
        <w:t>Стрільба по глиняних голуб</w:t>
      </w:r>
      <w:r w:rsidR="00AA79BF" w:rsidRPr="001D59FE">
        <w:rPr>
          <w:color w:val="auto"/>
        </w:rPr>
        <w:t>ах</w:t>
      </w:r>
      <w:r w:rsidRPr="001D59FE">
        <w:rPr>
          <w:color w:val="auto"/>
        </w:rPr>
        <w:t xml:space="preserve"> – для груп і </w:t>
      </w:r>
      <w:r w:rsidR="00AA79BF" w:rsidRPr="001D59FE">
        <w:rPr>
          <w:color w:val="auto"/>
        </w:rPr>
        <w:t xml:space="preserve">або на </w:t>
      </w:r>
      <w:r w:rsidRPr="001D59FE">
        <w:rPr>
          <w:color w:val="auto"/>
        </w:rPr>
        <w:t>основі ексклюзивної приватної оренди</w:t>
      </w:r>
      <w:r w:rsidR="00AA79BF" w:rsidRPr="001D59FE">
        <w:rPr>
          <w:color w:val="auto"/>
        </w:rPr>
        <w:t>.</w:t>
      </w:r>
      <w:r w:rsidRPr="001D59FE">
        <w:rPr>
          <w:color w:val="auto"/>
        </w:rPr>
        <w:t xml:space="preserve"> </w:t>
      </w:r>
      <w:r w:rsidR="00AA79BF" w:rsidRPr="001D59FE">
        <w:rPr>
          <w:color w:val="auto"/>
        </w:rPr>
        <w:t xml:space="preserve">Надається </w:t>
      </w:r>
      <w:r w:rsidRPr="001D59FE">
        <w:rPr>
          <w:color w:val="auto"/>
        </w:rPr>
        <w:t>команда з</w:t>
      </w:r>
      <w:r w:rsidR="00A6294A" w:rsidRPr="001D59FE">
        <w:rPr>
          <w:color w:val="auto"/>
        </w:rPr>
        <w:t xml:space="preserve"> </w:t>
      </w:r>
      <w:r w:rsidRPr="001D59FE">
        <w:rPr>
          <w:color w:val="auto"/>
        </w:rPr>
        <w:t>інструктор</w:t>
      </w:r>
      <w:r w:rsidR="00AA79BF" w:rsidRPr="001D59FE">
        <w:rPr>
          <w:color w:val="auto"/>
        </w:rPr>
        <w:t>ами</w:t>
      </w:r>
      <w:r w:rsidRPr="001D59FE">
        <w:rPr>
          <w:color w:val="auto"/>
        </w:rPr>
        <w:t xml:space="preserve"> та зброя</w:t>
      </w:r>
      <w:r w:rsidR="00AA79BF" w:rsidRPr="001D59FE">
        <w:rPr>
          <w:color w:val="auto"/>
        </w:rPr>
        <w:t xml:space="preserve">. </w:t>
      </w:r>
    </w:p>
    <w:p w14:paraId="5F957521" w14:textId="3A642851" w:rsidR="00A6294A" w:rsidRPr="001D59FE" w:rsidRDefault="00690B20" w:rsidP="003A686C">
      <w:pPr>
        <w:pStyle w:val="a3"/>
        <w:numPr>
          <w:ilvl w:val="0"/>
          <w:numId w:val="13"/>
        </w:numPr>
        <w:spacing w:before="0" w:after="0"/>
        <w:ind w:left="0" w:firstLine="0"/>
        <w:jc w:val="both"/>
        <w:rPr>
          <w:color w:val="auto"/>
        </w:rPr>
      </w:pPr>
      <w:r w:rsidRPr="001D59FE">
        <w:rPr>
          <w:color w:val="auto"/>
        </w:rPr>
        <w:t xml:space="preserve">Феєрверки. Озеро та галявини </w:t>
      </w:r>
      <w:proofErr w:type="spellStart"/>
      <w:r w:rsidRPr="001D59FE">
        <w:rPr>
          <w:color w:val="auto"/>
        </w:rPr>
        <w:t>Гленаппа</w:t>
      </w:r>
      <w:proofErr w:type="spellEnd"/>
      <w:r w:rsidRPr="001D59FE">
        <w:rPr>
          <w:color w:val="auto"/>
        </w:rPr>
        <w:t xml:space="preserve"> створюють </w:t>
      </w:r>
      <w:r w:rsidR="00AA79BF" w:rsidRPr="001D59FE">
        <w:rPr>
          <w:color w:val="auto"/>
        </w:rPr>
        <w:t xml:space="preserve">унікальні можливості для споглядання </w:t>
      </w:r>
      <w:r w:rsidRPr="001D59FE">
        <w:rPr>
          <w:color w:val="auto"/>
        </w:rPr>
        <w:t xml:space="preserve"> малих і великих феєрверків, які можуть бути</w:t>
      </w:r>
      <w:r w:rsidR="00A6294A" w:rsidRPr="001D59FE">
        <w:rPr>
          <w:color w:val="auto"/>
        </w:rPr>
        <w:t xml:space="preserve"> </w:t>
      </w:r>
      <w:r w:rsidR="00AA79BF" w:rsidRPr="001D59FE">
        <w:rPr>
          <w:color w:val="auto"/>
        </w:rPr>
        <w:t xml:space="preserve">організовані </w:t>
      </w:r>
      <w:r w:rsidRPr="001D59FE">
        <w:rPr>
          <w:color w:val="auto"/>
        </w:rPr>
        <w:t xml:space="preserve"> за власним дизайном</w:t>
      </w:r>
      <w:r w:rsidR="00AA79BF" w:rsidRPr="001D59FE">
        <w:rPr>
          <w:color w:val="auto"/>
        </w:rPr>
        <w:t xml:space="preserve"> відвідувачів.</w:t>
      </w:r>
    </w:p>
    <w:p w14:paraId="43402080" w14:textId="6F80460A" w:rsidR="00A6294A" w:rsidRPr="001D59FE" w:rsidRDefault="00690B20" w:rsidP="003A686C">
      <w:pPr>
        <w:pStyle w:val="a3"/>
        <w:numPr>
          <w:ilvl w:val="0"/>
          <w:numId w:val="13"/>
        </w:numPr>
        <w:spacing w:before="0" w:after="0"/>
        <w:ind w:left="0" w:firstLine="0"/>
        <w:jc w:val="both"/>
        <w:rPr>
          <w:color w:val="auto"/>
        </w:rPr>
      </w:pPr>
      <w:r w:rsidRPr="001D59FE">
        <w:rPr>
          <w:color w:val="auto"/>
        </w:rPr>
        <w:t xml:space="preserve">Виготовлення парфумів – мабуть, один із </w:t>
      </w:r>
      <w:proofErr w:type="spellStart"/>
      <w:r w:rsidRPr="001D59FE">
        <w:rPr>
          <w:color w:val="auto"/>
        </w:rPr>
        <w:t>найзахопливіших</w:t>
      </w:r>
      <w:proofErr w:type="spellEnd"/>
      <w:r w:rsidRPr="001D59FE">
        <w:rPr>
          <w:color w:val="auto"/>
        </w:rPr>
        <w:t xml:space="preserve"> уроків, які провод</w:t>
      </w:r>
      <w:r w:rsidR="00AA79BF" w:rsidRPr="001D59FE">
        <w:rPr>
          <w:color w:val="auto"/>
        </w:rPr>
        <w:t>ять</w:t>
      </w:r>
      <w:r w:rsidRPr="001D59FE">
        <w:rPr>
          <w:color w:val="auto"/>
        </w:rPr>
        <w:t xml:space="preserve"> в </w:t>
      </w:r>
      <w:proofErr w:type="spellStart"/>
      <w:r w:rsidRPr="001D59FE">
        <w:rPr>
          <w:color w:val="auto"/>
        </w:rPr>
        <w:t>Glenapp</w:t>
      </w:r>
      <w:proofErr w:type="spellEnd"/>
      <w:r w:rsidR="00AA79BF" w:rsidRPr="001D59FE">
        <w:rPr>
          <w:color w:val="auto"/>
        </w:rPr>
        <w:t>.</w:t>
      </w:r>
      <w:r w:rsidRPr="001D59FE">
        <w:rPr>
          <w:color w:val="auto"/>
        </w:rPr>
        <w:t xml:space="preserve"> Спочатку </w:t>
      </w:r>
      <w:r w:rsidR="00AA79BF" w:rsidRPr="001D59FE">
        <w:rPr>
          <w:color w:val="auto"/>
        </w:rPr>
        <w:t>відвідувачі збирають</w:t>
      </w:r>
      <w:r w:rsidRPr="001D59FE">
        <w:rPr>
          <w:color w:val="auto"/>
        </w:rPr>
        <w:t xml:space="preserve"> інгредієнти в</w:t>
      </w:r>
      <w:r w:rsidR="00A6294A" w:rsidRPr="001D59FE">
        <w:rPr>
          <w:color w:val="auto"/>
        </w:rPr>
        <w:t xml:space="preserve"> </w:t>
      </w:r>
      <w:r w:rsidRPr="001D59FE">
        <w:rPr>
          <w:color w:val="auto"/>
        </w:rPr>
        <w:t>сад</w:t>
      </w:r>
      <w:r w:rsidR="00AA79BF" w:rsidRPr="001D59FE">
        <w:rPr>
          <w:color w:val="auto"/>
        </w:rPr>
        <w:t xml:space="preserve">ах </w:t>
      </w:r>
      <w:r w:rsidR="00AA79BF" w:rsidRPr="001D59FE">
        <w:rPr>
          <w:color w:val="auto"/>
        </w:rPr>
        <w:lastRenderedPageBreak/>
        <w:t>замку</w:t>
      </w:r>
      <w:r w:rsidRPr="001D59FE">
        <w:rPr>
          <w:color w:val="auto"/>
        </w:rPr>
        <w:t>, перш ніж навчитися чудесам створення парфумів</w:t>
      </w:r>
      <w:r w:rsidR="00AA79BF" w:rsidRPr="001D59FE">
        <w:rPr>
          <w:color w:val="auto"/>
        </w:rPr>
        <w:t>.</w:t>
      </w:r>
      <w:r w:rsidR="00A6294A" w:rsidRPr="001D59FE">
        <w:rPr>
          <w:color w:val="auto"/>
        </w:rPr>
        <w:t xml:space="preserve"> </w:t>
      </w:r>
      <w:r w:rsidR="00AA79BF" w:rsidRPr="001D59FE">
        <w:rPr>
          <w:color w:val="auto"/>
        </w:rPr>
        <w:t>Ц</w:t>
      </w:r>
      <w:r w:rsidRPr="001D59FE">
        <w:rPr>
          <w:color w:val="auto"/>
        </w:rPr>
        <w:t>ей досвід був колись описаний групою досвідчених</w:t>
      </w:r>
      <w:r w:rsidR="00A6294A" w:rsidRPr="001D59FE">
        <w:rPr>
          <w:color w:val="auto"/>
        </w:rPr>
        <w:t xml:space="preserve"> </w:t>
      </w:r>
      <w:r w:rsidRPr="001D59FE">
        <w:rPr>
          <w:color w:val="auto"/>
        </w:rPr>
        <w:t>мандрівників як один із їхніх найкращих вражень від подорожей. Заняття можна забронювати на дві години або півдня.</w:t>
      </w:r>
    </w:p>
    <w:p w14:paraId="0AE4B466" w14:textId="4FB2E023" w:rsidR="00A6294A" w:rsidRPr="001D59FE" w:rsidRDefault="00690B20" w:rsidP="003A686C">
      <w:pPr>
        <w:pStyle w:val="a3"/>
        <w:numPr>
          <w:ilvl w:val="0"/>
          <w:numId w:val="13"/>
        </w:numPr>
        <w:spacing w:before="0" w:after="0"/>
        <w:ind w:left="0" w:firstLine="0"/>
        <w:jc w:val="both"/>
        <w:rPr>
          <w:color w:val="auto"/>
        </w:rPr>
      </w:pPr>
      <w:r w:rsidRPr="001D59FE">
        <w:rPr>
          <w:color w:val="auto"/>
        </w:rPr>
        <w:t>Кулінарна школа – групи з 2-8 осіб можуть замовити приватну кулінарну школу</w:t>
      </w:r>
      <w:r w:rsidR="00AA79BF" w:rsidRPr="001D59FE">
        <w:rPr>
          <w:color w:val="auto"/>
        </w:rPr>
        <w:t>, щоб отримати</w:t>
      </w:r>
      <w:r w:rsidR="00A6294A" w:rsidRPr="001D59FE">
        <w:rPr>
          <w:color w:val="auto"/>
        </w:rPr>
        <w:t xml:space="preserve"> </w:t>
      </w:r>
      <w:r w:rsidRPr="001D59FE">
        <w:rPr>
          <w:color w:val="auto"/>
        </w:rPr>
        <w:t>досвід роботи з нашим шеф-кухарем</w:t>
      </w:r>
      <w:r w:rsidR="00AA79BF" w:rsidRPr="001D59FE">
        <w:rPr>
          <w:color w:val="auto"/>
        </w:rPr>
        <w:t xml:space="preserve">, який спочатку разом з відвідувачами </w:t>
      </w:r>
      <w:r w:rsidRPr="001D59FE">
        <w:rPr>
          <w:color w:val="auto"/>
        </w:rPr>
        <w:t>збира</w:t>
      </w:r>
      <w:r w:rsidR="00AA79BF" w:rsidRPr="001D59FE">
        <w:rPr>
          <w:color w:val="auto"/>
        </w:rPr>
        <w:t>є</w:t>
      </w:r>
      <w:r w:rsidRPr="001D59FE">
        <w:rPr>
          <w:color w:val="auto"/>
        </w:rPr>
        <w:t xml:space="preserve"> трав</w:t>
      </w:r>
      <w:r w:rsidR="00AA79BF" w:rsidRPr="001D59FE">
        <w:rPr>
          <w:color w:val="auto"/>
        </w:rPr>
        <w:t>и</w:t>
      </w:r>
      <w:r w:rsidRPr="001D59FE">
        <w:rPr>
          <w:color w:val="auto"/>
        </w:rPr>
        <w:t xml:space="preserve"> і продук</w:t>
      </w:r>
      <w:r w:rsidR="00AA79BF" w:rsidRPr="001D59FE">
        <w:rPr>
          <w:color w:val="auto"/>
        </w:rPr>
        <w:t>ти</w:t>
      </w:r>
      <w:r w:rsidRPr="001D59FE">
        <w:rPr>
          <w:color w:val="auto"/>
        </w:rPr>
        <w:t>, які дозволя</w:t>
      </w:r>
      <w:r w:rsidR="00AA79BF" w:rsidRPr="001D59FE">
        <w:rPr>
          <w:color w:val="auto"/>
        </w:rPr>
        <w:t>ють</w:t>
      </w:r>
      <w:r w:rsidRPr="001D59FE">
        <w:rPr>
          <w:color w:val="auto"/>
        </w:rPr>
        <w:t xml:space="preserve">  приготувати нові та чудові страви</w:t>
      </w:r>
      <w:r w:rsidR="00AA79BF" w:rsidRPr="001D59FE">
        <w:rPr>
          <w:color w:val="auto"/>
        </w:rPr>
        <w:t xml:space="preserve">, а потім навчає кулінарному мистецтву. </w:t>
      </w:r>
    </w:p>
    <w:p w14:paraId="2239A9B3" w14:textId="1B5E7B97" w:rsidR="00A6294A" w:rsidRPr="001D59FE" w:rsidRDefault="00690B20" w:rsidP="003A686C">
      <w:pPr>
        <w:pStyle w:val="a3"/>
        <w:numPr>
          <w:ilvl w:val="0"/>
          <w:numId w:val="13"/>
        </w:numPr>
        <w:spacing w:before="0" w:after="0"/>
        <w:ind w:left="0" w:firstLine="0"/>
        <w:jc w:val="both"/>
        <w:rPr>
          <w:color w:val="auto"/>
        </w:rPr>
      </w:pPr>
      <w:r w:rsidRPr="001D59FE">
        <w:rPr>
          <w:color w:val="auto"/>
        </w:rPr>
        <w:t>Фотографія та</w:t>
      </w:r>
      <w:r w:rsidR="00AA79BF" w:rsidRPr="001D59FE">
        <w:rPr>
          <w:color w:val="auto"/>
        </w:rPr>
        <w:t xml:space="preserve"> малювання </w:t>
      </w:r>
      <w:r w:rsidRPr="001D59FE">
        <w:rPr>
          <w:color w:val="auto"/>
        </w:rPr>
        <w:t xml:space="preserve">– багато талановитих художників і фотографів живуть поблизу </w:t>
      </w:r>
      <w:proofErr w:type="spellStart"/>
      <w:r w:rsidRPr="001D59FE">
        <w:rPr>
          <w:color w:val="auto"/>
        </w:rPr>
        <w:t>Гленаппа</w:t>
      </w:r>
      <w:proofErr w:type="spellEnd"/>
      <w:r w:rsidRPr="001D59FE">
        <w:rPr>
          <w:color w:val="auto"/>
        </w:rPr>
        <w:t xml:space="preserve">, </w:t>
      </w:r>
      <w:r w:rsidR="00AA79BF" w:rsidRPr="001D59FE">
        <w:rPr>
          <w:color w:val="auto"/>
        </w:rPr>
        <w:t xml:space="preserve">і </w:t>
      </w:r>
      <w:r w:rsidR="0003128C" w:rsidRPr="001D59FE">
        <w:rPr>
          <w:color w:val="auto"/>
        </w:rPr>
        <w:t>відвідувачам можуть організувати зустріч з ними.</w:t>
      </w:r>
    </w:p>
    <w:p w14:paraId="7BCD8E93" w14:textId="138DED53" w:rsidR="00A6294A" w:rsidRPr="001D59FE" w:rsidRDefault="00690B20" w:rsidP="003A686C">
      <w:pPr>
        <w:pStyle w:val="a3"/>
        <w:numPr>
          <w:ilvl w:val="0"/>
          <w:numId w:val="13"/>
        </w:numPr>
        <w:spacing w:before="0" w:after="0"/>
        <w:ind w:left="0" w:firstLine="0"/>
        <w:jc w:val="both"/>
        <w:rPr>
          <w:color w:val="auto"/>
        </w:rPr>
      </w:pPr>
      <w:proofErr w:type="spellStart"/>
      <w:r w:rsidRPr="001D59FE">
        <w:rPr>
          <w:color w:val="auto"/>
        </w:rPr>
        <w:t>Гене</w:t>
      </w:r>
      <w:r w:rsidR="0003128C" w:rsidRPr="001D59FE">
        <w:rPr>
          <w:color w:val="auto"/>
        </w:rPr>
        <w:t>о</w:t>
      </w:r>
      <w:r w:rsidRPr="001D59FE">
        <w:rPr>
          <w:color w:val="auto"/>
        </w:rPr>
        <w:t>логія</w:t>
      </w:r>
      <w:proofErr w:type="spellEnd"/>
      <w:r w:rsidRPr="001D59FE">
        <w:rPr>
          <w:color w:val="auto"/>
        </w:rPr>
        <w:t xml:space="preserve"> та геральдика – </w:t>
      </w:r>
      <w:proofErr w:type="spellStart"/>
      <w:r w:rsidRPr="001D59FE">
        <w:rPr>
          <w:color w:val="auto"/>
        </w:rPr>
        <w:t>Гленап</w:t>
      </w:r>
      <w:proofErr w:type="spellEnd"/>
      <w:r w:rsidRPr="001D59FE">
        <w:rPr>
          <w:color w:val="auto"/>
        </w:rPr>
        <w:t xml:space="preserve"> є чудовою базою для вивчення</w:t>
      </w:r>
      <w:r w:rsidR="00A6294A" w:rsidRPr="001D59FE">
        <w:rPr>
          <w:color w:val="auto"/>
        </w:rPr>
        <w:t xml:space="preserve"> </w:t>
      </w:r>
      <w:r w:rsidRPr="001D59FE">
        <w:rPr>
          <w:color w:val="auto"/>
        </w:rPr>
        <w:t>історі</w:t>
      </w:r>
      <w:r w:rsidR="0003128C" w:rsidRPr="001D59FE">
        <w:rPr>
          <w:color w:val="auto"/>
        </w:rPr>
        <w:t xml:space="preserve">й </w:t>
      </w:r>
      <w:r w:rsidRPr="001D59FE">
        <w:rPr>
          <w:color w:val="auto"/>
        </w:rPr>
        <w:t>родин, виявлення ї</w:t>
      </w:r>
      <w:r w:rsidR="0003128C" w:rsidRPr="001D59FE">
        <w:rPr>
          <w:color w:val="auto"/>
        </w:rPr>
        <w:t>х</w:t>
      </w:r>
      <w:r w:rsidRPr="001D59FE">
        <w:rPr>
          <w:color w:val="auto"/>
        </w:rPr>
        <w:t xml:space="preserve"> коріння та геральдичної символіки</w:t>
      </w:r>
      <w:r w:rsidR="00A6294A" w:rsidRPr="001D59FE">
        <w:rPr>
          <w:color w:val="auto"/>
        </w:rPr>
        <w:t xml:space="preserve"> </w:t>
      </w:r>
      <w:r w:rsidRPr="001D59FE">
        <w:rPr>
          <w:color w:val="auto"/>
        </w:rPr>
        <w:t>в Ірландії та Шотландії.</w:t>
      </w:r>
    </w:p>
    <w:p w14:paraId="0FCEDB3B" w14:textId="0670E056" w:rsidR="00A6294A" w:rsidRPr="001D59FE" w:rsidRDefault="00690B20" w:rsidP="003A686C">
      <w:pPr>
        <w:pStyle w:val="a3"/>
        <w:numPr>
          <w:ilvl w:val="0"/>
          <w:numId w:val="13"/>
        </w:numPr>
        <w:spacing w:before="0" w:after="0"/>
        <w:ind w:left="0" w:firstLine="0"/>
        <w:jc w:val="both"/>
        <w:rPr>
          <w:color w:val="auto"/>
        </w:rPr>
      </w:pPr>
      <w:r w:rsidRPr="001D59FE">
        <w:rPr>
          <w:color w:val="auto"/>
        </w:rPr>
        <w:t>Розваги в приміщенні – усі ігри, починаючи від більярду, шахів і бриджу, є частиною житт</w:t>
      </w:r>
      <w:r w:rsidR="00A6294A" w:rsidRPr="001D59FE">
        <w:rPr>
          <w:color w:val="auto"/>
        </w:rPr>
        <w:t xml:space="preserve">я </w:t>
      </w:r>
      <w:r w:rsidRPr="001D59FE">
        <w:rPr>
          <w:color w:val="auto"/>
        </w:rPr>
        <w:t>прекрасного шотландського будинку та готелю. Для особливих випадків</w:t>
      </w:r>
      <w:r w:rsidR="0003128C" w:rsidRPr="001D59FE">
        <w:rPr>
          <w:color w:val="auto"/>
        </w:rPr>
        <w:t xml:space="preserve"> у замку можуть організувати </w:t>
      </w:r>
      <w:r w:rsidRPr="001D59FE">
        <w:rPr>
          <w:color w:val="auto"/>
        </w:rPr>
        <w:t>фокусників і карикатуристів</w:t>
      </w:r>
      <w:r w:rsidR="0003128C" w:rsidRPr="001D59FE">
        <w:rPr>
          <w:color w:val="auto"/>
        </w:rPr>
        <w:t>.</w:t>
      </w:r>
    </w:p>
    <w:p w14:paraId="45441DCE" w14:textId="3DE3393B" w:rsidR="00A6294A" w:rsidRPr="001D59FE" w:rsidRDefault="00690B20" w:rsidP="003A686C">
      <w:pPr>
        <w:pStyle w:val="a3"/>
        <w:numPr>
          <w:ilvl w:val="0"/>
          <w:numId w:val="13"/>
        </w:numPr>
        <w:spacing w:before="0" w:after="0"/>
        <w:ind w:left="0" w:firstLine="0"/>
        <w:jc w:val="both"/>
        <w:rPr>
          <w:color w:val="auto"/>
        </w:rPr>
      </w:pPr>
      <w:r w:rsidRPr="001D59FE">
        <w:rPr>
          <w:color w:val="auto"/>
        </w:rPr>
        <w:t xml:space="preserve">Дегустація вин – </w:t>
      </w:r>
      <w:r w:rsidR="0003128C" w:rsidRPr="001D59FE">
        <w:rPr>
          <w:color w:val="auto"/>
        </w:rPr>
        <w:t xml:space="preserve">замок </w:t>
      </w:r>
      <w:proofErr w:type="spellStart"/>
      <w:r w:rsidRPr="001D59FE">
        <w:rPr>
          <w:color w:val="auto"/>
        </w:rPr>
        <w:t>Glenapp</w:t>
      </w:r>
      <w:proofErr w:type="spellEnd"/>
      <w:r w:rsidRPr="001D59FE">
        <w:rPr>
          <w:color w:val="auto"/>
        </w:rPr>
        <w:t xml:space="preserve"> отримує переваги від наявності в готелі кількох винних експертів</w:t>
      </w:r>
      <w:r w:rsidR="0003128C" w:rsidRPr="001D59FE">
        <w:rPr>
          <w:color w:val="auto"/>
        </w:rPr>
        <w:t>,</w:t>
      </w:r>
      <w:r w:rsidR="00A6294A" w:rsidRPr="001D59FE">
        <w:rPr>
          <w:color w:val="auto"/>
        </w:rPr>
        <w:t xml:space="preserve"> </w:t>
      </w:r>
      <w:r w:rsidRPr="001D59FE">
        <w:rPr>
          <w:color w:val="auto"/>
        </w:rPr>
        <w:t>який розпові</w:t>
      </w:r>
      <w:r w:rsidR="0003128C" w:rsidRPr="001D59FE">
        <w:rPr>
          <w:color w:val="auto"/>
        </w:rPr>
        <w:t xml:space="preserve">дає </w:t>
      </w:r>
      <w:r w:rsidRPr="001D59FE">
        <w:rPr>
          <w:color w:val="auto"/>
        </w:rPr>
        <w:t>про вина з льоху.</w:t>
      </w:r>
    </w:p>
    <w:p w14:paraId="07EB7250" w14:textId="733B15AD" w:rsidR="00A6294A" w:rsidRPr="001D59FE" w:rsidRDefault="00690B20" w:rsidP="003A686C">
      <w:pPr>
        <w:pStyle w:val="a3"/>
        <w:numPr>
          <w:ilvl w:val="0"/>
          <w:numId w:val="13"/>
        </w:numPr>
        <w:spacing w:before="0" w:after="0"/>
        <w:ind w:left="0" w:firstLine="0"/>
        <w:jc w:val="both"/>
        <w:rPr>
          <w:color w:val="auto"/>
        </w:rPr>
      </w:pPr>
      <w:r w:rsidRPr="001D59FE">
        <w:rPr>
          <w:color w:val="auto"/>
        </w:rPr>
        <w:t>Дегустація віскі.</w:t>
      </w:r>
      <w:r w:rsidR="0003128C" w:rsidRPr="001D59FE">
        <w:rPr>
          <w:color w:val="auto"/>
        </w:rPr>
        <w:t xml:space="preserve"> У замку проводяться</w:t>
      </w:r>
      <w:r w:rsidRPr="001D59FE">
        <w:rPr>
          <w:color w:val="auto"/>
        </w:rPr>
        <w:t xml:space="preserve"> індивідуальні демонстрації, включаючи дегустацію та</w:t>
      </w:r>
      <w:r w:rsidR="00A6294A" w:rsidRPr="001D59FE">
        <w:rPr>
          <w:color w:val="auto"/>
        </w:rPr>
        <w:t xml:space="preserve"> </w:t>
      </w:r>
      <w:r w:rsidRPr="001D59FE">
        <w:rPr>
          <w:color w:val="auto"/>
        </w:rPr>
        <w:t>поєднання їжі, а також переда</w:t>
      </w:r>
      <w:r w:rsidR="0003128C" w:rsidRPr="001D59FE">
        <w:rPr>
          <w:color w:val="auto"/>
        </w:rPr>
        <w:t>вання</w:t>
      </w:r>
      <w:r w:rsidRPr="001D59FE">
        <w:rPr>
          <w:color w:val="auto"/>
        </w:rPr>
        <w:t xml:space="preserve"> </w:t>
      </w:r>
      <w:r w:rsidR="0003128C" w:rsidRPr="001D59FE">
        <w:rPr>
          <w:color w:val="auto"/>
        </w:rPr>
        <w:t>технології</w:t>
      </w:r>
      <w:r w:rsidR="00A6294A" w:rsidRPr="001D59FE">
        <w:rPr>
          <w:color w:val="auto"/>
        </w:rPr>
        <w:t xml:space="preserve"> </w:t>
      </w:r>
      <w:r w:rsidRPr="001D59FE">
        <w:rPr>
          <w:color w:val="auto"/>
        </w:rPr>
        <w:t>виготовлення одного з найвідоміших віскі у світі.</w:t>
      </w:r>
    </w:p>
    <w:p w14:paraId="566473BC" w14:textId="35E090F0" w:rsidR="00690B20" w:rsidRPr="001D59FE" w:rsidRDefault="00690B20" w:rsidP="003A686C">
      <w:pPr>
        <w:pStyle w:val="a3"/>
        <w:numPr>
          <w:ilvl w:val="0"/>
          <w:numId w:val="13"/>
        </w:numPr>
        <w:spacing w:before="0" w:after="0"/>
        <w:ind w:left="0" w:firstLine="0"/>
        <w:jc w:val="both"/>
        <w:rPr>
          <w:color w:val="auto"/>
        </w:rPr>
      </w:pPr>
      <w:r w:rsidRPr="001D59FE">
        <w:rPr>
          <w:color w:val="auto"/>
        </w:rPr>
        <w:t xml:space="preserve">Дегустація джину </w:t>
      </w:r>
      <w:proofErr w:type="spellStart"/>
      <w:r w:rsidRPr="001D59FE">
        <w:rPr>
          <w:color w:val="auto"/>
        </w:rPr>
        <w:t>Hendrick</w:t>
      </w:r>
      <w:r w:rsidR="00714FD8" w:rsidRPr="001D59FE">
        <w:rPr>
          <w:color w:val="auto"/>
        </w:rPr>
        <w:t>’</w:t>
      </w:r>
      <w:r w:rsidRPr="001D59FE">
        <w:rPr>
          <w:color w:val="auto"/>
        </w:rPr>
        <w:t>s</w:t>
      </w:r>
      <w:proofErr w:type="spellEnd"/>
      <w:r w:rsidRPr="001D59FE">
        <w:rPr>
          <w:color w:val="auto"/>
        </w:rPr>
        <w:t xml:space="preserve">. Знаменита винокурня </w:t>
      </w:r>
      <w:proofErr w:type="spellStart"/>
      <w:r w:rsidRPr="001D59FE">
        <w:rPr>
          <w:color w:val="auto"/>
        </w:rPr>
        <w:t>Hendrick</w:t>
      </w:r>
      <w:r w:rsidR="00714FD8" w:rsidRPr="001D59FE">
        <w:rPr>
          <w:color w:val="auto"/>
        </w:rPr>
        <w:t>’</w:t>
      </w:r>
      <w:r w:rsidRPr="001D59FE">
        <w:rPr>
          <w:color w:val="auto"/>
        </w:rPr>
        <w:t>s</w:t>
      </w:r>
      <w:proofErr w:type="spellEnd"/>
      <w:r w:rsidRPr="001D59FE">
        <w:rPr>
          <w:color w:val="auto"/>
        </w:rPr>
        <w:t xml:space="preserve"> </w:t>
      </w:r>
      <w:proofErr w:type="spellStart"/>
      <w:r w:rsidRPr="001D59FE">
        <w:rPr>
          <w:color w:val="auto"/>
        </w:rPr>
        <w:t>Gin</w:t>
      </w:r>
      <w:proofErr w:type="spellEnd"/>
      <w:r w:rsidRPr="001D59FE">
        <w:rPr>
          <w:color w:val="auto"/>
        </w:rPr>
        <w:t xml:space="preserve"> знаходиться в </w:t>
      </w:r>
      <w:proofErr w:type="spellStart"/>
      <w:r w:rsidRPr="001D59FE">
        <w:rPr>
          <w:color w:val="auto"/>
        </w:rPr>
        <w:t>Гленаппі</w:t>
      </w:r>
      <w:proofErr w:type="spellEnd"/>
      <w:r w:rsidRPr="001D59FE">
        <w:rPr>
          <w:color w:val="auto"/>
        </w:rPr>
        <w:t xml:space="preserve"> та є приватною</w:t>
      </w:r>
      <w:r w:rsidR="00A6294A" w:rsidRPr="001D59FE">
        <w:rPr>
          <w:color w:val="auto"/>
        </w:rPr>
        <w:t xml:space="preserve"> </w:t>
      </w:r>
      <w:r w:rsidRPr="001D59FE">
        <w:rPr>
          <w:color w:val="auto"/>
        </w:rPr>
        <w:t>у замку</w:t>
      </w:r>
      <w:r w:rsidR="0003128C" w:rsidRPr="001D59FE">
        <w:rPr>
          <w:color w:val="auto"/>
        </w:rPr>
        <w:t>, та часто організовує дегустації</w:t>
      </w:r>
      <w:r w:rsidR="00AB32BD" w:rsidRPr="001D59FE">
        <w:rPr>
          <w:color w:val="auto"/>
        </w:rPr>
        <w:t xml:space="preserve"> [</w:t>
      </w:r>
      <w:r w:rsidR="002758DF" w:rsidRPr="001D59FE">
        <w:rPr>
          <w:color w:val="auto"/>
        </w:rPr>
        <w:fldChar w:fldCharType="begin"/>
      </w:r>
      <w:r w:rsidR="002758DF" w:rsidRPr="001D59FE">
        <w:rPr>
          <w:color w:val="auto"/>
        </w:rPr>
        <w:instrText xml:space="preserve"> REF _Ref118662920 \r \h </w:instrText>
      </w:r>
      <w:r w:rsidR="002758DF" w:rsidRPr="001D59FE">
        <w:rPr>
          <w:color w:val="auto"/>
        </w:rPr>
      </w:r>
      <w:r w:rsidR="002758DF" w:rsidRPr="001D59FE">
        <w:rPr>
          <w:color w:val="auto"/>
        </w:rPr>
        <w:fldChar w:fldCharType="separate"/>
      </w:r>
      <w:r w:rsidR="002A242E" w:rsidRPr="001D59FE">
        <w:rPr>
          <w:color w:val="auto"/>
        </w:rPr>
        <w:t>1</w:t>
      </w:r>
      <w:r w:rsidR="002758DF" w:rsidRPr="001D59FE">
        <w:rPr>
          <w:color w:val="auto"/>
        </w:rPr>
        <w:fldChar w:fldCharType="end"/>
      </w:r>
      <w:r w:rsidR="00AB32BD" w:rsidRPr="001D59FE">
        <w:rPr>
          <w:color w:val="auto"/>
        </w:rPr>
        <w:t>].</w:t>
      </w:r>
    </w:p>
    <w:p w14:paraId="56059349" w14:textId="74C6C44F" w:rsidR="0003128C" w:rsidRPr="001D59FE" w:rsidRDefault="0003128C" w:rsidP="003A686C">
      <w:pPr>
        <w:spacing w:before="0" w:after="0"/>
        <w:ind w:firstLine="0"/>
        <w:jc w:val="both"/>
        <w:rPr>
          <w:color w:val="auto"/>
        </w:rPr>
      </w:pPr>
      <w:r w:rsidRPr="001D59FE">
        <w:rPr>
          <w:color w:val="auto"/>
        </w:rPr>
        <w:t xml:space="preserve">Відпочинок у замку </w:t>
      </w:r>
      <w:proofErr w:type="spellStart"/>
      <w:r w:rsidRPr="001D59FE">
        <w:rPr>
          <w:color w:val="auto"/>
        </w:rPr>
        <w:t>Гленнап</w:t>
      </w:r>
      <w:proofErr w:type="spellEnd"/>
      <w:r w:rsidRPr="001D59FE">
        <w:rPr>
          <w:color w:val="auto"/>
        </w:rPr>
        <w:t xml:space="preserve"> підходить для як для сімей, так і особистих чи групових відвідувань. Великий вибір </w:t>
      </w:r>
      <w:proofErr w:type="spellStart"/>
      <w:r w:rsidRPr="001D59FE">
        <w:rPr>
          <w:color w:val="auto"/>
        </w:rPr>
        <w:t>активностей</w:t>
      </w:r>
      <w:proofErr w:type="spellEnd"/>
      <w:r w:rsidRPr="001D59FE">
        <w:rPr>
          <w:color w:val="auto"/>
        </w:rPr>
        <w:t xml:space="preserve"> нікого не залишає байдужим. У замку є багато позитивних відгуків.</w:t>
      </w:r>
    </w:p>
    <w:p w14:paraId="08660403" w14:textId="6526D857" w:rsidR="0003128C" w:rsidRPr="001D59FE" w:rsidRDefault="0003128C" w:rsidP="00033AFB">
      <w:pPr>
        <w:spacing w:before="0" w:after="0"/>
        <w:ind w:firstLine="709"/>
        <w:jc w:val="both"/>
        <w:rPr>
          <w:color w:val="auto"/>
        </w:rPr>
      </w:pPr>
      <w:r w:rsidRPr="001D59FE">
        <w:rPr>
          <w:color w:val="auto"/>
        </w:rPr>
        <w:lastRenderedPageBreak/>
        <w:t>Цей туристичний продукт користується великим попитом. Можливість відчути себе жителем справжнього замку, неперевершені краєвиди та різноманітн</w:t>
      </w:r>
      <w:r w:rsidR="00AB32BD" w:rsidRPr="001D59FE">
        <w:rPr>
          <w:color w:val="auto"/>
        </w:rPr>
        <w:t>а</w:t>
      </w:r>
      <w:r w:rsidRPr="001D59FE">
        <w:rPr>
          <w:color w:val="auto"/>
        </w:rPr>
        <w:t xml:space="preserve"> діяльніс</w:t>
      </w:r>
      <w:r w:rsidR="00AB32BD" w:rsidRPr="001D59FE">
        <w:rPr>
          <w:color w:val="auto"/>
        </w:rPr>
        <w:t>ть</w:t>
      </w:r>
      <w:r w:rsidRPr="001D59FE">
        <w:rPr>
          <w:color w:val="auto"/>
        </w:rPr>
        <w:t xml:space="preserve"> </w:t>
      </w:r>
      <w:r w:rsidR="00AB32BD" w:rsidRPr="001D59FE">
        <w:rPr>
          <w:color w:val="auto"/>
        </w:rPr>
        <w:t xml:space="preserve">в основі туристичного продукту є головними чинниками успіху даного підприємства. </w:t>
      </w:r>
    </w:p>
    <w:p w14:paraId="7EF62434" w14:textId="77777777" w:rsidR="00033AFB" w:rsidRDefault="00AB32BD" w:rsidP="00033AFB">
      <w:pPr>
        <w:spacing w:before="0" w:after="0"/>
        <w:ind w:firstLine="709"/>
        <w:contextualSpacing w:val="0"/>
        <w:jc w:val="both"/>
        <w:rPr>
          <w:color w:val="auto"/>
        </w:rPr>
      </w:pPr>
      <w:r w:rsidRPr="001D59FE">
        <w:rPr>
          <w:color w:val="auto"/>
        </w:rPr>
        <w:t xml:space="preserve">Цей досвід показує, що </w:t>
      </w:r>
      <w:proofErr w:type="spellStart"/>
      <w:r w:rsidR="00E4283C" w:rsidRPr="001D59FE">
        <w:rPr>
          <w:color w:val="auto"/>
        </w:rPr>
        <w:t>проєкт</w:t>
      </w:r>
      <w:proofErr w:type="spellEnd"/>
      <w:r w:rsidRPr="001D59FE">
        <w:rPr>
          <w:color w:val="auto"/>
        </w:rPr>
        <w:t xml:space="preserve"> «Замок Терещенків» може бути реалізованим та користуватися попитом.</w:t>
      </w:r>
    </w:p>
    <w:p w14:paraId="4C1207D4" w14:textId="77777777" w:rsidR="00033AFB" w:rsidRDefault="00033AFB" w:rsidP="00033AFB">
      <w:pPr>
        <w:spacing w:before="0" w:after="0"/>
        <w:ind w:firstLine="709"/>
        <w:contextualSpacing w:val="0"/>
        <w:jc w:val="both"/>
        <w:rPr>
          <w:color w:val="auto"/>
        </w:rPr>
      </w:pPr>
    </w:p>
    <w:p w14:paraId="6AC33804" w14:textId="77777777" w:rsidR="00033AFB" w:rsidRDefault="00033AFB" w:rsidP="00033AFB">
      <w:pPr>
        <w:spacing w:before="0" w:after="0"/>
        <w:ind w:firstLine="709"/>
        <w:contextualSpacing w:val="0"/>
        <w:jc w:val="both"/>
        <w:rPr>
          <w:color w:val="auto"/>
        </w:rPr>
      </w:pPr>
    </w:p>
    <w:p w14:paraId="5E48CFC9" w14:textId="081FEE12" w:rsidR="00033AFB" w:rsidRDefault="00033AFB" w:rsidP="00033AFB">
      <w:pPr>
        <w:spacing w:before="0" w:after="0"/>
        <w:ind w:firstLine="709"/>
        <w:contextualSpacing w:val="0"/>
        <w:jc w:val="both"/>
        <w:rPr>
          <w:color w:val="auto"/>
        </w:rPr>
      </w:pPr>
      <w:r w:rsidRPr="00033AFB">
        <w:rPr>
          <w:color w:val="auto"/>
          <w:highlight w:val="yellow"/>
        </w:rPr>
        <w:t>Або скоротити або добавити щоб аркуш був заповненим.</w:t>
      </w:r>
    </w:p>
    <w:p w14:paraId="02C8F2A5" w14:textId="43D7E251" w:rsidR="00AF4E7D" w:rsidRPr="001D59FE" w:rsidRDefault="00AB32BD" w:rsidP="00033AFB">
      <w:pPr>
        <w:spacing w:before="0" w:after="0"/>
        <w:ind w:firstLine="709"/>
        <w:contextualSpacing w:val="0"/>
        <w:jc w:val="both"/>
        <w:rPr>
          <w:color w:val="auto"/>
        </w:rPr>
      </w:pPr>
      <w:r w:rsidRPr="001D59FE">
        <w:rPr>
          <w:color w:val="auto"/>
        </w:rPr>
        <w:t xml:space="preserve"> </w:t>
      </w:r>
      <w:r w:rsidR="00AC16DB" w:rsidRPr="001D59FE">
        <w:rPr>
          <w:color w:val="auto"/>
        </w:rPr>
        <w:t xml:space="preserve"> </w:t>
      </w:r>
      <w:r w:rsidR="00AC16DB" w:rsidRPr="001D59FE">
        <w:rPr>
          <w:color w:val="auto"/>
        </w:rPr>
        <w:br w:type="page"/>
      </w:r>
    </w:p>
    <w:p w14:paraId="05ECE837" w14:textId="42675518" w:rsidR="00AF4E7D" w:rsidRDefault="00AF4E7D" w:rsidP="00033AFB">
      <w:pPr>
        <w:pStyle w:val="1"/>
        <w:spacing w:before="0"/>
        <w:jc w:val="center"/>
        <w:rPr>
          <w:rFonts w:cs="Times New Roman"/>
          <w:b/>
          <w:color w:val="auto"/>
        </w:rPr>
      </w:pPr>
      <w:bookmarkStart w:id="42" w:name="_Toc535171365"/>
      <w:bookmarkStart w:id="43" w:name="_Toc121415849"/>
      <w:r w:rsidRPr="00033AFB">
        <w:rPr>
          <w:rFonts w:cs="Times New Roman"/>
          <w:b/>
          <w:color w:val="auto"/>
        </w:rPr>
        <w:lastRenderedPageBreak/>
        <w:t>ВИСНОВКИ</w:t>
      </w:r>
      <w:bookmarkEnd w:id="42"/>
      <w:bookmarkEnd w:id="43"/>
    </w:p>
    <w:p w14:paraId="4BFCEBD3" w14:textId="77777777" w:rsidR="00033AFB" w:rsidRPr="00033AFB" w:rsidRDefault="00033AFB" w:rsidP="00033AFB">
      <w:pPr>
        <w:spacing w:before="0" w:after="0"/>
      </w:pPr>
    </w:p>
    <w:p w14:paraId="61AD85A1" w14:textId="3F65DE43" w:rsidR="000B37CB" w:rsidRPr="001D59FE" w:rsidRDefault="0069691B" w:rsidP="00033AFB">
      <w:pPr>
        <w:pStyle w:val="a3"/>
        <w:numPr>
          <w:ilvl w:val="0"/>
          <w:numId w:val="25"/>
        </w:numPr>
        <w:tabs>
          <w:tab w:val="left" w:pos="993"/>
        </w:tabs>
        <w:spacing w:before="0" w:after="0"/>
        <w:ind w:left="0" w:firstLine="709"/>
        <w:jc w:val="both"/>
        <w:rPr>
          <w:color w:val="auto"/>
          <w:szCs w:val="28"/>
        </w:rPr>
      </w:pPr>
      <w:r w:rsidRPr="001D59FE">
        <w:rPr>
          <w:color w:val="auto"/>
          <w:szCs w:val="28"/>
          <w:shd w:val="clear" w:color="auto" w:fill="FFFFFF"/>
        </w:rPr>
        <w:t>На основі теоретичного аналізу з проблеми дослідження з</w:t>
      </w:r>
      <w:r w:rsidR="00714FD8" w:rsidRPr="001D59FE">
        <w:rPr>
          <w:color w:val="auto"/>
          <w:szCs w:val="28"/>
          <w:shd w:val="clear" w:color="auto" w:fill="FFFFFF"/>
        </w:rPr>
        <w:t>’</w:t>
      </w:r>
      <w:r w:rsidRPr="001D59FE">
        <w:rPr>
          <w:color w:val="auto"/>
          <w:szCs w:val="28"/>
          <w:shd w:val="clear" w:color="auto" w:fill="FFFFFF"/>
        </w:rPr>
        <w:t xml:space="preserve">ясовано, </w:t>
      </w:r>
      <w:r w:rsidRPr="001D59FE">
        <w:rPr>
          <w:color w:val="auto"/>
          <w:szCs w:val="28"/>
        </w:rPr>
        <w:t xml:space="preserve">що створення туристичного продукту на засадах креативності та диверсифікації є  важливою умовою сталого розвитку туризму. </w:t>
      </w:r>
      <w:r w:rsidR="00C62B6C" w:rsidRPr="001D59FE">
        <w:rPr>
          <w:color w:val="auto"/>
          <w:szCs w:val="28"/>
        </w:rPr>
        <w:t>К</w:t>
      </w:r>
      <w:r w:rsidRPr="001D59FE">
        <w:rPr>
          <w:color w:val="auto"/>
          <w:szCs w:val="28"/>
        </w:rPr>
        <w:t>реативні індустрії можуть активно реалізовуватися у сфері туризму</w:t>
      </w:r>
      <w:r w:rsidR="00C62B6C" w:rsidRPr="001D59FE">
        <w:rPr>
          <w:color w:val="auto"/>
          <w:szCs w:val="28"/>
        </w:rPr>
        <w:t xml:space="preserve"> в Україні, адже Україна володіє багатьма привабливими історичними, природніми, художніми ресурсами з багатою спадщиною традицій. </w:t>
      </w:r>
    </w:p>
    <w:p w14:paraId="20268D75" w14:textId="5EEED559" w:rsidR="000B37CB" w:rsidRPr="001D59FE" w:rsidRDefault="005102AE" w:rsidP="00033AFB">
      <w:pPr>
        <w:pStyle w:val="a3"/>
        <w:numPr>
          <w:ilvl w:val="0"/>
          <w:numId w:val="25"/>
        </w:numPr>
        <w:tabs>
          <w:tab w:val="left" w:pos="993"/>
        </w:tabs>
        <w:spacing w:before="0" w:after="0"/>
        <w:ind w:left="0" w:firstLine="709"/>
        <w:jc w:val="both"/>
        <w:rPr>
          <w:color w:val="auto"/>
          <w:szCs w:val="28"/>
        </w:rPr>
      </w:pPr>
      <w:r w:rsidRPr="001D59FE">
        <w:rPr>
          <w:color w:val="auto"/>
          <w:szCs w:val="32"/>
        </w:rPr>
        <w:t>В</w:t>
      </w:r>
      <w:r w:rsidR="000B37CB" w:rsidRPr="001D59FE">
        <w:rPr>
          <w:color w:val="auto"/>
          <w:szCs w:val="32"/>
        </w:rPr>
        <w:t xml:space="preserve">изначено, що </w:t>
      </w:r>
      <w:r w:rsidR="000B37CB" w:rsidRPr="001D59FE">
        <w:rPr>
          <w:color w:val="auto"/>
        </w:rPr>
        <w:t>«туристична послуга – це об</w:t>
      </w:r>
      <w:r w:rsidR="00714FD8" w:rsidRPr="001D59FE">
        <w:rPr>
          <w:color w:val="auto"/>
        </w:rPr>
        <w:t>’</w:t>
      </w:r>
      <w:r w:rsidR="000B37CB" w:rsidRPr="001D59FE">
        <w:rPr>
          <w:color w:val="auto"/>
        </w:rPr>
        <w:t>єкт ринкових відносин, потреба в якому виникає при підготовці та під час туристичної поїздки/подорожі, що дозволяє задовольнити туристський попит у своєрідних та супутніх послугах суб</w:t>
      </w:r>
      <w:r w:rsidR="00714FD8" w:rsidRPr="001D59FE">
        <w:rPr>
          <w:color w:val="auto"/>
        </w:rPr>
        <w:t>’</w:t>
      </w:r>
      <w:r w:rsidR="000B37CB" w:rsidRPr="001D59FE">
        <w:rPr>
          <w:color w:val="auto"/>
        </w:rPr>
        <w:t>єктами ринку туристичної індустрії</w:t>
      </w:r>
      <w:r w:rsidR="00830781" w:rsidRPr="001D59FE">
        <w:rPr>
          <w:color w:val="auto"/>
        </w:rPr>
        <w:t>.</w:t>
      </w:r>
    </w:p>
    <w:p w14:paraId="1F1621C5" w14:textId="308ABF40" w:rsidR="000B37CB" w:rsidRPr="001D59FE" w:rsidRDefault="00830781" w:rsidP="00033AFB">
      <w:pPr>
        <w:pStyle w:val="a3"/>
        <w:numPr>
          <w:ilvl w:val="0"/>
          <w:numId w:val="25"/>
        </w:numPr>
        <w:tabs>
          <w:tab w:val="left" w:pos="993"/>
        </w:tabs>
        <w:spacing w:before="0" w:after="0"/>
        <w:ind w:left="0" w:firstLine="709"/>
        <w:jc w:val="both"/>
        <w:rPr>
          <w:color w:val="auto"/>
          <w:szCs w:val="28"/>
        </w:rPr>
      </w:pPr>
      <w:r w:rsidRPr="001D59FE">
        <w:rPr>
          <w:color w:val="auto"/>
          <w:szCs w:val="28"/>
        </w:rPr>
        <w:t>З</w:t>
      </w:r>
      <w:r w:rsidR="00714FD8" w:rsidRPr="001D59FE">
        <w:rPr>
          <w:color w:val="auto"/>
          <w:szCs w:val="28"/>
        </w:rPr>
        <w:t>’</w:t>
      </w:r>
      <w:r w:rsidRPr="001D59FE">
        <w:rPr>
          <w:color w:val="auto"/>
          <w:szCs w:val="28"/>
        </w:rPr>
        <w:t>ясовано,</w:t>
      </w:r>
      <w:r w:rsidRPr="001D59FE">
        <w:rPr>
          <w:color w:val="auto"/>
          <w:szCs w:val="32"/>
        </w:rPr>
        <w:t xml:space="preserve"> </w:t>
      </w:r>
      <w:r w:rsidR="000B37CB" w:rsidRPr="001D59FE">
        <w:rPr>
          <w:color w:val="auto"/>
          <w:szCs w:val="32"/>
        </w:rPr>
        <w:t>що</w:t>
      </w:r>
      <w:r w:rsidR="005102AE" w:rsidRPr="001D59FE">
        <w:rPr>
          <w:color w:val="auto"/>
          <w:szCs w:val="32"/>
        </w:rPr>
        <w:t xml:space="preserve"> туристичний продукт слід розглядати, як цілеспрямовану та впорядковану сукупність туристичних послуг, необхідних для повноцінного задоволення певних потреб туристів у відпочинку та рекреації, а та</w:t>
      </w:r>
      <w:r w:rsidRPr="001D59FE">
        <w:rPr>
          <w:color w:val="auto"/>
          <w:szCs w:val="32"/>
        </w:rPr>
        <w:t xml:space="preserve">кож на основі теоретичного аналізу </w:t>
      </w:r>
      <w:r w:rsidR="005102AE" w:rsidRPr="001D59FE">
        <w:rPr>
          <w:color w:val="auto"/>
          <w:szCs w:val="32"/>
        </w:rPr>
        <w:t>установ</w:t>
      </w:r>
      <w:r w:rsidRPr="001D59FE">
        <w:rPr>
          <w:color w:val="auto"/>
          <w:szCs w:val="32"/>
        </w:rPr>
        <w:t>лено</w:t>
      </w:r>
      <w:r w:rsidR="005102AE" w:rsidRPr="001D59FE">
        <w:rPr>
          <w:color w:val="auto"/>
          <w:szCs w:val="32"/>
        </w:rPr>
        <w:t xml:space="preserve">, що туристичному продукту притаманні такі особливості: комплексність, </w:t>
      </w:r>
      <w:r w:rsidR="000B37CB" w:rsidRPr="001D59FE">
        <w:rPr>
          <w:color w:val="auto"/>
          <w:szCs w:val="32"/>
        </w:rPr>
        <w:t>суб</w:t>
      </w:r>
      <w:r w:rsidR="00714FD8" w:rsidRPr="001D59FE">
        <w:rPr>
          <w:color w:val="auto"/>
          <w:szCs w:val="32"/>
        </w:rPr>
        <w:t>’</w:t>
      </w:r>
      <w:r w:rsidR="000B37CB" w:rsidRPr="001D59FE">
        <w:rPr>
          <w:color w:val="auto"/>
          <w:szCs w:val="32"/>
        </w:rPr>
        <w:t xml:space="preserve">єктивність в оцінці якості, </w:t>
      </w:r>
      <w:r w:rsidR="005102AE" w:rsidRPr="001D59FE">
        <w:rPr>
          <w:color w:val="auto"/>
          <w:szCs w:val="32"/>
        </w:rPr>
        <w:t>невідчутність до споживання,</w:t>
      </w:r>
      <w:r w:rsidR="000B37CB" w:rsidRPr="001D59FE">
        <w:rPr>
          <w:color w:val="auto"/>
          <w:szCs w:val="32"/>
        </w:rPr>
        <w:t xml:space="preserve"> еластичність попиту щодо зміни ціни та залежність попиту на туристичний продукт від бренду та ділової репутації туристичної компанії.</w:t>
      </w:r>
    </w:p>
    <w:p w14:paraId="0BFEF41C" w14:textId="2D57EA07" w:rsidR="00C62B6C" w:rsidRPr="001D59FE" w:rsidRDefault="00830781" w:rsidP="00033AFB">
      <w:pPr>
        <w:pStyle w:val="a3"/>
        <w:numPr>
          <w:ilvl w:val="0"/>
          <w:numId w:val="25"/>
        </w:numPr>
        <w:tabs>
          <w:tab w:val="left" w:pos="993"/>
        </w:tabs>
        <w:spacing w:before="0" w:after="0"/>
        <w:ind w:left="0" w:firstLine="709"/>
        <w:jc w:val="both"/>
        <w:rPr>
          <w:color w:val="auto"/>
          <w:szCs w:val="28"/>
        </w:rPr>
      </w:pPr>
      <w:r w:rsidRPr="001D59FE">
        <w:rPr>
          <w:color w:val="auto"/>
          <w:szCs w:val="28"/>
        </w:rPr>
        <w:t xml:space="preserve">Відзначено, </w:t>
      </w:r>
      <w:r w:rsidR="00EC2218" w:rsidRPr="001D59FE">
        <w:rPr>
          <w:color w:val="auto"/>
          <w:szCs w:val="28"/>
        </w:rPr>
        <w:t xml:space="preserve">що при плануванні нового туристичного продукту, </w:t>
      </w:r>
      <w:r w:rsidR="00EC2218" w:rsidRPr="001D59FE">
        <w:rPr>
          <w:color w:val="auto"/>
        </w:rPr>
        <w:t>потрібно враховувати його специфіку. Результатом планувальних дій має бути документ - технологічна картка, що містить інформацію і вказівки, як діяти, щоби досягти поставлених цілей розвитку продукту. Процес планування туристичного продукту можна поділити на два цикли, а саме: дослідження (</w:t>
      </w:r>
      <w:r w:rsidR="005102AE" w:rsidRPr="001D59FE">
        <w:rPr>
          <w:color w:val="auto"/>
        </w:rPr>
        <w:t>збирання та нагромадження інформації, пошук ідеї продукту, попередній відбір задумів</w:t>
      </w:r>
      <w:r w:rsidR="00EC2218" w:rsidRPr="001D59FE">
        <w:rPr>
          <w:color w:val="auto"/>
        </w:rPr>
        <w:t>)</w:t>
      </w:r>
      <w:r w:rsidR="005102AE" w:rsidRPr="001D59FE">
        <w:rPr>
          <w:color w:val="auto"/>
        </w:rPr>
        <w:t xml:space="preserve"> та</w:t>
      </w:r>
      <w:r w:rsidR="00EC2218" w:rsidRPr="001D59FE">
        <w:rPr>
          <w:color w:val="auto"/>
        </w:rPr>
        <w:t xml:space="preserve"> конкретизація (</w:t>
      </w:r>
      <w:r w:rsidR="005102AE" w:rsidRPr="001D59FE">
        <w:rPr>
          <w:color w:val="auto"/>
        </w:rPr>
        <w:t xml:space="preserve">опрацювання концепції продукту, визначення засобів підприємства та дій для реалізації </w:t>
      </w:r>
      <w:proofErr w:type="spellStart"/>
      <w:r w:rsidR="00E4283C" w:rsidRPr="001D59FE">
        <w:rPr>
          <w:color w:val="auto"/>
        </w:rPr>
        <w:t>проєкт</w:t>
      </w:r>
      <w:r w:rsidR="005102AE" w:rsidRPr="001D59FE">
        <w:rPr>
          <w:color w:val="auto"/>
        </w:rPr>
        <w:t>у</w:t>
      </w:r>
      <w:proofErr w:type="spellEnd"/>
      <w:r w:rsidR="005102AE" w:rsidRPr="001D59FE">
        <w:rPr>
          <w:color w:val="auto"/>
        </w:rPr>
        <w:t xml:space="preserve">, опрацювання комплексу маркетингу, здійснення економічного аналізу </w:t>
      </w:r>
      <w:proofErr w:type="spellStart"/>
      <w:r w:rsidR="00E4283C" w:rsidRPr="001D59FE">
        <w:rPr>
          <w:color w:val="auto"/>
        </w:rPr>
        <w:t>проєкт</w:t>
      </w:r>
      <w:r w:rsidR="005102AE" w:rsidRPr="001D59FE">
        <w:rPr>
          <w:color w:val="auto"/>
        </w:rPr>
        <w:t>у</w:t>
      </w:r>
      <w:proofErr w:type="spellEnd"/>
      <w:r w:rsidR="005102AE" w:rsidRPr="001D59FE">
        <w:rPr>
          <w:color w:val="auto"/>
        </w:rPr>
        <w:t>)</w:t>
      </w:r>
      <w:r w:rsidR="000B37CB" w:rsidRPr="001D59FE">
        <w:rPr>
          <w:color w:val="auto"/>
        </w:rPr>
        <w:t>.</w:t>
      </w:r>
      <w:r w:rsidR="005102AE" w:rsidRPr="001D59FE">
        <w:rPr>
          <w:color w:val="auto"/>
        </w:rPr>
        <w:t xml:space="preserve"> </w:t>
      </w:r>
    </w:p>
    <w:p w14:paraId="591EC119" w14:textId="506F7060" w:rsidR="00607B16" w:rsidRPr="001D59FE" w:rsidRDefault="00830781" w:rsidP="00033AFB">
      <w:pPr>
        <w:pStyle w:val="a3"/>
        <w:numPr>
          <w:ilvl w:val="0"/>
          <w:numId w:val="25"/>
        </w:numPr>
        <w:tabs>
          <w:tab w:val="left" w:pos="993"/>
        </w:tabs>
        <w:spacing w:before="0" w:after="0"/>
        <w:ind w:left="0" w:firstLine="709"/>
        <w:jc w:val="both"/>
        <w:rPr>
          <w:color w:val="auto"/>
          <w:szCs w:val="28"/>
        </w:rPr>
      </w:pPr>
      <w:r w:rsidRPr="001D59FE">
        <w:rPr>
          <w:color w:val="auto"/>
          <w:szCs w:val="28"/>
        </w:rPr>
        <w:lastRenderedPageBreak/>
        <w:t>З</w:t>
      </w:r>
      <w:r w:rsidR="00714FD8" w:rsidRPr="001D59FE">
        <w:rPr>
          <w:color w:val="auto"/>
          <w:szCs w:val="28"/>
        </w:rPr>
        <w:t>’</w:t>
      </w:r>
      <w:r w:rsidRPr="001D59FE">
        <w:rPr>
          <w:color w:val="auto"/>
          <w:szCs w:val="28"/>
        </w:rPr>
        <w:t xml:space="preserve">ясовано, що в туристичному міжнародному досвіді вже реалізовані </w:t>
      </w:r>
      <w:proofErr w:type="spellStart"/>
      <w:r w:rsidR="00E4283C" w:rsidRPr="001D59FE">
        <w:rPr>
          <w:color w:val="auto"/>
          <w:szCs w:val="28"/>
        </w:rPr>
        <w:t>проєкт</w:t>
      </w:r>
      <w:r w:rsidRPr="001D59FE">
        <w:rPr>
          <w:color w:val="auto"/>
          <w:szCs w:val="28"/>
        </w:rPr>
        <w:t>и</w:t>
      </w:r>
      <w:proofErr w:type="spellEnd"/>
      <w:r w:rsidRPr="001D59FE">
        <w:rPr>
          <w:color w:val="auto"/>
          <w:szCs w:val="28"/>
        </w:rPr>
        <w:t xml:space="preserve">, які надають послуги розміщення, харчування, відпочинку та рекреації саме на території відреставрованих замків. Цей досвід свідчить про те, що реалізація подібного  </w:t>
      </w:r>
      <w:proofErr w:type="spellStart"/>
      <w:r w:rsidR="00E4283C" w:rsidRPr="001D59FE">
        <w:rPr>
          <w:color w:val="auto"/>
          <w:szCs w:val="28"/>
        </w:rPr>
        <w:t>проєкт</w:t>
      </w:r>
      <w:r w:rsidRPr="001D59FE">
        <w:rPr>
          <w:color w:val="auto"/>
          <w:szCs w:val="28"/>
        </w:rPr>
        <w:t>у</w:t>
      </w:r>
      <w:proofErr w:type="spellEnd"/>
      <w:r w:rsidRPr="001D59FE">
        <w:rPr>
          <w:color w:val="auto"/>
          <w:szCs w:val="28"/>
        </w:rPr>
        <w:t xml:space="preserve"> в Україні</w:t>
      </w:r>
      <w:r w:rsidR="00607B16" w:rsidRPr="001D59FE">
        <w:rPr>
          <w:color w:val="auto"/>
          <w:szCs w:val="28"/>
        </w:rPr>
        <w:t xml:space="preserve"> буде привабливою та матиме попит. Для цього важливо не лише створити подібну модель надання послуг, а й отримати знання ведення та управління подібними підприємствами шляхом відвідування декількох замків та аналізу даного досвіду.</w:t>
      </w:r>
    </w:p>
    <w:p w14:paraId="61BA396B" w14:textId="7F0998C8" w:rsidR="00830781" w:rsidRPr="001D59FE" w:rsidRDefault="00607B16" w:rsidP="00033AFB">
      <w:pPr>
        <w:pStyle w:val="a3"/>
        <w:numPr>
          <w:ilvl w:val="0"/>
          <w:numId w:val="25"/>
        </w:numPr>
        <w:tabs>
          <w:tab w:val="left" w:pos="993"/>
        </w:tabs>
        <w:spacing w:before="0" w:after="0"/>
        <w:ind w:left="0" w:firstLine="709"/>
        <w:jc w:val="both"/>
        <w:rPr>
          <w:color w:val="auto"/>
          <w:szCs w:val="28"/>
        </w:rPr>
      </w:pPr>
      <w:r w:rsidRPr="001D59FE">
        <w:rPr>
          <w:color w:val="auto"/>
          <w:szCs w:val="28"/>
        </w:rPr>
        <w:t xml:space="preserve">Розроблений авторський туристичний </w:t>
      </w:r>
      <w:proofErr w:type="spellStart"/>
      <w:r w:rsidR="00E4283C" w:rsidRPr="001D59FE">
        <w:rPr>
          <w:color w:val="auto"/>
          <w:szCs w:val="28"/>
        </w:rPr>
        <w:t>проєкт</w:t>
      </w:r>
      <w:proofErr w:type="spellEnd"/>
      <w:r w:rsidRPr="001D59FE">
        <w:rPr>
          <w:color w:val="auto"/>
          <w:szCs w:val="28"/>
        </w:rPr>
        <w:t xml:space="preserve"> «Замок Терещенків» реалізація якого сприятиме розвитку внутрішнього та </w:t>
      </w:r>
      <w:proofErr w:type="spellStart"/>
      <w:r w:rsidRPr="001D59FE">
        <w:rPr>
          <w:color w:val="auto"/>
          <w:szCs w:val="28"/>
        </w:rPr>
        <w:t>в</w:t>
      </w:r>
      <w:r w:rsidR="00714FD8" w:rsidRPr="001D59FE">
        <w:rPr>
          <w:color w:val="auto"/>
          <w:szCs w:val="28"/>
        </w:rPr>
        <w:t>’</w:t>
      </w:r>
      <w:r w:rsidRPr="001D59FE">
        <w:rPr>
          <w:color w:val="auto"/>
          <w:szCs w:val="28"/>
        </w:rPr>
        <w:t>їздного</w:t>
      </w:r>
      <w:proofErr w:type="spellEnd"/>
      <w:r w:rsidRPr="001D59FE">
        <w:rPr>
          <w:color w:val="auto"/>
          <w:szCs w:val="28"/>
        </w:rPr>
        <w:t xml:space="preserve"> туризму, підвищенню кількості туристів у Житомирській області, наданню нових робочих місць для фахівців туристичної індустрії та винесенню на Український ринок нового туристичного продукту, який виступатиме як важливий доказ розвитку туризму в Україні в умовах сталого розвитку.</w:t>
      </w:r>
      <w:r w:rsidR="00830781" w:rsidRPr="001D59FE">
        <w:rPr>
          <w:color w:val="auto"/>
          <w:szCs w:val="28"/>
        </w:rPr>
        <w:t xml:space="preserve"> </w:t>
      </w:r>
    </w:p>
    <w:p w14:paraId="03528305" w14:textId="38AADD9B" w:rsidR="00AF4E7D" w:rsidRPr="001D59FE" w:rsidRDefault="00AF4E7D" w:rsidP="005B7731">
      <w:pPr>
        <w:spacing w:before="0" w:after="0"/>
        <w:ind w:firstLine="0"/>
        <w:contextualSpacing w:val="0"/>
        <w:rPr>
          <w:color w:val="auto"/>
        </w:rPr>
      </w:pPr>
    </w:p>
    <w:p w14:paraId="35B05EFB" w14:textId="77777777" w:rsidR="007F296F" w:rsidRPr="00033AFB" w:rsidRDefault="00DA3FAD" w:rsidP="005B7731">
      <w:pPr>
        <w:pStyle w:val="1"/>
        <w:spacing w:before="0"/>
        <w:jc w:val="center"/>
        <w:rPr>
          <w:b/>
        </w:rPr>
      </w:pPr>
      <w:r w:rsidRPr="001D59FE">
        <w:rPr>
          <w:color w:val="auto"/>
        </w:rPr>
        <w:br w:type="page"/>
      </w:r>
      <w:bookmarkStart w:id="44" w:name="_Toc121415850"/>
      <w:r w:rsidR="007F296F" w:rsidRPr="00033AFB">
        <w:rPr>
          <w:b/>
        </w:rPr>
        <w:lastRenderedPageBreak/>
        <w:t>ПЕРЕЛІК ПОСИЛАНЬ</w:t>
      </w:r>
      <w:bookmarkEnd w:id="44"/>
    </w:p>
    <w:p w14:paraId="4A3886D8" w14:textId="77777777" w:rsidR="007F296F" w:rsidRPr="001D59FE" w:rsidRDefault="007F296F" w:rsidP="005B7731">
      <w:pPr>
        <w:spacing w:before="0" w:after="0"/>
        <w:ind w:firstLine="0"/>
        <w:contextualSpacing w:val="0"/>
        <w:rPr>
          <w:rFonts w:eastAsiaTheme="majorEastAsia" w:cstheme="majorBidi"/>
          <w:caps/>
          <w:szCs w:val="32"/>
        </w:rPr>
      </w:pPr>
    </w:p>
    <w:p w14:paraId="7599E721" w14:textId="77777777" w:rsidR="007F296F" w:rsidRPr="001D59FE" w:rsidRDefault="007F296F" w:rsidP="005B7731">
      <w:pPr>
        <w:pStyle w:val="a3"/>
        <w:widowControl w:val="0"/>
        <w:numPr>
          <w:ilvl w:val="0"/>
          <w:numId w:val="2"/>
        </w:numPr>
        <w:suppressAutoHyphens/>
        <w:autoSpaceDN w:val="0"/>
        <w:spacing w:before="0" w:after="0"/>
        <w:ind w:left="0" w:firstLine="709"/>
        <w:contextualSpacing w:val="0"/>
        <w:jc w:val="both"/>
      </w:pPr>
      <w:bookmarkStart w:id="45" w:name="_Ref118662920"/>
      <w:proofErr w:type="spellStart"/>
      <w:r w:rsidRPr="001D59FE">
        <w:t>Glenapp</w:t>
      </w:r>
      <w:proofErr w:type="spellEnd"/>
      <w:r w:rsidRPr="001D59FE">
        <w:t xml:space="preserve"> </w:t>
      </w:r>
      <w:proofErr w:type="spellStart"/>
      <w:r w:rsidRPr="001D59FE">
        <w:t>Castle</w:t>
      </w:r>
      <w:proofErr w:type="spellEnd"/>
      <w:r w:rsidRPr="001D59FE">
        <w:t xml:space="preserve"> </w:t>
      </w:r>
      <w:proofErr w:type="spellStart"/>
      <w:r w:rsidRPr="001D59FE">
        <w:t>Hotel</w:t>
      </w:r>
      <w:proofErr w:type="spellEnd"/>
      <w:r w:rsidRPr="001D59FE">
        <w:t xml:space="preserve">, </w:t>
      </w:r>
      <w:proofErr w:type="spellStart"/>
      <w:r w:rsidRPr="001D59FE">
        <w:t>Ballantrae</w:t>
      </w:r>
      <w:proofErr w:type="spellEnd"/>
      <w:r w:rsidRPr="001D59FE">
        <w:t xml:space="preserve">, </w:t>
      </w:r>
      <w:proofErr w:type="spellStart"/>
      <w:r w:rsidRPr="001D59FE">
        <w:t>Ayrshire</w:t>
      </w:r>
      <w:proofErr w:type="spellEnd"/>
      <w:r w:rsidRPr="001D59FE">
        <w:t xml:space="preserve">, </w:t>
      </w:r>
      <w:proofErr w:type="spellStart"/>
      <w:r w:rsidRPr="001D59FE">
        <w:t>Scotland</w:t>
      </w:r>
      <w:proofErr w:type="spellEnd"/>
      <w:r w:rsidRPr="001D59FE">
        <w:t xml:space="preserve"> KA26 0NZ </w:t>
      </w:r>
      <w:hyperlink r:id="rId13" w:history="1">
        <w:proofErr w:type="spellStart"/>
        <w:r w:rsidRPr="001D59FE">
          <w:t>Glenapp.Activities_b</w:t>
        </w:r>
        <w:proofErr w:type="spellEnd"/>
        <w:r w:rsidRPr="001D59FE">
          <w:t>rochure.online1.pdf</w:t>
        </w:r>
      </w:hyperlink>
      <w:bookmarkEnd w:id="45"/>
      <w:r w:rsidRPr="001D59FE">
        <w:t xml:space="preserve"> </w:t>
      </w:r>
    </w:p>
    <w:p w14:paraId="2C44D4F3"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r w:rsidRPr="001D59FE">
        <w:t xml:space="preserve"> </w:t>
      </w:r>
      <w:bookmarkStart w:id="46" w:name="_Ref120545915"/>
      <w:r w:rsidRPr="001D59FE">
        <w:t xml:space="preserve">Аналіз комплексу маркетингу на міжнародному ринку туристичних послуг / О. М. </w:t>
      </w:r>
      <w:proofErr w:type="spellStart"/>
      <w:r w:rsidRPr="001D59FE">
        <w:t>Азарян</w:t>
      </w:r>
      <w:proofErr w:type="spellEnd"/>
      <w:r w:rsidRPr="001D59FE">
        <w:t xml:space="preserve"> и др. ; Донецький </w:t>
      </w:r>
      <w:proofErr w:type="spellStart"/>
      <w:r w:rsidRPr="001D59FE">
        <w:t>держ</w:t>
      </w:r>
      <w:proofErr w:type="spellEnd"/>
      <w:r w:rsidRPr="001D59FE">
        <w:t>. ун-т економіки і торгівлі ім. М.</w:t>
      </w:r>
      <w:proofErr w:type="spellStart"/>
      <w:r w:rsidRPr="001D59FE">
        <w:t>Туган-Барановського</w:t>
      </w:r>
      <w:proofErr w:type="spellEnd"/>
      <w:r w:rsidRPr="001D59FE">
        <w:t xml:space="preserve">. Донецьк : </w:t>
      </w:r>
      <w:proofErr w:type="spellStart"/>
      <w:r w:rsidRPr="001D59FE">
        <w:t>ДонДУЕТ</w:t>
      </w:r>
      <w:proofErr w:type="spellEnd"/>
      <w:r w:rsidRPr="001D59FE">
        <w:t>, 2005. 134 с.</w:t>
      </w:r>
      <w:bookmarkEnd w:id="46"/>
    </w:p>
    <w:p w14:paraId="67AA40C5"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09"/>
        <w:contextualSpacing w:val="0"/>
        <w:jc w:val="both"/>
      </w:pPr>
      <w:bookmarkStart w:id="47" w:name="_Ref115981164"/>
      <w:r w:rsidRPr="001D59FE">
        <w:t xml:space="preserve">Аналіз потенціалу готельного господарства Львівської області. Перспективи розвитку сільських готелів. Т. В. </w:t>
      </w:r>
      <w:proofErr w:type="spellStart"/>
      <w:r w:rsidRPr="001D59FE">
        <w:t>Калайтан</w:t>
      </w:r>
      <w:proofErr w:type="spellEnd"/>
      <w:r w:rsidRPr="001D59FE">
        <w:t xml:space="preserve">, О. Я. </w:t>
      </w:r>
      <w:proofErr w:type="spellStart"/>
      <w:r w:rsidRPr="001D59FE">
        <w:t>Гримак</w:t>
      </w:r>
      <w:proofErr w:type="spellEnd"/>
      <w:r w:rsidRPr="001D59FE">
        <w:t xml:space="preserve">, Л. П. Кушнір. О. М. </w:t>
      </w:r>
      <w:proofErr w:type="spellStart"/>
      <w:r w:rsidRPr="001D59FE">
        <w:t>Сахарман</w:t>
      </w:r>
      <w:proofErr w:type="spellEnd"/>
      <w:r w:rsidRPr="001D59FE">
        <w:t xml:space="preserve">. Науковий вісник ЛНУВМБ імені С.З. </w:t>
      </w:r>
      <w:proofErr w:type="spellStart"/>
      <w:r w:rsidRPr="001D59FE">
        <w:t>Ґжицького</w:t>
      </w:r>
      <w:proofErr w:type="spellEnd"/>
      <w:r w:rsidRPr="001D59FE">
        <w:t xml:space="preserve">. Серія: Економічні науки, 2021, т 23, № 98. Ст. </w:t>
      </w:r>
      <w:r w:rsidRPr="001D59FE">
        <w:tab/>
        <w:t xml:space="preserve">URL: </w:t>
      </w:r>
      <w:hyperlink r:id="rId14" w:history="1">
        <w:r w:rsidRPr="001D59FE">
          <w:t>https://www.researchgate.net/publication/357741318_Analysis_of_the_hotel_industry_potential_of_Lviv_region_Prospects_for_the_rural_hotels_development</w:t>
        </w:r>
      </w:hyperlink>
      <w:bookmarkEnd w:id="47"/>
    </w:p>
    <w:p w14:paraId="0983C53F"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09"/>
        <w:contextualSpacing w:val="0"/>
        <w:jc w:val="both"/>
      </w:pPr>
      <w:bookmarkStart w:id="48" w:name="_Ref121213802"/>
      <w:proofErr w:type="spellStart"/>
      <w:r w:rsidRPr="001D59FE">
        <w:t>Безкоровайна</w:t>
      </w:r>
      <w:proofErr w:type="spellEnd"/>
      <w:r w:rsidRPr="001D59FE">
        <w:t xml:space="preserve"> Л. В. Диверсифікація рекреаційних послуг в умовах </w:t>
      </w:r>
      <w:proofErr w:type="spellStart"/>
      <w:r w:rsidRPr="001D59FE">
        <w:t>цифровізації</w:t>
      </w:r>
      <w:proofErr w:type="spellEnd"/>
      <w:r w:rsidRPr="001D59FE">
        <w:t xml:space="preserve"> ринку туризму та гостинності. Міжнародний науковий журнал «Освіта і наука». Серія: Економічні науки. </w:t>
      </w:r>
      <w:proofErr w:type="spellStart"/>
      <w:r w:rsidRPr="001D59FE">
        <w:t>Мукачево-Ченстохова</w:t>
      </w:r>
      <w:proofErr w:type="spellEnd"/>
      <w:r w:rsidRPr="001D59FE">
        <w:t xml:space="preserve">: РВВ МДУ; Гуманістично-природничий університет ім. Яна </w:t>
      </w:r>
      <w:proofErr w:type="spellStart"/>
      <w:r w:rsidRPr="001D59FE">
        <w:t>Длугоша</w:t>
      </w:r>
      <w:proofErr w:type="spellEnd"/>
      <w:r w:rsidRPr="001D59FE">
        <w:t xml:space="preserve"> в м. </w:t>
      </w:r>
      <w:proofErr w:type="spellStart"/>
      <w:r w:rsidRPr="001D59FE">
        <w:t>Ченстохові</w:t>
      </w:r>
      <w:proofErr w:type="spellEnd"/>
      <w:r w:rsidRPr="001D59FE">
        <w:t>. Вип. 2(31), 2021. С. 149-151.</w:t>
      </w:r>
      <w:bookmarkEnd w:id="48"/>
    </w:p>
    <w:p w14:paraId="1F32C925" w14:textId="7AAF6E3D" w:rsidR="007F296F" w:rsidRPr="001D59FE" w:rsidRDefault="007F296F" w:rsidP="00033AFB">
      <w:pPr>
        <w:pStyle w:val="a3"/>
        <w:widowControl w:val="0"/>
        <w:numPr>
          <w:ilvl w:val="0"/>
          <w:numId w:val="2"/>
        </w:numPr>
        <w:shd w:val="clear" w:color="auto" w:fill="FFFFFF" w:themeFill="background1"/>
        <w:suppressAutoHyphens/>
        <w:autoSpaceDN w:val="0"/>
        <w:spacing w:before="0" w:after="0"/>
        <w:ind w:left="0" w:firstLine="567"/>
        <w:contextualSpacing w:val="0"/>
        <w:jc w:val="both"/>
      </w:pPr>
      <w:bookmarkStart w:id="49" w:name="_Ref119257140"/>
      <w:proofErr w:type="spellStart"/>
      <w:r w:rsidRPr="001D59FE">
        <w:t>Безкоровайна</w:t>
      </w:r>
      <w:proofErr w:type="spellEnd"/>
      <w:r w:rsidRPr="001D59FE">
        <w:t xml:space="preserve"> Л. В., Бойка О.А., </w:t>
      </w:r>
      <w:proofErr w:type="spellStart"/>
      <w:r w:rsidRPr="001D59FE">
        <w:t>Омельянчик</w:t>
      </w:r>
      <w:proofErr w:type="spellEnd"/>
      <w:r w:rsidRPr="001D59FE">
        <w:t xml:space="preserve"> О.В. Сільський туризм, </w:t>
      </w:r>
      <w:proofErr w:type="spellStart"/>
      <w:r w:rsidRPr="001D59FE">
        <w:t>біорізноманіття</w:t>
      </w:r>
      <w:proofErr w:type="spellEnd"/>
      <w:r w:rsidRPr="001D59FE">
        <w:t xml:space="preserve"> та сталий розвиток: </w:t>
      </w:r>
      <w:proofErr w:type="spellStart"/>
      <w:r w:rsidRPr="001D59FE">
        <w:t>комплементарність</w:t>
      </w:r>
      <w:proofErr w:type="spellEnd"/>
      <w:r w:rsidRPr="001D59FE">
        <w:t xml:space="preserve"> та вплив на добробут сільського населення. Економічний вісник Дніпровської політехніки: Науковий журнал. Серія: Економічна теорія. Дніпро, 2021, № 1 (73). С. 68-76.</w:t>
      </w:r>
      <w:r w:rsidR="00033AFB" w:rsidRPr="00033AFB">
        <w:t xml:space="preserve"> URL:</w:t>
      </w:r>
      <w:r w:rsidR="00033AFB">
        <w:t xml:space="preserve"> </w:t>
      </w:r>
      <w:r w:rsidRPr="001D59FE">
        <w:t xml:space="preserve"> </w:t>
      </w:r>
      <w:hyperlink r:id="rId15" w:history="1">
        <w:r w:rsidRPr="001D59FE">
          <w:rPr>
            <w:rStyle w:val="a8"/>
            <w:bdr w:val="none" w:sz="0" w:space="0" w:color="auto" w:frame="1"/>
          </w:rPr>
          <w:t>https://doi.org/10.33271/ebdut/73.068</w:t>
        </w:r>
      </w:hyperlink>
      <w:bookmarkEnd w:id="49"/>
    </w:p>
    <w:p w14:paraId="7A5B6050"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09"/>
        <w:contextualSpacing w:val="0"/>
        <w:jc w:val="both"/>
      </w:pPr>
      <w:bookmarkStart w:id="50" w:name="_Ref119261308"/>
      <w:proofErr w:type="spellStart"/>
      <w:r w:rsidRPr="001D59FE">
        <w:t>Безкоровайна</w:t>
      </w:r>
      <w:proofErr w:type="spellEnd"/>
      <w:r w:rsidRPr="001D59FE">
        <w:t xml:space="preserve"> Л. Управління </w:t>
      </w:r>
      <w:proofErr w:type="spellStart"/>
      <w:r w:rsidRPr="001D59FE">
        <w:t>проєктами</w:t>
      </w:r>
      <w:proofErr w:type="spellEnd"/>
      <w:r w:rsidRPr="001D59FE">
        <w:t xml:space="preserve"> в сфері гостинності: сучасний стан, тенденції та перспективи сталого розвитку. </w:t>
      </w:r>
      <w:r w:rsidRPr="001D59FE">
        <w:rPr>
          <w:i/>
        </w:rPr>
        <w:t xml:space="preserve">Сучасний стан, проблеми та перспективи розвитку економіки, обліку, фінансів і права: зб. тез доповідей </w:t>
      </w:r>
      <w:proofErr w:type="spellStart"/>
      <w:r w:rsidRPr="001D59FE">
        <w:rPr>
          <w:i/>
        </w:rPr>
        <w:t>міжнар</w:t>
      </w:r>
      <w:proofErr w:type="spellEnd"/>
      <w:r w:rsidRPr="001D59FE">
        <w:rPr>
          <w:i/>
        </w:rPr>
        <w:t xml:space="preserve">. </w:t>
      </w:r>
      <w:proofErr w:type="spellStart"/>
      <w:r w:rsidRPr="001D59FE">
        <w:rPr>
          <w:i/>
        </w:rPr>
        <w:t>науково-практ</w:t>
      </w:r>
      <w:proofErr w:type="spellEnd"/>
      <w:r w:rsidRPr="001D59FE">
        <w:rPr>
          <w:i/>
        </w:rPr>
        <w:t xml:space="preserve">. </w:t>
      </w:r>
      <w:proofErr w:type="spellStart"/>
      <w:r w:rsidRPr="001D59FE">
        <w:rPr>
          <w:i/>
        </w:rPr>
        <w:t>конф</w:t>
      </w:r>
      <w:proofErr w:type="spellEnd"/>
      <w:r w:rsidRPr="001D59FE">
        <w:rPr>
          <w:i/>
        </w:rPr>
        <w:t xml:space="preserve">. </w:t>
      </w:r>
      <w:proofErr w:type="spellStart"/>
      <w:r w:rsidRPr="001D59FE">
        <w:rPr>
          <w:i/>
        </w:rPr>
        <w:t>Секц</w:t>
      </w:r>
      <w:proofErr w:type="spellEnd"/>
      <w:r w:rsidRPr="001D59FE">
        <w:rPr>
          <w:i/>
        </w:rPr>
        <w:t>. Туризм та готельно-ресторанна справа.</w:t>
      </w:r>
      <w:r w:rsidRPr="001D59FE">
        <w:t xml:space="preserve"> (Полтава, 7 лип. 2021 р.). Полтава: ЦФЕНД, 2021. 55 с. С. 34-37. URL: </w:t>
      </w:r>
      <w:hyperlink r:id="rId16" w:history="1">
        <w:r w:rsidRPr="001D59FE">
          <w:rPr>
            <w:rStyle w:val="a8"/>
          </w:rPr>
          <w:t>http://www.economics.in.ua/</w:t>
        </w:r>
      </w:hyperlink>
      <w:bookmarkEnd w:id="50"/>
    </w:p>
    <w:p w14:paraId="1E8ACF08"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proofErr w:type="spellStart"/>
      <w:r w:rsidRPr="001D59FE">
        <w:t>Безкоровайна</w:t>
      </w:r>
      <w:proofErr w:type="spellEnd"/>
      <w:r w:rsidRPr="001D59FE">
        <w:t xml:space="preserve"> Л., </w:t>
      </w:r>
      <w:proofErr w:type="spellStart"/>
      <w:r w:rsidRPr="001D59FE">
        <w:t>Войко</w:t>
      </w:r>
      <w:proofErr w:type="spellEnd"/>
      <w:r w:rsidRPr="001D59FE">
        <w:t xml:space="preserve"> В. Концептуальні основи стратегії </w:t>
      </w:r>
      <w:r w:rsidRPr="001D59FE">
        <w:lastRenderedPageBreak/>
        <w:t>розвитку туризму. Збірник наукових праць студентів, аспірантів, докторантів і молодих вчених «Молода наука-2022»: у 5 т. Запоріжжя : ЗНУ, 2022. Т. 1. С. 186-192.</w:t>
      </w:r>
    </w:p>
    <w:p w14:paraId="4E352405"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bookmarkStart w:id="51" w:name="_Ref121215332"/>
      <w:proofErr w:type="spellStart"/>
      <w:r w:rsidRPr="001D59FE">
        <w:t>Безкоровайна</w:t>
      </w:r>
      <w:proofErr w:type="spellEnd"/>
      <w:r w:rsidRPr="001D59FE">
        <w:t xml:space="preserve"> Л.В. Управління </w:t>
      </w:r>
      <w:proofErr w:type="spellStart"/>
      <w:r w:rsidRPr="001D59FE">
        <w:t>проєктами</w:t>
      </w:r>
      <w:proofErr w:type="spellEnd"/>
      <w:r w:rsidRPr="001D59FE">
        <w:t xml:space="preserve"> гостинності. Адаптивне  управління: теорія і практика. Серія Економіка. Т. 11. №22 (2021). URL: https://doi.org/10.33296/2707-0654-11(22)-02</w:t>
      </w:r>
      <w:bookmarkEnd w:id="51"/>
    </w:p>
    <w:p w14:paraId="67B3C3E8"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proofErr w:type="spellStart"/>
      <w:r w:rsidRPr="001D59FE">
        <w:t>Безкоровайна</w:t>
      </w:r>
      <w:proofErr w:type="spellEnd"/>
      <w:r w:rsidRPr="001D59FE">
        <w:t xml:space="preserve"> Л.В., </w:t>
      </w:r>
      <w:proofErr w:type="spellStart"/>
      <w:r w:rsidRPr="001D59FE">
        <w:t>Пиптюк</w:t>
      </w:r>
      <w:proofErr w:type="spellEnd"/>
      <w:r w:rsidRPr="001D59FE">
        <w:t xml:space="preserve"> П.Ф., </w:t>
      </w:r>
      <w:proofErr w:type="spellStart"/>
      <w:r w:rsidRPr="001D59FE">
        <w:t>Наздравецька</w:t>
      </w:r>
      <w:proofErr w:type="spellEnd"/>
      <w:r w:rsidRPr="001D59FE">
        <w:t xml:space="preserve"> В.Р. Програмний туризм: організація рекреаційних послуг в умовах сталого розвитку інфраструктури туризму (питання </w:t>
      </w:r>
      <w:proofErr w:type="spellStart"/>
      <w:r w:rsidRPr="001D59FE">
        <w:t>проєктування</w:t>
      </w:r>
      <w:proofErr w:type="spellEnd"/>
      <w:r w:rsidRPr="001D59FE">
        <w:t xml:space="preserve">, диверсифікації, креативності, </w:t>
      </w:r>
      <w:proofErr w:type="spellStart"/>
      <w:r w:rsidRPr="001D59FE">
        <w:t>кластеризації</w:t>
      </w:r>
      <w:proofErr w:type="spellEnd"/>
      <w:r w:rsidRPr="001D59FE">
        <w:t>). Економіка та суспільство. 2021. № 32. URL: https://economyandsociety.in.ua/index.php/journal/article/view/760 DOI:10.32782/2524-0072/2021-32-6</w:t>
      </w:r>
    </w:p>
    <w:p w14:paraId="766F914A"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bookmarkStart w:id="52" w:name="_Ref121213702"/>
      <w:proofErr w:type="spellStart"/>
      <w:r w:rsidRPr="001D59FE">
        <w:t>Безк</w:t>
      </w:r>
      <w:proofErr w:type="spellEnd"/>
      <w:r w:rsidRPr="001D59FE">
        <w:t xml:space="preserve">оровайна Л. В. Основи </w:t>
      </w:r>
      <w:proofErr w:type="spellStart"/>
      <w:r w:rsidRPr="001D59FE">
        <w:t>проєктування</w:t>
      </w:r>
      <w:proofErr w:type="spellEnd"/>
      <w:r w:rsidRPr="001D59FE">
        <w:t xml:space="preserve"> туристичного продукту : навчальний посібник для здобувачів ступеня вищої освіти магістра спеціальності «</w:t>
      </w:r>
      <w:proofErr w:type="spellStart"/>
      <w:r w:rsidRPr="001D59FE">
        <w:t>Туризмознавство</w:t>
      </w:r>
      <w:proofErr w:type="spellEnd"/>
      <w:r w:rsidRPr="001D59FE">
        <w:t xml:space="preserve"> (за видами)». Запоріжжя: ЗНУ, 2016. 100 с.</w:t>
      </w:r>
      <w:bookmarkEnd w:id="52"/>
    </w:p>
    <w:p w14:paraId="3125C74F"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proofErr w:type="spellStart"/>
      <w:r w:rsidRPr="001D59FE">
        <w:t>Безк</w:t>
      </w:r>
      <w:proofErr w:type="spellEnd"/>
      <w:r w:rsidRPr="001D59FE">
        <w:t xml:space="preserve">оровайна Л. В., </w:t>
      </w:r>
      <w:proofErr w:type="spellStart"/>
      <w:r w:rsidRPr="001D59FE">
        <w:t>Сидорук</w:t>
      </w:r>
      <w:proofErr w:type="spellEnd"/>
      <w:r w:rsidRPr="001D59FE">
        <w:t xml:space="preserve"> А.В., Криволапов Е.А. Методичні рекомендації до написання кваліфікаційних робіт для здобувачів ступеня вищої освіти магістра спеціальності «Туризм» освітньо-професійної програми «</w:t>
      </w:r>
      <w:proofErr w:type="spellStart"/>
      <w:r w:rsidRPr="001D59FE">
        <w:t>Туризмознавство</w:t>
      </w:r>
      <w:proofErr w:type="spellEnd"/>
      <w:r w:rsidRPr="001D59FE">
        <w:t xml:space="preserve"> і гостинність». Запоріжжя : ЗНУ, 2022. 42 с.</w:t>
      </w:r>
    </w:p>
    <w:p w14:paraId="115BEC1B" w14:textId="06094EA4" w:rsidR="007F296F" w:rsidRPr="001D59FE" w:rsidRDefault="007F296F" w:rsidP="00033AFB">
      <w:pPr>
        <w:pStyle w:val="a3"/>
        <w:widowControl w:val="0"/>
        <w:numPr>
          <w:ilvl w:val="0"/>
          <w:numId w:val="2"/>
        </w:numPr>
        <w:shd w:val="clear" w:color="auto" w:fill="FFFFFF" w:themeFill="background1"/>
        <w:suppressAutoHyphens/>
        <w:autoSpaceDN w:val="0"/>
        <w:spacing w:before="0" w:after="0"/>
        <w:ind w:left="0" w:firstLine="709"/>
        <w:contextualSpacing w:val="0"/>
        <w:jc w:val="both"/>
      </w:pPr>
      <w:bookmarkStart w:id="53" w:name="_Ref121214124"/>
      <w:proofErr w:type="spellStart"/>
      <w:r w:rsidRPr="001D59FE">
        <w:t>Безкоровайна</w:t>
      </w:r>
      <w:proofErr w:type="spellEnd"/>
      <w:r w:rsidRPr="001D59FE">
        <w:t xml:space="preserve">, Л. (2021). Управління </w:t>
      </w:r>
      <w:proofErr w:type="spellStart"/>
      <w:r w:rsidRPr="001D59FE">
        <w:t>проєктами</w:t>
      </w:r>
      <w:proofErr w:type="spellEnd"/>
      <w:r w:rsidRPr="001D59FE">
        <w:t xml:space="preserve"> у сфері гостинності: питання ціноутворення, маркетингових стратегій, якості туристичних послуг. Адаптивне управління: теорія і практика. Серія Економіка, 10(20). </w:t>
      </w:r>
      <w:proofErr w:type="spellStart"/>
      <w:r w:rsidRPr="001D59FE">
        <w:t>Retrieved</w:t>
      </w:r>
      <w:proofErr w:type="spellEnd"/>
      <w:r w:rsidRPr="001D59FE">
        <w:t xml:space="preserve"> із </w:t>
      </w:r>
      <w:r w:rsidR="00033AFB" w:rsidRPr="00033AFB">
        <w:t>URL:</w:t>
      </w:r>
      <w:r w:rsidR="00033AFB">
        <w:t xml:space="preserve"> </w:t>
      </w:r>
      <w:r w:rsidRPr="001D59FE">
        <w:t>https://amtp.org.ua/index.php/journal2/article/view/392</w:t>
      </w:r>
      <w:bookmarkEnd w:id="53"/>
    </w:p>
    <w:p w14:paraId="0E7D8973"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r w:rsidRPr="001D59FE">
        <w:t xml:space="preserve"> </w:t>
      </w:r>
      <w:bookmarkStart w:id="54" w:name="_Ref118662647"/>
      <w:r w:rsidRPr="001D59FE">
        <w:t xml:space="preserve">Безпалько О. В. Соціальне </w:t>
      </w:r>
      <w:proofErr w:type="spellStart"/>
      <w:r w:rsidRPr="001D59FE">
        <w:t>проєктування</w:t>
      </w:r>
      <w:proofErr w:type="spellEnd"/>
      <w:r w:rsidRPr="001D59FE">
        <w:t xml:space="preserve">. Навчальний посібник. Київ 2010. – 127 ст.  URL: </w:t>
      </w:r>
      <w:hyperlink r:id="rId17" w:history="1">
        <w:r w:rsidRPr="001D59FE">
          <w:t>https://elibrary.kubg.edu.ua/id/eprint/2615/1/O_Bezpalko_SP_IL_KUBG.pdf</w:t>
        </w:r>
      </w:hyperlink>
      <w:bookmarkEnd w:id="54"/>
    </w:p>
    <w:p w14:paraId="010EB8C1"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r w:rsidRPr="001D59FE">
        <w:t xml:space="preserve"> </w:t>
      </w:r>
      <w:bookmarkStart w:id="55" w:name="_Ref120546022"/>
      <w:proofErr w:type="spellStart"/>
      <w:r w:rsidRPr="001D59FE">
        <w:t>Бейдик</w:t>
      </w:r>
      <w:proofErr w:type="spellEnd"/>
      <w:r w:rsidRPr="001D59FE">
        <w:t xml:space="preserve"> О.О. Словник_довідник з географії туризму, </w:t>
      </w:r>
      <w:proofErr w:type="spellStart"/>
      <w:r w:rsidRPr="001D59FE">
        <w:t>рекреології</w:t>
      </w:r>
      <w:proofErr w:type="spellEnd"/>
      <w:r w:rsidRPr="001D59FE">
        <w:t xml:space="preserve"> та рекреаційної географії . К.: Палітра, 1998. 130 с.</w:t>
      </w:r>
      <w:bookmarkEnd w:id="55"/>
      <w:r w:rsidRPr="001D59FE">
        <w:t xml:space="preserve"> </w:t>
      </w:r>
    </w:p>
    <w:p w14:paraId="2CD26B87"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r w:rsidRPr="001D59FE">
        <w:lastRenderedPageBreak/>
        <w:t xml:space="preserve"> </w:t>
      </w:r>
      <w:bookmarkStart w:id="56" w:name="_Ref120545970"/>
      <w:proofErr w:type="spellStart"/>
      <w:r w:rsidRPr="001D59FE">
        <w:t>Беспала</w:t>
      </w:r>
      <w:proofErr w:type="spellEnd"/>
      <w:r w:rsidRPr="001D59FE">
        <w:t xml:space="preserve"> О.А. Сучасний стан, проблеми та перспективи розвитку туристичного ринку в Україні. Економіка: реалії часу. 2017. № 6(34). С. 9–17.</w:t>
      </w:r>
      <w:bookmarkEnd w:id="56"/>
    </w:p>
    <w:p w14:paraId="1F73E25A"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r w:rsidRPr="001D59FE">
        <w:t xml:space="preserve"> </w:t>
      </w:r>
      <w:bookmarkStart w:id="57" w:name="_Ref120546124"/>
      <w:r w:rsidRPr="001D59FE">
        <w:t xml:space="preserve">Бойчук А.А. Характеристика ринку туристичної діяльності України. 2021,. 69 ст. URL: </w:t>
      </w:r>
      <w:hyperlink r:id="rId18" w:history="1">
        <w:r w:rsidRPr="001D59FE">
          <w:t>https://archer.chnu.edu.ua/handle/123456789/4250</w:t>
        </w:r>
      </w:hyperlink>
      <w:bookmarkEnd w:id="57"/>
    </w:p>
    <w:p w14:paraId="3BBF608A" w14:textId="77777777" w:rsidR="007F296F" w:rsidRPr="001D59FE" w:rsidRDefault="007F296F" w:rsidP="005B7731">
      <w:pPr>
        <w:pStyle w:val="a3"/>
        <w:widowControl w:val="0"/>
        <w:numPr>
          <w:ilvl w:val="0"/>
          <w:numId w:val="2"/>
        </w:numPr>
        <w:suppressAutoHyphens/>
        <w:autoSpaceDN w:val="0"/>
        <w:spacing w:before="0" w:after="0"/>
        <w:ind w:left="0" w:firstLine="709"/>
        <w:contextualSpacing w:val="0"/>
        <w:jc w:val="both"/>
        <w:rPr>
          <w:rStyle w:val="a8"/>
          <w:bCs/>
          <w:color w:val="000000" w:themeColor="text1"/>
          <w:u w:val="none"/>
        </w:rPr>
      </w:pPr>
      <w:bookmarkStart w:id="58" w:name="_Ref116654321"/>
      <w:r w:rsidRPr="001D59FE">
        <w:t xml:space="preserve">Бондаренко Ю. Г., Романюк Е. В. Стан та перспективи розвитку туристичної галузі в умовах пандемії, 2021. </w:t>
      </w:r>
      <w:r w:rsidRPr="001D59FE">
        <w:rPr>
          <w:bCs/>
        </w:rPr>
        <w:t xml:space="preserve">– </w:t>
      </w:r>
      <w:r w:rsidRPr="001D59FE">
        <w:t>12 с. URL:</w:t>
      </w:r>
      <w:hyperlink r:id="rId19" w:history="1">
        <w:r w:rsidRPr="001D59FE">
          <w:rPr>
            <w:rStyle w:val="a8"/>
          </w:rPr>
          <w:t>https://science.lpnu.ua/semi/all-volumes-and-issues/volume-5-number-1-2021/state-and-prospects-tourism-development-during</w:t>
        </w:r>
      </w:hyperlink>
      <w:bookmarkEnd w:id="58"/>
    </w:p>
    <w:p w14:paraId="37E7550E"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r w:rsidRPr="001D59FE">
        <w:t xml:space="preserve"> </w:t>
      </w:r>
      <w:bookmarkStart w:id="59" w:name="_Ref120545739"/>
      <w:proofErr w:type="spellStart"/>
      <w:r w:rsidRPr="001D59FE">
        <w:t>Бочко</w:t>
      </w:r>
      <w:proofErr w:type="spellEnd"/>
      <w:r w:rsidRPr="001D59FE">
        <w:t xml:space="preserve"> О.Ю., Проскура В.Ф. Основи планування діяльності підприємств невиробничої сфери: </w:t>
      </w:r>
      <w:proofErr w:type="spellStart"/>
      <w:r w:rsidRPr="001D59FE">
        <w:t>навч</w:t>
      </w:r>
      <w:proofErr w:type="spellEnd"/>
      <w:r w:rsidRPr="001D59FE">
        <w:t>. посібник. К.: Кондор, 2012. 218 с.</w:t>
      </w:r>
      <w:bookmarkEnd w:id="59"/>
    </w:p>
    <w:p w14:paraId="40B6BDD2"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r w:rsidRPr="001D59FE">
        <w:t xml:space="preserve"> </w:t>
      </w:r>
      <w:bookmarkStart w:id="60" w:name="_Ref120546192"/>
      <w:proofErr w:type="spellStart"/>
      <w:r w:rsidRPr="001D59FE">
        <w:t>Брич</w:t>
      </w:r>
      <w:proofErr w:type="spellEnd"/>
      <w:r w:rsidRPr="001D59FE">
        <w:t xml:space="preserve"> В.Я., Мазур В.С. Управління якістю туристичних послуг в сучасних умовах господарювання. Стратегія економічного розвитку України. 2014. № 35.С. 161-172.</w:t>
      </w:r>
      <w:bookmarkEnd w:id="60"/>
    </w:p>
    <w:p w14:paraId="3D9D02EC" w14:textId="77777777" w:rsidR="007F296F" w:rsidRPr="001D59FE" w:rsidRDefault="007F296F" w:rsidP="005B7731">
      <w:pPr>
        <w:pStyle w:val="a3"/>
        <w:widowControl w:val="0"/>
        <w:numPr>
          <w:ilvl w:val="0"/>
          <w:numId w:val="2"/>
        </w:numPr>
        <w:suppressAutoHyphens/>
        <w:autoSpaceDN w:val="0"/>
        <w:spacing w:before="0" w:after="0"/>
        <w:ind w:left="0" w:firstLine="709"/>
        <w:contextualSpacing w:val="0"/>
        <w:jc w:val="both"/>
        <w:rPr>
          <w:color w:val="auto"/>
        </w:rPr>
      </w:pPr>
      <w:bookmarkStart w:id="61" w:name="_Ref116654359"/>
      <w:r w:rsidRPr="001D59FE">
        <w:rPr>
          <w:szCs w:val="28"/>
        </w:rPr>
        <w:t xml:space="preserve">В’їзний туризм: </w:t>
      </w:r>
      <w:proofErr w:type="spellStart"/>
      <w:r w:rsidRPr="001D59FE">
        <w:rPr>
          <w:szCs w:val="28"/>
        </w:rPr>
        <w:t>Навч</w:t>
      </w:r>
      <w:proofErr w:type="spellEnd"/>
      <w:r w:rsidRPr="001D59FE">
        <w:rPr>
          <w:szCs w:val="28"/>
        </w:rPr>
        <w:t xml:space="preserve">. </w:t>
      </w:r>
      <w:proofErr w:type="spellStart"/>
      <w:r w:rsidRPr="001D59FE">
        <w:rPr>
          <w:szCs w:val="28"/>
        </w:rPr>
        <w:t>пос</w:t>
      </w:r>
      <w:proofErr w:type="spellEnd"/>
      <w:r w:rsidRPr="001D59FE">
        <w:rPr>
          <w:szCs w:val="28"/>
        </w:rPr>
        <w:t xml:space="preserve">. / П. Ф. Коваль та ін. ; за </w:t>
      </w:r>
      <w:proofErr w:type="spellStart"/>
      <w:r w:rsidRPr="001D59FE">
        <w:rPr>
          <w:szCs w:val="28"/>
        </w:rPr>
        <w:t>заг</w:t>
      </w:r>
      <w:proofErr w:type="spellEnd"/>
      <w:r w:rsidRPr="001D59FE">
        <w:rPr>
          <w:szCs w:val="28"/>
        </w:rPr>
        <w:t xml:space="preserve">. ред. Н. О. </w:t>
      </w:r>
      <w:proofErr w:type="spellStart"/>
      <w:r w:rsidRPr="001D59FE">
        <w:rPr>
          <w:szCs w:val="28"/>
        </w:rPr>
        <w:t>Алєшугіної</w:t>
      </w:r>
      <w:proofErr w:type="spellEnd"/>
      <w:r w:rsidRPr="001D59FE">
        <w:rPr>
          <w:szCs w:val="28"/>
        </w:rPr>
        <w:t>. Ніжин, Вид-во Лук’яненко В. В., 2010. 304 с.</w:t>
      </w:r>
      <w:bookmarkEnd w:id="61"/>
    </w:p>
    <w:p w14:paraId="4B85E536"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r w:rsidRPr="001D59FE">
        <w:t xml:space="preserve"> </w:t>
      </w:r>
      <w:bookmarkStart w:id="62" w:name="_Ref119255586"/>
      <w:proofErr w:type="spellStart"/>
      <w:r w:rsidRPr="001D59FE">
        <w:rPr>
          <w:lang w:bidi="en-US"/>
        </w:rPr>
        <w:t>Венгерська</w:t>
      </w:r>
      <w:proofErr w:type="spellEnd"/>
      <w:r w:rsidRPr="001D59FE">
        <w:rPr>
          <w:lang w:bidi="en-US"/>
        </w:rPr>
        <w:t xml:space="preserve"> Н. С., Череп А. В., </w:t>
      </w:r>
      <w:proofErr w:type="spellStart"/>
      <w:r w:rsidRPr="001D59FE">
        <w:rPr>
          <w:lang w:bidi="en-US"/>
        </w:rPr>
        <w:t>Воронкова</w:t>
      </w:r>
      <w:proofErr w:type="spellEnd"/>
      <w:r w:rsidRPr="001D59FE">
        <w:rPr>
          <w:lang w:bidi="en-US"/>
        </w:rPr>
        <w:t xml:space="preserve"> В. Г., </w:t>
      </w:r>
      <w:proofErr w:type="spellStart"/>
      <w:r w:rsidRPr="001D59FE">
        <w:rPr>
          <w:lang w:bidi="en-US"/>
        </w:rPr>
        <w:t>Безкоровайна</w:t>
      </w:r>
      <w:proofErr w:type="spellEnd"/>
      <w:r w:rsidRPr="001D59FE">
        <w:rPr>
          <w:lang w:bidi="en-US"/>
        </w:rPr>
        <w:t xml:space="preserve"> Л. В., </w:t>
      </w:r>
      <w:proofErr w:type="spellStart"/>
      <w:r w:rsidRPr="001D59FE">
        <w:rPr>
          <w:lang w:bidi="en-US"/>
        </w:rPr>
        <w:t>Осаул</w:t>
      </w:r>
      <w:proofErr w:type="spellEnd"/>
      <w:r w:rsidRPr="001D59FE">
        <w:rPr>
          <w:lang w:bidi="en-US"/>
        </w:rPr>
        <w:t xml:space="preserve"> А. Диверсифікація сільського туризму через збалансованість та креативність: досвід Європи та України. В кн.: </w:t>
      </w:r>
      <w:r w:rsidRPr="001D59FE">
        <w:rPr>
          <w:i/>
          <w:lang w:bidi="en-US"/>
        </w:rPr>
        <w:t>Інтеграція освіти, науки і бізнесу</w:t>
      </w:r>
      <w:r w:rsidRPr="001D59FE">
        <w:rPr>
          <w:lang w:bidi="en-US"/>
        </w:rPr>
        <w:t xml:space="preserve"> / За загальною редакцією Череп А. В. Запоріжжя: Видавничий дім «</w:t>
      </w:r>
      <w:proofErr w:type="spellStart"/>
      <w:r w:rsidRPr="001D59FE">
        <w:rPr>
          <w:lang w:bidi="en-US"/>
        </w:rPr>
        <w:t>Гельветика</w:t>
      </w:r>
      <w:proofErr w:type="spellEnd"/>
      <w:r w:rsidRPr="001D59FE">
        <w:rPr>
          <w:lang w:bidi="en-US"/>
        </w:rPr>
        <w:t>». 2021. С. 56-61.</w:t>
      </w:r>
      <w:bookmarkEnd w:id="62"/>
    </w:p>
    <w:p w14:paraId="6AB71B69"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bookmarkStart w:id="63" w:name="_Ref121213927"/>
      <w:proofErr w:type="spellStart"/>
      <w:r w:rsidRPr="001D59FE">
        <w:t>Венгерська</w:t>
      </w:r>
      <w:proofErr w:type="spellEnd"/>
      <w:r w:rsidRPr="001D59FE">
        <w:t xml:space="preserve"> Н. С., Череп А. В., </w:t>
      </w:r>
      <w:proofErr w:type="spellStart"/>
      <w:r w:rsidRPr="001D59FE">
        <w:t>Воронкова</w:t>
      </w:r>
      <w:proofErr w:type="spellEnd"/>
      <w:r w:rsidRPr="001D59FE">
        <w:t xml:space="preserve"> В. Г., </w:t>
      </w:r>
      <w:proofErr w:type="spellStart"/>
      <w:r w:rsidRPr="001D59FE">
        <w:t>Безкоровайна</w:t>
      </w:r>
      <w:proofErr w:type="spellEnd"/>
      <w:r w:rsidRPr="001D59FE">
        <w:t xml:space="preserve"> Л. В., </w:t>
      </w:r>
      <w:proofErr w:type="spellStart"/>
      <w:r w:rsidRPr="001D59FE">
        <w:t>Осаул</w:t>
      </w:r>
      <w:proofErr w:type="spellEnd"/>
      <w:r w:rsidRPr="001D59FE">
        <w:t xml:space="preserve"> А. Диверсифікація сільського туризму через збалансованість та креативність: досвід Європи та України. В кн.: Інтеграція освіти, науки і бізнесу / За загальною редакцією Череп А. В. Запоріжжя: Видавничий дім «</w:t>
      </w:r>
      <w:proofErr w:type="spellStart"/>
      <w:r w:rsidRPr="001D59FE">
        <w:t>Гельветика</w:t>
      </w:r>
      <w:proofErr w:type="spellEnd"/>
      <w:r w:rsidRPr="001D59FE">
        <w:t>». 2021. С. 56-61.</w:t>
      </w:r>
      <w:bookmarkEnd w:id="63"/>
    </w:p>
    <w:p w14:paraId="0DA38056"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bookmarkStart w:id="64" w:name="_Ref121213774"/>
      <w:proofErr w:type="spellStart"/>
      <w:r w:rsidRPr="001D59FE">
        <w:t>Венгерська</w:t>
      </w:r>
      <w:proofErr w:type="spellEnd"/>
      <w:r w:rsidRPr="001D59FE">
        <w:t xml:space="preserve"> Н.С., </w:t>
      </w:r>
      <w:proofErr w:type="spellStart"/>
      <w:r w:rsidRPr="001D59FE">
        <w:t>Воронкова</w:t>
      </w:r>
      <w:proofErr w:type="spellEnd"/>
      <w:r w:rsidRPr="001D59FE">
        <w:t xml:space="preserve"> В.Г., </w:t>
      </w:r>
      <w:proofErr w:type="spellStart"/>
      <w:r w:rsidRPr="001D59FE">
        <w:t>Безкоровайна</w:t>
      </w:r>
      <w:proofErr w:type="spellEnd"/>
      <w:r w:rsidRPr="001D59FE">
        <w:t xml:space="preserve"> Л. В. Креативні індустрії як нова модель зростання туристичної економіки. </w:t>
      </w:r>
      <w:proofErr w:type="spellStart"/>
      <w:r w:rsidRPr="001D59FE">
        <w:t>Теоретико-прикладні</w:t>
      </w:r>
      <w:proofErr w:type="spellEnd"/>
      <w:r w:rsidRPr="001D59FE">
        <w:t xml:space="preserve"> аспекти розвитку туризму та гостинності в умовах міжнародної економічної інтеграції : </w:t>
      </w:r>
      <w:proofErr w:type="spellStart"/>
      <w:r w:rsidRPr="001D59FE">
        <w:t>матер</w:t>
      </w:r>
      <w:proofErr w:type="spellEnd"/>
      <w:r w:rsidRPr="001D59FE">
        <w:t xml:space="preserve">. </w:t>
      </w:r>
      <w:proofErr w:type="spellStart"/>
      <w:r w:rsidRPr="001D59FE">
        <w:t>Всеукр</w:t>
      </w:r>
      <w:proofErr w:type="spellEnd"/>
      <w:r w:rsidRPr="001D59FE">
        <w:t xml:space="preserve">. </w:t>
      </w:r>
      <w:proofErr w:type="spellStart"/>
      <w:r w:rsidRPr="001D59FE">
        <w:t>наук.-практ</w:t>
      </w:r>
      <w:proofErr w:type="spellEnd"/>
      <w:r w:rsidRPr="001D59FE">
        <w:t xml:space="preserve">. </w:t>
      </w:r>
      <w:proofErr w:type="spellStart"/>
      <w:r w:rsidRPr="001D59FE">
        <w:t>конф</w:t>
      </w:r>
      <w:proofErr w:type="spellEnd"/>
      <w:r w:rsidRPr="001D59FE">
        <w:t>. (Дніпро, 27 трав. 2022 р.). ВНПЗ «Дніпровський гуманітарний університет», 2022. С. 104-109.</w:t>
      </w:r>
      <w:bookmarkEnd w:id="64"/>
    </w:p>
    <w:p w14:paraId="547F1A04"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bookmarkStart w:id="65" w:name="_Ref120546004"/>
      <w:proofErr w:type="spellStart"/>
      <w:r w:rsidRPr="001D59FE">
        <w:lastRenderedPageBreak/>
        <w:t>Волонцевич</w:t>
      </w:r>
      <w:proofErr w:type="spellEnd"/>
      <w:r w:rsidRPr="001D59FE">
        <w:t xml:space="preserve">, Е.Ф., </w:t>
      </w:r>
      <w:proofErr w:type="spellStart"/>
      <w:r w:rsidRPr="001D59FE">
        <w:t>Сергеева</w:t>
      </w:r>
      <w:proofErr w:type="spellEnd"/>
      <w:r w:rsidRPr="001D59FE">
        <w:t xml:space="preserve">, Т.М. </w:t>
      </w:r>
      <w:proofErr w:type="spellStart"/>
      <w:r w:rsidRPr="001D59FE">
        <w:t>Дефиниция</w:t>
      </w:r>
      <w:proofErr w:type="spellEnd"/>
      <w:r w:rsidRPr="001D59FE">
        <w:t xml:space="preserve"> </w:t>
      </w:r>
      <w:proofErr w:type="spellStart"/>
      <w:r w:rsidRPr="001D59FE">
        <w:t>туристических</w:t>
      </w:r>
      <w:proofErr w:type="spellEnd"/>
      <w:r w:rsidRPr="001D59FE">
        <w:t xml:space="preserve"> услуг </w:t>
      </w:r>
      <w:proofErr w:type="spellStart"/>
      <w:r w:rsidRPr="001D59FE">
        <w:t>как</w:t>
      </w:r>
      <w:proofErr w:type="spellEnd"/>
      <w:r w:rsidRPr="001D59FE">
        <w:t xml:space="preserve"> компонент </w:t>
      </w:r>
      <w:proofErr w:type="spellStart"/>
      <w:r w:rsidRPr="001D59FE">
        <w:t>управления</w:t>
      </w:r>
      <w:proofErr w:type="spellEnd"/>
      <w:r w:rsidRPr="001D59FE">
        <w:t xml:space="preserve"> </w:t>
      </w:r>
      <w:proofErr w:type="spellStart"/>
      <w:r w:rsidRPr="001D59FE">
        <w:t>конкурентоспособностью</w:t>
      </w:r>
      <w:proofErr w:type="spellEnd"/>
      <w:r w:rsidRPr="001D59FE">
        <w:t xml:space="preserve"> в </w:t>
      </w:r>
      <w:proofErr w:type="spellStart"/>
      <w:r w:rsidRPr="001D59FE">
        <w:t>туризме</w:t>
      </w:r>
      <w:proofErr w:type="spellEnd"/>
      <w:r w:rsidRPr="001D59FE">
        <w:t xml:space="preserve">. </w:t>
      </w:r>
      <w:proofErr w:type="spellStart"/>
      <w:r w:rsidRPr="001D59FE">
        <w:t>Научные</w:t>
      </w:r>
      <w:proofErr w:type="spellEnd"/>
      <w:r w:rsidRPr="001D59FE">
        <w:t xml:space="preserve"> </w:t>
      </w:r>
      <w:proofErr w:type="spellStart"/>
      <w:r w:rsidRPr="001D59FE">
        <w:t>труды</w:t>
      </w:r>
      <w:proofErr w:type="spellEnd"/>
      <w:r w:rsidRPr="001D59FE">
        <w:t xml:space="preserve"> </w:t>
      </w:r>
      <w:proofErr w:type="spellStart"/>
      <w:r w:rsidRPr="001D59FE">
        <w:t>Белорусского</w:t>
      </w:r>
      <w:proofErr w:type="spellEnd"/>
      <w:r w:rsidRPr="001D59FE">
        <w:t xml:space="preserve"> </w:t>
      </w:r>
      <w:proofErr w:type="spellStart"/>
      <w:r w:rsidRPr="001D59FE">
        <w:t>государственного</w:t>
      </w:r>
      <w:proofErr w:type="spellEnd"/>
      <w:r w:rsidRPr="001D59FE">
        <w:t xml:space="preserve"> </w:t>
      </w:r>
      <w:proofErr w:type="spellStart"/>
      <w:r w:rsidRPr="001D59FE">
        <w:t>экономического</w:t>
      </w:r>
      <w:proofErr w:type="spellEnd"/>
      <w:r w:rsidRPr="001D59FE">
        <w:t xml:space="preserve"> </w:t>
      </w:r>
      <w:proofErr w:type="spellStart"/>
      <w:r w:rsidRPr="001D59FE">
        <w:t>университета</w:t>
      </w:r>
      <w:proofErr w:type="spellEnd"/>
      <w:r w:rsidRPr="001D59FE">
        <w:t xml:space="preserve">: </w:t>
      </w:r>
      <w:proofErr w:type="spellStart"/>
      <w:r w:rsidRPr="001D59FE">
        <w:t>юбилейный</w:t>
      </w:r>
      <w:proofErr w:type="spellEnd"/>
      <w:r w:rsidRPr="001D59FE">
        <w:t xml:space="preserve"> </w:t>
      </w:r>
      <w:proofErr w:type="spellStart"/>
      <w:r w:rsidRPr="001D59FE">
        <w:t>сборник</w:t>
      </w:r>
      <w:proofErr w:type="spellEnd"/>
      <w:r w:rsidRPr="001D59FE">
        <w:t xml:space="preserve">. </w:t>
      </w:r>
      <w:proofErr w:type="spellStart"/>
      <w:r w:rsidRPr="001D59FE">
        <w:t>Вып</w:t>
      </w:r>
      <w:proofErr w:type="spellEnd"/>
      <w:r w:rsidRPr="001D59FE">
        <w:t xml:space="preserve">. 6. М-во </w:t>
      </w:r>
      <w:proofErr w:type="spellStart"/>
      <w:r w:rsidRPr="001D59FE">
        <w:t>образования</w:t>
      </w:r>
      <w:proofErr w:type="spellEnd"/>
      <w:r w:rsidRPr="001D59FE">
        <w:t xml:space="preserve"> </w:t>
      </w:r>
      <w:proofErr w:type="spellStart"/>
      <w:r w:rsidRPr="001D59FE">
        <w:t>Респ</w:t>
      </w:r>
      <w:proofErr w:type="spellEnd"/>
      <w:r w:rsidRPr="001D59FE">
        <w:t xml:space="preserve">. </w:t>
      </w:r>
      <w:proofErr w:type="spellStart"/>
      <w:r w:rsidRPr="001D59FE">
        <w:t>Беларусь</w:t>
      </w:r>
      <w:proofErr w:type="spellEnd"/>
      <w:r w:rsidRPr="001D59FE">
        <w:t xml:space="preserve">, </w:t>
      </w:r>
      <w:proofErr w:type="spellStart"/>
      <w:r w:rsidRPr="001D59FE">
        <w:t>Белорусский</w:t>
      </w:r>
      <w:proofErr w:type="spellEnd"/>
      <w:r w:rsidRPr="001D59FE">
        <w:t xml:space="preserve"> </w:t>
      </w:r>
      <w:proofErr w:type="spellStart"/>
      <w:r w:rsidRPr="001D59FE">
        <w:t>гос</w:t>
      </w:r>
      <w:proofErr w:type="spellEnd"/>
      <w:r w:rsidRPr="001D59FE">
        <w:t xml:space="preserve">. </w:t>
      </w:r>
      <w:proofErr w:type="spellStart"/>
      <w:r w:rsidRPr="001D59FE">
        <w:t>экон</w:t>
      </w:r>
      <w:proofErr w:type="spellEnd"/>
      <w:r w:rsidRPr="001D59FE">
        <w:t xml:space="preserve">. </w:t>
      </w:r>
      <w:proofErr w:type="spellStart"/>
      <w:r w:rsidRPr="001D59FE">
        <w:t>ун-т.Минск</w:t>
      </w:r>
      <w:proofErr w:type="spellEnd"/>
      <w:r w:rsidRPr="001D59FE">
        <w:t xml:space="preserve"> : БГЭУ, 2013. С. 60-66.</w:t>
      </w:r>
      <w:bookmarkEnd w:id="65"/>
    </w:p>
    <w:p w14:paraId="2B15DCD4" w14:textId="77777777" w:rsidR="007F296F" w:rsidRPr="001D59FE" w:rsidRDefault="007F296F" w:rsidP="005B7731">
      <w:pPr>
        <w:pStyle w:val="a3"/>
        <w:widowControl w:val="0"/>
        <w:numPr>
          <w:ilvl w:val="0"/>
          <w:numId w:val="2"/>
        </w:numPr>
        <w:suppressAutoHyphens/>
        <w:autoSpaceDN w:val="0"/>
        <w:spacing w:before="0" w:after="0"/>
        <w:ind w:left="0" w:firstLine="709"/>
        <w:contextualSpacing w:val="0"/>
        <w:jc w:val="both"/>
      </w:pPr>
      <w:bookmarkStart w:id="66" w:name="_Ref120620554"/>
      <w:r w:rsidRPr="001D59FE">
        <w:t xml:space="preserve">Географія рекреації та туризму: теоретичні та практичні питання. УДК 911.3. Дунаєвська О.Ф., Козловський О.Ю. Перспективи розвитку релігійного туризму на Житомирщині. УДК 504: 615.838 (477.42)  URL:  </w:t>
      </w:r>
      <w:hyperlink r:id="rId20" w:history="1">
        <w:r w:rsidRPr="001D59FE">
          <w:rPr>
            <w:rStyle w:val="a8"/>
          </w:rPr>
          <w:t>http://www.library.univ.kiev.ua/ukr/host/viking/db/ftp/univ/gat/gat_2012_18.pdf</w:t>
        </w:r>
      </w:hyperlink>
      <w:bookmarkEnd w:id="66"/>
    </w:p>
    <w:p w14:paraId="00C56E89" w14:textId="77777777" w:rsidR="007F296F" w:rsidRPr="001D59FE" w:rsidRDefault="007F296F" w:rsidP="005B7731">
      <w:pPr>
        <w:pStyle w:val="a3"/>
        <w:widowControl w:val="0"/>
        <w:numPr>
          <w:ilvl w:val="0"/>
          <w:numId w:val="2"/>
        </w:numPr>
        <w:suppressAutoHyphens/>
        <w:autoSpaceDN w:val="0"/>
        <w:spacing w:before="0" w:after="0"/>
        <w:ind w:left="0" w:firstLine="709"/>
        <w:contextualSpacing w:val="0"/>
        <w:jc w:val="both"/>
      </w:pPr>
      <w:r w:rsidRPr="001D59FE">
        <w:t xml:space="preserve">Географія та туризм 150 УДК 504 URL: </w:t>
      </w:r>
      <w:hyperlink r:id="rId21" w:history="1">
        <w:r w:rsidRPr="001D59FE">
          <w:t>http://www.irbis-nbuv.gov.ua</w:t>
        </w:r>
      </w:hyperlink>
    </w:p>
    <w:p w14:paraId="312E361E"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r w:rsidRPr="001D59FE">
        <w:t xml:space="preserve"> </w:t>
      </w:r>
      <w:proofErr w:type="spellStart"/>
      <w:r w:rsidRPr="001D59FE">
        <w:t>Горіна</w:t>
      </w:r>
      <w:proofErr w:type="spellEnd"/>
      <w:r w:rsidRPr="001D59FE">
        <w:t xml:space="preserve"> Г.О. </w:t>
      </w:r>
      <w:proofErr w:type="spellStart"/>
      <w:r w:rsidRPr="001D59FE">
        <w:t>Генеза</w:t>
      </w:r>
      <w:proofErr w:type="spellEnd"/>
      <w:r w:rsidRPr="001D59FE">
        <w:t xml:space="preserve"> поняття та специфічні ознаки туристичних послуг як об’єкта ринкових відносин. Інтелект ХХІ № 6 ‘2016 Національна економіка. URL: </w:t>
      </w:r>
      <w:hyperlink r:id="rId22" w:history="1">
        <w:r w:rsidRPr="001D59FE">
          <w:rPr>
            <w:rStyle w:val="a8"/>
          </w:rPr>
          <w:t>http://www.intellect21.nuft.org.ua/journal/2016/2016_6/5.pdf</w:t>
        </w:r>
      </w:hyperlink>
    </w:p>
    <w:p w14:paraId="54DEE727" w14:textId="77777777" w:rsidR="007F296F" w:rsidRPr="001D59FE" w:rsidRDefault="007F296F" w:rsidP="005B7731">
      <w:pPr>
        <w:pStyle w:val="a3"/>
        <w:widowControl w:val="0"/>
        <w:numPr>
          <w:ilvl w:val="0"/>
          <w:numId w:val="2"/>
        </w:numPr>
        <w:suppressAutoHyphens/>
        <w:autoSpaceDN w:val="0"/>
        <w:spacing w:before="0" w:after="0"/>
        <w:ind w:left="0" w:firstLine="709"/>
        <w:contextualSpacing w:val="0"/>
        <w:jc w:val="both"/>
        <w:rPr>
          <w:color w:val="auto"/>
        </w:rPr>
      </w:pPr>
      <w:bookmarkStart w:id="67" w:name="_Ref116654630"/>
      <w:r w:rsidRPr="001D59FE">
        <w:t xml:space="preserve">Горшкова Л.О. Теоретичні аспекти обслуговування туристичного продукту. Електронне наукове фахове видання. Випуск 20, 2017. URL: </w:t>
      </w:r>
      <w:hyperlink r:id="rId23" w:history="1">
        <w:r w:rsidRPr="001D59FE">
          <w:rPr>
            <w:rStyle w:val="a8"/>
          </w:rPr>
          <w:t>http://global-national.in.ua/issue-20-2017</w:t>
        </w:r>
      </w:hyperlink>
      <w:bookmarkEnd w:id="67"/>
    </w:p>
    <w:p w14:paraId="0656A8BD" w14:textId="77777777" w:rsidR="007F296F" w:rsidRPr="001D59FE" w:rsidRDefault="007F296F" w:rsidP="005B7731">
      <w:pPr>
        <w:pStyle w:val="a3"/>
        <w:widowControl w:val="0"/>
        <w:numPr>
          <w:ilvl w:val="0"/>
          <w:numId w:val="2"/>
        </w:numPr>
        <w:suppressAutoHyphens/>
        <w:autoSpaceDN w:val="0"/>
        <w:spacing w:before="0" w:after="0"/>
        <w:ind w:left="0" w:firstLine="709"/>
        <w:contextualSpacing w:val="0"/>
        <w:jc w:val="both"/>
      </w:pPr>
      <w:bookmarkStart w:id="68" w:name="_Ref120545626"/>
      <w:r w:rsidRPr="001D59FE">
        <w:t xml:space="preserve">Громадська організація «Житомирська туристична асоціація». URL: </w:t>
      </w:r>
      <w:hyperlink r:id="rId24" w:history="1">
        <w:r w:rsidRPr="001D59FE">
          <w:rPr>
            <w:rStyle w:val="a8"/>
          </w:rPr>
          <w:t>https://www.facebook.com/</w:t>
        </w:r>
      </w:hyperlink>
      <w:bookmarkEnd w:id="68"/>
    </w:p>
    <w:p w14:paraId="45940332" w14:textId="013F824D" w:rsidR="007F296F" w:rsidRPr="001D59FE" w:rsidRDefault="007F296F" w:rsidP="005B7731">
      <w:pPr>
        <w:pStyle w:val="a3"/>
        <w:widowControl w:val="0"/>
        <w:numPr>
          <w:ilvl w:val="0"/>
          <w:numId w:val="2"/>
        </w:numPr>
        <w:suppressAutoHyphens/>
        <w:autoSpaceDN w:val="0"/>
        <w:spacing w:before="0" w:after="0"/>
        <w:ind w:left="0" w:firstLine="709"/>
        <w:contextualSpacing w:val="0"/>
        <w:jc w:val="both"/>
        <w:rPr>
          <w:rStyle w:val="a8"/>
          <w:bCs/>
          <w:color w:val="000000" w:themeColor="text1"/>
          <w:u w:val="none"/>
        </w:rPr>
      </w:pPr>
      <w:bookmarkStart w:id="69" w:name="_Ref115981186"/>
      <w:r w:rsidRPr="001D59FE">
        <w:rPr>
          <w:bCs/>
        </w:rPr>
        <w:t>Дядечко Л. П. Економіка туристичного бізнесу. К.: Це</w:t>
      </w:r>
      <w:r w:rsidR="00033AFB">
        <w:rPr>
          <w:bCs/>
        </w:rPr>
        <w:t xml:space="preserve">нтр учбової літератури, 2007. </w:t>
      </w:r>
      <w:r w:rsidRPr="001D59FE">
        <w:rPr>
          <w:bCs/>
        </w:rPr>
        <w:t xml:space="preserve">224 с. URL: </w:t>
      </w:r>
      <w:hyperlink r:id="rId25" w:history="1">
        <w:r w:rsidRPr="001D59FE">
          <w:rPr>
            <w:rStyle w:val="a8"/>
            <w:bCs/>
          </w:rPr>
          <w:t>https://tourlib.net/books_ukr/dyadechko61.htm</w:t>
        </w:r>
      </w:hyperlink>
      <w:bookmarkEnd w:id="69"/>
    </w:p>
    <w:p w14:paraId="5A4B7944" w14:textId="2910A194" w:rsidR="007F296F" w:rsidRPr="001D59FE" w:rsidRDefault="007F296F" w:rsidP="005B7731">
      <w:pPr>
        <w:pStyle w:val="a3"/>
        <w:widowControl w:val="0"/>
        <w:numPr>
          <w:ilvl w:val="0"/>
          <w:numId w:val="2"/>
        </w:numPr>
        <w:suppressAutoHyphens/>
        <w:autoSpaceDN w:val="0"/>
        <w:spacing w:before="0" w:after="0"/>
        <w:ind w:left="0" w:firstLine="709"/>
        <w:contextualSpacing w:val="0"/>
        <w:jc w:val="both"/>
      </w:pPr>
      <w:bookmarkStart w:id="70" w:name="_Ref116654590"/>
      <w:r w:rsidRPr="001D59FE">
        <w:t xml:space="preserve">Економіка туризму: теорія та практика [Електронний ресурс] : підручник / М. П. </w:t>
      </w:r>
      <w:proofErr w:type="spellStart"/>
      <w:r w:rsidRPr="001D59FE">
        <w:t>Мальська</w:t>
      </w:r>
      <w:proofErr w:type="spellEnd"/>
      <w:r w:rsidRPr="001D59FE">
        <w:t xml:space="preserve">, М. Й. </w:t>
      </w:r>
      <w:proofErr w:type="spellStart"/>
      <w:r w:rsidRPr="001D59FE">
        <w:t>Рутинський</w:t>
      </w:r>
      <w:proofErr w:type="spellEnd"/>
      <w:r w:rsidRPr="001D59FE">
        <w:t>,</w:t>
      </w:r>
      <w:r w:rsidR="00033AFB">
        <w:t xml:space="preserve"> С. В. Білоус, Н. Л. </w:t>
      </w:r>
      <w:proofErr w:type="spellStart"/>
      <w:r w:rsidR="00033AFB">
        <w:t>Мандюк</w:t>
      </w:r>
      <w:proofErr w:type="spellEnd"/>
      <w:r w:rsidR="00033AFB">
        <w:t xml:space="preserve"> . </w:t>
      </w:r>
      <w:r w:rsidRPr="001D59FE">
        <w:t>Київ :</w:t>
      </w:r>
      <w:r w:rsidR="00033AFB">
        <w:t xml:space="preserve"> Центр учбової літератури, 2014</w:t>
      </w:r>
      <w:r w:rsidRPr="001D59FE">
        <w:t xml:space="preserve">. 539 с. URL: </w:t>
      </w:r>
      <w:hyperlink r:id="rId26" w:history="1">
        <w:r w:rsidRPr="001D59FE">
          <w:rPr>
            <w:rStyle w:val="a8"/>
          </w:rPr>
          <w:t>https://pidru4niki.com/1821100162161/turizm/osnovi_ekonomiki_turizmu</w:t>
        </w:r>
      </w:hyperlink>
      <w:bookmarkEnd w:id="70"/>
    </w:p>
    <w:p w14:paraId="1C781952"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bookmarkStart w:id="71" w:name="_Ref119262371"/>
      <w:r w:rsidRPr="001D59FE">
        <w:t xml:space="preserve"> Енциклопедія сучасної України URL: </w:t>
      </w:r>
      <w:hyperlink r:id="rId27" w:history="1">
        <w:r w:rsidRPr="001D59FE">
          <w:t>https://esu.com.ua/search_articles.php?id=24218</w:t>
        </w:r>
      </w:hyperlink>
      <w:bookmarkEnd w:id="71"/>
    </w:p>
    <w:p w14:paraId="46701CAE" w14:textId="77777777" w:rsidR="007F296F" w:rsidRPr="001D59FE" w:rsidRDefault="007F296F" w:rsidP="005B7731">
      <w:pPr>
        <w:pStyle w:val="a3"/>
        <w:widowControl w:val="0"/>
        <w:numPr>
          <w:ilvl w:val="0"/>
          <w:numId w:val="2"/>
        </w:numPr>
        <w:suppressAutoHyphens/>
        <w:autoSpaceDN w:val="0"/>
        <w:spacing w:before="0" w:after="0"/>
        <w:ind w:left="0" w:firstLine="709"/>
        <w:contextualSpacing w:val="0"/>
        <w:jc w:val="both"/>
      </w:pPr>
      <w:bookmarkStart w:id="72" w:name="_Ref120545613"/>
      <w:r w:rsidRPr="001D59FE">
        <w:t xml:space="preserve">Житомирська обласна державна адміністрація. URL: </w:t>
      </w:r>
      <w:hyperlink r:id="rId28" w:history="1">
        <w:r w:rsidRPr="001D59FE">
          <w:rPr>
            <w:rStyle w:val="a8"/>
          </w:rPr>
          <w:t>https://zt.gov.ua/</w:t>
        </w:r>
      </w:hyperlink>
      <w:bookmarkEnd w:id="72"/>
    </w:p>
    <w:p w14:paraId="56091A66" w14:textId="77777777" w:rsidR="007F296F" w:rsidRPr="001D59FE" w:rsidRDefault="007F296F" w:rsidP="005B7731">
      <w:pPr>
        <w:pStyle w:val="a3"/>
        <w:widowControl w:val="0"/>
        <w:numPr>
          <w:ilvl w:val="0"/>
          <w:numId w:val="2"/>
        </w:numPr>
        <w:suppressAutoHyphens/>
        <w:autoSpaceDN w:val="0"/>
        <w:spacing w:before="0" w:after="0"/>
        <w:ind w:left="0" w:firstLine="709"/>
        <w:contextualSpacing w:val="0"/>
        <w:jc w:val="both"/>
        <w:rPr>
          <w:color w:val="auto"/>
        </w:rPr>
      </w:pPr>
      <w:bookmarkStart w:id="73" w:name="_Ref118613903"/>
      <w:r w:rsidRPr="001D59FE">
        <w:t xml:space="preserve">Житомирський обласний туристично-інформаційний центр. URL: </w:t>
      </w:r>
      <w:hyperlink r:id="rId29" w:history="1">
        <w:r w:rsidRPr="001D59FE">
          <w:rPr>
            <w:rStyle w:val="a8"/>
          </w:rPr>
          <w:t>http://tic.zt.ua/</w:t>
        </w:r>
      </w:hyperlink>
      <w:bookmarkEnd w:id="73"/>
    </w:p>
    <w:p w14:paraId="36469711" w14:textId="77777777" w:rsidR="007F296F" w:rsidRPr="001D59FE" w:rsidRDefault="007F296F" w:rsidP="005B7731">
      <w:pPr>
        <w:pStyle w:val="a3"/>
        <w:widowControl w:val="0"/>
        <w:numPr>
          <w:ilvl w:val="0"/>
          <w:numId w:val="2"/>
        </w:numPr>
        <w:suppressAutoHyphens/>
        <w:autoSpaceDN w:val="0"/>
        <w:spacing w:before="0" w:after="0"/>
        <w:ind w:left="0" w:firstLine="709"/>
        <w:contextualSpacing w:val="0"/>
        <w:jc w:val="both"/>
      </w:pPr>
      <w:r w:rsidRPr="001D59FE">
        <w:t xml:space="preserve">Житомирські новини. Географічне положення </w:t>
      </w:r>
      <w:proofErr w:type="spellStart"/>
      <w:r w:rsidRPr="001D59FE">
        <w:t>Андрушівської</w:t>
      </w:r>
      <w:proofErr w:type="spellEnd"/>
      <w:r w:rsidRPr="001D59FE">
        <w:t xml:space="preserve"> міської територіальної громади. URL: </w:t>
      </w:r>
      <w:hyperlink r:id="rId30" w:history="1">
        <w:r w:rsidRPr="001D59FE">
          <w:rPr>
            <w:rStyle w:val="a8"/>
          </w:rPr>
          <w:t>http://www.novini-zt.info/dealers/andrushivskiy-rayon.html</w:t>
        </w:r>
      </w:hyperlink>
    </w:p>
    <w:p w14:paraId="4D1E431D"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r w:rsidRPr="001D59FE">
        <w:t xml:space="preserve"> </w:t>
      </w:r>
      <w:bookmarkStart w:id="74" w:name="_Ref120546203"/>
      <w:r w:rsidRPr="001D59FE">
        <w:t>Зайцева В.М., Корнієнко О.М. Міжнародний туризм та глобалізація в сучасному світі. Вісник Запорізького національного університету. 2012. № 2(8). С. 55-65.</w:t>
      </w:r>
      <w:bookmarkEnd w:id="74"/>
    </w:p>
    <w:p w14:paraId="1D018482"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r w:rsidRPr="001D59FE">
        <w:t xml:space="preserve">Закон України «Про внесення змін до деяких законодавчих актів України щодо державної підтримки сфери культури, креативних індустрій, туризму, малого та середнього бізнесу у зв’язку з дією обмежувальних заходів, пов’язаних із поширенням </w:t>
      </w:r>
      <w:proofErr w:type="spellStart"/>
      <w:r w:rsidRPr="001D59FE">
        <w:t>коронавірусної</w:t>
      </w:r>
      <w:proofErr w:type="spellEnd"/>
      <w:r w:rsidRPr="001D59FE">
        <w:t xml:space="preserve"> хвороби COVID-19 (2020). Відомості Верховної Ради (ВВР), 2020, № 43, </w:t>
      </w:r>
      <w:proofErr w:type="spellStart"/>
      <w:r w:rsidRPr="001D59FE">
        <w:t>ст.</w:t>
      </w:r>
      <w:proofErr w:type="spellEnd"/>
      <w:r w:rsidRPr="001D59FE">
        <w:t> 371. URL: https://zakon.rada.gov.ua/laws/show/692-20#Text</w:t>
      </w:r>
    </w:p>
    <w:p w14:paraId="5E4521F4"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r w:rsidRPr="001D59FE">
        <w:t xml:space="preserve"> </w:t>
      </w:r>
      <w:bookmarkStart w:id="75" w:name="_Ref120546212"/>
      <w:proofErr w:type="spellStart"/>
      <w:r w:rsidRPr="001D59FE">
        <w:t>Заячковська</w:t>
      </w:r>
      <w:proofErr w:type="spellEnd"/>
      <w:r w:rsidRPr="001D59FE">
        <w:t xml:space="preserve"> Г.А. Ринок міжнародних туристичних послуг: конструювання категорії та класифікація. Інноваційна економіка. 2015. №1. С. 153-157.</w:t>
      </w:r>
      <w:bookmarkEnd w:id="75"/>
    </w:p>
    <w:p w14:paraId="1D34665C" w14:textId="7C76629D"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r w:rsidRPr="001D59FE">
        <w:t xml:space="preserve"> </w:t>
      </w:r>
      <w:bookmarkStart w:id="76" w:name="_Ref120545992"/>
      <w:proofErr w:type="spellStart"/>
      <w:r w:rsidRPr="001D59FE">
        <w:t>Зорин</w:t>
      </w:r>
      <w:proofErr w:type="spellEnd"/>
      <w:r w:rsidRPr="001D59FE">
        <w:t xml:space="preserve"> И.В.,</w:t>
      </w:r>
      <w:proofErr w:type="spellStart"/>
      <w:r w:rsidRPr="001D59FE">
        <w:t>Квартальнов</w:t>
      </w:r>
      <w:proofErr w:type="spellEnd"/>
      <w:r w:rsidRPr="001D59FE">
        <w:t xml:space="preserve"> В. А. Туризм : </w:t>
      </w:r>
      <w:proofErr w:type="spellStart"/>
      <w:r w:rsidRPr="001D59FE">
        <w:t>учебник</w:t>
      </w:r>
      <w:proofErr w:type="spellEnd"/>
      <w:r w:rsidRPr="001D59FE">
        <w:t xml:space="preserve">. М. : </w:t>
      </w:r>
      <w:proofErr w:type="spellStart"/>
      <w:r w:rsidRPr="001D59FE">
        <w:t>Финансы</w:t>
      </w:r>
      <w:proofErr w:type="spellEnd"/>
      <w:r w:rsidRPr="001D59FE">
        <w:t xml:space="preserve"> и статистика, 2003. 320</w:t>
      </w:r>
      <w:r w:rsidR="00033AFB">
        <w:t xml:space="preserve"> </w:t>
      </w:r>
      <w:r w:rsidRPr="001D59FE">
        <w:t>с.</w:t>
      </w:r>
      <w:bookmarkEnd w:id="76"/>
    </w:p>
    <w:p w14:paraId="7E478D4B" w14:textId="77777777" w:rsidR="007F296F" w:rsidRPr="00033AFB" w:rsidRDefault="007F296F" w:rsidP="005B7731">
      <w:pPr>
        <w:pStyle w:val="a3"/>
        <w:widowControl w:val="0"/>
        <w:numPr>
          <w:ilvl w:val="0"/>
          <w:numId w:val="2"/>
        </w:numPr>
        <w:suppressAutoHyphens/>
        <w:autoSpaceDN w:val="0"/>
        <w:spacing w:before="0" w:after="0"/>
        <w:ind w:left="0" w:firstLine="709"/>
        <w:contextualSpacing w:val="0"/>
        <w:jc w:val="both"/>
        <w:rPr>
          <w:bCs/>
          <w:color w:val="FF0000"/>
        </w:rPr>
      </w:pPr>
      <w:bookmarkStart w:id="77" w:name="_Ref115981175"/>
      <w:proofErr w:type="spellStart"/>
      <w:r w:rsidRPr="001D59FE">
        <w:t>Каднічанський</w:t>
      </w:r>
      <w:proofErr w:type="spellEnd"/>
      <w:r w:rsidRPr="001D59FE">
        <w:t xml:space="preserve"> Д.А., </w:t>
      </w:r>
      <w:proofErr w:type="spellStart"/>
      <w:r w:rsidRPr="001D59FE">
        <w:t>Завадовський</w:t>
      </w:r>
      <w:proofErr w:type="spellEnd"/>
      <w:r w:rsidRPr="001D59FE">
        <w:t xml:space="preserve"> Т.Б. Замковий туризм. Курс лекцій для студентів спеціальності «</w:t>
      </w:r>
      <w:proofErr w:type="spellStart"/>
      <w:r w:rsidRPr="001D59FE">
        <w:t>Туризмознавство</w:t>
      </w:r>
      <w:proofErr w:type="spellEnd"/>
      <w:r w:rsidRPr="00033AFB">
        <w:rPr>
          <w:color w:val="FF0000"/>
        </w:rPr>
        <w:t xml:space="preserve">» / Д.А. </w:t>
      </w:r>
      <w:proofErr w:type="spellStart"/>
      <w:r w:rsidRPr="00033AFB">
        <w:rPr>
          <w:color w:val="FF0000"/>
        </w:rPr>
        <w:t>Каднічанський</w:t>
      </w:r>
      <w:proofErr w:type="spellEnd"/>
      <w:r w:rsidRPr="00033AFB">
        <w:rPr>
          <w:color w:val="FF0000"/>
        </w:rPr>
        <w:t xml:space="preserve">, Т.Б. </w:t>
      </w:r>
      <w:proofErr w:type="spellStart"/>
      <w:r w:rsidRPr="00033AFB">
        <w:rPr>
          <w:color w:val="FF0000"/>
        </w:rPr>
        <w:t>Завадовський</w:t>
      </w:r>
      <w:proofErr w:type="spellEnd"/>
      <w:r w:rsidRPr="00033AFB">
        <w:rPr>
          <w:color w:val="FF0000"/>
        </w:rPr>
        <w:t xml:space="preserve"> – Львів: Видавничий центр ЛНУ імені </w:t>
      </w:r>
      <w:r w:rsidRPr="001D59FE">
        <w:t xml:space="preserve">Івана Франка, 2017.  – 138 с. URL: </w:t>
      </w:r>
      <w:hyperlink r:id="rId31" w:history="1">
        <w:r w:rsidRPr="001D59FE">
          <w:rPr>
            <w:rStyle w:val="a8"/>
            <w:bCs/>
          </w:rPr>
          <w:t>https://geography.lnu.edu.ua/wp-content/uploads/2015/03/kurs-lektsiy-zamkovyy-turyzm.pdf</w:t>
        </w:r>
      </w:hyperlink>
      <w:bookmarkEnd w:id="77"/>
      <w:r w:rsidRPr="001D59FE">
        <w:rPr>
          <w:bCs/>
        </w:rPr>
        <w:t xml:space="preserve"> </w:t>
      </w:r>
    </w:p>
    <w:p w14:paraId="1A046717" w14:textId="7AACEB2A" w:rsidR="007F296F" w:rsidRPr="00033AFB" w:rsidRDefault="007F296F" w:rsidP="005B7731">
      <w:pPr>
        <w:pStyle w:val="a3"/>
        <w:widowControl w:val="0"/>
        <w:numPr>
          <w:ilvl w:val="0"/>
          <w:numId w:val="2"/>
        </w:numPr>
        <w:suppressAutoHyphens/>
        <w:autoSpaceDN w:val="0"/>
        <w:spacing w:before="0" w:after="0"/>
        <w:ind w:left="0" w:firstLine="709"/>
        <w:contextualSpacing w:val="0"/>
        <w:jc w:val="both"/>
        <w:rPr>
          <w:color w:val="FF0000"/>
        </w:rPr>
      </w:pPr>
      <w:bookmarkStart w:id="78" w:name="_Ref116654651"/>
      <w:proofErr w:type="spellStart"/>
      <w:r w:rsidRPr="00033AFB">
        <w:rPr>
          <w:color w:val="FF0000"/>
        </w:rPr>
        <w:t>Кифяк</w:t>
      </w:r>
      <w:proofErr w:type="spellEnd"/>
      <w:r w:rsidRPr="00033AFB">
        <w:rPr>
          <w:color w:val="FF0000"/>
        </w:rPr>
        <w:t xml:space="preserve"> В.Ф. Організація туристичної діяльності в Україні / В.Ф. </w:t>
      </w:r>
      <w:proofErr w:type="spellStart"/>
      <w:r w:rsidRPr="00033AFB">
        <w:rPr>
          <w:color w:val="FF0000"/>
        </w:rPr>
        <w:t>Кифяк</w:t>
      </w:r>
      <w:proofErr w:type="spellEnd"/>
      <w:r w:rsidRPr="00033AFB">
        <w:rPr>
          <w:color w:val="FF0000"/>
        </w:rPr>
        <w:t>. Ч</w:t>
      </w:r>
      <w:r w:rsidR="00033AFB" w:rsidRPr="00033AFB">
        <w:rPr>
          <w:color w:val="FF0000"/>
        </w:rPr>
        <w:t xml:space="preserve">ернівці : КНИГИ-XXI, 2003. </w:t>
      </w:r>
      <w:r w:rsidRPr="00033AFB">
        <w:rPr>
          <w:color w:val="FF0000"/>
        </w:rPr>
        <w:t>300 с</w:t>
      </w:r>
      <w:bookmarkEnd w:id="78"/>
      <w:r w:rsidRPr="00033AFB">
        <w:rPr>
          <w:color w:val="FF0000"/>
        </w:rPr>
        <w:t xml:space="preserve"> </w:t>
      </w:r>
    </w:p>
    <w:bookmarkStart w:id="79" w:name="_Ref116654674"/>
    <w:p w14:paraId="35F3A5F6" w14:textId="77777777" w:rsidR="007F296F" w:rsidRPr="001D59FE" w:rsidRDefault="007F296F" w:rsidP="005B7731">
      <w:pPr>
        <w:pStyle w:val="a3"/>
        <w:widowControl w:val="0"/>
        <w:numPr>
          <w:ilvl w:val="0"/>
          <w:numId w:val="2"/>
        </w:numPr>
        <w:suppressAutoHyphens/>
        <w:autoSpaceDN w:val="0"/>
        <w:spacing w:before="0" w:after="0"/>
        <w:ind w:left="0" w:firstLine="709"/>
        <w:contextualSpacing w:val="0"/>
        <w:jc w:val="both"/>
        <w:rPr>
          <w:color w:val="auto"/>
        </w:rPr>
      </w:pPr>
      <w:r w:rsidRPr="001D59FE">
        <w:fldChar w:fldCharType="begin"/>
      </w:r>
      <w:r w:rsidRPr="001D59FE">
        <w:instrText xml:space="preserve"> HYPERLINK "http://www.geolgt.com.ua/images/stories/zbirnik/vipusk9/v922.pdf" </w:instrText>
      </w:r>
      <w:r w:rsidRPr="001D59FE">
        <w:fldChar w:fldCharType="separate"/>
      </w:r>
      <w:r w:rsidRPr="001D59FE">
        <w:t>Кіптенко В.К. Продукт туристичної території</w:t>
      </w:r>
      <w:r w:rsidRPr="001D59FE">
        <w:fldChar w:fldCharType="end"/>
      </w:r>
      <w:r w:rsidRPr="001D59FE">
        <w:t>. Наукове фахове видання України, географія., вид.</w:t>
      </w:r>
      <w:r w:rsidRPr="001D59FE">
        <w:rPr>
          <w:b/>
          <w:bCs/>
        </w:rPr>
        <w:t xml:space="preserve"> </w:t>
      </w:r>
      <w:r w:rsidRPr="001D59FE">
        <w:t>Київський національний університет імені Тараса Шевченка., Київ, 2010 р. URL:</w:t>
      </w:r>
      <w:r w:rsidRPr="001D59FE">
        <w:rPr>
          <w:rFonts w:ascii="Trebuchet MS" w:hAnsi="Trebuchet MS"/>
          <w:color w:val="000000"/>
          <w:sz w:val="22"/>
        </w:rPr>
        <w:t xml:space="preserve"> </w:t>
      </w:r>
      <w:hyperlink r:id="rId32" w:history="1">
        <w:r w:rsidRPr="001D59FE">
          <w:rPr>
            <w:rStyle w:val="a8"/>
          </w:rPr>
          <w:t>http://www.geolgt.com.ua/index.php?option=com_content&amp;view=article&amp;id=45&amp;Itemid=39&amp;lang=uk</w:t>
        </w:r>
      </w:hyperlink>
      <w:bookmarkEnd w:id="79"/>
    </w:p>
    <w:p w14:paraId="5F32A894" w14:textId="77777777" w:rsidR="007F296F" w:rsidRPr="001D59FE" w:rsidRDefault="007F296F" w:rsidP="005B7731">
      <w:pPr>
        <w:pStyle w:val="a3"/>
        <w:widowControl w:val="0"/>
        <w:numPr>
          <w:ilvl w:val="0"/>
          <w:numId w:val="2"/>
        </w:numPr>
        <w:suppressAutoHyphens/>
        <w:autoSpaceDN w:val="0"/>
        <w:spacing w:before="0" w:after="0"/>
        <w:ind w:left="0" w:firstLine="709"/>
        <w:contextualSpacing w:val="0"/>
        <w:jc w:val="both"/>
      </w:pPr>
      <w:bookmarkStart w:id="80" w:name="_Ref118614143"/>
      <w:r w:rsidRPr="001D59FE">
        <w:lastRenderedPageBreak/>
        <w:t xml:space="preserve">Концептуальні засади управління туристичною сферою на прикладі Житомирської області. Вчені записки ТНУ імені В.І. Вернадського. Серія: Державне управління. Том 31 (70) № 1 2020 УДК 338.48:353 URL: </w:t>
      </w:r>
      <w:hyperlink r:id="rId33" w:history="1">
        <w:r w:rsidRPr="001D59FE">
          <w:rPr>
            <w:rStyle w:val="a8"/>
          </w:rPr>
          <w:t>https://doi.org/10.32838/2663-6468/2020.1/09</w:t>
        </w:r>
      </w:hyperlink>
      <w:bookmarkEnd w:id="80"/>
      <w:r w:rsidRPr="001D59FE">
        <w:t xml:space="preserve"> </w:t>
      </w:r>
    </w:p>
    <w:p w14:paraId="357A2A48"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r w:rsidRPr="001D59FE">
        <w:t xml:space="preserve"> </w:t>
      </w:r>
      <w:bookmarkStart w:id="81" w:name="_Ref120633864"/>
      <w:proofErr w:type="spellStart"/>
      <w:r w:rsidRPr="001D59FE">
        <w:t>Коросташивець</w:t>
      </w:r>
      <w:proofErr w:type="spellEnd"/>
      <w:r w:rsidRPr="001D59FE">
        <w:t xml:space="preserve"> Ю. Спільні та відмінні риси понять «туристична послуга» та «туристичний продукт» за законодавством України та інших держав. Підприємництво, господарство і право. 2010. № 7 (175). С. 105-108.</w:t>
      </w:r>
      <w:bookmarkEnd w:id="81"/>
    </w:p>
    <w:p w14:paraId="2AB4D0F1" w14:textId="77777777" w:rsidR="007F296F" w:rsidRPr="00033AFB"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rPr>
          <w:color w:val="FF0000"/>
        </w:rPr>
      </w:pPr>
      <w:proofErr w:type="spellStart"/>
      <w:r w:rsidRPr="001D59FE">
        <w:t>Куденко</w:t>
      </w:r>
      <w:proofErr w:type="spellEnd"/>
      <w:r w:rsidRPr="001D59FE">
        <w:t xml:space="preserve"> Н.В</w:t>
      </w:r>
      <w:r w:rsidRPr="00033AFB">
        <w:rPr>
          <w:color w:val="FF0000"/>
        </w:rPr>
        <w:t xml:space="preserve">. Маркетингові стратегії фірми: </w:t>
      </w:r>
      <w:proofErr w:type="spellStart"/>
      <w:r w:rsidRPr="00033AFB">
        <w:rPr>
          <w:color w:val="FF0000"/>
        </w:rPr>
        <w:t>Монографія.–</w:t>
      </w:r>
      <w:proofErr w:type="spellEnd"/>
      <w:r w:rsidRPr="00033AFB">
        <w:rPr>
          <w:color w:val="FF0000"/>
        </w:rPr>
        <w:t xml:space="preserve"> К.: КНЕУ, 2002.– 245 с</w:t>
      </w:r>
    </w:p>
    <w:p w14:paraId="75C07DA5" w14:textId="77777777" w:rsidR="007F296F" w:rsidRPr="00033AFB"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rPr>
          <w:color w:val="FF0000"/>
        </w:rPr>
      </w:pPr>
      <w:r w:rsidRPr="00033AFB">
        <w:rPr>
          <w:color w:val="FF0000"/>
        </w:rPr>
        <w:t xml:space="preserve"> </w:t>
      </w:r>
      <w:bookmarkStart w:id="82" w:name="_Ref120545782"/>
      <w:proofErr w:type="spellStart"/>
      <w:r w:rsidRPr="00033AFB">
        <w:rPr>
          <w:color w:val="FF0000"/>
        </w:rPr>
        <w:t>Любицева</w:t>
      </w:r>
      <w:proofErr w:type="spellEnd"/>
      <w:r w:rsidRPr="00033AFB">
        <w:rPr>
          <w:color w:val="FF0000"/>
        </w:rPr>
        <w:t xml:space="preserve"> О.О. Ринок туристичних послуг (</w:t>
      </w:r>
      <w:proofErr w:type="spellStart"/>
      <w:r w:rsidRPr="00033AFB">
        <w:rPr>
          <w:color w:val="FF0000"/>
        </w:rPr>
        <w:t>геопросторові</w:t>
      </w:r>
      <w:proofErr w:type="spellEnd"/>
      <w:r w:rsidRPr="00033AFB">
        <w:rPr>
          <w:color w:val="FF0000"/>
        </w:rPr>
        <w:t xml:space="preserve"> аспекти) – К.: “</w:t>
      </w:r>
      <w:proofErr w:type="spellStart"/>
      <w:r w:rsidRPr="00033AFB">
        <w:rPr>
          <w:color w:val="FF0000"/>
        </w:rPr>
        <w:t>Альтерпрес</w:t>
      </w:r>
      <w:proofErr w:type="spellEnd"/>
      <w:r w:rsidRPr="00033AFB">
        <w:rPr>
          <w:color w:val="FF0000"/>
        </w:rPr>
        <w:t>”, 2002.– 436с.</w:t>
      </w:r>
      <w:bookmarkEnd w:id="82"/>
    </w:p>
    <w:p w14:paraId="74A129CF" w14:textId="77777777" w:rsidR="007F296F" w:rsidRPr="00033AFB" w:rsidRDefault="007F296F" w:rsidP="005B7731">
      <w:pPr>
        <w:pStyle w:val="a3"/>
        <w:widowControl w:val="0"/>
        <w:numPr>
          <w:ilvl w:val="0"/>
          <w:numId w:val="2"/>
        </w:numPr>
        <w:suppressAutoHyphens/>
        <w:autoSpaceDN w:val="0"/>
        <w:spacing w:before="0" w:after="0"/>
        <w:ind w:left="0" w:firstLine="709"/>
        <w:contextualSpacing w:val="0"/>
        <w:jc w:val="both"/>
        <w:rPr>
          <w:color w:val="FF0000"/>
        </w:rPr>
      </w:pPr>
      <w:bookmarkStart w:id="83" w:name="_Ref116654623"/>
      <w:proofErr w:type="spellStart"/>
      <w:r w:rsidRPr="00033AFB">
        <w:rPr>
          <w:color w:val="FF0000"/>
          <w:szCs w:val="28"/>
        </w:rPr>
        <w:t>Любіцева</w:t>
      </w:r>
      <w:proofErr w:type="spellEnd"/>
      <w:r w:rsidRPr="00033AFB">
        <w:rPr>
          <w:color w:val="FF0000"/>
          <w:szCs w:val="28"/>
        </w:rPr>
        <w:t xml:space="preserve"> О. О. </w:t>
      </w:r>
      <w:proofErr w:type="spellStart"/>
      <w:r w:rsidRPr="00033AFB">
        <w:rPr>
          <w:color w:val="FF0000"/>
          <w:szCs w:val="28"/>
        </w:rPr>
        <w:t>Геопросторові</w:t>
      </w:r>
      <w:proofErr w:type="spellEnd"/>
      <w:r w:rsidRPr="00033AFB">
        <w:rPr>
          <w:color w:val="FF0000"/>
          <w:szCs w:val="28"/>
        </w:rPr>
        <w:t xml:space="preserve"> структури світового туристичного ринку. Зб. наук. праць Національного пед. </w:t>
      </w:r>
      <w:proofErr w:type="spellStart"/>
      <w:r w:rsidRPr="00033AFB">
        <w:rPr>
          <w:color w:val="FF0000"/>
          <w:szCs w:val="28"/>
        </w:rPr>
        <w:t>ун-ту</w:t>
      </w:r>
      <w:proofErr w:type="spellEnd"/>
      <w:r w:rsidRPr="00033AFB">
        <w:rPr>
          <w:color w:val="FF0000"/>
          <w:szCs w:val="28"/>
        </w:rPr>
        <w:t xml:space="preserve"> ім. М. П. Драгоманова. К. : Вид-во </w:t>
      </w:r>
      <w:proofErr w:type="spellStart"/>
      <w:r w:rsidRPr="00033AFB">
        <w:rPr>
          <w:color w:val="FF0000"/>
          <w:szCs w:val="28"/>
        </w:rPr>
        <w:t>ун-ту</w:t>
      </w:r>
      <w:proofErr w:type="spellEnd"/>
      <w:r w:rsidRPr="00033AFB">
        <w:rPr>
          <w:color w:val="FF0000"/>
          <w:szCs w:val="28"/>
        </w:rPr>
        <w:t>, 2001. Вип. 6. С. 212-218.</w:t>
      </w:r>
      <w:bookmarkEnd w:id="83"/>
    </w:p>
    <w:p w14:paraId="65CDE89A" w14:textId="77777777" w:rsidR="007F296F" w:rsidRPr="00033AFB" w:rsidRDefault="007F296F" w:rsidP="005B7731">
      <w:pPr>
        <w:pStyle w:val="a3"/>
        <w:widowControl w:val="0"/>
        <w:numPr>
          <w:ilvl w:val="0"/>
          <w:numId w:val="2"/>
        </w:numPr>
        <w:suppressAutoHyphens/>
        <w:autoSpaceDN w:val="0"/>
        <w:spacing w:before="0" w:after="0"/>
        <w:ind w:left="0" w:firstLine="709"/>
        <w:contextualSpacing w:val="0"/>
        <w:jc w:val="both"/>
        <w:rPr>
          <w:color w:val="FF0000"/>
        </w:rPr>
      </w:pPr>
      <w:bookmarkStart w:id="84" w:name="_Ref116654661"/>
      <w:proofErr w:type="spellStart"/>
      <w:r w:rsidRPr="00033AFB">
        <w:rPr>
          <w:color w:val="FF0000"/>
          <w:szCs w:val="28"/>
        </w:rPr>
        <w:t>Любіцева</w:t>
      </w:r>
      <w:proofErr w:type="spellEnd"/>
      <w:r w:rsidRPr="00033AFB">
        <w:rPr>
          <w:color w:val="FF0000"/>
          <w:szCs w:val="28"/>
        </w:rPr>
        <w:t xml:space="preserve"> О. О. </w:t>
      </w:r>
      <w:proofErr w:type="spellStart"/>
      <w:r w:rsidRPr="00033AFB">
        <w:rPr>
          <w:color w:val="FF0000"/>
          <w:szCs w:val="28"/>
        </w:rPr>
        <w:t>Геопросторові</w:t>
      </w:r>
      <w:proofErr w:type="spellEnd"/>
      <w:r w:rsidRPr="00033AFB">
        <w:rPr>
          <w:color w:val="FF0000"/>
          <w:szCs w:val="28"/>
        </w:rPr>
        <w:t xml:space="preserve"> структури світового туристичного ринку. Зб. наук. праць Національного пед. </w:t>
      </w:r>
      <w:proofErr w:type="spellStart"/>
      <w:r w:rsidRPr="00033AFB">
        <w:rPr>
          <w:color w:val="FF0000"/>
          <w:szCs w:val="28"/>
        </w:rPr>
        <w:t>ун-ту</w:t>
      </w:r>
      <w:proofErr w:type="spellEnd"/>
      <w:r w:rsidRPr="00033AFB">
        <w:rPr>
          <w:color w:val="FF0000"/>
          <w:szCs w:val="28"/>
        </w:rPr>
        <w:t xml:space="preserve"> ім. М. П. Драгоманова. К. : Вид-во </w:t>
      </w:r>
      <w:proofErr w:type="spellStart"/>
      <w:r w:rsidRPr="00033AFB">
        <w:rPr>
          <w:color w:val="FF0000"/>
          <w:szCs w:val="28"/>
        </w:rPr>
        <w:t>ун-ту</w:t>
      </w:r>
      <w:proofErr w:type="spellEnd"/>
      <w:r w:rsidRPr="00033AFB">
        <w:rPr>
          <w:color w:val="FF0000"/>
          <w:szCs w:val="28"/>
        </w:rPr>
        <w:t>, 2001. Вип. 6. С. 212-218.</w:t>
      </w:r>
      <w:bookmarkEnd w:id="84"/>
    </w:p>
    <w:p w14:paraId="27614645"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bookmarkStart w:id="85" w:name="_Ref120545834"/>
      <w:proofErr w:type="spellStart"/>
      <w:r w:rsidRPr="00033AFB">
        <w:rPr>
          <w:color w:val="FF0000"/>
        </w:rPr>
        <w:t>Мальська</w:t>
      </w:r>
      <w:proofErr w:type="spellEnd"/>
      <w:r w:rsidRPr="00033AFB">
        <w:rPr>
          <w:color w:val="FF0000"/>
        </w:rPr>
        <w:t xml:space="preserve"> М. П. Основи маркетингу у туризмі [текст] підручник. / М. П. </w:t>
      </w:r>
      <w:proofErr w:type="spellStart"/>
      <w:r w:rsidRPr="00033AFB">
        <w:rPr>
          <w:color w:val="FF0000"/>
        </w:rPr>
        <w:t>Мальська</w:t>
      </w:r>
      <w:proofErr w:type="spellEnd"/>
      <w:r w:rsidRPr="00033AFB">
        <w:rPr>
          <w:color w:val="FF0000"/>
        </w:rPr>
        <w:t xml:space="preserve">, Н. Л. </w:t>
      </w:r>
      <w:proofErr w:type="spellStart"/>
      <w:r w:rsidRPr="00033AFB">
        <w:rPr>
          <w:color w:val="FF0000"/>
        </w:rPr>
        <w:t>Мандюк</w:t>
      </w:r>
      <w:proofErr w:type="spellEnd"/>
      <w:r w:rsidRPr="00033AFB">
        <w:rPr>
          <w:color w:val="FF0000"/>
        </w:rPr>
        <w:t xml:space="preserve"> – К.: «Центр </w:t>
      </w:r>
      <w:r w:rsidRPr="001D59FE">
        <w:t>учбової літератури», 2016. – 336 с.</w:t>
      </w:r>
      <w:bookmarkEnd w:id="85"/>
    </w:p>
    <w:p w14:paraId="59D1953D"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bookmarkStart w:id="86" w:name="_Ref120546156"/>
      <w:proofErr w:type="spellStart"/>
      <w:r w:rsidRPr="001D59FE">
        <w:t>Мальська</w:t>
      </w:r>
      <w:proofErr w:type="spellEnd"/>
      <w:r w:rsidRPr="001D59FE">
        <w:t xml:space="preserve"> М.П. Просторово-функціональна сегментація ринку послуг. Економіка. Управління. Інновації. 2016. № 1 (16). URL: </w:t>
      </w:r>
      <w:hyperlink r:id="rId34" w:history="1">
        <w:r w:rsidRPr="001D59FE">
          <w:t>http://nbuv.gov.ua/UJRN/eui_2016_1_14</w:t>
        </w:r>
      </w:hyperlink>
      <w:bookmarkEnd w:id="86"/>
      <w:r w:rsidRPr="001D59FE">
        <w:t xml:space="preserve"> </w:t>
      </w:r>
    </w:p>
    <w:p w14:paraId="58572CA3" w14:textId="77777777" w:rsidR="007F296F" w:rsidRPr="00033AFB" w:rsidRDefault="007F296F" w:rsidP="005B7731">
      <w:pPr>
        <w:pStyle w:val="a3"/>
        <w:widowControl w:val="0"/>
        <w:numPr>
          <w:ilvl w:val="0"/>
          <w:numId w:val="2"/>
        </w:numPr>
        <w:suppressAutoHyphens/>
        <w:autoSpaceDN w:val="0"/>
        <w:spacing w:before="0" w:after="0"/>
        <w:ind w:left="0" w:firstLine="709"/>
        <w:contextualSpacing w:val="0"/>
        <w:jc w:val="both"/>
        <w:rPr>
          <w:rStyle w:val="a8"/>
          <w:bCs/>
          <w:color w:val="FF0000"/>
          <w:u w:val="none"/>
        </w:rPr>
      </w:pPr>
      <w:bookmarkStart w:id="87" w:name="_Ref121412611"/>
      <w:proofErr w:type="spellStart"/>
      <w:r w:rsidRPr="00033AFB">
        <w:rPr>
          <w:color w:val="FF0000"/>
        </w:rPr>
        <w:t>Мальська</w:t>
      </w:r>
      <w:proofErr w:type="spellEnd"/>
      <w:r w:rsidRPr="00033AFB">
        <w:rPr>
          <w:color w:val="FF0000"/>
        </w:rPr>
        <w:t xml:space="preserve"> М.П., Антонюк Н.В. Міжнародний туризм і сфера послуг: підручник. К., 2008. 661 с</w:t>
      </w:r>
      <w:bookmarkEnd w:id="87"/>
    </w:p>
    <w:p w14:paraId="23583D23" w14:textId="77777777" w:rsidR="007F296F" w:rsidRPr="001D59FE" w:rsidRDefault="007F296F" w:rsidP="005B7731">
      <w:pPr>
        <w:pStyle w:val="a3"/>
        <w:widowControl w:val="0"/>
        <w:numPr>
          <w:ilvl w:val="0"/>
          <w:numId w:val="2"/>
        </w:numPr>
        <w:suppressAutoHyphens/>
        <w:autoSpaceDN w:val="0"/>
        <w:spacing w:before="0" w:after="0"/>
        <w:ind w:left="0" w:firstLine="709"/>
        <w:contextualSpacing w:val="0"/>
        <w:jc w:val="both"/>
      </w:pPr>
      <w:bookmarkStart w:id="88" w:name="_Ref118639520"/>
      <w:r w:rsidRPr="00033AFB">
        <w:rPr>
          <w:color w:val="FF0000"/>
        </w:rPr>
        <w:t xml:space="preserve">Маркетинг у публічному управлінні : монографія / Є. В. </w:t>
      </w:r>
      <w:proofErr w:type="spellStart"/>
      <w:r w:rsidRPr="00033AFB">
        <w:rPr>
          <w:color w:val="FF0000"/>
        </w:rPr>
        <w:t>Ромат</w:t>
      </w:r>
      <w:proofErr w:type="spellEnd"/>
      <w:r w:rsidRPr="00033AFB">
        <w:rPr>
          <w:color w:val="FF0000"/>
        </w:rPr>
        <w:t>, Ю. В. Гаврилечко. – Київ : Київ</w:t>
      </w:r>
      <w:r w:rsidRPr="001D59FE">
        <w:t xml:space="preserve">. нац. </w:t>
      </w:r>
      <w:proofErr w:type="spellStart"/>
      <w:r w:rsidRPr="001D59FE">
        <w:t>торг.-екон</w:t>
      </w:r>
      <w:proofErr w:type="spellEnd"/>
      <w:r w:rsidRPr="001D59FE">
        <w:t>. ун-т, 2018. – 288 с.</w:t>
      </w:r>
      <w:bookmarkEnd w:id="88"/>
    </w:p>
    <w:p w14:paraId="0B2E2BFA" w14:textId="77777777" w:rsidR="007F296F" w:rsidRPr="001D59FE" w:rsidRDefault="007F296F" w:rsidP="005B7731">
      <w:pPr>
        <w:pStyle w:val="a3"/>
        <w:widowControl w:val="0"/>
        <w:numPr>
          <w:ilvl w:val="0"/>
          <w:numId w:val="2"/>
        </w:numPr>
        <w:suppressAutoHyphens/>
        <w:autoSpaceDN w:val="0"/>
        <w:spacing w:before="0" w:after="0"/>
        <w:ind w:left="0" w:firstLine="709"/>
        <w:contextualSpacing w:val="0"/>
        <w:jc w:val="both"/>
        <w:rPr>
          <w:color w:val="auto"/>
        </w:rPr>
      </w:pPr>
      <w:bookmarkStart w:id="89" w:name="_Ref116654368"/>
      <w:r w:rsidRPr="001D59FE">
        <w:rPr>
          <w:szCs w:val="28"/>
        </w:rPr>
        <w:t>Менеджмент  туристичної  індустрії: навчальний посібник.[</w:t>
      </w:r>
      <w:proofErr w:type="spellStart"/>
      <w:r w:rsidRPr="001D59FE">
        <w:rPr>
          <w:szCs w:val="28"/>
        </w:rPr>
        <w:t>кол</w:t>
      </w:r>
      <w:proofErr w:type="spellEnd"/>
      <w:r w:rsidRPr="001D59FE">
        <w:rPr>
          <w:szCs w:val="28"/>
        </w:rPr>
        <w:t xml:space="preserve">. авт.]; за ред. І.М. Школа. Чернівці: </w:t>
      </w:r>
      <w:proofErr w:type="spellStart"/>
      <w:r w:rsidRPr="001D59FE">
        <w:rPr>
          <w:szCs w:val="28"/>
        </w:rPr>
        <w:t>Книги-ХХІ</w:t>
      </w:r>
      <w:proofErr w:type="spellEnd"/>
      <w:r w:rsidRPr="001D59FE">
        <w:rPr>
          <w:szCs w:val="28"/>
        </w:rPr>
        <w:t>, 2003. 662 с.</w:t>
      </w:r>
      <w:bookmarkEnd w:id="89"/>
    </w:p>
    <w:p w14:paraId="0559DB82"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r w:rsidRPr="001D59FE">
        <w:t xml:space="preserve"> </w:t>
      </w:r>
      <w:bookmarkStart w:id="90" w:name="_Ref120545702"/>
      <w:r w:rsidRPr="001D59FE">
        <w:t xml:space="preserve">Менеджмент туристичного підприємства: підручник / Кудла </w:t>
      </w:r>
      <w:r w:rsidRPr="001D59FE">
        <w:lastRenderedPageBreak/>
        <w:t xml:space="preserve">Н.Є. </w:t>
      </w:r>
      <w:r w:rsidRPr="00033AFB">
        <w:rPr>
          <w:color w:val="FF0000"/>
        </w:rPr>
        <w:t xml:space="preserve">К. : Знання, 2012. – </w:t>
      </w:r>
      <w:r w:rsidRPr="001D59FE">
        <w:t xml:space="preserve">343 с. ISBN 978-966-346-990-4. URL:  </w:t>
      </w:r>
      <w:hyperlink r:id="rId35" w:history="1">
        <w:r w:rsidRPr="001D59FE">
          <w:t>https://pidru4niki.com/1506091343713/turizm/produkt_turistichnogo_pidpriyemstva</w:t>
        </w:r>
      </w:hyperlink>
      <w:bookmarkEnd w:id="90"/>
    </w:p>
    <w:p w14:paraId="6346BADA"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r w:rsidRPr="001D59FE">
        <w:t xml:space="preserve"> </w:t>
      </w:r>
      <w:bookmarkStart w:id="91" w:name="_Ref120546165"/>
      <w:proofErr w:type="spellStart"/>
      <w:r w:rsidRPr="001D59FE">
        <w:t>Моісєєва</w:t>
      </w:r>
      <w:proofErr w:type="spellEnd"/>
      <w:r w:rsidRPr="001D59FE">
        <w:t xml:space="preserve"> Н. І. Дослідження особливостей формування та динаміки розвитку регіонального ринку туристичних послуг. Причорноморські економічні студії. 2017. Вип. 24. С. 145-149.</w:t>
      </w:r>
      <w:bookmarkEnd w:id="91"/>
      <w:r w:rsidRPr="001D59FE">
        <w:t xml:space="preserve"> </w:t>
      </w:r>
    </w:p>
    <w:p w14:paraId="2B7B38FA"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r w:rsidRPr="001D59FE">
        <w:t xml:space="preserve"> </w:t>
      </w:r>
      <w:bookmarkStart w:id="92" w:name="_Ref120087673"/>
      <w:r w:rsidRPr="001D59FE">
        <w:t xml:space="preserve">Морозов М.А., </w:t>
      </w:r>
      <w:proofErr w:type="spellStart"/>
      <w:r w:rsidRPr="001D59FE">
        <w:t>морозова</w:t>
      </w:r>
      <w:proofErr w:type="spellEnd"/>
      <w:r w:rsidRPr="001D59FE">
        <w:t xml:space="preserve"> Н.С., </w:t>
      </w:r>
      <w:proofErr w:type="spellStart"/>
      <w:r w:rsidRPr="001D59FE">
        <w:t>карпова</w:t>
      </w:r>
      <w:proofErr w:type="spellEnd"/>
      <w:r w:rsidRPr="001D59FE">
        <w:t xml:space="preserve"> Г.А., </w:t>
      </w:r>
      <w:proofErr w:type="spellStart"/>
      <w:r w:rsidRPr="001D59FE">
        <w:t>хорева</w:t>
      </w:r>
      <w:proofErr w:type="spellEnd"/>
      <w:r w:rsidRPr="001D59FE">
        <w:t xml:space="preserve"> Л.В. </w:t>
      </w:r>
      <w:proofErr w:type="spellStart"/>
      <w:r w:rsidRPr="001D59FE">
        <w:t>экономика</w:t>
      </w:r>
      <w:proofErr w:type="spellEnd"/>
      <w:r w:rsidRPr="001D59FE">
        <w:t xml:space="preserve"> </w:t>
      </w:r>
      <w:proofErr w:type="spellStart"/>
      <w:r w:rsidRPr="001D59FE">
        <w:t>туризма</w:t>
      </w:r>
      <w:proofErr w:type="spellEnd"/>
      <w:r w:rsidRPr="001D59FE">
        <w:t xml:space="preserve">. Все про туризм. 2014. 320 с. </w:t>
      </w:r>
      <w:r w:rsidRPr="00033AFB">
        <w:rPr>
          <w:color w:val="FF0000"/>
        </w:rPr>
        <w:t>UTR:</w:t>
      </w:r>
      <w:r w:rsidRPr="001D59FE">
        <w:t xml:space="preserve">  </w:t>
      </w:r>
      <w:hyperlink r:id="rId36" w:history="1">
        <w:r w:rsidRPr="001D59FE">
          <w:t>https://tourlib.net/books_tourism/morozov-ekonomika.htm</w:t>
        </w:r>
      </w:hyperlink>
      <w:bookmarkEnd w:id="92"/>
    </w:p>
    <w:p w14:paraId="3145AB5C" w14:textId="77777777" w:rsidR="007F296F" w:rsidRPr="001D59FE" w:rsidRDefault="007F296F" w:rsidP="005B7731">
      <w:pPr>
        <w:pStyle w:val="a3"/>
        <w:widowControl w:val="0"/>
        <w:numPr>
          <w:ilvl w:val="0"/>
          <w:numId w:val="2"/>
        </w:numPr>
        <w:suppressAutoHyphens/>
        <w:autoSpaceDN w:val="0"/>
        <w:spacing w:before="0" w:after="0"/>
        <w:ind w:left="0" w:firstLine="709"/>
        <w:contextualSpacing w:val="0"/>
        <w:jc w:val="both"/>
        <w:rPr>
          <w:b/>
        </w:rPr>
      </w:pPr>
      <w:bookmarkStart w:id="93" w:name="_Ref535321256"/>
      <w:proofErr w:type="spellStart"/>
      <w:r w:rsidRPr="001D59FE">
        <w:rPr>
          <w:spacing w:val="-4"/>
        </w:rPr>
        <w:t>Осакская</w:t>
      </w:r>
      <w:proofErr w:type="spellEnd"/>
      <w:r w:rsidRPr="001D59FE">
        <w:rPr>
          <w:spacing w:val="-4"/>
        </w:rPr>
        <w:t xml:space="preserve"> </w:t>
      </w:r>
      <w:proofErr w:type="spellStart"/>
      <w:r w:rsidRPr="001D59FE">
        <w:rPr>
          <w:spacing w:val="-4"/>
        </w:rPr>
        <w:t>декларация</w:t>
      </w:r>
      <w:proofErr w:type="spellEnd"/>
      <w:r w:rsidRPr="001D59FE">
        <w:rPr>
          <w:spacing w:val="-4"/>
        </w:rPr>
        <w:t xml:space="preserve"> </w:t>
      </w:r>
      <w:proofErr w:type="spellStart"/>
      <w:r w:rsidRPr="001D59FE">
        <w:rPr>
          <w:spacing w:val="-4"/>
        </w:rPr>
        <w:t>тысячелетия</w:t>
      </w:r>
      <w:proofErr w:type="spellEnd"/>
      <w:r w:rsidRPr="001D59FE">
        <w:rPr>
          <w:spacing w:val="-4"/>
        </w:rPr>
        <w:t xml:space="preserve"> от 30 </w:t>
      </w:r>
      <w:proofErr w:type="spellStart"/>
      <w:r w:rsidRPr="001D59FE">
        <w:rPr>
          <w:spacing w:val="-4"/>
        </w:rPr>
        <w:t>сентября</w:t>
      </w:r>
      <w:proofErr w:type="spellEnd"/>
      <w:r w:rsidRPr="001D59FE">
        <w:rPr>
          <w:spacing w:val="-4"/>
        </w:rPr>
        <w:t xml:space="preserve"> – 1 </w:t>
      </w:r>
      <w:proofErr w:type="spellStart"/>
      <w:r w:rsidRPr="001D59FE">
        <w:rPr>
          <w:spacing w:val="-4"/>
        </w:rPr>
        <w:t>октября</w:t>
      </w:r>
      <w:proofErr w:type="spellEnd"/>
      <w:r w:rsidRPr="001D59FE">
        <w:rPr>
          <w:spacing w:val="-4"/>
        </w:rPr>
        <w:t xml:space="preserve"> 2001 г.: </w:t>
      </w:r>
      <w:proofErr w:type="spellStart"/>
      <w:r w:rsidRPr="001D59FE">
        <w:rPr>
          <w:spacing w:val="-4"/>
        </w:rPr>
        <w:t>принята</w:t>
      </w:r>
      <w:proofErr w:type="spellEnd"/>
      <w:r w:rsidRPr="001D59FE">
        <w:rPr>
          <w:spacing w:val="-4"/>
        </w:rPr>
        <w:t xml:space="preserve"> </w:t>
      </w:r>
      <w:proofErr w:type="spellStart"/>
      <w:r w:rsidRPr="001D59FE">
        <w:rPr>
          <w:spacing w:val="-4"/>
        </w:rPr>
        <w:t>Конференцией</w:t>
      </w:r>
      <w:proofErr w:type="spellEnd"/>
      <w:r w:rsidRPr="001D59FE">
        <w:rPr>
          <w:spacing w:val="-4"/>
        </w:rPr>
        <w:t xml:space="preserve"> </w:t>
      </w:r>
      <w:proofErr w:type="spellStart"/>
      <w:r w:rsidRPr="001D59FE">
        <w:rPr>
          <w:spacing w:val="-4"/>
        </w:rPr>
        <w:t>лидеров</w:t>
      </w:r>
      <w:proofErr w:type="spellEnd"/>
      <w:r w:rsidRPr="001D59FE">
        <w:rPr>
          <w:spacing w:val="-4"/>
        </w:rPr>
        <w:t xml:space="preserve"> </w:t>
      </w:r>
      <w:proofErr w:type="spellStart"/>
      <w:r w:rsidRPr="001D59FE">
        <w:rPr>
          <w:spacing w:val="-4"/>
        </w:rPr>
        <w:t>туризма</w:t>
      </w:r>
      <w:proofErr w:type="spellEnd"/>
      <w:r w:rsidRPr="001D59FE">
        <w:rPr>
          <w:spacing w:val="-4"/>
        </w:rPr>
        <w:t xml:space="preserve"> </w:t>
      </w:r>
      <w:proofErr w:type="spellStart"/>
      <w:r w:rsidRPr="001D59FE">
        <w:rPr>
          <w:spacing w:val="-4"/>
        </w:rPr>
        <w:t>Тысячелетия</w:t>
      </w:r>
      <w:proofErr w:type="spellEnd"/>
      <w:r w:rsidRPr="001D59FE">
        <w:rPr>
          <w:spacing w:val="-4"/>
        </w:rPr>
        <w:t>. Осако (</w:t>
      </w:r>
      <w:proofErr w:type="spellStart"/>
      <w:r w:rsidRPr="001D59FE">
        <w:rPr>
          <w:spacing w:val="-4"/>
        </w:rPr>
        <w:t>Япония</w:t>
      </w:r>
      <w:proofErr w:type="spellEnd"/>
      <w:r w:rsidRPr="001D59FE">
        <w:rPr>
          <w:spacing w:val="-4"/>
        </w:rPr>
        <w:t xml:space="preserve">). URL: </w:t>
      </w:r>
      <w:hyperlink r:id="rId37" w:history="1">
        <w:r w:rsidRPr="001D59FE">
          <w:rPr>
            <w:rStyle w:val="a8"/>
            <w:spacing w:val="-4"/>
          </w:rPr>
          <w:t>http://www.rostourunion.ru/proekty_v_rst/megdunarodnye_pravovye_akty/osakskaya_deklaraciya_tysyacheletiya.html</w:t>
        </w:r>
      </w:hyperlink>
      <w:bookmarkEnd w:id="93"/>
    </w:p>
    <w:p w14:paraId="58CBA869"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r w:rsidRPr="001D59FE">
        <w:t xml:space="preserve"> </w:t>
      </w:r>
      <w:bookmarkStart w:id="94" w:name="_Ref120546105"/>
      <w:r w:rsidRPr="001D59FE">
        <w:t>Підвальна О.Г., Богуславська С.І. Індустрія туризму як об’єкт регіональних економічних досліджень. Науковий вісник Міжнародного гуманітарного університету. Серія: «Економіка і менеджмент». 2021. С.29- 35.</w:t>
      </w:r>
      <w:bookmarkEnd w:id="94"/>
    </w:p>
    <w:p w14:paraId="1808A2A2" w14:textId="77777777" w:rsidR="007F296F" w:rsidRPr="00033AFB" w:rsidRDefault="007F296F" w:rsidP="005B7731">
      <w:pPr>
        <w:pStyle w:val="a3"/>
        <w:widowControl w:val="0"/>
        <w:numPr>
          <w:ilvl w:val="0"/>
          <w:numId w:val="2"/>
        </w:numPr>
        <w:suppressAutoHyphens/>
        <w:autoSpaceDN w:val="0"/>
        <w:spacing w:before="0" w:after="0"/>
        <w:ind w:left="0" w:firstLine="709"/>
        <w:contextualSpacing w:val="0"/>
        <w:jc w:val="both"/>
        <w:rPr>
          <w:color w:val="FF0000"/>
          <w:spacing w:val="-4"/>
        </w:rPr>
      </w:pPr>
      <w:bookmarkStart w:id="95" w:name="_Ref121215705"/>
      <w:r w:rsidRPr="00033AFB">
        <w:rPr>
          <w:color w:val="FF0000"/>
          <w:spacing w:val="-4"/>
        </w:rPr>
        <w:t xml:space="preserve">Планування і контроль на підприємстві : </w:t>
      </w:r>
      <w:proofErr w:type="spellStart"/>
      <w:r w:rsidRPr="00033AFB">
        <w:rPr>
          <w:color w:val="FF0000"/>
          <w:spacing w:val="-4"/>
        </w:rPr>
        <w:t>навч</w:t>
      </w:r>
      <w:proofErr w:type="spellEnd"/>
      <w:r w:rsidRPr="00033AFB">
        <w:rPr>
          <w:color w:val="FF0000"/>
          <w:spacing w:val="-4"/>
        </w:rPr>
        <w:t xml:space="preserve">. </w:t>
      </w:r>
      <w:proofErr w:type="spellStart"/>
      <w:r w:rsidRPr="00033AFB">
        <w:rPr>
          <w:color w:val="FF0000"/>
          <w:spacing w:val="-4"/>
        </w:rPr>
        <w:t>посіб</w:t>
      </w:r>
      <w:proofErr w:type="spellEnd"/>
      <w:r w:rsidRPr="00033AFB">
        <w:rPr>
          <w:color w:val="FF0000"/>
          <w:spacing w:val="-4"/>
        </w:rPr>
        <w:t xml:space="preserve">. [Електронний ресурс] / [О. Ф. Михайленко, Н. М. Євдокимова, Ю. М. </w:t>
      </w:r>
      <w:proofErr w:type="spellStart"/>
      <w:r w:rsidRPr="00033AFB">
        <w:rPr>
          <w:color w:val="FF0000"/>
          <w:spacing w:val="-4"/>
        </w:rPr>
        <w:t>Лозовик</w:t>
      </w:r>
      <w:proofErr w:type="spellEnd"/>
      <w:r w:rsidRPr="00033AFB">
        <w:rPr>
          <w:color w:val="FF0000"/>
          <w:spacing w:val="-4"/>
        </w:rPr>
        <w:t xml:space="preserve"> та ін.] ; за </w:t>
      </w:r>
      <w:proofErr w:type="spellStart"/>
      <w:r w:rsidRPr="00033AFB">
        <w:rPr>
          <w:color w:val="FF0000"/>
          <w:spacing w:val="-4"/>
        </w:rPr>
        <w:t>заг</w:t>
      </w:r>
      <w:proofErr w:type="spellEnd"/>
      <w:r w:rsidRPr="00033AFB">
        <w:rPr>
          <w:color w:val="FF0000"/>
          <w:spacing w:val="-4"/>
        </w:rPr>
        <w:t>. ред. О. Ф. Михайленко. — К. : КНЕУ, 2014. — 459, [5] с. ISBN 978-966-483-843-3</w:t>
      </w:r>
      <w:bookmarkEnd w:id="95"/>
    </w:p>
    <w:p w14:paraId="1E53D634" w14:textId="77777777" w:rsidR="007F296F" w:rsidRPr="001D59FE" w:rsidRDefault="007F296F" w:rsidP="005B7731">
      <w:pPr>
        <w:pStyle w:val="a3"/>
        <w:widowControl w:val="0"/>
        <w:numPr>
          <w:ilvl w:val="0"/>
          <w:numId w:val="2"/>
        </w:numPr>
        <w:suppressAutoHyphens/>
        <w:autoSpaceDN w:val="0"/>
        <w:spacing w:before="0" w:after="0"/>
        <w:ind w:left="0" w:firstLine="720"/>
        <w:contextualSpacing w:val="0"/>
        <w:jc w:val="both"/>
      </w:pPr>
      <w:bookmarkStart w:id="96" w:name="_Ref118663000"/>
      <w:r w:rsidRPr="001D59FE">
        <w:t xml:space="preserve">Порада туристу: Де можна переночувати у середньовічному замку. URL: </w:t>
      </w:r>
      <w:hyperlink r:id="rId38" w:history="1">
        <w:r w:rsidRPr="001D59FE">
          <w:t>https://www.ukrinform.ua/rubric-tourism/2011075-porada-turistu-de-mozna-perenocuvati-u-serednovicnomu-zamku.html</w:t>
        </w:r>
      </w:hyperlink>
      <w:bookmarkEnd w:id="96"/>
    </w:p>
    <w:p w14:paraId="114D48F5" w14:textId="77777777" w:rsidR="007F296F" w:rsidRPr="001D59FE" w:rsidRDefault="007F296F" w:rsidP="005B7731">
      <w:pPr>
        <w:pStyle w:val="a3"/>
        <w:widowControl w:val="0"/>
        <w:numPr>
          <w:ilvl w:val="0"/>
          <w:numId w:val="2"/>
        </w:numPr>
        <w:suppressAutoHyphens/>
        <w:autoSpaceDN w:val="0"/>
        <w:spacing w:before="0" w:after="0"/>
        <w:ind w:left="0" w:firstLine="709"/>
        <w:contextualSpacing w:val="0"/>
        <w:jc w:val="both"/>
        <w:rPr>
          <w:b/>
        </w:rPr>
      </w:pPr>
      <w:bookmarkStart w:id="97" w:name="_Ref535321344"/>
      <w:r w:rsidRPr="001D59FE">
        <w:t xml:space="preserve">Про стратегію сталого розвитку «Україна-2020». Указ президента України від 12.01.2015. №5\2015, </w:t>
      </w:r>
      <w:r w:rsidRPr="001D59FE">
        <w:rPr>
          <w:i/>
        </w:rPr>
        <w:t>Відомості Верховної Ради України</w:t>
      </w:r>
      <w:r w:rsidRPr="001D59FE">
        <w:t xml:space="preserve">. 2015. URL: </w:t>
      </w:r>
      <w:hyperlink r:id="rId39" w:history="1">
        <w:r w:rsidRPr="001D59FE">
          <w:rPr>
            <w:rStyle w:val="a8"/>
          </w:rPr>
          <w:t>http://zakon.rada.gov.ua/laws/show/5/2015</w:t>
        </w:r>
      </w:hyperlink>
      <w:r w:rsidRPr="001D59FE">
        <w:t>.</w:t>
      </w:r>
      <w:bookmarkEnd w:id="97"/>
      <w:r w:rsidRPr="001D59FE">
        <w:t xml:space="preserve">   </w:t>
      </w:r>
    </w:p>
    <w:p w14:paraId="5CF49E18" w14:textId="77777777" w:rsidR="007F296F" w:rsidRPr="001D59FE" w:rsidRDefault="007F296F" w:rsidP="005B7731">
      <w:pPr>
        <w:pStyle w:val="a3"/>
        <w:widowControl w:val="0"/>
        <w:numPr>
          <w:ilvl w:val="0"/>
          <w:numId w:val="2"/>
        </w:numPr>
        <w:suppressAutoHyphens/>
        <w:autoSpaceDN w:val="0"/>
        <w:spacing w:before="0" w:after="0"/>
        <w:ind w:left="0" w:firstLine="709"/>
        <w:contextualSpacing w:val="0"/>
        <w:jc w:val="both"/>
        <w:rPr>
          <w:b/>
        </w:rPr>
      </w:pPr>
      <w:bookmarkStart w:id="98" w:name="_Ref535321335"/>
      <w:r w:rsidRPr="001D59FE">
        <w:rPr>
          <w:bCs/>
          <w:bdr w:val="none" w:sz="0" w:space="0" w:color="auto" w:frame="1"/>
        </w:rPr>
        <w:t xml:space="preserve">Про схвалення Концепції популяризації України у світі та просування інтересів України у світовому інформаційному просторі: </w:t>
      </w:r>
      <w:r w:rsidRPr="001D59FE">
        <w:lastRenderedPageBreak/>
        <w:t xml:space="preserve">розпорядження Кабінету Міністрів України від </w:t>
      </w:r>
      <w:r w:rsidRPr="001D59FE">
        <w:rPr>
          <w:bCs/>
          <w:bdr w:val="none" w:sz="0" w:space="0" w:color="auto" w:frame="1"/>
        </w:rPr>
        <w:t xml:space="preserve">16.03.2017 № 168\2017 </w:t>
      </w:r>
      <w:r w:rsidRPr="001D59FE">
        <w:t>URL:</w:t>
      </w:r>
      <w:hyperlink r:id="rId40" w:history="1">
        <w:r w:rsidRPr="001D59FE">
          <w:rPr>
            <w:rStyle w:val="a8"/>
            <w:bCs/>
            <w:bdr w:val="none" w:sz="0" w:space="0" w:color="auto" w:frame="1"/>
          </w:rPr>
          <w:t>http://zakon.rada.gov.ua/laws/show/168-2017-%D1%80</w:t>
        </w:r>
      </w:hyperlink>
      <w:bookmarkEnd w:id="98"/>
      <w:r w:rsidRPr="001D59FE">
        <w:t xml:space="preserve"> </w:t>
      </w:r>
    </w:p>
    <w:p w14:paraId="2F61D650" w14:textId="77777777" w:rsidR="007F296F" w:rsidRPr="001D59FE" w:rsidRDefault="007F296F" w:rsidP="005B7731">
      <w:pPr>
        <w:pStyle w:val="a3"/>
        <w:widowControl w:val="0"/>
        <w:numPr>
          <w:ilvl w:val="0"/>
          <w:numId w:val="2"/>
        </w:numPr>
        <w:suppressAutoHyphens/>
        <w:autoSpaceDN w:val="0"/>
        <w:spacing w:before="0" w:after="0"/>
        <w:ind w:left="0" w:firstLine="709"/>
        <w:contextualSpacing w:val="0"/>
        <w:jc w:val="both"/>
        <w:rPr>
          <w:b/>
        </w:rPr>
      </w:pPr>
      <w:bookmarkStart w:id="99" w:name="_Ref115860889"/>
      <w:r w:rsidRPr="001D59FE">
        <w:rPr>
          <w:bCs/>
        </w:rPr>
        <w:t>Про схвалення Стратегії розвитку та курортів на період до 2026 року</w:t>
      </w:r>
      <w:r w:rsidRPr="001D59FE">
        <w:rPr>
          <w:bCs/>
          <w:bdr w:val="none" w:sz="0" w:space="0" w:color="auto" w:frame="1"/>
        </w:rPr>
        <w:t xml:space="preserve">: </w:t>
      </w:r>
      <w:r w:rsidRPr="001D59FE">
        <w:rPr>
          <w:bdr w:val="none" w:sz="0" w:space="0" w:color="auto" w:frame="1"/>
        </w:rPr>
        <w:t>розпорядження Кабінету Міністрів України</w:t>
      </w:r>
      <w:r w:rsidRPr="001D59FE">
        <w:rPr>
          <w:bCs/>
          <w:bdr w:val="none" w:sz="0" w:space="0" w:color="auto" w:frame="1"/>
        </w:rPr>
        <w:t xml:space="preserve"> </w:t>
      </w:r>
      <w:r w:rsidRPr="001D59FE">
        <w:rPr>
          <w:bdr w:val="none" w:sz="0" w:space="0" w:color="auto" w:frame="1"/>
        </w:rPr>
        <w:t>від 16.03. 2017 р. № 168-р</w:t>
      </w:r>
      <w:r w:rsidRPr="001D59FE">
        <w:rPr>
          <w:bCs/>
          <w:bdr w:val="none" w:sz="0" w:space="0" w:color="auto" w:frame="1"/>
        </w:rPr>
        <w:t>\2017 URL:</w:t>
      </w:r>
      <w:r w:rsidRPr="001D59FE">
        <w:t xml:space="preserve"> </w:t>
      </w:r>
      <w:hyperlink r:id="rId41" w:anchor="n9" w:history="1">
        <w:r w:rsidRPr="001D59FE">
          <w:rPr>
            <w:rStyle w:val="a8"/>
            <w:bCs/>
            <w:bdr w:val="none" w:sz="0" w:space="0" w:color="auto" w:frame="1"/>
          </w:rPr>
          <w:t>https://zakon.rada.gov.ua/laws/show/168-2017-%D1%80#n9</w:t>
        </w:r>
      </w:hyperlink>
      <w:bookmarkEnd w:id="99"/>
    </w:p>
    <w:p w14:paraId="57677B80"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r w:rsidRPr="001D59FE">
        <w:t xml:space="preserve"> </w:t>
      </w:r>
      <w:bookmarkStart w:id="100" w:name="_Ref120546221"/>
      <w:r w:rsidRPr="001D59FE">
        <w:t xml:space="preserve">Про туризм : Закон України від 15 вересня 1995 № 324/95 / Верховна Рада України. URL: </w:t>
      </w:r>
      <w:hyperlink r:id="rId42" w:history="1">
        <w:r w:rsidRPr="001D59FE">
          <w:t>https://zakon.rada.gov.ua/laws/show/324/95- %D0%B2%D1%80#</w:t>
        </w:r>
        <w:proofErr w:type="spellStart"/>
        <w:r w:rsidRPr="001D59FE">
          <w:t>Text</w:t>
        </w:r>
        <w:proofErr w:type="spellEnd"/>
      </w:hyperlink>
      <w:bookmarkEnd w:id="100"/>
    </w:p>
    <w:p w14:paraId="37F9BF6F" w14:textId="77777777" w:rsidR="007F296F" w:rsidRPr="001D59FE" w:rsidRDefault="007F296F" w:rsidP="005B7731">
      <w:pPr>
        <w:pStyle w:val="a3"/>
        <w:widowControl w:val="0"/>
        <w:numPr>
          <w:ilvl w:val="0"/>
          <w:numId w:val="2"/>
        </w:numPr>
        <w:suppressAutoHyphens/>
        <w:autoSpaceDN w:val="0"/>
        <w:spacing w:before="0" w:after="0"/>
        <w:ind w:left="0" w:firstLine="709"/>
        <w:contextualSpacing w:val="0"/>
        <w:jc w:val="both"/>
        <w:rPr>
          <w:rStyle w:val="a8"/>
          <w:color w:val="auto"/>
          <w:u w:val="none"/>
        </w:rPr>
      </w:pPr>
      <w:bookmarkStart w:id="101" w:name="_Ref116654600"/>
      <w:r w:rsidRPr="001D59FE">
        <w:rPr>
          <w:szCs w:val="28"/>
        </w:rPr>
        <w:t xml:space="preserve">Про туризм : Закон України від 18.11.2003 р. № 1282-IV.: </w:t>
      </w:r>
      <w:hyperlink r:id="rId43" w:history="1">
        <w:r w:rsidRPr="001D59FE">
          <w:rPr>
            <w:rStyle w:val="a8"/>
            <w:color w:val="auto"/>
            <w:szCs w:val="28"/>
          </w:rPr>
          <w:t>http://zakon4.rada.gov.ua/laws/show</w:t>
        </w:r>
      </w:hyperlink>
      <w:bookmarkEnd w:id="101"/>
    </w:p>
    <w:p w14:paraId="0331C850" w14:textId="77777777" w:rsidR="007F296F" w:rsidRPr="001D59FE" w:rsidRDefault="007F296F" w:rsidP="005B7731">
      <w:pPr>
        <w:pStyle w:val="a3"/>
        <w:widowControl w:val="0"/>
        <w:numPr>
          <w:ilvl w:val="0"/>
          <w:numId w:val="2"/>
        </w:numPr>
        <w:suppressAutoHyphens/>
        <w:autoSpaceDN w:val="0"/>
        <w:spacing w:before="0" w:after="0"/>
        <w:ind w:left="0" w:firstLine="709"/>
        <w:contextualSpacing w:val="0"/>
        <w:jc w:val="both"/>
        <w:rPr>
          <w:b/>
        </w:rPr>
      </w:pPr>
      <w:bookmarkStart w:id="102" w:name="_Ref115860870"/>
      <w:bookmarkStart w:id="103" w:name="_Ref535321306"/>
      <w:r w:rsidRPr="001D59FE">
        <w:t>Про туризм: Закон України від 15.09.1995 р. № 324/95-ВР. Відомості Верховної Ради України. 1995. № 31. Ст. 241. Із змінами, внесеними згідно із Законом № 222-VIII (222-19) від 02.03.2015 р., Відомості Верховної Ради України. 2015. № 23. ст.158. URL:</w:t>
      </w:r>
      <w:bookmarkEnd w:id="102"/>
      <w:r w:rsidRPr="001D59FE">
        <w:fldChar w:fldCharType="begin"/>
      </w:r>
      <w:r w:rsidRPr="001D59FE">
        <w:instrText xml:space="preserve"> HYPERLINK "http://zakon2.rada.gov.ua/laws/show/1282-15" </w:instrText>
      </w:r>
      <w:r w:rsidRPr="001D59FE">
        <w:fldChar w:fldCharType="separate"/>
      </w:r>
      <w:r w:rsidRPr="001D59FE">
        <w:rPr>
          <w:rStyle w:val="a8"/>
        </w:rPr>
        <w:t>http://zakon2.rada.gov.ua/laws/show/1282-15</w:t>
      </w:r>
      <w:r w:rsidRPr="001D59FE">
        <w:fldChar w:fldCharType="end"/>
      </w:r>
      <w:r w:rsidRPr="001D59FE">
        <w:t>.</w:t>
      </w:r>
      <w:bookmarkEnd w:id="103"/>
      <w:r w:rsidRPr="001D59FE">
        <w:t xml:space="preserve"> </w:t>
      </w:r>
    </w:p>
    <w:p w14:paraId="27DE6760"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bookmarkStart w:id="104" w:name="_Ref119263350"/>
      <w:proofErr w:type="spellStart"/>
      <w:r w:rsidRPr="001D59FE">
        <w:t>Радіонова</w:t>
      </w:r>
      <w:proofErr w:type="spellEnd"/>
      <w:r w:rsidRPr="001D59FE">
        <w:t xml:space="preserve"> О. М., </w:t>
      </w:r>
      <w:proofErr w:type="spellStart"/>
      <w:r w:rsidRPr="001D59FE">
        <w:t>Оболенцева</w:t>
      </w:r>
      <w:proofErr w:type="spellEnd"/>
      <w:r w:rsidRPr="001D59FE">
        <w:t xml:space="preserve"> Л. В., Александрова С. А. Креативність і туризм: діалектика взаємозв'язку (міжнародний досвід). Науковий вісник Ужгородського національного університету. Випуск № 29. 2020. С. 138-141.</w:t>
      </w:r>
      <w:bookmarkEnd w:id="104"/>
      <w:r w:rsidRPr="001D59FE">
        <w:t xml:space="preserve">  </w:t>
      </w:r>
    </w:p>
    <w:p w14:paraId="1A309E34" w14:textId="77777777" w:rsidR="007F296F" w:rsidRPr="001D59FE" w:rsidRDefault="007F296F" w:rsidP="005B7731">
      <w:pPr>
        <w:pStyle w:val="a3"/>
        <w:widowControl w:val="0"/>
        <w:numPr>
          <w:ilvl w:val="0"/>
          <w:numId w:val="2"/>
        </w:numPr>
        <w:suppressAutoHyphens/>
        <w:autoSpaceDN w:val="0"/>
        <w:spacing w:before="0" w:after="0"/>
        <w:ind w:left="0" w:firstLine="709"/>
        <w:contextualSpacing w:val="0"/>
        <w:jc w:val="both"/>
        <w:rPr>
          <w:color w:val="auto"/>
        </w:rPr>
      </w:pPr>
      <w:bookmarkStart w:id="105" w:name="_Ref118614174"/>
      <w:r w:rsidRPr="001D59FE">
        <w:t>Регулювання туристичної галузі на регіональному рівні (на прикладі Житомирської області) URL:</w:t>
      </w:r>
      <w:bookmarkEnd w:id="105"/>
      <w:r w:rsidRPr="001D59FE">
        <w:t xml:space="preserve"> </w:t>
      </w:r>
      <w:hyperlink r:id="rId44" w:history="1">
        <w:r w:rsidRPr="001D59FE">
          <w:rPr>
            <w:rStyle w:val="a8"/>
          </w:rPr>
          <w:t>https://knute.edu.ua/file/NjY4NQ==/72d0c1d88de89bcce3b77c9975b2cd5e.pdf</w:t>
        </w:r>
      </w:hyperlink>
    </w:p>
    <w:p w14:paraId="5631F094" w14:textId="77777777" w:rsidR="007F296F" w:rsidRPr="001D59FE" w:rsidRDefault="007F296F" w:rsidP="005B7731">
      <w:pPr>
        <w:pStyle w:val="a3"/>
        <w:widowControl w:val="0"/>
        <w:numPr>
          <w:ilvl w:val="0"/>
          <w:numId w:val="2"/>
        </w:numPr>
        <w:suppressAutoHyphens/>
        <w:autoSpaceDN w:val="0"/>
        <w:spacing w:before="0" w:after="0"/>
        <w:ind w:left="0" w:firstLine="709"/>
        <w:contextualSpacing w:val="0"/>
        <w:jc w:val="both"/>
        <w:rPr>
          <w:color w:val="auto"/>
        </w:rPr>
      </w:pPr>
      <w:bookmarkStart w:id="106" w:name="_Ref116654311"/>
      <w:r w:rsidRPr="001D59FE">
        <w:t xml:space="preserve">С. В. Ковальчук, В. В. </w:t>
      </w:r>
      <w:proofErr w:type="spellStart"/>
      <w:r w:rsidRPr="001D59FE">
        <w:t>Миколишина</w:t>
      </w:r>
      <w:proofErr w:type="spellEnd"/>
      <w:r w:rsidRPr="001D59FE">
        <w:t>. Поняття туристичного ринку та особливості його функціонування. Вісник Хмельницького національного університету 2011, № 6, T. 4 URL:</w:t>
      </w:r>
      <w:hyperlink r:id="rId45" w:history="1">
        <w:r w:rsidRPr="001D59FE">
          <w:rPr>
            <w:rStyle w:val="a8"/>
          </w:rPr>
          <w:t>http://journals.khnu.km.ua/vestnik/?page_id=457</w:t>
        </w:r>
      </w:hyperlink>
      <w:bookmarkEnd w:id="106"/>
    </w:p>
    <w:p w14:paraId="54E746BD"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proofErr w:type="spellStart"/>
      <w:r w:rsidRPr="001D59FE">
        <w:t>Сагалакова</w:t>
      </w:r>
      <w:proofErr w:type="spellEnd"/>
      <w:r w:rsidRPr="001D59FE">
        <w:t xml:space="preserve"> Н.О. Характеристика туристичного продукту як специфічного об'єкту ціноутворення. Інвестиції: практика та досвід. 2015. №17. С. 27-33.</w:t>
      </w:r>
    </w:p>
    <w:p w14:paraId="4791ACDB"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r w:rsidRPr="001D59FE">
        <w:t xml:space="preserve"> </w:t>
      </w:r>
      <w:bookmarkStart w:id="107" w:name="_Ref120546145"/>
      <w:proofErr w:type="spellStart"/>
      <w:r w:rsidRPr="001D59FE">
        <w:t>Сирик</w:t>
      </w:r>
      <w:proofErr w:type="spellEnd"/>
      <w:r w:rsidRPr="001D59FE">
        <w:t xml:space="preserve"> Н.В. </w:t>
      </w:r>
      <w:proofErr w:type="spellStart"/>
      <w:r w:rsidRPr="001D59FE">
        <w:t>Договор</w:t>
      </w:r>
      <w:proofErr w:type="spellEnd"/>
      <w:r w:rsidRPr="001D59FE">
        <w:t xml:space="preserve"> </w:t>
      </w:r>
      <w:proofErr w:type="spellStart"/>
      <w:r w:rsidRPr="001D59FE">
        <w:t>оказания</w:t>
      </w:r>
      <w:proofErr w:type="spellEnd"/>
      <w:r w:rsidRPr="001D59FE">
        <w:t xml:space="preserve"> </w:t>
      </w:r>
      <w:proofErr w:type="spellStart"/>
      <w:r w:rsidRPr="001D59FE">
        <w:t>туристических</w:t>
      </w:r>
      <w:proofErr w:type="spellEnd"/>
      <w:r w:rsidRPr="001D59FE">
        <w:t xml:space="preserve"> услуг: автореф. </w:t>
      </w:r>
      <w:r w:rsidRPr="001D59FE">
        <w:lastRenderedPageBreak/>
        <w:t xml:space="preserve">дис... канд. </w:t>
      </w:r>
      <w:proofErr w:type="spellStart"/>
      <w:r w:rsidRPr="001D59FE">
        <w:t>юрид</w:t>
      </w:r>
      <w:proofErr w:type="spellEnd"/>
      <w:r w:rsidRPr="001D59FE">
        <w:t>. наук : 12.00.03. М., 2001. 21 c</w:t>
      </w:r>
      <w:bookmarkEnd w:id="107"/>
    </w:p>
    <w:p w14:paraId="3AA1327D"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r w:rsidRPr="001D59FE">
        <w:t xml:space="preserve"> </w:t>
      </w:r>
      <w:bookmarkStart w:id="108" w:name="_Ref120546183"/>
      <w:proofErr w:type="spellStart"/>
      <w:r w:rsidRPr="001D59FE">
        <w:t>Скрипко</w:t>
      </w:r>
      <w:proofErr w:type="spellEnd"/>
      <w:r w:rsidRPr="001D59FE">
        <w:t xml:space="preserve"> Т.О., </w:t>
      </w:r>
      <w:proofErr w:type="spellStart"/>
      <w:r w:rsidRPr="001D59FE">
        <w:t>Ланда</w:t>
      </w:r>
      <w:proofErr w:type="spellEnd"/>
      <w:r w:rsidRPr="001D59FE">
        <w:t xml:space="preserve"> О.О. Туристичний продукт як об'єкт управління. Науковий вісник Національний лісотехнічний університет України. 2007. Вип. 17.3. С. 289-292</w:t>
      </w:r>
      <w:bookmarkEnd w:id="108"/>
    </w:p>
    <w:p w14:paraId="551AB296" w14:textId="77777777" w:rsidR="007F296F" w:rsidRPr="001D59FE" w:rsidRDefault="007F296F" w:rsidP="005B7731">
      <w:pPr>
        <w:pStyle w:val="a3"/>
        <w:widowControl w:val="0"/>
        <w:numPr>
          <w:ilvl w:val="0"/>
          <w:numId w:val="2"/>
        </w:numPr>
        <w:suppressAutoHyphens/>
        <w:autoSpaceDN w:val="0"/>
        <w:spacing w:before="0" w:after="0"/>
        <w:ind w:left="0" w:firstLine="709"/>
        <w:contextualSpacing w:val="0"/>
        <w:jc w:val="both"/>
        <w:rPr>
          <w:color w:val="auto"/>
        </w:rPr>
      </w:pPr>
      <w:bookmarkStart w:id="109" w:name="_Ref118612311"/>
      <w:bookmarkStart w:id="110" w:name="_Ref120620509"/>
      <w:r w:rsidRPr="001D59FE">
        <w:t>Стратегія розвитку Житомирської області на період до 2027 року. Додаток до рішення обласної ради від 18.12.2019 № 1722 зі змінами від 24.12.2020 № 16 URL:</w:t>
      </w:r>
      <w:bookmarkEnd w:id="109"/>
      <w:r w:rsidRPr="001D59FE">
        <w:t xml:space="preserve"> </w:t>
      </w:r>
      <w:hyperlink r:id="rId46" w:history="1">
        <w:r w:rsidRPr="001D59FE">
          <w:rPr>
            <w:rStyle w:val="a8"/>
          </w:rPr>
          <w:t>https://www.minregion.gov.ua/wp-content/uploads/2021/11/strategiya-rozvytku-zhytomyrskoyi-oblasti-na-period-do-2027-roku.pdf</w:t>
        </w:r>
      </w:hyperlink>
      <w:bookmarkEnd w:id="110"/>
    </w:p>
    <w:p w14:paraId="7C4201C6" w14:textId="77777777" w:rsidR="007F296F" w:rsidRPr="001D59FE" w:rsidRDefault="007F296F" w:rsidP="005B7731">
      <w:pPr>
        <w:pStyle w:val="a3"/>
        <w:widowControl w:val="0"/>
        <w:numPr>
          <w:ilvl w:val="0"/>
          <w:numId w:val="2"/>
        </w:numPr>
        <w:suppressAutoHyphens/>
        <w:autoSpaceDN w:val="0"/>
        <w:spacing w:before="0" w:after="0"/>
        <w:ind w:left="0" w:firstLine="709"/>
        <w:contextualSpacing w:val="0"/>
        <w:jc w:val="both"/>
        <w:rPr>
          <w:b/>
        </w:rPr>
      </w:pPr>
      <w:bookmarkStart w:id="111" w:name="_Ref115860898"/>
      <w:r w:rsidRPr="001D59FE">
        <w:rPr>
          <w:bCs/>
        </w:rPr>
        <w:t>Стратегія сталого розвитку Житомирської області на період до 2027 року: розпорядження голови Житомирської облради та голови Житомирської облдержадміністрації від 02.04.2019 №118/32/2019  та додатку до</w:t>
      </w:r>
      <w:r w:rsidRPr="001D59FE">
        <w:t xml:space="preserve"> рішення обласної ради від 18.12.2019 № 1722 зі змінами від 24.12.2020 № 16 </w:t>
      </w:r>
      <w:r w:rsidRPr="001D59FE">
        <w:rPr>
          <w:bCs/>
          <w:bdr w:val="none" w:sz="0" w:space="0" w:color="auto" w:frame="1"/>
        </w:rPr>
        <w:t>URL:</w:t>
      </w:r>
      <w:r w:rsidRPr="001D59FE">
        <w:t xml:space="preserve"> </w:t>
      </w:r>
      <w:hyperlink r:id="rId47" w:history="1">
        <w:r w:rsidRPr="001D59FE">
          <w:rPr>
            <w:rStyle w:val="a8"/>
            <w:bCs/>
            <w:bdr w:val="none" w:sz="0" w:space="0" w:color="auto" w:frame="1"/>
          </w:rPr>
          <w:t>https://www.minregion.gov.ua/wp-content/uploads/2021/11/strategiya-rozvytku-zhytomyrskoyi-oblasti-na-period-do-2027-roku.pdf</w:t>
        </w:r>
      </w:hyperlink>
      <w:bookmarkEnd w:id="111"/>
    </w:p>
    <w:p w14:paraId="0B4B0E9B" w14:textId="77777777" w:rsidR="007F296F" w:rsidRPr="001D59FE" w:rsidRDefault="007F296F" w:rsidP="005B7731">
      <w:pPr>
        <w:pStyle w:val="a3"/>
        <w:widowControl w:val="0"/>
        <w:numPr>
          <w:ilvl w:val="0"/>
          <w:numId w:val="2"/>
        </w:numPr>
        <w:suppressAutoHyphens/>
        <w:autoSpaceDN w:val="0"/>
        <w:spacing w:before="0" w:after="0"/>
        <w:ind w:left="0" w:firstLine="709"/>
        <w:contextualSpacing w:val="0"/>
        <w:jc w:val="both"/>
      </w:pPr>
      <w:bookmarkStart w:id="112" w:name="_Ref118638901"/>
      <w:r w:rsidRPr="001D59FE">
        <w:t xml:space="preserve">Туристичний Житомир. Житомирський обласний туристично-інформаційний центр. URL: </w:t>
      </w:r>
      <w:hyperlink r:id="rId48" w:history="1">
        <w:r w:rsidRPr="001D59FE">
          <w:rPr>
            <w:rStyle w:val="a8"/>
          </w:rPr>
          <w:t>http://tic.zt.ua/</w:t>
        </w:r>
      </w:hyperlink>
      <w:bookmarkEnd w:id="112"/>
      <w:r w:rsidRPr="001D59FE">
        <w:t xml:space="preserve"> </w:t>
      </w:r>
    </w:p>
    <w:p w14:paraId="597C0595" w14:textId="77777777" w:rsidR="007F296F" w:rsidRPr="00033AFB" w:rsidRDefault="007F296F" w:rsidP="005B7731">
      <w:pPr>
        <w:pStyle w:val="a3"/>
        <w:widowControl w:val="0"/>
        <w:numPr>
          <w:ilvl w:val="0"/>
          <w:numId w:val="2"/>
        </w:numPr>
        <w:suppressAutoHyphens/>
        <w:autoSpaceDN w:val="0"/>
        <w:spacing w:before="0" w:after="0"/>
        <w:ind w:left="0" w:firstLine="709"/>
        <w:contextualSpacing w:val="0"/>
        <w:jc w:val="both"/>
        <w:rPr>
          <w:rStyle w:val="a8"/>
          <w:color w:val="FF0000"/>
          <w:u w:val="none"/>
        </w:rPr>
      </w:pPr>
      <w:bookmarkStart w:id="113" w:name="_Ref116654614"/>
      <w:r w:rsidRPr="00033AFB">
        <w:rPr>
          <w:bCs/>
          <w:color w:val="FF0000"/>
        </w:rPr>
        <w:t xml:space="preserve">Туристичний продукт як об’єкт виробничого підприємництва / Т.І. Ткаченко // Культура </w:t>
      </w:r>
      <w:proofErr w:type="spellStart"/>
      <w:r w:rsidRPr="00033AFB">
        <w:rPr>
          <w:bCs/>
          <w:color w:val="FF0000"/>
        </w:rPr>
        <w:t>народов</w:t>
      </w:r>
      <w:proofErr w:type="spellEnd"/>
      <w:r w:rsidRPr="00033AFB">
        <w:rPr>
          <w:bCs/>
          <w:color w:val="FF0000"/>
        </w:rPr>
        <w:t xml:space="preserve"> </w:t>
      </w:r>
      <w:proofErr w:type="spellStart"/>
      <w:r w:rsidRPr="00033AFB">
        <w:rPr>
          <w:bCs/>
          <w:color w:val="FF0000"/>
        </w:rPr>
        <w:t>Причерноморья</w:t>
      </w:r>
      <w:proofErr w:type="spellEnd"/>
      <w:r w:rsidRPr="00033AFB">
        <w:rPr>
          <w:bCs/>
          <w:color w:val="FF0000"/>
        </w:rPr>
        <w:t xml:space="preserve">. — 2005. — № 67. — С. 130-135. — </w:t>
      </w:r>
      <w:proofErr w:type="spellStart"/>
      <w:r w:rsidRPr="00033AFB">
        <w:rPr>
          <w:bCs/>
          <w:color w:val="FF0000"/>
        </w:rPr>
        <w:t>Бібліогр</w:t>
      </w:r>
      <w:proofErr w:type="spellEnd"/>
      <w:r w:rsidRPr="00033AFB">
        <w:rPr>
          <w:bCs/>
          <w:color w:val="FF0000"/>
        </w:rPr>
        <w:t xml:space="preserve">.: 16 назв. — </w:t>
      </w:r>
      <w:proofErr w:type="spellStart"/>
      <w:r w:rsidRPr="00033AFB">
        <w:rPr>
          <w:bCs/>
          <w:color w:val="FF0000"/>
        </w:rPr>
        <w:t>укp</w:t>
      </w:r>
      <w:proofErr w:type="spellEnd"/>
      <w:r w:rsidRPr="00033AFB">
        <w:rPr>
          <w:bCs/>
          <w:color w:val="FF0000"/>
        </w:rPr>
        <w:t xml:space="preserve">. URL: </w:t>
      </w:r>
      <w:hyperlink r:id="rId49" w:history="1">
        <w:r w:rsidRPr="00033AFB">
          <w:rPr>
            <w:rStyle w:val="a8"/>
            <w:bCs/>
            <w:color w:val="FF0000"/>
          </w:rPr>
          <w:t>http://dspace.nbuv.gov.ua/handle/123456789/10326</w:t>
        </w:r>
      </w:hyperlink>
      <w:bookmarkEnd w:id="113"/>
    </w:p>
    <w:p w14:paraId="05EF0497" w14:textId="77777777" w:rsidR="007F296F" w:rsidRPr="00033AFB" w:rsidRDefault="007F296F" w:rsidP="005B7731">
      <w:pPr>
        <w:pStyle w:val="a3"/>
        <w:widowControl w:val="0"/>
        <w:numPr>
          <w:ilvl w:val="0"/>
          <w:numId w:val="2"/>
        </w:numPr>
        <w:suppressAutoHyphens/>
        <w:autoSpaceDN w:val="0"/>
        <w:spacing w:before="0" w:after="0"/>
        <w:ind w:left="0" w:firstLine="709"/>
        <w:contextualSpacing w:val="0"/>
        <w:jc w:val="both"/>
        <w:rPr>
          <w:color w:val="FF0000"/>
        </w:rPr>
      </w:pPr>
      <w:bookmarkStart w:id="114" w:name="_Ref116654683"/>
      <w:proofErr w:type="spellStart"/>
      <w:r w:rsidRPr="00033AFB">
        <w:rPr>
          <w:color w:val="FF0000"/>
        </w:rPr>
        <w:t>Туроперейтинг</w:t>
      </w:r>
      <w:proofErr w:type="spellEnd"/>
      <w:r w:rsidRPr="00033AFB">
        <w:rPr>
          <w:color w:val="FF0000"/>
        </w:rPr>
        <w:t xml:space="preserve">: </w:t>
      </w:r>
      <w:proofErr w:type="spellStart"/>
      <w:r w:rsidRPr="00033AFB">
        <w:rPr>
          <w:color w:val="FF0000"/>
        </w:rPr>
        <w:t>підруч</w:t>
      </w:r>
      <w:proofErr w:type="spellEnd"/>
      <w:r w:rsidRPr="00033AFB">
        <w:rPr>
          <w:color w:val="FF0000"/>
        </w:rPr>
        <w:t xml:space="preserve">. / за </w:t>
      </w:r>
      <w:proofErr w:type="spellStart"/>
      <w:r w:rsidRPr="00033AFB">
        <w:rPr>
          <w:color w:val="FF0000"/>
        </w:rPr>
        <w:t>заг</w:t>
      </w:r>
      <w:proofErr w:type="spellEnd"/>
      <w:r w:rsidRPr="00033AFB">
        <w:rPr>
          <w:color w:val="FF0000"/>
        </w:rPr>
        <w:t xml:space="preserve">. ред. </w:t>
      </w:r>
      <w:proofErr w:type="spellStart"/>
      <w:r w:rsidRPr="00033AFB">
        <w:rPr>
          <w:color w:val="FF0000"/>
        </w:rPr>
        <w:t>д.е.н</w:t>
      </w:r>
      <w:proofErr w:type="spellEnd"/>
      <w:r w:rsidRPr="00033AFB">
        <w:rPr>
          <w:color w:val="FF0000"/>
        </w:rPr>
        <w:t xml:space="preserve">., проф. В. Я. </w:t>
      </w:r>
      <w:proofErr w:type="spellStart"/>
      <w:r w:rsidRPr="00033AFB">
        <w:rPr>
          <w:color w:val="FF0000"/>
        </w:rPr>
        <w:t>Брича</w:t>
      </w:r>
      <w:proofErr w:type="spellEnd"/>
      <w:r w:rsidRPr="00033AFB">
        <w:rPr>
          <w:color w:val="FF0000"/>
        </w:rPr>
        <w:t xml:space="preserve">. – Тернопіль : </w:t>
      </w:r>
      <w:proofErr w:type="spellStart"/>
      <w:r w:rsidRPr="00033AFB">
        <w:rPr>
          <w:color w:val="FF0000"/>
        </w:rPr>
        <w:t>Екон</w:t>
      </w:r>
      <w:proofErr w:type="spellEnd"/>
      <w:r w:rsidRPr="00033AFB">
        <w:rPr>
          <w:color w:val="FF0000"/>
        </w:rPr>
        <w:t>. думка ТНЕУ, 2017. – 440 с. URL:</w:t>
      </w:r>
      <w:hyperlink r:id="rId50" w:history="1">
        <w:r w:rsidRPr="00033AFB">
          <w:rPr>
            <w:rStyle w:val="a8"/>
            <w:color w:val="FF0000"/>
          </w:rPr>
          <w:t>http://dspace.wunu.edu.ua/bitstream/316497/29697/1/%D0%91%D1%80%D0%B8%D1%87.pdf</w:t>
        </w:r>
      </w:hyperlink>
      <w:bookmarkEnd w:id="114"/>
    </w:p>
    <w:p w14:paraId="3D8FD811" w14:textId="77777777" w:rsidR="007F296F" w:rsidRPr="00033AFB" w:rsidRDefault="007F296F" w:rsidP="005B7731">
      <w:pPr>
        <w:pStyle w:val="a3"/>
        <w:widowControl w:val="0"/>
        <w:numPr>
          <w:ilvl w:val="0"/>
          <w:numId w:val="2"/>
        </w:numPr>
        <w:suppressAutoHyphens/>
        <w:autoSpaceDN w:val="0"/>
        <w:spacing w:before="0" w:after="0"/>
        <w:ind w:left="0" w:firstLine="709"/>
        <w:contextualSpacing w:val="0"/>
        <w:jc w:val="both"/>
        <w:rPr>
          <w:color w:val="FF0000"/>
        </w:rPr>
      </w:pPr>
      <w:bookmarkStart w:id="115" w:name="_Ref116654350"/>
      <w:r w:rsidRPr="00033AFB">
        <w:rPr>
          <w:color w:val="FF0000"/>
        </w:rPr>
        <w:t xml:space="preserve">Устименко Л.М., Афанасьєв І.Ю. Історія туризму. Навчальний посібник. – К.: </w:t>
      </w:r>
      <w:proofErr w:type="spellStart"/>
      <w:r w:rsidRPr="00033AFB">
        <w:rPr>
          <w:color w:val="FF0000"/>
        </w:rPr>
        <w:t>Альтерпрес</w:t>
      </w:r>
      <w:proofErr w:type="spellEnd"/>
      <w:r w:rsidRPr="00033AFB">
        <w:rPr>
          <w:color w:val="FF0000"/>
        </w:rPr>
        <w:t xml:space="preserve">, 2005. – 320 с. URL: </w:t>
      </w:r>
      <w:hyperlink r:id="rId51" w:history="1">
        <w:r w:rsidRPr="00033AFB">
          <w:rPr>
            <w:rStyle w:val="a8"/>
            <w:color w:val="FF0000"/>
          </w:rPr>
          <w:t>https://tourlib.net/books_history/ustymenko.htm</w:t>
        </w:r>
      </w:hyperlink>
      <w:bookmarkEnd w:id="115"/>
    </w:p>
    <w:p w14:paraId="5260DB64" w14:textId="77777777" w:rsidR="007F296F" w:rsidRPr="00033AFB" w:rsidRDefault="007F296F" w:rsidP="005B7731">
      <w:pPr>
        <w:pStyle w:val="a3"/>
        <w:widowControl w:val="0"/>
        <w:numPr>
          <w:ilvl w:val="0"/>
          <w:numId w:val="2"/>
        </w:numPr>
        <w:suppressAutoHyphens/>
        <w:autoSpaceDN w:val="0"/>
        <w:spacing w:before="0" w:after="0"/>
        <w:ind w:left="0" w:firstLine="709"/>
        <w:contextualSpacing w:val="0"/>
        <w:jc w:val="both"/>
        <w:rPr>
          <w:color w:val="FF0000"/>
        </w:rPr>
      </w:pPr>
      <w:bookmarkStart w:id="116" w:name="_Ref121214739"/>
      <w:r w:rsidRPr="00033AFB">
        <w:rPr>
          <w:color w:val="FF0000"/>
        </w:rPr>
        <w:t xml:space="preserve">Череп А. В., </w:t>
      </w:r>
      <w:proofErr w:type="spellStart"/>
      <w:r w:rsidRPr="00033AFB">
        <w:rPr>
          <w:color w:val="FF0000"/>
        </w:rPr>
        <w:t>Воронкова</w:t>
      </w:r>
      <w:proofErr w:type="spellEnd"/>
      <w:r w:rsidRPr="00033AFB">
        <w:rPr>
          <w:color w:val="FF0000"/>
        </w:rPr>
        <w:t xml:space="preserve"> В. Г., Череп О.Г., </w:t>
      </w:r>
      <w:proofErr w:type="spellStart"/>
      <w:r w:rsidRPr="00033AFB">
        <w:rPr>
          <w:color w:val="FF0000"/>
        </w:rPr>
        <w:t>Венгерська</w:t>
      </w:r>
      <w:proofErr w:type="spellEnd"/>
      <w:r w:rsidRPr="00033AFB">
        <w:rPr>
          <w:color w:val="FF0000"/>
        </w:rPr>
        <w:t xml:space="preserve"> Н. С., </w:t>
      </w:r>
      <w:proofErr w:type="spellStart"/>
      <w:r w:rsidRPr="00033AFB">
        <w:rPr>
          <w:color w:val="FF0000"/>
        </w:rPr>
        <w:t>Безкоровайна</w:t>
      </w:r>
      <w:proofErr w:type="spellEnd"/>
      <w:r w:rsidRPr="00033AFB">
        <w:rPr>
          <w:color w:val="FF0000"/>
        </w:rPr>
        <w:t xml:space="preserve"> Л. В. Вплив креативних інноваційних технологій на сталий </w:t>
      </w:r>
      <w:r w:rsidRPr="00033AFB">
        <w:rPr>
          <w:color w:val="FF0000"/>
        </w:rPr>
        <w:lastRenderedPageBreak/>
        <w:t xml:space="preserve">розвиток туристичної галузі в Європі після пандемії Covid-19. </w:t>
      </w:r>
      <w:proofErr w:type="spellStart"/>
      <w:r w:rsidRPr="00033AFB">
        <w:rPr>
          <w:color w:val="FF0000"/>
        </w:rPr>
        <w:t>Humanities</w:t>
      </w:r>
      <w:proofErr w:type="spellEnd"/>
      <w:r w:rsidRPr="00033AFB">
        <w:rPr>
          <w:color w:val="FF0000"/>
        </w:rPr>
        <w:t xml:space="preserve"> </w:t>
      </w:r>
      <w:proofErr w:type="spellStart"/>
      <w:r w:rsidRPr="00033AFB">
        <w:rPr>
          <w:color w:val="FF0000"/>
        </w:rPr>
        <w:t>studies</w:t>
      </w:r>
      <w:proofErr w:type="spellEnd"/>
      <w:r w:rsidRPr="00033AFB">
        <w:rPr>
          <w:color w:val="FF0000"/>
        </w:rPr>
        <w:t xml:space="preserve">: збірник наукових праць / Гол. ред. В. Г. </w:t>
      </w:r>
      <w:proofErr w:type="spellStart"/>
      <w:r w:rsidRPr="00033AFB">
        <w:rPr>
          <w:color w:val="FF0000"/>
        </w:rPr>
        <w:t>Воронкова</w:t>
      </w:r>
      <w:proofErr w:type="spellEnd"/>
      <w:r w:rsidRPr="00033AFB">
        <w:rPr>
          <w:color w:val="FF0000"/>
        </w:rPr>
        <w:t>. Запоріжжя :Запорізький національний університет, 2021. Випуск 8 (85). 148 с. С. 134-147.</w:t>
      </w:r>
      <w:bookmarkEnd w:id="116"/>
    </w:p>
    <w:p w14:paraId="68CD75A6" w14:textId="77777777" w:rsidR="007F296F" w:rsidRPr="00033AFB"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rPr>
          <w:color w:val="FF0000"/>
        </w:rPr>
      </w:pPr>
      <w:bookmarkStart w:id="117" w:name="_Ref120545750"/>
      <w:r w:rsidRPr="00033AFB">
        <w:rPr>
          <w:color w:val="FF0000"/>
        </w:rPr>
        <w:t xml:space="preserve">Швайка А.Л. Планування діяльності підприємства: </w:t>
      </w:r>
      <w:proofErr w:type="spellStart"/>
      <w:r w:rsidRPr="00033AFB">
        <w:rPr>
          <w:color w:val="FF0000"/>
        </w:rPr>
        <w:t>Навч</w:t>
      </w:r>
      <w:proofErr w:type="spellEnd"/>
      <w:r w:rsidRPr="00033AFB">
        <w:rPr>
          <w:color w:val="FF0000"/>
        </w:rPr>
        <w:t xml:space="preserve"> </w:t>
      </w:r>
      <w:proofErr w:type="spellStart"/>
      <w:r w:rsidRPr="00033AFB">
        <w:rPr>
          <w:color w:val="FF0000"/>
        </w:rPr>
        <w:t>посіб.–</w:t>
      </w:r>
      <w:proofErr w:type="spellEnd"/>
      <w:r w:rsidRPr="00033AFB">
        <w:rPr>
          <w:color w:val="FF0000"/>
        </w:rPr>
        <w:t xml:space="preserve"> Львів: «Новий світ – 2000», 2006.– 268 с.</w:t>
      </w:r>
      <w:bookmarkEnd w:id="117"/>
    </w:p>
    <w:p w14:paraId="2D2757D8" w14:textId="77777777" w:rsidR="007F296F" w:rsidRPr="00033AFB"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rPr>
          <w:color w:val="FF0000"/>
        </w:rPr>
      </w:pPr>
      <w:r w:rsidRPr="00033AFB">
        <w:rPr>
          <w:color w:val="FF0000"/>
        </w:rPr>
        <w:t xml:space="preserve"> </w:t>
      </w:r>
      <w:proofErr w:type="spellStart"/>
      <w:r w:rsidRPr="00033AFB">
        <w:rPr>
          <w:color w:val="FF0000"/>
        </w:rPr>
        <w:t>Шепелюк</w:t>
      </w:r>
      <w:proofErr w:type="spellEnd"/>
      <w:r w:rsidRPr="00033AFB">
        <w:rPr>
          <w:color w:val="FF0000"/>
        </w:rPr>
        <w:t xml:space="preserve"> С.І. Туристичний продукт та туристична послуга: критерії розмежування понять / С.І. </w:t>
      </w:r>
      <w:proofErr w:type="spellStart"/>
      <w:r w:rsidRPr="00033AFB">
        <w:rPr>
          <w:color w:val="FF0000"/>
        </w:rPr>
        <w:t>Шепелюк</w:t>
      </w:r>
      <w:proofErr w:type="spellEnd"/>
      <w:r w:rsidRPr="00033AFB">
        <w:rPr>
          <w:color w:val="FF0000"/>
        </w:rPr>
        <w:t xml:space="preserve"> // Економіка. Управління. Інновації. – 2011. – № 1 [Електронний ресурс]. – Режим доступу : http://nbuv.gov.ua/UJRN/ eui_2011_1_31.</w:t>
      </w:r>
    </w:p>
    <w:p w14:paraId="5961BA95" w14:textId="77777777" w:rsidR="007F296F" w:rsidRPr="001D59FE" w:rsidRDefault="007F296F" w:rsidP="005B7731">
      <w:pPr>
        <w:pStyle w:val="a3"/>
        <w:widowControl w:val="0"/>
        <w:numPr>
          <w:ilvl w:val="0"/>
          <w:numId w:val="2"/>
        </w:numPr>
        <w:shd w:val="clear" w:color="auto" w:fill="FFFFFF" w:themeFill="background1"/>
        <w:suppressAutoHyphens/>
        <w:autoSpaceDN w:val="0"/>
        <w:spacing w:before="0" w:after="0"/>
        <w:ind w:left="0" w:firstLine="720"/>
        <w:contextualSpacing w:val="0"/>
        <w:jc w:val="both"/>
      </w:pPr>
      <w:r w:rsidRPr="001D59FE">
        <w:t xml:space="preserve"> </w:t>
      </w:r>
      <w:bookmarkStart w:id="118" w:name="_Ref120546173"/>
      <w:r w:rsidRPr="001D59FE">
        <w:t xml:space="preserve">Школа І.М., </w:t>
      </w:r>
      <w:proofErr w:type="spellStart"/>
      <w:r w:rsidRPr="001D59FE">
        <w:t>Ореховська</w:t>
      </w:r>
      <w:proofErr w:type="spellEnd"/>
      <w:r w:rsidRPr="001D59FE">
        <w:t xml:space="preserve"> Т.М. Розвиток туристичного бізнесу регіону: монографія. Чернівці: Книга ХХІ, 2007. 292 с.</w:t>
      </w:r>
      <w:bookmarkEnd w:id="118"/>
      <w:r w:rsidRPr="001D59FE">
        <w:t xml:space="preserve"> </w:t>
      </w:r>
    </w:p>
    <w:p w14:paraId="153FBA0D" w14:textId="77777777" w:rsidR="007F296F" w:rsidRPr="001D59FE" w:rsidRDefault="007F296F" w:rsidP="005B7731">
      <w:pPr>
        <w:pStyle w:val="a3"/>
        <w:widowControl w:val="0"/>
        <w:numPr>
          <w:ilvl w:val="0"/>
          <w:numId w:val="2"/>
        </w:numPr>
        <w:suppressAutoHyphens/>
        <w:autoSpaceDN w:val="0"/>
        <w:spacing w:before="0" w:after="0"/>
        <w:ind w:left="0" w:firstLine="709"/>
        <w:contextualSpacing w:val="0"/>
        <w:jc w:val="both"/>
        <w:rPr>
          <w:rStyle w:val="a8"/>
          <w:bCs/>
          <w:color w:val="000000" w:themeColor="text1"/>
          <w:u w:val="none"/>
        </w:rPr>
      </w:pPr>
      <w:bookmarkStart w:id="119" w:name="_Ref115860980"/>
      <w:r w:rsidRPr="001D59FE">
        <w:rPr>
          <w:bCs/>
        </w:rPr>
        <w:t>ЮНВТО Всесвітній туристичний барометр та статистичний додаток. Оновлена інформація, Липень 2022 року URL:</w:t>
      </w:r>
      <w:bookmarkEnd w:id="119"/>
      <w:r w:rsidRPr="001D59FE">
        <w:rPr>
          <w:bCs/>
        </w:rPr>
        <w:t xml:space="preserve"> </w:t>
      </w:r>
      <w:hyperlink r:id="rId52" w:history="1">
        <w:r w:rsidRPr="001D59FE">
          <w:rPr>
            <w:rStyle w:val="a8"/>
            <w:bCs/>
          </w:rPr>
          <w:t>https://www.eunwto.org/doi/epdf/10.18111/wtobarometerrus.2022.20.1.4?role=tab</w:t>
        </w:r>
      </w:hyperlink>
    </w:p>
    <w:p w14:paraId="48D148FB" w14:textId="77777777" w:rsidR="007F296F" w:rsidRPr="001D59FE" w:rsidRDefault="007F296F" w:rsidP="005B7731">
      <w:pPr>
        <w:spacing w:before="0" w:after="0"/>
        <w:ind w:firstLine="0"/>
        <w:contextualSpacing w:val="0"/>
        <w:rPr>
          <w:b/>
        </w:rPr>
      </w:pPr>
      <w:r w:rsidRPr="001D59FE">
        <w:rPr>
          <w:b/>
        </w:rPr>
        <w:br w:type="page"/>
      </w:r>
    </w:p>
    <w:p w14:paraId="1FE9B13C" w14:textId="77777777" w:rsidR="007F296F" w:rsidRPr="001D59FE" w:rsidRDefault="007F296F" w:rsidP="005B7731">
      <w:pPr>
        <w:spacing w:before="0" w:after="0"/>
        <w:ind w:firstLine="709"/>
        <w:jc w:val="center"/>
        <w:rPr>
          <w:b/>
        </w:rPr>
      </w:pPr>
      <w:r w:rsidRPr="001D59FE">
        <w:rPr>
          <w:b/>
        </w:rPr>
        <w:lastRenderedPageBreak/>
        <w:t>МІНІСТЕРСТВО ОСВІТИ І НАУКИ УКРАЇНИ</w:t>
      </w:r>
    </w:p>
    <w:p w14:paraId="6340FB6C" w14:textId="77777777" w:rsidR="007F296F" w:rsidRPr="001D59FE" w:rsidRDefault="007F296F" w:rsidP="005B7731">
      <w:pPr>
        <w:spacing w:before="0" w:after="0"/>
        <w:ind w:firstLine="709"/>
        <w:jc w:val="center"/>
        <w:rPr>
          <w:b/>
        </w:rPr>
      </w:pPr>
      <w:r w:rsidRPr="001D59FE">
        <w:rPr>
          <w:b/>
        </w:rPr>
        <w:t>ЗАПОРІЗЬКИЙ НАЦІОНАЛЬНИЙ УНІВЕРСИТЕТ</w:t>
      </w:r>
    </w:p>
    <w:p w14:paraId="4EFA5A04" w14:textId="77777777" w:rsidR="007F296F" w:rsidRPr="001D59FE" w:rsidRDefault="007F296F" w:rsidP="005B7731">
      <w:pPr>
        <w:spacing w:before="0" w:after="0"/>
        <w:ind w:firstLine="709"/>
        <w:jc w:val="center"/>
        <w:rPr>
          <w:rFonts w:eastAsia="Times New Roman"/>
          <w:szCs w:val="28"/>
        </w:rPr>
      </w:pPr>
      <w:r w:rsidRPr="001D59FE">
        <w:rPr>
          <w:rFonts w:eastAsia="Times New Roman"/>
          <w:szCs w:val="28"/>
        </w:rPr>
        <w:t>Факультет фізичного виховання, здоров’я та туризму</w:t>
      </w:r>
    </w:p>
    <w:p w14:paraId="755C27FD" w14:textId="77777777" w:rsidR="007F296F" w:rsidRPr="001D59FE" w:rsidRDefault="007F296F" w:rsidP="005B7731">
      <w:pPr>
        <w:spacing w:before="0" w:after="0"/>
        <w:ind w:firstLine="709"/>
        <w:jc w:val="center"/>
        <w:rPr>
          <w:rFonts w:eastAsia="Times New Roman"/>
          <w:szCs w:val="28"/>
        </w:rPr>
      </w:pPr>
      <w:r w:rsidRPr="001D59FE">
        <w:rPr>
          <w:rFonts w:eastAsia="Times New Roman"/>
          <w:szCs w:val="28"/>
        </w:rPr>
        <w:t>Кафедра туризму та готельно-ресторанної справи</w:t>
      </w:r>
    </w:p>
    <w:p w14:paraId="6B76FB43" w14:textId="77777777" w:rsidR="007F296F" w:rsidRPr="001D59FE" w:rsidRDefault="007F296F" w:rsidP="005B7731">
      <w:pPr>
        <w:spacing w:before="0" w:after="0"/>
        <w:ind w:firstLine="709"/>
        <w:jc w:val="both"/>
        <w:rPr>
          <w:rFonts w:eastAsia="Times New Roman"/>
          <w:szCs w:val="28"/>
        </w:rPr>
      </w:pPr>
    </w:p>
    <w:p w14:paraId="4E9217D3" w14:textId="77777777" w:rsidR="007F296F" w:rsidRPr="001D59FE" w:rsidRDefault="007F296F" w:rsidP="005B7731">
      <w:pPr>
        <w:spacing w:before="0" w:after="0"/>
        <w:ind w:firstLine="709"/>
        <w:jc w:val="both"/>
        <w:rPr>
          <w:rFonts w:eastAsia="Times New Roman"/>
          <w:szCs w:val="28"/>
        </w:rPr>
      </w:pPr>
    </w:p>
    <w:p w14:paraId="55A8D570" w14:textId="77777777" w:rsidR="007F296F" w:rsidRPr="001D59FE" w:rsidRDefault="007F296F" w:rsidP="005B7731">
      <w:pPr>
        <w:pStyle w:val="1"/>
        <w:spacing w:before="0"/>
        <w:jc w:val="center"/>
        <w:rPr>
          <w:rFonts w:eastAsia="Calibri"/>
          <w:b/>
          <w:bCs/>
        </w:rPr>
      </w:pPr>
      <w:bookmarkStart w:id="120" w:name="_Toc121415851"/>
      <w:r w:rsidRPr="001D59FE">
        <w:rPr>
          <w:rFonts w:eastAsia="Calibri"/>
          <w:b/>
          <w:bCs/>
        </w:rPr>
        <w:t>ДОДАТКИ</w:t>
      </w:r>
      <w:bookmarkEnd w:id="120"/>
    </w:p>
    <w:p w14:paraId="49111715" w14:textId="77777777" w:rsidR="007F296F" w:rsidRPr="001D59FE" w:rsidRDefault="007F296F" w:rsidP="005B7731">
      <w:pPr>
        <w:spacing w:before="0" w:after="0"/>
      </w:pPr>
    </w:p>
    <w:p w14:paraId="2FAF61F6" w14:textId="77777777" w:rsidR="007F296F" w:rsidRPr="001D59FE" w:rsidRDefault="007F296F" w:rsidP="005B7731">
      <w:pPr>
        <w:spacing w:before="0" w:after="0"/>
      </w:pPr>
    </w:p>
    <w:p w14:paraId="764DF254" w14:textId="77777777" w:rsidR="007F296F" w:rsidRPr="001D59FE" w:rsidRDefault="007F296F" w:rsidP="005B7731">
      <w:pPr>
        <w:widowControl w:val="0"/>
        <w:autoSpaceDE w:val="0"/>
        <w:autoSpaceDN w:val="0"/>
        <w:adjustRightInd w:val="0"/>
        <w:spacing w:before="0" w:after="0"/>
        <w:ind w:firstLine="709"/>
        <w:jc w:val="center"/>
        <w:rPr>
          <w:rFonts w:eastAsia="Times New Roman"/>
          <w:bCs/>
          <w:szCs w:val="28"/>
        </w:rPr>
      </w:pPr>
      <w:r w:rsidRPr="001D59FE">
        <w:rPr>
          <w:rFonts w:eastAsia="Times New Roman"/>
          <w:bCs/>
          <w:szCs w:val="28"/>
        </w:rPr>
        <w:t>на тему: «</w:t>
      </w:r>
      <w:r w:rsidRPr="001D59FE">
        <w:rPr>
          <w:szCs w:val="28"/>
        </w:rPr>
        <w:t>Креативність та диверсифікація послуг в українському туризмі як умова його сталого розвитку</w:t>
      </w:r>
      <w:r w:rsidRPr="001D59FE">
        <w:rPr>
          <w:rFonts w:eastAsia="Times New Roman"/>
          <w:bCs/>
          <w:szCs w:val="28"/>
        </w:rPr>
        <w:t>»</w:t>
      </w:r>
    </w:p>
    <w:p w14:paraId="27568A29" w14:textId="77777777" w:rsidR="007F296F" w:rsidRPr="001D59FE" w:rsidRDefault="007F296F" w:rsidP="005B77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center"/>
        <w:rPr>
          <w:rFonts w:eastAsia="Times New Roman"/>
          <w:szCs w:val="28"/>
          <w:shd w:val="clear" w:color="auto" w:fill="FFFFFF"/>
        </w:rPr>
      </w:pPr>
      <w:r w:rsidRPr="001D59FE">
        <w:rPr>
          <w:rFonts w:eastAsia="Times New Roman"/>
          <w:bCs/>
          <w:szCs w:val="28"/>
        </w:rPr>
        <w:t>«</w:t>
      </w:r>
      <w:r w:rsidRPr="001D59FE">
        <w:rPr>
          <w:szCs w:val="28"/>
        </w:rPr>
        <w:t xml:space="preserve"> </w:t>
      </w:r>
      <w:proofErr w:type="spellStart"/>
      <w:r w:rsidRPr="001D59FE">
        <w:rPr>
          <w:szCs w:val="28"/>
        </w:rPr>
        <w:t>Creativity</w:t>
      </w:r>
      <w:proofErr w:type="spellEnd"/>
      <w:r w:rsidRPr="001D59FE">
        <w:rPr>
          <w:szCs w:val="28"/>
        </w:rPr>
        <w:t xml:space="preserve"> </w:t>
      </w:r>
      <w:proofErr w:type="spellStart"/>
      <w:r w:rsidRPr="001D59FE">
        <w:rPr>
          <w:szCs w:val="28"/>
        </w:rPr>
        <w:t>and</w:t>
      </w:r>
      <w:proofErr w:type="spellEnd"/>
      <w:r w:rsidRPr="001D59FE">
        <w:rPr>
          <w:szCs w:val="28"/>
        </w:rPr>
        <w:t xml:space="preserve"> </w:t>
      </w:r>
      <w:proofErr w:type="spellStart"/>
      <w:r w:rsidRPr="001D59FE">
        <w:rPr>
          <w:szCs w:val="28"/>
        </w:rPr>
        <w:t>diversification</w:t>
      </w:r>
      <w:proofErr w:type="spellEnd"/>
      <w:r w:rsidRPr="001D59FE">
        <w:rPr>
          <w:szCs w:val="28"/>
        </w:rPr>
        <w:t xml:space="preserve"> </w:t>
      </w:r>
      <w:proofErr w:type="spellStart"/>
      <w:r w:rsidRPr="001D59FE">
        <w:rPr>
          <w:szCs w:val="28"/>
        </w:rPr>
        <w:t>of</w:t>
      </w:r>
      <w:proofErr w:type="spellEnd"/>
      <w:r w:rsidRPr="001D59FE">
        <w:rPr>
          <w:szCs w:val="28"/>
        </w:rPr>
        <w:t xml:space="preserve"> </w:t>
      </w:r>
      <w:proofErr w:type="spellStart"/>
      <w:r w:rsidRPr="001D59FE">
        <w:rPr>
          <w:szCs w:val="28"/>
        </w:rPr>
        <w:t>services</w:t>
      </w:r>
      <w:proofErr w:type="spellEnd"/>
      <w:r w:rsidRPr="001D59FE">
        <w:rPr>
          <w:szCs w:val="28"/>
        </w:rPr>
        <w:t xml:space="preserve"> </w:t>
      </w:r>
      <w:proofErr w:type="spellStart"/>
      <w:r w:rsidRPr="001D59FE">
        <w:rPr>
          <w:szCs w:val="28"/>
        </w:rPr>
        <w:t>in</w:t>
      </w:r>
      <w:proofErr w:type="spellEnd"/>
      <w:r w:rsidRPr="001D59FE">
        <w:rPr>
          <w:szCs w:val="28"/>
        </w:rPr>
        <w:t xml:space="preserve"> </w:t>
      </w:r>
      <w:proofErr w:type="spellStart"/>
      <w:r w:rsidRPr="001D59FE">
        <w:rPr>
          <w:szCs w:val="28"/>
        </w:rPr>
        <w:t>Ukrainian</w:t>
      </w:r>
      <w:proofErr w:type="spellEnd"/>
      <w:r w:rsidRPr="001D59FE">
        <w:rPr>
          <w:szCs w:val="28"/>
        </w:rPr>
        <w:t xml:space="preserve"> </w:t>
      </w:r>
      <w:proofErr w:type="spellStart"/>
      <w:r w:rsidRPr="001D59FE">
        <w:rPr>
          <w:szCs w:val="28"/>
        </w:rPr>
        <w:t>tourism</w:t>
      </w:r>
      <w:proofErr w:type="spellEnd"/>
      <w:r w:rsidRPr="001D59FE">
        <w:rPr>
          <w:szCs w:val="28"/>
        </w:rPr>
        <w:t xml:space="preserve"> </w:t>
      </w:r>
      <w:proofErr w:type="spellStart"/>
      <w:r w:rsidRPr="001D59FE">
        <w:rPr>
          <w:szCs w:val="28"/>
        </w:rPr>
        <w:t>as</w:t>
      </w:r>
      <w:proofErr w:type="spellEnd"/>
      <w:r w:rsidRPr="001D59FE">
        <w:rPr>
          <w:szCs w:val="28"/>
        </w:rPr>
        <w:t xml:space="preserve"> a </w:t>
      </w:r>
      <w:proofErr w:type="spellStart"/>
      <w:r w:rsidRPr="001D59FE">
        <w:rPr>
          <w:szCs w:val="28"/>
        </w:rPr>
        <w:t>condition</w:t>
      </w:r>
      <w:proofErr w:type="spellEnd"/>
      <w:r w:rsidRPr="001D59FE">
        <w:rPr>
          <w:szCs w:val="28"/>
        </w:rPr>
        <w:t xml:space="preserve"> </w:t>
      </w:r>
      <w:proofErr w:type="spellStart"/>
      <w:r w:rsidRPr="001D59FE">
        <w:rPr>
          <w:szCs w:val="28"/>
        </w:rPr>
        <w:t>for</w:t>
      </w:r>
      <w:proofErr w:type="spellEnd"/>
      <w:r w:rsidRPr="001D59FE">
        <w:rPr>
          <w:szCs w:val="28"/>
        </w:rPr>
        <w:t xml:space="preserve"> </w:t>
      </w:r>
      <w:proofErr w:type="spellStart"/>
      <w:r w:rsidRPr="001D59FE">
        <w:rPr>
          <w:szCs w:val="28"/>
        </w:rPr>
        <w:t>its</w:t>
      </w:r>
      <w:proofErr w:type="spellEnd"/>
      <w:r w:rsidRPr="001D59FE">
        <w:rPr>
          <w:szCs w:val="28"/>
        </w:rPr>
        <w:t xml:space="preserve"> </w:t>
      </w:r>
      <w:proofErr w:type="spellStart"/>
      <w:r w:rsidRPr="001D59FE">
        <w:rPr>
          <w:szCs w:val="28"/>
        </w:rPr>
        <w:t>constant</w:t>
      </w:r>
      <w:proofErr w:type="spellEnd"/>
      <w:r w:rsidRPr="001D59FE">
        <w:rPr>
          <w:szCs w:val="28"/>
        </w:rPr>
        <w:t xml:space="preserve"> </w:t>
      </w:r>
      <w:proofErr w:type="spellStart"/>
      <w:r w:rsidRPr="001D59FE">
        <w:rPr>
          <w:szCs w:val="28"/>
        </w:rPr>
        <w:t>development</w:t>
      </w:r>
      <w:proofErr w:type="spellEnd"/>
      <w:r w:rsidRPr="001D59FE">
        <w:rPr>
          <w:szCs w:val="28"/>
        </w:rPr>
        <w:t>»</w:t>
      </w:r>
    </w:p>
    <w:p w14:paraId="3DFF144C" w14:textId="77777777" w:rsidR="007F296F" w:rsidRPr="001D59FE" w:rsidRDefault="007F296F" w:rsidP="005B7731">
      <w:pPr>
        <w:widowControl w:val="0"/>
        <w:autoSpaceDE w:val="0"/>
        <w:autoSpaceDN w:val="0"/>
        <w:adjustRightInd w:val="0"/>
        <w:spacing w:before="0" w:after="0"/>
        <w:ind w:firstLine="709"/>
        <w:jc w:val="both"/>
        <w:rPr>
          <w:rFonts w:eastAsia="Times New Roman"/>
          <w:bCs/>
          <w:szCs w:val="28"/>
        </w:rPr>
      </w:pPr>
    </w:p>
    <w:p w14:paraId="7DBA736F" w14:textId="77777777" w:rsidR="007F296F" w:rsidRPr="001D59FE" w:rsidRDefault="007F296F" w:rsidP="005B7731">
      <w:pPr>
        <w:widowControl w:val="0"/>
        <w:autoSpaceDE w:val="0"/>
        <w:autoSpaceDN w:val="0"/>
        <w:adjustRightInd w:val="0"/>
        <w:spacing w:before="0" w:after="0"/>
        <w:ind w:firstLine="709"/>
        <w:jc w:val="both"/>
        <w:rPr>
          <w:rFonts w:eastAsia="Times New Roman"/>
          <w:bCs/>
          <w:szCs w:val="28"/>
        </w:rPr>
      </w:pPr>
    </w:p>
    <w:tbl>
      <w:tblPr>
        <w:tblW w:w="9606" w:type="dxa"/>
        <w:tblLook w:val="04A0" w:firstRow="1" w:lastRow="0" w:firstColumn="1" w:lastColumn="0" w:noHBand="0" w:noVBand="1"/>
      </w:tblPr>
      <w:tblGrid>
        <w:gridCol w:w="2670"/>
        <w:gridCol w:w="6936"/>
      </w:tblGrid>
      <w:tr w:rsidR="007F296F" w:rsidRPr="00033AFB" w14:paraId="4CA792E0" w14:textId="77777777" w:rsidTr="005B7731">
        <w:tc>
          <w:tcPr>
            <w:tcW w:w="3936" w:type="dxa"/>
            <w:shd w:val="clear" w:color="auto" w:fill="auto"/>
          </w:tcPr>
          <w:p w14:paraId="74EB62A1" w14:textId="77777777" w:rsidR="007F296F" w:rsidRPr="00033AFB" w:rsidRDefault="007F296F" w:rsidP="005B7731">
            <w:pPr>
              <w:widowControl w:val="0"/>
              <w:autoSpaceDE w:val="0"/>
              <w:autoSpaceDN w:val="0"/>
              <w:adjustRightInd w:val="0"/>
              <w:spacing w:before="0" w:after="0"/>
              <w:ind w:firstLine="709"/>
              <w:jc w:val="both"/>
              <w:rPr>
                <w:rFonts w:eastAsia="Times New Roman"/>
                <w:bCs/>
                <w:color w:val="FF0000"/>
                <w:szCs w:val="28"/>
              </w:rPr>
            </w:pPr>
          </w:p>
        </w:tc>
        <w:tc>
          <w:tcPr>
            <w:tcW w:w="5670" w:type="dxa"/>
          </w:tcPr>
          <w:p w14:paraId="0533BDB1" w14:textId="77777777" w:rsidR="007F296F" w:rsidRPr="00033AFB" w:rsidRDefault="007F296F" w:rsidP="005B7731">
            <w:pPr>
              <w:widowControl w:val="0"/>
              <w:autoSpaceDE w:val="0"/>
              <w:autoSpaceDN w:val="0"/>
              <w:adjustRightInd w:val="0"/>
              <w:spacing w:before="0" w:after="0"/>
              <w:ind w:firstLine="33"/>
              <w:jc w:val="both"/>
              <w:rPr>
                <w:rFonts w:eastAsia="Times New Roman"/>
                <w:bCs/>
                <w:color w:val="FF0000"/>
                <w:szCs w:val="28"/>
              </w:rPr>
            </w:pPr>
            <w:r w:rsidRPr="00033AFB">
              <w:rPr>
                <w:rFonts w:eastAsia="Times New Roman"/>
                <w:bCs/>
                <w:color w:val="FF0000"/>
                <w:szCs w:val="28"/>
              </w:rPr>
              <w:t>Виконав: студент(</w:t>
            </w:r>
            <w:proofErr w:type="spellStart"/>
            <w:r w:rsidRPr="00033AFB">
              <w:rPr>
                <w:rFonts w:eastAsia="Times New Roman"/>
                <w:bCs/>
                <w:color w:val="FF0000"/>
                <w:szCs w:val="28"/>
              </w:rPr>
              <w:t>ка</w:t>
            </w:r>
            <w:proofErr w:type="spellEnd"/>
            <w:r w:rsidRPr="00033AFB">
              <w:rPr>
                <w:rFonts w:eastAsia="Times New Roman"/>
                <w:bCs/>
                <w:color w:val="FF0000"/>
                <w:szCs w:val="28"/>
              </w:rPr>
              <w:t xml:space="preserve">) 2 курсу, </w:t>
            </w:r>
          </w:p>
          <w:p w14:paraId="2D00E4E0" w14:textId="77777777" w:rsidR="007F296F" w:rsidRPr="00033AFB" w:rsidRDefault="007F296F" w:rsidP="005B7731">
            <w:pPr>
              <w:widowControl w:val="0"/>
              <w:autoSpaceDE w:val="0"/>
              <w:autoSpaceDN w:val="0"/>
              <w:adjustRightInd w:val="0"/>
              <w:spacing w:before="0" w:after="0"/>
              <w:ind w:firstLine="33"/>
              <w:jc w:val="both"/>
              <w:rPr>
                <w:rFonts w:eastAsia="Times New Roman"/>
                <w:bCs/>
                <w:color w:val="FF0000"/>
                <w:szCs w:val="28"/>
              </w:rPr>
            </w:pPr>
            <w:r w:rsidRPr="00033AFB">
              <w:rPr>
                <w:rFonts w:eastAsia="Times New Roman"/>
                <w:bCs/>
                <w:color w:val="FF0000"/>
                <w:szCs w:val="28"/>
              </w:rPr>
              <w:t>групи ________________________________</w:t>
            </w:r>
          </w:p>
          <w:p w14:paraId="16593A59" w14:textId="77777777" w:rsidR="007F296F" w:rsidRPr="00033AFB" w:rsidRDefault="007F296F" w:rsidP="005B7731">
            <w:pPr>
              <w:widowControl w:val="0"/>
              <w:autoSpaceDE w:val="0"/>
              <w:autoSpaceDN w:val="0"/>
              <w:adjustRightInd w:val="0"/>
              <w:spacing w:before="0" w:after="0"/>
              <w:ind w:firstLine="33"/>
              <w:jc w:val="both"/>
              <w:rPr>
                <w:rFonts w:eastAsia="Times New Roman"/>
                <w:bCs/>
                <w:color w:val="FF0000"/>
                <w:szCs w:val="28"/>
              </w:rPr>
            </w:pPr>
            <w:r w:rsidRPr="00033AFB">
              <w:rPr>
                <w:rFonts w:eastAsia="Times New Roman"/>
                <w:bCs/>
                <w:color w:val="FF0000"/>
                <w:szCs w:val="28"/>
              </w:rPr>
              <w:t xml:space="preserve">спеціальності 242 туризм </w:t>
            </w:r>
          </w:p>
          <w:p w14:paraId="78201B0E" w14:textId="77777777" w:rsidR="007F296F" w:rsidRPr="00033AFB" w:rsidRDefault="007F296F" w:rsidP="005B7731">
            <w:pPr>
              <w:widowControl w:val="0"/>
              <w:autoSpaceDE w:val="0"/>
              <w:autoSpaceDN w:val="0"/>
              <w:adjustRightInd w:val="0"/>
              <w:spacing w:before="0" w:after="0"/>
              <w:ind w:firstLine="33"/>
              <w:jc w:val="both"/>
              <w:rPr>
                <w:rFonts w:eastAsia="Times New Roman"/>
                <w:bCs/>
                <w:color w:val="FF0000"/>
                <w:szCs w:val="28"/>
              </w:rPr>
            </w:pPr>
            <w:r w:rsidRPr="00033AFB">
              <w:rPr>
                <w:rFonts w:eastAsia="Times New Roman"/>
                <w:bCs/>
                <w:color w:val="FF0000"/>
                <w:szCs w:val="28"/>
              </w:rPr>
              <w:t xml:space="preserve">освітньої програми </w:t>
            </w:r>
            <w:proofErr w:type="spellStart"/>
            <w:r w:rsidRPr="00033AFB">
              <w:rPr>
                <w:rFonts w:eastAsia="Times New Roman"/>
                <w:bCs/>
                <w:color w:val="FF0000"/>
                <w:szCs w:val="28"/>
              </w:rPr>
              <w:t>туризмознавство</w:t>
            </w:r>
            <w:proofErr w:type="spellEnd"/>
            <w:r w:rsidRPr="00033AFB">
              <w:rPr>
                <w:rFonts w:eastAsia="Times New Roman"/>
                <w:bCs/>
                <w:color w:val="FF0000"/>
                <w:szCs w:val="28"/>
              </w:rPr>
              <w:t xml:space="preserve"> і гостинність</w:t>
            </w:r>
          </w:p>
          <w:p w14:paraId="02BAE72B" w14:textId="77777777" w:rsidR="007F296F" w:rsidRPr="00033AFB" w:rsidRDefault="007F296F" w:rsidP="005B7731">
            <w:pPr>
              <w:spacing w:before="0" w:after="0"/>
              <w:rPr>
                <w:color w:val="FF0000"/>
              </w:rPr>
            </w:pPr>
            <w:r w:rsidRPr="00033AFB">
              <w:rPr>
                <w:color w:val="FF0000"/>
              </w:rPr>
              <w:t>________________________________________________</w:t>
            </w:r>
          </w:p>
          <w:p w14:paraId="5743127E" w14:textId="77777777" w:rsidR="007F296F" w:rsidRPr="00033AFB" w:rsidRDefault="007F296F" w:rsidP="005B7731">
            <w:pPr>
              <w:widowControl w:val="0"/>
              <w:autoSpaceDE w:val="0"/>
              <w:autoSpaceDN w:val="0"/>
              <w:adjustRightInd w:val="0"/>
              <w:spacing w:before="0" w:after="0"/>
              <w:ind w:firstLine="33"/>
              <w:jc w:val="both"/>
              <w:rPr>
                <w:rFonts w:eastAsia="Times New Roman"/>
                <w:bCs/>
                <w:color w:val="FF0000"/>
                <w:szCs w:val="28"/>
              </w:rPr>
            </w:pPr>
            <w:r w:rsidRPr="00033AFB">
              <w:rPr>
                <w:rFonts w:eastAsia="Times New Roman"/>
                <w:bCs/>
                <w:color w:val="FF0000"/>
                <w:szCs w:val="28"/>
              </w:rPr>
              <w:t xml:space="preserve">                         (П.І.Б.)</w:t>
            </w:r>
          </w:p>
          <w:p w14:paraId="24D2F902" w14:textId="77777777" w:rsidR="007F296F" w:rsidRPr="00033AFB" w:rsidRDefault="007F296F" w:rsidP="005B7731">
            <w:pPr>
              <w:widowControl w:val="0"/>
              <w:autoSpaceDE w:val="0"/>
              <w:autoSpaceDN w:val="0"/>
              <w:adjustRightInd w:val="0"/>
              <w:spacing w:before="0" w:after="0"/>
              <w:ind w:firstLine="33"/>
              <w:jc w:val="both"/>
              <w:rPr>
                <w:rFonts w:eastAsia="Times New Roman"/>
                <w:bCs/>
                <w:color w:val="FF0000"/>
                <w:szCs w:val="28"/>
              </w:rPr>
            </w:pPr>
          </w:p>
        </w:tc>
      </w:tr>
      <w:tr w:rsidR="007F296F" w:rsidRPr="00033AFB" w14:paraId="29FD2519" w14:textId="77777777" w:rsidTr="005B7731">
        <w:tc>
          <w:tcPr>
            <w:tcW w:w="3936" w:type="dxa"/>
            <w:shd w:val="clear" w:color="auto" w:fill="auto"/>
          </w:tcPr>
          <w:p w14:paraId="53BA6A59" w14:textId="77777777" w:rsidR="007F296F" w:rsidRPr="00033AFB" w:rsidRDefault="007F296F" w:rsidP="005B7731">
            <w:pPr>
              <w:widowControl w:val="0"/>
              <w:autoSpaceDE w:val="0"/>
              <w:autoSpaceDN w:val="0"/>
              <w:adjustRightInd w:val="0"/>
              <w:spacing w:before="0" w:after="0"/>
              <w:ind w:firstLine="709"/>
              <w:jc w:val="both"/>
              <w:rPr>
                <w:rFonts w:eastAsia="Times New Roman"/>
                <w:bCs/>
                <w:color w:val="FF0000"/>
                <w:szCs w:val="28"/>
              </w:rPr>
            </w:pPr>
          </w:p>
        </w:tc>
        <w:tc>
          <w:tcPr>
            <w:tcW w:w="5670" w:type="dxa"/>
          </w:tcPr>
          <w:p w14:paraId="318EC368" w14:textId="77777777" w:rsidR="007F296F" w:rsidRPr="00033AFB" w:rsidRDefault="007F296F" w:rsidP="005B7731">
            <w:pPr>
              <w:widowControl w:val="0"/>
              <w:autoSpaceDE w:val="0"/>
              <w:autoSpaceDN w:val="0"/>
              <w:adjustRightInd w:val="0"/>
              <w:spacing w:before="0" w:after="0"/>
              <w:jc w:val="both"/>
              <w:rPr>
                <w:rFonts w:eastAsia="Times New Roman"/>
                <w:bCs/>
                <w:color w:val="FF0000"/>
                <w:szCs w:val="28"/>
              </w:rPr>
            </w:pPr>
          </w:p>
          <w:p w14:paraId="4CEB35E9" w14:textId="77777777" w:rsidR="007F296F" w:rsidRPr="00033AFB" w:rsidRDefault="007F296F" w:rsidP="005B7731">
            <w:pPr>
              <w:widowControl w:val="0"/>
              <w:autoSpaceDE w:val="0"/>
              <w:autoSpaceDN w:val="0"/>
              <w:adjustRightInd w:val="0"/>
              <w:spacing w:before="0" w:after="0"/>
              <w:ind w:firstLine="33"/>
              <w:jc w:val="both"/>
              <w:rPr>
                <w:rFonts w:eastAsia="Times New Roman"/>
                <w:bCs/>
                <w:color w:val="FF0000"/>
                <w:szCs w:val="28"/>
              </w:rPr>
            </w:pPr>
            <w:r w:rsidRPr="00033AFB">
              <w:rPr>
                <w:rFonts w:eastAsia="Times New Roman"/>
                <w:bCs/>
                <w:color w:val="FF0000"/>
                <w:szCs w:val="28"/>
              </w:rPr>
              <w:t>Керівник: _____________________________</w:t>
            </w:r>
          </w:p>
          <w:p w14:paraId="76801045" w14:textId="77777777" w:rsidR="007F296F" w:rsidRPr="00033AFB" w:rsidRDefault="007F296F" w:rsidP="005B7731">
            <w:pPr>
              <w:widowControl w:val="0"/>
              <w:autoSpaceDE w:val="0"/>
              <w:autoSpaceDN w:val="0"/>
              <w:adjustRightInd w:val="0"/>
              <w:spacing w:before="0" w:after="0"/>
              <w:ind w:firstLine="33"/>
              <w:jc w:val="both"/>
              <w:rPr>
                <w:rFonts w:eastAsia="Times New Roman"/>
                <w:bCs/>
                <w:color w:val="FF0000"/>
                <w:szCs w:val="28"/>
              </w:rPr>
            </w:pPr>
            <w:r w:rsidRPr="00033AFB">
              <w:rPr>
                <w:rFonts w:eastAsia="Times New Roman"/>
                <w:bCs/>
                <w:color w:val="FF0000"/>
                <w:szCs w:val="28"/>
              </w:rPr>
              <w:t>Рецензент:_____________________________</w:t>
            </w:r>
          </w:p>
        </w:tc>
      </w:tr>
    </w:tbl>
    <w:p w14:paraId="5B175438" w14:textId="77777777" w:rsidR="007F296F" w:rsidRPr="001D59FE" w:rsidRDefault="007F296F" w:rsidP="005B7731">
      <w:pPr>
        <w:widowControl w:val="0"/>
        <w:autoSpaceDE w:val="0"/>
        <w:autoSpaceDN w:val="0"/>
        <w:adjustRightInd w:val="0"/>
        <w:spacing w:before="0" w:after="0"/>
        <w:jc w:val="both"/>
        <w:rPr>
          <w:rFonts w:eastAsia="Times New Roman"/>
          <w:bCs/>
          <w:szCs w:val="28"/>
        </w:rPr>
      </w:pPr>
    </w:p>
    <w:p w14:paraId="56C20706" w14:textId="77777777" w:rsidR="00033AFB" w:rsidRDefault="00033AFB" w:rsidP="00033AFB">
      <w:pPr>
        <w:widowControl w:val="0"/>
        <w:tabs>
          <w:tab w:val="left" w:pos="2775"/>
        </w:tabs>
        <w:autoSpaceDE w:val="0"/>
        <w:autoSpaceDN w:val="0"/>
        <w:adjustRightInd w:val="0"/>
        <w:spacing w:before="0" w:after="0"/>
        <w:jc w:val="both"/>
        <w:rPr>
          <w:rFonts w:eastAsia="Times New Roman"/>
          <w:bCs/>
          <w:szCs w:val="28"/>
        </w:rPr>
      </w:pPr>
      <w:r w:rsidRPr="00033AFB">
        <w:rPr>
          <w:rFonts w:eastAsia="Times New Roman"/>
          <w:bCs/>
          <w:szCs w:val="28"/>
          <w:highlight w:val="yellow"/>
        </w:rPr>
        <w:t>Заповнити</w:t>
      </w:r>
      <w:r w:rsidRPr="00033AFB">
        <w:rPr>
          <w:rFonts w:eastAsia="Times New Roman"/>
          <w:bCs/>
          <w:szCs w:val="28"/>
          <w:highlight w:val="yellow"/>
        </w:rPr>
        <w:tab/>
        <w:t>не судилося????</w:t>
      </w:r>
    </w:p>
    <w:p w14:paraId="14E5CFF6" w14:textId="6C9463E4" w:rsidR="007F296F" w:rsidRPr="00033AFB" w:rsidRDefault="007F296F" w:rsidP="00033AFB">
      <w:pPr>
        <w:widowControl w:val="0"/>
        <w:tabs>
          <w:tab w:val="left" w:pos="2775"/>
        </w:tabs>
        <w:autoSpaceDE w:val="0"/>
        <w:autoSpaceDN w:val="0"/>
        <w:adjustRightInd w:val="0"/>
        <w:spacing w:before="0" w:after="0"/>
        <w:jc w:val="center"/>
        <w:rPr>
          <w:rFonts w:eastAsia="Times New Roman"/>
          <w:bCs/>
          <w:szCs w:val="28"/>
        </w:rPr>
      </w:pPr>
      <w:r w:rsidRPr="001D59FE">
        <w:t>Запоріжжя – 2022</w:t>
      </w:r>
    </w:p>
    <w:p w14:paraId="4F67D91F" w14:textId="77777777" w:rsidR="007F296F" w:rsidRPr="001D59FE" w:rsidRDefault="007F296F" w:rsidP="005B7731">
      <w:pPr>
        <w:spacing w:before="0" w:after="0"/>
        <w:ind w:firstLine="0"/>
        <w:contextualSpacing w:val="0"/>
        <w:jc w:val="center"/>
      </w:pPr>
      <w:r w:rsidRPr="001D59FE">
        <w:br w:type="page"/>
      </w:r>
      <w:r w:rsidRPr="001D59FE">
        <w:rPr>
          <w:szCs w:val="28"/>
        </w:rPr>
        <w:lastRenderedPageBreak/>
        <w:t>Додаток А</w:t>
      </w:r>
    </w:p>
    <w:p w14:paraId="5E016269" w14:textId="77777777" w:rsidR="007F296F" w:rsidRPr="001D59FE" w:rsidRDefault="007F296F" w:rsidP="005B7731">
      <w:pPr>
        <w:spacing w:before="0" w:after="0"/>
        <w:ind w:firstLine="709"/>
        <w:rPr>
          <w:szCs w:val="28"/>
        </w:rPr>
      </w:pPr>
      <w:r w:rsidRPr="001D59FE">
        <w:rPr>
          <w:szCs w:val="28"/>
        </w:rPr>
        <w:t xml:space="preserve">                                                  Анкета</w:t>
      </w:r>
    </w:p>
    <w:p w14:paraId="7629426A" w14:textId="77777777" w:rsidR="007F296F" w:rsidRPr="001D59FE" w:rsidRDefault="007F296F" w:rsidP="005B7731">
      <w:pPr>
        <w:spacing w:before="0" w:after="0"/>
        <w:ind w:firstLine="709"/>
        <w:jc w:val="center"/>
        <w:rPr>
          <w:szCs w:val="28"/>
        </w:rPr>
      </w:pPr>
      <w:r w:rsidRPr="001D59FE">
        <w:rPr>
          <w:szCs w:val="28"/>
        </w:rPr>
        <w:t>Кафедра туризму Запорізького національного університету проводить анкетування з метою визначення, що є важливим для туристів при виборі туристичної подорожі, а також виявлення ставлення та зацікавленості туристів до замкового туризму в Україні.</w:t>
      </w:r>
    </w:p>
    <w:p w14:paraId="27E5C868" w14:textId="77777777" w:rsidR="007F296F" w:rsidRPr="001D59FE" w:rsidRDefault="007F296F" w:rsidP="005B7731">
      <w:pPr>
        <w:spacing w:before="0" w:after="0"/>
        <w:ind w:firstLine="709"/>
        <w:jc w:val="center"/>
        <w:rPr>
          <w:szCs w:val="28"/>
        </w:rPr>
      </w:pPr>
      <w:r w:rsidRPr="001D59FE">
        <w:rPr>
          <w:szCs w:val="28"/>
        </w:rPr>
        <w:t>Просимо відповісти та поставити відповідну позначку.</w:t>
      </w:r>
    </w:p>
    <w:p w14:paraId="354606D6" w14:textId="77777777" w:rsidR="007F296F" w:rsidRPr="001D59FE" w:rsidRDefault="007F296F" w:rsidP="005B7731">
      <w:pPr>
        <w:spacing w:before="0" w:after="0"/>
        <w:ind w:firstLine="709"/>
        <w:jc w:val="center"/>
        <w:rPr>
          <w:szCs w:val="28"/>
        </w:rPr>
      </w:pPr>
    </w:p>
    <w:p w14:paraId="5A811D67" w14:textId="77777777" w:rsidR="007F296F" w:rsidRPr="001D59FE" w:rsidRDefault="007F296F" w:rsidP="005B7731">
      <w:pPr>
        <w:spacing w:before="0" w:after="0"/>
      </w:pPr>
      <w:r w:rsidRPr="001D59FE">
        <w:t>Укажіть ваш вік:________________________________________</w:t>
      </w:r>
    </w:p>
    <w:p w14:paraId="2651D435" w14:textId="77777777" w:rsidR="007F296F" w:rsidRPr="001D59FE" w:rsidRDefault="007F296F" w:rsidP="005B7731">
      <w:pPr>
        <w:spacing w:before="0" w:after="0"/>
      </w:pPr>
    </w:p>
    <w:p w14:paraId="2C46BC4A" w14:textId="77777777" w:rsidR="007F296F" w:rsidRPr="001D59FE" w:rsidRDefault="007F296F" w:rsidP="005B7731">
      <w:pPr>
        <w:spacing w:before="0" w:after="0"/>
      </w:pPr>
      <w:r w:rsidRPr="001D59FE">
        <w:t>Ви любите подорожувати:                        ні                     так</w:t>
      </w:r>
    </w:p>
    <w:p w14:paraId="30B21DDA" w14:textId="77777777" w:rsidR="007F296F" w:rsidRPr="001D59FE" w:rsidRDefault="007F296F" w:rsidP="005B7731">
      <w:pPr>
        <w:spacing w:before="0" w:after="0"/>
      </w:pPr>
      <w:r w:rsidRPr="001D59FE">
        <w:t>Ви подорожували за кордоном:                ні                     так</w:t>
      </w:r>
    </w:p>
    <w:p w14:paraId="3C300C29" w14:textId="77777777" w:rsidR="007F296F" w:rsidRPr="001D59FE" w:rsidRDefault="007F296F" w:rsidP="005B7731">
      <w:pPr>
        <w:spacing w:before="0" w:after="0"/>
      </w:pPr>
      <w:r w:rsidRPr="001D59FE">
        <w:t>Ви подорожували Україною:                    ні                     так</w:t>
      </w:r>
    </w:p>
    <w:p w14:paraId="1A4F642D" w14:textId="77777777" w:rsidR="007F296F" w:rsidRPr="001D59FE" w:rsidRDefault="007F296F" w:rsidP="005B7731">
      <w:pPr>
        <w:spacing w:before="0" w:after="0"/>
        <w:rPr>
          <w:i/>
          <w:iCs/>
        </w:rPr>
      </w:pPr>
      <w:r w:rsidRPr="001D59FE">
        <w:rPr>
          <w:i/>
          <w:iCs/>
        </w:rPr>
        <w:t>1) Як ви звикли проводити всій вільний час?</w:t>
      </w:r>
    </w:p>
    <w:p w14:paraId="72C2DFAC" w14:textId="77777777" w:rsidR="007F296F" w:rsidRPr="001D59FE" w:rsidRDefault="007F296F" w:rsidP="005B7731">
      <w:pPr>
        <w:spacing w:before="0" w:after="0"/>
      </w:pPr>
      <w:r w:rsidRPr="001D59FE">
        <w:t>А) Активно, займаючись активними видами відпочинку, що потребують активної фізичної роботи організму, роботи м'язів, всього тіла;</w:t>
      </w:r>
    </w:p>
    <w:p w14:paraId="390BB4B5" w14:textId="77777777" w:rsidR="007F296F" w:rsidRPr="001D59FE" w:rsidRDefault="007F296F" w:rsidP="005B7731">
      <w:pPr>
        <w:spacing w:before="0" w:after="0"/>
      </w:pPr>
      <w:r w:rsidRPr="001D59FE">
        <w:t>Б) Пасивний  (відносний спокій, відсутність активної рухомої діяльності): сон, розслаблення, перегляд фільмів і т. д.</w:t>
      </w:r>
    </w:p>
    <w:p w14:paraId="11205AE6" w14:textId="77777777" w:rsidR="007F296F" w:rsidRPr="001D59FE" w:rsidRDefault="007F296F" w:rsidP="005B7731">
      <w:pPr>
        <w:spacing w:before="0" w:after="0"/>
        <w:rPr>
          <w:i/>
          <w:iCs/>
        </w:rPr>
      </w:pPr>
      <w:r w:rsidRPr="001D59FE">
        <w:rPr>
          <w:i/>
          <w:iCs/>
        </w:rPr>
        <w:t>2) Під час туристичної поїздки як ви проводите всій вільний час?</w:t>
      </w:r>
    </w:p>
    <w:p w14:paraId="214BE68C" w14:textId="77777777" w:rsidR="007F296F" w:rsidRPr="001D59FE" w:rsidRDefault="007F296F" w:rsidP="005B7731">
      <w:pPr>
        <w:spacing w:before="0" w:after="0"/>
      </w:pPr>
      <w:r w:rsidRPr="001D59FE">
        <w:t>А) Лежу або в готелі, або на пляжі; мінімум активності.</w:t>
      </w:r>
    </w:p>
    <w:p w14:paraId="77D85D27" w14:textId="77777777" w:rsidR="007F296F" w:rsidRPr="001D59FE" w:rsidRDefault="007F296F" w:rsidP="005B7731">
      <w:pPr>
        <w:spacing w:before="0" w:after="0"/>
      </w:pPr>
      <w:r w:rsidRPr="001D59FE">
        <w:t>Б) Відвідую екскурсії, займаюсь спортом, гуляю пішки; максимум активності;</w:t>
      </w:r>
    </w:p>
    <w:p w14:paraId="427A8845" w14:textId="77777777" w:rsidR="007F296F" w:rsidRPr="001D59FE" w:rsidRDefault="007F296F" w:rsidP="005B7731">
      <w:pPr>
        <w:spacing w:before="0" w:after="0"/>
      </w:pPr>
      <w:r w:rsidRPr="001D59FE">
        <w:t>В) Поєдную актив і пасив;</w:t>
      </w:r>
    </w:p>
    <w:p w14:paraId="71CA9681" w14:textId="77777777" w:rsidR="007F296F" w:rsidRPr="001D59FE" w:rsidRDefault="007F296F" w:rsidP="005B7731">
      <w:pPr>
        <w:spacing w:before="0" w:after="0"/>
        <w:rPr>
          <w:i/>
          <w:iCs/>
        </w:rPr>
      </w:pPr>
      <w:r w:rsidRPr="001D59FE">
        <w:rPr>
          <w:i/>
          <w:iCs/>
        </w:rPr>
        <w:t>3) Яку мету туристичної подорожі ви найчастіше переслідуєте?(оберіть декілька варіантів)</w:t>
      </w:r>
    </w:p>
    <w:p w14:paraId="03FCD218" w14:textId="77777777" w:rsidR="007F296F" w:rsidRPr="001D59FE" w:rsidRDefault="007F296F" w:rsidP="005B7731">
      <w:pPr>
        <w:spacing w:before="0" w:after="0"/>
      </w:pPr>
      <w:r w:rsidRPr="001D59FE">
        <w:t>А)  поїздка із метою відпочинку;</w:t>
      </w:r>
    </w:p>
    <w:p w14:paraId="1514A688" w14:textId="77777777" w:rsidR="007F296F" w:rsidRPr="001D59FE" w:rsidRDefault="007F296F" w:rsidP="005B7731">
      <w:pPr>
        <w:spacing w:before="0" w:after="0"/>
      </w:pPr>
      <w:r w:rsidRPr="001D59FE">
        <w:t>Б)  поїздка з метою ознайомлення з історико-культурними визначними пам'ятками й унікальними природними об'єктами;</w:t>
      </w:r>
    </w:p>
    <w:p w14:paraId="544571A4" w14:textId="77777777" w:rsidR="007F296F" w:rsidRPr="001D59FE" w:rsidRDefault="007F296F" w:rsidP="005B7731">
      <w:pPr>
        <w:spacing w:before="0" w:after="0"/>
      </w:pPr>
      <w:r w:rsidRPr="001D59FE">
        <w:t>В) з метою навчитися новому, спробувати щось нове для себе;</w:t>
      </w:r>
    </w:p>
    <w:p w14:paraId="0725904D" w14:textId="77777777" w:rsidR="007F296F" w:rsidRPr="001D59FE" w:rsidRDefault="007F296F" w:rsidP="005B7731">
      <w:pPr>
        <w:spacing w:before="0" w:after="0"/>
      </w:pPr>
      <w:r w:rsidRPr="001D59FE">
        <w:t xml:space="preserve">Г) поїздка з метою відвідування конгресів, симпозіумів, конференцій; </w:t>
      </w:r>
    </w:p>
    <w:p w14:paraId="471D86C8" w14:textId="77777777" w:rsidR="007F296F" w:rsidRPr="001D59FE" w:rsidRDefault="007F296F" w:rsidP="005B7731">
      <w:pPr>
        <w:spacing w:before="0" w:after="0"/>
      </w:pPr>
      <w:r w:rsidRPr="001D59FE">
        <w:lastRenderedPageBreak/>
        <w:t>Д) поїздки з діловою метою;</w:t>
      </w:r>
    </w:p>
    <w:p w14:paraId="52C871F5" w14:textId="77777777" w:rsidR="007F296F" w:rsidRPr="001D59FE" w:rsidRDefault="007F296F" w:rsidP="005B7731">
      <w:pPr>
        <w:spacing w:before="0" w:after="0"/>
      </w:pPr>
      <w:r w:rsidRPr="001D59FE">
        <w:t>Е) поїздки з метою відпочинку від міста;</w:t>
      </w:r>
    </w:p>
    <w:p w14:paraId="6EC8B2E5" w14:textId="77777777" w:rsidR="007F296F" w:rsidRPr="001D59FE" w:rsidRDefault="007F296F" w:rsidP="005B7731">
      <w:pPr>
        <w:spacing w:before="0" w:after="0"/>
        <w:rPr>
          <w:i/>
          <w:iCs/>
        </w:rPr>
      </w:pPr>
      <w:r w:rsidRPr="001D59FE">
        <w:rPr>
          <w:i/>
          <w:iCs/>
        </w:rPr>
        <w:t>4) Найчастіше ви подорожуєте:</w:t>
      </w:r>
    </w:p>
    <w:p w14:paraId="2483F4CD" w14:textId="77777777" w:rsidR="007F296F" w:rsidRPr="001D59FE" w:rsidRDefault="007F296F" w:rsidP="005B7731">
      <w:pPr>
        <w:spacing w:before="0" w:after="0"/>
      </w:pPr>
      <w:r w:rsidRPr="001D59FE">
        <w:t>А) самостійно;</w:t>
      </w:r>
    </w:p>
    <w:p w14:paraId="75532ED1" w14:textId="77777777" w:rsidR="007F296F" w:rsidRPr="001D59FE" w:rsidRDefault="007F296F" w:rsidP="005B7731">
      <w:pPr>
        <w:spacing w:before="0" w:after="0"/>
      </w:pPr>
      <w:r w:rsidRPr="001D59FE">
        <w:t>Б) з друзями;</w:t>
      </w:r>
    </w:p>
    <w:p w14:paraId="1337F9AC" w14:textId="77777777" w:rsidR="007F296F" w:rsidRPr="001D59FE" w:rsidRDefault="007F296F" w:rsidP="005B7731">
      <w:pPr>
        <w:spacing w:before="0" w:after="0"/>
      </w:pPr>
      <w:r w:rsidRPr="001D59FE">
        <w:t xml:space="preserve">В) з родиною; </w:t>
      </w:r>
    </w:p>
    <w:p w14:paraId="6571E49E" w14:textId="77777777" w:rsidR="007F296F" w:rsidRPr="001D59FE" w:rsidRDefault="007F296F" w:rsidP="005B7731">
      <w:pPr>
        <w:spacing w:before="0" w:after="0"/>
      </w:pPr>
      <w:r w:rsidRPr="001D59FE">
        <w:t>Г) з чоловіком/дружиною;</w:t>
      </w:r>
    </w:p>
    <w:p w14:paraId="5D5C76E2" w14:textId="77777777" w:rsidR="007F296F" w:rsidRPr="001D59FE" w:rsidRDefault="007F296F" w:rsidP="005B7731">
      <w:pPr>
        <w:spacing w:before="0" w:after="0"/>
        <w:rPr>
          <w:i/>
          <w:iCs/>
        </w:rPr>
      </w:pPr>
      <w:r w:rsidRPr="001D59FE">
        <w:rPr>
          <w:i/>
          <w:iCs/>
        </w:rPr>
        <w:t>5) Як часто ви відвідуєте екскурсії  в замки, палаци та фортеці?</w:t>
      </w:r>
    </w:p>
    <w:p w14:paraId="3F49B51C" w14:textId="77777777" w:rsidR="007F296F" w:rsidRPr="001D59FE" w:rsidRDefault="007F296F" w:rsidP="005B7731">
      <w:pPr>
        <w:spacing w:before="0" w:after="0"/>
      </w:pPr>
      <w:r w:rsidRPr="001D59FE">
        <w:t>А) Взагалі не ходив, але хочу;</w:t>
      </w:r>
    </w:p>
    <w:p w14:paraId="09B5DA6D" w14:textId="77777777" w:rsidR="007F296F" w:rsidRPr="001D59FE" w:rsidRDefault="007F296F" w:rsidP="005B7731">
      <w:pPr>
        <w:spacing w:before="0" w:after="0"/>
      </w:pPr>
      <w:r w:rsidRPr="001D59FE">
        <w:t>Б) Декілька разів на рік;</w:t>
      </w:r>
    </w:p>
    <w:p w14:paraId="2089469D" w14:textId="77777777" w:rsidR="007F296F" w:rsidRPr="001D59FE" w:rsidRDefault="007F296F" w:rsidP="005B7731">
      <w:pPr>
        <w:spacing w:before="0" w:after="0"/>
      </w:pPr>
      <w:r w:rsidRPr="001D59FE">
        <w:t>В) Раз в житті;</w:t>
      </w:r>
    </w:p>
    <w:p w14:paraId="4D66C5A8" w14:textId="77777777" w:rsidR="007F296F" w:rsidRPr="001D59FE" w:rsidRDefault="007F296F" w:rsidP="005B7731">
      <w:pPr>
        <w:spacing w:before="0" w:after="0"/>
      </w:pPr>
      <w:r w:rsidRPr="001D59FE">
        <w:t>Г) Часто;</w:t>
      </w:r>
    </w:p>
    <w:p w14:paraId="7AB9A8F3" w14:textId="77777777" w:rsidR="007F296F" w:rsidRPr="001D59FE" w:rsidRDefault="007F296F" w:rsidP="005B7731">
      <w:pPr>
        <w:spacing w:before="0" w:after="0"/>
      </w:pPr>
      <w:r w:rsidRPr="001D59FE">
        <w:t>Д) Рідко;</w:t>
      </w:r>
    </w:p>
    <w:p w14:paraId="3F937A33" w14:textId="77777777" w:rsidR="007F296F" w:rsidRPr="001D59FE" w:rsidRDefault="007F296F" w:rsidP="005B7731">
      <w:pPr>
        <w:spacing w:before="0" w:after="0"/>
        <w:rPr>
          <w:i/>
          <w:iCs/>
        </w:rPr>
      </w:pPr>
      <w:r w:rsidRPr="001D59FE">
        <w:rPr>
          <w:i/>
          <w:iCs/>
        </w:rPr>
        <w:t>6) Яка місцевість вам найбільше до вподоби для відпочинку?</w:t>
      </w:r>
    </w:p>
    <w:p w14:paraId="17C3BD0A" w14:textId="77777777" w:rsidR="007F296F" w:rsidRPr="001D59FE" w:rsidRDefault="007F296F" w:rsidP="005B7731">
      <w:pPr>
        <w:spacing w:before="0" w:after="0"/>
      </w:pPr>
      <w:r w:rsidRPr="001D59FE">
        <w:t xml:space="preserve">А) Міста та передмістя; </w:t>
      </w:r>
    </w:p>
    <w:p w14:paraId="4B37D930" w14:textId="77777777" w:rsidR="007F296F" w:rsidRPr="001D59FE" w:rsidRDefault="007F296F" w:rsidP="005B7731">
      <w:pPr>
        <w:spacing w:before="0" w:after="0"/>
      </w:pPr>
      <w:r w:rsidRPr="001D59FE">
        <w:t>Б) Сонячні пляжі;</w:t>
      </w:r>
    </w:p>
    <w:p w14:paraId="3893D4E3" w14:textId="77777777" w:rsidR="007F296F" w:rsidRPr="001D59FE" w:rsidRDefault="007F296F" w:rsidP="005B7731">
      <w:pPr>
        <w:spacing w:before="0" w:after="0"/>
      </w:pPr>
      <w:r w:rsidRPr="001D59FE">
        <w:t>В) Гори, ріки, озера, ліси.</w:t>
      </w:r>
    </w:p>
    <w:p w14:paraId="1A5AE920" w14:textId="77777777" w:rsidR="007F296F" w:rsidRPr="001D59FE" w:rsidRDefault="007F296F" w:rsidP="005B7731">
      <w:pPr>
        <w:spacing w:before="0" w:after="0"/>
      </w:pPr>
      <w:r w:rsidRPr="001D59FE">
        <w:t>Г) Села та хутори;</w:t>
      </w:r>
    </w:p>
    <w:p w14:paraId="2CAE303E" w14:textId="77777777" w:rsidR="007F296F" w:rsidRPr="001D59FE" w:rsidRDefault="007F296F" w:rsidP="005B7731">
      <w:pPr>
        <w:spacing w:before="0" w:after="0"/>
        <w:rPr>
          <w:i/>
          <w:iCs/>
        </w:rPr>
      </w:pPr>
      <w:r w:rsidRPr="001D59FE">
        <w:rPr>
          <w:i/>
          <w:iCs/>
        </w:rPr>
        <w:t>7) Чи ви користувалися послугами туроператора/</w:t>
      </w:r>
      <w:proofErr w:type="spellStart"/>
      <w:r w:rsidRPr="001D59FE">
        <w:rPr>
          <w:i/>
          <w:iCs/>
        </w:rPr>
        <w:t>турагента</w:t>
      </w:r>
      <w:proofErr w:type="spellEnd"/>
      <w:r w:rsidRPr="001D59FE">
        <w:rPr>
          <w:i/>
          <w:iCs/>
        </w:rPr>
        <w:t>?</w:t>
      </w:r>
    </w:p>
    <w:p w14:paraId="317D762B" w14:textId="77777777" w:rsidR="007F296F" w:rsidRPr="001D59FE" w:rsidRDefault="007F296F" w:rsidP="005B7731">
      <w:pPr>
        <w:spacing w:before="0" w:after="0"/>
      </w:pPr>
      <w:r w:rsidRPr="001D59FE">
        <w:t>А) Так;</w:t>
      </w:r>
    </w:p>
    <w:p w14:paraId="352B1994" w14:textId="77777777" w:rsidR="007F296F" w:rsidRPr="001D59FE" w:rsidRDefault="007F296F" w:rsidP="005B7731">
      <w:pPr>
        <w:spacing w:before="0" w:after="0"/>
      </w:pPr>
      <w:r w:rsidRPr="001D59FE">
        <w:t xml:space="preserve">Б) Ні;  </w:t>
      </w:r>
    </w:p>
    <w:p w14:paraId="518100F5" w14:textId="77777777" w:rsidR="007F296F" w:rsidRPr="001D59FE" w:rsidRDefault="007F296F" w:rsidP="005B7731">
      <w:pPr>
        <w:spacing w:before="0" w:after="0"/>
        <w:rPr>
          <w:i/>
          <w:iCs/>
        </w:rPr>
      </w:pPr>
      <w:r w:rsidRPr="001D59FE">
        <w:rPr>
          <w:i/>
          <w:iCs/>
        </w:rPr>
        <w:t>8) Що для вас є важливим під час туристичної подорожі?(оберіть декілька варіантів)</w:t>
      </w:r>
    </w:p>
    <w:p w14:paraId="5D0E87B3" w14:textId="77777777" w:rsidR="007F296F" w:rsidRPr="001D59FE" w:rsidRDefault="007F296F" w:rsidP="005B7731">
      <w:pPr>
        <w:spacing w:before="0" w:after="0"/>
      </w:pPr>
      <w:r w:rsidRPr="001D59FE">
        <w:t>А) Отримати нові враження;</w:t>
      </w:r>
    </w:p>
    <w:p w14:paraId="1178CFEC" w14:textId="77777777" w:rsidR="007F296F" w:rsidRPr="001D59FE" w:rsidRDefault="007F296F" w:rsidP="005B7731">
      <w:pPr>
        <w:spacing w:before="0" w:after="0"/>
      </w:pPr>
      <w:r w:rsidRPr="001D59FE">
        <w:t>Б) Комфортні умови проживання;</w:t>
      </w:r>
    </w:p>
    <w:p w14:paraId="62CD47CE" w14:textId="77777777" w:rsidR="007F296F" w:rsidRPr="001D59FE" w:rsidRDefault="007F296F" w:rsidP="005B7731">
      <w:pPr>
        <w:spacing w:before="0" w:after="0"/>
      </w:pPr>
      <w:r w:rsidRPr="001D59FE">
        <w:t>В) Пейзажі та краєвиди;</w:t>
      </w:r>
    </w:p>
    <w:p w14:paraId="78489714" w14:textId="77777777" w:rsidR="007F296F" w:rsidRPr="001D59FE" w:rsidRDefault="007F296F" w:rsidP="005B7731">
      <w:pPr>
        <w:spacing w:before="0" w:after="0"/>
      </w:pPr>
      <w:r w:rsidRPr="001D59FE">
        <w:t>Г) Незвична та смачна їжа;</w:t>
      </w:r>
    </w:p>
    <w:p w14:paraId="13D8D407" w14:textId="77777777" w:rsidR="007F296F" w:rsidRPr="001D59FE" w:rsidRDefault="007F296F" w:rsidP="005B7731">
      <w:pPr>
        <w:spacing w:before="0" w:after="0"/>
      </w:pPr>
      <w:r w:rsidRPr="001D59FE">
        <w:t>Д) Поєднання фізичної праці з відпочинком;</w:t>
      </w:r>
    </w:p>
    <w:p w14:paraId="004ACA77" w14:textId="77777777" w:rsidR="007F296F" w:rsidRPr="001D59FE" w:rsidRDefault="007F296F" w:rsidP="005B7731">
      <w:pPr>
        <w:spacing w:before="0" w:after="0"/>
      </w:pPr>
      <w:r w:rsidRPr="001D59FE">
        <w:t>Е) Атмосфера;</w:t>
      </w:r>
    </w:p>
    <w:p w14:paraId="5045FA5E" w14:textId="77777777" w:rsidR="007F296F" w:rsidRPr="001D59FE" w:rsidRDefault="007F296F" w:rsidP="005B7731">
      <w:pPr>
        <w:spacing w:before="0" w:after="0"/>
      </w:pPr>
      <w:r w:rsidRPr="001D59FE">
        <w:t>Ж) Можливість спихнути дітей на аніматорів;</w:t>
      </w:r>
    </w:p>
    <w:p w14:paraId="27A2B866" w14:textId="77777777" w:rsidR="007F296F" w:rsidRPr="001D59FE" w:rsidRDefault="007F296F" w:rsidP="005B7731">
      <w:pPr>
        <w:spacing w:before="0" w:after="0"/>
      </w:pPr>
      <w:r w:rsidRPr="001D59FE">
        <w:lastRenderedPageBreak/>
        <w:t>З) Послуги фотографа;</w:t>
      </w:r>
    </w:p>
    <w:p w14:paraId="2888F786" w14:textId="77777777" w:rsidR="007F296F" w:rsidRPr="001D59FE" w:rsidRDefault="007F296F" w:rsidP="005B7731">
      <w:pPr>
        <w:spacing w:before="0" w:after="0"/>
      </w:pPr>
      <w:r w:rsidRPr="001D59FE">
        <w:t>І) Екологічність та безпека;</w:t>
      </w:r>
    </w:p>
    <w:p w14:paraId="298C9AAF" w14:textId="77777777" w:rsidR="007F296F" w:rsidRPr="001D59FE" w:rsidRDefault="007F296F" w:rsidP="005B7731">
      <w:pPr>
        <w:spacing w:before="0" w:after="0"/>
      </w:pPr>
      <w:r w:rsidRPr="001D59FE">
        <w:t>К) Покращення фізичного стану;</w:t>
      </w:r>
    </w:p>
    <w:p w14:paraId="1216FE99" w14:textId="77777777" w:rsidR="007F296F" w:rsidRPr="001D59FE" w:rsidRDefault="007F296F" w:rsidP="005B7731">
      <w:pPr>
        <w:spacing w:before="0" w:after="0"/>
        <w:rPr>
          <w:i/>
          <w:iCs/>
        </w:rPr>
      </w:pPr>
      <w:r w:rsidRPr="001D59FE">
        <w:rPr>
          <w:i/>
          <w:iCs/>
        </w:rPr>
        <w:t>9) На вашу думку, потенціал замкового туризму достатньо реалізований в Україні у даний момент?</w:t>
      </w:r>
    </w:p>
    <w:p w14:paraId="1731F0F3" w14:textId="77777777" w:rsidR="007F296F" w:rsidRPr="001D59FE" w:rsidRDefault="007F296F" w:rsidP="005B7731">
      <w:pPr>
        <w:spacing w:before="0" w:after="0"/>
      </w:pPr>
      <w:r w:rsidRPr="001D59FE">
        <w:t>А) Так;</w:t>
      </w:r>
    </w:p>
    <w:p w14:paraId="71F56B0C" w14:textId="77777777" w:rsidR="007F296F" w:rsidRPr="001D59FE" w:rsidRDefault="007F296F" w:rsidP="005B7731">
      <w:pPr>
        <w:spacing w:before="0" w:after="0"/>
      </w:pPr>
      <w:r w:rsidRPr="001D59FE">
        <w:t>Б) Ні;</w:t>
      </w:r>
    </w:p>
    <w:p w14:paraId="6F18A437" w14:textId="77777777" w:rsidR="007F296F" w:rsidRPr="001D59FE" w:rsidRDefault="007F296F" w:rsidP="005B7731">
      <w:pPr>
        <w:spacing w:before="0" w:after="0"/>
      </w:pPr>
      <w:r w:rsidRPr="001D59FE">
        <w:t>В) Не знаю;</w:t>
      </w:r>
    </w:p>
    <w:p w14:paraId="1F60D1BC" w14:textId="77777777" w:rsidR="007F296F" w:rsidRPr="001D59FE" w:rsidRDefault="007F296F" w:rsidP="005B7731">
      <w:pPr>
        <w:spacing w:before="0" w:after="0"/>
        <w:rPr>
          <w:i/>
          <w:iCs/>
        </w:rPr>
      </w:pPr>
      <w:r w:rsidRPr="001D59FE">
        <w:rPr>
          <w:i/>
          <w:iCs/>
        </w:rPr>
        <w:t>10) Найкращий період для відпочинку:</w:t>
      </w:r>
    </w:p>
    <w:p w14:paraId="605AE798" w14:textId="77777777" w:rsidR="007F296F" w:rsidRPr="001D59FE" w:rsidRDefault="007F296F" w:rsidP="005B7731">
      <w:pPr>
        <w:spacing w:before="0" w:after="0"/>
      </w:pPr>
      <w:r w:rsidRPr="001D59FE">
        <w:t>А) Один день;</w:t>
      </w:r>
    </w:p>
    <w:p w14:paraId="1A73AB4E" w14:textId="77777777" w:rsidR="007F296F" w:rsidRPr="001D59FE" w:rsidRDefault="007F296F" w:rsidP="005B7731">
      <w:pPr>
        <w:spacing w:before="0" w:after="0"/>
      </w:pPr>
      <w:r w:rsidRPr="001D59FE">
        <w:t>Б) Три дні;</w:t>
      </w:r>
    </w:p>
    <w:p w14:paraId="627F9731" w14:textId="77777777" w:rsidR="007F296F" w:rsidRPr="001D59FE" w:rsidRDefault="007F296F" w:rsidP="005B7731">
      <w:pPr>
        <w:spacing w:before="0" w:after="0"/>
      </w:pPr>
      <w:r w:rsidRPr="001D59FE">
        <w:t>В) П’ять днів;</w:t>
      </w:r>
    </w:p>
    <w:p w14:paraId="53D8140F" w14:textId="77777777" w:rsidR="007F296F" w:rsidRPr="001D59FE" w:rsidRDefault="007F296F" w:rsidP="005B7731">
      <w:pPr>
        <w:spacing w:before="0" w:after="0"/>
      </w:pPr>
      <w:r w:rsidRPr="001D59FE">
        <w:t>Г) Тиждень;</w:t>
      </w:r>
    </w:p>
    <w:p w14:paraId="23865473" w14:textId="77777777" w:rsidR="007F296F" w:rsidRPr="001D59FE" w:rsidRDefault="007F296F" w:rsidP="005B7731">
      <w:pPr>
        <w:spacing w:before="0" w:after="0"/>
      </w:pPr>
      <w:r w:rsidRPr="001D59FE">
        <w:t>11) Чи приваблює вас атмосфера замків/палаців/фортець та чи хотіли б ви на деякий час поринути в атмосферу замкового життя?</w:t>
      </w:r>
    </w:p>
    <w:p w14:paraId="736280D0" w14:textId="77777777" w:rsidR="007F296F" w:rsidRPr="001D59FE" w:rsidRDefault="007F296F" w:rsidP="005B7731">
      <w:pPr>
        <w:spacing w:before="0" w:after="0"/>
      </w:pPr>
      <w:r w:rsidRPr="001D59FE">
        <w:t xml:space="preserve">А) Так, це </w:t>
      </w:r>
      <w:proofErr w:type="spellStart"/>
      <w:r w:rsidRPr="001D59FE">
        <w:t>прикольно</w:t>
      </w:r>
      <w:proofErr w:type="spellEnd"/>
      <w:r w:rsidRPr="001D59FE">
        <w:t xml:space="preserve"> та цікаво;</w:t>
      </w:r>
    </w:p>
    <w:p w14:paraId="24F49EE1" w14:textId="77777777" w:rsidR="007F296F" w:rsidRPr="001D59FE" w:rsidRDefault="007F296F" w:rsidP="005B7731">
      <w:pPr>
        <w:spacing w:before="0" w:after="0"/>
      </w:pPr>
      <w:r w:rsidRPr="001D59FE">
        <w:t>Б) Ні, краще сучасний готель;</w:t>
      </w:r>
    </w:p>
    <w:p w14:paraId="577FE631" w14:textId="77777777" w:rsidR="007F296F" w:rsidRPr="001D59FE" w:rsidRDefault="007F296F" w:rsidP="005B7731">
      <w:pPr>
        <w:spacing w:before="0" w:after="0"/>
      </w:pPr>
      <w:r w:rsidRPr="001D59FE">
        <w:t>В) Так, але якщо там комфортні умови;</w:t>
      </w:r>
    </w:p>
    <w:p w14:paraId="60AED870" w14:textId="77777777" w:rsidR="007F296F" w:rsidRPr="001D59FE" w:rsidRDefault="007F296F" w:rsidP="005B7731">
      <w:pPr>
        <w:spacing w:before="0" w:after="0"/>
      </w:pPr>
      <w:r w:rsidRPr="001D59FE">
        <w:t xml:space="preserve">Г) Так, якщо там будуть </w:t>
      </w:r>
      <w:proofErr w:type="spellStart"/>
      <w:r w:rsidRPr="001D59FE">
        <w:t>квести</w:t>
      </w:r>
      <w:proofErr w:type="spellEnd"/>
      <w:r w:rsidRPr="001D59FE">
        <w:t>, бали та театр;</w:t>
      </w:r>
    </w:p>
    <w:p w14:paraId="2EB23D72" w14:textId="77777777" w:rsidR="007F296F" w:rsidRPr="001D59FE" w:rsidRDefault="007F296F" w:rsidP="005B7731">
      <w:pPr>
        <w:spacing w:before="0" w:after="0"/>
      </w:pPr>
      <w:r w:rsidRPr="001D59FE">
        <w:t>Д) Ні, мене не заохочує старовина;</w:t>
      </w:r>
    </w:p>
    <w:p w14:paraId="06EC0274" w14:textId="77777777" w:rsidR="007F296F" w:rsidRPr="001D59FE" w:rsidRDefault="007F296F" w:rsidP="005B7731">
      <w:pPr>
        <w:spacing w:before="0" w:after="0"/>
      </w:pPr>
      <w:r w:rsidRPr="001D59FE">
        <w:t>Е) Не знаю, можливо лише в колі друзів;</w:t>
      </w:r>
    </w:p>
    <w:p w14:paraId="2726CCEC" w14:textId="77777777" w:rsidR="007F296F" w:rsidRPr="001D59FE" w:rsidRDefault="007F296F" w:rsidP="005B7731">
      <w:pPr>
        <w:spacing w:before="0" w:after="0"/>
      </w:pPr>
      <w:r w:rsidRPr="001D59FE">
        <w:t>Ж) Так, якщо це не перевищує мої фінансові можливості.</w:t>
      </w:r>
    </w:p>
    <w:p w14:paraId="169036BB" w14:textId="77777777" w:rsidR="007F296F" w:rsidRPr="001D59FE" w:rsidRDefault="007F296F" w:rsidP="005B7731">
      <w:pPr>
        <w:spacing w:before="0" w:after="0"/>
      </w:pPr>
    </w:p>
    <w:p w14:paraId="359051DE" w14:textId="77777777" w:rsidR="007F296F" w:rsidRPr="001D59FE" w:rsidRDefault="007F296F" w:rsidP="005B7731">
      <w:pPr>
        <w:spacing w:before="0" w:after="0"/>
      </w:pPr>
    </w:p>
    <w:p w14:paraId="7CA17262" w14:textId="77777777" w:rsidR="007F296F" w:rsidRPr="001D59FE" w:rsidRDefault="007F296F" w:rsidP="005B7731">
      <w:pPr>
        <w:spacing w:before="0" w:after="0"/>
      </w:pPr>
    </w:p>
    <w:p w14:paraId="58AE1768" w14:textId="77777777" w:rsidR="007F296F" w:rsidRPr="001D59FE" w:rsidRDefault="007F296F" w:rsidP="005B7731">
      <w:pPr>
        <w:spacing w:before="0" w:after="0"/>
      </w:pPr>
    </w:p>
    <w:p w14:paraId="29C4C9B9" w14:textId="77777777" w:rsidR="007F296F" w:rsidRPr="001D59FE" w:rsidRDefault="007F296F" w:rsidP="005B7731">
      <w:pPr>
        <w:spacing w:before="0" w:after="0"/>
      </w:pPr>
    </w:p>
    <w:p w14:paraId="7D7B88FB" w14:textId="77777777" w:rsidR="007F296F" w:rsidRPr="001D59FE" w:rsidRDefault="007F296F" w:rsidP="005B7731">
      <w:pPr>
        <w:spacing w:before="0" w:after="0"/>
        <w:ind w:firstLine="709"/>
        <w:rPr>
          <w:szCs w:val="28"/>
        </w:rPr>
        <w:sectPr w:rsidR="007F296F" w:rsidRPr="001D59FE" w:rsidSect="0074682A">
          <w:headerReference w:type="default" r:id="rId53"/>
          <w:pgSz w:w="11906" w:h="16838"/>
          <w:pgMar w:top="1134" w:right="850" w:bottom="1134" w:left="1701" w:header="708" w:footer="708" w:gutter="0"/>
          <w:cols w:space="708"/>
          <w:titlePg/>
          <w:docGrid w:linePitch="381"/>
        </w:sectPr>
      </w:pPr>
      <w:r w:rsidRPr="001D59FE">
        <w:rPr>
          <w:szCs w:val="28"/>
        </w:rPr>
        <w:t>Дякуємо за відповіді</w:t>
      </w:r>
    </w:p>
    <w:p w14:paraId="07431008" w14:textId="77777777" w:rsidR="007F296F" w:rsidRPr="001D59FE" w:rsidRDefault="007F296F" w:rsidP="005B7731">
      <w:pPr>
        <w:spacing w:before="0" w:after="0"/>
        <w:ind w:firstLine="0"/>
      </w:pPr>
    </w:p>
    <w:p w14:paraId="32CAA659" w14:textId="77777777" w:rsidR="007F296F" w:rsidRPr="001D59FE" w:rsidRDefault="007F296F" w:rsidP="00A452BC">
      <w:pPr>
        <w:spacing w:before="0" w:after="0"/>
        <w:jc w:val="center"/>
      </w:pPr>
      <w:r w:rsidRPr="001D59FE">
        <w:t xml:space="preserve">Додаток </w:t>
      </w:r>
      <w:bookmarkStart w:id="121" w:name="_GoBack"/>
      <w:bookmarkEnd w:id="121"/>
      <w:r w:rsidRPr="001D59FE">
        <w:t>Б</w:t>
      </w:r>
    </w:p>
    <w:p w14:paraId="235C7AF4" w14:textId="77777777" w:rsidR="007F296F" w:rsidRPr="001D59FE" w:rsidRDefault="007F296F" w:rsidP="005B7731">
      <w:pPr>
        <w:spacing w:before="0" w:after="0"/>
        <w:rPr>
          <w:noProof/>
        </w:rPr>
      </w:pPr>
      <w:r w:rsidRPr="001D59FE">
        <w:rPr>
          <w:noProof/>
        </w:rPr>
        <w:t>Замок Гленнап. Розваги, атмосфера, бронювання та ціни</w:t>
      </w:r>
    </w:p>
    <w:p w14:paraId="2DE59538" w14:textId="77777777" w:rsidR="007F296F" w:rsidRPr="001D59FE" w:rsidRDefault="007F296F" w:rsidP="005B7731">
      <w:pPr>
        <w:spacing w:before="0" w:after="0"/>
        <w:rPr>
          <w:noProof/>
        </w:rPr>
      </w:pPr>
      <w:r w:rsidRPr="001D59FE">
        <w:rPr>
          <w:noProof/>
          <w:lang w:eastAsia="ru-RU"/>
        </w:rPr>
        <w:drawing>
          <wp:inline distT="0" distB="0" distL="0" distR="0" wp14:anchorId="76633247" wp14:editId="568CD6D6">
            <wp:extent cx="5257800" cy="3916367"/>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2127" t="21673" r="23196" b="5894"/>
                    <a:stretch/>
                  </pic:blipFill>
                  <pic:spPr bwMode="auto">
                    <a:xfrm>
                      <a:off x="0" y="0"/>
                      <a:ext cx="5269591" cy="3925150"/>
                    </a:xfrm>
                    <a:prstGeom prst="rect">
                      <a:avLst/>
                    </a:prstGeom>
                    <a:ln>
                      <a:noFill/>
                    </a:ln>
                    <a:extLst>
                      <a:ext uri="{53640926-AAD7-44D8-BBD7-CCE9431645EC}">
                        <a14:shadowObscured xmlns:a14="http://schemas.microsoft.com/office/drawing/2010/main"/>
                      </a:ext>
                    </a:extLst>
                  </pic:spPr>
                </pic:pic>
              </a:graphicData>
            </a:graphic>
          </wp:inline>
        </w:drawing>
      </w:r>
    </w:p>
    <w:p w14:paraId="5B9A501F" w14:textId="77777777" w:rsidR="007F296F" w:rsidRPr="001D59FE" w:rsidRDefault="007F296F" w:rsidP="005B7731">
      <w:pPr>
        <w:spacing w:before="0" w:after="0"/>
        <w:rPr>
          <w:noProof/>
        </w:rPr>
      </w:pPr>
    </w:p>
    <w:p w14:paraId="4A0099BE" w14:textId="77777777" w:rsidR="007F296F" w:rsidRPr="001D59FE" w:rsidRDefault="007F296F" w:rsidP="005B7731">
      <w:pPr>
        <w:spacing w:before="0" w:after="0"/>
      </w:pPr>
      <w:r w:rsidRPr="001D59FE">
        <w:rPr>
          <w:noProof/>
          <w:lang w:eastAsia="ru-RU"/>
        </w:rPr>
        <w:drawing>
          <wp:inline distT="0" distB="0" distL="0" distR="0" wp14:anchorId="741ABD82" wp14:editId="40E52866">
            <wp:extent cx="5343525" cy="381680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2608" t="25095" r="23517" b="6464"/>
                    <a:stretch/>
                  </pic:blipFill>
                  <pic:spPr bwMode="auto">
                    <a:xfrm>
                      <a:off x="0" y="0"/>
                      <a:ext cx="5349535" cy="3821097"/>
                    </a:xfrm>
                    <a:prstGeom prst="rect">
                      <a:avLst/>
                    </a:prstGeom>
                    <a:ln>
                      <a:noFill/>
                    </a:ln>
                    <a:extLst>
                      <a:ext uri="{53640926-AAD7-44D8-BBD7-CCE9431645EC}">
                        <a14:shadowObscured xmlns:a14="http://schemas.microsoft.com/office/drawing/2010/main"/>
                      </a:ext>
                    </a:extLst>
                  </pic:spPr>
                </pic:pic>
              </a:graphicData>
            </a:graphic>
          </wp:inline>
        </w:drawing>
      </w:r>
    </w:p>
    <w:p w14:paraId="1416D7C2" w14:textId="77777777" w:rsidR="007F296F" w:rsidRPr="001D59FE" w:rsidRDefault="007F296F" w:rsidP="005B7731">
      <w:pPr>
        <w:spacing w:before="0" w:after="0"/>
        <w:rPr>
          <w:noProof/>
        </w:rPr>
      </w:pPr>
    </w:p>
    <w:p w14:paraId="4B5FD6C3" w14:textId="77777777" w:rsidR="007F296F" w:rsidRPr="001D59FE" w:rsidRDefault="007F296F" w:rsidP="005B7731">
      <w:pPr>
        <w:spacing w:before="0" w:after="0"/>
        <w:rPr>
          <w:noProof/>
        </w:rPr>
      </w:pPr>
      <w:r w:rsidRPr="001D59FE">
        <w:rPr>
          <w:noProof/>
          <w:lang w:eastAsia="ru-RU"/>
        </w:rPr>
        <w:drawing>
          <wp:inline distT="0" distB="0" distL="0" distR="0" wp14:anchorId="324BBAC8" wp14:editId="1E494973">
            <wp:extent cx="5372100" cy="379207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22127" t="23954" r="23356" b="7605"/>
                    <a:stretch/>
                  </pic:blipFill>
                  <pic:spPr bwMode="auto">
                    <a:xfrm>
                      <a:off x="0" y="0"/>
                      <a:ext cx="5372100" cy="3792071"/>
                    </a:xfrm>
                    <a:prstGeom prst="rect">
                      <a:avLst/>
                    </a:prstGeom>
                    <a:ln>
                      <a:noFill/>
                    </a:ln>
                    <a:extLst>
                      <a:ext uri="{53640926-AAD7-44D8-BBD7-CCE9431645EC}">
                        <a14:shadowObscured xmlns:a14="http://schemas.microsoft.com/office/drawing/2010/main"/>
                      </a:ext>
                    </a:extLst>
                  </pic:spPr>
                </pic:pic>
              </a:graphicData>
            </a:graphic>
          </wp:inline>
        </w:drawing>
      </w:r>
    </w:p>
    <w:p w14:paraId="36BED3E7" w14:textId="77777777" w:rsidR="007F296F" w:rsidRPr="001D59FE" w:rsidRDefault="007F296F" w:rsidP="005B7731">
      <w:pPr>
        <w:tabs>
          <w:tab w:val="left" w:pos="2190"/>
        </w:tabs>
        <w:spacing w:before="0" w:after="0"/>
        <w:rPr>
          <w:noProof/>
        </w:rPr>
      </w:pPr>
      <w:r w:rsidRPr="001D59FE">
        <w:tab/>
      </w:r>
    </w:p>
    <w:p w14:paraId="51D40F52" w14:textId="77777777" w:rsidR="007F296F" w:rsidRPr="001D59FE" w:rsidRDefault="007F296F" w:rsidP="005B7731">
      <w:pPr>
        <w:tabs>
          <w:tab w:val="left" w:pos="2190"/>
        </w:tabs>
        <w:spacing w:before="0" w:after="0"/>
      </w:pPr>
      <w:r w:rsidRPr="001D59FE">
        <w:rPr>
          <w:noProof/>
          <w:lang w:eastAsia="ru-RU"/>
        </w:rPr>
        <w:drawing>
          <wp:inline distT="0" distB="0" distL="0" distR="0" wp14:anchorId="7C937C7E" wp14:editId="411BE50F">
            <wp:extent cx="5391150" cy="3866539"/>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2222" t="23872" r="23333" b="6681"/>
                    <a:stretch/>
                  </pic:blipFill>
                  <pic:spPr bwMode="auto">
                    <a:xfrm>
                      <a:off x="0" y="0"/>
                      <a:ext cx="5399779" cy="3872728"/>
                    </a:xfrm>
                    <a:prstGeom prst="rect">
                      <a:avLst/>
                    </a:prstGeom>
                    <a:ln>
                      <a:noFill/>
                    </a:ln>
                    <a:extLst>
                      <a:ext uri="{53640926-AAD7-44D8-BBD7-CCE9431645EC}">
                        <a14:shadowObscured xmlns:a14="http://schemas.microsoft.com/office/drawing/2010/main"/>
                      </a:ext>
                    </a:extLst>
                  </pic:spPr>
                </pic:pic>
              </a:graphicData>
            </a:graphic>
          </wp:inline>
        </w:drawing>
      </w:r>
    </w:p>
    <w:p w14:paraId="4F5CA4CA" w14:textId="77777777" w:rsidR="007F296F" w:rsidRPr="001D59FE" w:rsidRDefault="007F296F" w:rsidP="005B7731">
      <w:pPr>
        <w:tabs>
          <w:tab w:val="left" w:pos="2190"/>
        </w:tabs>
        <w:spacing w:before="0" w:after="0"/>
      </w:pPr>
    </w:p>
    <w:p w14:paraId="302AB7B8" w14:textId="77777777" w:rsidR="007F296F" w:rsidRPr="001D59FE" w:rsidRDefault="007F296F" w:rsidP="005B7731">
      <w:pPr>
        <w:tabs>
          <w:tab w:val="left" w:pos="2190"/>
        </w:tabs>
        <w:spacing w:before="0" w:after="0"/>
      </w:pPr>
    </w:p>
    <w:p w14:paraId="71D6DB9E" w14:textId="77777777" w:rsidR="007F296F" w:rsidRPr="001D59FE" w:rsidRDefault="007F296F" w:rsidP="005B7731">
      <w:pPr>
        <w:tabs>
          <w:tab w:val="left" w:pos="2190"/>
        </w:tabs>
        <w:spacing w:before="0" w:after="0"/>
        <w:rPr>
          <w:noProof/>
        </w:rPr>
      </w:pPr>
    </w:p>
    <w:p w14:paraId="5AB42B11" w14:textId="77777777" w:rsidR="007F296F" w:rsidRPr="001D59FE" w:rsidRDefault="007F296F" w:rsidP="005B7731">
      <w:pPr>
        <w:tabs>
          <w:tab w:val="left" w:pos="2190"/>
        </w:tabs>
        <w:spacing w:before="0" w:after="0"/>
        <w:rPr>
          <w:noProof/>
        </w:rPr>
      </w:pPr>
      <w:r w:rsidRPr="001D59FE">
        <w:rPr>
          <w:noProof/>
          <w:lang w:eastAsia="ru-RU"/>
        </w:rPr>
        <w:drawing>
          <wp:inline distT="0" distB="0" distL="0" distR="0" wp14:anchorId="662F50E1" wp14:editId="403EBF2D">
            <wp:extent cx="5621015" cy="31146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5612" t="21958" r="20309" b="5038"/>
                    <a:stretch/>
                  </pic:blipFill>
                  <pic:spPr bwMode="auto">
                    <a:xfrm>
                      <a:off x="0" y="0"/>
                      <a:ext cx="5624800" cy="3116773"/>
                    </a:xfrm>
                    <a:prstGeom prst="rect">
                      <a:avLst/>
                    </a:prstGeom>
                    <a:ln>
                      <a:noFill/>
                    </a:ln>
                    <a:extLst>
                      <a:ext uri="{53640926-AAD7-44D8-BBD7-CCE9431645EC}">
                        <a14:shadowObscured xmlns:a14="http://schemas.microsoft.com/office/drawing/2010/main"/>
                      </a:ext>
                    </a:extLst>
                  </pic:spPr>
                </pic:pic>
              </a:graphicData>
            </a:graphic>
          </wp:inline>
        </w:drawing>
      </w:r>
    </w:p>
    <w:p w14:paraId="4CE50FF4" w14:textId="77777777" w:rsidR="007F296F" w:rsidRPr="001D59FE" w:rsidRDefault="007F296F" w:rsidP="005B7731">
      <w:pPr>
        <w:tabs>
          <w:tab w:val="left" w:pos="2190"/>
        </w:tabs>
        <w:spacing w:before="0" w:after="0"/>
        <w:rPr>
          <w:noProof/>
        </w:rPr>
      </w:pPr>
      <w:r w:rsidRPr="001D59FE">
        <w:tab/>
      </w:r>
    </w:p>
    <w:p w14:paraId="0AA1E93F" w14:textId="77777777" w:rsidR="007F296F" w:rsidRPr="001D59FE" w:rsidRDefault="007F296F" w:rsidP="005B7731">
      <w:pPr>
        <w:tabs>
          <w:tab w:val="left" w:pos="2190"/>
        </w:tabs>
        <w:spacing w:before="0" w:after="0"/>
      </w:pPr>
      <w:r w:rsidRPr="001D59FE">
        <w:rPr>
          <w:noProof/>
          <w:lang w:eastAsia="ru-RU"/>
        </w:rPr>
        <w:drawing>
          <wp:inline distT="0" distB="0" distL="0" distR="0" wp14:anchorId="4238E95B" wp14:editId="1C5D10E4">
            <wp:extent cx="5238303" cy="4695825"/>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6734" t="13690" r="43720" b="7319"/>
                    <a:stretch/>
                  </pic:blipFill>
                  <pic:spPr bwMode="auto">
                    <a:xfrm>
                      <a:off x="0" y="0"/>
                      <a:ext cx="5245563" cy="4702333"/>
                    </a:xfrm>
                    <a:prstGeom prst="rect">
                      <a:avLst/>
                    </a:prstGeom>
                    <a:ln>
                      <a:noFill/>
                    </a:ln>
                    <a:extLst>
                      <a:ext uri="{53640926-AAD7-44D8-BBD7-CCE9431645EC}">
                        <a14:shadowObscured xmlns:a14="http://schemas.microsoft.com/office/drawing/2010/main"/>
                      </a:ext>
                    </a:extLst>
                  </pic:spPr>
                </pic:pic>
              </a:graphicData>
            </a:graphic>
          </wp:inline>
        </w:drawing>
      </w:r>
    </w:p>
    <w:p w14:paraId="317A69D4" w14:textId="77777777" w:rsidR="00DA3FAD" w:rsidRPr="001D59FE" w:rsidRDefault="00DA3FAD" w:rsidP="005B7731">
      <w:pPr>
        <w:spacing w:before="0" w:after="0"/>
        <w:ind w:firstLine="0"/>
        <w:contextualSpacing w:val="0"/>
        <w:rPr>
          <w:color w:val="auto"/>
        </w:rPr>
      </w:pPr>
    </w:p>
    <w:sectPr w:rsidR="00DA3FAD" w:rsidRPr="001D59FE" w:rsidSect="007944B3">
      <w:headerReference w:type="default" r:id="rId60"/>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894AB9" w14:textId="77777777" w:rsidR="00B23CBF" w:rsidRDefault="00B23CBF" w:rsidP="00090DBD">
      <w:pPr>
        <w:spacing w:before="0" w:after="0" w:line="240" w:lineRule="auto"/>
      </w:pPr>
      <w:r>
        <w:separator/>
      </w:r>
    </w:p>
  </w:endnote>
  <w:endnote w:type="continuationSeparator" w:id="0">
    <w:p w14:paraId="7463B87D" w14:textId="77777777" w:rsidR="00B23CBF" w:rsidRDefault="00B23CBF" w:rsidP="00090DB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rebuchet MS">
    <w:panose1 w:val="020B0603020202020204"/>
    <w:charset w:val="CC"/>
    <w:family w:val="swiss"/>
    <w:pitch w:val="variable"/>
    <w:sig w:usb0="00000287" w:usb1="0000000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68C43E" w14:textId="77777777" w:rsidR="00B23CBF" w:rsidRDefault="00B23CBF" w:rsidP="00090DBD">
      <w:pPr>
        <w:spacing w:before="0" w:after="0" w:line="240" w:lineRule="auto"/>
      </w:pPr>
      <w:r>
        <w:separator/>
      </w:r>
    </w:p>
  </w:footnote>
  <w:footnote w:type="continuationSeparator" w:id="0">
    <w:p w14:paraId="52A519CA" w14:textId="77777777" w:rsidR="00B23CBF" w:rsidRDefault="00B23CBF" w:rsidP="00090DB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6551902"/>
      <w:docPartObj>
        <w:docPartGallery w:val="Page Numbers (Top of Page)"/>
        <w:docPartUnique/>
      </w:docPartObj>
    </w:sdtPr>
    <w:sdtContent>
      <w:p w14:paraId="395DC396" w14:textId="77777777" w:rsidR="005B7731" w:rsidRDefault="005B7731">
        <w:pPr>
          <w:pStyle w:val="af5"/>
          <w:jc w:val="right"/>
        </w:pPr>
        <w:r>
          <w:fldChar w:fldCharType="begin"/>
        </w:r>
        <w:r>
          <w:instrText>PAGE   \* MERGEFORMAT</w:instrText>
        </w:r>
        <w:r>
          <w:fldChar w:fldCharType="separate"/>
        </w:r>
        <w:r w:rsidR="00A452BC" w:rsidRPr="00A452BC">
          <w:rPr>
            <w:noProof/>
            <w:lang w:val="ru-RU"/>
          </w:rPr>
          <w:t>95</w:t>
        </w:r>
        <w:r>
          <w:fldChar w:fldCharType="end"/>
        </w:r>
      </w:p>
    </w:sdtContent>
  </w:sdt>
  <w:p w14:paraId="5D251347" w14:textId="77777777" w:rsidR="005B7731" w:rsidRDefault="005B7731">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2063916"/>
      <w:docPartObj>
        <w:docPartGallery w:val="Page Numbers (Top of Page)"/>
        <w:docPartUnique/>
      </w:docPartObj>
    </w:sdtPr>
    <w:sdtContent>
      <w:p w14:paraId="44EAD73B" w14:textId="0F42B7C7" w:rsidR="005B7731" w:rsidRDefault="005B7731">
        <w:pPr>
          <w:pStyle w:val="af5"/>
          <w:jc w:val="right"/>
        </w:pPr>
        <w:r>
          <w:fldChar w:fldCharType="begin"/>
        </w:r>
        <w:r>
          <w:instrText>PAGE   \* MERGEFORMAT</w:instrText>
        </w:r>
        <w:r>
          <w:fldChar w:fldCharType="separate"/>
        </w:r>
        <w:r w:rsidR="00A452BC" w:rsidRPr="00A452BC">
          <w:rPr>
            <w:noProof/>
            <w:lang w:val="ru-RU"/>
          </w:rPr>
          <w:t>98</w:t>
        </w:r>
        <w:r>
          <w:fldChar w:fldCharType="end"/>
        </w:r>
      </w:p>
    </w:sdtContent>
  </w:sdt>
  <w:p w14:paraId="6B4197CD" w14:textId="77777777" w:rsidR="005B7731" w:rsidRDefault="005B7731">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0645750"/>
    <w:lvl w:ilvl="0">
      <w:numFmt w:val="decimal"/>
      <w:lvlText w:val="*"/>
      <w:lvlJc w:val="left"/>
      <w:rPr>
        <w:rFonts w:cs="Times New Roman"/>
      </w:rPr>
    </w:lvl>
  </w:abstractNum>
  <w:abstractNum w:abstractNumId="1">
    <w:nsid w:val="06DD01F3"/>
    <w:multiLevelType w:val="hybridMultilevel"/>
    <w:tmpl w:val="82F09924"/>
    <w:lvl w:ilvl="0" w:tplc="B0645750">
      <w:numFmt w:val="bullet"/>
      <w:lvlText w:val="-"/>
      <w:lvlJc w:val="left"/>
      <w:pPr>
        <w:ind w:left="1080" w:hanging="360"/>
      </w:pPr>
      <w:rPr>
        <w:rFonts w:ascii="Times New Roman" w:hAnsi="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
    <w:nsid w:val="09C6196F"/>
    <w:multiLevelType w:val="multilevel"/>
    <w:tmpl w:val="42C4EA1A"/>
    <w:lvl w:ilvl="0">
      <w:start w:val="1"/>
      <w:numFmt w:val="decimal"/>
      <w:lvlText w:val="%1."/>
      <w:legacy w:legacy="1" w:legacySpace="0" w:legacyIndent="298"/>
      <w:lvlJc w:val="left"/>
      <w:rPr>
        <w:rFonts w:ascii="Times New Roman" w:hAnsi="Times New Roman" w:cs="Times New Roman" w:hint="default"/>
      </w:rPr>
    </w:lvl>
    <w:lvl w:ilvl="1">
      <w:start w:val="2"/>
      <w:numFmt w:val="decimal"/>
      <w:isLgl/>
      <w:lvlText w:val="%1.%2"/>
      <w:lvlJc w:val="left"/>
      <w:pPr>
        <w:ind w:left="1139" w:hanging="43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3">
    <w:nsid w:val="0E6D1EF5"/>
    <w:multiLevelType w:val="hybridMultilevel"/>
    <w:tmpl w:val="89785A4E"/>
    <w:lvl w:ilvl="0" w:tplc="B0645750">
      <w:numFmt w:val="bullet"/>
      <w:lvlText w:val="-"/>
      <w:lvlJc w:val="left"/>
      <w:pPr>
        <w:ind w:left="360" w:hanging="360"/>
      </w:pPr>
      <w:rPr>
        <w:rFonts w:ascii="Times New Roman" w:hAnsi="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nsid w:val="1AF736EE"/>
    <w:multiLevelType w:val="hybridMultilevel"/>
    <w:tmpl w:val="3592B17E"/>
    <w:lvl w:ilvl="0" w:tplc="B0645750">
      <w:numFmt w:val="bullet"/>
      <w:lvlText w:val="-"/>
      <w:lvlJc w:val="left"/>
      <w:pPr>
        <w:ind w:left="360" w:hanging="360"/>
      </w:pPr>
      <w:rPr>
        <w:rFonts w:ascii="Times New Roman" w:hAnsi="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nsid w:val="1C1D2D0C"/>
    <w:multiLevelType w:val="hybridMultilevel"/>
    <w:tmpl w:val="E7FEC22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CF630D7"/>
    <w:multiLevelType w:val="hybridMultilevel"/>
    <w:tmpl w:val="9130638E"/>
    <w:lvl w:ilvl="0" w:tplc="5BBA553E">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7">
    <w:nsid w:val="1FB05EE0"/>
    <w:multiLevelType w:val="hybridMultilevel"/>
    <w:tmpl w:val="E5CC45B8"/>
    <w:lvl w:ilvl="0" w:tplc="B0645750">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8C5499D"/>
    <w:multiLevelType w:val="hybridMultilevel"/>
    <w:tmpl w:val="96D87BB6"/>
    <w:lvl w:ilvl="0" w:tplc="E97CFEF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9427A2C"/>
    <w:multiLevelType w:val="hybridMultilevel"/>
    <w:tmpl w:val="2CECCB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29BB2F31"/>
    <w:multiLevelType w:val="hybridMultilevel"/>
    <w:tmpl w:val="D7461C9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2CDF24A9"/>
    <w:multiLevelType w:val="multilevel"/>
    <w:tmpl w:val="1D826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3574E3"/>
    <w:multiLevelType w:val="multilevel"/>
    <w:tmpl w:val="03180018"/>
    <w:lvl w:ilvl="0">
      <w:start w:val="1"/>
      <w:numFmt w:val="decimal"/>
      <w:lvlText w:val="%1"/>
      <w:lvlJc w:val="left"/>
      <w:pPr>
        <w:ind w:left="375" w:hanging="375"/>
      </w:pPr>
      <w:rPr>
        <w:rFonts w:hint="default"/>
      </w:rPr>
    </w:lvl>
    <w:lvl w:ilvl="1">
      <w:start w:val="1"/>
      <w:numFmt w:val="decimal"/>
      <w:lvlText w:val="%1.%2"/>
      <w:lvlJc w:val="left"/>
      <w:pPr>
        <w:ind w:left="1083" w:hanging="375"/>
      </w:pPr>
      <w:rPr>
        <w:rFonts w:ascii="Times New Roman" w:hAnsi="Times New Roman" w:cs="Times New Roman" w:hint="default"/>
        <w:color w:val="000000" w:themeColor="text1"/>
        <w:sz w:val="28"/>
        <w:szCs w:val="28"/>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nsid w:val="32163DF6"/>
    <w:multiLevelType w:val="hybridMultilevel"/>
    <w:tmpl w:val="74A07C52"/>
    <w:lvl w:ilvl="0" w:tplc="E97CFE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3905206"/>
    <w:multiLevelType w:val="hybridMultilevel"/>
    <w:tmpl w:val="31784A6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nsid w:val="33E45E3F"/>
    <w:multiLevelType w:val="hybridMultilevel"/>
    <w:tmpl w:val="C63CA824"/>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6">
    <w:nsid w:val="3CBF2EFD"/>
    <w:multiLevelType w:val="hybridMultilevel"/>
    <w:tmpl w:val="E59422FE"/>
    <w:lvl w:ilvl="0" w:tplc="EF7C21E6">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nsid w:val="3F9E4FB7"/>
    <w:multiLevelType w:val="hybridMultilevel"/>
    <w:tmpl w:val="B3929FE0"/>
    <w:lvl w:ilvl="0" w:tplc="B0645750">
      <w:numFmt w:val="bullet"/>
      <w:lvlText w:val="-"/>
      <w:lvlJc w:val="left"/>
      <w:pPr>
        <w:ind w:left="1440" w:hanging="360"/>
      </w:pPr>
      <w:rPr>
        <w:rFonts w:ascii="Times New Roman" w:hAnsi="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8">
    <w:nsid w:val="40134DF0"/>
    <w:multiLevelType w:val="hybridMultilevel"/>
    <w:tmpl w:val="2E3E5532"/>
    <w:lvl w:ilvl="0" w:tplc="B944FA68">
      <w:start w:val="1"/>
      <w:numFmt w:val="decimal"/>
      <w:lvlText w:val="%1)"/>
      <w:lvlJc w:val="left"/>
      <w:pPr>
        <w:ind w:left="360" w:hanging="360"/>
      </w:pPr>
      <w:rPr>
        <w:rFonts w:ascii="Times New Roman" w:eastAsia="Calibri" w:hAnsi="Times New Roman" w:cs="Times New Roman"/>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
    <w:nsid w:val="40AA7A29"/>
    <w:multiLevelType w:val="hybridMultilevel"/>
    <w:tmpl w:val="B3322C6A"/>
    <w:lvl w:ilvl="0" w:tplc="1EE207F6">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0">
    <w:nsid w:val="422F36EB"/>
    <w:multiLevelType w:val="hybridMultilevel"/>
    <w:tmpl w:val="2D5EB542"/>
    <w:lvl w:ilvl="0" w:tplc="B0645750">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56616B4"/>
    <w:multiLevelType w:val="hybridMultilevel"/>
    <w:tmpl w:val="61D464B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2">
    <w:nsid w:val="4D142F3C"/>
    <w:multiLevelType w:val="hybridMultilevel"/>
    <w:tmpl w:val="2AEE415A"/>
    <w:lvl w:ilvl="0" w:tplc="AE488046">
      <w:start w:val="18"/>
      <w:numFmt w:val="decimal"/>
      <w:lvlText w:val="%1."/>
      <w:lvlJc w:val="left"/>
      <w:pPr>
        <w:ind w:left="2203" w:hanging="360"/>
      </w:pPr>
      <w:rPr>
        <w:rFonts w:ascii="Times New Roman" w:hAnsi="Times New Roman" w:cs="Times New Roman"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3">
    <w:nsid w:val="544E029E"/>
    <w:multiLevelType w:val="hybridMultilevel"/>
    <w:tmpl w:val="30CEB5C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nsid w:val="5573618C"/>
    <w:multiLevelType w:val="hybridMultilevel"/>
    <w:tmpl w:val="2C4485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nsid w:val="55C11C2C"/>
    <w:multiLevelType w:val="hybridMultilevel"/>
    <w:tmpl w:val="174297F8"/>
    <w:lvl w:ilvl="0" w:tplc="04220011">
      <w:start w:val="1"/>
      <w:numFmt w:val="decimal"/>
      <w:lvlText w:val="%1)"/>
      <w:lvlJc w:val="left"/>
      <w:pPr>
        <w:ind w:left="360"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26">
    <w:nsid w:val="5A287C14"/>
    <w:multiLevelType w:val="hybridMultilevel"/>
    <w:tmpl w:val="7256D10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nsid w:val="5AE01A59"/>
    <w:multiLevelType w:val="hybridMultilevel"/>
    <w:tmpl w:val="62E8DE14"/>
    <w:lvl w:ilvl="0" w:tplc="8C52D066">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8">
    <w:nsid w:val="5C125727"/>
    <w:multiLevelType w:val="hybridMultilevel"/>
    <w:tmpl w:val="7136C14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9">
    <w:nsid w:val="5D8C16EC"/>
    <w:multiLevelType w:val="multilevel"/>
    <w:tmpl w:val="97DEC038"/>
    <w:lvl w:ilvl="0">
      <w:start w:val="1"/>
      <w:numFmt w:val="decimal"/>
      <w:lvlText w:val="%1."/>
      <w:lvlJc w:val="left"/>
      <w:pPr>
        <w:ind w:left="360" w:hanging="360"/>
      </w:pPr>
      <w:rPr>
        <w:rFonts w:hint="default"/>
      </w:rPr>
    </w:lvl>
    <w:lvl w:ilvl="1">
      <w:start w:val="3"/>
      <w:numFmt w:val="decimal"/>
      <w:isLgl/>
      <w:lvlText w:val="%1.%2"/>
      <w:lvlJc w:val="left"/>
      <w:pPr>
        <w:ind w:left="114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30">
    <w:nsid w:val="604F030F"/>
    <w:multiLevelType w:val="hybridMultilevel"/>
    <w:tmpl w:val="FF6EC6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nsid w:val="61C351B5"/>
    <w:multiLevelType w:val="hybridMultilevel"/>
    <w:tmpl w:val="98BE5C4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nsid w:val="62DD1162"/>
    <w:multiLevelType w:val="hybridMultilevel"/>
    <w:tmpl w:val="ACD87766"/>
    <w:lvl w:ilvl="0" w:tplc="2000000F">
      <w:start w:val="1"/>
      <w:numFmt w:val="decimal"/>
      <w:lvlText w:val="%1."/>
      <w:lvlJc w:val="left"/>
      <w:pPr>
        <w:tabs>
          <w:tab w:val="num" w:pos="720"/>
        </w:tabs>
        <w:ind w:left="720" w:hanging="360"/>
      </w:pPr>
      <w:rPr>
        <w:rFonts w:hint="default"/>
      </w:rPr>
    </w:lvl>
    <w:lvl w:ilvl="1" w:tplc="20000001">
      <w:start w:val="1"/>
      <w:numFmt w:val="bullet"/>
      <w:lvlText w:val=""/>
      <w:lvlJc w:val="left"/>
      <w:pPr>
        <w:tabs>
          <w:tab w:val="num" w:pos="1440"/>
        </w:tabs>
        <w:ind w:left="1440" w:hanging="360"/>
      </w:pPr>
      <w:rPr>
        <w:rFonts w:ascii="Symbol" w:hAnsi="Symbol" w:hint="default"/>
      </w:rPr>
    </w:lvl>
    <w:lvl w:ilvl="2" w:tplc="6E7060B6" w:tentative="1">
      <w:start w:val="1"/>
      <w:numFmt w:val="bullet"/>
      <w:lvlText w:val=" "/>
      <w:lvlJc w:val="left"/>
      <w:pPr>
        <w:tabs>
          <w:tab w:val="num" w:pos="2160"/>
        </w:tabs>
        <w:ind w:left="2160" w:hanging="360"/>
      </w:pPr>
      <w:rPr>
        <w:rFonts w:ascii="Tw Cen MT" w:hAnsi="Tw Cen MT" w:hint="default"/>
      </w:rPr>
    </w:lvl>
    <w:lvl w:ilvl="3" w:tplc="C46CE59E" w:tentative="1">
      <w:start w:val="1"/>
      <w:numFmt w:val="bullet"/>
      <w:lvlText w:val=" "/>
      <w:lvlJc w:val="left"/>
      <w:pPr>
        <w:tabs>
          <w:tab w:val="num" w:pos="2880"/>
        </w:tabs>
        <w:ind w:left="2880" w:hanging="360"/>
      </w:pPr>
      <w:rPr>
        <w:rFonts w:ascii="Tw Cen MT" w:hAnsi="Tw Cen MT" w:hint="default"/>
      </w:rPr>
    </w:lvl>
    <w:lvl w:ilvl="4" w:tplc="79DC7698" w:tentative="1">
      <w:start w:val="1"/>
      <w:numFmt w:val="bullet"/>
      <w:lvlText w:val=" "/>
      <w:lvlJc w:val="left"/>
      <w:pPr>
        <w:tabs>
          <w:tab w:val="num" w:pos="3600"/>
        </w:tabs>
        <w:ind w:left="3600" w:hanging="360"/>
      </w:pPr>
      <w:rPr>
        <w:rFonts w:ascii="Tw Cen MT" w:hAnsi="Tw Cen MT" w:hint="default"/>
      </w:rPr>
    </w:lvl>
    <w:lvl w:ilvl="5" w:tplc="3512595A" w:tentative="1">
      <w:start w:val="1"/>
      <w:numFmt w:val="bullet"/>
      <w:lvlText w:val=" "/>
      <w:lvlJc w:val="left"/>
      <w:pPr>
        <w:tabs>
          <w:tab w:val="num" w:pos="4320"/>
        </w:tabs>
        <w:ind w:left="4320" w:hanging="360"/>
      </w:pPr>
      <w:rPr>
        <w:rFonts w:ascii="Tw Cen MT" w:hAnsi="Tw Cen MT" w:hint="default"/>
      </w:rPr>
    </w:lvl>
    <w:lvl w:ilvl="6" w:tplc="4F2A890C" w:tentative="1">
      <w:start w:val="1"/>
      <w:numFmt w:val="bullet"/>
      <w:lvlText w:val=" "/>
      <w:lvlJc w:val="left"/>
      <w:pPr>
        <w:tabs>
          <w:tab w:val="num" w:pos="5040"/>
        </w:tabs>
        <w:ind w:left="5040" w:hanging="360"/>
      </w:pPr>
      <w:rPr>
        <w:rFonts w:ascii="Tw Cen MT" w:hAnsi="Tw Cen MT" w:hint="default"/>
      </w:rPr>
    </w:lvl>
    <w:lvl w:ilvl="7" w:tplc="1D0A5D4E" w:tentative="1">
      <w:start w:val="1"/>
      <w:numFmt w:val="bullet"/>
      <w:lvlText w:val=" "/>
      <w:lvlJc w:val="left"/>
      <w:pPr>
        <w:tabs>
          <w:tab w:val="num" w:pos="5760"/>
        </w:tabs>
        <w:ind w:left="5760" w:hanging="360"/>
      </w:pPr>
      <w:rPr>
        <w:rFonts w:ascii="Tw Cen MT" w:hAnsi="Tw Cen MT" w:hint="default"/>
      </w:rPr>
    </w:lvl>
    <w:lvl w:ilvl="8" w:tplc="D598B934" w:tentative="1">
      <w:start w:val="1"/>
      <w:numFmt w:val="bullet"/>
      <w:lvlText w:val=" "/>
      <w:lvlJc w:val="left"/>
      <w:pPr>
        <w:tabs>
          <w:tab w:val="num" w:pos="6480"/>
        </w:tabs>
        <w:ind w:left="6480" w:hanging="360"/>
      </w:pPr>
      <w:rPr>
        <w:rFonts w:ascii="Tw Cen MT" w:hAnsi="Tw Cen MT" w:hint="default"/>
      </w:rPr>
    </w:lvl>
  </w:abstractNum>
  <w:abstractNum w:abstractNumId="33">
    <w:nsid w:val="63DF23B2"/>
    <w:multiLevelType w:val="hybridMultilevel"/>
    <w:tmpl w:val="2CECCB6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nsid w:val="6A6C6D3A"/>
    <w:multiLevelType w:val="hybridMultilevel"/>
    <w:tmpl w:val="1F8CC0B2"/>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5">
    <w:nsid w:val="6B6A21F9"/>
    <w:multiLevelType w:val="multilevel"/>
    <w:tmpl w:val="10387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4B5260E"/>
    <w:multiLevelType w:val="hybridMultilevel"/>
    <w:tmpl w:val="CA70B512"/>
    <w:lvl w:ilvl="0" w:tplc="13A87AAE">
      <w:start w:val="1"/>
      <w:numFmt w:val="bullet"/>
      <w:lvlText w:val=""/>
      <w:lvlJc w:val="left"/>
      <w:pPr>
        <w:ind w:left="360" w:hanging="360"/>
      </w:pPr>
      <w:rPr>
        <w:rFonts w:ascii="Symbol" w:hAnsi="Symbol" w:hint="default"/>
        <w:strike w:val="0"/>
        <w:dstrike w:val="0"/>
        <w:spacing w:val="0"/>
        <w:vertAlign w:val="superscript"/>
        <w14:numSpacing w14:val="proportional"/>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7">
    <w:nsid w:val="74BB6EE8"/>
    <w:multiLevelType w:val="hybridMultilevel"/>
    <w:tmpl w:val="49268968"/>
    <w:lvl w:ilvl="0" w:tplc="C240865C">
      <w:start w:val="1"/>
      <w:numFmt w:val="decimal"/>
      <w:lvlText w:val="%1."/>
      <w:lvlJc w:val="left"/>
      <w:pPr>
        <w:ind w:left="927" w:hanging="360"/>
      </w:pPr>
      <w:rPr>
        <w:b w:val="0"/>
        <w:i w:val="0"/>
      </w:r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38">
    <w:nsid w:val="75837236"/>
    <w:multiLevelType w:val="multilevel"/>
    <w:tmpl w:val="93AEE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D21219F"/>
    <w:multiLevelType w:val="hybridMultilevel"/>
    <w:tmpl w:val="20047D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num>
  <w:num w:numId="3">
    <w:abstractNumId w:val="6"/>
  </w:num>
  <w:num w:numId="4">
    <w:abstractNumId w:val="12"/>
  </w:num>
  <w:num w:numId="5">
    <w:abstractNumId w:val="34"/>
  </w:num>
  <w:num w:numId="6">
    <w:abstractNumId w:val="18"/>
  </w:num>
  <w:num w:numId="7">
    <w:abstractNumId w:val="39"/>
  </w:num>
  <w:num w:numId="8">
    <w:abstractNumId w:val="33"/>
  </w:num>
  <w:num w:numId="9">
    <w:abstractNumId w:val="32"/>
  </w:num>
  <w:num w:numId="10">
    <w:abstractNumId w:val="15"/>
  </w:num>
  <w:num w:numId="11">
    <w:abstractNumId w:val="24"/>
  </w:num>
  <w:num w:numId="12">
    <w:abstractNumId w:val="21"/>
  </w:num>
  <w:num w:numId="13">
    <w:abstractNumId w:val="28"/>
  </w:num>
  <w:num w:numId="14">
    <w:abstractNumId w:val="13"/>
  </w:num>
  <w:num w:numId="15">
    <w:abstractNumId w:val="8"/>
  </w:num>
  <w:num w:numId="16">
    <w:abstractNumId w:val="0"/>
    <w:lvlOverride w:ilvl="0">
      <w:lvl w:ilvl="0">
        <w:numFmt w:val="bullet"/>
        <w:lvlText w:val="-"/>
        <w:legacy w:legacy="1" w:legacySpace="0" w:legacyIndent="173"/>
        <w:lvlJc w:val="left"/>
        <w:rPr>
          <w:rFonts w:ascii="Times New Roman" w:hAnsi="Times New Roman" w:hint="default"/>
        </w:rPr>
      </w:lvl>
    </w:lvlOverride>
  </w:num>
  <w:num w:numId="17">
    <w:abstractNumId w:val="2"/>
  </w:num>
  <w:num w:numId="18">
    <w:abstractNumId w:val="29"/>
  </w:num>
  <w:num w:numId="19">
    <w:abstractNumId w:val="1"/>
  </w:num>
  <w:num w:numId="20">
    <w:abstractNumId w:val="17"/>
  </w:num>
  <w:num w:numId="21">
    <w:abstractNumId w:val="38"/>
  </w:num>
  <w:num w:numId="22">
    <w:abstractNumId w:val="22"/>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5"/>
  </w:num>
  <w:num w:numId="25">
    <w:abstractNumId w:val="19"/>
  </w:num>
  <w:num w:numId="26">
    <w:abstractNumId w:val="36"/>
  </w:num>
  <w:num w:numId="27">
    <w:abstractNumId w:val="16"/>
  </w:num>
  <w:num w:numId="28">
    <w:abstractNumId w:val="30"/>
  </w:num>
  <w:num w:numId="29">
    <w:abstractNumId w:val="4"/>
  </w:num>
  <w:num w:numId="30">
    <w:abstractNumId w:val="3"/>
  </w:num>
  <w:num w:numId="31">
    <w:abstractNumId w:val="23"/>
  </w:num>
  <w:num w:numId="32">
    <w:abstractNumId w:val="27"/>
  </w:num>
  <w:num w:numId="33">
    <w:abstractNumId w:val="10"/>
  </w:num>
  <w:num w:numId="34">
    <w:abstractNumId w:val="26"/>
  </w:num>
  <w:num w:numId="35">
    <w:abstractNumId w:val="14"/>
  </w:num>
  <w:num w:numId="36">
    <w:abstractNumId w:val="9"/>
  </w:num>
  <w:num w:numId="37">
    <w:abstractNumId w:val="35"/>
  </w:num>
  <w:num w:numId="38">
    <w:abstractNumId w:val="11"/>
  </w:num>
  <w:num w:numId="39">
    <w:abstractNumId w:val="7"/>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579"/>
    <w:rsid w:val="000103B3"/>
    <w:rsid w:val="0001693F"/>
    <w:rsid w:val="00020F04"/>
    <w:rsid w:val="0002194A"/>
    <w:rsid w:val="00023D60"/>
    <w:rsid w:val="0002544B"/>
    <w:rsid w:val="0003128C"/>
    <w:rsid w:val="00033AFB"/>
    <w:rsid w:val="000355D2"/>
    <w:rsid w:val="00035C75"/>
    <w:rsid w:val="0003616F"/>
    <w:rsid w:val="000374FB"/>
    <w:rsid w:val="00047EFC"/>
    <w:rsid w:val="00055848"/>
    <w:rsid w:val="00065047"/>
    <w:rsid w:val="000811DF"/>
    <w:rsid w:val="00085E86"/>
    <w:rsid w:val="00090DB3"/>
    <w:rsid w:val="00090DBD"/>
    <w:rsid w:val="0009118B"/>
    <w:rsid w:val="00091E44"/>
    <w:rsid w:val="00092FC7"/>
    <w:rsid w:val="000957D4"/>
    <w:rsid w:val="000A3C01"/>
    <w:rsid w:val="000A3C55"/>
    <w:rsid w:val="000B37CB"/>
    <w:rsid w:val="000D2C87"/>
    <w:rsid w:val="000D41DD"/>
    <w:rsid w:val="000E08C8"/>
    <w:rsid w:val="000E2D08"/>
    <w:rsid w:val="000E7B0D"/>
    <w:rsid w:val="000F6EB1"/>
    <w:rsid w:val="00105FC7"/>
    <w:rsid w:val="0010685A"/>
    <w:rsid w:val="00107748"/>
    <w:rsid w:val="00111B25"/>
    <w:rsid w:val="00117103"/>
    <w:rsid w:val="0013182A"/>
    <w:rsid w:val="00133051"/>
    <w:rsid w:val="00135483"/>
    <w:rsid w:val="00136E80"/>
    <w:rsid w:val="0015099D"/>
    <w:rsid w:val="001538F4"/>
    <w:rsid w:val="00183EF9"/>
    <w:rsid w:val="00193C9C"/>
    <w:rsid w:val="001970E2"/>
    <w:rsid w:val="001B2503"/>
    <w:rsid w:val="001C196F"/>
    <w:rsid w:val="001C519E"/>
    <w:rsid w:val="001D2C2F"/>
    <w:rsid w:val="001D4A4B"/>
    <w:rsid w:val="001D59FE"/>
    <w:rsid w:val="001D62A9"/>
    <w:rsid w:val="001F0515"/>
    <w:rsid w:val="001F5AE3"/>
    <w:rsid w:val="00205D01"/>
    <w:rsid w:val="00230176"/>
    <w:rsid w:val="00235DEE"/>
    <w:rsid w:val="00241582"/>
    <w:rsid w:val="00241A26"/>
    <w:rsid w:val="0024215A"/>
    <w:rsid w:val="00243D32"/>
    <w:rsid w:val="002452DF"/>
    <w:rsid w:val="00250DCD"/>
    <w:rsid w:val="00250F57"/>
    <w:rsid w:val="00260FF9"/>
    <w:rsid w:val="00262F0F"/>
    <w:rsid w:val="00263120"/>
    <w:rsid w:val="0026449A"/>
    <w:rsid w:val="002703E8"/>
    <w:rsid w:val="002711CF"/>
    <w:rsid w:val="002723BB"/>
    <w:rsid w:val="002758DF"/>
    <w:rsid w:val="00277A7B"/>
    <w:rsid w:val="002800F4"/>
    <w:rsid w:val="00280688"/>
    <w:rsid w:val="002A242E"/>
    <w:rsid w:val="002A304B"/>
    <w:rsid w:val="002A54B1"/>
    <w:rsid w:val="002A6FFC"/>
    <w:rsid w:val="002A7E0C"/>
    <w:rsid w:val="002B1287"/>
    <w:rsid w:val="002C2602"/>
    <w:rsid w:val="002D61D1"/>
    <w:rsid w:val="002E4D25"/>
    <w:rsid w:val="002E6352"/>
    <w:rsid w:val="002F0C49"/>
    <w:rsid w:val="002F0D86"/>
    <w:rsid w:val="002F1597"/>
    <w:rsid w:val="002F2755"/>
    <w:rsid w:val="00303164"/>
    <w:rsid w:val="0030420A"/>
    <w:rsid w:val="003070FF"/>
    <w:rsid w:val="00317520"/>
    <w:rsid w:val="00320CB4"/>
    <w:rsid w:val="00322A28"/>
    <w:rsid w:val="003319E6"/>
    <w:rsid w:val="00334FBC"/>
    <w:rsid w:val="003462EE"/>
    <w:rsid w:val="00351FB0"/>
    <w:rsid w:val="0036440F"/>
    <w:rsid w:val="00364A6F"/>
    <w:rsid w:val="00392F9E"/>
    <w:rsid w:val="0039450B"/>
    <w:rsid w:val="003A1800"/>
    <w:rsid w:val="003A5EED"/>
    <w:rsid w:val="003A686C"/>
    <w:rsid w:val="003C0529"/>
    <w:rsid w:val="003C0608"/>
    <w:rsid w:val="003D6BDA"/>
    <w:rsid w:val="003E1DD3"/>
    <w:rsid w:val="003E3C3E"/>
    <w:rsid w:val="003E43FB"/>
    <w:rsid w:val="003F19F6"/>
    <w:rsid w:val="003F23BA"/>
    <w:rsid w:val="00401518"/>
    <w:rsid w:val="00401627"/>
    <w:rsid w:val="00404A7D"/>
    <w:rsid w:val="004054D5"/>
    <w:rsid w:val="0040638D"/>
    <w:rsid w:val="004071C0"/>
    <w:rsid w:val="00412520"/>
    <w:rsid w:val="0041333E"/>
    <w:rsid w:val="00417195"/>
    <w:rsid w:val="00421A28"/>
    <w:rsid w:val="004263E9"/>
    <w:rsid w:val="004566CE"/>
    <w:rsid w:val="00472B97"/>
    <w:rsid w:val="0047407E"/>
    <w:rsid w:val="00475F94"/>
    <w:rsid w:val="00481AEA"/>
    <w:rsid w:val="00482F56"/>
    <w:rsid w:val="00486527"/>
    <w:rsid w:val="0048701F"/>
    <w:rsid w:val="00492962"/>
    <w:rsid w:val="004A1087"/>
    <w:rsid w:val="004A3A36"/>
    <w:rsid w:val="004B0C8C"/>
    <w:rsid w:val="004B3762"/>
    <w:rsid w:val="004B4C5E"/>
    <w:rsid w:val="004C1FF3"/>
    <w:rsid w:val="004C2FB3"/>
    <w:rsid w:val="004D0F90"/>
    <w:rsid w:val="004D27A1"/>
    <w:rsid w:val="004F4E44"/>
    <w:rsid w:val="0050008D"/>
    <w:rsid w:val="0050119A"/>
    <w:rsid w:val="00504D35"/>
    <w:rsid w:val="00505FA6"/>
    <w:rsid w:val="005068E3"/>
    <w:rsid w:val="005102AE"/>
    <w:rsid w:val="00511405"/>
    <w:rsid w:val="005209EF"/>
    <w:rsid w:val="00525CFE"/>
    <w:rsid w:val="00527F79"/>
    <w:rsid w:val="00537AD7"/>
    <w:rsid w:val="00540B05"/>
    <w:rsid w:val="00543797"/>
    <w:rsid w:val="00544FF7"/>
    <w:rsid w:val="00546680"/>
    <w:rsid w:val="00546DF8"/>
    <w:rsid w:val="005640F8"/>
    <w:rsid w:val="00580493"/>
    <w:rsid w:val="005853B5"/>
    <w:rsid w:val="005A1C94"/>
    <w:rsid w:val="005B5210"/>
    <w:rsid w:val="005B7731"/>
    <w:rsid w:val="005C0529"/>
    <w:rsid w:val="005D2C32"/>
    <w:rsid w:val="005E04D4"/>
    <w:rsid w:val="005E1986"/>
    <w:rsid w:val="005E3FA8"/>
    <w:rsid w:val="005E4EDD"/>
    <w:rsid w:val="00606C41"/>
    <w:rsid w:val="0060751E"/>
    <w:rsid w:val="00607B16"/>
    <w:rsid w:val="00611551"/>
    <w:rsid w:val="00613274"/>
    <w:rsid w:val="0062223C"/>
    <w:rsid w:val="00623D5D"/>
    <w:rsid w:val="006241D2"/>
    <w:rsid w:val="00627CE7"/>
    <w:rsid w:val="006333F0"/>
    <w:rsid w:val="00633425"/>
    <w:rsid w:val="006338F4"/>
    <w:rsid w:val="00635920"/>
    <w:rsid w:val="00647C5C"/>
    <w:rsid w:val="0066435A"/>
    <w:rsid w:val="00664901"/>
    <w:rsid w:val="006654AC"/>
    <w:rsid w:val="00675A58"/>
    <w:rsid w:val="00677A82"/>
    <w:rsid w:val="0068466D"/>
    <w:rsid w:val="006848A5"/>
    <w:rsid w:val="0068727B"/>
    <w:rsid w:val="00690B20"/>
    <w:rsid w:val="0069429E"/>
    <w:rsid w:val="006945B9"/>
    <w:rsid w:val="0069691B"/>
    <w:rsid w:val="006A094A"/>
    <w:rsid w:val="006A3CCA"/>
    <w:rsid w:val="006A77E2"/>
    <w:rsid w:val="006B599D"/>
    <w:rsid w:val="006B603E"/>
    <w:rsid w:val="006C7C84"/>
    <w:rsid w:val="006C7F6B"/>
    <w:rsid w:val="006D15D7"/>
    <w:rsid w:val="006D60D2"/>
    <w:rsid w:val="006E0F6E"/>
    <w:rsid w:val="006E336E"/>
    <w:rsid w:val="006E742A"/>
    <w:rsid w:val="006F29B9"/>
    <w:rsid w:val="00702133"/>
    <w:rsid w:val="007035E4"/>
    <w:rsid w:val="00703D8F"/>
    <w:rsid w:val="007148EE"/>
    <w:rsid w:val="00714FD8"/>
    <w:rsid w:val="00717A4F"/>
    <w:rsid w:val="00730915"/>
    <w:rsid w:val="00735C97"/>
    <w:rsid w:val="00736712"/>
    <w:rsid w:val="0074431B"/>
    <w:rsid w:val="0074682A"/>
    <w:rsid w:val="00747D1B"/>
    <w:rsid w:val="0075237D"/>
    <w:rsid w:val="007636B7"/>
    <w:rsid w:val="00763D0F"/>
    <w:rsid w:val="00773F44"/>
    <w:rsid w:val="00776BBF"/>
    <w:rsid w:val="00780110"/>
    <w:rsid w:val="00784929"/>
    <w:rsid w:val="00787AB0"/>
    <w:rsid w:val="00790269"/>
    <w:rsid w:val="007944B3"/>
    <w:rsid w:val="007A3287"/>
    <w:rsid w:val="007A61A9"/>
    <w:rsid w:val="007B1729"/>
    <w:rsid w:val="007B6EC9"/>
    <w:rsid w:val="007B75E6"/>
    <w:rsid w:val="007C3427"/>
    <w:rsid w:val="007C6C15"/>
    <w:rsid w:val="007D0555"/>
    <w:rsid w:val="007D0EB0"/>
    <w:rsid w:val="007E3E0F"/>
    <w:rsid w:val="007F112A"/>
    <w:rsid w:val="007F296F"/>
    <w:rsid w:val="008066C4"/>
    <w:rsid w:val="00812647"/>
    <w:rsid w:val="00816F48"/>
    <w:rsid w:val="00830781"/>
    <w:rsid w:val="00832434"/>
    <w:rsid w:val="008363B3"/>
    <w:rsid w:val="008604AC"/>
    <w:rsid w:val="00860F27"/>
    <w:rsid w:val="00864B5C"/>
    <w:rsid w:val="008714C9"/>
    <w:rsid w:val="0087357C"/>
    <w:rsid w:val="00875331"/>
    <w:rsid w:val="00884823"/>
    <w:rsid w:val="00890380"/>
    <w:rsid w:val="00891F06"/>
    <w:rsid w:val="00894AC9"/>
    <w:rsid w:val="00897554"/>
    <w:rsid w:val="00897E25"/>
    <w:rsid w:val="008A1ADF"/>
    <w:rsid w:val="008A7CB5"/>
    <w:rsid w:val="008B2F85"/>
    <w:rsid w:val="008B505D"/>
    <w:rsid w:val="008C0693"/>
    <w:rsid w:val="008C4917"/>
    <w:rsid w:val="008C7A3B"/>
    <w:rsid w:val="008D0B60"/>
    <w:rsid w:val="008D2616"/>
    <w:rsid w:val="008D2C3A"/>
    <w:rsid w:val="008E6DDF"/>
    <w:rsid w:val="008F1F9D"/>
    <w:rsid w:val="008F23B9"/>
    <w:rsid w:val="008F737C"/>
    <w:rsid w:val="00902CAA"/>
    <w:rsid w:val="00903097"/>
    <w:rsid w:val="00912847"/>
    <w:rsid w:val="009213FF"/>
    <w:rsid w:val="00925C69"/>
    <w:rsid w:val="00927EEF"/>
    <w:rsid w:val="00932C2F"/>
    <w:rsid w:val="00952FBF"/>
    <w:rsid w:val="00953687"/>
    <w:rsid w:val="00957B12"/>
    <w:rsid w:val="00963082"/>
    <w:rsid w:val="0096373F"/>
    <w:rsid w:val="00972631"/>
    <w:rsid w:val="00973CE4"/>
    <w:rsid w:val="00975B1D"/>
    <w:rsid w:val="00977A1D"/>
    <w:rsid w:val="00987328"/>
    <w:rsid w:val="009878E4"/>
    <w:rsid w:val="00991EF2"/>
    <w:rsid w:val="009A6632"/>
    <w:rsid w:val="009B04BD"/>
    <w:rsid w:val="009B1744"/>
    <w:rsid w:val="009B201B"/>
    <w:rsid w:val="009B372E"/>
    <w:rsid w:val="009B716E"/>
    <w:rsid w:val="009D0AC0"/>
    <w:rsid w:val="009E53C9"/>
    <w:rsid w:val="009E76B2"/>
    <w:rsid w:val="009F2C47"/>
    <w:rsid w:val="00A11A34"/>
    <w:rsid w:val="00A26ACC"/>
    <w:rsid w:val="00A27B13"/>
    <w:rsid w:val="00A303E0"/>
    <w:rsid w:val="00A3147C"/>
    <w:rsid w:val="00A35846"/>
    <w:rsid w:val="00A35AF8"/>
    <w:rsid w:val="00A420A6"/>
    <w:rsid w:val="00A452BC"/>
    <w:rsid w:val="00A52CF0"/>
    <w:rsid w:val="00A55557"/>
    <w:rsid w:val="00A61921"/>
    <w:rsid w:val="00A6294A"/>
    <w:rsid w:val="00A63A07"/>
    <w:rsid w:val="00A665A0"/>
    <w:rsid w:val="00A67AD1"/>
    <w:rsid w:val="00A71759"/>
    <w:rsid w:val="00A9196D"/>
    <w:rsid w:val="00A9258E"/>
    <w:rsid w:val="00A96215"/>
    <w:rsid w:val="00AA3BF0"/>
    <w:rsid w:val="00AA483B"/>
    <w:rsid w:val="00AA79BF"/>
    <w:rsid w:val="00AB32BD"/>
    <w:rsid w:val="00AB6FD2"/>
    <w:rsid w:val="00AC16DB"/>
    <w:rsid w:val="00AC1F6C"/>
    <w:rsid w:val="00AC3C3C"/>
    <w:rsid w:val="00AD0B9A"/>
    <w:rsid w:val="00AD1293"/>
    <w:rsid w:val="00AD6C51"/>
    <w:rsid w:val="00AD76A4"/>
    <w:rsid w:val="00AE3579"/>
    <w:rsid w:val="00AF3B7D"/>
    <w:rsid w:val="00AF4E7D"/>
    <w:rsid w:val="00B00E47"/>
    <w:rsid w:val="00B02B68"/>
    <w:rsid w:val="00B035D2"/>
    <w:rsid w:val="00B04B96"/>
    <w:rsid w:val="00B1212D"/>
    <w:rsid w:val="00B1748E"/>
    <w:rsid w:val="00B21F8E"/>
    <w:rsid w:val="00B23CBF"/>
    <w:rsid w:val="00B23E83"/>
    <w:rsid w:val="00B35809"/>
    <w:rsid w:val="00B565F4"/>
    <w:rsid w:val="00B57DD3"/>
    <w:rsid w:val="00B678DB"/>
    <w:rsid w:val="00B73BCB"/>
    <w:rsid w:val="00B86D1A"/>
    <w:rsid w:val="00B92B64"/>
    <w:rsid w:val="00B97E29"/>
    <w:rsid w:val="00BB302D"/>
    <w:rsid w:val="00BC22B3"/>
    <w:rsid w:val="00BC230D"/>
    <w:rsid w:val="00BC2FEE"/>
    <w:rsid w:val="00BF0953"/>
    <w:rsid w:val="00BF7889"/>
    <w:rsid w:val="00C21691"/>
    <w:rsid w:val="00C22C53"/>
    <w:rsid w:val="00C2669A"/>
    <w:rsid w:val="00C340A6"/>
    <w:rsid w:val="00C374C0"/>
    <w:rsid w:val="00C45174"/>
    <w:rsid w:val="00C50E3E"/>
    <w:rsid w:val="00C50E4B"/>
    <w:rsid w:val="00C518DC"/>
    <w:rsid w:val="00C62291"/>
    <w:rsid w:val="00C62B6C"/>
    <w:rsid w:val="00C73148"/>
    <w:rsid w:val="00C86718"/>
    <w:rsid w:val="00C87C7B"/>
    <w:rsid w:val="00C93DA2"/>
    <w:rsid w:val="00C979FC"/>
    <w:rsid w:val="00CA11AE"/>
    <w:rsid w:val="00CB3B4E"/>
    <w:rsid w:val="00CB60CE"/>
    <w:rsid w:val="00CC310D"/>
    <w:rsid w:val="00CC6518"/>
    <w:rsid w:val="00CC7A0B"/>
    <w:rsid w:val="00CE0335"/>
    <w:rsid w:val="00CE51AD"/>
    <w:rsid w:val="00CE6E26"/>
    <w:rsid w:val="00CF758D"/>
    <w:rsid w:val="00D010ED"/>
    <w:rsid w:val="00D02CF0"/>
    <w:rsid w:val="00D04AD7"/>
    <w:rsid w:val="00D0502E"/>
    <w:rsid w:val="00D07480"/>
    <w:rsid w:val="00D13F05"/>
    <w:rsid w:val="00D3198C"/>
    <w:rsid w:val="00D333FC"/>
    <w:rsid w:val="00D508B9"/>
    <w:rsid w:val="00D50DAF"/>
    <w:rsid w:val="00D64A32"/>
    <w:rsid w:val="00D728FE"/>
    <w:rsid w:val="00D75336"/>
    <w:rsid w:val="00D7551E"/>
    <w:rsid w:val="00D769BC"/>
    <w:rsid w:val="00D83084"/>
    <w:rsid w:val="00D833F7"/>
    <w:rsid w:val="00D84056"/>
    <w:rsid w:val="00D863BE"/>
    <w:rsid w:val="00D96174"/>
    <w:rsid w:val="00DA3FAD"/>
    <w:rsid w:val="00DA4606"/>
    <w:rsid w:val="00DB26F4"/>
    <w:rsid w:val="00DB343B"/>
    <w:rsid w:val="00DC4CD1"/>
    <w:rsid w:val="00DC7CF2"/>
    <w:rsid w:val="00DD0056"/>
    <w:rsid w:val="00DD2F33"/>
    <w:rsid w:val="00DD5E79"/>
    <w:rsid w:val="00DE40FA"/>
    <w:rsid w:val="00DF1F59"/>
    <w:rsid w:val="00E01ED2"/>
    <w:rsid w:val="00E03E1A"/>
    <w:rsid w:val="00E05FAB"/>
    <w:rsid w:val="00E0739C"/>
    <w:rsid w:val="00E22573"/>
    <w:rsid w:val="00E227B8"/>
    <w:rsid w:val="00E23086"/>
    <w:rsid w:val="00E2597F"/>
    <w:rsid w:val="00E31A57"/>
    <w:rsid w:val="00E33DE1"/>
    <w:rsid w:val="00E42580"/>
    <w:rsid w:val="00E4283C"/>
    <w:rsid w:val="00E44E60"/>
    <w:rsid w:val="00E52312"/>
    <w:rsid w:val="00E56278"/>
    <w:rsid w:val="00E56406"/>
    <w:rsid w:val="00E62C61"/>
    <w:rsid w:val="00E80EAE"/>
    <w:rsid w:val="00E81D45"/>
    <w:rsid w:val="00E95C12"/>
    <w:rsid w:val="00E9606D"/>
    <w:rsid w:val="00EA2745"/>
    <w:rsid w:val="00EA4FC4"/>
    <w:rsid w:val="00EA622D"/>
    <w:rsid w:val="00EA69F9"/>
    <w:rsid w:val="00EB636C"/>
    <w:rsid w:val="00EB6D56"/>
    <w:rsid w:val="00EC093A"/>
    <w:rsid w:val="00EC18F5"/>
    <w:rsid w:val="00EC2218"/>
    <w:rsid w:val="00EC2C84"/>
    <w:rsid w:val="00EE5E97"/>
    <w:rsid w:val="00EF72EA"/>
    <w:rsid w:val="00EF7DFF"/>
    <w:rsid w:val="00F013B2"/>
    <w:rsid w:val="00F01F1B"/>
    <w:rsid w:val="00F05F00"/>
    <w:rsid w:val="00F2369B"/>
    <w:rsid w:val="00F23E38"/>
    <w:rsid w:val="00F24E13"/>
    <w:rsid w:val="00F31FB2"/>
    <w:rsid w:val="00F374FC"/>
    <w:rsid w:val="00F42BFB"/>
    <w:rsid w:val="00F463B3"/>
    <w:rsid w:val="00F57B51"/>
    <w:rsid w:val="00F70823"/>
    <w:rsid w:val="00F801D9"/>
    <w:rsid w:val="00F81C80"/>
    <w:rsid w:val="00F838CE"/>
    <w:rsid w:val="00F8480D"/>
    <w:rsid w:val="00F968DE"/>
    <w:rsid w:val="00F96BCB"/>
    <w:rsid w:val="00FA04C2"/>
    <w:rsid w:val="00FA2960"/>
    <w:rsid w:val="00FB0FDB"/>
    <w:rsid w:val="00FB51FD"/>
    <w:rsid w:val="00FD4238"/>
    <w:rsid w:val="00FD5126"/>
    <w:rsid w:val="00FE0623"/>
    <w:rsid w:val="00FE2A89"/>
    <w:rsid w:val="00FF1DAF"/>
    <w:rsid w:val="00FF1D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6E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2631"/>
    <w:pPr>
      <w:spacing w:before="120" w:after="320" w:line="360" w:lineRule="auto"/>
      <w:ind w:firstLine="720"/>
      <w:contextualSpacing/>
    </w:pPr>
    <w:rPr>
      <w:rFonts w:ascii="Times New Roman" w:eastAsia="Calibri" w:hAnsi="Times New Roman" w:cs="Times New Roman"/>
      <w:color w:val="000000" w:themeColor="text1"/>
      <w:sz w:val="28"/>
      <w:lang w:val="uk-UA"/>
    </w:rPr>
  </w:style>
  <w:style w:type="paragraph" w:styleId="1">
    <w:name w:val="heading 1"/>
    <w:basedOn w:val="a"/>
    <w:next w:val="a"/>
    <w:link w:val="10"/>
    <w:uiPriority w:val="9"/>
    <w:qFormat/>
    <w:rsid w:val="00F8480D"/>
    <w:pPr>
      <w:keepNext/>
      <w:keepLines/>
      <w:spacing w:before="240" w:after="0"/>
      <w:outlineLvl w:val="0"/>
    </w:pPr>
    <w:rPr>
      <w:rFonts w:eastAsiaTheme="majorEastAsia" w:cstheme="majorBidi"/>
      <w:caps/>
      <w:szCs w:val="32"/>
    </w:rPr>
  </w:style>
  <w:style w:type="paragraph" w:styleId="2">
    <w:name w:val="heading 2"/>
    <w:basedOn w:val="a"/>
    <w:next w:val="a"/>
    <w:link w:val="20"/>
    <w:uiPriority w:val="9"/>
    <w:unhideWhenUsed/>
    <w:qFormat/>
    <w:rsid w:val="003C05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9A663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C340A6"/>
    <w:pPr>
      <w:ind w:left="720"/>
    </w:pPr>
  </w:style>
  <w:style w:type="paragraph" w:styleId="a5">
    <w:name w:val="Title"/>
    <w:basedOn w:val="a"/>
    <w:next w:val="a"/>
    <w:link w:val="a6"/>
    <w:uiPriority w:val="10"/>
    <w:qFormat/>
    <w:rsid w:val="00AF3B7D"/>
    <w:pPr>
      <w:spacing w:after="0" w:line="240" w:lineRule="auto"/>
    </w:pPr>
    <w:rPr>
      <w:rFonts w:asciiTheme="majorHAnsi" w:eastAsiaTheme="majorEastAsia" w:hAnsiTheme="majorHAnsi" w:cstheme="majorBidi"/>
      <w:spacing w:val="-10"/>
      <w:kern w:val="28"/>
      <w:sz w:val="56"/>
      <w:szCs w:val="56"/>
    </w:rPr>
  </w:style>
  <w:style w:type="character" w:customStyle="1" w:styleId="a6">
    <w:name w:val="Название Знак"/>
    <w:basedOn w:val="a0"/>
    <w:link w:val="a5"/>
    <w:uiPriority w:val="10"/>
    <w:rsid w:val="00AF3B7D"/>
    <w:rPr>
      <w:rFonts w:asciiTheme="majorHAnsi" w:eastAsiaTheme="majorEastAsia" w:hAnsiTheme="majorHAnsi" w:cstheme="majorBidi"/>
      <w:spacing w:val="-10"/>
      <w:kern w:val="28"/>
      <w:sz w:val="56"/>
      <w:szCs w:val="56"/>
      <w:lang w:val="uk-UA"/>
    </w:rPr>
  </w:style>
  <w:style w:type="character" w:customStyle="1" w:styleId="10">
    <w:name w:val="Заголовок 1 Знак"/>
    <w:basedOn w:val="a0"/>
    <w:link w:val="1"/>
    <w:uiPriority w:val="9"/>
    <w:rsid w:val="00F8480D"/>
    <w:rPr>
      <w:rFonts w:ascii="Times New Roman" w:eastAsiaTheme="majorEastAsia" w:hAnsi="Times New Roman" w:cstheme="majorBidi"/>
      <w:caps/>
      <w:sz w:val="28"/>
      <w:szCs w:val="32"/>
      <w:lang w:val="uk-UA"/>
    </w:rPr>
  </w:style>
  <w:style w:type="paragraph" w:customStyle="1" w:styleId="western">
    <w:name w:val="western"/>
    <w:basedOn w:val="a"/>
    <w:rsid w:val="00F8480D"/>
    <w:pPr>
      <w:spacing w:before="100" w:beforeAutospacing="1" w:after="100" w:afterAutospacing="1" w:line="240" w:lineRule="auto"/>
    </w:pPr>
    <w:rPr>
      <w:rFonts w:eastAsia="Times New Roman"/>
      <w:sz w:val="24"/>
      <w:szCs w:val="24"/>
      <w:lang w:eastAsia="uk-UA"/>
    </w:rPr>
  </w:style>
  <w:style w:type="character" w:customStyle="1" w:styleId="hps">
    <w:name w:val="hps"/>
    <w:basedOn w:val="a0"/>
    <w:rsid w:val="00F8480D"/>
  </w:style>
  <w:style w:type="paragraph" w:styleId="a7">
    <w:name w:val="No Spacing"/>
    <w:uiPriority w:val="1"/>
    <w:qFormat/>
    <w:rsid w:val="00972631"/>
    <w:pPr>
      <w:spacing w:after="0" w:line="240" w:lineRule="auto"/>
    </w:pPr>
    <w:rPr>
      <w:rFonts w:ascii="Calibri" w:eastAsia="Calibri" w:hAnsi="Calibri" w:cs="Times New Roman"/>
      <w:lang w:val="uk-UA"/>
    </w:rPr>
  </w:style>
  <w:style w:type="character" w:styleId="a8">
    <w:name w:val="Hyperlink"/>
    <w:basedOn w:val="a0"/>
    <w:uiPriority w:val="99"/>
    <w:unhideWhenUsed/>
    <w:rsid w:val="00890380"/>
    <w:rPr>
      <w:color w:val="0563C1" w:themeColor="hyperlink"/>
      <w:u w:val="single"/>
    </w:rPr>
  </w:style>
  <w:style w:type="character" w:customStyle="1" w:styleId="rvts9">
    <w:name w:val="rvts9"/>
    <w:basedOn w:val="a0"/>
    <w:rsid w:val="00A11A34"/>
  </w:style>
  <w:style w:type="character" w:customStyle="1" w:styleId="11">
    <w:name w:val="Неразрешенное упоминание1"/>
    <w:basedOn w:val="a0"/>
    <w:uiPriority w:val="99"/>
    <w:semiHidden/>
    <w:unhideWhenUsed/>
    <w:rsid w:val="00A11A34"/>
    <w:rPr>
      <w:color w:val="605E5C"/>
      <w:shd w:val="clear" w:color="auto" w:fill="E1DFDD"/>
    </w:rPr>
  </w:style>
  <w:style w:type="character" w:styleId="a9">
    <w:name w:val="annotation reference"/>
    <w:basedOn w:val="a0"/>
    <w:uiPriority w:val="99"/>
    <w:semiHidden/>
    <w:unhideWhenUsed/>
    <w:rsid w:val="00090DBD"/>
    <w:rPr>
      <w:sz w:val="16"/>
      <w:szCs w:val="16"/>
    </w:rPr>
  </w:style>
  <w:style w:type="paragraph" w:styleId="aa">
    <w:name w:val="annotation text"/>
    <w:basedOn w:val="a"/>
    <w:link w:val="ab"/>
    <w:uiPriority w:val="99"/>
    <w:semiHidden/>
    <w:unhideWhenUsed/>
    <w:rsid w:val="00090DBD"/>
    <w:pPr>
      <w:spacing w:line="240" w:lineRule="auto"/>
    </w:pPr>
    <w:rPr>
      <w:sz w:val="20"/>
      <w:szCs w:val="20"/>
    </w:rPr>
  </w:style>
  <w:style w:type="character" w:customStyle="1" w:styleId="ab">
    <w:name w:val="Текст примечания Знак"/>
    <w:basedOn w:val="a0"/>
    <w:link w:val="aa"/>
    <w:uiPriority w:val="99"/>
    <w:semiHidden/>
    <w:rsid w:val="00090DBD"/>
    <w:rPr>
      <w:rFonts w:ascii="Times New Roman" w:eastAsia="Calibri" w:hAnsi="Times New Roman" w:cs="Times New Roman"/>
      <w:color w:val="000000" w:themeColor="text1"/>
      <w:sz w:val="20"/>
      <w:szCs w:val="20"/>
      <w:lang w:val="uk-UA"/>
    </w:rPr>
  </w:style>
  <w:style w:type="paragraph" w:styleId="ac">
    <w:name w:val="annotation subject"/>
    <w:basedOn w:val="aa"/>
    <w:next w:val="aa"/>
    <w:link w:val="ad"/>
    <w:uiPriority w:val="99"/>
    <w:semiHidden/>
    <w:unhideWhenUsed/>
    <w:rsid w:val="00090DBD"/>
    <w:rPr>
      <w:b/>
      <w:bCs/>
    </w:rPr>
  </w:style>
  <w:style w:type="character" w:customStyle="1" w:styleId="ad">
    <w:name w:val="Тема примечания Знак"/>
    <w:basedOn w:val="ab"/>
    <w:link w:val="ac"/>
    <w:uiPriority w:val="99"/>
    <w:semiHidden/>
    <w:rsid w:val="00090DBD"/>
    <w:rPr>
      <w:rFonts w:ascii="Times New Roman" w:eastAsia="Calibri" w:hAnsi="Times New Roman" w:cs="Times New Roman"/>
      <w:b/>
      <w:bCs/>
      <w:color w:val="000000" w:themeColor="text1"/>
      <w:sz w:val="20"/>
      <w:szCs w:val="20"/>
      <w:lang w:val="uk-UA"/>
    </w:rPr>
  </w:style>
  <w:style w:type="paragraph" w:styleId="ae">
    <w:name w:val="endnote text"/>
    <w:basedOn w:val="a"/>
    <w:link w:val="af"/>
    <w:uiPriority w:val="99"/>
    <w:semiHidden/>
    <w:unhideWhenUsed/>
    <w:rsid w:val="00090DBD"/>
    <w:pPr>
      <w:spacing w:before="0" w:after="0" w:line="240" w:lineRule="auto"/>
    </w:pPr>
    <w:rPr>
      <w:sz w:val="20"/>
      <w:szCs w:val="20"/>
    </w:rPr>
  </w:style>
  <w:style w:type="character" w:customStyle="1" w:styleId="af">
    <w:name w:val="Текст концевой сноски Знак"/>
    <w:basedOn w:val="a0"/>
    <w:link w:val="ae"/>
    <w:uiPriority w:val="99"/>
    <w:semiHidden/>
    <w:rsid w:val="00090DBD"/>
    <w:rPr>
      <w:rFonts w:ascii="Times New Roman" w:eastAsia="Calibri" w:hAnsi="Times New Roman" w:cs="Times New Roman"/>
      <w:color w:val="000000" w:themeColor="text1"/>
      <w:sz w:val="20"/>
      <w:szCs w:val="20"/>
      <w:lang w:val="uk-UA"/>
    </w:rPr>
  </w:style>
  <w:style w:type="character" w:styleId="af0">
    <w:name w:val="endnote reference"/>
    <w:basedOn w:val="a0"/>
    <w:uiPriority w:val="99"/>
    <w:semiHidden/>
    <w:unhideWhenUsed/>
    <w:rsid w:val="00090DBD"/>
    <w:rPr>
      <w:vertAlign w:val="superscript"/>
    </w:rPr>
  </w:style>
  <w:style w:type="character" w:customStyle="1" w:styleId="apple-converted-space">
    <w:name w:val="apple-converted-space"/>
    <w:basedOn w:val="a0"/>
    <w:rsid w:val="00322A28"/>
  </w:style>
  <w:style w:type="paragraph" w:styleId="af1">
    <w:name w:val="Normal (Web)"/>
    <w:basedOn w:val="a"/>
    <w:uiPriority w:val="99"/>
    <w:unhideWhenUsed/>
    <w:rsid w:val="00FF1DAF"/>
    <w:pPr>
      <w:spacing w:before="100" w:beforeAutospacing="1" w:after="100" w:afterAutospacing="1" w:line="240" w:lineRule="auto"/>
      <w:ind w:firstLine="0"/>
      <w:contextualSpacing w:val="0"/>
    </w:pPr>
    <w:rPr>
      <w:rFonts w:eastAsia="Times New Roman"/>
      <w:color w:val="auto"/>
      <w:sz w:val="24"/>
      <w:szCs w:val="24"/>
    </w:rPr>
  </w:style>
  <w:style w:type="character" w:customStyle="1" w:styleId="20">
    <w:name w:val="Заголовок 2 Знак"/>
    <w:basedOn w:val="a0"/>
    <w:link w:val="2"/>
    <w:uiPriority w:val="9"/>
    <w:rsid w:val="003C0529"/>
    <w:rPr>
      <w:rFonts w:asciiTheme="majorHAnsi" w:eastAsiaTheme="majorEastAsia" w:hAnsiTheme="majorHAnsi" w:cstheme="majorBidi"/>
      <w:color w:val="2F5496" w:themeColor="accent1" w:themeShade="BF"/>
      <w:sz w:val="26"/>
      <w:szCs w:val="26"/>
      <w:lang w:val="uk-UA"/>
    </w:rPr>
  </w:style>
  <w:style w:type="character" w:styleId="af2">
    <w:name w:val="FollowedHyperlink"/>
    <w:basedOn w:val="a0"/>
    <w:uiPriority w:val="99"/>
    <w:semiHidden/>
    <w:unhideWhenUsed/>
    <w:rsid w:val="009B201B"/>
    <w:rPr>
      <w:color w:val="954F72" w:themeColor="followedHyperlink"/>
      <w:u w:val="single"/>
    </w:rPr>
  </w:style>
  <w:style w:type="character" w:customStyle="1" w:styleId="30">
    <w:name w:val="Заголовок 3 Знак"/>
    <w:basedOn w:val="a0"/>
    <w:link w:val="3"/>
    <w:uiPriority w:val="9"/>
    <w:rsid w:val="009A6632"/>
    <w:rPr>
      <w:rFonts w:asciiTheme="majorHAnsi" w:eastAsiaTheme="majorEastAsia" w:hAnsiTheme="majorHAnsi" w:cstheme="majorBidi"/>
      <w:color w:val="1F3763" w:themeColor="accent1" w:themeShade="7F"/>
      <w:sz w:val="24"/>
      <w:szCs w:val="24"/>
      <w:lang w:val="uk-UA"/>
    </w:rPr>
  </w:style>
  <w:style w:type="character" w:styleId="HTML">
    <w:name w:val="HTML Cite"/>
    <w:basedOn w:val="a0"/>
    <w:uiPriority w:val="99"/>
    <w:semiHidden/>
    <w:unhideWhenUsed/>
    <w:rsid w:val="009A6632"/>
    <w:rPr>
      <w:i/>
      <w:iCs/>
    </w:rPr>
  </w:style>
  <w:style w:type="character" w:customStyle="1" w:styleId="dyjrff">
    <w:name w:val="dyjrff"/>
    <w:basedOn w:val="a0"/>
    <w:rsid w:val="009A6632"/>
  </w:style>
  <w:style w:type="character" w:styleId="af3">
    <w:name w:val="Strong"/>
    <w:basedOn w:val="a0"/>
    <w:uiPriority w:val="22"/>
    <w:qFormat/>
    <w:rsid w:val="007F112A"/>
    <w:rPr>
      <w:b/>
      <w:bCs/>
    </w:rPr>
  </w:style>
  <w:style w:type="table" w:styleId="af4">
    <w:name w:val="Table Grid"/>
    <w:basedOn w:val="a1"/>
    <w:uiPriority w:val="59"/>
    <w:rsid w:val="00241A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header"/>
    <w:basedOn w:val="a"/>
    <w:link w:val="af6"/>
    <w:uiPriority w:val="99"/>
    <w:unhideWhenUsed/>
    <w:rsid w:val="007944B3"/>
    <w:pPr>
      <w:tabs>
        <w:tab w:val="center" w:pos="4677"/>
        <w:tab w:val="right" w:pos="9355"/>
      </w:tabs>
      <w:spacing w:before="0" w:after="0" w:line="240" w:lineRule="auto"/>
    </w:pPr>
  </w:style>
  <w:style w:type="character" w:customStyle="1" w:styleId="af6">
    <w:name w:val="Верхний колонтитул Знак"/>
    <w:basedOn w:val="a0"/>
    <w:link w:val="af5"/>
    <w:uiPriority w:val="99"/>
    <w:rsid w:val="007944B3"/>
    <w:rPr>
      <w:rFonts w:ascii="Times New Roman" w:eastAsia="Calibri" w:hAnsi="Times New Roman" w:cs="Times New Roman"/>
      <w:color w:val="000000" w:themeColor="text1"/>
      <w:sz w:val="28"/>
      <w:lang w:val="uk-UA"/>
    </w:rPr>
  </w:style>
  <w:style w:type="paragraph" w:styleId="af7">
    <w:name w:val="footer"/>
    <w:basedOn w:val="a"/>
    <w:link w:val="af8"/>
    <w:uiPriority w:val="99"/>
    <w:unhideWhenUsed/>
    <w:rsid w:val="007944B3"/>
    <w:pPr>
      <w:tabs>
        <w:tab w:val="center" w:pos="4677"/>
        <w:tab w:val="right" w:pos="9355"/>
      </w:tabs>
      <w:spacing w:before="0" w:after="0" w:line="240" w:lineRule="auto"/>
    </w:pPr>
  </w:style>
  <w:style w:type="character" w:customStyle="1" w:styleId="af8">
    <w:name w:val="Нижний колонтитул Знак"/>
    <w:basedOn w:val="a0"/>
    <w:link w:val="af7"/>
    <w:uiPriority w:val="99"/>
    <w:rsid w:val="007944B3"/>
    <w:rPr>
      <w:rFonts w:ascii="Times New Roman" w:eastAsia="Calibri" w:hAnsi="Times New Roman" w:cs="Times New Roman"/>
      <w:color w:val="000000" w:themeColor="text1"/>
      <w:sz w:val="28"/>
      <w:lang w:val="uk-UA"/>
    </w:rPr>
  </w:style>
  <w:style w:type="character" w:customStyle="1" w:styleId="a4">
    <w:name w:val="Абзац списка Знак"/>
    <w:link w:val="a3"/>
    <w:uiPriority w:val="34"/>
    <w:locked/>
    <w:rsid w:val="00511405"/>
    <w:rPr>
      <w:rFonts w:ascii="Times New Roman" w:eastAsia="Calibri" w:hAnsi="Times New Roman" w:cs="Times New Roman"/>
      <w:color w:val="000000" w:themeColor="text1"/>
      <w:sz w:val="28"/>
      <w:lang w:val="uk-UA"/>
    </w:rPr>
  </w:style>
  <w:style w:type="paragraph" w:styleId="af9">
    <w:name w:val="Balloon Text"/>
    <w:basedOn w:val="a"/>
    <w:link w:val="afa"/>
    <w:uiPriority w:val="99"/>
    <w:semiHidden/>
    <w:unhideWhenUsed/>
    <w:rsid w:val="00957B12"/>
    <w:pPr>
      <w:spacing w:before="0"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957B12"/>
    <w:rPr>
      <w:rFonts w:ascii="Tahoma" w:eastAsia="Calibri" w:hAnsi="Tahoma" w:cs="Tahoma"/>
      <w:color w:val="000000" w:themeColor="text1"/>
      <w:sz w:val="16"/>
      <w:szCs w:val="16"/>
      <w:lang w:val="uk-UA"/>
    </w:rPr>
  </w:style>
  <w:style w:type="paragraph" w:styleId="afb">
    <w:name w:val="TOC Heading"/>
    <w:basedOn w:val="1"/>
    <w:next w:val="a"/>
    <w:uiPriority w:val="39"/>
    <w:unhideWhenUsed/>
    <w:qFormat/>
    <w:rsid w:val="00136E80"/>
    <w:pPr>
      <w:spacing w:line="259" w:lineRule="auto"/>
      <w:ind w:firstLine="0"/>
      <w:contextualSpacing w:val="0"/>
      <w:outlineLvl w:val="9"/>
    </w:pPr>
    <w:rPr>
      <w:rFonts w:asciiTheme="majorHAnsi" w:hAnsiTheme="majorHAnsi"/>
      <w:caps w:val="0"/>
      <w:color w:val="2F5496" w:themeColor="accent1" w:themeShade="BF"/>
      <w:sz w:val="32"/>
    </w:rPr>
  </w:style>
  <w:style w:type="paragraph" w:styleId="12">
    <w:name w:val="toc 1"/>
    <w:basedOn w:val="a"/>
    <w:next w:val="a"/>
    <w:autoRedefine/>
    <w:uiPriority w:val="39"/>
    <w:unhideWhenUsed/>
    <w:qFormat/>
    <w:rsid w:val="00AC16DB"/>
    <w:pPr>
      <w:tabs>
        <w:tab w:val="right" w:leader="dot" w:pos="9345"/>
      </w:tabs>
      <w:spacing w:after="100"/>
      <w:ind w:firstLine="0"/>
    </w:pPr>
    <w:rPr>
      <w:noProof/>
    </w:rPr>
  </w:style>
  <w:style w:type="paragraph" w:styleId="21">
    <w:name w:val="toc 2"/>
    <w:basedOn w:val="a"/>
    <w:next w:val="a"/>
    <w:autoRedefine/>
    <w:uiPriority w:val="39"/>
    <w:unhideWhenUsed/>
    <w:rsid w:val="001B2503"/>
    <w:pPr>
      <w:tabs>
        <w:tab w:val="right" w:leader="dot" w:pos="9345"/>
      </w:tabs>
      <w:spacing w:after="100"/>
      <w:jc w:val="both"/>
    </w:pPr>
    <w:rPr>
      <w:noProof/>
      <w:sz w:val="24"/>
      <w:szCs w:val="24"/>
    </w:rPr>
  </w:style>
  <w:style w:type="character" w:customStyle="1" w:styleId="22">
    <w:name w:val="Неразрешенное упоминание2"/>
    <w:basedOn w:val="a0"/>
    <w:uiPriority w:val="99"/>
    <w:semiHidden/>
    <w:unhideWhenUsed/>
    <w:rsid w:val="007D0555"/>
    <w:rPr>
      <w:color w:val="605E5C"/>
      <w:shd w:val="clear" w:color="auto" w:fill="E1DFDD"/>
    </w:rPr>
  </w:style>
  <w:style w:type="character" w:customStyle="1" w:styleId="afc">
    <w:name w:val="Основний текст_"/>
    <w:basedOn w:val="a0"/>
    <w:link w:val="afd"/>
    <w:locked/>
    <w:rsid w:val="00537AD7"/>
    <w:rPr>
      <w:rFonts w:ascii="Times New Roman" w:eastAsia="Times New Roman" w:hAnsi="Times New Roman" w:cs="Times New Roman"/>
      <w:sz w:val="19"/>
      <w:szCs w:val="19"/>
    </w:rPr>
  </w:style>
  <w:style w:type="paragraph" w:customStyle="1" w:styleId="afd">
    <w:name w:val="Основний текст"/>
    <w:basedOn w:val="a"/>
    <w:link w:val="afc"/>
    <w:rsid w:val="00537AD7"/>
    <w:pPr>
      <w:widowControl w:val="0"/>
      <w:spacing w:before="0" w:after="0" w:line="252" w:lineRule="auto"/>
      <w:ind w:firstLine="400"/>
      <w:contextualSpacing w:val="0"/>
    </w:pPr>
    <w:rPr>
      <w:rFonts w:eastAsia="Times New Roman"/>
      <w:color w:val="auto"/>
      <w:sz w:val="19"/>
      <w:szCs w:val="19"/>
    </w:rPr>
  </w:style>
  <w:style w:type="paragraph" w:styleId="31">
    <w:name w:val="toc 3"/>
    <w:basedOn w:val="a"/>
    <w:next w:val="a"/>
    <w:autoRedefine/>
    <w:uiPriority w:val="39"/>
    <w:unhideWhenUsed/>
    <w:rsid w:val="000355D2"/>
    <w:pPr>
      <w:spacing w:before="0" w:after="100" w:line="259" w:lineRule="auto"/>
      <w:ind w:left="440" w:firstLine="0"/>
      <w:contextualSpacing w:val="0"/>
    </w:pPr>
    <w:rPr>
      <w:rFonts w:asciiTheme="minorHAnsi" w:eastAsiaTheme="minorEastAsia" w:hAnsiTheme="minorHAnsi"/>
      <w:color w:val="auto"/>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2631"/>
    <w:pPr>
      <w:spacing w:before="120" w:after="320" w:line="360" w:lineRule="auto"/>
      <w:ind w:firstLine="720"/>
      <w:contextualSpacing/>
    </w:pPr>
    <w:rPr>
      <w:rFonts w:ascii="Times New Roman" w:eastAsia="Calibri" w:hAnsi="Times New Roman" w:cs="Times New Roman"/>
      <w:color w:val="000000" w:themeColor="text1"/>
      <w:sz w:val="28"/>
      <w:lang w:val="uk-UA"/>
    </w:rPr>
  </w:style>
  <w:style w:type="paragraph" w:styleId="1">
    <w:name w:val="heading 1"/>
    <w:basedOn w:val="a"/>
    <w:next w:val="a"/>
    <w:link w:val="10"/>
    <w:uiPriority w:val="9"/>
    <w:qFormat/>
    <w:rsid w:val="00F8480D"/>
    <w:pPr>
      <w:keepNext/>
      <w:keepLines/>
      <w:spacing w:before="240" w:after="0"/>
      <w:outlineLvl w:val="0"/>
    </w:pPr>
    <w:rPr>
      <w:rFonts w:eastAsiaTheme="majorEastAsia" w:cstheme="majorBidi"/>
      <w:caps/>
      <w:szCs w:val="32"/>
    </w:rPr>
  </w:style>
  <w:style w:type="paragraph" w:styleId="2">
    <w:name w:val="heading 2"/>
    <w:basedOn w:val="a"/>
    <w:next w:val="a"/>
    <w:link w:val="20"/>
    <w:uiPriority w:val="9"/>
    <w:unhideWhenUsed/>
    <w:qFormat/>
    <w:rsid w:val="003C05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9A663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C340A6"/>
    <w:pPr>
      <w:ind w:left="720"/>
    </w:pPr>
  </w:style>
  <w:style w:type="paragraph" w:styleId="a5">
    <w:name w:val="Title"/>
    <w:basedOn w:val="a"/>
    <w:next w:val="a"/>
    <w:link w:val="a6"/>
    <w:uiPriority w:val="10"/>
    <w:qFormat/>
    <w:rsid w:val="00AF3B7D"/>
    <w:pPr>
      <w:spacing w:after="0" w:line="240" w:lineRule="auto"/>
    </w:pPr>
    <w:rPr>
      <w:rFonts w:asciiTheme="majorHAnsi" w:eastAsiaTheme="majorEastAsia" w:hAnsiTheme="majorHAnsi" w:cstheme="majorBidi"/>
      <w:spacing w:val="-10"/>
      <w:kern w:val="28"/>
      <w:sz w:val="56"/>
      <w:szCs w:val="56"/>
    </w:rPr>
  </w:style>
  <w:style w:type="character" w:customStyle="1" w:styleId="a6">
    <w:name w:val="Название Знак"/>
    <w:basedOn w:val="a0"/>
    <w:link w:val="a5"/>
    <w:uiPriority w:val="10"/>
    <w:rsid w:val="00AF3B7D"/>
    <w:rPr>
      <w:rFonts w:asciiTheme="majorHAnsi" w:eastAsiaTheme="majorEastAsia" w:hAnsiTheme="majorHAnsi" w:cstheme="majorBidi"/>
      <w:spacing w:val="-10"/>
      <w:kern w:val="28"/>
      <w:sz w:val="56"/>
      <w:szCs w:val="56"/>
      <w:lang w:val="uk-UA"/>
    </w:rPr>
  </w:style>
  <w:style w:type="character" w:customStyle="1" w:styleId="10">
    <w:name w:val="Заголовок 1 Знак"/>
    <w:basedOn w:val="a0"/>
    <w:link w:val="1"/>
    <w:uiPriority w:val="9"/>
    <w:rsid w:val="00F8480D"/>
    <w:rPr>
      <w:rFonts w:ascii="Times New Roman" w:eastAsiaTheme="majorEastAsia" w:hAnsi="Times New Roman" w:cstheme="majorBidi"/>
      <w:caps/>
      <w:sz w:val="28"/>
      <w:szCs w:val="32"/>
      <w:lang w:val="uk-UA"/>
    </w:rPr>
  </w:style>
  <w:style w:type="paragraph" w:customStyle="1" w:styleId="western">
    <w:name w:val="western"/>
    <w:basedOn w:val="a"/>
    <w:rsid w:val="00F8480D"/>
    <w:pPr>
      <w:spacing w:before="100" w:beforeAutospacing="1" w:after="100" w:afterAutospacing="1" w:line="240" w:lineRule="auto"/>
    </w:pPr>
    <w:rPr>
      <w:rFonts w:eastAsia="Times New Roman"/>
      <w:sz w:val="24"/>
      <w:szCs w:val="24"/>
      <w:lang w:eastAsia="uk-UA"/>
    </w:rPr>
  </w:style>
  <w:style w:type="character" w:customStyle="1" w:styleId="hps">
    <w:name w:val="hps"/>
    <w:basedOn w:val="a0"/>
    <w:rsid w:val="00F8480D"/>
  </w:style>
  <w:style w:type="paragraph" w:styleId="a7">
    <w:name w:val="No Spacing"/>
    <w:uiPriority w:val="1"/>
    <w:qFormat/>
    <w:rsid w:val="00972631"/>
    <w:pPr>
      <w:spacing w:after="0" w:line="240" w:lineRule="auto"/>
    </w:pPr>
    <w:rPr>
      <w:rFonts w:ascii="Calibri" w:eastAsia="Calibri" w:hAnsi="Calibri" w:cs="Times New Roman"/>
      <w:lang w:val="uk-UA"/>
    </w:rPr>
  </w:style>
  <w:style w:type="character" w:styleId="a8">
    <w:name w:val="Hyperlink"/>
    <w:basedOn w:val="a0"/>
    <w:uiPriority w:val="99"/>
    <w:unhideWhenUsed/>
    <w:rsid w:val="00890380"/>
    <w:rPr>
      <w:color w:val="0563C1" w:themeColor="hyperlink"/>
      <w:u w:val="single"/>
    </w:rPr>
  </w:style>
  <w:style w:type="character" w:customStyle="1" w:styleId="rvts9">
    <w:name w:val="rvts9"/>
    <w:basedOn w:val="a0"/>
    <w:rsid w:val="00A11A34"/>
  </w:style>
  <w:style w:type="character" w:customStyle="1" w:styleId="11">
    <w:name w:val="Неразрешенное упоминание1"/>
    <w:basedOn w:val="a0"/>
    <w:uiPriority w:val="99"/>
    <w:semiHidden/>
    <w:unhideWhenUsed/>
    <w:rsid w:val="00A11A34"/>
    <w:rPr>
      <w:color w:val="605E5C"/>
      <w:shd w:val="clear" w:color="auto" w:fill="E1DFDD"/>
    </w:rPr>
  </w:style>
  <w:style w:type="character" w:styleId="a9">
    <w:name w:val="annotation reference"/>
    <w:basedOn w:val="a0"/>
    <w:uiPriority w:val="99"/>
    <w:semiHidden/>
    <w:unhideWhenUsed/>
    <w:rsid w:val="00090DBD"/>
    <w:rPr>
      <w:sz w:val="16"/>
      <w:szCs w:val="16"/>
    </w:rPr>
  </w:style>
  <w:style w:type="paragraph" w:styleId="aa">
    <w:name w:val="annotation text"/>
    <w:basedOn w:val="a"/>
    <w:link w:val="ab"/>
    <w:uiPriority w:val="99"/>
    <w:semiHidden/>
    <w:unhideWhenUsed/>
    <w:rsid w:val="00090DBD"/>
    <w:pPr>
      <w:spacing w:line="240" w:lineRule="auto"/>
    </w:pPr>
    <w:rPr>
      <w:sz w:val="20"/>
      <w:szCs w:val="20"/>
    </w:rPr>
  </w:style>
  <w:style w:type="character" w:customStyle="1" w:styleId="ab">
    <w:name w:val="Текст примечания Знак"/>
    <w:basedOn w:val="a0"/>
    <w:link w:val="aa"/>
    <w:uiPriority w:val="99"/>
    <w:semiHidden/>
    <w:rsid w:val="00090DBD"/>
    <w:rPr>
      <w:rFonts w:ascii="Times New Roman" w:eastAsia="Calibri" w:hAnsi="Times New Roman" w:cs="Times New Roman"/>
      <w:color w:val="000000" w:themeColor="text1"/>
      <w:sz w:val="20"/>
      <w:szCs w:val="20"/>
      <w:lang w:val="uk-UA"/>
    </w:rPr>
  </w:style>
  <w:style w:type="paragraph" w:styleId="ac">
    <w:name w:val="annotation subject"/>
    <w:basedOn w:val="aa"/>
    <w:next w:val="aa"/>
    <w:link w:val="ad"/>
    <w:uiPriority w:val="99"/>
    <w:semiHidden/>
    <w:unhideWhenUsed/>
    <w:rsid w:val="00090DBD"/>
    <w:rPr>
      <w:b/>
      <w:bCs/>
    </w:rPr>
  </w:style>
  <w:style w:type="character" w:customStyle="1" w:styleId="ad">
    <w:name w:val="Тема примечания Знак"/>
    <w:basedOn w:val="ab"/>
    <w:link w:val="ac"/>
    <w:uiPriority w:val="99"/>
    <w:semiHidden/>
    <w:rsid w:val="00090DBD"/>
    <w:rPr>
      <w:rFonts w:ascii="Times New Roman" w:eastAsia="Calibri" w:hAnsi="Times New Roman" w:cs="Times New Roman"/>
      <w:b/>
      <w:bCs/>
      <w:color w:val="000000" w:themeColor="text1"/>
      <w:sz w:val="20"/>
      <w:szCs w:val="20"/>
      <w:lang w:val="uk-UA"/>
    </w:rPr>
  </w:style>
  <w:style w:type="paragraph" w:styleId="ae">
    <w:name w:val="endnote text"/>
    <w:basedOn w:val="a"/>
    <w:link w:val="af"/>
    <w:uiPriority w:val="99"/>
    <w:semiHidden/>
    <w:unhideWhenUsed/>
    <w:rsid w:val="00090DBD"/>
    <w:pPr>
      <w:spacing w:before="0" w:after="0" w:line="240" w:lineRule="auto"/>
    </w:pPr>
    <w:rPr>
      <w:sz w:val="20"/>
      <w:szCs w:val="20"/>
    </w:rPr>
  </w:style>
  <w:style w:type="character" w:customStyle="1" w:styleId="af">
    <w:name w:val="Текст концевой сноски Знак"/>
    <w:basedOn w:val="a0"/>
    <w:link w:val="ae"/>
    <w:uiPriority w:val="99"/>
    <w:semiHidden/>
    <w:rsid w:val="00090DBD"/>
    <w:rPr>
      <w:rFonts w:ascii="Times New Roman" w:eastAsia="Calibri" w:hAnsi="Times New Roman" w:cs="Times New Roman"/>
      <w:color w:val="000000" w:themeColor="text1"/>
      <w:sz w:val="20"/>
      <w:szCs w:val="20"/>
      <w:lang w:val="uk-UA"/>
    </w:rPr>
  </w:style>
  <w:style w:type="character" w:styleId="af0">
    <w:name w:val="endnote reference"/>
    <w:basedOn w:val="a0"/>
    <w:uiPriority w:val="99"/>
    <w:semiHidden/>
    <w:unhideWhenUsed/>
    <w:rsid w:val="00090DBD"/>
    <w:rPr>
      <w:vertAlign w:val="superscript"/>
    </w:rPr>
  </w:style>
  <w:style w:type="character" w:customStyle="1" w:styleId="apple-converted-space">
    <w:name w:val="apple-converted-space"/>
    <w:basedOn w:val="a0"/>
    <w:rsid w:val="00322A28"/>
  </w:style>
  <w:style w:type="paragraph" w:styleId="af1">
    <w:name w:val="Normal (Web)"/>
    <w:basedOn w:val="a"/>
    <w:uiPriority w:val="99"/>
    <w:unhideWhenUsed/>
    <w:rsid w:val="00FF1DAF"/>
    <w:pPr>
      <w:spacing w:before="100" w:beforeAutospacing="1" w:after="100" w:afterAutospacing="1" w:line="240" w:lineRule="auto"/>
      <w:ind w:firstLine="0"/>
      <w:contextualSpacing w:val="0"/>
    </w:pPr>
    <w:rPr>
      <w:rFonts w:eastAsia="Times New Roman"/>
      <w:color w:val="auto"/>
      <w:sz w:val="24"/>
      <w:szCs w:val="24"/>
    </w:rPr>
  </w:style>
  <w:style w:type="character" w:customStyle="1" w:styleId="20">
    <w:name w:val="Заголовок 2 Знак"/>
    <w:basedOn w:val="a0"/>
    <w:link w:val="2"/>
    <w:uiPriority w:val="9"/>
    <w:rsid w:val="003C0529"/>
    <w:rPr>
      <w:rFonts w:asciiTheme="majorHAnsi" w:eastAsiaTheme="majorEastAsia" w:hAnsiTheme="majorHAnsi" w:cstheme="majorBidi"/>
      <w:color w:val="2F5496" w:themeColor="accent1" w:themeShade="BF"/>
      <w:sz w:val="26"/>
      <w:szCs w:val="26"/>
      <w:lang w:val="uk-UA"/>
    </w:rPr>
  </w:style>
  <w:style w:type="character" w:styleId="af2">
    <w:name w:val="FollowedHyperlink"/>
    <w:basedOn w:val="a0"/>
    <w:uiPriority w:val="99"/>
    <w:semiHidden/>
    <w:unhideWhenUsed/>
    <w:rsid w:val="009B201B"/>
    <w:rPr>
      <w:color w:val="954F72" w:themeColor="followedHyperlink"/>
      <w:u w:val="single"/>
    </w:rPr>
  </w:style>
  <w:style w:type="character" w:customStyle="1" w:styleId="30">
    <w:name w:val="Заголовок 3 Знак"/>
    <w:basedOn w:val="a0"/>
    <w:link w:val="3"/>
    <w:uiPriority w:val="9"/>
    <w:rsid w:val="009A6632"/>
    <w:rPr>
      <w:rFonts w:asciiTheme="majorHAnsi" w:eastAsiaTheme="majorEastAsia" w:hAnsiTheme="majorHAnsi" w:cstheme="majorBidi"/>
      <w:color w:val="1F3763" w:themeColor="accent1" w:themeShade="7F"/>
      <w:sz w:val="24"/>
      <w:szCs w:val="24"/>
      <w:lang w:val="uk-UA"/>
    </w:rPr>
  </w:style>
  <w:style w:type="character" w:styleId="HTML">
    <w:name w:val="HTML Cite"/>
    <w:basedOn w:val="a0"/>
    <w:uiPriority w:val="99"/>
    <w:semiHidden/>
    <w:unhideWhenUsed/>
    <w:rsid w:val="009A6632"/>
    <w:rPr>
      <w:i/>
      <w:iCs/>
    </w:rPr>
  </w:style>
  <w:style w:type="character" w:customStyle="1" w:styleId="dyjrff">
    <w:name w:val="dyjrff"/>
    <w:basedOn w:val="a0"/>
    <w:rsid w:val="009A6632"/>
  </w:style>
  <w:style w:type="character" w:styleId="af3">
    <w:name w:val="Strong"/>
    <w:basedOn w:val="a0"/>
    <w:uiPriority w:val="22"/>
    <w:qFormat/>
    <w:rsid w:val="007F112A"/>
    <w:rPr>
      <w:b/>
      <w:bCs/>
    </w:rPr>
  </w:style>
  <w:style w:type="table" w:styleId="af4">
    <w:name w:val="Table Grid"/>
    <w:basedOn w:val="a1"/>
    <w:uiPriority w:val="59"/>
    <w:rsid w:val="00241A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header"/>
    <w:basedOn w:val="a"/>
    <w:link w:val="af6"/>
    <w:uiPriority w:val="99"/>
    <w:unhideWhenUsed/>
    <w:rsid w:val="007944B3"/>
    <w:pPr>
      <w:tabs>
        <w:tab w:val="center" w:pos="4677"/>
        <w:tab w:val="right" w:pos="9355"/>
      </w:tabs>
      <w:spacing w:before="0" w:after="0" w:line="240" w:lineRule="auto"/>
    </w:pPr>
  </w:style>
  <w:style w:type="character" w:customStyle="1" w:styleId="af6">
    <w:name w:val="Верхний колонтитул Знак"/>
    <w:basedOn w:val="a0"/>
    <w:link w:val="af5"/>
    <w:uiPriority w:val="99"/>
    <w:rsid w:val="007944B3"/>
    <w:rPr>
      <w:rFonts w:ascii="Times New Roman" w:eastAsia="Calibri" w:hAnsi="Times New Roman" w:cs="Times New Roman"/>
      <w:color w:val="000000" w:themeColor="text1"/>
      <w:sz w:val="28"/>
      <w:lang w:val="uk-UA"/>
    </w:rPr>
  </w:style>
  <w:style w:type="paragraph" w:styleId="af7">
    <w:name w:val="footer"/>
    <w:basedOn w:val="a"/>
    <w:link w:val="af8"/>
    <w:uiPriority w:val="99"/>
    <w:unhideWhenUsed/>
    <w:rsid w:val="007944B3"/>
    <w:pPr>
      <w:tabs>
        <w:tab w:val="center" w:pos="4677"/>
        <w:tab w:val="right" w:pos="9355"/>
      </w:tabs>
      <w:spacing w:before="0" w:after="0" w:line="240" w:lineRule="auto"/>
    </w:pPr>
  </w:style>
  <w:style w:type="character" w:customStyle="1" w:styleId="af8">
    <w:name w:val="Нижний колонтитул Знак"/>
    <w:basedOn w:val="a0"/>
    <w:link w:val="af7"/>
    <w:uiPriority w:val="99"/>
    <w:rsid w:val="007944B3"/>
    <w:rPr>
      <w:rFonts w:ascii="Times New Roman" w:eastAsia="Calibri" w:hAnsi="Times New Roman" w:cs="Times New Roman"/>
      <w:color w:val="000000" w:themeColor="text1"/>
      <w:sz w:val="28"/>
      <w:lang w:val="uk-UA"/>
    </w:rPr>
  </w:style>
  <w:style w:type="character" w:customStyle="1" w:styleId="a4">
    <w:name w:val="Абзац списка Знак"/>
    <w:link w:val="a3"/>
    <w:uiPriority w:val="34"/>
    <w:locked/>
    <w:rsid w:val="00511405"/>
    <w:rPr>
      <w:rFonts w:ascii="Times New Roman" w:eastAsia="Calibri" w:hAnsi="Times New Roman" w:cs="Times New Roman"/>
      <w:color w:val="000000" w:themeColor="text1"/>
      <w:sz w:val="28"/>
      <w:lang w:val="uk-UA"/>
    </w:rPr>
  </w:style>
  <w:style w:type="paragraph" w:styleId="af9">
    <w:name w:val="Balloon Text"/>
    <w:basedOn w:val="a"/>
    <w:link w:val="afa"/>
    <w:uiPriority w:val="99"/>
    <w:semiHidden/>
    <w:unhideWhenUsed/>
    <w:rsid w:val="00957B12"/>
    <w:pPr>
      <w:spacing w:before="0"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957B12"/>
    <w:rPr>
      <w:rFonts w:ascii="Tahoma" w:eastAsia="Calibri" w:hAnsi="Tahoma" w:cs="Tahoma"/>
      <w:color w:val="000000" w:themeColor="text1"/>
      <w:sz w:val="16"/>
      <w:szCs w:val="16"/>
      <w:lang w:val="uk-UA"/>
    </w:rPr>
  </w:style>
  <w:style w:type="paragraph" w:styleId="afb">
    <w:name w:val="TOC Heading"/>
    <w:basedOn w:val="1"/>
    <w:next w:val="a"/>
    <w:uiPriority w:val="39"/>
    <w:unhideWhenUsed/>
    <w:qFormat/>
    <w:rsid w:val="00136E80"/>
    <w:pPr>
      <w:spacing w:line="259" w:lineRule="auto"/>
      <w:ind w:firstLine="0"/>
      <w:contextualSpacing w:val="0"/>
      <w:outlineLvl w:val="9"/>
    </w:pPr>
    <w:rPr>
      <w:rFonts w:asciiTheme="majorHAnsi" w:hAnsiTheme="majorHAnsi"/>
      <w:caps w:val="0"/>
      <w:color w:val="2F5496" w:themeColor="accent1" w:themeShade="BF"/>
      <w:sz w:val="32"/>
    </w:rPr>
  </w:style>
  <w:style w:type="paragraph" w:styleId="12">
    <w:name w:val="toc 1"/>
    <w:basedOn w:val="a"/>
    <w:next w:val="a"/>
    <w:autoRedefine/>
    <w:uiPriority w:val="39"/>
    <w:unhideWhenUsed/>
    <w:qFormat/>
    <w:rsid w:val="00AC16DB"/>
    <w:pPr>
      <w:tabs>
        <w:tab w:val="right" w:leader="dot" w:pos="9345"/>
      </w:tabs>
      <w:spacing w:after="100"/>
      <w:ind w:firstLine="0"/>
    </w:pPr>
    <w:rPr>
      <w:noProof/>
    </w:rPr>
  </w:style>
  <w:style w:type="paragraph" w:styleId="21">
    <w:name w:val="toc 2"/>
    <w:basedOn w:val="a"/>
    <w:next w:val="a"/>
    <w:autoRedefine/>
    <w:uiPriority w:val="39"/>
    <w:unhideWhenUsed/>
    <w:rsid w:val="001B2503"/>
    <w:pPr>
      <w:tabs>
        <w:tab w:val="right" w:leader="dot" w:pos="9345"/>
      </w:tabs>
      <w:spacing w:after="100"/>
      <w:jc w:val="both"/>
    </w:pPr>
    <w:rPr>
      <w:noProof/>
      <w:sz w:val="24"/>
      <w:szCs w:val="24"/>
    </w:rPr>
  </w:style>
  <w:style w:type="character" w:customStyle="1" w:styleId="22">
    <w:name w:val="Неразрешенное упоминание2"/>
    <w:basedOn w:val="a0"/>
    <w:uiPriority w:val="99"/>
    <w:semiHidden/>
    <w:unhideWhenUsed/>
    <w:rsid w:val="007D0555"/>
    <w:rPr>
      <w:color w:val="605E5C"/>
      <w:shd w:val="clear" w:color="auto" w:fill="E1DFDD"/>
    </w:rPr>
  </w:style>
  <w:style w:type="character" w:customStyle="1" w:styleId="afc">
    <w:name w:val="Основний текст_"/>
    <w:basedOn w:val="a0"/>
    <w:link w:val="afd"/>
    <w:locked/>
    <w:rsid w:val="00537AD7"/>
    <w:rPr>
      <w:rFonts w:ascii="Times New Roman" w:eastAsia="Times New Roman" w:hAnsi="Times New Roman" w:cs="Times New Roman"/>
      <w:sz w:val="19"/>
      <w:szCs w:val="19"/>
    </w:rPr>
  </w:style>
  <w:style w:type="paragraph" w:customStyle="1" w:styleId="afd">
    <w:name w:val="Основний текст"/>
    <w:basedOn w:val="a"/>
    <w:link w:val="afc"/>
    <w:rsid w:val="00537AD7"/>
    <w:pPr>
      <w:widowControl w:val="0"/>
      <w:spacing w:before="0" w:after="0" w:line="252" w:lineRule="auto"/>
      <w:ind w:firstLine="400"/>
      <w:contextualSpacing w:val="0"/>
    </w:pPr>
    <w:rPr>
      <w:rFonts w:eastAsia="Times New Roman"/>
      <w:color w:val="auto"/>
      <w:sz w:val="19"/>
      <w:szCs w:val="19"/>
    </w:rPr>
  </w:style>
  <w:style w:type="paragraph" w:styleId="31">
    <w:name w:val="toc 3"/>
    <w:basedOn w:val="a"/>
    <w:next w:val="a"/>
    <w:autoRedefine/>
    <w:uiPriority w:val="39"/>
    <w:unhideWhenUsed/>
    <w:rsid w:val="000355D2"/>
    <w:pPr>
      <w:spacing w:before="0" w:after="100" w:line="259" w:lineRule="auto"/>
      <w:ind w:left="440" w:firstLine="0"/>
      <w:contextualSpacing w:val="0"/>
    </w:pPr>
    <w:rPr>
      <w:rFonts w:asciiTheme="minorHAnsi" w:eastAsiaTheme="minorEastAsia" w:hAnsiTheme="minorHAnsi"/>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7205">
      <w:bodyDiv w:val="1"/>
      <w:marLeft w:val="0"/>
      <w:marRight w:val="0"/>
      <w:marTop w:val="0"/>
      <w:marBottom w:val="0"/>
      <w:divBdr>
        <w:top w:val="none" w:sz="0" w:space="0" w:color="auto"/>
        <w:left w:val="none" w:sz="0" w:space="0" w:color="auto"/>
        <w:bottom w:val="none" w:sz="0" w:space="0" w:color="auto"/>
        <w:right w:val="none" w:sz="0" w:space="0" w:color="auto"/>
      </w:divBdr>
    </w:div>
    <w:div w:id="38941416">
      <w:bodyDiv w:val="1"/>
      <w:marLeft w:val="0"/>
      <w:marRight w:val="0"/>
      <w:marTop w:val="0"/>
      <w:marBottom w:val="0"/>
      <w:divBdr>
        <w:top w:val="none" w:sz="0" w:space="0" w:color="auto"/>
        <w:left w:val="none" w:sz="0" w:space="0" w:color="auto"/>
        <w:bottom w:val="none" w:sz="0" w:space="0" w:color="auto"/>
        <w:right w:val="none" w:sz="0" w:space="0" w:color="auto"/>
      </w:divBdr>
    </w:div>
    <w:div w:id="110441945">
      <w:bodyDiv w:val="1"/>
      <w:marLeft w:val="0"/>
      <w:marRight w:val="0"/>
      <w:marTop w:val="0"/>
      <w:marBottom w:val="0"/>
      <w:divBdr>
        <w:top w:val="none" w:sz="0" w:space="0" w:color="auto"/>
        <w:left w:val="none" w:sz="0" w:space="0" w:color="auto"/>
        <w:bottom w:val="none" w:sz="0" w:space="0" w:color="auto"/>
        <w:right w:val="none" w:sz="0" w:space="0" w:color="auto"/>
      </w:divBdr>
    </w:div>
    <w:div w:id="121703473">
      <w:bodyDiv w:val="1"/>
      <w:marLeft w:val="0"/>
      <w:marRight w:val="0"/>
      <w:marTop w:val="0"/>
      <w:marBottom w:val="0"/>
      <w:divBdr>
        <w:top w:val="none" w:sz="0" w:space="0" w:color="auto"/>
        <w:left w:val="none" w:sz="0" w:space="0" w:color="auto"/>
        <w:bottom w:val="none" w:sz="0" w:space="0" w:color="auto"/>
        <w:right w:val="none" w:sz="0" w:space="0" w:color="auto"/>
      </w:divBdr>
    </w:div>
    <w:div w:id="245386973">
      <w:bodyDiv w:val="1"/>
      <w:marLeft w:val="0"/>
      <w:marRight w:val="0"/>
      <w:marTop w:val="0"/>
      <w:marBottom w:val="0"/>
      <w:divBdr>
        <w:top w:val="none" w:sz="0" w:space="0" w:color="auto"/>
        <w:left w:val="none" w:sz="0" w:space="0" w:color="auto"/>
        <w:bottom w:val="none" w:sz="0" w:space="0" w:color="auto"/>
        <w:right w:val="none" w:sz="0" w:space="0" w:color="auto"/>
      </w:divBdr>
    </w:div>
    <w:div w:id="252784996">
      <w:bodyDiv w:val="1"/>
      <w:marLeft w:val="0"/>
      <w:marRight w:val="0"/>
      <w:marTop w:val="0"/>
      <w:marBottom w:val="0"/>
      <w:divBdr>
        <w:top w:val="none" w:sz="0" w:space="0" w:color="auto"/>
        <w:left w:val="none" w:sz="0" w:space="0" w:color="auto"/>
        <w:bottom w:val="none" w:sz="0" w:space="0" w:color="auto"/>
        <w:right w:val="none" w:sz="0" w:space="0" w:color="auto"/>
      </w:divBdr>
    </w:div>
    <w:div w:id="259723981">
      <w:bodyDiv w:val="1"/>
      <w:marLeft w:val="0"/>
      <w:marRight w:val="0"/>
      <w:marTop w:val="0"/>
      <w:marBottom w:val="0"/>
      <w:divBdr>
        <w:top w:val="none" w:sz="0" w:space="0" w:color="auto"/>
        <w:left w:val="none" w:sz="0" w:space="0" w:color="auto"/>
        <w:bottom w:val="none" w:sz="0" w:space="0" w:color="auto"/>
        <w:right w:val="none" w:sz="0" w:space="0" w:color="auto"/>
      </w:divBdr>
      <w:divsChild>
        <w:div w:id="516699730">
          <w:marLeft w:val="0"/>
          <w:marRight w:val="0"/>
          <w:marTop w:val="0"/>
          <w:marBottom w:val="0"/>
          <w:divBdr>
            <w:top w:val="none" w:sz="0" w:space="0" w:color="auto"/>
            <w:left w:val="none" w:sz="0" w:space="0" w:color="auto"/>
            <w:bottom w:val="none" w:sz="0" w:space="0" w:color="auto"/>
            <w:right w:val="none" w:sz="0" w:space="0" w:color="auto"/>
          </w:divBdr>
        </w:div>
      </w:divsChild>
    </w:div>
    <w:div w:id="303199649">
      <w:bodyDiv w:val="1"/>
      <w:marLeft w:val="0"/>
      <w:marRight w:val="0"/>
      <w:marTop w:val="0"/>
      <w:marBottom w:val="0"/>
      <w:divBdr>
        <w:top w:val="none" w:sz="0" w:space="0" w:color="auto"/>
        <w:left w:val="none" w:sz="0" w:space="0" w:color="auto"/>
        <w:bottom w:val="none" w:sz="0" w:space="0" w:color="auto"/>
        <w:right w:val="none" w:sz="0" w:space="0" w:color="auto"/>
      </w:divBdr>
    </w:div>
    <w:div w:id="310403132">
      <w:bodyDiv w:val="1"/>
      <w:marLeft w:val="0"/>
      <w:marRight w:val="0"/>
      <w:marTop w:val="0"/>
      <w:marBottom w:val="0"/>
      <w:divBdr>
        <w:top w:val="none" w:sz="0" w:space="0" w:color="auto"/>
        <w:left w:val="none" w:sz="0" w:space="0" w:color="auto"/>
        <w:bottom w:val="none" w:sz="0" w:space="0" w:color="auto"/>
        <w:right w:val="none" w:sz="0" w:space="0" w:color="auto"/>
      </w:divBdr>
    </w:div>
    <w:div w:id="325398929">
      <w:bodyDiv w:val="1"/>
      <w:marLeft w:val="0"/>
      <w:marRight w:val="0"/>
      <w:marTop w:val="0"/>
      <w:marBottom w:val="0"/>
      <w:divBdr>
        <w:top w:val="none" w:sz="0" w:space="0" w:color="auto"/>
        <w:left w:val="none" w:sz="0" w:space="0" w:color="auto"/>
        <w:bottom w:val="none" w:sz="0" w:space="0" w:color="auto"/>
        <w:right w:val="none" w:sz="0" w:space="0" w:color="auto"/>
      </w:divBdr>
    </w:div>
    <w:div w:id="325980573">
      <w:bodyDiv w:val="1"/>
      <w:marLeft w:val="0"/>
      <w:marRight w:val="0"/>
      <w:marTop w:val="0"/>
      <w:marBottom w:val="0"/>
      <w:divBdr>
        <w:top w:val="none" w:sz="0" w:space="0" w:color="auto"/>
        <w:left w:val="none" w:sz="0" w:space="0" w:color="auto"/>
        <w:bottom w:val="none" w:sz="0" w:space="0" w:color="auto"/>
        <w:right w:val="none" w:sz="0" w:space="0" w:color="auto"/>
      </w:divBdr>
    </w:div>
    <w:div w:id="342098309">
      <w:bodyDiv w:val="1"/>
      <w:marLeft w:val="0"/>
      <w:marRight w:val="0"/>
      <w:marTop w:val="0"/>
      <w:marBottom w:val="0"/>
      <w:divBdr>
        <w:top w:val="none" w:sz="0" w:space="0" w:color="auto"/>
        <w:left w:val="none" w:sz="0" w:space="0" w:color="auto"/>
        <w:bottom w:val="none" w:sz="0" w:space="0" w:color="auto"/>
        <w:right w:val="none" w:sz="0" w:space="0" w:color="auto"/>
      </w:divBdr>
    </w:div>
    <w:div w:id="585697772">
      <w:bodyDiv w:val="1"/>
      <w:marLeft w:val="0"/>
      <w:marRight w:val="0"/>
      <w:marTop w:val="0"/>
      <w:marBottom w:val="0"/>
      <w:divBdr>
        <w:top w:val="none" w:sz="0" w:space="0" w:color="auto"/>
        <w:left w:val="none" w:sz="0" w:space="0" w:color="auto"/>
        <w:bottom w:val="none" w:sz="0" w:space="0" w:color="auto"/>
        <w:right w:val="none" w:sz="0" w:space="0" w:color="auto"/>
      </w:divBdr>
    </w:div>
    <w:div w:id="605112191">
      <w:bodyDiv w:val="1"/>
      <w:marLeft w:val="0"/>
      <w:marRight w:val="0"/>
      <w:marTop w:val="0"/>
      <w:marBottom w:val="0"/>
      <w:divBdr>
        <w:top w:val="none" w:sz="0" w:space="0" w:color="auto"/>
        <w:left w:val="none" w:sz="0" w:space="0" w:color="auto"/>
        <w:bottom w:val="none" w:sz="0" w:space="0" w:color="auto"/>
        <w:right w:val="none" w:sz="0" w:space="0" w:color="auto"/>
      </w:divBdr>
    </w:div>
    <w:div w:id="785125266">
      <w:bodyDiv w:val="1"/>
      <w:marLeft w:val="0"/>
      <w:marRight w:val="0"/>
      <w:marTop w:val="0"/>
      <w:marBottom w:val="0"/>
      <w:divBdr>
        <w:top w:val="none" w:sz="0" w:space="0" w:color="auto"/>
        <w:left w:val="none" w:sz="0" w:space="0" w:color="auto"/>
        <w:bottom w:val="none" w:sz="0" w:space="0" w:color="auto"/>
        <w:right w:val="none" w:sz="0" w:space="0" w:color="auto"/>
      </w:divBdr>
    </w:div>
    <w:div w:id="785733624">
      <w:bodyDiv w:val="1"/>
      <w:marLeft w:val="0"/>
      <w:marRight w:val="0"/>
      <w:marTop w:val="0"/>
      <w:marBottom w:val="0"/>
      <w:divBdr>
        <w:top w:val="none" w:sz="0" w:space="0" w:color="auto"/>
        <w:left w:val="none" w:sz="0" w:space="0" w:color="auto"/>
        <w:bottom w:val="none" w:sz="0" w:space="0" w:color="auto"/>
        <w:right w:val="none" w:sz="0" w:space="0" w:color="auto"/>
      </w:divBdr>
      <w:divsChild>
        <w:div w:id="1281768248">
          <w:marLeft w:val="0"/>
          <w:marRight w:val="0"/>
          <w:marTop w:val="0"/>
          <w:marBottom w:val="0"/>
          <w:divBdr>
            <w:top w:val="none" w:sz="0" w:space="0" w:color="auto"/>
            <w:left w:val="none" w:sz="0" w:space="0" w:color="auto"/>
            <w:bottom w:val="none" w:sz="0" w:space="0" w:color="auto"/>
            <w:right w:val="none" w:sz="0" w:space="0" w:color="auto"/>
          </w:divBdr>
        </w:div>
        <w:div w:id="1573543447">
          <w:marLeft w:val="0"/>
          <w:marRight w:val="0"/>
          <w:marTop w:val="0"/>
          <w:marBottom w:val="0"/>
          <w:divBdr>
            <w:top w:val="none" w:sz="0" w:space="0" w:color="auto"/>
            <w:left w:val="none" w:sz="0" w:space="0" w:color="auto"/>
            <w:bottom w:val="none" w:sz="0" w:space="0" w:color="auto"/>
            <w:right w:val="none" w:sz="0" w:space="0" w:color="auto"/>
          </w:divBdr>
        </w:div>
        <w:div w:id="1232353784">
          <w:marLeft w:val="0"/>
          <w:marRight w:val="0"/>
          <w:marTop w:val="0"/>
          <w:marBottom w:val="0"/>
          <w:divBdr>
            <w:top w:val="none" w:sz="0" w:space="0" w:color="auto"/>
            <w:left w:val="none" w:sz="0" w:space="0" w:color="auto"/>
            <w:bottom w:val="none" w:sz="0" w:space="0" w:color="auto"/>
            <w:right w:val="none" w:sz="0" w:space="0" w:color="auto"/>
          </w:divBdr>
        </w:div>
        <w:div w:id="1702241136">
          <w:marLeft w:val="0"/>
          <w:marRight w:val="0"/>
          <w:marTop w:val="0"/>
          <w:marBottom w:val="0"/>
          <w:divBdr>
            <w:top w:val="none" w:sz="0" w:space="0" w:color="auto"/>
            <w:left w:val="none" w:sz="0" w:space="0" w:color="auto"/>
            <w:bottom w:val="none" w:sz="0" w:space="0" w:color="auto"/>
            <w:right w:val="none" w:sz="0" w:space="0" w:color="auto"/>
          </w:divBdr>
        </w:div>
        <w:div w:id="165481634">
          <w:marLeft w:val="0"/>
          <w:marRight w:val="0"/>
          <w:marTop w:val="0"/>
          <w:marBottom w:val="0"/>
          <w:divBdr>
            <w:top w:val="none" w:sz="0" w:space="0" w:color="auto"/>
            <w:left w:val="none" w:sz="0" w:space="0" w:color="auto"/>
            <w:bottom w:val="none" w:sz="0" w:space="0" w:color="auto"/>
            <w:right w:val="none" w:sz="0" w:space="0" w:color="auto"/>
          </w:divBdr>
        </w:div>
        <w:div w:id="809708488">
          <w:marLeft w:val="0"/>
          <w:marRight w:val="0"/>
          <w:marTop w:val="0"/>
          <w:marBottom w:val="0"/>
          <w:divBdr>
            <w:top w:val="none" w:sz="0" w:space="0" w:color="auto"/>
            <w:left w:val="none" w:sz="0" w:space="0" w:color="auto"/>
            <w:bottom w:val="none" w:sz="0" w:space="0" w:color="auto"/>
            <w:right w:val="none" w:sz="0" w:space="0" w:color="auto"/>
          </w:divBdr>
        </w:div>
        <w:div w:id="790319522">
          <w:marLeft w:val="0"/>
          <w:marRight w:val="0"/>
          <w:marTop w:val="0"/>
          <w:marBottom w:val="0"/>
          <w:divBdr>
            <w:top w:val="none" w:sz="0" w:space="0" w:color="auto"/>
            <w:left w:val="none" w:sz="0" w:space="0" w:color="auto"/>
            <w:bottom w:val="none" w:sz="0" w:space="0" w:color="auto"/>
            <w:right w:val="none" w:sz="0" w:space="0" w:color="auto"/>
          </w:divBdr>
        </w:div>
        <w:div w:id="1186014566">
          <w:marLeft w:val="0"/>
          <w:marRight w:val="0"/>
          <w:marTop w:val="0"/>
          <w:marBottom w:val="0"/>
          <w:divBdr>
            <w:top w:val="none" w:sz="0" w:space="0" w:color="auto"/>
            <w:left w:val="none" w:sz="0" w:space="0" w:color="auto"/>
            <w:bottom w:val="none" w:sz="0" w:space="0" w:color="auto"/>
            <w:right w:val="none" w:sz="0" w:space="0" w:color="auto"/>
          </w:divBdr>
        </w:div>
        <w:div w:id="1613170416">
          <w:marLeft w:val="0"/>
          <w:marRight w:val="0"/>
          <w:marTop w:val="0"/>
          <w:marBottom w:val="0"/>
          <w:divBdr>
            <w:top w:val="none" w:sz="0" w:space="0" w:color="auto"/>
            <w:left w:val="none" w:sz="0" w:space="0" w:color="auto"/>
            <w:bottom w:val="none" w:sz="0" w:space="0" w:color="auto"/>
            <w:right w:val="none" w:sz="0" w:space="0" w:color="auto"/>
          </w:divBdr>
        </w:div>
      </w:divsChild>
    </w:div>
    <w:div w:id="873615818">
      <w:bodyDiv w:val="1"/>
      <w:marLeft w:val="0"/>
      <w:marRight w:val="0"/>
      <w:marTop w:val="0"/>
      <w:marBottom w:val="0"/>
      <w:divBdr>
        <w:top w:val="none" w:sz="0" w:space="0" w:color="auto"/>
        <w:left w:val="none" w:sz="0" w:space="0" w:color="auto"/>
        <w:bottom w:val="none" w:sz="0" w:space="0" w:color="auto"/>
        <w:right w:val="none" w:sz="0" w:space="0" w:color="auto"/>
      </w:divBdr>
    </w:div>
    <w:div w:id="893732765">
      <w:bodyDiv w:val="1"/>
      <w:marLeft w:val="0"/>
      <w:marRight w:val="0"/>
      <w:marTop w:val="0"/>
      <w:marBottom w:val="0"/>
      <w:divBdr>
        <w:top w:val="none" w:sz="0" w:space="0" w:color="auto"/>
        <w:left w:val="none" w:sz="0" w:space="0" w:color="auto"/>
        <w:bottom w:val="none" w:sz="0" w:space="0" w:color="auto"/>
        <w:right w:val="none" w:sz="0" w:space="0" w:color="auto"/>
      </w:divBdr>
    </w:div>
    <w:div w:id="911234316">
      <w:bodyDiv w:val="1"/>
      <w:marLeft w:val="0"/>
      <w:marRight w:val="0"/>
      <w:marTop w:val="0"/>
      <w:marBottom w:val="0"/>
      <w:divBdr>
        <w:top w:val="none" w:sz="0" w:space="0" w:color="auto"/>
        <w:left w:val="none" w:sz="0" w:space="0" w:color="auto"/>
        <w:bottom w:val="none" w:sz="0" w:space="0" w:color="auto"/>
        <w:right w:val="none" w:sz="0" w:space="0" w:color="auto"/>
      </w:divBdr>
    </w:div>
    <w:div w:id="1068462194">
      <w:bodyDiv w:val="1"/>
      <w:marLeft w:val="0"/>
      <w:marRight w:val="0"/>
      <w:marTop w:val="0"/>
      <w:marBottom w:val="0"/>
      <w:divBdr>
        <w:top w:val="none" w:sz="0" w:space="0" w:color="auto"/>
        <w:left w:val="none" w:sz="0" w:space="0" w:color="auto"/>
        <w:bottom w:val="none" w:sz="0" w:space="0" w:color="auto"/>
        <w:right w:val="none" w:sz="0" w:space="0" w:color="auto"/>
      </w:divBdr>
    </w:div>
    <w:div w:id="1104305488">
      <w:bodyDiv w:val="1"/>
      <w:marLeft w:val="0"/>
      <w:marRight w:val="0"/>
      <w:marTop w:val="0"/>
      <w:marBottom w:val="0"/>
      <w:divBdr>
        <w:top w:val="none" w:sz="0" w:space="0" w:color="auto"/>
        <w:left w:val="none" w:sz="0" w:space="0" w:color="auto"/>
        <w:bottom w:val="none" w:sz="0" w:space="0" w:color="auto"/>
        <w:right w:val="none" w:sz="0" w:space="0" w:color="auto"/>
      </w:divBdr>
    </w:div>
    <w:div w:id="1135218515">
      <w:bodyDiv w:val="1"/>
      <w:marLeft w:val="0"/>
      <w:marRight w:val="0"/>
      <w:marTop w:val="0"/>
      <w:marBottom w:val="0"/>
      <w:divBdr>
        <w:top w:val="none" w:sz="0" w:space="0" w:color="auto"/>
        <w:left w:val="none" w:sz="0" w:space="0" w:color="auto"/>
        <w:bottom w:val="none" w:sz="0" w:space="0" w:color="auto"/>
        <w:right w:val="none" w:sz="0" w:space="0" w:color="auto"/>
      </w:divBdr>
    </w:div>
    <w:div w:id="1182550947">
      <w:bodyDiv w:val="1"/>
      <w:marLeft w:val="0"/>
      <w:marRight w:val="0"/>
      <w:marTop w:val="0"/>
      <w:marBottom w:val="0"/>
      <w:divBdr>
        <w:top w:val="none" w:sz="0" w:space="0" w:color="auto"/>
        <w:left w:val="none" w:sz="0" w:space="0" w:color="auto"/>
        <w:bottom w:val="none" w:sz="0" w:space="0" w:color="auto"/>
        <w:right w:val="none" w:sz="0" w:space="0" w:color="auto"/>
      </w:divBdr>
    </w:div>
    <w:div w:id="1202128745">
      <w:bodyDiv w:val="1"/>
      <w:marLeft w:val="0"/>
      <w:marRight w:val="0"/>
      <w:marTop w:val="0"/>
      <w:marBottom w:val="0"/>
      <w:divBdr>
        <w:top w:val="none" w:sz="0" w:space="0" w:color="auto"/>
        <w:left w:val="none" w:sz="0" w:space="0" w:color="auto"/>
        <w:bottom w:val="none" w:sz="0" w:space="0" w:color="auto"/>
        <w:right w:val="none" w:sz="0" w:space="0" w:color="auto"/>
      </w:divBdr>
    </w:div>
    <w:div w:id="1205557891">
      <w:bodyDiv w:val="1"/>
      <w:marLeft w:val="0"/>
      <w:marRight w:val="0"/>
      <w:marTop w:val="0"/>
      <w:marBottom w:val="0"/>
      <w:divBdr>
        <w:top w:val="none" w:sz="0" w:space="0" w:color="auto"/>
        <w:left w:val="none" w:sz="0" w:space="0" w:color="auto"/>
        <w:bottom w:val="none" w:sz="0" w:space="0" w:color="auto"/>
        <w:right w:val="none" w:sz="0" w:space="0" w:color="auto"/>
      </w:divBdr>
    </w:div>
    <w:div w:id="1265071771">
      <w:bodyDiv w:val="1"/>
      <w:marLeft w:val="0"/>
      <w:marRight w:val="0"/>
      <w:marTop w:val="0"/>
      <w:marBottom w:val="0"/>
      <w:divBdr>
        <w:top w:val="none" w:sz="0" w:space="0" w:color="auto"/>
        <w:left w:val="none" w:sz="0" w:space="0" w:color="auto"/>
        <w:bottom w:val="none" w:sz="0" w:space="0" w:color="auto"/>
        <w:right w:val="none" w:sz="0" w:space="0" w:color="auto"/>
      </w:divBdr>
    </w:div>
    <w:div w:id="1337027712">
      <w:bodyDiv w:val="1"/>
      <w:marLeft w:val="0"/>
      <w:marRight w:val="0"/>
      <w:marTop w:val="0"/>
      <w:marBottom w:val="0"/>
      <w:divBdr>
        <w:top w:val="none" w:sz="0" w:space="0" w:color="auto"/>
        <w:left w:val="none" w:sz="0" w:space="0" w:color="auto"/>
        <w:bottom w:val="none" w:sz="0" w:space="0" w:color="auto"/>
        <w:right w:val="none" w:sz="0" w:space="0" w:color="auto"/>
      </w:divBdr>
    </w:div>
    <w:div w:id="1366714264">
      <w:bodyDiv w:val="1"/>
      <w:marLeft w:val="0"/>
      <w:marRight w:val="0"/>
      <w:marTop w:val="0"/>
      <w:marBottom w:val="0"/>
      <w:divBdr>
        <w:top w:val="none" w:sz="0" w:space="0" w:color="auto"/>
        <w:left w:val="none" w:sz="0" w:space="0" w:color="auto"/>
        <w:bottom w:val="none" w:sz="0" w:space="0" w:color="auto"/>
        <w:right w:val="none" w:sz="0" w:space="0" w:color="auto"/>
      </w:divBdr>
      <w:divsChild>
        <w:div w:id="213347858">
          <w:marLeft w:val="0"/>
          <w:marRight w:val="0"/>
          <w:marTop w:val="0"/>
          <w:marBottom w:val="0"/>
          <w:divBdr>
            <w:top w:val="none" w:sz="0" w:space="0" w:color="auto"/>
            <w:left w:val="none" w:sz="0" w:space="0" w:color="auto"/>
            <w:bottom w:val="none" w:sz="0" w:space="0" w:color="auto"/>
            <w:right w:val="none" w:sz="0" w:space="0" w:color="auto"/>
          </w:divBdr>
        </w:div>
      </w:divsChild>
    </w:div>
    <w:div w:id="1434857081">
      <w:bodyDiv w:val="1"/>
      <w:marLeft w:val="0"/>
      <w:marRight w:val="0"/>
      <w:marTop w:val="0"/>
      <w:marBottom w:val="0"/>
      <w:divBdr>
        <w:top w:val="none" w:sz="0" w:space="0" w:color="auto"/>
        <w:left w:val="none" w:sz="0" w:space="0" w:color="auto"/>
        <w:bottom w:val="none" w:sz="0" w:space="0" w:color="auto"/>
        <w:right w:val="none" w:sz="0" w:space="0" w:color="auto"/>
      </w:divBdr>
    </w:div>
    <w:div w:id="1526401320">
      <w:bodyDiv w:val="1"/>
      <w:marLeft w:val="0"/>
      <w:marRight w:val="0"/>
      <w:marTop w:val="0"/>
      <w:marBottom w:val="0"/>
      <w:divBdr>
        <w:top w:val="none" w:sz="0" w:space="0" w:color="auto"/>
        <w:left w:val="none" w:sz="0" w:space="0" w:color="auto"/>
        <w:bottom w:val="none" w:sz="0" w:space="0" w:color="auto"/>
        <w:right w:val="none" w:sz="0" w:space="0" w:color="auto"/>
      </w:divBdr>
    </w:div>
    <w:div w:id="1581062877">
      <w:bodyDiv w:val="1"/>
      <w:marLeft w:val="0"/>
      <w:marRight w:val="0"/>
      <w:marTop w:val="0"/>
      <w:marBottom w:val="0"/>
      <w:divBdr>
        <w:top w:val="none" w:sz="0" w:space="0" w:color="auto"/>
        <w:left w:val="none" w:sz="0" w:space="0" w:color="auto"/>
        <w:bottom w:val="none" w:sz="0" w:space="0" w:color="auto"/>
        <w:right w:val="none" w:sz="0" w:space="0" w:color="auto"/>
      </w:divBdr>
    </w:div>
    <w:div w:id="1604611367">
      <w:bodyDiv w:val="1"/>
      <w:marLeft w:val="0"/>
      <w:marRight w:val="0"/>
      <w:marTop w:val="0"/>
      <w:marBottom w:val="0"/>
      <w:divBdr>
        <w:top w:val="none" w:sz="0" w:space="0" w:color="auto"/>
        <w:left w:val="none" w:sz="0" w:space="0" w:color="auto"/>
        <w:bottom w:val="none" w:sz="0" w:space="0" w:color="auto"/>
        <w:right w:val="none" w:sz="0" w:space="0" w:color="auto"/>
      </w:divBdr>
    </w:div>
    <w:div w:id="1635795175">
      <w:bodyDiv w:val="1"/>
      <w:marLeft w:val="0"/>
      <w:marRight w:val="0"/>
      <w:marTop w:val="0"/>
      <w:marBottom w:val="0"/>
      <w:divBdr>
        <w:top w:val="none" w:sz="0" w:space="0" w:color="auto"/>
        <w:left w:val="none" w:sz="0" w:space="0" w:color="auto"/>
        <w:bottom w:val="none" w:sz="0" w:space="0" w:color="auto"/>
        <w:right w:val="none" w:sz="0" w:space="0" w:color="auto"/>
      </w:divBdr>
    </w:div>
    <w:div w:id="1665695635">
      <w:bodyDiv w:val="1"/>
      <w:marLeft w:val="0"/>
      <w:marRight w:val="0"/>
      <w:marTop w:val="0"/>
      <w:marBottom w:val="0"/>
      <w:divBdr>
        <w:top w:val="none" w:sz="0" w:space="0" w:color="auto"/>
        <w:left w:val="none" w:sz="0" w:space="0" w:color="auto"/>
        <w:bottom w:val="none" w:sz="0" w:space="0" w:color="auto"/>
        <w:right w:val="none" w:sz="0" w:space="0" w:color="auto"/>
      </w:divBdr>
    </w:div>
    <w:div w:id="1836678074">
      <w:bodyDiv w:val="1"/>
      <w:marLeft w:val="0"/>
      <w:marRight w:val="0"/>
      <w:marTop w:val="0"/>
      <w:marBottom w:val="0"/>
      <w:divBdr>
        <w:top w:val="none" w:sz="0" w:space="0" w:color="auto"/>
        <w:left w:val="none" w:sz="0" w:space="0" w:color="auto"/>
        <w:bottom w:val="none" w:sz="0" w:space="0" w:color="auto"/>
        <w:right w:val="none" w:sz="0" w:space="0" w:color="auto"/>
      </w:divBdr>
      <w:divsChild>
        <w:div w:id="1815828124">
          <w:marLeft w:val="0"/>
          <w:marRight w:val="0"/>
          <w:marTop w:val="0"/>
          <w:marBottom w:val="0"/>
          <w:divBdr>
            <w:top w:val="none" w:sz="0" w:space="0" w:color="auto"/>
            <w:left w:val="none" w:sz="0" w:space="0" w:color="auto"/>
            <w:bottom w:val="none" w:sz="0" w:space="0" w:color="auto"/>
            <w:right w:val="none" w:sz="0" w:space="0" w:color="auto"/>
          </w:divBdr>
        </w:div>
      </w:divsChild>
    </w:div>
    <w:div w:id="1858882715">
      <w:bodyDiv w:val="1"/>
      <w:marLeft w:val="0"/>
      <w:marRight w:val="0"/>
      <w:marTop w:val="0"/>
      <w:marBottom w:val="0"/>
      <w:divBdr>
        <w:top w:val="none" w:sz="0" w:space="0" w:color="auto"/>
        <w:left w:val="none" w:sz="0" w:space="0" w:color="auto"/>
        <w:bottom w:val="none" w:sz="0" w:space="0" w:color="auto"/>
        <w:right w:val="none" w:sz="0" w:space="0" w:color="auto"/>
      </w:divBdr>
      <w:divsChild>
        <w:div w:id="182480346">
          <w:marLeft w:val="0"/>
          <w:marRight w:val="0"/>
          <w:marTop w:val="0"/>
          <w:marBottom w:val="0"/>
          <w:divBdr>
            <w:top w:val="none" w:sz="0" w:space="0" w:color="auto"/>
            <w:left w:val="none" w:sz="0" w:space="0" w:color="auto"/>
            <w:bottom w:val="none" w:sz="0" w:space="0" w:color="auto"/>
            <w:right w:val="none" w:sz="0" w:space="0" w:color="auto"/>
          </w:divBdr>
        </w:div>
        <w:div w:id="1752508321">
          <w:marLeft w:val="0"/>
          <w:marRight w:val="0"/>
          <w:marTop w:val="0"/>
          <w:marBottom w:val="0"/>
          <w:divBdr>
            <w:top w:val="none" w:sz="0" w:space="0" w:color="auto"/>
            <w:left w:val="none" w:sz="0" w:space="0" w:color="auto"/>
            <w:bottom w:val="none" w:sz="0" w:space="0" w:color="auto"/>
            <w:right w:val="none" w:sz="0" w:space="0" w:color="auto"/>
          </w:divBdr>
        </w:div>
        <w:div w:id="1487748957">
          <w:marLeft w:val="0"/>
          <w:marRight w:val="0"/>
          <w:marTop w:val="0"/>
          <w:marBottom w:val="0"/>
          <w:divBdr>
            <w:top w:val="none" w:sz="0" w:space="0" w:color="auto"/>
            <w:left w:val="none" w:sz="0" w:space="0" w:color="auto"/>
            <w:bottom w:val="none" w:sz="0" w:space="0" w:color="auto"/>
            <w:right w:val="none" w:sz="0" w:space="0" w:color="auto"/>
          </w:divBdr>
        </w:div>
        <w:div w:id="2125734327">
          <w:marLeft w:val="0"/>
          <w:marRight w:val="0"/>
          <w:marTop w:val="0"/>
          <w:marBottom w:val="0"/>
          <w:divBdr>
            <w:top w:val="none" w:sz="0" w:space="0" w:color="auto"/>
            <w:left w:val="none" w:sz="0" w:space="0" w:color="auto"/>
            <w:bottom w:val="none" w:sz="0" w:space="0" w:color="auto"/>
            <w:right w:val="none" w:sz="0" w:space="0" w:color="auto"/>
          </w:divBdr>
        </w:div>
      </w:divsChild>
    </w:div>
    <w:div w:id="1901595034">
      <w:bodyDiv w:val="1"/>
      <w:marLeft w:val="0"/>
      <w:marRight w:val="0"/>
      <w:marTop w:val="0"/>
      <w:marBottom w:val="0"/>
      <w:divBdr>
        <w:top w:val="none" w:sz="0" w:space="0" w:color="auto"/>
        <w:left w:val="none" w:sz="0" w:space="0" w:color="auto"/>
        <w:bottom w:val="none" w:sz="0" w:space="0" w:color="auto"/>
        <w:right w:val="none" w:sz="0" w:space="0" w:color="auto"/>
      </w:divBdr>
    </w:div>
    <w:div w:id="2016036780">
      <w:bodyDiv w:val="1"/>
      <w:marLeft w:val="0"/>
      <w:marRight w:val="0"/>
      <w:marTop w:val="0"/>
      <w:marBottom w:val="0"/>
      <w:divBdr>
        <w:top w:val="none" w:sz="0" w:space="0" w:color="auto"/>
        <w:left w:val="none" w:sz="0" w:space="0" w:color="auto"/>
        <w:bottom w:val="none" w:sz="0" w:space="0" w:color="auto"/>
        <w:right w:val="none" w:sz="0" w:space="0" w:color="auto"/>
      </w:divBdr>
    </w:div>
    <w:div w:id="211146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D0%94%D0%BE%D0%BC%D0%B0%D1%88%D0%BD%D0%B8%D0%B9\Downloads\Telegram%20Desktop\Glenapp.Activities_brochure.online1.pdf" TargetMode="External"/><Relationship Id="rId18" Type="http://schemas.openxmlformats.org/officeDocument/2006/relationships/hyperlink" Target="https://archer.chnu.edu.ua/handle/123456789/4250" TargetMode="External"/><Relationship Id="rId26" Type="http://schemas.openxmlformats.org/officeDocument/2006/relationships/hyperlink" Target="https://pidru4niki.com/1821100162161/turizm/osnovi_ekonomiki_turizmu" TargetMode="External"/><Relationship Id="rId39" Type="http://schemas.openxmlformats.org/officeDocument/2006/relationships/hyperlink" Target="http://zakon.rada.gov.ua/laws/show/5/2015" TargetMode="External"/><Relationship Id="rId21" Type="http://schemas.openxmlformats.org/officeDocument/2006/relationships/hyperlink" Target="http://www.irbis-nbuv.gov.ua" TargetMode="External"/><Relationship Id="rId34" Type="http://schemas.openxmlformats.org/officeDocument/2006/relationships/hyperlink" Target="http://nbuv.gov.ua/UJRN/eui_2016_1_14%20" TargetMode="External"/><Relationship Id="rId42" Type="http://schemas.openxmlformats.org/officeDocument/2006/relationships/hyperlink" Target="https://zakon.rada.gov.ua/laws/show/324/95-%20%D0%B2%D1%80%23Text" TargetMode="External"/><Relationship Id="rId47" Type="http://schemas.openxmlformats.org/officeDocument/2006/relationships/hyperlink" Target="https://www.minregion.gov.ua/wp-content/uploads/2021/11/strategiya-rozvytku-zhytomyrskoyi-oblasti-na-period-do-2027-roku.pdf" TargetMode="External"/><Relationship Id="rId50" Type="http://schemas.openxmlformats.org/officeDocument/2006/relationships/hyperlink" Target="http://dspace.wunu.edu.ua/bitstream/316497/29697/1/%D0%91%D1%80%D0%B8%D1%87.pdf" TargetMode="External"/><Relationship Id="rId55" Type="http://schemas.openxmlformats.org/officeDocument/2006/relationships/image" Target="media/image5.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economics.in.ua/" TargetMode="External"/><Relationship Id="rId20" Type="http://schemas.openxmlformats.org/officeDocument/2006/relationships/hyperlink" Target="http://www.library.univ.kiev.ua/ukr/host/viking/db/ftp/univ/gat/gat_2012_18.pdf" TargetMode="External"/><Relationship Id="rId29" Type="http://schemas.openxmlformats.org/officeDocument/2006/relationships/hyperlink" Target="http://tic.zt.ua/" TargetMode="External"/><Relationship Id="rId41" Type="http://schemas.openxmlformats.org/officeDocument/2006/relationships/hyperlink" Target="https://zakon.rada.gov.ua/laws/show/168-2017-%D1%80" TargetMode="External"/><Relationship Id="rId54" Type="http://schemas.openxmlformats.org/officeDocument/2006/relationships/image" Target="media/image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facebook.com/" TargetMode="External"/><Relationship Id="rId32" Type="http://schemas.openxmlformats.org/officeDocument/2006/relationships/hyperlink" Target="http://www.geolgt.com.ua/index.php?option=com_content&amp;view=article&amp;id=45&amp;Itemid=39&amp;lang=uk" TargetMode="External"/><Relationship Id="rId37" Type="http://schemas.openxmlformats.org/officeDocument/2006/relationships/hyperlink" Target="http://www.rostourunion.ru/proekty_v_rst/megdunarodnye_pravovye_akty/osakskaya_deklaraciya_tysyacheletiya.html" TargetMode="External"/><Relationship Id="rId40" Type="http://schemas.openxmlformats.org/officeDocument/2006/relationships/hyperlink" Target="http://zakon.rada.gov.ua/laws/show/168-2017-%D1%80" TargetMode="External"/><Relationship Id="rId45" Type="http://schemas.openxmlformats.org/officeDocument/2006/relationships/hyperlink" Target="http://journals.khnu.km.ua/vestnik/?page_id=457" TargetMode="External"/><Relationship Id="rId53" Type="http://schemas.openxmlformats.org/officeDocument/2006/relationships/header" Target="header1.xml"/><Relationship Id="rId58"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s://doi.org/10.33271/ebdut/73.068" TargetMode="External"/><Relationship Id="rId23" Type="http://schemas.openxmlformats.org/officeDocument/2006/relationships/hyperlink" Target="http://global-national.in.ua/issue-20-2017" TargetMode="External"/><Relationship Id="rId28" Type="http://schemas.openxmlformats.org/officeDocument/2006/relationships/hyperlink" Target="https://zt.gov.ua/" TargetMode="External"/><Relationship Id="rId36" Type="http://schemas.openxmlformats.org/officeDocument/2006/relationships/hyperlink" Target="https://tourlib.net/books_tourism/morozov-ekonomika.htm" TargetMode="External"/><Relationship Id="rId49" Type="http://schemas.openxmlformats.org/officeDocument/2006/relationships/hyperlink" Target="http://dspace.nbuv.gov.ua/handle/123456789/10326" TargetMode="External"/><Relationship Id="rId57" Type="http://schemas.openxmlformats.org/officeDocument/2006/relationships/image" Target="media/image7.png"/><Relationship Id="rId61"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https://science.lpnu.ua/semi/all-volumes-and-issues/volume-5-number-1-2021/state-and-prospects-tourism-development-during" TargetMode="External"/><Relationship Id="rId31" Type="http://schemas.openxmlformats.org/officeDocument/2006/relationships/hyperlink" Target="https://geography.lnu.edu.ua/wp-content/uploads/2015/03/kurs-lektsiy-zamkovyy-turyzm.pdf" TargetMode="External"/><Relationship Id="rId44" Type="http://schemas.openxmlformats.org/officeDocument/2006/relationships/hyperlink" Target="https://knute.edu.ua/file/NjY4NQ==/72d0c1d88de89bcce3b77c9975b2cd5e.pdf" TargetMode="External"/><Relationship Id="rId52" Type="http://schemas.openxmlformats.org/officeDocument/2006/relationships/hyperlink" Target="https://www.eunwto.org/doi/epdf/10.18111/wtobarometerrus.2022.20.1.4?role=tab" TargetMode="External"/><Relationship Id="rId6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researchgate.net/publication/357741318_Analysis_of_the_hotel_industry_potential_of_Lviv_region_Prospects_for_the_rural_hotels_development" TargetMode="External"/><Relationship Id="rId22" Type="http://schemas.openxmlformats.org/officeDocument/2006/relationships/hyperlink" Target="http://www.intellect21.nuft.org.ua/journal/2016/2016_6/5.pdf" TargetMode="External"/><Relationship Id="rId27" Type="http://schemas.openxmlformats.org/officeDocument/2006/relationships/hyperlink" Target="https://esu.com.ua/search_articles.php?id=24218" TargetMode="External"/><Relationship Id="rId30" Type="http://schemas.openxmlformats.org/officeDocument/2006/relationships/hyperlink" Target="http://www.novini-zt.info/dealers/andrushivskiy-rayon.html" TargetMode="External"/><Relationship Id="rId35" Type="http://schemas.openxmlformats.org/officeDocument/2006/relationships/hyperlink" Target="https://pidru4niki.com/1506091343713/turizm/produkt_turistichnogo_pidpriyemstva" TargetMode="External"/><Relationship Id="rId43" Type="http://schemas.openxmlformats.org/officeDocument/2006/relationships/hyperlink" Target="http://zakon4.rada.gov.ua/laws/show" TargetMode="External"/><Relationship Id="rId48" Type="http://schemas.openxmlformats.org/officeDocument/2006/relationships/hyperlink" Target="http://tic.zt.ua/" TargetMode="External"/><Relationship Id="rId56" Type="http://schemas.openxmlformats.org/officeDocument/2006/relationships/image" Target="media/image6.png"/><Relationship Id="rId8" Type="http://schemas.openxmlformats.org/officeDocument/2006/relationships/endnotes" Target="endnotes.xml"/><Relationship Id="rId51" Type="http://schemas.openxmlformats.org/officeDocument/2006/relationships/hyperlink" Target="https://tourlib.net/books_history/ustymenko.ht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elibrary.kubg.edu.ua/id/eprint/2615/1/O_Bezpalko_SP_IL_KUBG.pdf" TargetMode="External"/><Relationship Id="rId25" Type="http://schemas.openxmlformats.org/officeDocument/2006/relationships/hyperlink" Target="https://tourlib.net/books_ukr/dyadechko61.htm" TargetMode="External"/><Relationship Id="rId33" Type="http://schemas.openxmlformats.org/officeDocument/2006/relationships/hyperlink" Target="https://doi.org/10.32838/2663-6468/2020.1/09" TargetMode="External"/><Relationship Id="rId38" Type="http://schemas.openxmlformats.org/officeDocument/2006/relationships/hyperlink" Target="https://www.ukrinform.ua/rubric-tourism/2011075-porada-turistu-de-mozna-perenocuvati-u-serednovicnomu-zamku.html" TargetMode="External"/><Relationship Id="rId46" Type="http://schemas.openxmlformats.org/officeDocument/2006/relationships/hyperlink" Target="https://www.minregion.gov.ua/wp-content/uploads/2021/11/strategiya-rozvytku-zhytomyrskoyi-oblasti-na-period-do-2027-roku.pdf" TargetMode="External"/><Relationship Id="rId59"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uk-UA" sz="1600" b="1" i="1" u="none" strike="noStrike" baseline="0">
                <a:effectLst/>
              </a:rPr>
              <a:t>"Що є важливим під час туристичної подорожі?"(%)</a:t>
            </a:r>
            <a:endParaRPr lang="ru-RU"/>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DA35-47E9-A980-367A7BB7228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DA35-47E9-A980-367A7BB7228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DA35-47E9-A980-367A7BB7228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DA35-47E9-A980-367A7BB7228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DA35-47E9-A980-367A7BB72281}"/>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DA35-47E9-A980-367A7BB72281}"/>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DA35-47E9-A980-367A7BB72281}"/>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F-DA35-47E9-A980-367A7BB72281}"/>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1-DA35-47E9-A980-367A7BB72281}"/>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3-DA35-47E9-A980-367A7BB7228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Лист1!$A$2:$A$11</c:f>
              <c:strCache>
                <c:ptCount val="10"/>
                <c:pt idx="0">
                  <c:v>Пейзажі та краєвиди</c:v>
                </c:pt>
                <c:pt idx="1">
                  <c:v>Комфортні умови проживання</c:v>
                </c:pt>
                <c:pt idx="2">
                  <c:v>Отримання нових вражень</c:v>
                </c:pt>
                <c:pt idx="3">
                  <c:v>Атмосфера</c:v>
                </c:pt>
                <c:pt idx="4">
                  <c:v>Покращення фізичного стану</c:v>
                </c:pt>
                <c:pt idx="5">
                  <c:v>Незвична та смачна їжа</c:v>
                </c:pt>
                <c:pt idx="6">
                  <c:v>Екологічність та безпека</c:v>
                </c:pt>
                <c:pt idx="7">
                  <c:v>Поєднання фізичної праці з відпочинком</c:v>
                </c:pt>
                <c:pt idx="8">
                  <c:v>Послуги фотографа</c:v>
                </c:pt>
                <c:pt idx="9">
                  <c:v>Послуги дитячого аніматора</c:v>
                </c:pt>
              </c:strCache>
            </c:strRef>
          </c:cat>
          <c:val>
            <c:numRef>
              <c:f>Лист1!$B$2:$B$11</c:f>
              <c:numCache>
                <c:formatCode>0%</c:formatCode>
                <c:ptCount val="10"/>
                <c:pt idx="0">
                  <c:v>0.2</c:v>
                </c:pt>
                <c:pt idx="1">
                  <c:v>0.16</c:v>
                </c:pt>
                <c:pt idx="2">
                  <c:v>0.15</c:v>
                </c:pt>
                <c:pt idx="3">
                  <c:v>0.15</c:v>
                </c:pt>
                <c:pt idx="4">
                  <c:v>0.09</c:v>
                </c:pt>
                <c:pt idx="5">
                  <c:v>0.08</c:v>
                </c:pt>
                <c:pt idx="6">
                  <c:v>7.0000000000000007E-2</c:v>
                </c:pt>
                <c:pt idx="7">
                  <c:v>0.06</c:v>
                </c:pt>
                <c:pt idx="8">
                  <c:v>0.03</c:v>
                </c:pt>
                <c:pt idx="9">
                  <c:v>0.01</c:v>
                </c:pt>
              </c:numCache>
            </c:numRef>
          </c:val>
          <c:extLst xmlns:c16r2="http://schemas.microsoft.com/office/drawing/2015/06/chart">
            <c:ext xmlns:c16="http://schemas.microsoft.com/office/drawing/2014/chart" uri="{C3380CC4-5D6E-409C-BE32-E72D297353CC}">
              <c16:uniqueId val="{00000000-FFD1-4169-9281-95F2130348A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DBCC6-B942-4D41-98A4-3CC965C04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98</Pages>
  <Words>22838</Words>
  <Characters>130177</Characters>
  <Application>Microsoft Office Word</Application>
  <DocSecurity>0</DocSecurity>
  <Lines>1084</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dsrf djqrj</dc:creator>
  <cp:lastModifiedBy>Пользователь Windows</cp:lastModifiedBy>
  <cp:revision>4</cp:revision>
  <dcterms:created xsi:type="dcterms:W3CDTF">2022-12-09T18:17:00Z</dcterms:created>
  <dcterms:modified xsi:type="dcterms:W3CDTF">2022-12-10T16:34:00Z</dcterms:modified>
</cp:coreProperties>
</file>